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A7B" w:rsidRDefault="00475A7B">
      <w:pPr>
        <w:pStyle w:val="a3"/>
        <w:rPr>
          <w:sz w:val="36"/>
          <w:u w:val="single"/>
        </w:rPr>
      </w:pPr>
      <w:r>
        <w:rPr>
          <w:sz w:val="36"/>
          <w:u w:val="single"/>
        </w:rPr>
        <w:t>Киевский институт бизнеса и технологий</w:t>
      </w:r>
    </w:p>
    <w:p w:rsidR="00475A7B" w:rsidRDefault="00475A7B">
      <w:pPr>
        <w:rPr>
          <w:sz w:val="28"/>
        </w:rPr>
      </w:pPr>
    </w:p>
    <w:p w:rsidR="00475A7B" w:rsidRDefault="00475A7B">
      <w:pPr>
        <w:rPr>
          <w:sz w:val="28"/>
        </w:rPr>
      </w:pPr>
    </w:p>
    <w:p w:rsidR="00475A7B" w:rsidRDefault="00475A7B">
      <w:pPr>
        <w:rPr>
          <w:sz w:val="28"/>
        </w:rPr>
      </w:pPr>
    </w:p>
    <w:p w:rsidR="00475A7B" w:rsidRDefault="00475A7B">
      <w:pPr>
        <w:rPr>
          <w:sz w:val="28"/>
        </w:rPr>
      </w:pPr>
    </w:p>
    <w:p w:rsidR="00475A7B" w:rsidRDefault="00475A7B">
      <w:pPr>
        <w:rPr>
          <w:sz w:val="28"/>
        </w:rPr>
      </w:pPr>
    </w:p>
    <w:p w:rsidR="00475A7B" w:rsidRDefault="00475A7B">
      <w:pPr>
        <w:pStyle w:val="3"/>
        <w:ind w:firstLine="0"/>
        <w:jc w:val="center"/>
        <w:rPr>
          <w:sz w:val="44"/>
        </w:rPr>
      </w:pPr>
      <w:r>
        <w:rPr>
          <w:sz w:val="44"/>
        </w:rPr>
        <w:t>К О Н Т Р О Л Ь Н А Я     Р А Б О Т А</w:t>
      </w:r>
    </w:p>
    <w:p w:rsidR="00475A7B" w:rsidRDefault="00475A7B">
      <w:pPr>
        <w:rPr>
          <w:sz w:val="28"/>
        </w:rPr>
      </w:pPr>
    </w:p>
    <w:p w:rsidR="00475A7B" w:rsidRDefault="00475A7B">
      <w:pPr>
        <w:jc w:val="center"/>
        <w:rPr>
          <w:b/>
          <w:i/>
          <w:sz w:val="40"/>
        </w:rPr>
      </w:pPr>
      <w:r>
        <w:rPr>
          <w:b/>
          <w:sz w:val="40"/>
        </w:rPr>
        <w:t>по курсу</w:t>
      </w:r>
      <w:r>
        <w:rPr>
          <w:b/>
          <w:i/>
          <w:sz w:val="40"/>
        </w:rPr>
        <w:t>: «</w:t>
      </w:r>
      <w:r>
        <w:rPr>
          <w:b/>
          <w:i/>
          <w:sz w:val="40"/>
          <w:lang w:val="uk-UA"/>
        </w:rPr>
        <w:t>Учет</w:t>
      </w:r>
      <w:r>
        <w:rPr>
          <w:b/>
          <w:i/>
          <w:sz w:val="40"/>
        </w:rPr>
        <w:t xml:space="preserve"> в зарубежных странах» </w:t>
      </w:r>
    </w:p>
    <w:p w:rsidR="00475A7B" w:rsidRDefault="00475A7B">
      <w:pPr>
        <w:jc w:val="center"/>
        <w:rPr>
          <w:sz w:val="40"/>
        </w:rPr>
      </w:pPr>
    </w:p>
    <w:p w:rsidR="00475A7B" w:rsidRDefault="00475A7B">
      <w:pPr>
        <w:jc w:val="center"/>
        <w:rPr>
          <w:b/>
          <w:i/>
          <w:sz w:val="40"/>
        </w:rPr>
      </w:pPr>
      <w:r>
        <w:rPr>
          <w:b/>
          <w:sz w:val="40"/>
        </w:rPr>
        <w:t>на тему: «</w:t>
      </w:r>
      <w:r>
        <w:rPr>
          <w:b/>
          <w:i/>
          <w:sz w:val="40"/>
        </w:rPr>
        <w:t xml:space="preserve">Учет основных средств и </w:t>
      </w:r>
    </w:p>
    <w:p w:rsidR="00475A7B" w:rsidRDefault="00475A7B">
      <w:pPr>
        <w:jc w:val="center"/>
        <w:rPr>
          <w:b/>
          <w:i/>
          <w:sz w:val="40"/>
        </w:rPr>
      </w:pPr>
      <w:r>
        <w:rPr>
          <w:b/>
          <w:i/>
          <w:sz w:val="40"/>
        </w:rPr>
        <w:t xml:space="preserve">нематериальных активов </w:t>
      </w:r>
    </w:p>
    <w:p w:rsidR="00475A7B" w:rsidRDefault="00475A7B">
      <w:pPr>
        <w:jc w:val="center"/>
        <w:rPr>
          <w:b/>
          <w:i/>
          <w:sz w:val="40"/>
        </w:rPr>
      </w:pPr>
      <w:r>
        <w:rPr>
          <w:b/>
          <w:i/>
          <w:sz w:val="40"/>
        </w:rPr>
        <w:t>в зарубежных странах»</w:t>
      </w:r>
    </w:p>
    <w:p w:rsidR="00475A7B" w:rsidRDefault="00475A7B">
      <w:pPr>
        <w:jc w:val="center"/>
        <w:rPr>
          <w:b/>
          <w:i/>
          <w:sz w:val="28"/>
        </w:rPr>
      </w:pPr>
    </w:p>
    <w:p w:rsidR="00475A7B" w:rsidRDefault="00475A7B">
      <w:pPr>
        <w:jc w:val="center"/>
        <w:rPr>
          <w:b/>
          <w:i/>
          <w:sz w:val="28"/>
        </w:rPr>
      </w:pPr>
    </w:p>
    <w:p w:rsidR="00475A7B" w:rsidRDefault="00475A7B">
      <w:pPr>
        <w:jc w:val="center"/>
        <w:rPr>
          <w:b/>
          <w:i/>
          <w:sz w:val="36"/>
        </w:rPr>
      </w:pPr>
      <w:r>
        <w:rPr>
          <w:b/>
          <w:i/>
          <w:sz w:val="36"/>
        </w:rPr>
        <w:t xml:space="preserve">студентки </w:t>
      </w:r>
      <w:r>
        <w:rPr>
          <w:b/>
          <w:i/>
          <w:sz w:val="36"/>
          <w:lang w:val="en-US"/>
        </w:rPr>
        <w:t>IV</w:t>
      </w:r>
      <w:r>
        <w:rPr>
          <w:b/>
          <w:i/>
          <w:sz w:val="36"/>
        </w:rPr>
        <w:t xml:space="preserve"> курса</w:t>
      </w:r>
    </w:p>
    <w:p w:rsidR="00475A7B" w:rsidRDefault="00475A7B">
      <w:pPr>
        <w:jc w:val="center"/>
        <w:rPr>
          <w:b/>
          <w:i/>
          <w:sz w:val="36"/>
        </w:rPr>
      </w:pPr>
    </w:p>
    <w:p w:rsidR="00475A7B" w:rsidRDefault="00475A7B">
      <w:pPr>
        <w:jc w:val="center"/>
        <w:rPr>
          <w:b/>
          <w:i/>
          <w:sz w:val="36"/>
        </w:rPr>
      </w:pPr>
      <w:r>
        <w:rPr>
          <w:b/>
          <w:i/>
          <w:sz w:val="36"/>
        </w:rPr>
        <w:t>группы 97-1 з</w:t>
      </w:r>
    </w:p>
    <w:p w:rsidR="00475A7B" w:rsidRDefault="00475A7B">
      <w:pPr>
        <w:jc w:val="center"/>
        <w:rPr>
          <w:b/>
          <w:i/>
          <w:sz w:val="36"/>
        </w:rPr>
      </w:pPr>
    </w:p>
    <w:p w:rsidR="00475A7B" w:rsidRDefault="00475A7B">
      <w:pPr>
        <w:jc w:val="center"/>
        <w:rPr>
          <w:b/>
          <w:i/>
          <w:sz w:val="36"/>
        </w:rPr>
      </w:pPr>
    </w:p>
    <w:p w:rsidR="00475A7B" w:rsidRDefault="00475A7B">
      <w:pPr>
        <w:jc w:val="center"/>
        <w:rPr>
          <w:b/>
          <w:i/>
          <w:sz w:val="36"/>
        </w:rPr>
      </w:pPr>
      <w:r>
        <w:rPr>
          <w:b/>
          <w:i/>
          <w:sz w:val="36"/>
        </w:rPr>
        <w:t>факультета «Экономики и управления»</w:t>
      </w:r>
    </w:p>
    <w:p w:rsidR="00475A7B" w:rsidRDefault="00475A7B">
      <w:pPr>
        <w:jc w:val="center"/>
        <w:rPr>
          <w:b/>
          <w:i/>
          <w:sz w:val="28"/>
        </w:rPr>
      </w:pPr>
    </w:p>
    <w:p w:rsidR="00475A7B" w:rsidRDefault="00475A7B">
      <w:pPr>
        <w:jc w:val="center"/>
        <w:rPr>
          <w:b/>
          <w:i/>
          <w:sz w:val="28"/>
        </w:rPr>
      </w:pPr>
    </w:p>
    <w:p w:rsidR="00475A7B" w:rsidRDefault="00475A7B">
      <w:pPr>
        <w:pStyle w:val="4"/>
        <w:rPr>
          <w:b/>
          <w:bCs/>
          <w:i/>
          <w:iCs/>
          <w:sz w:val="48"/>
        </w:rPr>
      </w:pPr>
      <w:r>
        <w:rPr>
          <w:b/>
          <w:bCs/>
          <w:i/>
          <w:iCs/>
          <w:sz w:val="48"/>
        </w:rPr>
        <w:t>Лихолай   Лилии   Евгеньевны</w:t>
      </w:r>
    </w:p>
    <w:p w:rsidR="00475A7B" w:rsidRDefault="00475A7B">
      <w:pPr>
        <w:jc w:val="center"/>
        <w:rPr>
          <w:b/>
          <w:i/>
          <w:sz w:val="28"/>
        </w:rPr>
      </w:pPr>
    </w:p>
    <w:p w:rsidR="00475A7B" w:rsidRDefault="00475A7B">
      <w:pPr>
        <w:jc w:val="center"/>
        <w:rPr>
          <w:b/>
          <w:i/>
          <w:sz w:val="28"/>
        </w:rPr>
      </w:pPr>
    </w:p>
    <w:p w:rsidR="00475A7B" w:rsidRDefault="00475A7B">
      <w:pPr>
        <w:jc w:val="center"/>
        <w:rPr>
          <w:b/>
          <w:i/>
          <w:sz w:val="28"/>
        </w:rPr>
      </w:pPr>
    </w:p>
    <w:p w:rsidR="00475A7B" w:rsidRDefault="00475A7B">
      <w:pPr>
        <w:jc w:val="center"/>
        <w:rPr>
          <w:b/>
          <w:i/>
          <w:sz w:val="28"/>
        </w:rPr>
      </w:pPr>
    </w:p>
    <w:p w:rsidR="00475A7B" w:rsidRDefault="00475A7B">
      <w:pPr>
        <w:jc w:val="center"/>
        <w:rPr>
          <w:b/>
          <w:i/>
          <w:sz w:val="28"/>
        </w:rPr>
      </w:pPr>
    </w:p>
    <w:p w:rsidR="00475A7B" w:rsidRDefault="00475A7B">
      <w:pPr>
        <w:jc w:val="center"/>
        <w:rPr>
          <w:b/>
          <w:i/>
          <w:sz w:val="28"/>
        </w:rPr>
      </w:pPr>
    </w:p>
    <w:p w:rsidR="00475A7B" w:rsidRDefault="00475A7B">
      <w:pPr>
        <w:jc w:val="center"/>
        <w:rPr>
          <w:b/>
          <w:i/>
          <w:sz w:val="28"/>
        </w:rPr>
      </w:pPr>
    </w:p>
    <w:p w:rsidR="00475A7B" w:rsidRDefault="00475A7B">
      <w:pPr>
        <w:pStyle w:val="5"/>
        <w:jc w:val="center"/>
        <w:rPr>
          <w:b/>
          <w:bCs/>
          <w:iCs/>
          <w:sz w:val="32"/>
        </w:rPr>
      </w:pPr>
      <w:r>
        <w:rPr>
          <w:b/>
          <w:bCs/>
          <w:iCs/>
          <w:sz w:val="32"/>
        </w:rPr>
        <w:t>Киев  - 2000 г.</w:t>
      </w:r>
    </w:p>
    <w:p w:rsidR="00475A7B" w:rsidRDefault="00475A7B">
      <w:pPr>
        <w:rPr>
          <w:sz w:val="28"/>
        </w:rPr>
      </w:pPr>
    </w:p>
    <w:p w:rsidR="00475A7B" w:rsidRDefault="00475A7B">
      <w:pPr>
        <w:jc w:val="center"/>
        <w:rPr>
          <w:b/>
          <w:bCs/>
          <w:sz w:val="28"/>
        </w:rPr>
      </w:pPr>
    </w:p>
    <w:p w:rsidR="00475A7B" w:rsidRDefault="00475A7B">
      <w:pPr>
        <w:jc w:val="center"/>
        <w:rPr>
          <w:b/>
          <w:bCs/>
          <w:sz w:val="28"/>
        </w:rPr>
      </w:pPr>
      <w:r>
        <w:rPr>
          <w:b/>
          <w:bCs/>
          <w:sz w:val="28"/>
        </w:rPr>
        <w:t>ПЛАН</w:t>
      </w:r>
    </w:p>
    <w:p w:rsidR="00475A7B" w:rsidRDefault="00475A7B">
      <w:pPr>
        <w:jc w:val="center"/>
        <w:rPr>
          <w:b/>
          <w:bCs/>
          <w:sz w:val="28"/>
        </w:rPr>
      </w:pPr>
    </w:p>
    <w:p w:rsidR="00475A7B" w:rsidRDefault="00475A7B">
      <w:pPr>
        <w:ind w:firstLine="513"/>
        <w:jc w:val="both"/>
        <w:rPr>
          <w:sz w:val="28"/>
        </w:rPr>
      </w:pPr>
      <w:r>
        <w:rPr>
          <w:sz w:val="28"/>
          <w:lang w:val="uk-UA"/>
        </w:rPr>
        <w:t>І.</w:t>
      </w:r>
      <w:r>
        <w:rPr>
          <w:sz w:val="28"/>
        </w:rPr>
        <w:t xml:space="preserve"> Учет основных средств и нематериальных активов в США:</w:t>
      </w:r>
    </w:p>
    <w:p w:rsidR="00475A7B" w:rsidRDefault="00475A7B">
      <w:pPr>
        <w:ind w:firstLine="741"/>
        <w:jc w:val="both"/>
        <w:rPr>
          <w:sz w:val="28"/>
        </w:rPr>
      </w:pPr>
      <w:r>
        <w:rPr>
          <w:sz w:val="28"/>
        </w:rPr>
        <w:t xml:space="preserve">   1. приобретенные основные средства;</w:t>
      </w:r>
    </w:p>
    <w:p w:rsidR="00475A7B" w:rsidRDefault="00475A7B">
      <w:pPr>
        <w:ind w:firstLine="741"/>
        <w:jc w:val="both"/>
        <w:rPr>
          <w:sz w:val="28"/>
        </w:rPr>
      </w:pPr>
      <w:r>
        <w:rPr>
          <w:sz w:val="28"/>
        </w:rPr>
        <w:t xml:space="preserve">   2. капитальная аренда;</w:t>
      </w:r>
    </w:p>
    <w:p w:rsidR="00475A7B" w:rsidRDefault="00475A7B">
      <w:pPr>
        <w:ind w:firstLine="741"/>
        <w:jc w:val="both"/>
        <w:rPr>
          <w:sz w:val="28"/>
        </w:rPr>
      </w:pPr>
      <w:r>
        <w:rPr>
          <w:sz w:val="28"/>
        </w:rPr>
        <w:t xml:space="preserve">   3.  амортизация; </w:t>
      </w:r>
    </w:p>
    <w:p w:rsidR="00475A7B" w:rsidRDefault="00475A7B">
      <w:pPr>
        <w:ind w:firstLine="741"/>
        <w:jc w:val="both"/>
        <w:rPr>
          <w:sz w:val="28"/>
        </w:rPr>
      </w:pPr>
      <w:r>
        <w:rPr>
          <w:sz w:val="28"/>
        </w:rPr>
        <w:t xml:space="preserve">   4. метод прямолинейной амортизации;</w:t>
      </w:r>
    </w:p>
    <w:p w:rsidR="00475A7B" w:rsidRDefault="00475A7B">
      <w:pPr>
        <w:ind w:firstLine="741"/>
        <w:jc w:val="both"/>
        <w:rPr>
          <w:sz w:val="28"/>
        </w:rPr>
      </w:pPr>
      <w:r>
        <w:rPr>
          <w:sz w:val="28"/>
        </w:rPr>
        <w:t xml:space="preserve">   5. отражение результатов амортизации в финансовой отчетности;</w:t>
      </w:r>
    </w:p>
    <w:p w:rsidR="00475A7B" w:rsidRDefault="00475A7B">
      <w:pPr>
        <w:ind w:firstLine="741"/>
        <w:jc w:val="both"/>
        <w:rPr>
          <w:sz w:val="28"/>
        </w:rPr>
      </w:pPr>
      <w:r>
        <w:rPr>
          <w:sz w:val="28"/>
        </w:rPr>
        <w:t xml:space="preserve">   6. продажа средств производства;</w:t>
      </w:r>
    </w:p>
    <w:p w:rsidR="00475A7B" w:rsidRDefault="00475A7B">
      <w:pPr>
        <w:ind w:firstLine="741"/>
        <w:jc w:val="both"/>
        <w:rPr>
          <w:sz w:val="28"/>
        </w:rPr>
      </w:pPr>
      <w:r>
        <w:rPr>
          <w:sz w:val="28"/>
        </w:rPr>
        <w:t xml:space="preserve">   7. сущность амортизации;</w:t>
      </w:r>
    </w:p>
    <w:p w:rsidR="00475A7B" w:rsidRDefault="00475A7B">
      <w:pPr>
        <w:ind w:firstLine="741"/>
        <w:jc w:val="both"/>
        <w:rPr>
          <w:sz w:val="28"/>
        </w:rPr>
      </w:pPr>
      <w:r>
        <w:rPr>
          <w:sz w:val="28"/>
        </w:rPr>
        <w:t xml:space="preserve">   8. амортизация природных ресурсов;</w:t>
      </w:r>
    </w:p>
    <w:p w:rsidR="00475A7B" w:rsidRDefault="00475A7B">
      <w:pPr>
        <w:ind w:firstLine="741"/>
        <w:jc w:val="both"/>
        <w:rPr>
          <w:sz w:val="28"/>
        </w:rPr>
      </w:pPr>
      <w:r>
        <w:rPr>
          <w:sz w:val="28"/>
        </w:rPr>
        <w:t xml:space="preserve">   9. неосязаемые средства;</w:t>
      </w:r>
    </w:p>
    <w:p w:rsidR="00475A7B" w:rsidRDefault="00475A7B">
      <w:pPr>
        <w:ind w:firstLine="741"/>
        <w:jc w:val="both"/>
        <w:rPr>
          <w:sz w:val="28"/>
        </w:rPr>
      </w:pPr>
      <w:r>
        <w:rPr>
          <w:b/>
          <w:bCs/>
          <w:sz w:val="28"/>
        </w:rPr>
        <w:t xml:space="preserve"> </w:t>
      </w:r>
      <w:r>
        <w:rPr>
          <w:sz w:val="28"/>
        </w:rPr>
        <w:t>10. ускоренная амортизация и налоговая амортизация.</w:t>
      </w:r>
    </w:p>
    <w:p w:rsidR="00475A7B" w:rsidRDefault="00475A7B">
      <w:pPr>
        <w:pStyle w:val="a3"/>
        <w:ind w:firstLine="513"/>
        <w:jc w:val="both"/>
        <w:rPr>
          <w:b w:val="0"/>
          <w:bCs w:val="0"/>
          <w:sz w:val="28"/>
        </w:rPr>
      </w:pPr>
      <w:r>
        <w:rPr>
          <w:b w:val="0"/>
          <w:bCs w:val="0"/>
          <w:sz w:val="28"/>
        </w:rPr>
        <w:t>ІІ. Учет основных и нематериальных активов в Великобритании:</w:t>
      </w:r>
    </w:p>
    <w:p w:rsidR="00475A7B" w:rsidRDefault="00475A7B">
      <w:pPr>
        <w:pStyle w:val="a3"/>
        <w:ind w:firstLine="855"/>
        <w:jc w:val="both"/>
        <w:rPr>
          <w:b w:val="0"/>
          <w:bCs w:val="0"/>
          <w:sz w:val="28"/>
        </w:rPr>
      </w:pPr>
      <w:r>
        <w:rPr>
          <w:b w:val="0"/>
          <w:bCs w:val="0"/>
          <w:sz w:val="28"/>
        </w:rPr>
        <w:t xml:space="preserve"> 1. материальные основные активы;</w:t>
      </w:r>
    </w:p>
    <w:p w:rsidR="00475A7B" w:rsidRDefault="00475A7B">
      <w:pPr>
        <w:ind w:firstLine="855"/>
        <w:rPr>
          <w:sz w:val="28"/>
        </w:rPr>
      </w:pPr>
      <w:r>
        <w:rPr>
          <w:sz w:val="28"/>
        </w:rPr>
        <w:t xml:space="preserve"> 2.</w:t>
      </w:r>
      <w:r>
        <w:rPr>
          <w:lang w:val="uk-UA"/>
        </w:rPr>
        <w:t xml:space="preserve"> </w:t>
      </w:r>
      <w:r>
        <w:rPr>
          <w:sz w:val="28"/>
          <w:lang w:val="uk-UA"/>
        </w:rPr>
        <w:t>ст</w:t>
      </w:r>
      <w:r>
        <w:rPr>
          <w:sz w:val="28"/>
        </w:rPr>
        <w:t xml:space="preserve">андарт </w:t>
      </w:r>
      <w:r>
        <w:rPr>
          <w:sz w:val="28"/>
          <w:lang w:val="en-US"/>
        </w:rPr>
        <w:t>SSAP</w:t>
      </w:r>
      <w:r>
        <w:rPr>
          <w:sz w:val="28"/>
        </w:rPr>
        <w:t>-12 «Учет износа»;</w:t>
      </w:r>
    </w:p>
    <w:p w:rsidR="00475A7B" w:rsidRDefault="00475A7B">
      <w:pPr>
        <w:ind w:firstLine="855"/>
        <w:jc w:val="both"/>
        <w:rPr>
          <w:sz w:val="28"/>
        </w:rPr>
      </w:pPr>
      <w:r>
        <w:rPr>
          <w:sz w:val="28"/>
        </w:rPr>
        <w:t xml:space="preserve"> 3. Закон о компаниях</w:t>
      </w:r>
      <w:r>
        <w:rPr>
          <w:noProof/>
          <w:sz w:val="28"/>
        </w:rPr>
        <w:t xml:space="preserve"> 1985</w:t>
      </w:r>
      <w:r>
        <w:rPr>
          <w:sz w:val="28"/>
        </w:rPr>
        <w:t xml:space="preserve"> г. и правила начисления амортизации;</w:t>
      </w:r>
    </w:p>
    <w:p w:rsidR="00475A7B" w:rsidRDefault="00475A7B">
      <w:pPr>
        <w:ind w:firstLine="855"/>
        <w:jc w:val="both"/>
        <w:rPr>
          <w:b/>
          <w:bCs/>
          <w:i/>
          <w:iCs/>
          <w:sz w:val="32"/>
        </w:rPr>
      </w:pPr>
      <w:r>
        <w:rPr>
          <w:sz w:val="28"/>
        </w:rPr>
        <w:t xml:space="preserve"> 4. амортизация основных средств;</w:t>
      </w:r>
    </w:p>
    <w:p w:rsidR="00475A7B" w:rsidRDefault="00475A7B">
      <w:pPr>
        <w:ind w:firstLine="855"/>
        <w:rPr>
          <w:sz w:val="28"/>
        </w:rPr>
      </w:pPr>
      <w:r>
        <w:rPr>
          <w:sz w:val="28"/>
        </w:rPr>
        <w:t xml:space="preserve"> 5. чистая остаточная стоимость основных средств;</w:t>
      </w:r>
    </w:p>
    <w:p w:rsidR="00475A7B" w:rsidRDefault="00475A7B">
      <w:pPr>
        <w:ind w:firstLine="855"/>
        <w:rPr>
          <w:sz w:val="28"/>
        </w:rPr>
      </w:pPr>
      <w:r>
        <w:rPr>
          <w:sz w:val="28"/>
        </w:rPr>
        <w:t xml:space="preserve"> 6.   переоценка фондов;</w:t>
      </w:r>
    </w:p>
    <w:p w:rsidR="00475A7B" w:rsidRDefault="00475A7B">
      <w:pPr>
        <w:ind w:firstLine="855"/>
        <w:rPr>
          <w:sz w:val="28"/>
        </w:rPr>
      </w:pPr>
      <w:r>
        <w:rPr>
          <w:sz w:val="28"/>
        </w:rPr>
        <w:t xml:space="preserve"> 7.  продажа основных средств;</w:t>
      </w:r>
    </w:p>
    <w:p w:rsidR="00475A7B" w:rsidRDefault="00475A7B">
      <w:pPr>
        <w:ind w:firstLine="855"/>
        <w:rPr>
          <w:sz w:val="28"/>
        </w:rPr>
      </w:pPr>
      <w:r>
        <w:rPr>
          <w:sz w:val="28"/>
        </w:rPr>
        <w:t xml:space="preserve"> 8.  нематериальные активы;</w:t>
      </w:r>
    </w:p>
    <w:p w:rsidR="00475A7B" w:rsidRDefault="00475A7B">
      <w:pPr>
        <w:ind w:firstLine="855"/>
        <w:rPr>
          <w:sz w:val="28"/>
        </w:rPr>
      </w:pPr>
      <w:r>
        <w:rPr>
          <w:sz w:val="28"/>
        </w:rPr>
        <w:t xml:space="preserve"> 9. гудвилл.   </w:t>
      </w:r>
    </w:p>
    <w:p w:rsidR="00475A7B" w:rsidRDefault="00475A7B">
      <w:pPr>
        <w:ind w:firstLine="627"/>
        <w:jc w:val="both"/>
        <w:rPr>
          <w:sz w:val="28"/>
        </w:rPr>
      </w:pPr>
      <w:r>
        <w:rPr>
          <w:sz w:val="28"/>
        </w:rPr>
        <w:t>Использованная литература</w:t>
      </w:r>
    </w:p>
    <w:p w:rsidR="00475A7B" w:rsidRDefault="00475A7B">
      <w:pPr>
        <w:jc w:val="center"/>
        <w:rPr>
          <w:b/>
          <w:bCs/>
          <w:sz w:val="40"/>
        </w:rPr>
      </w:pPr>
    </w:p>
    <w:p w:rsidR="00475A7B" w:rsidRDefault="00475A7B">
      <w:pPr>
        <w:jc w:val="center"/>
        <w:rPr>
          <w:b/>
          <w:bCs/>
          <w:sz w:val="40"/>
        </w:rPr>
      </w:pPr>
    </w:p>
    <w:p w:rsidR="00475A7B" w:rsidRDefault="00475A7B">
      <w:pPr>
        <w:jc w:val="center"/>
        <w:rPr>
          <w:b/>
          <w:bCs/>
          <w:sz w:val="40"/>
        </w:rPr>
      </w:pPr>
      <w:r>
        <w:rPr>
          <w:b/>
          <w:bCs/>
          <w:sz w:val="40"/>
          <w:lang w:val="uk-UA"/>
        </w:rPr>
        <w:t>І.</w:t>
      </w:r>
      <w:r>
        <w:rPr>
          <w:b/>
          <w:bCs/>
          <w:sz w:val="40"/>
        </w:rPr>
        <w:t xml:space="preserve"> Учет основных средств и нематериальных активов в США</w:t>
      </w:r>
    </w:p>
    <w:p w:rsidR="00475A7B" w:rsidRDefault="00475A7B">
      <w:pPr>
        <w:jc w:val="center"/>
        <w:rPr>
          <w:b/>
          <w:bCs/>
          <w:sz w:val="40"/>
        </w:rPr>
      </w:pPr>
    </w:p>
    <w:p w:rsidR="00475A7B" w:rsidRDefault="00475A7B">
      <w:pPr>
        <w:pStyle w:val="a4"/>
        <w:spacing w:before="0" w:line="240" w:lineRule="auto"/>
        <w:rPr>
          <w:sz w:val="28"/>
        </w:rPr>
      </w:pPr>
    </w:p>
    <w:p w:rsidR="00475A7B" w:rsidRDefault="00475A7B">
      <w:pPr>
        <w:pStyle w:val="a4"/>
        <w:spacing w:before="0" w:line="240" w:lineRule="auto"/>
        <w:rPr>
          <w:sz w:val="28"/>
        </w:rPr>
      </w:pPr>
      <w:r>
        <w:rPr>
          <w:sz w:val="28"/>
        </w:rPr>
        <w:t>Для успешного функционирования предприятию необ</w:t>
      </w:r>
      <w:r>
        <w:rPr>
          <w:sz w:val="28"/>
        </w:rPr>
        <w:softHyphen/>
        <w:t>ходимы различного рода ресурсы, в том числе: денежные средства, оборудование и т.д. Эти ресурсы и называются средствами предприятия. Иными словами, средствами предприятия являются его ресурсы, имеющие стоимостное выражение. Баланс показывает размер средств предприя</w:t>
      </w:r>
      <w:r>
        <w:rPr>
          <w:sz w:val="28"/>
        </w:rPr>
        <w:softHyphen/>
        <w:t>тия на определенную дату.</w:t>
      </w:r>
    </w:p>
    <w:p w:rsidR="00475A7B" w:rsidRDefault="00475A7B">
      <w:pPr>
        <w:autoSpaceDE w:val="0"/>
        <w:autoSpaceDN w:val="0"/>
        <w:adjustRightInd w:val="0"/>
        <w:ind w:firstLine="540"/>
        <w:jc w:val="both"/>
        <w:rPr>
          <w:sz w:val="28"/>
          <w:szCs w:val="20"/>
        </w:rPr>
      </w:pPr>
      <w:r>
        <w:rPr>
          <w:sz w:val="28"/>
          <w:szCs w:val="18"/>
        </w:rPr>
        <w:t xml:space="preserve">Например, компания </w:t>
      </w:r>
      <w:r>
        <w:rPr>
          <w:b/>
          <w:bCs/>
          <w:sz w:val="28"/>
          <w:szCs w:val="18"/>
        </w:rPr>
        <w:t>А</w:t>
      </w:r>
      <w:r>
        <w:rPr>
          <w:sz w:val="28"/>
          <w:szCs w:val="18"/>
        </w:rPr>
        <w:t xml:space="preserve"> на</w:t>
      </w:r>
      <w:r>
        <w:rPr>
          <w:noProof/>
          <w:sz w:val="28"/>
          <w:szCs w:val="18"/>
        </w:rPr>
        <w:t xml:space="preserve"> 31</w:t>
      </w:r>
      <w:r>
        <w:rPr>
          <w:sz w:val="28"/>
          <w:szCs w:val="18"/>
        </w:rPr>
        <w:t xml:space="preserve"> декабря</w:t>
      </w:r>
      <w:r>
        <w:rPr>
          <w:noProof/>
          <w:sz w:val="28"/>
          <w:szCs w:val="18"/>
        </w:rPr>
        <w:t xml:space="preserve"> 1986</w:t>
      </w:r>
      <w:r>
        <w:rPr>
          <w:sz w:val="28"/>
          <w:szCs w:val="18"/>
        </w:rPr>
        <w:t xml:space="preserve"> г. распола</w:t>
      </w:r>
      <w:r>
        <w:rPr>
          <w:sz w:val="28"/>
          <w:szCs w:val="18"/>
        </w:rPr>
        <w:softHyphen/>
        <w:t>гает денежными средствами в размере $1 449 000.</w:t>
      </w:r>
      <w:r>
        <w:rPr>
          <w:sz w:val="28"/>
          <w:szCs w:val="20"/>
        </w:rPr>
        <w:t xml:space="preserve"> </w:t>
      </w:r>
    </w:p>
    <w:p w:rsidR="00475A7B" w:rsidRDefault="00475A7B">
      <w:pPr>
        <w:autoSpaceDE w:val="0"/>
        <w:autoSpaceDN w:val="0"/>
        <w:adjustRightInd w:val="0"/>
        <w:ind w:firstLine="540"/>
        <w:jc w:val="both"/>
        <w:rPr>
          <w:sz w:val="28"/>
          <w:szCs w:val="20"/>
        </w:rPr>
      </w:pPr>
      <w:r>
        <w:rPr>
          <w:sz w:val="28"/>
          <w:szCs w:val="20"/>
        </w:rPr>
        <w:t>Средства представляют собой ресурсы,</w:t>
      </w:r>
      <w:r>
        <w:rPr>
          <w:b/>
          <w:bCs/>
          <w:sz w:val="28"/>
          <w:szCs w:val="20"/>
        </w:rPr>
        <w:t xml:space="preserve"> </w:t>
      </w:r>
      <w:r>
        <w:rPr>
          <w:sz w:val="28"/>
          <w:szCs w:val="20"/>
        </w:rPr>
        <w:t>принадлежа</w:t>
      </w:r>
      <w:r>
        <w:rPr>
          <w:sz w:val="28"/>
          <w:szCs w:val="20"/>
        </w:rPr>
        <w:softHyphen/>
        <w:t xml:space="preserve">щие компании </w:t>
      </w:r>
      <w:r>
        <w:rPr>
          <w:b/>
          <w:bCs/>
          <w:sz w:val="28"/>
          <w:szCs w:val="20"/>
        </w:rPr>
        <w:t>А</w:t>
      </w:r>
      <w:r>
        <w:rPr>
          <w:sz w:val="28"/>
          <w:szCs w:val="20"/>
        </w:rPr>
        <w:t>. И хотя работники этой компании, ве</w:t>
      </w:r>
      <w:r>
        <w:rPr>
          <w:sz w:val="28"/>
          <w:szCs w:val="20"/>
        </w:rPr>
        <w:softHyphen/>
        <w:t>роятно, ее наиболее ценный ресурс, тем не менее, они</w:t>
      </w:r>
      <w:r>
        <w:rPr>
          <w:noProof/>
          <w:sz w:val="28"/>
          <w:szCs w:val="20"/>
        </w:rPr>
        <w:t xml:space="preserve"> </w:t>
      </w:r>
      <w:r>
        <w:rPr>
          <w:sz w:val="28"/>
          <w:szCs w:val="20"/>
        </w:rPr>
        <w:t xml:space="preserve"> не являются ресурсом, подлежащим бухгалтерскому учету.</w:t>
      </w:r>
    </w:p>
    <w:p w:rsidR="00475A7B" w:rsidRDefault="00475A7B">
      <w:pPr>
        <w:ind w:firstLine="540"/>
        <w:jc w:val="both"/>
        <w:rPr>
          <w:sz w:val="28"/>
        </w:rPr>
      </w:pPr>
      <w:r>
        <w:rPr>
          <w:sz w:val="28"/>
        </w:rPr>
        <w:t>Оборотные средства включают в себя денежные средства, а также средства, которые предполагается обратить в денежные средства в течение од</w:t>
      </w:r>
      <w:r>
        <w:rPr>
          <w:sz w:val="28"/>
        </w:rPr>
        <w:softHyphen/>
        <w:t>ного</w:t>
      </w:r>
      <w:r>
        <w:rPr>
          <w:noProof/>
          <w:sz w:val="28"/>
        </w:rPr>
        <w:t xml:space="preserve"> года.</w:t>
      </w:r>
      <w:r>
        <w:rPr>
          <w:sz w:val="28"/>
        </w:rPr>
        <w:t xml:space="preserve"> По аналогии, к основным (необоротным) сред</w:t>
      </w:r>
      <w:r>
        <w:rPr>
          <w:sz w:val="28"/>
        </w:rPr>
        <w:softHyphen/>
        <w:t>ствам относятся те средства, которые предполагается ис</w:t>
      </w:r>
      <w:r>
        <w:rPr>
          <w:sz w:val="28"/>
        </w:rPr>
        <w:softHyphen/>
        <w:t>пользовать в течение периода, более длительного, чем один год.</w:t>
      </w:r>
    </w:p>
    <w:p w:rsidR="00475A7B" w:rsidRDefault="00475A7B">
      <w:pPr>
        <w:autoSpaceDE w:val="0"/>
        <w:autoSpaceDN w:val="0"/>
        <w:adjustRightInd w:val="0"/>
        <w:ind w:firstLine="539"/>
        <w:jc w:val="both"/>
        <w:rPr>
          <w:sz w:val="28"/>
          <w:szCs w:val="18"/>
        </w:rPr>
      </w:pPr>
      <w:r>
        <w:rPr>
          <w:sz w:val="28"/>
          <w:szCs w:val="18"/>
        </w:rPr>
        <w:t>К осязаемым относятся средства, которые можно увидеть или ощутить. Неосязаемые средства</w:t>
      </w:r>
      <w:r>
        <w:rPr>
          <w:noProof/>
          <w:sz w:val="28"/>
          <w:szCs w:val="18"/>
        </w:rPr>
        <w:t xml:space="preserve"> —</w:t>
      </w:r>
      <w:r>
        <w:rPr>
          <w:sz w:val="28"/>
          <w:szCs w:val="18"/>
        </w:rPr>
        <w:t xml:space="preserve"> это те средства, которые не имеют осязаемого материального содержания.</w:t>
      </w:r>
    </w:p>
    <w:p w:rsidR="00475A7B" w:rsidRDefault="00475A7B">
      <w:pPr>
        <w:pStyle w:val="20"/>
        <w:rPr>
          <w:sz w:val="28"/>
        </w:rPr>
      </w:pPr>
      <w:r>
        <w:rPr>
          <w:sz w:val="28"/>
        </w:rPr>
        <w:t>Однако, обладая последними, предприятие приобретают су</w:t>
      </w:r>
      <w:r>
        <w:rPr>
          <w:sz w:val="28"/>
        </w:rPr>
        <w:softHyphen/>
        <w:t>щественные права. К оборотным средствам относятся такие категории:</w:t>
      </w:r>
    </w:p>
    <w:p w:rsidR="00475A7B" w:rsidRDefault="00475A7B">
      <w:pPr>
        <w:numPr>
          <w:ilvl w:val="0"/>
          <w:numId w:val="2"/>
        </w:numPr>
        <w:autoSpaceDE w:val="0"/>
        <w:autoSpaceDN w:val="0"/>
        <w:adjustRightInd w:val="0"/>
        <w:jc w:val="both"/>
        <w:rPr>
          <w:sz w:val="28"/>
          <w:szCs w:val="16"/>
        </w:rPr>
      </w:pPr>
      <w:r>
        <w:rPr>
          <w:sz w:val="28"/>
          <w:szCs w:val="16"/>
        </w:rPr>
        <w:t xml:space="preserve">счета дебиторов; </w:t>
      </w:r>
    </w:p>
    <w:p w:rsidR="00475A7B" w:rsidRDefault="00475A7B">
      <w:pPr>
        <w:numPr>
          <w:ilvl w:val="0"/>
          <w:numId w:val="2"/>
        </w:numPr>
        <w:autoSpaceDE w:val="0"/>
        <w:autoSpaceDN w:val="0"/>
        <w:adjustRightInd w:val="0"/>
        <w:jc w:val="both"/>
        <w:rPr>
          <w:sz w:val="28"/>
          <w:szCs w:val="16"/>
        </w:rPr>
      </w:pPr>
      <w:r>
        <w:rPr>
          <w:sz w:val="28"/>
          <w:szCs w:val="16"/>
        </w:rPr>
        <w:t>векселя полученные;</w:t>
      </w:r>
    </w:p>
    <w:p w:rsidR="00475A7B" w:rsidRDefault="00475A7B">
      <w:pPr>
        <w:numPr>
          <w:ilvl w:val="0"/>
          <w:numId w:val="2"/>
        </w:numPr>
        <w:autoSpaceDE w:val="0"/>
        <w:autoSpaceDN w:val="0"/>
        <w:adjustRightInd w:val="0"/>
        <w:jc w:val="both"/>
        <w:rPr>
          <w:sz w:val="28"/>
          <w:szCs w:val="16"/>
        </w:rPr>
      </w:pPr>
      <w:r>
        <w:rPr>
          <w:sz w:val="28"/>
          <w:szCs w:val="16"/>
        </w:rPr>
        <w:t>товарно-материальные средства;</w:t>
      </w:r>
    </w:p>
    <w:p w:rsidR="00475A7B" w:rsidRDefault="00475A7B">
      <w:pPr>
        <w:numPr>
          <w:ilvl w:val="0"/>
          <w:numId w:val="2"/>
        </w:numPr>
        <w:autoSpaceDE w:val="0"/>
        <w:autoSpaceDN w:val="0"/>
        <w:adjustRightInd w:val="0"/>
        <w:jc w:val="both"/>
        <w:rPr>
          <w:sz w:val="28"/>
          <w:szCs w:val="16"/>
        </w:rPr>
      </w:pPr>
      <w:r>
        <w:rPr>
          <w:sz w:val="28"/>
          <w:szCs w:val="16"/>
        </w:rPr>
        <w:t>предоплаченная аренда.</w:t>
      </w:r>
    </w:p>
    <w:p w:rsidR="00475A7B" w:rsidRDefault="00475A7B">
      <w:pPr>
        <w:autoSpaceDE w:val="0"/>
        <w:autoSpaceDN w:val="0"/>
        <w:adjustRightInd w:val="0"/>
        <w:ind w:left="539"/>
        <w:jc w:val="both"/>
        <w:rPr>
          <w:sz w:val="28"/>
          <w:szCs w:val="16"/>
        </w:rPr>
      </w:pPr>
    </w:p>
    <w:p w:rsidR="00475A7B" w:rsidRDefault="00475A7B">
      <w:pPr>
        <w:autoSpaceDE w:val="0"/>
        <w:autoSpaceDN w:val="0"/>
        <w:adjustRightInd w:val="0"/>
        <w:ind w:firstLine="513"/>
        <w:rPr>
          <w:sz w:val="28"/>
          <w:szCs w:val="18"/>
        </w:rPr>
      </w:pPr>
      <w:r>
        <w:rPr>
          <w:sz w:val="28"/>
          <w:szCs w:val="18"/>
        </w:rPr>
        <w:t>А к основным средствам относятся:</w:t>
      </w:r>
    </w:p>
    <w:p w:rsidR="00475A7B" w:rsidRDefault="00475A7B">
      <w:pPr>
        <w:numPr>
          <w:ilvl w:val="0"/>
          <w:numId w:val="2"/>
        </w:numPr>
        <w:autoSpaceDE w:val="0"/>
        <w:autoSpaceDN w:val="0"/>
        <w:adjustRightInd w:val="0"/>
        <w:rPr>
          <w:sz w:val="28"/>
          <w:szCs w:val="16"/>
        </w:rPr>
      </w:pPr>
      <w:r>
        <w:rPr>
          <w:sz w:val="28"/>
          <w:szCs w:val="16"/>
        </w:rPr>
        <w:t>земля;</w:t>
      </w:r>
    </w:p>
    <w:p w:rsidR="00475A7B" w:rsidRDefault="00475A7B">
      <w:pPr>
        <w:numPr>
          <w:ilvl w:val="0"/>
          <w:numId w:val="2"/>
        </w:numPr>
        <w:autoSpaceDE w:val="0"/>
        <w:autoSpaceDN w:val="0"/>
        <w:adjustRightInd w:val="0"/>
        <w:rPr>
          <w:sz w:val="28"/>
          <w:szCs w:val="16"/>
        </w:rPr>
      </w:pPr>
      <w:r>
        <w:rPr>
          <w:sz w:val="28"/>
          <w:szCs w:val="16"/>
        </w:rPr>
        <w:t>гудвил;</w:t>
      </w:r>
    </w:p>
    <w:p w:rsidR="00475A7B" w:rsidRDefault="00475A7B">
      <w:pPr>
        <w:numPr>
          <w:ilvl w:val="0"/>
          <w:numId w:val="2"/>
        </w:numPr>
        <w:autoSpaceDE w:val="0"/>
        <w:autoSpaceDN w:val="0"/>
        <w:adjustRightInd w:val="0"/>
        <w:rPr>
          <w:sz w:val="28"/>
          <w:szCs w:val="16"/>
        </w:rPr>
      </w:pPr>
      <w:r>
        <w:rPr>
          <w:sz w:val="28"/>
          <w:szCs w:val="16"/>
        </w:rPr>
        <w:t>здания и сооружения;</w:t>
      </w:r>
    </w:p>
    <w:p w:rsidR="00475A7B" w:rsidRDefault="00475A7B">
      <w:pPr>
        <w:numPr>
          <w:ilvl w:val="0"/>
          <w:numId w:val="2"/>
        </w:numPr>
        <w:autoSpaceDE w:val="0"/>
        <w:autoSpaceDN w:val="0"/>
        <w:adjustRightInd w:val="0"/>
        <w:rPr>
          <w:sz w:val="28"/>
          <w:szCs w:val="16"/>
        </w:rPr>
      </w:pPr>
      <w:r>
        <w:rPr>
          <w:sz w:val="28"/>
          <w:szCs w:val="16"/>
        </w:rPr>
        <w:t>инвестиции в другие предприятия.</w:t>
      </w:r>
    </w:p>
    <w:p w:rsidR="00475A7B" w:rsidRDefault="00475A7B">
      <w:pPr>
        <w:autoSpaceDE w:val="0"/>
        <w:autoSpaceDN w:val="0"/>
        <w:adjustRightInd w:val="0"/>
        <w:ind w:firstLine="539"/>
        <w:jc w:val="both"/>
        <w:rPr>
          <w:sz w:val="28"/>
          <w:szCs w:val="16"/>
        </w:rPr>
      </w:pPr>
    </w:p>
    <w:p w:rsidR="00475A7B" w:rsidRDefault="00475A7B">
      <w:pPr>
        <w:autoSpaceDE w:val="0"/>
        <w:autoSpaceDN w:val="0"/>
        <w:adjustRightInd w:val="0"/>
        <w:ind w:firstLine="539"/>
        <w:jc w:val="both"/>
        <w:rPr>
          <w:sz w:val="28"/>
          <w:szCs w:val="18"/>
        </w:rPr>
      </w:pPr>
      <w:r>
        <w:rPr>
          <w:sz w:val="28"/>
          <w:szCs w:val="18"/>
        </w:rPr>
        <w:t>В балансе осязаемые основные средства часто показы</w:t>
      </w:r>
      <w:r>
        <w:rPr>
          <w:sz w:val="28"/>
          <w:szCs w:val="18"/>
        </w:rPr>
        <w:softHyphen/>
        <w:t>вают как</w:t>
      </w:r>
      <w:r>
        <w:rPr>
          <w:b/>
          <w:bCs/>
          <w:sz w:val="28"/>
          <w:szCs w:val="18"/>
        </w:rPr>
        <w:t xml:space="preserve"> «Основные средства» </w:t>
      </w:r>
      <w:r>
        <w:rPr>
          <w:sz w:val="28"/>
          <w:szCs w:val="18"/>
        </w:rPr>
        <w:t>или</w:t>
      </w:r>
      <w:r>
        <w:rPr>
          <w:b/>
          <w:bCs/>
          <w:sz w:val="28"/>
          <w:szCs w:val="18"/>
        </w:rPr>
        <w:t xml:space="preserve"> «Имущество, средства производства и оборудования»</w:t>
      </w:r>
      <w:r>
        <w:rPr>
          <w:sz w:val="28"/>
          <w:szCs w:val="18"/>
        </w:rPr>
        <w:t>. Оборудование относится к основным, осязаемым сред</w:t>
      </w:r>
      <w:r>
        <w:rPr>
          <w:sz w:val="28"/>
          <w:szCs w:val="18"/>
        </w:rPr>
        <w:softHyphen/>
        <w:t>ствам.</w:t>
      </w:r>
    </w:p>
    <w:p w:rsidR="00475A7B" w:rsidRDefault="00475A7B">
      <w:pPr>
        <w:autoSpaceDE w:val="0"/>
        <w:autoSpaceDN w:val="0"/>
        <w:adjustRightInd w:val="0"/>
        <w:ind w:firstLine="539"/>
        <w:jc w:val="both"/>
        <w:rPr>
          <w:noProof/>
          <w:sz w:val="28"/>
          <w:szCs w:val="18"/>
        </w:rPr>
      </w:pPr>
      <w:r>
        <w:rPr>
          <w:sz w:val="28"/>
          <w:szCs w:val="18"/>
        </w:rPr>
        <w:t>Для краткости в дальнейшем будет использоваться термин «Средства производства» для характеристики всех категорий основных осязаемых средств, исключая землю. Таким образом, здания, сооружения и оборудование, при</w:t>
      </w:r>
      <w:r>
        <w:rPr>
          <w:sz w:val="28"/>
          <w:szCs w:val="18"/>
        </w:rPr>
        <w:softHyphen/>
        <w:t>надлежащие предприятию, относятся к категории</w:t>
      </w:r>
      <w:r>
        <w:rPr>
          <w:noProof/>
          <w:sz w:val="28"/>
          <w:szCs w:val="18"/>
        </w:rPr>
        <w:t xml:space="preserve"> средств производства.</w:t>
      </w:r>
      <w:r>
        <w:rPr>
          <w:sz w:val="28"/>
          <w:szCs w:val="18"/>
        </w:rPr>
        <w:t xml:space="preserve"> Все эти средства будут использоваться на пред</w:t>
      </w:r>
      <w:r>
        <w:rPr>
          <w:sz w:val="28"/>
          <w:szCs w:val="18"/>
        </w:rPr>
        <w:softHyphen/>
        <w:t>приятии дольше, чем в течение</w:t>
      </w:r>
      <w:r>
        <w:rPr>
          <w:noProof/>
          <w:sz w:val="28"/>
          <w:szCs w:val="18"/>
        </w:rPr>
        <w:t xml:space="preserve"> одного года.</w:t>
      </w:r>
    </w:p>
    <w:p w:rsidR="00475A7B" w:rsidRDefault="00475A7B">
      <w:pPr>
        <w:autoSpaceDE w:val="0"/>
        <w:autoSpaceDN w:val="0"/>
        <w:adjustRightInd w:val="0"/>
        <w:ind w:firstLine="539"/>
        <w:jc w:val="both"/>
        <w:rPr>
          <w:noProof/>
          <w:szCs w:val="18"/>
        </w:rPr>
      </w:pPr>
    </w:p>
    <w:p w:rsidR="00475A7B" w:rsidRDefault="00475A7B">
      <w:pPr>
        <w:autoSpaceDE w:val="0"/>
        <w:autoSpaceDN w:val="0"/>
        <w:adjustRightInd w:val="0"/>
        <w:ind w:firstLine="539"/>
        <w:jc w:val="both"/>
        <w:rPr>
          <w:noProof/>
          <w:szCs w:val="18"/>
        </w:rPr>
      </w:pPr>
    </w:p>
    <w:p w:rsidR="00475A7B" w:rsidRDefault="00475A7B">
      <w:pPr>
        <w:pStyle w:val="30"/>
        <w:rPr>
          <w:sz w:val="28"/>
        </w:rPr>
      </w:pPr>
      <w:r>
        <w:rPr>
          <w:sz w:val="28"/>
        </w:rPr>
        <w:t>Бухгалтерский учет приобретенных основных средств.</w:t>
      </w:r>
    </w:p>
    <w:p w:rsidR="00475A7B" w:rsidRDefault="00475A7B">
      <w:pPr>
        <w:pStyle w:val="30"/>
        <w:jc w:val="left"/>
        <w:rPr>
          <w:sz w:val="24"/>
        </w:rPr>
      </w:pPr>
    </w:p>
    <w:p w:rsidR="00475A7B" w:rsidRDefault="00475A7B">
      <w:pPr>
        <w:autoSpaceDE w:val="0"/>
        <w:autoSpaceDN w:val="0"/>
        <w:adjustRightInd w:val="0"/>
        <w:ind w:firstLine="567"/>
        <w:jc w:val="both"/>
        <w:rPr>
          <w:sz w:val="28"/>
          <w:szCs w:val="18"/>
        </w:rPr>
      </w:pPr>
      <w:r>
        <w:rPr>
          <w:sz w:val="28"/>
          <w:szCs w:val="18"/>
        </w:rPr>
        <w:t>Предприятие, приобретая средства производства, учитывает их по</w:t>
      </w:r>
      <w:r>
        <w:rPr>
          <w:noProof/>
          <w:sz w:val="28"/>
          <w:szCs w:val="18"/>
        </w:rPr>
        <w:t xml:space="preserve"> себестоимости.</w:t>
      </w:r>
      <w:r>
        <w:rPr>
          <w:sz w:val="28"/>
          <w:szCs w:val="18"/>
        </w:rPr>
        <w:t xml:space="preserve"> Данный принцип бухгалтерского учета называется принципом себестоимости.</w:t>
      </w:r>
    </w:p>
    <w:p w:rsidR="00475A7B" w:rsidRDefault="00475A7B">
      <w:pPr>
        <w:autoSpaceDE w:val="0"/>
        <w:autoSpaceDN w:val="0"/>
        <w:adjustRightInd w:val="0"/>
        <w:ind w:firstLine="567"/>
        <w:jc w:val="both"/>
        <w:rPr>
          <w:sz w:val="28"/>
          <w:szCs w:val="20"/>
        </w:rPr>
      </w:pPr>
      <w:r>
        <w:rPr>
          <w:sz w:val="28"/>
          <w:szCs w:val="20"/>
        </w:rPr>
        <w:t>Себестоимость средств включает в себя все затраты, понесенные предприятием для того, чтобы средства были готовы к их использованию по назначению.</w:t>
      </w:r>
    </w:p>
    <w:p w:rsidR="00475A7B" w:rsidRDefault="00475A7B">
      <w:pPr>
        <w:autoSpaceDE w:val="0"/>
        <w:autoSpaceDN w:val="0"/>
        <w:adjustRightInd w:val="0"/>
        <w:ind w:firstLine="567"/>
        <w:jc w:val="both"/>
        <w:rPr>
          <w:noProof/>
          <w:sz w:val="28"/>
          <w:szCs w:val="20"/>
          <w:lang w:val="en-US"/>
        </w:rPr>
      </w:pPr>
      <w:r>
        <w:rPr>
          <w:sz w:val="28"/>
          <w:szCs w:val="20"/>
        </w:rPr>
        <w:t>Компания уплатила</w:t>
      </w:r>
      <w:r>
        <w:rPr>
          <w:noProof/>
          <w:sz w:val="28"/>
          <w:szCs w:val="20"/>
        </w:rPr>
        <w:t xml:space="preserve"> $50,000</w:t>
      </w:r>
      <w:r>
        <w:rPr>
          <w:sz w:val="28"/>
          <w:szCs w:val="20"/>
        </w:rPr>
        <w:t xml:space="preserve"> за участок земли, кроме того, компания заплатила</w:t>
      </w:r>
      <w:r>
        <w:rPr>
          <w:noProof/>
          <w:sz w:val="28"/>
          <w:szCs w:val="20"/>
        </w:rPr>
        <w:t xml:space="preserve"> $1,500 —</w:t>
      </w:r>
      <w:r>
        <w:rPr>
          <w:sz w:val="28"/>
          <w:szCs w:val="20"/>
        </w:rPr>
        <w:t xml:space="preserve"> посреднику,</w:t>
      </w:r>
      <w:r>
        <w:rPr>
          <w:noProof/>
          <w:sz w:val="28"/>
          <w:szCs w:val="20"/>
        </w:rPr>
        <w:t xml:space="preserve"> $600 —</w:t>
      </w:r>
      <w:r>
        <w:rPr>
          <w:sz w:val="28"/>
          <w:szCs w:val="20"/>
        </w:rPr>
        <w:t xml:space="preserve"> адвокату и</w:t>
      </w:r>
      <w:r>
        <w:rPr>
          <w:noProof/>
          <w:sz w:val="28"/>
          <w:szCs w:val="20"/>
        </w:rPr>
        <w:t xml:space="preserve"> $5,000 —</w:t>
      </w:r>
      <w:r>
        <w:rPr>
          <w:sz w:val="28"/>
          <w:szCs w:val="20"/>
        </w:rPr>
        <w:t xml:space="preserve"> за демонтаж находившихся на данном участке непригодных к эксплуатации строений. При этом себе</w:t>
      </w:r>
      <w:r>
        <w:rPr>
          <w:sz w:val="28"/>
          <w:szCs w:val="20"/>
        </w:rPr>
        <w:softHyphen/>
        <w:t>стоимость участка земли должна быть учтена по бухгал</w:t>
      </w:r>
      <w:r>
        <w:rPr>
          <w:sz w:val="28"/>
          <w:szCs w:val="20"/>
        </w:rPr>
        <w:softHyphen/>
        <w:t>терским счетам компании в сумме</w:t>
      </w:r>
      <w:r>
        <w:rPr>
          <w:noProof/>
          <w:sz w:val="28"/>
          <w:szCs w:val="20"/>
        </w:rPr>
        <w:t xml:space="preserve"> $57,100 ($ 50,000.+ </w:t>
      </w:r>
      <w:r>
        <w:rPr>
          <w:noProof/>
          <w:sz w:val="28"/>
          <w:szCs w:val="20"/>
          <w:lang w:val="en-US"/>
        </w:rPr>
        <w:t>$1,500 + $600 + $5,000).</w:t>
      </w:r>
    </w:p>
    <w:p w:rsidR="00475A7B" w:rsidRDefault="00475A7B">
      <w:pPr>
        <w:autoSpaceDE w:val="0"/>
        <w:autoSpaceDN w:val="0"/>
        <w:adjustRightInd w:val="0"/>
        <w:ind w:firstLine="567"/>
        <w:jc w:val="both"/>
        <w:rPr>
          <w:noProof/>
          <w:sz w:val="28"/>
          <w:szCs w:val="20"/>
        </w:rPr>
      </w:pPr>
      <w:r>
        <w:rPr>
          <w:sz w:val="28"/>
          <w:szCs w:val="20"/>
        </w:rPr>
        <w:t>Затраты по транспортировке и установке оборудова</w:t>
      </w:r>
      <w:r>
        <w:rPr>
          <w:sz w:val="28"/>
          <w:szCs w:val="20"/>
        </w:rPr>
        <w:softHyphen/>
        <w:t>ния обычно включаются в его себестоимость. Банк приобрел за</w:t>
      </w:r>
      <w:r>
        <w:rPr>
          <w:noProof/>
          <w:sz w:val="28"/>
          <w:szCs w:val="20"/>
        </w:rPr>
        <w:t xml:space="preserve"> $40,000</w:t>
      </w:r>
      <w:r>
        <w:rPr>
          <w:sz w:val="28"/>
          <w:szCs w:val="20"/>
        </w:rPr>
        <w:t xml:space="preserve"> компьютер. Кроме того, банк уплатил</w:t>
      </w:r>
      <w:r>
        <w:rPr>
          <w:noProof/>
          <w:sz w:val="28"/>
          <w:szCs w:val="20"/>
        </w:rPr>
        <w:t xml:space="preserve"> $200</w:t>
      </w:r>
      <w:r>
        <w:rPr>
          <w:sz w:val="28"/>
          <w:szCs w:val="20"/>
        </w:rPr>
        <w:t xml:space="preserve"> за транспортировку компьютера и</w:t>
      </w:r>
      <w:r>
        <w:rPr>
          <w:noProof/>
          <w:sz w:val="28"/>
          <w:szCs w:val="20"/>
        </w:rPr>
        <w:t xml:space="preserve"> $1,000 —</w:t>
      </w:r>
      <w:r>
        <w:rPr>
          <w:sz w:val="28"/>
          <w:szCs w:val="20"/>
        </w:rPr>
        <w:t>за его упаковку. По бухгалтерским счетам банка будет от</w:t>
      </w:r>
      <w:r>
        <w:rPr>
          <w:sz w:val="28"/>
          <w:szCs w:val="20"/>
        </w:rPr>
        <w:softHyphen/>
        <w:t xml:space="preserve">ражена себестоимость компьютера -  </w:t>
      </w:r>
      <w:r>
        <w:rPr>
          <w:noProof/>
          <w:sz w:val="28"/>
          <w:szCs w:val="20"/>
        </w:rPr>
        <w:t>$41,200 ($40,000 +$200 + $1,000).</w:t>
      </w:r>
    </w:p>
    <w:p w:rsidR="00475A7B" w:rsidRDefault="00475A7B">
      <w:pPr>
        <w:autoSpaceDE w:val="0"/>
        <w:autoSpaceDN w:val="0"/>
        <w:adjustRightInd w:val="0"/>
        <w:ind w:firstLine="567"/>
        <w:jc w:val="both"/>
        <w:rPr>
          <w:sz w:val="28"/>
          <w:szCs w:val="20"/>
        </w:rPr>
      </w:pPr>
      <w:r>
        <w:rPr>
          <w:sz w:val="28"/>
          <w:szCs w:val="20"/>
        </w:rPr>
        <w:t>В случаях, когда предприятие изготавливает оборудо</w:t>
      </w:r>
      <w:r>
        <w:rPr>
          <w:sz w:val="28"/>
          <w:szCs w:val="20"/>
        </w:rPr>
        <w:softHyphen/>
        <w:t>вание или строит здания, используя своих собственных работников, соответствующие затраты включаются в себе</w:t>
      </w:r>
      <w:r>
        <w:rPr>
          <w:sz w:val="28"/>
          <w:szCs w:val="20"/>
        </w:rPr>
        <w:softHyphen/>
        <w:t>стоимость средств предприятия.</w:t>
      </w:r>
    </w:p>
    <w:p w:rsidR="00475A7B" w:rsidRDefault="00475A7B">
      <w:pPr>
        <w:autoSpaceDE w:val="0"/>
        <w:autoSpaceDN w:val="0"/>
        <w:adjustRightInd w:val="0"/>
        <w:ind w:firstLine="567"/>
        <w:jc w:val="both"/>
        <w:rPr>
          <w:noProof/>
          <w:sz w:val="28"/>
          <w:szCs w:val="20"/>
        </w:rPr>
      </w:pPr>
      <w:r>
        <w:rPr>
          <w:sz w:val="28"/>
          <w:szCs w:val="20"/>
        </w:rPr>
        <w:t>Компания построила здание для собственных нужд. При этом было затрачено:</w:t>
      </w:r>
      <w:r>
        <w:rPr>
          <w:noProof/>
          <w:sz w:val="28"/>
          <w:szCs w:val="20"/>
        </w:rPr>
        <w:t xml:space="preserve"> $200,000</w:t>
      </w:r>
      <w:r>
        <w:rPr>
          <w:sz w:val="28"/>
          <w:szCs w:val="20"/>
        </w:rPr>
        <w:t xml:space="preserve"> на материалы и</w:t>
      </w:r>
      <w:r>
        <w:rPr>
          <w:noProof/>
          <w:sz w:val="28"/>
          <w:szCs w:val="20"/>
        </w:rPr>
        <w:t xml:space="preserve"> $300,000</w:t>
      </w:r>
      <w:r>
        <w:rPr>
          <w:sz w:val="28"/>
          <w:szCs w:val="20"/>
        </w:rPr>
        <w:t xml:space="preserve"> на зарплату персонала. Кроме того, накладные расходы, свя</w:t>
      </w:r>
      <w:r>
        <w:rPr>
          <w:sz w:val="28"/>
          <w:szCs w:val="20"/>
        </w:rPr>
        <w:softHyphen/>
        <w:t>занные со строительством здания, составили</w:t>
      </w:r>
      <w:r>
        <w:rPr>
          <w:noProof/>
          <w:sz w:val="28"/>
          <w:szCs w:val="20"/>
        </w:rPr>
        <w:t xml:space="preserve"> $100,000. </w:t>
      </w:r>
      <w:r>
        <w:rPr>
          <w:sz w:val="28"/>
          <w:szCs w:val="20"/>
        </w:rPr>
        <w:t>В результате по бухгалтерским счетам компании себестои</w:t>
      </w:r>
      <w:r>
        <w:rPr>
          <w:sz w:val="28"/>
          <w:szCs w:val="20"/>
        </w:rPr>
        <w:softHyphen/>
        <w:t>мость этого здания будет учтена в сумме</w:t>
      </w:r>
      <w:r>
        <w:rPr>
          <w:noProof/>
          <w:sz w:val="28"/>
          <w:szCs w:val="20"/>
        </w:rPr>
        <w:t xml:space="preserve"> $600,000 ($200,000 + $300,000 +$100,000).</w:t>
      </w:r>
    </w:p>
    <w:p w:rsidR="00475A7B" w:rsidRDefault="00475A7B">
      <w:pPr>
        <w:pStyle w:val="3"/>
        <w:rPr>
          <w:b w:val="0"/>
          <w:bCs w:val="0"/>
        </w:rPr>
      </w:pPr>
      <w:r>
        <w:t>Капитальная аренд</w:t>
      </w:r>
      <w:r>
        <w:rPr>
          <w:b w:val="0"/>
          <w:bCs w:val="0"/>
        </w:rPr>
        <w:t>а</w:t>
      </w:r>
    </w:p>
    <w:p w:rsidR="00475A7B" w:rsidRDefault="00475A7B">
      <w:pPr>
        <w:autoSpaceDE w:val="0"/>
        <w:autoSpaceDN w:val="0"/>
        <w:adjustRightInd w:val="0"/>
        <w:spacing w:before="180" w:line="280" w:lineRule="atLeast"/>
        <w:ind w:firstLine="540"/>
        <w:jc w:val="both"/>
        <w:rPr>
          <w:sz w:val="28"/>
          <w:szCs w:val="20"/>
        </w:rPr>
      </w:pPr>
      <w:r>
        <w:rPr>
          <w:sz w:val="28"/>
          <w:szCs w:val="20"/>
        </w:rPr>
        <w:t>Предприятию принадлежит большая часть исполь</w:t>
      </w:r>
      <w:r>
        <w:rPr>
          <w:sz w:val="28"/>
          <w:szCs w:val="20"/>
        </w:rPr>
        <w:softHyphen/>
        <w:t>зуемых им средств. Если же предприятие арендует здание, оборудование или иные осязаемые средства, то эти средства принадлежат не предприятию, а арендодателю. Поэтому средства, арендуемые предприятием,</w:t>
      </w:r>
      <w:r>
        <w:rPr>
          <w:noProof/>
          <w:sz w:val="28"/>
          <w:szCs w:val="20"/>
        </w:rPr>
        <w:t xml:space="preserve"> </w:t>
      </w:r>
      <w:r>
        <w:rPr>
          <w:sz w:val="28"/>
          <w:szCs w:val="20"/>
        </w:rPr>
        <w:t>не отно</w:t>
      </w:r>
      <w:r>
        <w:rPr>
          <w:sz w:val="28"/>
          <w:szCs w:val="20"/>
        </w:rPr>
        <w:softHyphen/>
        <w:t>сятся к его собственным средствам.</w:t>
      </w:r>
    </w:p>
    <w:p w:rsidR="00475A7B" w:rsidRDefault="00475A7B">
      <w:pPr>
        <w:autoSpaceDE w:val="0"/>
        <w:autoSpaceDN w:val="0"/>
        <w:adjustRightInd w:val="0"/>
        <w:spacing w:line="320" w:lineRule="atLeast"/>
        <w:ind w:firstLine="540"/>
        <w:jc w:val="both"/>
        <w:rPr>
          <w:sz w:val="28"/>
          <w:szCs w:val="20"/>
        </w:rPr>
      </w:pPr>
      <w:r>
        <w:rPr>
          <w:sz w:val="28"/>
          <w:szCs w:val="20"/>
        </w:rPr>
        <w:t>Однако если предприятие арендует средства в течение длительного периода времени, то эти средства практически</w:t>
      </w:r>
      <w:r>
        <w:rPr>
          <w:i/>
          <w:iCs/>
          <w:sz w:val="28"/>
          <w:szCs w:val="20"/>
        </w:rPr>
        <w:t xml:space="preserve"> </w:t>
      </w:r>
      <w:r>
        <w:rPr>
          <w:sz w:val="28"/>
          <w:szCs w:val="20"/>
        </w:rPr>
        <w:t>находятся в его собственности. Аренда средств на длитель</w:t>
      </w:r>
      <w:r>
        <w:rPr>
          <w:sz w:val="28"/>
          <w:szCs w:val="20"/>
        </w:rPr>
        <w:softHyphen/>
        <w:t xml:space="preserve">ный период (примерно равный сроку службы этих средств) называется </w:t>
      </w:r>
      <w:r>
        <w:rPr>
          <w:b/>
          <w:bCs/>
          <w:sz w:val="28"/>
          <w:szCs w:val="20"/>
        </w:rPr>
        <w:t>капитальной арендой.</w:t>
      </w:r>
      <w:r>
        <w:rPr>
          <w:sz w:val="28"/>
          <w:szCs w:val="20"/>
        </w:rPr>
        <w:t xml:space="preserve"> Средства, находящиеся в капитальной аренде у предприятия, относятся к разделу «Средства».</w:t>
      </w:r>
    </w:p>
    <w:p w:rsidR="00475A7B" w:rsidRDefault="00475A7B">
      <w:pPr>
        <w:autoSpaceDE w:val="0"/>
        <w:autoSpaceDN w:val="0"/>
        <w:adjustRightInd w:val="0"/>
        <w:ind w:firstLine="539"/>
        <w:jc w:val="both"/>
        <w:rPr>
          <w:sz w:val="28"/>
          <w:szCs w:val="20"/>
        </w:rPr>
      </w:pPr>
      <w:r>
        <w:rPr>
          <w:sz w:val="28"/>
          <w:szCs w:val="20"/>
        </w:rPr>
        <w:t>Сумма средств, находящихся в капитальной аренде, равна сумме, которую предприятию пришлось бы затра</w:t>
      </w:r>
      <w:r>
        <w:rPr>
          <w:sz w:val="28"/>
          <w:szCs w:val="20"/>
        </w:rPr>
        <w:softHyphen/>
        <w:t>тить на приобретение этих средств. Если предприятие берет в аренду оборудование на срок</w:t>
      </w:r>
      <w:r>
        <w:rPr>
          <w:noProof/>
          <w:sz w:val="28"/>
          <w:szCs w:val="20"/>
        </w:rPr>
        <w:t xml:space="preserve"> 10</w:t>
      </w:r>
      <w:r>
        <w:rPr>
          <w:sz w:val="28"/>
          <w:szCs w:val="20"/>
        </w:rPr>
        <w:t xml:space="preserve"> лет, соглашаясь платить </w:t>
      </w:r>
      <w:r>
        <w:rPr>
          <w:noProof/>
          <w:sz w:val="28"/>
          <w:szCs w:val="20"/>
        </w:rPr>
        <w:t>$1,000</w:t>
      </w:r>
      <w:r>
        <w:rPr>
          <w:sz w:val="28"/>
          <w:szCs w:val="20"/>
        </w:rPr>
        <w:t xml:space="preserve"> ежегодно, и если цена приобретения этого оборудова</w:t>
      </w:r>
      <w:r>
        <w:rPr>
          <w:sz w:val="28"/>
          <w:szCs w:val="20"/>
        </w:rPr>
        <w:softHyphen/>
        <w:t>ния</w:t>
      </w:r>
      <w:r>
        <w:rPr>
          <w:noProof/>
          <w:sz w:val="28"/>
          <w:szCs w:val="20"/>
        </w:rPr>
        <w:t xml:space="preserve"> — $7,000,</w:t>
      </w:r>
      <w:r>
        <w:rPr>
          <w:sz w:val="28"/>
          <w:szCs w:val="20"/>
        </w:rPr>
        <w:t xml:space="preserve"> то его капитальная аренда будет показана в разделе «Средства» в сумме</w:t>
      </w:r>
      <w:r>
        <w:rPr>
          <w:noProof/>
          <w:sz w:val="28"/>
          <w:szCs w:val="20"/>
        </w:rPr>
        <w:t xml:space="preserve"> $7,000. </w:t>
      </w:r>
      <w:r>
        <w:rPr>
          <w:sz w:val="28"/>
          <w:szCs w:val="20"/>
        </w:rPr>
        <w:t>Этому примеру соответствуют следующие бухгалтерские записи:</w:t>
      </w:r>
    </w:p>
    <w:p w:rsidR="00475A7B" w:rsidRDefault="00475A7B">
      <w:pPr>
        <w:autoSpaceDE w:val="0"/>
        <w:autoSpaceDN w:val="0"/>
        <w:adjustRightInd w:val="0"/>
        <w:ind w:firstLine="539"/>
        <w:jc w:val="both"/>
        <w:rPr>
          <w:sz w:val="28"/>
          <w:szCs w:val="20"/>
        </w:rPr>
      </w:pPr>
    </w:p>
    <w:p w:rsidR="00475A7B" w:rsidRDefault="00475A7B">
      <w:pPr>
        <w:autoSpaceDE w:val="0"/>
        <w:autoSpaceDN w:val="0"/>
        <w:adjustRightInd w:val="0"/>
        <w:ind w:firstLine="539"/>
        <w:jc w:val="both"/>
        <w:rPr>
          <w:noProof/>
          <w:sz w:val="28"/>
          <w:szCs w:val="16"/>
        </w:rPr>
      </w:pPr>
      <w:r>
        <w:rPr>
          <w:sz w:val="28"/>
          <w:szCs w:val="16"/>
        </w:rPr>
        <w:t>Капитальная аренда.</w:t>
      </w:r>
      <w:r>
        <w:rPr>
          <w:noProof/>
          <w:sz w:val="28"/>
          <w:szCs w:val="16"/>
        </w:rPr>
        <w:t>................ $7,000</w:t>
      </w:r>
    </w:p>
    <w:p w:rsidR="00475A7B" w:rsidRDefault="00475A7B">
      <w:pPr>
        <w:autoSpaceDE w:val="0"/>
        <w:autoSpaceDN w:val="0"/>
        <w:adjustRightInd w:val="0"/>
        <w:ind w:firstLine="539"/>
        <w:jc w:val="both"/>
        <w:rPr>
          <w:noProof/>
          <w:sz w:val="28"/>
          <w:szCs w:val="16"/>
        </w:rPr>
      </w:pPr>
      <w:r>
        <w:rPr>
          <w:noProof/>
          <w:sz w:val="28"/>
          <w:szCs w:val="16"/>
        </w:rPr>
        <w:t>О</w:t>
      </w:r>
      <w:r>
        <w:rPr>
          <w:sz w:val="28"/>
          <w:szCs w:val="16"/>
        </w:rPr>
        <w:t>бязательства по аренде</w:t>
      </w:r>
      <w:r>
        <w:rPr>
          <w:noProof/>
          <w:sz w:val="28"/>
          <w:szCs w:val="16"/>
        </w:rPr>
        <w:t xml:space="preserve"> ...……$ 7,000</w:t>
      </w:r>
    </w:p>
    <w:p w:rsidR="00475A7B" w:rsidRDefault="00475A7B">
      <w:pPr>
        <w:autoSpaceDE w:val="0"/>
        <w:autoSpaceDN w:val="0"/>
        <w:adjustRightInd w:val="0"/>
        <w:ind w:firstLine="539"/>
        <w:jc w:val="both"/>
        <w:rPr>
          <w:noProof/>
          <w:sz w:val="28"/>
          <w:szCs w:val="16"/>
        </w:rPr>
      </w:pPr>
    </w:p>
    <w:p w:rsidR="00475A7B" w:rsidRDefault="00475A7B">
      <w:pPr>
        <w:autoSpaceDE w:val="0"/>
        <w:autoSpaceDN w:val="0"/>
        <w:adjustRightInd w:val="0"/>
        <w:ind w:firstLine="539"/>
        <w:jc w:val="both"/>
        <w:rPr>
          <w:sz w:val="28"/>
          <w:szCs w:val="18"/>
        </w:rPr>
      </w:pPr>
      <w:r>
        <w:rPr>
          <w:sz w:val="28"/>
          <w:szCs w:val="18"/>
        </w:rPr>
        <w:t>И хотя, на самом деле, средства, находящиеся в капи</w:t>
      </w:r>
      <w:r>
        <w:rPr>
          <w:sz w:val="28"/>
          <w:szCs w:val="18"/>
        </w:rPr>
        <w:softHyphen/>
        <w:t>тальной аренде, предприятию не принадлежат, тем не ме</w:t>
      </w:r>
      <w:r>
        <w:rPr>
          <w:sz w:val="28"/>
          <w:szCs w:val="18"/>
        </w:rPr>
        <w:softHyphen/>
        <w:t>нее, их сумма включается в сумму средств, принадлежащих предприятию. Таким образом, капитальная аренда является исключением из общего правила о том, что сред</w:t>
      </w:r>
      <w:r>
        <w:rPr>
          <w:sz w:val="28"/>
          <w:szCs w:val="18"/>
        </w:rPr>
        <w:softHyphen/>
        <w:t>ства предприятия включают в себя средства производства и права собственности, которые принадлежат предп</w:t>
      </w:r>
      <w:r>
        <w:rPr>
          <w:sz w:val="28"/>
          <w:szCs w:val="18"/>
        </w:rPr>
        <w:softHyphen/>
        <w:t>риятию.</w:t>
      </w:r>
    </w:p>
    <w:p w:rsidR="00475A7B" w:rsidRDefault="00475A7B">
      <w:pPr>
        <w:pStyle w:val="3"/>
        <w:spacing w:before="520"/>
      </w:pPr>
      <w:r>
        <w:t>Амортизация</w:t>
      </w:r>
    </w:p>
    <w:p w:rsidR="00475A7B" w:rsidRDefault="00475A7B">
      <w:pPr>
        <w:autoSpaceDE w:val="0"/>
        <w:autoSpaceDN w:val="0"/>
        <w:adjustRightInd w:val="0"/>
        <w:spacing w:before="100" w:line="320" w:lineRule="atLeast"/>
        <w:ind w:firstLine="540"/>
        <w:jc w:val="both"/>
        <w:rPr>
          <w:sz w:val="28"/>
          <w:szCs w:val="18"/>
        </w:rPr>
      </w:pPr>
      <w:r>
        <w:rPr>
          <w:sz w:val="28"/>
          <w:szCs w:val="18"/>
        </w:rPr>
        <w:t>Земля, за редкими исключениями, сохраняет свою полезность в течение неопределенного периода времени. Поэтому, в соответствии с принципом</w:t>
      </w:r>
      <w:r>
        <w:rPr>
          <w:noProof/>
          <w:sz w:val="28"/>
          <w:szCs w:val="18"/>
        </w:rPr>
        <w:t xml:space="preserve"> себестоимости,</w:t>
      </w:r>
      <w:r>
        <w:rPr>
          <w:sz w:val="28"/>
          <w:szCs w:val="18"/>
        </w:rPr>
        <w:t xml:space="preserve"> в балансе предприятия земля показывается по стоимости ее приобретения.</w:t>
      </w:r>
    </w:p>
    <w:p w:rsidR="00475A7B" w:rsidRDefault="00475A7B">
      <w:pPr>
        <w:autoSpaceDE w:val="0"/>
        <w:autoSpaceDN w:val="0"/>
        <w:adjustRightInd w:val="0"/>
        <w:spacing w:line="320" w:lineRule="atLeast"/>
        <w:ind w:firstLine="540"/>
        <w:jc w:val="both"/>
        <w:rPr>
          <w:noProof/>
          <w:sz w:val="28"/>
          <w:szCs w:val="20"/>
        </w:rPr>
      </w:pPr>
      <w:r>
        <w:rPr>
          <w:sz w:val="28"/>
          <w:szCs w:val="20"/>
        </w:rPr>
        <w:t>Если в</w:t>
      </w:r>
      <w:r>
        <w:rPr>
          <w:noProof/>
          <w:sz w:val="28"/>
          <w:szCs w:val="20"/>
        </w:rPr>
        <w:t xml:space="preserve"> 1970</w:t>
      </w:r>
      <w:r>
        <w:rPr>
          <w:sz w:val="28"/>
          <w:szCs w:val="20"/>
        </w:rPr>
        <w:t xml:space="preserve"> г. фирма приобрела участок земли по стоимости </w:t>
      </w:r>
      <w:r>
        <w:rPr>
          <w:noProof/>
          <w:sz w:val="28"/>
          <w:szCs w:val="20"/>
        </w:rPr>
        <w:t>$100,000,</w:t>
      </w:r>
      <w:r>
        <w:rPr>
          <w:sz w:val="28"/>
          <w:szCs w:val="20"/>
        </w:rPr>
        <w:t xml:space="preserve"> то в балансе, составленном на</w:t>
      </w:r>
      <w:r>
        <w:rPr>
          <w:noProof/>
          <w:sz w:val="28"/>
          <w:szCs w:val="20"/>
        </w:rPr>
        <w:t xml:space="preserve"> 31</w:t>
      </w:r>
      <w:r>
        <w:rPr>
          <w:sz w:val="28"/>
          <w:szCs w:val="20"/>
        </w:rPr>
        <w:t xml:space="preserve"> декабря</w:t>
      </w:r>
      <w:r>
        <w:rPr>
          <w:noProof/>
          <w:sz w:val="28"/>
          <w:szCs w:val="20"/>
        </w:rPr>
        <w:t xml:space="preserve"> 1970</w:t>
      </w:r>
      <w:r>
        <w:rPr>
          <w:sz w:val="28"/>
          <w:szCs w:val="20"/>
        </w:rPr>
        <w:t xml:space="preserve"> г., себестоимость этого участка будет показана в сумме </w:t>
      </w:r>
      <w:r>
        <w:rPr>
          <w:noProof/>
          <w:sz w:val="28"/>
          <w:szCs w:val="20"/>
        </w:rPr>
        <w:t>$100,000.</w:t>
      </w:r>
      <w:r>
        <w:rPr>
          <w:sz w:val="28"/>
          <w:szCs w:val="20"/>
        </w:rPr>
        <w:t xml:space="preserve"> Предположим, что в</w:t>
      </w:r>
      <w:r>
        <w:rPr>
          <w:noProof/>
          <w:sz w:val="28"/>
          <w:szCs w:val="20"/>
        </w:rPr>
        <w:t xml:space="preserve"> 1987</w:t>
      </w:r>
      <w:r>
        <w:rPr>
          <w:sz w:val="28"/>
          <w:szCs w:val="20"/>
        </w:rPr>
        <w:t xml:space="preserve"> данный участок земли все еще принадлежит фирме и что его рыночная стоимость уже равна</w:t>
      </w:r>
      <w:r>
        <w:rPr>
          <w:noProof/>
          <w:sz w:val="28"/>
          <w:szCs w:val="20"/>
        </w:rPr>
        <w:t xml:space="preserve"> $200,000.</w:t>
      </w:r>
      <w:r>
        <w:rPr>
          <w:sz w:val="28"/>
          <w:szCs w:val="20"/>
        </w:rPr>
        <w:t xml:space="preserve"> Тогда в балансе, составленном на</w:t>
      </w:r>
      <w:r>
        <w:rPr>
          <w:noProof/>
          <w:sz w:val="28"/>
          <w:szCs w:val="20"/>
        </w:rPr>
        <w:t xml:space="preserve"> 31 </w:t>
      </w:r>
      <w:r>
        <w:rPr>
          <w:sz w:val="28"/>
          <w:szCs w:val="20"/>
        </w:rPr>
        <w:t>декабря</w:t>
      </w:r>
      <w:r>
        <w:rPr>
          <w:noProof/>
          <w:sz w:val="28"/>
          <w:szCs w:val="20"/>
        </w:rPr>
        <w:t xml:space="preserve"> 1987</w:t>
      </w:r>
      <w:r>
        <w:rPr>
          <w:sz w:val="28"/>
          <w:szCs w:val="20"/>
        </w:rPr>
        <w:t xml:space="preserve"> г., себестоимость участка будет показана как </w:t>
      </w:r>
      <w:r>
        <w:rPr>
          <w:noProof/>
          <w:sz w:val="28"/>
          <w:szCs w:val="20"/>
        </w:rPr>
        <w:t>$100,000.</w:t>
      </w:r>
    </w:p>
    <w:p w:rsidR="00475A7B" w:rsidRDefault="00475A7B">
      <w:pPr>
        <w:autoSpaceDE w:val="0"/>
        <w:autoSpaceDN w:val="0"/>
        <w:adjustRightInd w:val="0"/>
        <w:spacing w:line="320" w:lineRule="atLeast"/>
        <w:ind w:firstLine="540"/>
        <w:jc w:val="both"/>
        <w:rPr>
          <w:sz w:val="28"/>
          <w:szCs w:val="20"/>
        </w:rPr>
      </w:pPr>
      <w:r>
        <w:rPr>
          <w:sz w:val="28"/>
          <w:szCs w:val="20"/>
        </w:rPr>
        <w:t>В отличие от земли средства производства в конечном счете приходят в негодность. То есть они имеют</w:t>
      </w:r>
      <w:r>
        <w:rPr>
          <w:noProof/>
          <w:sz w:val="28"/>
          <w:szCs w:val="20"/>
        </w:rPr>
        <w:t xml:space="preserve"> </w:t>
      </w:r>
      <w:r>
        <w:rPr>
          <w:sz w:val="28"/>
          <w:szCs w:val="20"/>
        </w:rPr>
        <w:t>ограничен</w:t>
      </w:r>
      <w:r>
        <w:rPr>
          <w:sz w:val="28"/>
          <w:szCs w:val="20"/>
        </w:rPr>
        <w:softHyphen/>
        <w:t>ный срок жизни. После нескольких лет эксплуатации средства произ</w:t>
      </w:r>
      <w:r>
        <w:rPr>
          <w:sz w:val="28"/>
          <w:szCs w:val="20"/>
        </w:rPr>
        <w:softHyphen/>
        <w:t>водства становятся полностью непригодными, то есть они пе</w:t>
      </w:r>
      <w:r>
        <w:rPr>
          <w:sz w:val="28"/>
          <w:szCs w:val="20"/>
        </w:rPr>
        <w:softHyphen/>
        <w:t>рестают быть средствами. Обычно износ средств происхо</w:t>
      </w:r>
      <w:r>
        <w:rPr>
          <w:sz w:val="28"/>
          <w:szCs w:val="20"/>
        </w:rPr>
        <w:softHyphen/>
        <w:t>дит постепенно. Ежегодно потребляется определенная часть средств, до тех пор, пока они не будут</w:t>
      </w:r>
      <w:r>
        <w:rPr>
          <w:noProof/>
          <w:sz w:val="28"/>
          <w:szCs w:val="20"/>
        </w:rPr>
        <w:t xml:space="preserve"> </w:t>
      </w:r>
      <w:r>
        <w:rPr>
          <w:sz w:val="28"/>
          <w:szCs w:val="20"/>
        </w:rPr>
        <w:t xml:space="preserve"> окончательно использованы. Период времени, в течение которого на предприятии планируют использовать средства производства (вплоть до их полного износа), называется </w:t>
      </w:r>
      <w:r>
        <w:rPr>
          <w:b/>
          <w:bCs/>
          <w:sz w:val="28"/>
          <w:szCs w:val="20"/>
        </w:rPr>
        <w:t>сроком службы средств.</w:t>
      </w:r>
    </w:p>
    <w:p w:rsidR="00475A7B" w:rsidRDefault="00475A7B">
      <w:pPr>
        <w:autoSpaceDE w:val="0"/>
        <w:autoSpaceDN w:val="0"/>
        <w:adjustRightInd w:val="0"/>
        <w:spacing w:line="320" w:lineRule="atLeast"/>
        <w:ind w:firstLine="540"/>
        <w:jc w:val="both"/>
        <w:rPr>
          <w:sz w:val="28"/>
          <w:szCs w:val="20"/>
        </w:rPr>
      </w:pPr>
      <w:r>
        <w:rPr>
          <w:sz w:val="28"/>
          <w:szCs w:val="20"/>
        </w:rPr>
        <w:t xml:space="preserve"> В момент приобретения средств производства предп</w:t>
      </w:r>
      <w:r>
        <w:rPr>
          <w:sz w:val="28"/>
          <w:szCs w:val="20"/>
        </w:rPr>
        <w:softHyphen/>
        <w:t>риятию</w:t>
      </w:r>
      <w:r>
        <w:rPr>
          <w:noProof/>
          <w:sz w:val="28"/>
          <w:szCs w:val="20"/>
        </w:rPr>
        <w:t xml:space="preserve"> </w:t>
      </w:r>
      <w:r>
        <w:rPr>
          <w:sz w:val="28"/>
          <w:szCs w:val="20"/>
        </w:rPr>
        <w:t>неизвестно, каким будет их действительный срок службы. Поэтому в реальной практике приходится планировать срок службы средств. Поскольку ежегодно на протяжении срока службы средств производства употребляется определенная доля их первоначальной стоимости, то эта доля относится к расходам соответствующего года.</w:t>
      </w:r>
    </w:p>
    <w:p w:rsidR="00475A7B" w:rsidRDefault="00475A7B">
      <w:pPr>
        <w:autoSpaceDE w:val="0"/>
        <w:autoSpaceDN w:val="0"/>
        <w:adjustRightInd w:val="0"/>
        <w:spacing w:line="320" w:lineRule="atLeast"/>
        <w:ind w:firstLine="540"/>
        <w:jc w:val="both"/>
        <w:rPr>
          <w:sz w:val="28"/>
          <w:szCs w:val="18"/>
        </w:rPr>
      </w:pPr>
      <w:r>
        <w:rPr>
          <w:sz w:val="28"/>
          <w:szCs w:val="20"/>
        </w:rPr>
        <w:t>Предположим, что предприятием был приобретен компьютер себестоимостью</w:t>
      </w:r>
      <w:r>
        <w:rPr>
          <w:noProof/>
          <w:sz w:val="28"/>
          <w:szCs w:val="20"/>
        </w:rPr>
        <w:t xml:space="preserve"> $50,000,</w:t>
      </w:r>
      <w:r>
        <w:rPr>
          <w:sz w:val="28"/>
          <w:szCs w:val="20"/>
        </w:rPr>
        <w:t xml:space="preserve"> имеющий планируе</w:t>
      </w:r>
      <w:r>
        <w:rPr>
          <w:sz w:val="28"/>
          <w:szCs w:val="18"/>
        </w:rPr>
        <w:t>мый срок службы</w:t>
      </w:r>
      <w:r>
        <w:rPr>
          <w:noProof/>
          <w:sz w:val="28"/>
          <w:szCs w:val="18"/>
        </w:rPr>
        <w:t xml:space="preserve"> 5</w:t>
      </w:r>
      <w:r>
        <w:rPr>
          <w:sz w:val="28"/>
          <w:szCs w:val="18"/>
        </w:rPr>
        <w:t xml:space="preserve"> лет. При этом ежегодно в течение 5-ти лет будет целесообразным включать в расходы предприя</w:t>
      </w:r>
      <w:r>
        <w:rPr>
          <w:sz w:val="28"/>
          <w:szCs w:val="18"/>
        </w:rPr>
        <w:softHyphen/>
        <w:t>тия 1/5 или</w:t>
      </w:r>
      <w:r>
        <w:rPr>
          <w:noProof/>
          <w:sz w:val="28"/>
          <w:szCs w:val="18"/>
        </w:rPr>
        <w:t xml:space="preserve"> $10,000 (1/5 </w:t>
      </w:r>
      <w:r>
        <w:rPr>
          <w:noProof/>
          <w:sz w:val="28"/>
          <w:szCs w:val="18"/>
          <w:lang w:val="en-US"/>
        </w:rPr>
        <w:t>x</w:t>
      </w:r>
      <w:r>
        <w:rPr>
          <w:noProof/>
          <w:sz w:val="28"/>
          <w:szCs w:val="18"/>
        </w:rPr>
        <w:t xml:space="preserve"> $50,000) </w:t>
      </w:r>
      <w:r>
        <w:rPr>
          <w:sz w:val="28"/>
          <w:szCs w:val="18"/>
        </w:rPr>
        <w:t xml:space="preserve"> себестоимо</w:t>
      </w:r>
      <w:r>
        <w:rPr>
          <w:sz w:val="28"/>
          <w:szCs w:val="18"/>
        </w:rPr>
        <w:softHyphen/>
        <w:t>сти компьютера.</w:t>
      </w:r>
    </w:p>
    <w:p w:rsidR="00475A7B" w:rsidRDefault="00475A7B">
      <w:pPr>
        <w:autoSpaceDE w:val="0"/>
        <w:autoSpaceDN w:val="0"/>
        <w:adjustRightInd w:val="0"/>
        <w:spacing w:line="320" w:lineRule="atLeast"/>
        <w:ind w:firstLine="540"/>
        <w:jc w:val="both"/>
        <w:rPr>
          <w:sz w:val="28"/>
          <w:szCs w:val="20"/>
        </w:rPr>
      </w:pPr>
      <w:r>
        <w:rPr>
          <w:sz w:val="28"/>
          <w:szCs w:val="20"/>
        </w:rPr>
        <w:t>Процесс определения доли себестоимости средств производства, включаемой ежегодно в сумму расходов в течение планируемого срока службы этих средств, назы</w:t>
      </w:r>
      <w:r>
        <w:rPr>
          <w:sz w:val="28"/>
          <w:szCs w:val="20"/>
        </w:rPr>
        <w:softHyphen/>
        <w:t xml:space="preserve">вается </w:t>
      </w:r>
      <w:r>
        <w:rPr>
          <w:b/>
          <w:bCs/>
          <w:sz w:val="28"/>
          <w:szCs w:val="20"/>
        </w:rPr>
        <w:t xml:space="preserve">амортизацией. </w:t>
      </w:r>
      <w:r>
        <w:rPr>
          <w:sz w:val="28"/>
          <w:szCs w:val="20"/>
        </w:rPr>
        <w:t>Сумма</w:t>
      </w:r>
      <w:r>
        <w:rPr>
          <w:noProof/>
          <w:sz w:val="28"/>
          <w:szCs w:val="20"/>
        </w:rPr>
        <w:t xml:space="preserve"> $10,000,</w:t>
      </w:r>
      <w:r>
        <w:rPr>
          <w:sz w:val="28"/>
          <w:szCs w:val="20"/>
        </w:rPr>
        <w:t xml:space="preserve"> ежегодно включаемая в расходы в течение 5-ти лет срока службы компьютера себестоимостью</w:t>
      </w:r>
      <w:r>
        <w:rPr>
          <w:noProof/>
          <w:sz w:val="28"/>
          <w:szCs w:val="20"/>
        </w:rPr>
        <w:t xml:space="preserve"> $50,000,</w:t>
      </w:r>
      <w:r>
        <w:rPr>
          <w:sz w:val="28"/>
          <w:szCs w:val="20"/>
        </w:rPr>
        <w:t xml:space="preserve"> называется расходами на</w:t>
      </w:r>
      <w:r>
        <w:rPr>
          <w:noProof/>
          <w:sz w:val="28"/>
          <w:szCs w:val="20"/>
        </w:rPr>
        <w:t xml:space="preserve"> амортизацию </w:t>
      </w:r>
      <w:r>
        <w:rPr>
          <w:sz w:val="28"/>
          <w:szCs w:val="20"/>
        </w:rPr>
        <w:t>данного года.</w:t>
      </w:r>
    </w:p>
    <w:p w:rsidR="00475A7B" w:rsidRDefault="00475A7B">
      <w:pPr>
        <w:autoSpaceDE w:val="0"/>
        <w:autoSpaceDN w:val="0"/>
        <w:adjustRightInd w:val="0"/>
        <w:spacing w:line="320" w:lineRule="atLeast"/>
        <w:ind w:firstLine="540"/>
        <w:jc w:val="both"/>
        <w:rPr>
          <w:sz w:val="28"/>
          <w:szCs w:val="20"/>
        </w:rPr>
      </w:pPr>
      <w:r>
        <w:rPr>
          <w:sz w:val="28"/>
          <w:szCs w:val="20"/>
        </w:rPr>
        <w:t>Средства производства могут стать бесполезными по одной из двух причин:</w:t>
      </w:r>
    </w:p>
    <w:p w:rsidR="00475A7B" w:rsidRDefault="00475A7B">
      <w:pPr>
        <w:numPr>
          <w:ilvl w:val="0"/>
          <w:numId w:val="4"/>
        </w:numPr>
        <w:autoSpaceDE w:val="0"/>
        <w:autoSpaceDN w:val="0"/>
        <w:adjustRightInd w:val="0"/>
        <w:spacing w:line="320" w:lineRule="atLeast"/>
        <w:jc w:val="both"/>
        <w:rPr>
          <w:sz w:val="28"/>
          <w:szCs w:val="20"/>
        </w:rPr>
      </w:pPr>
      <w:r>
        <w:rPr>
          <w:sz w:val="28"/>
          <w:szCs w:val="20"/>
        </w:rPr>
        <w:t>в результате их физического износа;</w:t>
      </w:r>
    </w:p>
    <w:p w:rsidR="00475A7B" w:rsidRDefault="00475A7B">
      <w:pPr>
        <w:autoSpaceDE w:val="0"/>
        <w:autoSpaceDN w:val="0"/>
        <w:adjustRightInd w:val="0"/>
        <w:spacing w:line="320" w:lineRule="atLeast"/>
        <w:ind w:left="540"/>
        <w:jc w:val="both"/>
        <w:rPr>
          <w:b/>
          <w:bCs/>
          <w:sz w:val="28"/>
          <w:szCs w:val="20"/>
        </w:rPr>
      </w:pPr>
      <w:r>
        <w:rPr>
          <w:noProof/>
          <w:sz w:val="28"/>
          <w:szCs w:val="20"/>
        </w:rPr>
        <w:t>2)</w:t>
      </w:r>
      <w:r>
        <w:rPr>
          <w:sz w:val="28"/>
          <w:szCs w:val="20"/>
        </w:rPr>
        <w:t xml:space="preserve"> в результате</w:t>
      </w:r>
      <w:r>
        <w:rPr>
          <w:b/>
          <w:bCs/>
          <w:sz w:val="28"/>
          <w:szCs w:val="20"/>
        </w:rPr>
        <w:t xml:space="preserve"> </w:t>
      </w:r>
      <w:r>
        <w:rPr>
          <w:sz w:val="28"/>
          <w:szCs w:val="20"/>
        </w:rPr>
        <w:t>их морального износа.</w:t>
      </w:r>
    </w:p>
    <w:p w:rsidR="00475A7B" w:rsidRDefault="00475A7B">
      <w:pPr>
        <w:autoSpaceDE w:val="0"/>
        <w:autoSpaceDN w:val="0"/>
        <w:adjustRightInd w:val="0"/>
        <w:ind w:firstLine="539"/>
        <w:jc w:val="both"/>
        <w:rPr>
          <w:sz w:val="28"/>
          <w:szCs w:val="18"/>
        </w:rPr>
      </w:pPr>
      <w:r>
        <w:rPr>
          <w:sz w:val="28"/>
          <w:szCs w:val="20"/>
        </w:rPr>
        <w:t>Утрата полезности средств производства из-за развития технологии, изменения стиля или по другим причинам, не связанным с физическим состоянием этих средств, являются примерами</w:t>
      </w:r>
      <w:r>
        <w:rPr>
          <w:noProof/>
          <w:sz w:val="28"/>
          <w:szCs w:val="20"/>
        </w:rPr>
        <w:t xml:space="preserve"> морального износа.</w:t>
      </w:r>
    </w:p>
    <w:p w:rsidR="00475A7B" w:rsidRDefault="00475A7B">
      <w:pPr>
        <w:autoSpaceDE w:val="0"/>
        <w:autoSpaceDN w:val="0"/>
        <w:adjustRightInd w:val="0"/>
        <w:ind w:firstLine="539"/>
        <w:jc w:val="both"/>
        <w:rPr>
          <w:sz w:val="28"/>
          <w:szCs w:val="18"/>
        </w:rPr>
      </w:pPr>
      <w:r>
        <w:rPr>
          <w:sz w:val="28"/>
          <w:szCs w:val="18"/>
        </w:rPr>
        <w:t>При прогнозировании</w:t>
      </w:r>
      <w:r>
        <w:rPr>
          <w:b/>
          <w:bCs/>
          <w:sz w:val="28"/>
          <w:szCs w:val="18"/>
        </w:rPr>
        <w:t xml:space="preserve"> </w:t>
      </w:r>
      <w:r>
        <w:rPr>
          <w:sz w:val="28"/>
          <w:szCs w:val="18"/>
        </w:rPr>
        <w:t>срока службы средств прини</w:t>
      </w:r>
      <w:r>
        <w:rPr>
          <w:sz w:val="28"/>
          <w:szCs w:val="18"/>
        </w:rPr>
        <w:softHyphen/>
        <w:t>мают во внимание как возможный физический, так и мо</w:t>
      </w:r>
      <w:r>
        <w:rPr>
          <w:sz w:val="28"/>
          <w:szCs w:val="18"/>
        </w:rPr>
        <w:softHyphen/>
        <w:t>ральный износ. При этом в качестве срока службы прини</w:t>
      </w:r>
      <w:r>
        <w:rPr>
          <w:sz w:val="28"/>
          <w:szCs w:val="18"/>
        </w:rPr>
        <w:softHyphen/>
        <w:t>мают меньшую из двух величин. Предположим, что ожи</w:t>
      </w:r>
      <w:r>
        <w:rPr>
          <w:sz w:val="28"/>
          <w:szCs w:val="18"/>
        </w:rPr>
        <w:softHyphen/>
        <w:t>даемый срок физического износа средств составляет</w:t>
      </w:r>
      <w:r>
        <w:rPr>
          <w:noProof/>
          <w:sz w:val="28"/>
          <w:szCs w:val="18"/>
        </w:rPr>
        <w:t xml:space="preserve"> 10</w:t>
      </w:r>
      <w:r>
        <w:rPr>
          <w:sz w:val="28"/>
          <w:szCs w:val="18"/>
        </w:rPr>
        <w:t xml:space="preserve"> лет, а ожидаемый срок морального износа</w:t>
      </w:r>
      <w:r>
        <w:rPr>
          <w:noProof/>
          <w:sz w:val="28"/>
          <w:szCs w:val="18"/>
        </w:rPr>
        <w:t xml:space="preserve"> — 5</w:t>
      </w:r>
      <w:r>
        <w:rPr>
          <w:sz w:val="28"/>
          <w:szCs w:val="18"/>
        </w:rPr>
        <w:t xml:space="preserve"> лет. При этом ожидаемый срок службы этих средств составит </w:t>
      </w:r>
      <w:r>
        <w:rPr>
          <w:noProof/>
          <w:sz w:val="28"/>
          <w:szCs w:val="18"/>
        </w:rPr>
        <w:t>5</w:t>
      </w:r>
      <w:r>
        <w:rPr>
          <w:sz w:val="28"/>
          <w:szCs w:val="18"/>
        </w:rPr>
        <w:t xml:space="preserve"> лет.</w:t>
      </w:r>
    </w:p>
    <w:p w:rsidR="00475A7B" w:rsidRDefault="00475A7B">
      <w:pPr>
        <w:autoSpaceDE w:val="0"/>
        <w:autoSpaceDN w:val="0"/>
        <w:adjustRightInd w:val="0"/>
        <w:ind w:firstLine="539"/>
        <w:jc w:val="both"/>
        <w:rPr>
          <w:sz w:val="28"/>
          <w:szCs w:val="20"/>
        </w:rPr>
      </w:pPr>
      <w:r>
        <w:rPr>
          <w:sz w:val="28"/>
          <w:szCs w:val="20"/>
        </w:rPr>
        <w:t>Поскольку амортизация принимает во внимание фактор морального износа, то</w:t>
      </w:r>
      <w:r>
        <w:rPr>
          <w:noProof/>
          <w:sz w:val="28"/>
          <w:szCs w:val="20"/>
        </w:rPr>
        <w:t xml:space="preserve"> </w:t>
      </w:r>
      <w:r>
        <w:rPr>
          <w:sz w:val="28"/>
          <w:szCs w:val="20"/>
        </w:rPr>
        <w:t xml:space="preserve"> неправильно рассматривать амортизацию и моральный износ незави</w:t>
      </w:r>
      <w:r>
        <w:rPr>
          <w:sz w:val="28"/>
          <w:szCs w:val="20"/>
        </w:rPr>
        <w:softHyphen/>
        <w:t>симо друг от друга.</w:t>
      </w:r>
    </w:p>
    <w:p w:rsidR="00475A7B" w:rsidRDefault="00475A7B">
      <w:pPr>
        <w:autoSpaceDE w:val="0"/>
        <w:autoSpaceDN w:val="0"/>
        <w:adjustRightInd w:val="0"/>
        <w:ind w:firstLine="539"/>
        <w:jc w:val="both"/>
        <w:rPr>
          <w:sz w:val="28"/>
          <w:szCs w:val="18"/>
        </w:rPr>
      </w:pPr>
    </w:p>
    <w:p w:rsidR="00475A7B" w:rsidRDefault="00475A7B">
      <w:pPr>
        <w:autoSpaceDE w:val="0"/>
        <w:autoSpaceDN w:val="0"/>
        <w:adjustRightInd w:val="0"/>
        <w:ind w:firstLine="539"/>
        <w:jc w:val="both"/>
        <w:rPr>
          <w:sz w:val="28"/>
          <w:szCs w:val="18"/>
        </w:rPr>
      </w:pPr>
      <w:r>
        <w:rPr>
          <w:sz w:val="28"/>
          <w:szCs w:val="18"/>
        </w:rPr>
        <w:t>Подведем итоги:</w:t>
      </w:r>
    </w:p>
    <w:p w:rsidR="00475A7B" w:rsidRDefault="00475A7B">
      <w:pPr>
        <w:numPr>
          <w:ilvl w:val="0"/>
          <w:numId w:val="6"/>
        </w:numPr>
        <w:autoSpaceDE w:val="0"/>
        <w:autoSpaceDN w:val="0"/>
        <w:adjustRightInd w:val="0"/>
        <w:jc w:val="both"/>
        <w:rPr>
          <w:sz w:val="28"/>
          <w:szCs w:val="18"/>
        </w:rPr>
      </w:pPr>
      <w:r>
        <w:rPr>
          <w:b/>
          <w:bCs/>
          <w:sz w:val="28"/>
          <w:szCs w:val="18"/>
        </w:rPr>
        <w:t>амортизация</w:t>
      </w:r>
      <w:r>
        <w:rPr>
          <w:b/>
          <w:bCs/>
          <w:noProof/>
          <w:sz w:val="28"/>
          <w:szCs w:val="18"/>
        </w:rPr>
        <w:t xml:space="preserve"> </w:t>
      </w:r>
      <w:r>
        <w:rPr>
          <w:noProof/>
          <w:sz w:val="28"/>
          <w:szCs w:val="18"/>
        </w:rPr>
        <w:t>—</w:t>
      </w:r>
      <w:r>
        <w:rPr>
          <w:sz w:val="28"/>
          <w:szCs w:val="18"/>
        </w:rPr>
        <w:t xml:space="preserve"> это процесс трансформации се</w:t>
      </w:r>
      <w:r>
        <w:rPr>
          <w:sz w:val="28"/>
          <w:szCs w:val="18"/>
        </w:rPr>
        <w:softHyphen/>
        <w:t>бестоимости средств в затраты в течение сроке службы этих средств;</w:t>
      </w:r>
    </w:p>
    <w:p w:rsidR="00475A7B" w:rsidRDefault="00475A7B">
      <w:pPr>
        <w:numPr>
          <w:ilvl w:val="0"/>
          <w:numId w:val="6"/>
        </w:numPr>
        <w:autoSpaceDE w:val="0"/>
        <w:autoSpaceDN w:val="0"/>
        <w:adjustRightInd w:val="0"/>
        <w:jc w:val="both"/>
        <w:rPr>
          <w:sz w:val="28"/>
          <w:szCs w:val="18"/>
        </w:rPr>
      </w:pPr>
      <w:r>
        <w:rPr>
          <w:sz w:val="28"/>
          <w:szCs w:val="18"/>
        </w:rPr>
        <w:t xml:space="preserve"> концепция амортизации опирается на предпо</w:t>
      </w:r>
      <w:r>
        <w:rPr>
          <w:sz w:val="28"/>
          <w:szCs w:val="18"/>
        </w:rPr>
        <w:softHyphen/>
        <w:t>ложение о том, что средства в процессе их эксплуа</w:t>
      </w:r>
      <w:r>
        <w:rPr>
          <w:sz w:val="28"/>
          <w:szCs w:val="18"/>
        </w:rPr>
        <w:softHyphen/>
        <w:t>тации постепенно утрачивают свою полезность;</w:t>
      </w:r>
    </w:p>
    <w:p w:rsidR="00475A7B" w:rsidRDefault="00475A7B">
      <w:pPr>
        <w:numPr>
          <w:ilvl w:val="0"/>
          <w:numId w:val="6"/>
        </w:numPr>
        <w:autoSpaceDE w:val="0"/>
        <w:autoSpaceDN w:val="0"/>
        <w:adjustRightInd w:val="0"/>
        <w:jc w:val="both"/>
        <w:rPr>
          <w:sz w:val="28"/>
          <w:szCs w:val="18"/>
        </w:rPr>
      </w:pPr>
      <w:r>
        <w:rPr>
          <w:sz w:val="28"/>
          <w:szCs w:val="18"/>
        </w:rPr>
        <w:t>средства могут утрачивать полезность по одной из двух причин:</w:t>
      </w:r>
    </w:p>
    <w:p w:rsidR="00475A7B" w:rsidRDefault="00475A7B">
      <w:pPr>
        <w:autoSpaceDE w:val="0"/>
        <w:autoSpaceDN w:val="0"/>
        <w:adjustRightInd w:val="0"/>
        <w:jc w:val="both"/>
        <w:rPr>
          <w:noProof/>
          <w:sz w:val="28"/>
          <w:szCs w:val="16"/>
        </w:rPr>
      </w:pPr>
      <w:r>
        <w:rPr>
          <w:rFonts w:ascii="Arial" w:hAnsi="Arial" w:cs="Arial"/>
          <w:noProof/>
          <w:sz w:val="28"/>
          <w:szCs w:val="16"/>
        </w:rPr>
        <w:t xml:space="preserve">            </w:t>
      </w:r>
      <w:r>
        <w:rPr>
          <w:noProof/>
          <w:sz w:val="28"/>
          <w:szCs w:val="16"/>
        </w:rPr>
        <w:t>а) физический износ;</w:t>
      </w:r>
    </w:p>
    <w:p w:rsidR="00475A7B" w:rsidRDefault="00475A7B">
      <w:pPr>
        <w:autoSpaceDE w:val="0"/>
        <w:autoSpaceDN w:val="0"/>
        <w:adjustRightInd w:val="0"/>
        <w:jc w:val="both"/>
        <w:rPr>
          <w:rFonts w:ascii="Arial" w:hAnsi="Arial" w:cs="Arial"/>
          <w:noProof/>
          <w:sz w:val="28"/>
          <w:szCs w:val="16"/>
        </w:rPr>
      </w:pPr>
      <w:r>
        <w:rPr>
          <w:noProof/>
          <w:sz w:val="28"/>
          <w:szCs w:val="16"/>
        </w:rPr>
        <w:t xml:space="preserve">             б) моральный износ. </w:t>
      </w:r>
      <w:r>
        <w:rPr>
          <w:rFonts w:ascii="Arial" w:hAnsi="Arial" w:cs="Arial"/>
          <w:noProof/>
          <w:sz w:val="28"/>
          <w:szCs w:val="16"/>
        </w:rPr>
        <w:t xml:space="preserve">  </w:t>
      </w:r>
    </w:p>
    <w:p w:rsidR="00475A7B" w:rsidRDefault="00475A7B">
      <w:pPr>
        <w:autoSpaceDE w:val="0"/>
        <w:autoSpaceDN w:val="0"/>
        <w:adjustRightInd w:val="0"/>
        <w:jc w:val="both"/>
        <w:rPr>
          <w:sz w:val="28"/>
          <w:szCs w:val="18"/>
        </w:rPr>
      </w:pPr>
      <w:r>
        <w:rPr>
          <w:sz w:val="28"/>
          <w:szCs w:val="18"/>
        </w:rPr>
        <w:t xml:space="preserve">        </w:t>
      </w:r>
      <w:r>
        <w:rPr>
          <w:noProof/>
          <w:sz w:val="28"/>
          <w:szCs w:val="18"/>
        </w:rPr>
        <w:t>4)</w:t>
      </w:r>
      <w:r>
        <w:rPr>
          <w:sz w:val="28"/>
          <w:szCs w:val="18"/>
        </w:rPr>
        <w:t xml:space="preserve"> за срок службы средств принимается более ко</w:t>
      </w:r>
      <w:r>
        <w:rPr>
          <w:sz w:val="28"/>
          <w:szCs w:val="18"/>
        </w:rPr>
        <w:softHyphen/>
        <w:t>роткий промежуток времени в результате либо физического, либо морального износа.</w:t>
      </w:r>
    </w:p>
    <w:p w:rsidR="00475A7B" w:rsidRDefault="00475A7B">
      <w:pPr>
        <w:autoSpaceDE w:val="0"/>
        <w:autoSpaceDN w:val="0"/>
        <w:adjustRightInd w:val="0"/>
        <w:ind w:firstLine="540"/>
        <w:jc w:val="both"/>
        <w:rPr>
          <w:noProof/>
          <w:sz w:val="28"/>
          <w:szCs w:val="20"/>
        </w:rPr>
      </w:pPr>
      <w:r>
        <w:rPr>
          <w:sz w:val="28"/>
          <w:szCs w:val="20"/>
        </w:rPr>
        <w:t>Амортизация  не связана с изменениями рыночной стоимости средств. Это обстоятельство находится в соответствии с принципом</w:t>
      </w:r>
      <w:r>
        <w:rPr>
          <w:noProof/>
          <w:sz w:val="28"/>
          <w:szCs w:val="20"/>
        </w:rPr>
        <w:t xml:space="preserve"> себестоимости.</w:t>
      </w:r>
    </w:p>
    <w:p w:rsidR="00475A7B" w:rsidRDefault="00475A7B">
      <w:pPr>
        <w:autoSpaceDE w:val="0"/>
        <w:autoSpaceDN w:val="0"/>
        <w:adjustRightInd w:val="0"/>
        <w:ind w:firstLine="540"/>
        <w:jc w:val="both"/>
        <w:rPr>
          <w:noProof/>
          <w:sz w:val="28"/>
          <w:szCs w:val="20"/>
        </w:rPr>
      </w:pPr>
      <w:r>
        <w:rPr>
          <w:sz w:val="28"/>
          <w:szCs w:val="20"/>
        </w:rPr>
        <w:t>В некоторых случаях считают, что средства произ</w:t>
      </w:r>
      <w:r>
        <w:rPr>
          <w:sz w:val="28"/>
          <w:szCs w:val="20"/>
        </w:rPr>
        <w:softHyphen/>
        <w:t>водства в конце их срока службы удастся реализовать. Сумма, которую предполагается получить в результате та</w:t>
      </w:r>
      <w:r>
        <w:rPr>
          <w:sz w:val="28"/>
          <w:szCs w:val="20"/>
        </w:rPr>
        <w:softHyphen/>
        <w:t>кой реализации, называется</w:t>
      </w:r>
      <w:r>
        <w:rPr>
          <w:b/>
          <w:bCs/>
          <w:sz w:val="28"/>
          <w:szCs w:val="20"/>
        </w:rPr>
        <w:t xml:space="preserve"> остаточной стоимостью </w:t>
      </w:r>
      <w:r>
        <w:rPr>
          <w:sz w:val="28"/>
          <w:szCs w:val="20"/>
        </w:rPr>
        <w:t>средств. Например, если предприятие приобрело грузовик за</w:t>
      </w:r>
      <w:r>
        <w:rPr>
          <w:noProof/>
          <w:sz w:val="28"/>
          <w:szCs w:val="20"/>
        </w:rPr>
        <w:t xml:space="preserve"> $20,000</w:t>
      </w:r>
      <w:r>
        <w:rPr>
          <w:sz w:val="28"/>
          <w:szCs w:val="20"/>
        </w:rPr>
        <w:t xml:space="preserve"> и намеревается реализовать его через</w:t>
      </w:r>
      <w:r>
        <w:rPr>
          <w:noProof/>
          <w:sz w:val="28"/>
          <w:szCs w:val="20"/>
        </w:rPr>
        <w:t xml:space="preserve"> 5</w:t>
      </w:r>
      <w:r>
        <w:rPr>
          <w:sz w:val="28"/>
          <w:szCs w:val="20"/>
        </w:rPr>
        <w:t xml:space="preserve"> лет за </w:t>
      </w:r>
      <w:r>
        <w:rPr>
          <w:noProof/>
          <w:sz w:val="28"/>
          <w:szCs w:val="20"/>
        </w:rPr>
        <w:t>$4,000,</w:t>
      </w:r>
      <w:r>
        <w:rPr>
          <w:sz w:val="28"/>
          <w:szCs w:val="20"/>
        </w:rPr>
        <w:t xml:space="preserve"> то ожидаемая остаточная стоимость грузовика со</w:t>
      </w:r>
      <w:r>
        <w:rPr>
          <w:sz w:val="28"/>
          <w:szCs w:val="20"/>
        </w:rPr>
        <w:softHyphen/>
        <w:t>ставляет</w:t>
      </w:r>
      <w:r>
        <w:rPr>
          <w:noProof/>
          <w:sz w:val="28"/>
          <w:szCs w:val="20"/>
        </w:rPr>
        <w:t xml:space="preserve"> $ 4,000.</w:t>
      </w:r>
    </w:p>
    <w:p w:rsidR="00475A7B" w:rsidRDefault="00475A7B">
      <w:pPr>
        <w:autoSpaceDE w:val="0"/>
        <w:autoSpaceDN w:val="0"/>
        <w:adjustRightInd w:val="0"/>
        <w:spacing w:line="320" w:lineRule="atLeast"/>
        <w:ind w:firstLine="540"/>
        <w:jc w:val="both"/>
        <w:rPr>
          <w:noProof/>
          <w:sz w:val="28"/>
          <w:szCs w:val="20"/>
        </w:rPr>
      </w:pPr>
      <w:r>
        <w:rPr>
          <w:sz w:val="28"/>
          <w:szCs w:val="20"/>
        </w:rPr>
        <w:t>В большинстве же случаев предполагают, что сред</w:t>
      </w:r>
      <w:r>
        <w:rPr>
          <w:sz w:val="28"/>
          <w:szCs w:val="20"/>
        </w:rPr>
        <w:softHyphen/>
        <w:t>ства производства в конце своего срока службы придут в негодность. В таком случае говорят, что средства имеют нулевую остаточную стоимость</w:t>
      </w:r>
      <w:r>
        <w:rPr>
          <w:noProof/>
          <w:sz w:val="28"/>
          <w:szCs w:val="20"/>
        </w:rPr>
        <w:t>.</w:t>
      </w:r>
    </w:p>
    <w:p w:rsidR="00475A7B" w:rsidRDefault="00475A7B">
      <w:pPr>
        <w:autoSpaceDE w:val="0"/>
        <w:autoSpaceDN w:val="0"/>
        <w:adjustRightInd w:val="0"/>
        <w:spacing w:line="320" w:lineRule="atLeast"/>
        <w:ind w:firstLine="540"/>
        <w:jc w:val="both"/>
        <w:rPr>
          <w:noProof/>
          <w:sz w:val="28"/>
          <w:szCs w:val="20"/>
        </w:rPr>
      </w:pPr>
      <w:r>
        <w:rPr>
          <w:sz w:val="28"/>
          <w:szCs w:val="20"/>
        </w:rPr>
        <w:t>Предположим, что ресторану принадлежит кухонное оборудование себестоимостью</w:t>
      </w:r>
      <w:r>
        <w:rPr>
          <w:noProof/>
          <w:sz w:val="28"/>
          <w:szCs w:val="20"/>
        </w:rPr>
        <w:t xml:space="preserve"> $22,000</w:t>
      </w:r>
      <w:r>
        <w:rPr>
          <w:sz w:val="28"/>
          <w:szCs w:val="20"/>
        </w:rPr>
        <w:t xml:space="preserve"> и сроком службы</w:t>
      </w:r>
      <w:r>
        <w:rPr>
          <w:noProof/>
          <w:sz w:val="28"/>
          <w:szCs w:val="20"/>
        </w:rPr>
        <w:t xml:space="preserve"> 10 </w:t>
      </w:r>
      <w:r>
        <w:rPr>
          <w:sz w:val="28"/>
          <w:szCs w:val="20"/>
        </w:rPr>
        <w:t xml:space="preserve">лет. Кроме того, предполагается, что остаточная стоимость этого оборудования на конец его срока службы составит </w:t>
      </w:r>
      <w:r>
        <w:rPr>
          <w:noProof/>
          <w:sz w:val="28"/>
          <w:szCs w:val="20"/>
        </w:rPr>
        <w:t>$2,000.</w:t>
      </w:r>
      <w:r>
        <w:rPr>
          <w:sz w:val="28"/>
          <w:szCs w:val="20"/>
        </w:rPr>
        <w:t xml:space="preserve"> Тогда общая сумма амортизации, которая должна быть учтена за весь срок службы кухонного оборудования, составляет</w:t>
      </w:r>
      <w:r>
        <w:rPr>
          <w:noProof/>
          <w:sz w:val="28"/>
          <w:szCs w:val="20"/>
        </w:rPr>
        <w:t xml:space="preserve"> $20,000.</w:t>
      </w:r>
      <w:r>
        <w:rPr>
          <w:sz w:val="28"/>
          <w:szCs w:val="20"/>
        </w:rPr>
        <w:t xml:space="preserve"> Ежегодные расходы на амортиза</w:t>
      </w:r>
      <w:r>
        <w:rPr>
          <w:sz w:val="28"/>
          <w:szCs w:val="20"/>
        </w:rPr>
        <w:softHyphen/>
        <w:t>цию этого оборудования составляют</w:t>
      </w:r>
      <w:r>
        <w:rPr>
          <w:noProof/>
          <w:sz w:val="28"/>
          <w:szCs w:val="20"/>
        </w:rPr>
        <w:t xml:space="preserve"> $2,000 (1/10 х $20,000).</w:t>
      </w:r>
    </w:p>
    <w:p w:rsidR="00475A7B" w:rsidRDefault="00475A7B">
      <w:pPr>
        <w:autoSpaceDE w:val="0"/>
        <w:autoSpaceDN w:val="0"/>
        <w:adjustRightInd w:val="0"/>
        <w:ind w:firstLine="539"/>
        <w:jc w:val="both"/>
        <w:rPr>
          <w:sz w:val="28"/>
          <w:szCs w:val="18"/>
        </w:rPr>
      </w:pPr>
      <w:r>
        <w:rPr>
          <w:sz w:val="28"/>
          <w:szCs w:val="18"/>
        </w:rPr>
        <w:t>Данный пример можно проиллюстрировать с помощью диаграммы.</w:t>
      </w:r>
    </w:p>
    <w:p w:rsidR="00475A7B" w:rsidRDefault="00475A7B">
      <w:pPr>
        <w:pStyle w:val="4"/>
        <w:spacing w:before="0"/>
        <w:ind w:firstLine="539"/>
      </w:pPr>
    </w:p>
    <w:p w:rsidR="00475A7B" w:rsidRDefault="00475A7B"/>
    <w:p w:rsidR="00475A7B" w:rsidRDefault="00475A7B"/>
    <w:p w:rsidR="00475A7B" w:rsidRDefault="00475A7B"/>
    <w:p w:rsidR="00475A7B" w:rsidRDefault="00475A7B">
      <w:pPr>
        <w:pStyle w:val="4"/>
        <w:spacing w:before="0"/>
        <w:ind w:firstLine="0"/>
      </w:pPr>
      <w:r>
        <w:t>Средства</w:t>
      </w:r>
    </w:p>
    <w:p w:rsidR="00475A7B" w:rsidRDefault="00475A7B">
      <w:pPr>
        <w:jc w:val="center"/>
      </w:pPr>
    </w:p>
    <w:p w:rsidR="00475A7B" w:rsidRDefault="00407F3A">
      <w:pPr>
        <w:rPr>
          <w:lang w:val="en-US"/>
        </w:rPr>
      </w:pPr>
      <w:r>
        <w:rPr>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margin-left:333pt;margin-top:-.35pt;width:9pt;height:108pt;z-index:251634688"/>
        </w:pict>
      </w:r>
      <w:r>
        <w:rPr>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margin-left:153pt;margin-top:-.35pt;width:9pt;height:180pt;z-index:251633664"/>
        </w:pict>
      </w:r>
      <w:r>
        <w:rPr>
          <w:noProof/>
          <w:sz w:val="20"/>
        </w:rPr>
        <w:pict>
          <v:rect id="_x0000_s1026" style="position:absolute;margin-left:171pt;margin-top:-.35pt;width:153pt;height:180pt;z-index:-251684864"/>
        </w:pict>
      </w:r>
      <w:r w:rsidR="00475A7B">
        <w:rPr>
          <w:lang w:val="en-US"/>
        </w:rPr>
        <w:t xml:space="preserve">                                                       </w:t>
      </w:r>
    </w:p>
    <w:p w:rsidR="00475A7B" w:rsidRDefault="00475A7B">
      <w:pPr>
        <w:jc w:val="center"/>
      </w:pPr>
    </w:p>
    <w:p w:rsidR="00475A7B" w:rsidRDefault="00475A7B">
      <w:pPr>
        <w:jc w:val="center"/>
      </w:pPr>
    </w:p>
    <w:p w:rsidR="00475A7B" w:rsidRDefault="00475A7B">
      <w:pPr>
        <w:rPr>
          <w:sz w:val="28"/>
        </w:rPr>
      </w:pPr>
      <w:r>
        <w:t xml:space="preserve">                                                                                                                              </w:t>
      </w:r>
      <w:r>
        <w:rPr>
          <w:sz w:val="28"/>
        </w:rPr>
        <w:t>Стоимость</w:t>
      </w:r>
    </w:p>
    <w:p w:rsidR="00475A7B" w:rsidRDefault="00475A7B">
      <w:pPr>
        <w:pStyle w:val="5"/>
      </w:pPr>
      <w:r>
        <w:t xml:space="preserve">        Общая стоимость                                                                   амортизации</w:t>
      </w:r>
    </w:p>
    <w:p w:rsidR="00475A7B" w:rsidRDefault="00475A7B">
      <w:pPr>
        <w:rPr>
          <w:sz w:val="28"/>
        </w:rPr>
      </w:pPr>
      <w:r>
        <w:rPr>
          <w:sz w:val="28"/>
        </w:rPr>
        <w:t xml:space="preserve">               $ 22,000                                                                               $ 20,000</w:t>
      </w:r>
    </w:p>
    <w:p w:rsidR="00475A7B" w:rsidRDefault="00475A7B">
      <w:pPr>
        <w:jc w:val="center"/>
      </w:pPr>
    </w:p>
    <w:p w:rsidR="00475A7B" w:rsidRDefault="00407F3A">
      <w:pPr>
        <w:jc w:val="center"/>
        <w:rPr>
          <w:sz w:val="28"/>
        </w:rPr>
      </w:pPr>
      <w:r>
        <w:rPr>
          <w:noProof/>
          <w:sz w:val="20"/>
        </w:rPr>
        <w:pict>
          <v:line id="_x0000_s1027" style="position:absolute;left:0;text-align:left;z-index:251632640" from="171pt,4.15pt" to="324pt,4.15pt"/>
        </w:pict>
      </w:r>
    </w:p>
    <w:p w:rsidR="00475A7B" w:rsidRDefault="00475A7B">
      <w:pPr>
        <w:pStyle w:val="6"/>
      </w:pPr>
      <w:r>
        <w:t>Остаточная</w:t>
      </w:r>
    </w:p>
    <w:p w:rsidR="00475A7B" w:rsidRDefault="00475A7B">
      <w:pPr>
        <w:jc w:val="center"/>
        <w:rPr>
          <w:sz w:val="28"/>
        </w:rPr>
      </w:pPr>
      <w:r>
        <w:rPr>
          <w:sz w:val="28"/>
        </w:rPr>
        <w:t>стоимость</w:t>
      </w:r>
    </w:p>
    <w:p w:rsidR="00475A7B" w:rsidRDefault="00475A7B">
      <w:pPr>
        <w:jc w:val="center"/>
        <w:rPr>
          <w:sz w:val="28"/>
        </w:rPr>
      </w:pPr>
      <w:r>
        <w:rPr>
          <w:sz w:val="28"/>
        </w:rPr>
        <w:t>$ 2,000</w:t>
      </w:r>
    </w:p>
    <w:p w:rsidR="00475A7B" w:rsidRDefault="00475A7B">
      <w:pPr>
        <w:jc w:val="center"/>
      </w:pPr>
    </w:p>
    <w:p w:rsidR="00475A7B" w:rsidRDefault="00475A7B">
      <w:pPr>
        <w:jc w:val="center"/>
      </w:pPr>
    </w:p>
    <w:p w:rsidR="00475A7B" w:rsidRDefault="00475A7B">
      <w:pPr>
        <w:jc w:val="center"/>
      </w:pPr>
    </w:p>
    <w:p w:rsidR="00475A7B" w:rsidRDefault="00475A7B">
      <w:pPr>
        <w:autoSpaceDE w:val="0"/>
        <w:autoSpaceDN w:val="0"/>
        <w:adjustRightInd w:val="0"/>
        <w:ind w:firstLine="539"/>
        <w:jc w:val="center"/>
        <w:rPr>
          <w:sz w:val="28"/>
        </w:rPr>
      </w:pPr>
    </w:p>
    <w:p w:rsidR="00475A7B" w:rsidRDefault="00475A7B">
      <w:pPr>
        <w:autoSpaceDE w:val="0"/>
        <w:autoSpaceDN w:val="0"/>
        <w:adjustRightInd w:val="0"/>
        <w:ind w:firstLine="539"/>
        <w:jc w:val="both"/>
        <w:rPr>
          <w:noProof/>
          <w:sz w:val="28"/>
          <w:szCs w:val="20"/>
        </w:rPr>
      </w:pPr>
      <w:r>
        <w:rPr>
          <w:sz w:val="28"/>
          <w:szCs w:val="20"/>
        </w:rPr>
        <w:t>Если остаточная стоимость вычитается из общей стоимости основных средств, то результат называется</w:t>
      </w:r>
      <w:r>
        <w:rPr>
          <w:b/>
          <w:bCs/>
          <w:sz w:val="28"/>
          <w:szCs w:val="20"/>
        </w:rPr>
        <w:t xml:space="preserve"> за</w:t>
      </w:r>
      <w:r>
        <w:rPr>
          <w:b/>
          <w:bCs/>
          <w:sz w:val="28"/>
          <w:szCs w:val="20"/>
        </w:rPr>
        <w:softHyphen/>
        <w:t>тратами на амортизацию.</w:t>
      </w:r>
      <w:r>
        <w:rPr>
          <w:sz w:val="28"/>
          <w:szCs w:val="20"/>
        </w:rPr>
        <w:t xml:space="preserve"> Предположим, что предприятием приобретен автомобиль за</w:t>
      </w:r>
      <w:r>
        <w:rPr>
          <w:noProof/>
          <w:sz w:val="28"/>
          <w:szCs w:val="20"/>
        </w:rPr>
        <w:t xml:space="preserve"> $10,000</w:t>
      </w:r>
      <w:r>
        <w:rPr>
          <w:sz w:val="28"/>
          <w:szCs w:val="20"/>
        </w:rPr>
        <w:t xml:space="preserve"> с ожидаемым сроком службы</w:t>
      </w:r>
      <w:r>
        <w:rPr>
          <w:noProof/>
          <w:sz w:val="28"/>
          <w:szCs w:val="20"/>
        </w:rPr>
        <w:t xml:space="preserve"> 6</w:t>
      </w:r>
      <w:r>
        <w:rPr>
          <w:sz w:val="28"/>
          <w:szCs w:val="20"/>
        </w:rPr>
        <w:t xml:space="preserve"> лет и ожидаемой остаточной стоимостью</w:t>
      </w:r>
      <w:r>
        <w:rPr>
          <w:noProof/>
          <w:sz w:val="28"/>
          <w:szCs w:val="20"/>
        </w:rPr>
        <w:t xml:space="preserve"> $1,000. </w:t>
      </w:r>
      <w:r>
        <w:rPr>
          <w:sz w:val="28"/>
          <w:szCs w:val="20"/>
        </w:rPr>
        <w:t>Тогда сумма</w:t>
      </w:r>
      <w:r>
        <w:rPr>
          <w:noProof/>
          <w:sz w:val="28"/>
          <w:szCs w:val="20"/>
        </w:rPr>
        <w:t xml:space="preserve"> $10,000</w:t>
      </w:r>
      <w:r>
        <w:rPr>
          <w:sz w:val="28"/>
          <w:szCs w:val="20"/>
        </w:rPr>
        <w:t xml:space="preserve"> представляет собой</w:t>
      </w:r>
      <w:r>
        <w:rPr>
          <w:noProof/>
          <w:sz w:val="28"/>
          <w:szCs w:val="20"/>
        </w:rPr>
        <w:t xml:space="preserve"> общую стоимость </w:t>
      </w:r>
      <w:r>
        <w:rPr>
          <w:sz w:val="28"/>
          <w:szCs w:val="20"/>
        </w:rPr>
        <w:t>авто</w:t>
      </w:r>
      <w:r>
        <w:rPr>
          <w:sz w:val="28"/>
          <w:szCs w:val="20"/>
        </w:rPr>
        <w:softHyphen/>
        <w:t>мобиля, а сумма</w:t>
      </w:r>
      <w:r>
        <w:rPr>
          <w:noProof/>
          <w:sz w:val="28"/>
          <w:szCs w:val="20"/>
        </w:rPr>
        <w:t xml:space="preserve"> $9,000 – затраты </w:t>
      </w:r>
      <w:r>
        <w:rPr>
          <w:sz w:val="28"/>
          <w:szCs w:val="20"/>
        </w:rPr>
        <w:t>на его</w:t>
      </w:r>
      <w:r>
        <w:rPr>
          <w:noProof/>
          <w:sz w:val="28"/>
          <w:szCs w:val="20"/>
        </w:rPr>
        <w:t xml:space="preserve"> амортизацию.</w:t>
      </w:r>
    </w:p>
    <w:p w:rsidR="00475A7B" w:rsidRDefault="00475A7B">
      <w:pPr>
        <w:pStyle w:val="7"/>
        <w:rPr>
          <w:sz w:val="28"/>
        </w:rPr>
      </w:pPr>
    </w:p>
    <w:p w:rsidR="00475A7B" w:rsidRDefault="00475A7B">
      <w:pPr>
        <w:pStyle w:val="7"/>
        <w:rPr>
          <w:sz w:val="28"/>
        </w:rPr>
      </w:pPr>
    </w:p>
    <w:p w:rsidR="00475A7B" w:rsidRDefault="00475A7B">
      <w:pPr>
        <w:pStyle w:val="7"/>
        <w:rPr>
          <w:sz w:val="28"/>
        </w:rPr>
      </w:pPr>
      <w:r>
        <w:rPr>
          <w:sz w:val="28"/>
        </w:rPr>
        <w:t>Метод прямолинейной амортизации</w:t>
      </w:r>
    </w:p>
    <w:p w:rsidR="00475A7B" w:rsidRDefault="00475A7B"/>
    <w:p w:rsidR="00475A7B" w:rsidRDefault="00475A7B">
      <w:pPr>
        <w:autoSpaceDE w:val="0"/>
        <w:autoSpaceDN w:val="0"/>
        <w:adjustRightInd w:val="0"/>
        <w:ind w:firstLine="539"/>
        <w:jc w:val="both"/>
        <w:rPr>
          <w:sz w:val="28"/>
          <w:szCs w:val="20"/>
        </w:rPr>
      </w:pPr>
      <w:r>
        <w:rPr>
          <w:sz w:val="28"/>
          <w:szCs w:val="20"/>
        </w:rPr>
        <w:t>Покажем в виде графической зависимости процесс амортизации средств производства со следующими харак</w:t>
      </w:r>
      <w:r>
        <w:rPr>
          <w:sz w:val="28"/>
          <w:szCs w:val="20"/>
        </w:rPr>
        <w:softHyphen/>
        <w:t>теристиками:</w:t>
      </w:r>
    </w:p>
    <w:p w:rsidR="00475A7B" w:rsidRDefault="00475A7B">
      <w:pPr>
        <w:autoSpaceDE w:val="0"/>
        <w:autoSpaceDN w:val="0"/>
        <w:adjustRightInd w:val="0"/>
        <w:ind w:firstLine="539"/>
        <w:jc w:val="both"/>
        <w:rPr>
          <w:noProof/>
          <w:sz w:val="28"/>
          <w:szCs w:val="20"/>
        </w:rPr>
      </w:pPr>
      <w:r>
        <w:rPr>
          <w:b/>
          <w:bCs/>
          <w:noProof/>
          <w:sz w:val="28"/>
          <w:szCs w:val="20"/>
        </w:rPr>
        <w:t>•</w:t>
      </w:r>
      <w:r>
        <w:rPr>
          <w:sz w:val="28"/>
          <w:szCs w:val="20"/>
        </w:rPr>
        <w:t xml:space="preserve"> себестоимость</w:t>
      </w:r>
      <w:r>
        <w:rPr>
          <w:noProof/>
          <w:sz w:val="28"/>
          <w:szCs w:val="20"/>
        </w:rPr>
        <w:t>—$10,000;</w:t>
      </w:r>
    </w:p>
    <w:p w:rsidR="00475A7B" w:rsidRDefault="00475A7B">
      <w:pPr>
        <w:autoSpaceDE w:val="0"/>
        <w:autoSpaceDN w:val="0"/>
        <w:adjustRightInd w:val="0"/>
        <w:ind w:firstLine="539"/>
        <w:jc w:val="both"/>
        <w:rPr>
          <w:noProof/>
          <w:sz w:val="28"/>
          <w:szCs w:val="18"/>
        </w:rPr>
      </w:pPr>
      <w:r>
        <w:rPr>
          <w:b/>
          <w:bCs/>
          <w:noProof/>
          <w:sz w:val="28"/>
          <w:szCs w:val="18"/>
        </w:rPr>
        <w:t>•</w:t>
      </w:r>
      <w:r>
        <w:rPr>
          <w:sz w:val="28"/>
          <w:szCs w:val="18"/>
        </w:rPr>
        <w:t xml:space="preserve"> остаточная стоимость</w:t>
      </w:r>
      <w:r>
        <w:rPr>
          <w:noProof/>
          <w:sz w:val="28"/>
          <w:szCs w:val="18"/>
        </w:rPr>
        <w:t>— $0;</w:t>
      </w:r>
    </w:p>
    <w:p w:rsidR="00475A7B" w:rsidRDefault="00475A7B">
      <w:pPr>
        <w:autoSpaceDE w:val="0"/>
        <w:autoSpaceDN w:val="0"/>
        <w:adjustRightInd w:val="0"/>
        <w:ind w:firstLine="539"/>
        <w:jc w:val="both"/>
        <w:rPr>
          <w:sz w:val="28"/>
          <w:szCs w:val="20"/>
        </w:rPr>
      </w:pPr>
      <w:r>
        <w:rPr>
          <w:b/>
          <w:bCs/>
          <w:noProof/>
          <w:sz w:val="28"/>
          <w:szCs w:val="20"/>
        </w:rPr>
        <w:t>•</w:t>
      </w:r>
      <w:r>
        <w:rPr>
          <w:sz w:val="28"/>
          <w:szCs w:val="20"/>
        </w:rPr>
        <w:t xml:space="preserve"> срок службы</w:t>
      </w:r>
      <w:r>
        <w:rPr>
          <w:noProof/>
          <w:sz w:val="28"/>
          <w:szCs w:val="20"/>
        </w:rPr>
        <w:t xml:space="preserve"> — 5</w:t>
      </w:r>
      <w:r>
        <w:rPr>
          <w:sz w:val="28"/>
          <w:szCs w:val="20"/>
        </w:rPr>
        <w:t xml:space="preserve"> лет.</w:t>
      </w:r>
    </w:p>
    <w:p w:rsidR="00475A7B" w:rsidRDefault="00475A7B">
      <w:pPr>
        <w:autoSpaceDE w:val="0"/>
        <w:autoSpaceDN w:val="0"/>
        <w:adjustRightInd w:val="0"/>
        <w:jc w:val="center"/>
        <w:rPr>
          <w:b/>
          <w:bCs/>
          <w:sz w:val="28"/>
        </w:rPr>
      </w:pPr>
    </w:p>
    <w:p w:rsidR="00475A7B" w:rsidRDefault="00475A7B">
      <w:pPr>
        <w:autoSpaceDE w:val="0"/>
        <w:autoSpaceDN w:val="0"/>
        <w:adjustRightInd w:val="0"/>
        <w:jc w:val="center"/>
        <w:rPr>
          <w:b/>
          <w:bCs/>
          <w:sz w:val="28"/>
        </w:rPr>
      </w:pPr>
    </w:p>
    <w:p w:rsidR="00475A7B" w:rsidRDefault="00407F3A">
      <w:pPr>
        <w:autoSpaceDE w:val="0"/>
        <w:autoSpaceDN w:val="0"/>
        <w:adjustRightInd w:val="0"/>
        <w:jc w:val="center"/>
        <w:rPr>
          <w:sz w:val="28"/>
        </w:rPr>
      </w:pPr>
      <w:r>
        <w:rPr>
          <w:noProof/>
          <w:sz w:val="20"/>
        </w:rPr>
        <w:pict>
          <v:shapetype id="_x0000_t202" coordsize="21600,21600" o:spt="202" path="m,l,21600r21600,l21600,xe">
            <v:stroke joinstyle="miter"/>
            <v:path gradientshapeok="t" o:connecttype="rect"/>
          </v:shapetype>
          <v:shape id="_x0000_s1050" type="#_x0000_t202" style="position:absolute;left:0;text-align:left;margin-left:110.25pt;margin-top:62.2pt;width:46.5pt;height:14.25pt;z-index:251649024;mso-wrap-distance-top:2.85pt;mso-wrap-distance-bottom:2.85pt" stroked="f">
            <v:textbox style="mso-next-textbox:#_x0000_s1050" inset="0,0,0,0">
              <w:txbxContent>
                <w:p w:rsidR="00475A7B" w:rsidRDefault="00475A7B">
                  <w:pPr>
                    <w:jc w:val="right"/>
                    <w:rPr>
                      <w:b/>
                      <w:bCs/>
                      <w:lang w:val="en-US"/>
                    </w:rPr>
                  </w:pPr>
                  <w:r>
                    <w:rPr>
                      <w:b/>
                      <w:bCs/>
                      <w:lang w:val="en-US"/>
                    </w:rPr>
                    <w:t>$8,000</w:t>
                  </w:r>
                </w:p>
              </w:txbxContent>
            </v:textbox>
            <w10:wrap type="topAndBottom"/>
          </v:shape>
        </w:pict>
      </w:r>
      <w:r>
        <w:rPr>
          <w:noProof/>
          <w:sz w:val="20"/>
        </w:rPr>
        <w:pict>
          <v:shape id="_x0000_s1051" type="#_x0000_t202" style="position:absolute;left:0;text-align:left;margin-left:110.25pt;margin-top:90.1pt;width:46.5pt;height:14.25pt;z-index:251650048;mso-wrap-distance-top:2.85pt;mso-wrap-distance-bottom:2.85pt" stroked="f">
            <v:textbox style="mso-next-textbox:#_x0000_s1051" inset="0,0,0,0">
              <w:txbxContent>
                <w:p w:rsidR="00475A7B" w:rsidRDefault="00475A7B">
                  <w:pPr>
                    <w:jc w:val="right"/>
                    <w:rPr>
                      <w:b/>
                      <w:bCs/>
                      <w:lang w:val="en-US"/>
                    </w:rPr>
                  </w:pPr>
                  <w:r>
                    <w:rPr>
                      <w:b/>
                      <w:bCs/>
                      <w:lang w:val="en-US"/>
                    </w:rPr>
                    <w:t>$6,000</w:t>
                  </w:r>
                </w:p>
              </w:txbxContent>
            </v:textbox>
            <w10:wrap type="topAndBottom"/>
          </v:shape>
        </w:pict>
      </w:r>
      <w:r>
        <w:rPr>
          <w:noProof/>
          <w:sz w:val="20"/>
        </w:rPr>
        <w:pict>
          <v:shape id="_x0000_s1052" type="#_x0000_t202" style="position:absolute;left:0;text-align:left;margin-left:110.25pt;margin-top:118.6pt;width:46.5pt;height:14.25pt;z-index:251651072;mso-wrap-distance-top:2.85pt;mso-wrap-distance-bottom:2.85pt" stroked="f">
            <v:textbox style="mso-next-textbox:#_x0000_s1052" inset="0,0,0,0">
              <w:txbxContent>
                <w:p w:rsidR="00475A7B" w:rsidRDefault="00475A7B">
                  <w:pPr>
                    <w:jc w:val="right"/>
                    <w:rPr>
                      <w:b/>
                      <w:bCs/>
                      <w:lang w:val="en-US"/>
                    </w:rPr>
                  </w:pPr>
                  <w:r>
                    <w:rPr>
                      <w:b/>
                      <w:bCs/>
                      <w:lang w:val="en-US"/>
                    </w:rPr>
                    <w:t>$4,000</w:t>
                  </w:r>
                </w:p>
              </w:txbxContent>
            </v:textbox>
            <w10:wrap type="topAndBottom"/>
          </v:shape>
        </w:pict>
      </w:r>
      <w:r>
        <w:rPr>
          <w:noProof/>
          <w:sz w:val="20"/>
        </w:rPr>
        <w:pict>
          <v:shape id="_x0000_s1053" type="#_x0000_t202" style="position:absolute;left:0;text-align:left;margin-left:110.25pt;margin-top:144.25pt;width:46.5pt;height:14.25pt;z-index:251652096;mso-wrap-distance-top:2.85pt;mso-wrap-distance-bottom:2.85pt" stroked="f">
            <v:textbox style="mso-next-textbox:#_x0000_s1053" inset="0,0,0,0">
              <w:txbxContent>
                <w:p w:rsidR="00475A7B" w:rsidRDefault="00475A7B">
                  <w:pPr>
                    <w:jc w:val="right"/>
                    <w:rPr>
                      <w:b/>
                      <w:bCs/>
                      <w:lang w:val="en-US"/>
                    </w:rPr>
                  </w:pPr>
                  <w:r>
                    <w:rPr>
                      <w:b/>
                      <w:bCs/>
                      <w:lang w:val="en-US"/>
                    </w:rPr>
                    <w:t>$2,000</w:t>
                  </w:r>
                </w:p>
              </w:txbxContent>
            </v:textbox>
            <w10:wrap type="topAndBottom"/>
          </v:shape>
        </w:pict>
      </w:r>
      <w:r>
        <w:rPr>
          <w:noProof/>
          <w:sz w:val="20"/>
        </w:rPr>
        <w:pict>
          <v:line id="_x0000_s1046" style="position:absolute;left:0;text-align:left;flip:y;z-index:251645952;mso-wrap-distance-top:2.85pt;mso-wrap-distance-bottom:2.85pt" from="268.35pt,167.1pt" to="268.35pt,178.45pt">
            <w10:wrap type="topAndBottom"/>
          </v:line>
        </w:pict>
      </w:r>
      <w:r>
        <w:rPr>
          <w:noProof/>
          <w:sz w:val="20"/>
        </w:rPr>
        <w:pict>
          <v:line id="_x0000_s1045" style="position:absolute;left:0;text-align:left;flip:y;z-index:251644928;mso-wrap-distance-top:2.85pt;mso-wrap-distance-bottom:2.85pt" from="241.35pt,167.1pt" to="241.35pt,178.45pt">
            <w10:wrap type="topAndBottom"/>
          </v:line>
        </w:pict>
      </w:r>
      <w:r>
        <w:rPr>
          <w:noProof/>
          <w:sz w:val="20"/>
        </w:rPr>
        <w:pict>
          <v:line id="_x0000_s1044" style="position:absolute;left:0;text-align:left;flip:y;z-index:251643904;mso-wrap-distance-top:2.85pt;mso-wrap-distance-bottom:2.85pt" from="214.35pt,167.1pt" to="214.35pt,178.45pt">
            <w10:wrap type="topAndBottom"/>
          </v:line>
        </w:pict>
      </w:r>
      <w:r>
        <w:rPr>
          <w:noProof/>
          <w:sz w:val="20"/>
        </w:rPr>
        <w:pict>
          <v:line id="_x0000_s1043" style="position:absolute;left:0;text-align:left;flip:y;z-index:251642880;mso-wrap-distance-top:2.85pt;mso-wrap-distance-bottom:2.85pt" from="187.35pt,167.1pt" to="187.35pt,178.45pt">
            <w10:wrap type="topAndBottom"/>
          </v:line>
        </w:pict>
      </w:r>
      <w:r>
        <w:rPr>
          <w:noProof/>
          <w:sz w:val="20"/>
        </w:rPr>
        <w:pict>
          <v:line id="_x0000_s1047" style="position:absolute;left:0;text-align:left;flip:y;z-index:251646976;mso-wrap-distance-top:2.85pt;mso-wrap-distance-bottom:2.85pt" from="295.35pt,167.1pt" to="295.35pt,178.45pt">
            <w10:wrap type="topAndBottom"/>
          </v:line>
        </w:pict>
      </w:r>
      <w:r>
        <w:rPr>
          <w:noProof/>
          <w:sz w:val="20"/>
        </w:rPr>
        <w:pict>
          <v:line id="_x0000_s1042" style="position:absolute;left:0;text-align:left;z-index:251641856;mso-wrap-distance-top:2.85pt;mso-wrap-distance-bottom:2.85pt" from="162.45pt,43.3pt" to="173.8pt,43.3pt">
            <w10:wrap type="topAndBottom"/>
          </v:line>
        </w:pict>
      </w:r>
      <w:r>
        <w:rPr>
          <w:noProof/>
          <w:sz w:val="20"/>
        </w:rPr>
        <w:pict>
          <v:line id="_x0000_s1041" style="position:absolute;left:0;text-align:left;z-index:251640832;mso-wrap-distance-top:2.85pt;mso-wrap-distance-bottom:2.85pt" from="162.45pt,70.3pt" to="173.8pt,70.3pt">
            <w10:wrap type="topAndBottom"/>
          </v:line>
        </w:pict>
      </w:r>
      <w:r>
        <w:rPr>
          <w:noProof/>
          <w:sz w:val="20"/>
        </w:rPr>
        <w:pict>
          <v:line id="_x0000_s1040" style="position:absolute;left:0;text-align:left;z-index:251639808;mso-wrap-distance-top:2.85pt;mso-wrap-distance-bottom:2.85pt" from="162.45pt,97.3pt" to="173.8pt,97.3pt">
            <w10:wrap type="topAndBottom"/>
          </v:line>
        </w:pict>
      </w:r>
      <w:r>
        <w:rPr>
          <w:noProof/>
          <w:sz w:val="20"/>
        </w:rPr>
        <w:pict>
          <v:line id="_x0000_s1039" style="position:absolute;left:0;text-align:left;z-index:251638784;mso-wrap-distance-top:2.85pt;mso-wrap-distance-bottom:2.85pt" from="162.45pt,124.3pt" to="173.8pt,124.3pt">
            <w10:wrap type="topAndBottom"/>
          </v:line>
        </w:pict>
      </w:r>
      <w:r>
        <w:rPr>
          <w:noProof/>
          <w:sz w:val="20"/>
        </w:rPr>
        <w:pict>
          <v:line id="_x0000_s1038" style="position:absolute;left:0;text-align:left;z-index:251637760;mso-wrap-distance-top:2.85pt;mso-wrap-distance-bottom:2.85pt" from="162.45pt,151.3pt" to="173.8pt,151.3pt">
            <w10:wrap type="topAndBottom"/>
          </v:line>
        </w:pict>
      </w:r>
      <w:r>
        <w:rPr>
          <w:noProof/>
          <w:sz w:val="20"/>
        </w:rPr>
        <w:pict>
          <v:shape id="_x0000_s1049" type="#_x0000_t202" style="position:absolute;left:0;text-align:left;margin-left:110.25pt;margin-top:35.95pt;width:46.5pt;height:14.25pt;z-index:251648000;mso-wrap-distance-top:2.85pt;mso-wrap-distance-bottom:2.85pt" stroked="f">
            <v:textbox style="mso-next-textbox:#_x0000_s1049" inset="0,0,0,0">
              <w:txbxContent>
                <w:p w:rsidR="00475A7B" w:rsidRDefault="00475A7B">
                  <w:pPr>
                    <w:jc w:val="right"/>
                    <w:rPr>
                      <w:b/>
                      <w:bCs/>
                      <w:lang w:val="en-US"/>
                    </w:rPr>
                  </w:pPr>
                  <w:r>
                    <w:rPr>
                      <w:b/>
                      <w:bCs/>
                      <w:lang w:val="en-US"/>
                    </w:rPr>
                    <w:t>$10,000</w:t>
                  </w:r>
                </w:p>
              </w:txbxContent>
            </v:textbox>
            <w10:wrap type="topAndBottom"/>
          </v:shape>
        </w:pict>
      </w:r>
      <w:r>
        <w:rPr>
          <w:noProof/>
          <w:sz w:val="20"/>
        </w:rPr>
        <w:pict>
          <v:line id="_x0000_s1036" style="position:absolute;left:0;text-align:left;z-index:251635712;mso-wrap-distance-top:2.85pt;mso-wrap-distance-bottom:2.85pt" from="162.45pt,27.55pt" to="162.45pt,178.45pt" strokeweight="1.25pt">
            <v:stroke startarrowwidth="narrow" startarrowlength="short"/>
            <w10:wrap type="topAndBottom"/>
          </v:line>
        </w:pict>
      </w:r>
      <w:r>
        <w:rPr>
          <w:noProof/>
          <w:sz w:val="20"/>
        </w:rPr>
        <w:pict>
          <v:line id="_x0000_s1037" style="position:absolute;left:0;text-align:left;z-index:251636736;mso-wrap-distance-top:2.85pt;mso-wrap-distance-bottom:2.85pt" from="162.45pt,178.45pt" to="324.9pt,178.45pt" strokeweight="1.25pt">
            <w10:wrap type="topAndBottom"/>
          </v:line>
        </w:pict>
      </w:r>
      <w:r>
        <w:rPr>
          <w:noProof/>
          <w:sz w:val="20"/>
        </w:rPr>
        <w:pict>
          <v:shape id="_x0000_s1054" type="#_x0000_t202" style="position:absolute;left:0;text-align:left;margin-left:178.65pt;margin-top:178.45pt;width:128.25pt;height:32.8pt;z-index:251653120;mso-wrap-distance-top:2.85pt;mso-wrap-distance-bottom:2.85pt" stroked="f">
            <v:textbox style="mso-next-textbox:#_x0000_s1054" inset="0,0,0,0">
              <w:txbxContent>
                <w:p w:rsidR="00475A7B" w:rsidRDefault="00475A7B">
                  <w:pPr>
                    <w:rPr>
                      <w:b/>
                      <w:bCs/>
                      <w:lang w:val="en-US"/>
                    </w:rPr>
                  </w:pPr>
                  <w:r>
                    <w:rPr>
                      <w:lang w:val="en-US"/>
                    </w:rPr>
                    <w:t xml:space="preserve">  </w:t>
                  </w:r>
                  <w:r>
                    <w:rPr>
                      <w:b/>
                      <w:bCs/>
                      <w:lang w:val="en-US"/>
                    </w:rPr>
                    <w:t>1       2       3       4       5</w:t>
                  </w:r>
                </w:p>
                <w:p w:rsidR="00475A7B" w:rsidRDefault="00475A7B">
                  <w:pPr>
                    <w:jc w:val="center"/>
                  </w:pPr>
                  <w:r>
                    <w:t>Срок службы по годам</w:t>
                  </w:r>
                </w:p>
              </w:txbxContent>
            </v:textbox>
            <w10:wrap type="topAndBottom"/>
          </v:shape>
        </w:pict>
      </w:r>
      <w:r>
        <w:rPr>
          <w:noProof/>
          <w:sz w:val="20"/>
        </w:rPr>
        <w:pict>
          <v:line id="_x0000_s1055" style="position:absolute;left:0;text-align:left;z-index:251654144;mso-wrap-distance-top:2.85pt;mso-wrap-distance-bottom:2.85pt" from="162.45pt,43.3pt" to="298.2pt,178.45pt" strokeweight="2pt">
            <w10:wrap type="topAndBottom"/>
          </v:line>
        </w:pict>
      </w:r>
      <w:r w:rsidR="00475A7B">
        <w:rPr>
          <w:b/>
          <w:bCs/>
          <w:sz w:val="28"/>
        </w:rPr>
        <w:t>А</w:t>
      </w:r>
      <w:r w:rsidR="00475A7B">
        <w:rPr>
          <w:sz w:val="28"/>
        </w:rPr>
        <w:t>. Величина неамортизированных средств.</w:t>
      </w:r>
    </w:p>
    <w:p w:rsidR="00475A7B" w:rsidRDefault="00407F3A">
      <w:pPr>
        <w:autoSpaceDE w:val="0"/>
        <w:autoSpaceDN w:val="0"/>
        <w:adjustRightInd w:val="0"/>
        <w:ind w:firstLine="540"/>
        <w:jc w:val="center"/>
        <w:rPr>
          <w:sz w:val="28"/>
          <w:szCs w:val="16"/>
        </w:rPr>
      </w:pPr>
      <w:r>
        <w:rPr>
          <w:noProof/>
          <w:sz w:val="20"/>
          <w:szCs w:val="16"/>
        </w:rPr>
        <w:pict>
          <v:shape id="_x0000_s1089" type="#_x0000_t202" style="position:absolute;left:0;text-align:left;margin-left:110.25pt;margin-top:247.25pt;width:46.5pt;height:14.25pt;z-index:251664384;mso-wrap-edited:f;mso-wrap-distance-top:2.85pt;mso-wrap-distance-bottom:2.85pt;mso-position-vertical-relative:line" wrapcoords="-348 0 -348 20463 21600 20463 21600 0 -348 0" stroked="f">
            <v:textbox style="mso-next-textbox:#_x0000_s1089" inset="0,0,0,0">
              <w:txbxContent>
                <w:p w:rsidR="00475A7B" w:rsidRDefault="00475A7B">
                  <w:pPr>
                    <w:jc w:val="right"/>
                    <w:rPr>
                      <w:b/>
                      <w:bCs/>
                      <w:lang w:val="en-US"/>
                    </w:rPr>
                  </w:pPr>
                  <w:r>
                    <w:rPr>
                      <w:b/>
                      <w:bCs/>
                      <w:lang w:val="en-US"/>
                    </w:rPr>
                    <w:t>$3,000</w:t>
                  </w:r>
                </w:p>
              </w:txbxContent>
            </v:textbox>
            <w10:wrap type="topAndBottom"/>
            <w10:anchorlock/>
          </v:shape>
        </w:pict>
      </w:r>
      <w:r>
        <w:rPr>
          <w:noProof/>
          <w:sz w:val="20"/>
          <w:szCs w:val="16"/>
        </w:rPr>
        <w:pict>
          <v:line id="_x0000_s1080" style="position:absolute;left:0;text-align:left;z-index:251658240;mso-wrap-edited:f;mso-wrap-distance-top:2.85pt;mso-wrap-distance-bottom:2.85pt;mso-position-vertical-relative:line" from="162.45pt,255.8pt" to="173.8pt,255.8pt" wrapcoords="-1440 0 -1440 0 23040 0 23040 0 -1440 0">
            <w10:wrap type="topAndBottom"/>
            <w10:anchorlock/>
          </v:line>
        </w:pict>
      </w:r>
      <w:r>
        <w:rPr>
          <w:noProof/>
          <w:sz w:val="20"/>
          <w:szCs w:val="16"/>
        </w:rPr>
        <w:pict>
          <v:shape id="_x0000_s1090" type="#_x0000_t202" style="position:absolute;left:0;text-align:left;margin-left:110.25pt;margin-top:275.75pt;width:46.5pt;height:14.25pt;z-index:251665408;mso-wrap-edited:f;mso-wrap-distance-top:2.85pt;mso-wrap-distance-bottom:2.85pt;mso-position-vertical-relative:line" wrapcoords="-348 0 -348 20463 21600 20463 21600 0 -348 0" stroked="f">
            <v:textbox style="mso-next-textbox:#_x0000_s1090" inset="0,0,0,0">
              <w:txbxContent>
                <w:p w:rsidR="00475A7B" w:rsidRDefault="00475A7B">
                  <w:pPr>
                    <w:jc w:val="right"/>
                    <w:rPr>
                      <w:b/>
                      <w:bCs/>
                      <w:lang w:val="en-US"/>
                    </w:rPr>
                  </w:pPr>
                  <w:r>
                    <w:rPr>
                      <w:b/>
                      <w:bCs/>
                      <w:lang w:val="en-US"/>
                    </w:rPr>
                    <w:t>$2,000</w:t>
                  </w:r>
                </w:p>
              </w:txbxContent>
            </v:textbox>
            <w10:wrap type="topAndBottom"/>
            <w10:anchorlock/>
          </v:shape>
        </w:pict>
      </w:r>
      <w:r>
        <w:rPr>
          <w:noProof/>
          <w:sz w:val="20"/>
          <w:szCs w:val="16"/>
        </w:rPr>
        <w:pict>
          <v:line id="_x0000_s1093" style="position:absolute;left:0;text-align:left;z-index:251668480;mso-wrap-edited:f;mso-wrap-distance-top:2.85pt;mso-wrap-distance-bottom:2.85pt;mso-position-vertical-relative:line" from="162.45pt,284.3pt" to="295.35pt,284.3pt" wrapcoords="-244 0 -244 0 21722 0 21722 0 -244 0" strokeweight="2pt">
            <w10:wrap type="topAndBottom"/>
            <w10:anchorlock/>
          </v:line>
        </w:pict>
      </w:r>
      <w:r>
        <w:rPr>
          <w:noProof/>
          <w:sz w:val="20"/>
          <w:szCs w:val="16"/>
        </w:rPr>
        <w:pict>
          <v:line id="_x0000_s1079" style="position:absolute;left:0;text-align:left;z-index:251657216;mso-wrap-edited:f;mso-wrap-distance-top:2.85pt;mso-wrap-distance-bottom:2.85pt;mso-position-vertical-relative:line" from="162.45pt,284.3pt" to="173.8pt,284.3pt" wrapcoords="-1440 0 -1440 0 23040 0 23040 0 -1440 0">
            <w10:wrap type="topAndBottom"/>
            <w10:anchorlock/>
          </v:line>
        </w:pict>
      </w:r>
      <w:r>
        <w:rPr>
          <w:noProof/>
          <w:sz w:val="20"/>
          <w:szCs w:val="16"/>
        </w:rPr>
        <w:pict>
          <v:shape id="_x0000_s1091" type="#_x0000_t202" style="position:absolute;left:0;text-align:left;margin-left:110.25pt;margin-top:306.5pt;width:46.5pt;height:14.25pt;z-index:251666432;mso-wrap-edited:f;mso-wrap-distance-top:2.85pt;mso-wrap-distance-bottom:2.85pt;mso-position-vertical-relative:line" wrapcoords="-348 0 -348 20463 21600 20463 21600 0 -348 0" stroked="f">
            <v:textbox style="mso-next-textbox:#_x0000_s1091" inset="0,0,0,0">
              <w:txbxContent>
                <w:p w:rsidR="00475A7B" w:rsidRDefault="00475A7B">
                  <w:pPr>
                    <w:jc w:val="right"/>
                    <w:rPr>
                      <w:b/>
                      <w:bCs/>
                      <w:lang w:val="en-US"/>
                    </w:rPr>
                  </w:pPr>
                  <w:r>
                    <w:rPr>
                      <w:b/>
                      <w:bCs/>
                      <w:lang w:val="en-US"/>
                    </w:rPr>
                    <w:t>$1,000</w:t>
                  </w:r>
                </w:p>
              </w:txbxContent>
            </v:textbox>
            <w10:wrap type="topAndBottom"/>
            <w10:anchorlock/>
          </v:shape>
        </w:pict>
      </w:r>
      <w:r>
        <w:rPr>
          <w:noProof/>
          <w:sz w:val="20"/>
          <w:szCs w:val="16"/>
        </w:rPr>
        <w:pict>
          <v:line id="_x0000_s1077" style="position:absolute;left:0;text-align:left;z-index:251656192;mso-wrap-edited:f;mso-wrap-distance-top:2.85pt;mso-wrap-distance-bottom:2.85pt;mso-position-vertical-relative:line" from="162.45pt,315.65pt" to="173.8pt,315.65pt" wrapcoords="-1440 0 -1440 0 23040 0 23040 0 -1440 0">
            <w10:wrap type="topAndBottom"/>
            <w10:anchorlock/>
          </v:line>
        </w:pict>
      </w:r>
      <w:r>
        <w:rPr>
          <w:noProof/>
          <w:sz w:val="20"/>
          <w:szCs w:val="16"/>
        </w:rPr>
        <w:pict>
          <v:line id="_x0000_s1076" style="position:absolute;left:0;text-align:left;z-index:251655168;mso-wrap-edited:f;mso-wrap-distance-top:2.85pt;mso-wrap-distance-bottom:2.85pt;mso-position-vertical-relative:line" from="162.45pt,347pt" to="326.85pt,347pt" wrapcoords="-197 0 -197 0 21699 0 21699 0 -197 0" strokeweight="1.25pt">
            <w10:wrap type="topAndBottom"/>
            <w10:anchorlock/>
          </v:line>
        </w:pict>
      </w:r>
      <w:r>
        <w:rPr>
          <w:noProof/>
          <w:sz w:val="20"/>
          <w:szCs w:val="16"/>
        </w:rPr>
        <w:pict>
          <v:line id="_x0000_s1094" style="position:absolute;left:0;text-align:left;flip:y;z-index:251669504;mso-wrap-distance-top:2.85pt;mso-wrap-distance-bottom:2.85pt;mso-position-vertical-relative:line" from="162.45pt,226pt" to="162.45pt,347pt" strokeweight="1.25pt">
            <w10:wrap type="topAndBottom"/>
            <w10:anchorlock/>
          </v:line>
        </w:pict>
      </w:r>
      <w:r>
        <w:rPr>
          <w:noProof/>
          <w:sz w:val="20"/>
          <w:szCs w:val="16"/>
        </w:rPr>
        <w:pict>
          <v:shape id="_x0000_s1092" type="#_x0000_t202" style="position:absolute;left:0;text-align:left;margin-left:178.65pt;margin-top:347pt;width:128.25pt;height:32.9pt;z-index:-251649024;mso-wrap-edited:f;mso-wrap-distance-top:2.85pt;mso-wrap-distance-bottom:2.85pt" wrapcoords="-126 0 -126 20463 21600 20463 21600 0 -126 0" stroked="f">
            <v:textbox style="mso-next-textbox:#_x0000_s1092" inset="0,0,0,0">
              <w:txbxContent>
                <w:p w:rsidR="00475A7B" w:rsidRDefault="00475A7B">
                  <w:pPr>
                    <w:rPr>
                      <w:b/>
                      <w:bCs/>
                    </w:rPr>
                  </w:pPr>
                  <w:r>
                    <w:rPr>
                      <w:lang w:val="en-US"/>
                    </w:rPr>
                    <w:t xml:space="preserve">  </w:t>
                  </w:r>
                  <w:r>
                    <w:rPr>
                      <w:b/>
                      <w:bCs/>
                      <w:lang w:val="en-US"/>
                    </w:rPr>
                    <w:t>1       2       3       4       5</w:t>
                  </w:r>
                </w:p>
                <w:p w:rsidR="00475A7B" w:rsidRDefault="00475A7B">
                  <w:pPr>
                    <w:jc w:val="center"/>
                  </w:pPr>
                  <w:r>
                    <w:t>Срок службы по годам</w:t>
                  </w:r>
                </w:p>
              </w:txbxContent>
            </v:textbox>
            <w10:wrap type="topAndBottom"/>
          </v:shape>
        </w:pict>
      </w:r>
      <w:r w:rsidR="00475A7B">
        <w:rPr>
          <w:b/>
          <w:bCs/>
          <w:sz w:val="28"/>
          <w:szCs w:val="18"/>
        </w:rPr>
        <w:t>Б.</w:t>
      </w:r>
      <w:r w:rsidR="00475A7B">
        <w:rPr>
          <w:sz w:val="28"/>
          <w:szCs w:val="18"/>
        </w:rPr>
        <w:t xml:space="preserve"> Ежегодная амортизация.</w:t>
      </w:r>
    </w:p>
    <w:p w:rsidR="00475A7B" w:rsidRDefault="00407F3A">
      <w:pPr>
        <w:autoSpaceDE w:val="0"/>
        <w:autoSpaceDN w:val="0"/>
        <w:adjustRightInd w:val="0"/>
        <w:spacing w:before="40" w:line="160" w:lineRule="atLeast"/>
        <w:ind w:firstLine="540"/>
        <w:jc w:val="center"/>
        <w:rPr>
          <w:sz w:val="28"/>
          <w:szCs w:val="16"/>
        </w:rPr>
      </w:pPr>
      <w:r>
        <w:rPr>
          <w:noProof/>
          <w:sz w:val="20"/>
          <w:szCs w:val="16"/>
        </w:rPr>
        <w:pict>
          <v:line id="_x0000_s1085" style="position:absolute;left:0;text-align:left;flip:y;z-index:251662336;mso-wrap-edited:f;mso-wrap-distance-top:2.85pt;mso-wrap-distance-bottom:2.85pt;mso-position-vertical-relative:line" from="268.35pt,121.55pt" to="268.35pt,132.9pt" wrapcoords="0 0 0 20160 0 20160 0 0 0 0">
            <w10:wrap type="topAndBottom"/>
            <w10:anchorlock/>
          </v:line>
        </w:pict>
      </w:r>
      <w:r>
        <w:rPr>
          <w:noProof/>
          <w:sz w:val="20"/>
          <w:szCs w:val="16"/>
        </w:rPr>
        <w:pict>
          <v:line id="_x0000_s1084" style="position:absolute;left:0;text-align:left;flip:y;z-index:251661312;mso-wrap-edited:f;mso-wrap-distance-top:2.85pt;mso-wrap-distance-bottom:2.85pt;mso-position-vertical-relative:line" from="241.35pt,121.55pt" to="241.35pt,132.9pt" wrapcoords="0 0 0 20160 0 20160 0 0 0 0">
            <w10:wrap type="topAndBottom"/>
            <w10:anchorlock/>
          </v:line>
        </w:pict>
      </w:r>
      <w:r>
        <w:rPr>
          <w:noProof/>
          <w:sz w:val="20"/>
          <w:szCs w:val="16"/>
        </w:rPr>
        <w:pict>
          <v:line id="_x0000_s1083" style="position:absolute;left:0;text-align:left;flip:y;z-index:251660288;mso-wrap-edited:f;mso-wrap-distance-top:2.85pt;mso-wrap-distance-bottom:2.85pt;mso-position-vertical-relative:line" from="214.35pt,121.55pt" to="214.35pt,132.9pt" wrapcoords="0 0 0 20160 0 20160 0 0 0 0">
            <w10:wrap type="topAndBottom"/>
            <w10:anchorlock/>
          </v:line>
        </w:pict>
      </w:r>
      <w:r>
        <w:rPr>
          <w:noProof/>
          <w:sz w:val="20"/>
          <w:szCs w:val="16"/>
        </w:rPr>
        <w:pict>
          <v:line id="_x0000_s1082" style="position:absolute;left:0;text-align:left;flip:y;z-index:251659264;mso-wrap-edited:f;mso-wrap-distance-top:2.85pt;mso-wrap-distance-bottom:2.85pt;mso-position-vertical-relative:line" from="187.35pt,121.55pt" to="187.35pt,132.9pt" wrapcoords="0 0 0 20160 0 20160 0 0 0 0">
            <w10:wrap type="topAndBottom"/>
            <w10:anchorlock/>
          </v:line>
        </w:pict>
      </w:r>
      <w:r>
        <w:rPr>
          <w:noProof/>
          <w:sz w:val="20"/>
          <w:szCs w:val="16"/>
        </w:rPr>
        <w:pict>
          <v:line id="_x0000_s1086" style="position:absolute;left:0;text-align:left;flip:y;z-index:251663360;mso-wrap-edited:f;mso-wrap-distance-top:2.85pt;mso-wrap-distance-bottom:2.85pt;mso-position-vertical-relative:line" from="295.35pt,121.55pt" to="295.35pt,132.9pt" wrapcoords="0 0 0 20160 0 20160 0 0 0 0">
            <w10:wrap type="topAndBottom"/>
            <w10:anchorlock/>
          </v:line>
        </w:pict>
      </w:r>
    </w:p>
    <w:p w:rsidR="00475A7B" w:rsidRDefault="00475A7B">
      <w:pPr>
        <w:autoSpaceDE w:val="0"/>
        <w:autoSpaceDN w:val="0"/>
        <w:adjustRightInd w:val="0"/>
        <w:spacing w:line="280" w:lineRule="atLeast"/>
        <w:ind w:firstLine="540"/>
        <w:jc w:val="both"/>
        <w:rPr>
          <w:sz w:val="28"/>
          <w:szCs w:val="20"/>
        </w:rPr>
      </w:pPr>
      <w:r>
        <w:rPr>
          <w:sz w:val="28"/>
          <w:szCs w:val="20"/>
        </w:rPr>
        <w:br w:type="page"/>
        <w:t xml:space="preserve">Как видно из графика </w:t>
      </w:r>
      <w:r>
        <w:rPr>
          <w:b/>
          <w:bCs/>
          <w:sz w:val="28"/>
          <w:szCs w:val="20"/>
        </w:rPr>
        <w:t>Б</w:t>
      </w:r>
      <w:r>
        <w:rPr>
          <w:sz w:val="28"/>
          <w:szCs w:val="20"/>
        </w:rPr>
        <w:t>, ежегодные расходы на амортиза</w:t>
      </w:r>
      <w:r>
        <w:rPr>
          <w:sz w:val="28"/>
          <w:szCs w:val="20"/>
        </w:rPr>
        <w:softHyphen/>
        <w:t>цию являются</w:t>
      </w:r>
      <w:r>
        <w:rPr>
          <w:noProof/>
          <w:sz w:val="28"/>
          <w:szCs w:val="20"/>
        </w:rPr>
        <w:t xml:space="preserve"> </w:t>
      </w:r>
      <w:r>
        <w:rPr>
          <w:sz w:val="28"/>
          <w:szCs w:val="20"/>
        </w:rPr>
        <w:t>постоянной величиной.</w:t>
      </w:r>
    </w:p>
    <w:p w:rsidR="00475A7B" w:rsidRDefault="00475A7B">
      <w:pPr>
        <w:autoSpaceDE w:val="0"/>
        <w:autoSpaceDN w:val="0"/>
        <w:adjustRightInd w:val="0"/>
        <w:spacing w:line="280" w:lineRule="atLeast"/>
        <w:ind w:firstLine="540"/>
        <w:jc w:val="both"/>
        <w:rPr>
          <w:sz w:val="28"/>
          <w:szCs w:val="20"/>
        </w:rPr>
      </w:pPr>
      <w:r>
        <w:rPr>
          <w:sz w:val="28"/>
          <w:szCs w:val="20"/>
        </w:rPr>
        <w:t>В связи с вышесказанным ежегодное снижение себе</w:t>
      </w:r>
      <w:r>
        <w:rPr>
          <w:sz w:val="28"/>
          <w:szCs w:val="20"/>
        </w:rPr>
        <w:softHyphen/>
        <w:t>стоимости средств на одну и ту же величину называется методом</w:t>
      </w:r>
      <w:r>
        <w:rPr>
          <w:b/>
          <w:bCs/>
          <w:sz w:val="28"/>
          <w:szCs w:val="20"/>
        </w:rPr>
        <w:t xml:space="preserve"> прямолинейной амортизации.</w:t>
      </w:r>
      <w:r>
        <w:rPr>
          <w:sz w:val="28"/>
          <w:szCs w:val="20"/>
        </w:rPr>
        <w:t xml:space="preserve"> Большинство запад</w:t>
      </w:r>
      <w:r>
        <w:rPr>
          <w:sz w:val="28"/>
          <w:szCs w:val="20"/>
        </w:rPr>
        <w:softHyphen/>
        <w:t>ных компаний использует этот метод на</w:t>
      </w:r>
      <w:r>
        <w:rPr>
          <w:sz w:val="20"/>
          <w:szCs w:val="20"/>
        </w:rPr>
        <w:t xml:space="preserve"> </w:t>
      </w:r>
      <w:r>
        <w:rPr>
          <w:sz w:val="28"/>
          <w:szCs w:val="20"/>
        </w:rPr>
        <w:t>практике.</w:t>
      </w:r>
    </w:p>
    <w:p w:rsidR="00475A7B" w:rsidRDefault="00475A7B">
      <w:pPr>
        <w:autoSpaceDE w:val="0"/>
        <w:autoSpaceDN w:val="0"/>
        <w:adjustRightInd w:val="0"/>
        <w:spacing w:line="280" w:lineRule="atLeast"/>
        <w:ind w:firstLine="540"/>
        <w:jc w:val="both"/>
        <w:rPr>
          <w:sz w:val="28"/>
          <w:szCs w:val="20"/>
        </w:rPr>
      </w:pPr>
      <w:r>
        <w:rPr>
          <w:sz w:val="28"/>
          <w:szCs w:val="20"/>
        </w:rPr>
        <w:t>Величина (в процентном выражении), на которую производится ежегодное снижение себестоимости, назы</w:t>
      </w:r>
      <w:r>
        <w:rPr>
          <w:sz w:val="28"/>
          <w:szCs w:val="20"/>
        </w:rPr>
        <w:softHyphen/>
        <w:t>вается</w:t>
      </w:r>
      <w:r>
        <w:rPr>
          <w:b/>
          <w:bCs/>
          <w:sz w:val="28"/>
          <w:szCs w:val="20"/>
        </w:rPr>
        <w:t xml:space="preserve"> нормой амортизации.</w:t>
      </w:r>
      <w:r>
        <w:rPr>
          <w:sz w:val="28"/>
          <w:szCs w:val="20"/>
        </w:rPr>
        <w:t xml:space="preserve"> Для метода прямолинейной амортизации эта норма определяется по формуле:</w:t>
      </w:r>
    </w:p>
    <w:p w:rsidR="00475A7B" w:rsidRDefault="00475A7B">
      <w:pPr>
        <w:autoSpaceDE w:val="0"/>
        <w:autoSpaceDN w:val="0"/>
        <w:adjustRightInd w:val="0"/>
        <w:spacing w:line="280" w:lineRule="atLeast"/>
        <w:ind w:firstLine="540"/>
        <w:jc w:val="both"/>
        <w:rPr>
          <w:sz w:val="28"/>
          <w:szCs w:val="20"/>
        </w:rPr>
      </w:pPr>
    </w:p>
    <w:p w:rsidR="00475A7B" w:rsidRDefault="00407F3A">
      <w:pPr>
        <w:autoSpaceDE w:val="0"/>
        <w:autoSpaceDN w:val="0"/>
        <w:adjustRightInd w:val="0"/>
        <w:spacing w:line="280" w:lineRule="atLeast"/>
        <w:ind w:firstLine="540"/>
        <w:jc w:val="center"/>
        <w:rPr>
          <w:b/>
          <w:bCs/>
          <w:sz w:val="28"/>
          <w:szCs w:val="20"/>
        </w:rPr>
      </w:pPr>
      <w:r>
        <w:rPr>
          <w:noProof/>
          <w:sz w:val="20"/>
          <w:szCs w:val="20"/>
        </w:rPr>
        <w:pict>
          <v:line id="_x0000_s1095" style="position:absolute;left:0;text-align:left;z-index:251670528" from="188.1pt,14.55pt" to="324.9pt,14.55pt" strokeweight="1.25pt"/>
        </w:pict>
      </w:r>
      <w:r w:rsidR="00475A7B">
        <w:rPr>
          <w:b/>
          <w:bCs/>
          <w:sz w:val="28"/>
          <w:szCs w:val="20"/>
        </w:rPr>
        <w:t>1</w:t>
      </w:r>
    </w:p>
    <w:p w:rsidR="00475A7B" w:rsidRDefault="00475A7B">
      <w:pPr>
        <w:autoSpaceDE w:val="0"/>
        <w:autoSpaceDN w:val="0"/>
        <w:adjustRightInd w:val="0"/>
        <w:ind w:firstLine="570"/>
        <w:jc w:val="center"/>
        <w:rPr>
          <w:b/>
          <w:bCs/>
          <w:sz w:val="28"/>
          <w:szCs w:val="20"/>
        </w:rPr>
      </w:pPr>
      <w:r>
        <w:rPr>
          <w:b/>
          <w:bCs/>
          <w:sz w:val="28"/>
          <w:szCs w:val="20"/>
        </w:rPr>
        <w:t xml:space="preserve">       срок службы (в годах)</w:t>
      </w:r>
    </w:p>
    <w:p w:rsidR="00475A7B" w:rsidRDefault="00475A7B">
      <w:pPr>
        <w:autoSpaceDE w:val="0"/>
        <w:autoSpaceDN w:val="0"/>
        <w:adjustRightInd w:val="0"/>
        <w:jc w:val="both"/>
        <w:rPr>
          <w:b/>
          <w:bCs/>
          <w:sz w:val="28"/>
          <w:szCs w:val="20"/>
        </w:rPr>
      </w:pPr>
    </w:p>
    <w:p w:rsidR="00475A7B" w:rsidRDefault="00475A7B">
      <w:pPr>
        <w:autoSpaceDE w:val="0"/>
        <w:autoSpaceDN w:val="0"/>
        <w:adjustRightInd w:val="0"/>
        <w:ind w:firstLine="567"/>
        <w:jc w:val="both"/>
        <w:rPr>
          <w:noProof/>
          <w:sz w:val="28"/>
          <w:szCs w:val="20"/>
        </w:rPr>
      </w:pPr>
      <w:r>
        <w:rPr>
          <w:sz w:val="28"/>
          <w:szCs w:val="20"/>
        </w:rPr>
        <w:t>Например, если средства амортизированы в течение 5-ти лет, то  их   норма   амортизации   составляет  20</w:t>
      </w:r>
      <w:r>
        <w:rPr>
          <w:noProof/>
          <w:sz w:val="28"/>
          <w:szCs w:val="20"/>
        </w:rPr>
        <w:t>% (см. таблицу 1).</w:t>
      </w:r>
    </w:p>
    <w:p w:rsidR="00475A7B" w:rsidRDefault="00475A7B">
      <w:pPr>
        <w:autoSpaceDE w:val="0"/>
        <w:autoSpaceDN w:val="0"/>
        <w:adjustRightInd w:val="0"/>
        <w:ind w:firstLine="567"/>
        <w:rPr>
          <w:sz w:val="28"/>
          <w:szCs w:val="20"/>
        </w:rPr>
      </w:pPr>
    </w:p>
    <w:p w:rsidR="00475A7B" w:rsidRDefault="00475A7B">
      <w:pPr>
        <w:autoSpaceDE w:val="0"/>
        <w:autoSpaceDN w:val="0"/>
        <w:adjustRightInd w:val="0"/>
        <w:ind w:firstLine="567"/>
        <w:rPr>
          <w:sz w:val="28"/>
          <w:szCs w:val="20"/>
        </w:rPr>
      </w:pPr>
    </w:p>
    <w:p w:rsidR="00475A7B" w:rsidRDefault="00475A7B">
      <w:pPr>
        <w:autoSpaceDE w:val="0"/>
        <w:autoSpaceDN w:val="0"/>
        <w:adjustRightInd w:val="0"/>
        <w:ind w:firstLine="567"/>
        <w:jc w:val="right"/>
        <w:rPr>
          <w:b/>
          <w:bCs/>
          <w:sz w:val="28"/>
          <w:szCs w:val="20"/>
        </w:rPr>
      </w:pPr>
      <w:r>
        <w:rPr>
          <w:b/>
          <w:bCs/>
          <w:sz w:val="28"/>
          <w:szCs w:val="20"/>
        </w:rPr>
        <w:t>Таблица 1</w:t>
      </w:r>
    </w:p>
    <w:p w:rsidR="00475A7B" w:rsidRDefault="00475A7B">
      <w:pPr>
        <w:autoSpaceDE w:val="0"/>
        <w:autoSpaceDN w:val="0"/>
        <w:adjustRightInd w:val="0"/>
        <w:ind w:firstLine="567"/>
        <w:rPr>
          <w:sz w:val="28"/>
          <w:szCs w:val="20"/>
        </w:rPr>
      </w:pPr>
    </w:p>
    <w:tbl>
      <w:tblPr>
        <w:tblW w:w="0" w:type="auto"/>
        <w:tblInd w:w="1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248"/>
        <w:gridCol w:w="3535"/>
      </w:tblGrid>
      <w:tr w:rsidR="00475A7B">
        <w:trPr>
          <w:trHeight w:val="689"/>
        </w:trPr>
        <w:tc>
          <w:tcPr>
            <w:tcW w:w="3248" w:type="dxa"/>
            <w:vAlign w:val="center"/>
          </w:tcPr>
          <w:p w:rsidR="00475A7B" w:rsidRDefault="00475A7B">
            <w:pPr>
              <w:autoSpaceDE w:val="0"/>
              <w:autoSpaceDN w:val="0"/>
              <w:adjustRightInd w:val="0"/>
              <w:jc w:val="center"/>
              <w:rPr>
                <w:sz w:val="28"/>
                <w:szCs w:val="18"/>
              </w:rPr>
            </w:pPr>
            <w:r>
              <w:rPr>
                <w:sz w:val="28"/>
                <w:szCs w:val="18"/>
              </w:rPr>
              <w:t>Ожидаемый срок службы средств</w:t>
            </w:r>
          </w:p>
        </w:tc>
        <w:tc>
          <w:tcPr>
            <w:tcW w:w="3535" w:type="dxa"/>
            <w:vAlign w:val="center"/>
          </w:tcPr>
          <w:p w:rsidR="00475A7B" w:rsidRDefault="00475A7B">
            <w:pPr>
              <w:pStyle w:val="a6"/>
              <w:rPr>
                <w:sz w:val="28"/>
              </w:rPr>
            </w:pPr>
            <w:r>
              <w:rPr>
                <w:sz w:val="28"/>
              </w:rPr>
              <w:t>Норма прямолинейной амортизации</w:t>
            </w:r>
          </w:p>
        </w:tc>
      </w:tr>
      <w:tr w:rsidR="00475A7B">
        <w:tc>
          <w:tcPr>
            <w:tcW w:w="3248" w:type="dxa"/>
            <w:vAlign w:val="center"/>
          </w:tcPr>
          <w:p w:rsidR="00475A7B" w:rsidRDefault="00475A7B">
            <w:pPr>
              <w:autoSpaceDE w:val="0"/>
              <w:autoSpaceDN w:val="0"/>
              <w:adjustRightInd w:val="0"/>
              <w:jc w:val="center"/>
              <w:rPr>
                <w:sz w:val="28"/>
                <w:szCs w:val="18"/>
              </w:rPr>
            </w:pPr>
            <w:r>
              <w:rPr>
                <w:sz w:val="28"/>
                <w:szCs w:val="18"/>
              </w:rPr>
              <w:t>2 года</w:t>
            </w:r>
          </w:p>
        </w:tc>
        <w:tc>
          <w:tcPr>
            <w:tcW w:w="3535" w:type="dxa"/>
            <w:vAlign w:val="center"/>
          </w:tcPr>
          <w:p w:rsidR="00475A7B" w:rsidRDefault="00475A7B">
            <w:pPr>
              <w:autoSpaceDE w:val="0"/>
              <w:autoSpaceDN w:val="0"/>
              <w:adjustRightInd w:val="0"/>
              <w:jc w:val="center"/>
              <w:rPr>
                <w:sz w:val="28"/>
                <w:szCs w:val="18"/>
              </w:rPr>
            </w:pPr>
            <w:r>
              <w:rPr>
                <w:sz w:val="28"/>
                <w:szCs w:val="18"/>
              </w:rPr>
              <w:t>50 %</w:t>
            </w:r>
          </w:p>
        </w:tc>
      </w:tr>
      <w:tr w:rsidR="00475A7B">
        <w:tc>
          <w:tcPr>
            <w:tcW w:w="3248" w:type="dxa"/>
            <w:vAlign w:val="center"/>
          </w:tcPr>
          <w:p w:rsidR="00475A7B" w:rsidRDefault="00475A7B">
            <w:pPr>
              <w:autoSpaceDE w:val="0"/>
              <w:autoSpaceDN w:val="0"/>
              <w:adjustRightInd w:val="0"/>
              <w:jc w:val="center"/>
              <w:rPr>
                <w:sz w:val="28"/>
                <w:szCs w:val="18"/>
              </w:rPr>
            </w:pPr>
            <w:r>
              <w:rPr>
                <w:sz w:val="28"/>
                <w:szCs w:val="18"/>
              </w:rPr>
              <w:t>3 года</w:t>
            </w:r>
          </w:p>
        </w:tc>
        <w:tc>
          <w:tcPr>
            <w:tcW w:w="3535" w:type="dxa"/>
            <w:vAlign w:val="center"/>
          </w:tcPr>
          <w:p w:rsidR="00475A7B" w:rsidRDefault="00475A7B">
            <w:pPr>
              <w:autoSpaceDE w:val="0"/>
              <w:autoSpaceDN w:val="0"/>
              <w:adjustRightInd w:val="0"/>
              <w:jc w:val="center"/>
              <w:rPr>
                <w:sz w:val="28"/>
                <w:szCs w:val="18"/>
              </w:rPr>
            </w:pPr>
            <w:r>
              <w:rPr>
                <w:sz w:val="28"/>
                <w:szCs w:val="18"/>
              </w:rPr>
              <w:t>33.3 %</w:t>
            </w:r>
          </w:p>
        </w:tc>
      </w:tr>
      <w:tr w:rsidR="00475A7B">
        <w:tc>
          <w:tcPr>
            <w:tcW w:w="3248" w:type="dxa"/>
            <w:vAlign w:val="center"/>
          </w:tcPr>
          <w:p w:rsidR="00475A7B" w:rsidRDefault="00475A7B">
            <w:pPr>
              <w:autoSpaceDE w:val="0"/>
              <w:autoSpaceDN w:val="0"/>
              <w:adjustRightInd w:val="0"/>
              <w:jc w:val="center"/>
              <w:rPr>
                <w:sz w:val="28"/>
                <w:szCs w:val="18"/>
              </w:rPr>
            </w:pPr>
            <w:r>
              <w:rPr>
                <w:sz w:val="28"/>
                <w:szCs w:val="18"/>
              </w:rPr>
              <w:t>4 года</w:t>
            </w:r>
          </w:p>
        </w:tc>
        <w:tc>
          <w:tcPr>
            <w:tcW w:w="3535" w:type="dxa"/>
            <w:vAlign w:val="center"/>
          </w:tcPr>
          <w:p w:rsidR="00475A7B" w:rsidRDefault="00475A7B">
            <w:pPr>
              <w:autoSpaceDE w:val="0"/>
              <w:autoSpaceDN w:val="0"/>
              <w:adjustRightInd w:val="0"/>
              <w:jc w:val="center"/>
              <w:rPr>
                <w:sz w:val="28"/>
                <w:szCs w:val="18"/>
              </w:rPr>
            </w:pPr>
            <w:r>
              <w:rPr>
                <w:sz w:val="28"/>
                <w:szCs w:val="18"/>
              </w:rPr>
              <w:t>25 %</w:t>
            </w:r>
          </w:p>
        </w:tc>
      </w:tr>
      <w:tr w:rsidR="00475A7B">
        <w:tc>
          <w:tcPr>
            <w:tcW w:w="3248" w:type="dxa"/>
            <w:vAlign w:val="center"/>
          </w:tcPr>
          <w:p w:rsidR="00475A7B" w:rsidRDefault="00475A7B">
            <w:pPr>
              <w:autoSpaceDE w:val="0"/>
              <w:autoSpaceDN w:val="0"/>
              <w:adjustRightInd w:val="0"/>
              <w:jc w:val="center"/>
              <w:rPr>
                <w:sz w:val="28"/>
                <w:szCs w:val="18"/>
              </w:rPr>
            </w:pPr>
            <w:r>
              <w:rPr>
                <w:sz w:val="28"/>
                <w:szCs w:val="18"/>
              </w:rPr>
              <w:t>5 лет</w:t>
            </w:r>
          </w:p>
        </w:tc>
        <w:tc>
          <w:tcPr>
            <w:tcW w:w="3535" w:type="dxa"/>
            <w:vAlign w:val="center"/>
          </w:tcPr>
          <w:p w:rsidR="00475A7B" w:rsidRDefault="00475A7B">
            <w:pPr>
              <w:autoSpaceDE w:val="0"/>
              <w:autoSpaceDN w:val="0"/>
              <w:adjustRightInd w:val="0"/>
              <w:jc w:val="center"/>
              <w:rPr>
                <w:sz w:val="28"/>
                <w:szCs w:val="18"/>
              </w:rPr>
            </w:pPr>
            <w:r>
              <w:rPr>
                <w:sz w:val="28"/>
                <w:szCs w:val="18"/>
              </w:rPr>
              <w:t>20 %</w:t>
            </w:r>
          </w:p>
        </w:tc>
      </w:tr>
    </w:tbl>
    <w:p w:rsidR="00475A7B" w:rsidRDefault="00475A7B">
      <w:pPr>
        <w:autoSpaceDE w:val="0"/>
        <w:autoSpaceDN w:val="0"/>
        <w:adjustRightInd w:val="0"/>
        <w:ind w:firstLine="567"/>
        <w:rPr>
          <w:sz w:val="28"/>
          <w:szCs w:val="20"/>
        </w:rPr>
      </w:pPr>
    </w:p>
    <w:p w:rsidR="00475A7B" w:rsidRDefault="00475A7B">
      <w:pPr>
        <w:autoSpaceDE w:val="0"/>
        <w:autoSpaceDN w:val="0"/>
        <w:adjustRightInd w:val="0"/>
        <w:ind w:firstLine="567"/>
        <w:jc w:val="both"/>
        <w:rPr>
          <w:sz w:val="28"/>
          <w:szCs w:val="20"/>
        </w:rPr>
      </w:pPr>
    </w:p>
    <w:p w:rsidR="00475A7B" w:rsidRDefault="00475A7B">
      <w:pPr>
        <w:autoSpaceDE w:val="0"/>
        <w:autoSpaceDN w:val="0"/>
        <w:adjustRightInd w:val="0"/>
        <w:ind w:firstLine="567"/>
        <w:jc w:val="both"/>
        <w:rPr>
          <w:sz w:val="28"/>
          <w:szCs w:val="20"/>
        </w:rPr>
      </w:pPr>
    </w:p>
    <w:p w:rsidR="00475A7B" w:rsidRDefault="00475A7B">
      <w:pPr>
        <w:autoSpaceDE w:val="0"/>
        <w:autoSpaceDN w:val="0"/>
        <w:adjustRightInd w:val="0"/>
        <w:ind w:firstLine="567"/>
        <w:jc w:val="both"/>
        <w:rPr>
          <w:sz w:val="28"/>
          <w:szCs w:val="20"/>
        </w:rPr>
      </w:pPr>
    </w:p>
    <w:p w:rsidR="00475A7B" w:rsidRDefault="00475A7B">
      <w:pPr>
        <w:autoSpaceDE w:val="0"/>
        <w:autoSpaceDN w:val="0"/>
        <w:adjustRightInd w:val="0"/>
        <w:ind w:firstLine="567"/>
        <w:jc w:val="both"/>
        <w:rPr>
          <w:noProof/>
          <w:sz w:val="28"/>
          <w:szCs w:val="20"/>
        </w:rPr>
      </w:pPr>
      <w:r>
        <w:rPr>
          <w:sz w:val="28"/>
          <w:szCs w:val="20"/>
        </w:rPr>
        <w:t>В методе прямолинейной амортизации сумма ежегод</w:t>
      </w:r>
      <w:r>
        <w:rPr>
          <w:sz w:val="28"/>
          <w:szCs w:val="20"/>
        </w:rPr>
        <w:softHyphen/>
        <w:t>ных</w:t>
      </w:r>
      <w:r>
        <w:rPr>
          <w:b/>
          <w:bCs/>
          <w:sz w:val="28"/>
          <w:szCs w:val="20"/>
        </w:rPr>
        <w:t xml:space="preserve"> расходов на амортизацию</w:t>
      </w:r>
      <w:r>
        <w:rPr>
          <w:sz w:val="28"/>
          <w:szCs w:val="20"/>
        </w:rPr>
        <w:t xml:space="preserve"> определяется путем умноже</w:t>
      </w:r>
      <w:r>
        <w:rPr>
          <w:sz w:val="28"/>
          <w:szCs w:val="20"/>
        </w:rPr>
        <w:softHyphen/>
        <w:t>ния затрат на амортизацию на норму амортизации. Т. е. если затраты на амортизацию равны</w:t>
      </w:r>
      <w:r>
        <w:rPr>
          <w:noProof/>
          <w:sz w:val="28"/>
          <w:szCs w:val="20"/>
        </w:rPr>
        <w:t xml:space="preserve"> $9,000,</w:t>
      </w:r>
      <w:r>
        <w:rPr>
          <w:sz w:val="28"/>
          <w:szCs w:val="20"/>
        </w:rPr>
        <w:t xml:space="preserve"> а норма амор</w:t>
      </w:r>
      <w:r>
        <w:rPr>
          <w:sz w:val="28"/>
          <w:szCs w:val="20"/>
        </w:rPr>
        <w:softHyphen/>
        <w:t>тизации</w:t>
      </w:r>
      <w:r>
        <w:rPr>
          <w:noProof/>
          <w:sz w:val="28"/>
          <w:szCs w:val="20"/>
        </w:rPr>
        <w:t xml:space="preserve"> — 20%,</w:t>
      </w:r>
      <w:r>
        <w:rPr>
          <w:sz w:val="28"/>
          <w:szCs w:val="20"/>
        </w:rPr>
        <w:t xml:space="preserve"> то сумма ежегодных расходов на амортиза</w:t>
      </w:r>
      <w:r>
        <w:rPr>
          <w:sz w:val="28"/>
          <w:szCs w:val="20"/>
        </w:rPr>
        <w:softHyphen/>
        <w:t>цию составит</w:t>
      </w:r>
      <w:r>
        <w:rPr>
          <w:noProof/>
          <w:sz w:val="28"/>
          <w:szCs w:val="20"/>
        </w:rPr>
        <w:t xml:space="preserve"> $1,800.</w:t>
      </w:r>
    </w:p>
    <w:p w:rsidR="00475A7B" w:rsidRDefault="00475A7B">
      <w:pPr>
        <w:autoSpaceDE w:val="0"/>
        <w:autoSpaceDN w:val="0"/>
        <w:adjustRightInd w:val="0"/>
        <w:ind w:firstLine="567"/>
        <w:jc w:val="both"/>
        <w:rPr>
          <w:sz w:val="28"/>
          <w:szCs w:val="20"/>
        </w:rPr>
      </w:pPr>
      <w:r>
        <w:rPr>
          <w:sz w:val="28"/>
          <w:szCs w:val="20"/>
        </w:rPr>
        <w:t>Факторы, оказывающих влияние на амортизацию средств:</w:t>
      </w:r>
    </w:p>
    <w:p w:rsidR="00475A7B" w:rsidRDefault="00475A7B">
      <w:pPr>
        <w:numPr>
          <w:ilvl w:val="0"/>
          <w:numId w:val="7"/>
        </w:numPr>
        <w:autoSpaceDE w:val="0"/>
        <w:autoSpaceDN w:val="0"/>
        <w:adjustRightInd w:val="0"/>
        <w:jc w:val="both"/>
        <w:rPr>
          <w:sz w:val="28"/>
          <w:szCs w:val="20"/>
        </w:rPr>
      </w:pPr>
      <w:r>
        <w:rPr>
          <w:sz w:val="28"/>
          <w:szCs w:val="20"/>
        </w:rPr>
        <w:t>первоначальная стоимость;</w:t>
      </w:r>
    </w:p>
    <w:p w:rsidR="00475A7B" w:rsidRDefault="00475A7B">
      <w:pPr>
        <w:numPr>
          <w:ilvl w:val="0"/>
          <w:numId w:val="7"/>
        </w:numPr>
        <w:autoSpaceDE w:val="0"/>
        <w:autoSpaceDN w:val="0"/>
        <w:adjustRightInd w:val="0"/>
        <w:jc w:val="both"/>
        <w:rPr>
          <w:sz w:val="28"/>
          <w:szCs w:val="20"/>
        </w:rPr>
      </w:pPr>
      <w:r>
        <w:rPr>
          <w:sz w:val="28"/>
          <w:szCs w:val="20"/>
        </w:rPr>
        <w:t>остаточная стоимость;</w:t>
      </w:r>
    </w:p>
    <w:p w:rsidR="00475A7B" w:rsidRDefault="00475A7B">
      <w:pPr>
        <w:numPr>
          <w:ilvl w:val="0"/>
          <w:numId w:val="7"/>
        </w:numPr>
        <w:autoSpaceDE w:val="0"/>
        <w:autoSpaceDN w:val="0"/>
        <w:adjustRightInd w:val="0"/>
        <w:jc w:val="both"/>
        <w:rPr>
          <w:sz w:val="28"/>
          <w:szCs w:val="20"/>
        </w:rPr>
      </w:pPr>
      <w:r>
        <w:rPr>
          <w:sz w:val="28"/>
          <w:szCs w:val="20"/>
        </w:rPr>
        <w:t>срок службы.</w:t>
      </w:r>
    </w:p>
    <w:p w:rsidR="00475A7B" w:rsidRDefault="00475A7B">
      <w:pPr>
        <w:autoSpaceDE w:val="0"/>
        <w:autoSpaceDN w:val="0"/>
        <w:adjustRightInd w:val="0"/>
        <w:jc w:val="both"/>
        <w:rPr>
          <w:sz w:val="28"/>
          <w:szCs w:val="20"/>
        </w:rPr>
      </w:pPr>
    </w:p>
    <w:p w:rsidR="00475A7B" w:rsidRDefault="00475A7B">
      <w:pPr>
        <w:autoSpaceDE w:val="0"/>
        <w:autoSpaceDN w:val="0"/>
        <w:adjustRightInd w:val="0"/>
        <w:ind w:firstLine="567"/>
        <w:jc w:val="both"/>
        <w:rPr>
          <w:sz w:val="28"/>
          <w:szCs w:val="18"/>
        </w:rPr>
      </w:pPr>
      <w:r>
        <w:rPr>
          <w:sz w:val="28"/>
          <w:szCs w:val="18"/>
        </w:rPr>
        <w:t>Показанная ниже диаграмма иллюстрирует, какие из фак</w:t>
      </w:r>
      <w:r>
        <w:rPr>
          <w:sz w:val="28"/>
          <w:szCs w:val="18"/>
        </w:rPr>
        <w:softHyphen/>
        <w:t>торов амортизации являются определенными (извест</w:t>
      </w:r>
      <w:r>
        <w:rPr>
          <w:sz w:val="28"/>
          <w:szCs w:val="18"/>
        </w:rPr>
        <w:softHyphen/>
        <w:t>ными), а какие</w:t>
      </w:r>
      <w:r>
        <w:rPr>
          <w:noProof/>
          <w:sz w:val="28"/>
          <w:szCs w:val="18"/>
        </w:rPr>
        <w:t xml:space="preserve"> —</w:t>
      </w:r>
      <w:r>
        <w:rPr>
          <w:sz w:val="28"/>
          <w:szCs w:val="18"/>
        </w:rPr>
        <w:t xml:space="preserve"> нет.</w:t>
      </w:r>
    </w:p>
    <w:p w:rsidR="00475A7B" w:rsidRDefault="00475A7B">
      <w:pPr>
        <w:autoSpaceDE w:val="0"/>
        <w:autoSpaceDN w:val="0"/>
        <w:adjustRightInd w:val="0"/>
        <w:ind w:firstLine="567"/>
        <w:jc w:val="both"/>
        <w:rPr>
          <w:sz w:val="28"/>
          <w:szCs w:val="18"/>
        </w:rPr>
      </w:pPr>
    </w:p>
    <w:p w:rsidR="00475A7B" w:rsidRDefault="00407F3A">
      <w:pPr>
        <w:autoSpaceDE w:val="0"/>
        <w:autoSpaceDN w:val="0"/>
        <w:adjustRightInd w:val="0"/>
        <w:ind w:firstLine="567"/>
        <w:jc w:val="both"/>
        <w:rPr>
          <w:sz w:val="28"/>
          <w:szCs w:val="18"/>
        </w:rPr>
      </w:pPr>
      <w:r>
        <w:rPr>
          <w:noProof/>
          <w:sz w:val="20"/>
          <w:szCs w:val="18"/>
        </w:rPr>
        <w:pict>
          <v:shape id="_x0000_s1125" type="#_x0000_t202" style="position:absolute;left:0;text-align:left;margin-left:176.7pt;margin-top:11.1pt;width:88.35pt;height:17.1pt;z-index:251683840" filled="f" stroked="f">
            <v:textbox style="mso-next-textbox:#_x0000_s1125" inset="0,0,0,0">
              <w:txbxContent>
                <w:p w:rsidR="00475A7B" w:rsidRDefault="00475A7B">
                  <w:pPr>
                    <w:pStyle w:val="6"/>
                  </w:pPr>
                  <w:r>
                    <w:t>Средства</w:t>
                  </w:r>
                </w:p>
              </w:txbxContent>
            </v:textbox>
          </v:shape>
        </w:pict>
      </w:r>
    </w:p>
    <w:p w:rsidR="00475A7B" w:rsidRDefault="00407F3A">
      <w:pPr>
        <w:autoSpaceDE w:val="0"/>
        <w:autoSpaceDN w:val="0"/>
        <w:adjustRightInd w:val="0"/>
        <w:ind w:firstLine="567"/>
        <w:jc w:val="both"/>
        <w:rPr>
          <w:sz w:val="28"/>
          <w:szCs w:val="18"/>
          <w:lang w:val="en-US"/>
        </w:rPr>
      </w:pPr>
      <w:r>
        <w:rPr>
          <w:noProof/>
          <w:sz w:val="20"/>
          <w:szCs w:val="18"/>
        </w:rPr>
        <w:pict>
          <v:rect id="_x0000_s1118" style="position:absolute;left:0;text-align:left;margin-left:162.45pt;margin-top:12.1pt;width:119.7pt;height:205.2pt;z-index:251676672"/>
        </w:pict>
      </w:r>
    </w:p>
    <w:p w:rsidR="00475A7B" w:rsidRDefault="00407F3A">
      <w:pPr>
        <w:autoSpaceDE w:val="0"/>
        <w:autoSpaceDN w:val="0"/>
        <w:adjustRightInd w:val="0"/>
        <w:ind w:firstLine="567"/>
        <w:jc w:val="both"/>
        <w:rPr>
          <w:sz w:val="28"/>
          <w:szCs w:val="18"/>
          <w:lang w:val="en-US"/>
        </w:rPr>
      </w:pPr>
      <w:r>
        <w:rPr>
          <w:noProof/>
          <w:sz w:val="20"/>
          <w:szCs w:val="18"/>
        </w:rPr>
        <w:pict>
          <v:shape id="_x0000_s1120" type="#_x0000_t202" style="position:absolute;left:0;text-align:left;margin-left:176.7pt;margin-top:7.4pt;width:88.35pt;height:96.9pt;z-index:251678720" filled="f" stroked="f">
            <v:textbox style="mso-next-textbox:#_x0000_s1120">
              <w:txbxContent>
                <w:p w:rsidR="00475A7B" w:rsidRDefault="00475A7B">
                  <w:pPr>
                    <w:jc w:val="center"/>
                  </w:pPr>
                  <w:r>
                    <w:t>Затраты на амортизацию</w:t>
                  </w:r>
                </w:p>
              </w:txbxContent>
            </v:textbox>
          </v:shape>
        </w:pict>
      </w:r>
    </w:p>
    <w:p w:rsidR="00475A7B" w:rsidRDefault="00475A7B">
      <w:pPr>
        <w:autoSpaceDE w:val="0"/>
        <w:autoSpaceDN w:val="0"/>
        <w:adjustRightInd w:val="0"/>
        <w:ind w:firstLine="567"/>
        <w:jc w:val="both"/>
        <w:rPr>
          <w:sz w:val="28"/>
          <w:szCs w:val="18"/>
          <w:lang w:val="en-US"/>
        </w:rPr>
      </w:pPr>
    </w:p>
    <w:p w:rsidR="00475A7B" w:rsidRDefault="00407F3A">
      <w:pPr>
        <w:autoSpaceDE w:val="0"/>
        <w:autoSpaceDN w:val="0"/>
        <w:adjustRightInd w:val="0"/>
        <w:ind w:firstLine="567"/>
        <w:jc w:val="both"/>
        <w:rPr>
          <w:sz w:val="28"/>
          <w:szCs w:val="18"/>
        </w:rPr>
      </w:pPr>
      <w:r>
        <w:rPr>
          <w:noProof/>
          <w:sz w:val="20"/>
          <w:szCs w:val="18"/>
        </w:rPr>
        <w:pict>
          <v:shape id="_x0000_s1124" type="#_x0000_t202" style="position:absolute;left:0;text-align:left;margin-left:299.25pt;margin-top:6.55pt;width:94.05pt;height:42.75pt;z-index:251682816" filled="f" stroked="f">
            <v:textbox style="mso-next-textbox:#_x0000_s1124">
              <w:txbxContent>
                <w:p w:rsidR="00475A7B" w:rsidRDefault="00475A7B">
                  <w:pPr>
                    <w:pStyle w:val="a6"/>
                    <w:autoSpaceDE/>
                    <w:autoSpaceDN/>
                    <w:adjustRightInd/>
                    <w:rPr>
                      <w:szCs w:val="24"/>
                    </w:rPr>
                  </w:pPr>
                  <w:r>
                    <w:rPr>
                      <w:szCs w:val="24"/>
                    </w:rPr>
                    <w:t>Срок службы (неизвестен)</w:t>
                  </w:r>
                </w:p>
              </w:txbxContent>
            </v:textbox>
          </v:shape>
        </w:pict>
      </w:r>
    </w:p>
    <w:p w:rsidR="00475A7B" w:rsidRDefault="00407F3A">
      <w:pPr>
        <w:autoSpaceDE w:val="0"/>
        <w:autoSpaceDN w:val="0"/>
        <w:adjustRightInd w:val="0"/>
        <w:ind w:firstLine="567"/>
        <w:jc w:val="both"/>
        <w:rPr>
          <w:sz w:val="28"/>
          <w:szCs w:val="18"/>
        </w:rPr>
      </w:pPr>
      <w:r>
        <w:rPr>
          <w:noProof/>
          <w:sz w:val="20"/>
          <w:szCs w:val="18"/>
        </w:rPr>
        <w:pict>
          <v:line id="_x0000_s1123" style="position:absolute;left:0;text-align:left;z-index:251681792" from="282.15pt,13.25pt" to="299.25pt,13.25pt"/>
        </w:pict>
      </w:r>
      <w:r>
        <w:rPr>
          <w:noProof/>
          <w:sz w:val="20"/>
          <w:szCs w:val="18"/>
        </w:rPr>
        <w:pict>
          <v:shape id="_x0000_s1122" type="#_x0000_t202" style="position:absolute;left:0;text-align:left;margin-left:45.6pt;margin-top:18.95pt;width:108.3pt;height:54.15pt;z-index:251680768" filled="f" stroked="f">
            <v:textbox style="mso-next-textbox:#_x0000_s1122">
              <w:txbxContent>
                <w:p w:rsidR="00475A7B" w:rsidRDefault="00475A7B">
                  <w:pPr>
                    <w:jc w:val="center"/>
                  </w:pPr>
                  <w:r>
                    <w:t>Первоначальная стоимость (известна)</w:t>
                  </w:r>
                </w:p>
              </w:txbxContent>
            </v:textbox>
          </v:shape>
        </w:pict>
      </w:r>
      <w:r>
        <w:rPr>
          <w:noProof/>
          <w:sz w:val="20"/>
          <w:szCs w:val="18"/>
        </w:rPr>
        <w:pict>
          <v:shape id="_x0000_s1121" type="#_x0000_t202" style="position:absolute;left:0;text-align:left;margin-left:176.7pt;margin-top:87.35pt;width:94.05pt;height:54.15pt;z-index:251679744" filled="f" stroked="f">
            <v:textbox style="mso-next-textbox:#_x0000_s1121">
              <w:txbxContent>
                <w:p w:rsidR="00475A7B" w:rsidRDefault="00475A7B">
                  <w:pPr>
                    <w:pStyle w:val="a6"/>
                    <w:autoSpaceDE/>
                    <w:autoSpaceDN/>
                    <w:adjustRightInd/>
                    <w:rPr>
                      <w:szCs w:val="24"/>
                    </w:rPr>
                  </w:pPr>
                  <w:r>
                    <w:rPr>
                      <w:szCs w:val="24"/>
                    </w:rPr>
                    <w:t>Остаточная стоимость (неизвестна)</w:t>
                  </w:r>
                </w:p>
              </w:txbxContent>
            </v:textbox>
          </v:shape>
        </w:pict>
      </w:r>
      <w:r>
        <w:rPr>
          <w:noProof/>
          <w:sz w:val="20"/>
          <w:szCs w:val="18"/>
        </w:rPr>
        <w:pict>
          <v:line id="_x0000_s1119" style="position:absolute;left:0;text-align:left;z-index:251677696" from="162.45pt,81.65pt" to="282.15pt,81.65pt"/>
        </w:pict>
      </w:r>
    </w:p>
    <w:p w:rsidR="00475A7B" w:rsidRDefault="00475A7B">
      <w:pPr>
        <w:autoSpaceDE w:val="0"/>
        <w:autoSpaceDN w:val="0"/>
        <w:adjustRightInd w:val="0"/>
        <w:spacing w:before="280"/>
        <w:ind w:firstLine="540"/>
        <w:jc w:val="both"/>
        <w:rPr>
          <w:sz w:val="20"/>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r>
        <w:rPr>
          <w:sz w:val="28"/>
          <w:szCs w:val="18"/>
        </w:rPr>
        <w:t xml:space="preserve">При определении нормы амортизации используется </w:t>
      </w:r>
      <w:r>
        <w:rPr>
          <w:sz w:val="28"/>
          <w:szCs w:val="20"/>
        </w:rPr>
        <w:t xml:space="preserve">срок службы, </w:t>
      </w:r>
      <w:r>
        <w:rPr>
          <w:sz w:val="28"/>
          <w:szCs w:val="18"/>
        </w:rPr>
        <w:t xml:space="preserve"> затрат на амортизацию  - </w:t>
      </w:r>
      <w:r>
        <w:rPr>
          <w:sz w:val="28"/>
          <w:szCs w:val="20"/>
        </w:rPr>
        <w:t xml:space="preserve">первоначальная стоимость и остаточная стоимость, </w:t>
      </w:r>
      <w:r>
        <w:rPr>
          <w:sz w:val="28"/>
          <w:szCs w:val="18"/>
        </w:rPr>
        <w:t xml:space="preserve"> величины расходов на амортизацию (для данного года эксплуатации) – и </w:t>
      </w:r>
      <w:r>
        <w:rPr>
          <w:sz w:val="28"/>
          <w:szCs w:val="20"/>
        </w:rPr>
        <w:t>первоначальная стоимость, и остаточная стоимость, и срок службы.</w:t>
      </w:r>
    </w:p>
    <w:p w:rsidR="00475A7B" w:rsidRDefault="00475A7B">
      <w:pPr>
        <w:autoSpaceDE w:val="0"/>
        <w:autoSpaceDN w:val="0"/>
        <w:adjustRightInd w:val="0"/>
        <w:ind w:firstLine="567"/>
        <w:jc w:val="both"/>
        <w:rPr>
          <w:noProof/>
          <w:sz w:val="28"/>
          <w:szCs w:val="18"/>
        </w:rPr>
      </w:pPr>
    </w:p>
    <w:p w:rsidR="00475A7B" w:rsidRDefault="00475A7B">
      <w:pPr>
        <w:autoSpaceDE w:val="0"/>
        <w:autoSpaceDN w:val="0"/>
        <w:adjustRightInd w:val="0"/>
        <w:ind w:firstLine="567"/>
        <w:jc w:val="both"/>
        <w:rPr>
          <w:noProof/>
          <w:sz w:val="28"/>
          <w:szCs w:val="18"/>
        </w:rPr>
      </w:pPr>
    </w:p>
    <w:p w:rsidR="00475A7B" w:rsidRDefault="00475A7B">
      <w:pPr>
        <w:autoSpaceDE w:val="0"/>
        <w:autoSpaceDN w:val="0"/>
        <w:adjustRightInd w:val="0"/>
        <w:ind w:firstLine="567"/>
        <w:jc w:val="both"/>
        <w:rPr>
          <w:noProof/>
          <w:sz w:val="28"/>
          <w:szCs w:val="18"/>
        </w:rPr>
      </w:pPr>
    </w:p>
    <w:p w:rsidR="00475A7B" w:rsidRDefault="00475A7B">
      <w:pPr>
        <w:pStyle w:val="30"/>
        <w:rPr>
          <w:sz w:val="28"/>
        </w:rPr>
      </w:pPr>
      <w:r>
        <w:rPr>
          <w:sz w:val="28"/>
        </w:rPr>
        <w:t>Отражение результатов амортизации в финансовой отчетности.</w:t>
      </w:r>
    </w:p>
    <w:p w:rsidR="00475A7B" w:rsidRDefault="00475A7B">
      <w:pPr>
        <w:pStyle w:val="30"/>
        <w:rPr>
          <w:sz w:val="28"/>
        </w:rPr>
      </w:pPr>
    </w:p>
    <w:p w:rsidR="00475A7B" w:rsidRDefault="00475A7B">
      <w:pPr>
        <w:autoSpaceDE w:val="0"/>
        <w:autoSpaceDN w:val="0"/>
        <w:adjustRightInd w:val="0"/>
        <w:ind w:firstLine="567"/>
        <w:jc w:val="both"/>
        <w:rPr>
          <w:sz w:val="28"/>
          <w:szCs w:val="20"/>
        </w:rPr>
      </w:pPr>
      <w:r>
        <w:rPr>
          <w:sz w:val="28"/>
          <w:szCs w:val="20"/>
        </w:rPr>
        <w:t>Выше было рассмотрено, как с течением времени некоторые категории средств превращаются в расходы. В таких случаях</w:t>
      </w:r>
      <w:r>
        <w:rPr>
          <w:noProof/>
          <w:sz w:val="28"/>
          <w:szCs w:val="20"/>
        </w:rPr>
        <w:t xml:space="preserve"> </w:t>
      </w:r>
      <w:r>
        <w:rPr>
          <w:sz w:val="28"/>
          <w:szCs w:val="20"/>
        </w:rPr>
        <w:t>кредитуют бухгалтерский счет «Средства», что соответствует</w:t>
      </w:r>
      <w:r>
        <w:rPr>
          <w:noProof/>
          <w:sz w:val="28"/>
          <w:szCs w:val="20"/>
        </w:rPr>
        <w:t xml:space="preserve"> </w:t>
      </w:r>
      <w:r>
        <w:rPr>
          <w:sz w:val="28"/>
          <w:szCs w:val="20"/>
        </w:rPr>
        <w:t>умень</w:t>
      </w:r>
      <w:r>
        <w:rPr>
          <w:sz w:val="28"/>
          <w:szCs w:val="20"/>
        </w:rPr>
        <w:softHyphen/>
        <w:t>шению суммы средств. Одновременно с этим</w:t>
      </w:r>
      <w:r>
        <w:rPr>
          <w:noProof/>
          <w:sz w:val="28"/>
          <w:szCs w:val="20"/>
        </w:rPr>
        <w:t xml:space="preserve"> дебетуют</w:t>
      </w:r>
      <w:r>
        <w:rPr>
          <w:sz w:val="28"/>
          <w:szCs w:val="20"/>
        </w:rPr>
        <w:t xml:space="preserve"> на соответствующую величину бухгалтерский счет «Расходы».</w:t>
      </w:r>
    </w:p>
    <w:p w:rsidR="00475A7B" w:rsidRDefault="00475A7B">
      <w:pPr>
        <w:autoSpaceDE w:val="0"/>
        <w:autoSpaceDN w:val="0"/>
        <w:adjustRightInd w:val="0"/>
        <w:ind w:firstLine="567"/>
        <w:jc w:val="both"/>
        <w:rPr>
          <w:noProof/>
          <w:sz w:val="28"/>
          <w:szCs w:val="20"/>
        </w:rPr>
      </w:pPr>
      <w:r>
        <w:rPr>
          <w:sz w:val="28"/>
          <w:szCs w:val="20"/>
        </w:rPr>
        <w:t>Предположим, что в начале марта предприятие обла</w:t>
      </w:r>
      <w:r>
        <w:rPr>
          <w:sz w:val="28"/>
          <w:szCs w:val="20"/>
        </w:rPr>
        <w:softHyphen/>
        <w:t>дает запасами горючего на сумму</w:t>
      </w:r>
      <w:r>
        <w:rPr>
          <w:noProof/>
          <w:sz w:val="28"/>
          <w:szCs w:val="20"/>
        </w:rPr>
        <w:t xml:space="preserve"> $2,000.</w:t>
      </w:r>
      <w:r>
        <w:rPr>
          <w:sz w:val="28"/>
          <w:szCs w:val="20"/>
        </w:rPr>
        <w:t xml:space="preserve"> Если на конец марта предприятие израсходовало горючего на сумму</w:t>
      </w:r>
      <w:r>
        <w:rPr>
          <w:noProof/>
          <w:sz w:val="28"/>
          <w:szCs w:val="20"/>
        </w:rPr>
        <w:t xml:space="preserve"> $500, </w:t>
      </w:r>
      <w:r>
        <w:rPr>
          <w:sz w:val="28"/>
          <w:szCs w:val="20"/>
        </w:rPr>
        <w:t>то эта сумма будет включена в расходы горючего в марте. Этому должно соответствовать уменьшение величины средств предприятия (включающей в себя запасы горю</w:t>
      </w:r>
      <w:r>
        <w:rPr>
          <w:sz w:val="28"/>
          <w:szCs w:val="20"/>
        </w:rPr>
        <w:softHyphen/>
        <w:t>чего) на сумму</w:t>
      </w:r>
      <w:r>
        <w:rPr>
          <w:noProof/>
          <w:sz w:val="28"/>
          <w:szCs w:val="20"/>
        </w:rPr>
        <w:t xml:space="preserve"> $500.</w:t>
      </w:r>
      <w:r>
        <w:rPr>
          <w:sz w:val="28"/>
          <w:szCs w:val="20"/>
        </w:rPr>
        <w:t xml:space="preserve"> В балансе предприятия, составлен</w:t>
      </w:r>
      <w:r>
        <w:rPr>
          <w:sz w:val="28"/>
          <w:szCs w:val="20"/>
        </w:rPr>
        <w:softHyphen/>
        <w:t>ном на</w:t>
      </w:r>
      <w:r>
        <w:rPr>
          <w:noProof/>
          <w:sz w:val="28"/>
          <w:szCs w:val="20"/>
        </w:rPr>
        <w:t xml:space="preserve"> 31 </w:t>
      </w:r>
      <w:r>
        <w:rPr>
          <w:sz w:val="28"/>
          <w:szCs w:val="20"/>
        </w:rPr>
        <w:t>марта, запасы горючего в разделе «Средства» будут учтены в сумме</w:t>
      </w:r>
      <w:r>
        <w:rPr>
          <w:noProof/>
          <w:sz w:val="28"/>
          <w:szCs w:val="20"/>
        </w:rPr>
        <w:t xml:space="preserve"> $1,500.</w:t>
      </w:r>
    </w:p>
    <w:p w:rsidR="00475A7B" w:rsidRDefault="00475A7B">
      <w:pPr>
        <w:autoSpaceDE w:val="0"/>
        <w:autoSpaceDN w:val="0"/>
        <w:adjustRightInd w:val="0"/>
        <w:ind w:firstLine="567"/>
        <w:jc w:val="both"/>
        <w:rPr>
          <w:sz w:val="28"/>
          <w:szCs w:val="20"/>
        </w:rPr>
      </w:pPr>
      <w:r>
        <w:rPr>
          <w:sz w:val="28"/>
          <w:szCs w:val="20"/>
        </w:rPr>
        <w:t>Аналогично, если</w:t>
      </w:r>
      <w:r>
        <w:rPr>
          <w:noProof/>
          <w:sz w:val="28"/>
          <w:szCs w:val="20"/>
        </w:rPr>
        <w:t xml:space="preserve"> 31</w:t>
      </w:r>
      <w:r>
        <w:rPr>
          <w:sz w:val="28"/>
          <w:szCs w:val="20"/>
        </w:rPr>
        <w:t xml:space="preserve"> декабря</w:t>
      </w:r>
      <w:r>
        <w:rPr>
          <w:noProof/>
          <w:sz w:val="28"/>
          <w:szCs w:val="20"/>
        </w:rPr>
        <w:t xml:space="preserve"> 19х1</w:t>
      </w:r>
      <w:r>
        <w:rPr>
          <w:sz w:val="28"/>
          <w:szCs w:val="20"/>
        </w:rPr>
        <w:t xml:space="preserve"> предприятие приобрело страховой полис, покрывающий последующие три года его работы, уплатив авансом</w:t>
      </w:r>
      <w:r>
        <w:rPr>
          <w:noProof/>
          <w:sz w:val="28"/>
          <w:szCs w:val="20"/>
        </w:rPr>
        <w:t xml:space="preserve"> $9,000,</w:t>
      </w:r>
      <w:r>
        <w:rPr>
          <w:sz w:val="28"/>
          <w:szCs w:val="20"/>
        </w:rPr>
        <w:t xml:space="preserve"> то расходы на страховку нужно внести в журнал в</w:t>
      </w:r>
      <w:r>
        <w:rPr>
          <w:noProof/>
          <w:sz w:val="28"/>
          <w:szCs w:val="20"/>
        </w:rPr>
        <w:t xml:space="preserve"> 19х2</w:t>
      </w:r>
      <w:r>
        <w:rPr>
          <w:sz w:val="28"/>
          <w:szCs w:val="20"/>
        </w:rPr>
        <w:t xml:space="preserve"> посредством следую</w:t>
      </w:r>
      <w:r>
        <w:rPr>
          <w:sz w:val="28"/>
          <w:szCs w:val="20"/>
        </w:rPr>
        <w:softHyphen/>
        <w:t>щих записей:</w:t>
      </w:r>
    </w:p>
    <w:p w:rsidR="00475A7B" w:rsidRDefault="00475A7B">
      <w:pPr>
        <w:autoSpaceDE w:val="0"/>
        <w:autoSpaceDN w:val="0"/>
        <w:adjustRightInd w:val="0"/>
        <w:ind w:firstLine="567"/>
        <w:jc w:val="both"/>
        <w:rPr>
          <w:sz w:val="28"/>
          <w:szCs w:val="20"/>
        </w:rPr>
      </w:pPr>
    </w:p>
    <w:p w:rsidR="00475A7B" w:rsidRDefault="00475A7B">
      <w:pPr>
        <w:autoSpaceDE w:val="0"/>
        <w:autoSpaceDN w:val="0"/>
        <w:adjustRightInd w:val="0"/>
        <w:ind w:firstLine="567"/>
        <w:jc w:val="both"/>
        <w:rPr>
          <w:noProof/>
          <w:sz w:val="28"/>
          <w:szCs w:val="20"/>
        </w:rPr>
      </w:pPr>
      <w:r>
        <w:rPr>
          <w:sz w:val="28"/>
          <w:szCs w:val="20"/>
        </w:rPr>
        <w:t>Д-т</w:t>
      </w:r>
      <w:r>
        <w:rPr>
          <w:noProof/>
          <w:sz w:val="28"/>
          <w:szCs w:val="20"/>
        </w:rPr>
        <w:t xml:space="preserve"> </w:t>
      </w:r>
      <w:r>
        <w:rPr>
          <w:i/>
          <w:iCs/>
          <w:noProof/>
          <w:sz w:val="28"/>
          <w:szCs w:val="20"/>
        </w:rPr>
        <w:t>Расходы на страховку</w:t>
      </w:r>
      <w:r>
        <w:rPr>
          <w:noProof/>
          <w:sz w:val="28"/>
          <w:szCs w:val="20"/>
        </w:rPr>
        <w:t>.....…… 3,000</w:t>
      </w:r>
    </w:p>
    <w:p w:rsidR="00475A7B" w:rsidRDefault="00475A7B">
      <w:pPr>
        <w:autoSpaceDE w:val="0"/>
        <w:autoSpaceDN w:val="0"/>
        <w:adjustRightInd w:val="0"/>
        <w:ind w:firstLine="567"/>
        <w:jc w:val="both"/>
        <w:rPr>
          <w:noProof/>
          <w:sz w:val="28"/>
          <w:szCs w:val="20"/>
        </w:rPr>
      </w:pPr>
      <w:r>
        <w:rPr>
          <w:sz w:val="28"/>
          <w:szCs w:val="20"/>
        </w:rPr>
        <w:t>К-т</w:t>
      </w:r>
      <w:r>
        <w:rPr>
          <w:noProof/>
          <w:sz w:val="28"/>
          <w:szCs w:val="20"/>
        </w:rPr>
        <w:t xml:space="preserve"> </w:t>
      </w:r>
      <w:r>
        <w:rPr>
          <w:i/>
          <w:iCs/>
          <w:noProof/>
          <w:sz w:val="28"/>
          <w:szCs w:val="20"/>
        </w:rPr>
        <w:t>Предоплаченная страховка</w:t>
      </w:r>
      <w:r>
        <w:rPr>
          <w:noProof/>
          <w:sz w:val="28"/>
          <w:szCs w:val="20"/>
        </w:rPr>
        <w:t xml:space="preserve">…..3,000   </w:t>
      </w:r>
    </w:p>
    <w:p w:rsidR="00475A7B" w:rsidRDefault="00475A7B">
      <w:pPr>
        <w:autoSpaceDE w:val="0"/>
        <w:autoSpaceDN w:val="0"/>
        <w:adjustRightInd w:val="0"/>
        <w:ind w:firstLine="567"/>
        <w:jc w:val="both"/>
        <w:rPr>
          <w:noProof/>
          <w:sz w:val="28"/>
          <w:szCs w:val="20"/>
        </w:rPr>
      </w:pPr>
    </w:p>
    <w:p w:rsidR="00475A7B" w:rsidRDefault="00475A7B">
      <w:pPr>
        <w:autoSpaceDE w:val="0"/>
        <w:autoSpaceDN w:val="0"/>
        <w:adjustRightInd w:val="0"/>
        <w:ind w:firstLine="567"/>
        <w:jc w:val="both"/>
        <w:rPr>
          <w:sz w:val="28"/>
          <w:szCs w:val="20"/>
        </w:rPr>
      </w:pPr>
      <w:r>
        <w:rPr>
          <w:sz w:val="28"/>
          <w:szCs w:val="20"/>
        </w:rPr>
        <w:t>Бухгалтерский учет амортизации осуществляется аналогичным образом. Сначала необходимо определить соответствующую величину расходов данного периода. При этом бухгалтерский счет раздела «Расходы» имеет назва</w:t>
      </w:r>
      <w:r>
        <w:rPr>
          <w:sz w:val="28"/>
          <w:szCs w:val="20"/>
        </w:rPr>
        <w:softHyphen/>
        <w:t>ние</w:t>
      </w:r>
      <w:r>
        <w:rPr>
          <w:noProof/>
          <w:sz w:val="28"/>
          <w:szCs w:val="20"/>
        </w:rPr>
        <w:t xml:space="preserve"> «Амортизационные </w:t>
      </w:r>
      <w:r>
        <w:rPr>
          <w:sz w:val="28"/>
          <w:szCs w:val="20"/>
        </w:rPr>
        <w:t>расходы».</w:t>
      </w:r>
    </w:p>
    <w:p w:rsidR="00475A7B" w:rsidRDefault="00475A7B">
      <w:pPr>
        <w:autoSpaceDE w:val="0"/>
        <w:autoSpaceDN w:val="0"/>
        <w:adjustRightInd w:val="0"/>
        <w:ind w:firstLine="567"/>
        <w:jc w:val="both"/>
        <w:rPr>
          <w:sz w:val="28"/>
          <w:szCs w:val="20"/>
        </w:rPr>
      </w:pPr>
      <w:r>
        <w:rPr>
          <w:sz w:val="28"/>
          <w:szCs w:val="20"/>
        </w:rPr>
        <w:t>Затем необходимо учесть соответствующее</w:t>
      </w:r>
      <w:r>
        <w:rPr>
          <w:noProof/>
          <w:sz w:val="28"/>
          <w:szCs w:val="20"/>
        </w:rPr>
        <w:t xml:space="preserve"> </w:t>
      </w:r>
      <w:r>
        <w:rPr>
          <w:sz w:val="28"/>
          <w:szCs w:val="20"/>
        </w:rPr>
        <w:t>уменьшение суммы средств.</w:t>
      </w:r>
    </w:p>
    <w:p w:rsidR="00475A7B" w:rsidRDefault="00475A7B">
      <w:pPr>
        <w:autoSpaceDE w:val="0"/>
        <w:autoSpaceDN w:val="0"/>
        <w:adjustRightInd w:val="0"/>
        <w:ind w:firstLine="567"/>
        <w:jc w:val="both"/>
        <w:rPr>
          <w:sz w:val="28"/>
          <w:szCs w:val="20"/>
        </w:rPr>
      </w:pPr>
      <w:r>
        <w:rPr>
          <w:sz w:val="28"/>
          <w:szCs w:val="20"/>
        </w:rPr>
        <w:t>Однако в практике бухгалтерского учета принято по</w:t>
      </w:r>
      <w:r>
        <w:rPr>
          <w:sz w:val="28"/>
          <w:szCs w:val="20"/>
        </w:rPr>
        <w:softHyphen/>
        <w:t>казывать в балансе первоначальную стоимость средств производства. Из-за этого уменьшение величины средств</w:t>
      </w:r>
      <w:r>
        <w:rPr>
          <w:noProof/>
          <w:sz w:val="28"/>
          <w:szCs w:val="20"/>
        </w:rPr>
        <w:t xml:space="preserve"> </w:t>
      </w:r>
      <w:r>
        <w:rPr>
          <w:sz w:val="28"/>
          <w:szCs w:val="20"/>
        </w:rPr>
        <w:t>не показывается путем прямого уменьше</w:t>
      </w:r>
      <w:r>
        <w:rPr>
          <w:sz w:val="28"/>
          <w:szCs w:val="20"/>
        </w:rPr>
        <w:softHyphen/>
        <w:t>ния суммы по разделу «Средства».</w:t>
      </w:r>
    </w:p>
    <w:p w:rsidR="00475A7B" w:rsidRDefault="00475A7B">
      <w:pPr>
        <w:autoSpaceDE w:val="0"/>
        <w:autoSpaceDN w:val="0"/>
        <w:adjustRightInd w:val="0"/>
        <w:ind w:firstLine="567"/>
        <w:jc w:val="both"/>
        <w:rPr>
          <w:sz w:val="28"/>
          <w:szCs w:val="20"/>
        </w:rPr>
      </w:pPr>
      <w:r>
        <w:rPr>
          <w:sz w:val="28"/>
          <w:szCs w:val="20"/>
        </w:rPr>
        <w:t>Вместо этого уменьшение величины средств произ</w:t>
      </w:r>
      <w:r>
        <w:rPr>
          <w:sz w:val="28"/>
          <w:szCs w:val="20"/>
        </w:rPr>
        <w:softHyphen/>
        <w:t>водства в результате амортизационных расходов накапли</w:t>
      </w:r>
      <w:r>
        <w:rPr>
          <w:sz w:val="28"/>
          <w:szCs w:val="20"/>
        </w:rPr>
        <w:softHyphen/>
        <w:t>вается на специальном бухгалтерском счете, называю</w:t>
      </w:r>
      <w:r>
        <w:rPr>
          <w:sz w:val="28"/>
          <w:szCs w:val="20"/>
        </w:rPr>
        <w:softHyphen/>
        <w:t>щемся</w:t>
      </w:r>
      <w:r>
        <w:rPr>
          <w:b/>
          <w:bCs/>
          <w:sz w:val="28"/>
          <w:szCs w:val="20"/>
        </w:rPr>
        <w:t xml:space="preserve"> «Аккумулированная амортизация».</w:t>
      </w:r>
      <w:r>
        <w:rPr>
          <w:sz w:val="28"/>
          <w:szCs w:val="20"/>
        </w:rPr>
        <w:t xml:space="preserve"> Уменьшение суммы средств всегда представляет собой</w:t>
      </w:r>
      <w:r>
        <w:rPr>
          <w:noProof/>
          <w:sz w:val="28"/>
          <w:szCs w:val="20"/>
        </w:rPr>
        <w:t xml:space="preserve"> </w:t>
      </w:r>
      <w:r>
        <w:rPr>
          <w:sz w:val="28"/>
          <w:szCs w:val="20"/>
        </w:rPr>
        <w:t>кредит.</w:t>
      </w:r>
    </w:p>
    <w:p w:rsidR="00475A7B" w:rsidRDefault="00475A7B">
      <w:pPr>
        <w:autoSpaceDE w:val="0"/>
        <w:autoSpaceDN w:val="0"/>
        <w:adjustRightInd w:val="0"/>
        <w:ind w:firstLine="567"/>
        <w:jc w:val="both"/>
        <w:rPr>
          <w:sz w:val="28"/>
          <w:szCs w:val="20"/>
        </w:rPr>
      </w:pPr>
      <w:r>
        <w:rPr>
          <w:sz w:val="28"/>
          <w:szCs w:val="20"/>
        </w:rPr>
        <w:t>Поэтому бухгалтерский счет «Аккумулированная аморти</w:t>
      </w:r>
      <w:r>
        <w:rPr>
          <w:sz w:val="28"/>
          <w:szCs w:val="20"/>
        </w:rPr>
        <w:softHyphen/>
        <w:t>зация», отражающий уменьшение суммы средств, всегда имеет</w:t>
      </w:r>
      <w:r>
        <w:rPr>
          <w:noProof/>
          <w:sz w:val="28"/>
          <w:szCs w:val="20"/>
        </w:rPr>
        <w:t xml:space="preserve"> </w:t>
      </w:r>
      <w:r>
        <w:rPr>
          <w:sz w:val="28"/>
          <w:szCs w:val="20"/>
        </w:rPr>
        <w:t>кредитовый баланс.</w:t>
      </w:r>
    </w:p>
    <w:p w:rsidR="00475A7B" w:rsidRDefault="00475A7B">
      <w:pPr>
        <w:autoSpaceDE w:val="0"/>
        <w:autoSpaceDN w:val="0"/>
        <w:adjustRightInd w:val="0"/>
        <w:ind w:firstLine="567"/>
        <w:jc w:val="both"/>
        <w:rPr>
          <w:sz w:val="28"/>
          <w:szCs w:val="20"/>
        </w:rPr>
      </w:pPr>
      <w:r>
        <w:rPr>
          <w:sz w:val="28"/>
          <w:szCs w:val="20"/>
        </w:rPr>
        <w:t>Предположим, что амортизационные расходы пред</w:t>
      </w:r>
      <w:r>
        <w:rPr>
          <w:sz w:val="28"/>
          <w:szCs w:val="20"/>
        </w:rPr>
        <w:softHyphen/>
        <w:t>приятия в данном году составили</w:t>
      </w:r>
      <w:r>
        <w:rPr>
          <w:noProof/>
          <w:sz w:val="28"/>
          <w:szCs w:val="20"/>
        </w:rPr>
        <w:t xml:space="preserve"> $1,000.</w:t>
      </w:r>
      <w:r>
        <w:rPr>
          <w:sz w:val="28"/>
          <w:szCs w:val="20"/>
        </w:rPr>
        <w:t xml:space="preserve"> В журнал следует произвести такие записи, чтобы отразить это событие:</w:t>
      </w:r>
    </w:p>
    <w:p w:rsidR="00475A7B" w:rsidRDefault="00475A7B">
      <w:pPr>
        <w:autoSpaceDE w:val="0"/>
        <w:autoSpaceDN w:val="0"/>
        <w:adjustRightInd w:val="0"/>
        <w:ind w:firstLine="567"/>
        <w:jc w:val="both"/>
        <w:rPr>
          <w:sz w:val="28"/>
          <w:szCs w:val="20"/>
        </w:rPr>
      </w:pPr>
    </w:p>
    <w:p w:rsidR="00475A7B" w:rsidRDefault="00475A7B">
      <w:pPr>
        <w:autoSpaceDE w:val="0"/>
        <w:autoSpaceDN w:val="0"/>
        <w:adjustRightInd w:val="0"/>
        <w:ind w:firstLine="567"/>
        <w:jc w:val="both"/>
        <w:rPr>
          <w:noProof/>
          <w:sz w:val="28"/>
          <w:szCs w:val="20"/>
        </w:rPr>
      </w:pPr>
      <w:r>
        <w:rPr>
          <w:sz w:val="28"/>
          <w:szCs w:val="20"/>
        </w:rPr>
        <w:t xml:space="preserve">Д-т </w:t>
      </w:r>
      <w:r>
        <w:rPr>
          <w:i/>
          <w:iCs/>
          <w:noProof/>
          <w:sz w:val="28"/>
          <w:szCs w:val="20"/>
        </w:rPr>
        <w:t>Амортизационные расходы</w:t>
      </w:r>
      <w:r>
        <w:rPr>
          <w:noProof/>
          <w:sz w:val="28"/>
          <w:szCs w:val="20"/>
        </w:rPr>
        <w:t>………1,000</w:t>
      </w:r>
    </w:p>
    <w:p w:rsidR="00475A7B" w:rsidRDefault="00475A7B">
      <w:pPr>
        <w:autoSpaceDE w:val="0"/>
        <w:autoSpaceDN w:val="0"/>
        <w:adjustRightInd w:val="0"/>
        <w:ind w:firstLine="567"/>
        <w:jc w:val="both"/>
        <w:rPr>
          <w:noProof/>
          <w:sz w:val="28"/>
          <w:szCs w:val="20"/>
        </w:rPr>
      </w:pPr>
      <w:r>
        <w:rPr>
          <w:sz w:val="28"/>
          <w:szCs w:val="20"/>
        </w:rPr>
        <w:t xml:space="preserve">К-т </w:t>
      </w:r>
      <w:r>
        <w:rPr>
          <w:i/>
          <w:iCs/>
          <w:sz w:val="28"/>
          <w:szCs w:val="20"/>
        </w:rPr>
        <w:t>Аккумулированная аморти</w:t>
      </w:r>
      <w:r>
        <w:rPr>
          <w:i/>
          <w:iCs/>
          <w:sz w:val="28"/>
          <w:szCs w:val="20"/>
        </w:rPr>
        <w:softHyphen/>
        <w:t>зация</w:t>
      </w:r>
      <w:r>
        <w:rPr>
          <w:noProof/>
          <w:sz w:val="28"/>
          <w:szCs w:val="20"/>
        </w:rPr>
        <w:t>…1,000</w:t>
      </w:r>
    </w:p>
    <w:p w:rsidR="00475A7B" w:rsidRDefault="00475A7B">
      <w:pPr>
        <w:autoSpaceDE w:val="0"/>
        <w:autoSpaceDN w:val="0"/>
        <w:adjustRightInd w:val="0"/>
        <w:ind w:firstLine="567"/>
        <w:jc w:val="both"/>
        <w:rPr>
          <w:noProof/>
          <w:sz w:val="28"/>
          <w:szCs w:val="20"/>
        </w:rPr>
      </w:pPr>
    </w:p>
    <w:p w:rsidR="00475A7B" w:rsidRDefault="00475A7B">
      <w:pPr>
        <w:autoSpaceDE w:val="0"/>
        <w:autoSpaceDN w:val="0"/>
        <w:adjustRightInd w:val="0"/>
        <w:ind w:firstLine="567"/>
        <w:jc w:val="both"/>
        <w:rPr>
          <w:b/>
          <w:bCs/>
          <w:sz w:val="28"/>
          <w:szCs w:val="18"/>
        </w:rPr>
      </w:pPr>
      <w:r>
        <w:rPr>
          <w:sz w:val="28"/>
          <w:szCs w:val="18"/>
        </w:rPr>
        <w:t>В балансе сумма бухгалтерского счета «Аккумулиро</w:t>
      </w:r>
      <w:r>
        <w:rPr>
          <w:sz w:val="28"/>
          <w:szCs w:val="18"/>
        </w:rPr>
        <w:softHyphen/>
        <w:t>ванная амортизация» вычитается из первоначальной стои</w:t>
      </w:r>
      <w:r>
        <w:rPr>
          <w:sz w:val="28"/>
          <w:szCs w:val="18"/>
        </w:rPr>
        <w:softHyphen/>
        <w:t>мости средств. При этом результат носит название</w:t>
      </w:r>
      <w:r>
        <w:rPr>
          <w:b/>
          <w:bCs/>
          <w:sz w:val="28"/>
          <w:szCs w:val="18"/>
        </w:rPr>
        <w:t xml:space="preserve"> «Книж</w:t>
      </w:r>
      <w:r>
        <w:rPr>
          <w:b/>
          <w:bCs/>
          <w:sz w:val="28"/>
          <w:szCs w:val="18"/>
        </w:rPr>
        <w:softHyphen/>
        <w:t>ная стоимость».</w:t>
      </w:r>
    </w:p>
    <w:p w:rsidR="00475A7B" w:rsidRDefault="00475A7B">
      <w:pPr>
        <w:autoSpaceDE w:val="0"/>
        <w:autoSpaceDN w:val="0"/>
        <w:adjustRightInd w:val="0"/>
        <w:ind w:firstLine="567"/>
        <w:rPr>
          <w:sz w:val="28"/>
          <w:szCs w:val="20"/>
        </w:rPr>
      </w:pPr>
      <w:r>
        <w:rPr>
          <w:sz w:val="28"/>
          <w:szCs w:val="20"/>
        </w:rPr>
        <w:t>Например, запись:</w:t>
      </w:r>
    </w:p>
    <w:p w:rsidR="00475A7B" w:rsidRDefault="00475A7B">
      <w:pPr>
        <w:autoSpaceDE w:val="0"/>
        <w:autoSpaceDN w:val="0"/>
        <w:adjustRightInd w:val="0"/>
        <w:ind w:left="567" w:firstLine="708"/>
        <w:rPr>
          <w:noProof/>
          <w:sz w:val="28"/>
          <w:szCs w:val="18"/>
        </w:rPr>
      </w:pPr>
      <w:r>
        <w:rPr>
          <w:sz w:val="28"/>
          <w:szCs w:val="18"/>
        </w:rPr>
        <w:t xml:space="preserve">   Средства производства</w:t>
      </w:r>
      <w:r>
        <w:rPr>
          <w:noProof/>
          <w:sz w:val="28"/>
          <w:szCs w:val="18"/>
        </w:rPr>
        <w:t xml:space="preserve"> …………………….….$10,000 </w:t>
      </w:r>
    </w:p>
    <w:p w:rsidR="00475A7B" w:rsidRDefault="00407F3A">
      <w:pPr>
        <w:autoSpaceDE w:val="0"/>
        <w:autoSpaceDN w:val="0"/>
        <w:adjustRightInd w:val="0"/>
        <w:ind w:left="567" w:hanging="111"/>
        <w:rPr>
          <w:noProof/>
          <w:sz w:val="28"/>
          <w:szCs w:val="18"/>
        </w:rPr>
      </w:pPr>
      <w:r>
        <w:rPr>
          <w:noProof/>
          <w:sz w:val="20"/>
          <w:szCs w:val="18"/>
        </w:rPr>
        <w:pict>
          <v:line id="_x0000_s1109" style="position:absolute;left:0;text-align:left;z-index:251671552" from="333.45pt,17.3pt" to="399pt,17.3pt" strokeweight="1.25pt"/>
        </w:pict>
      </w:r>
      <w:r w:rsidR="00475A7B">
        <w:rPr>
          <w:sz w:val="28"/>
          <w:szCs w:val="18"/>
        </w:rPr>
        <w:t>«минус» Аккумулированная амортизация</w:t>
      </w:r>
      <w:r w:rsidR="00475A7B">
        <w:rPr>
          <w:noProof/>
          <w:sz w:val="28"/>
          <w:szCs w:val="18"/>
        </w:rPr>
        <w:t xml:space="preserve"> ...……………. 4,000</w:t>
      </w:r>
    </w:p>
    <w:p w:rsidR="00475A7B" w:rsidRDefault="00475A7B">
      <w:pPr>
        <w:autoSpaceDE w:val="0"/>
        <w:autoSpaceDN w:val="0"/>
        <w:adjustRightInd w:val="0"/>
        <w:ind w:left="1418" w:firstLine="709"/>
        <w:rPr>
          <w:noProof/>
          <w:sz w:val="28"/>
          <w:szCs w:val="18"/>
        </w:rPr>
      </w:pPr>
      <w:r>
        <w:rPr>
          <w:sz w:val="28"/>
          <w:szCs w:val="18"/>
        </w:rPr>
        <w:t>Книжная стоимость………...</w:t>
      </w:r>
      <w:r>
        <w:rPr>
          <w:noProof/>
          <w:sz w:val="28"/>
          <w:szCs w:val="18"/>
        </w:rPr>
        <w:t>.………….…. 6,000</w:t>
      </w:r>
    </w:p>
    <w:p w:rsidR="00475A7B" w:rsidRDefault="00475A7B">
      <w:pPr>
        <w:autoSpaceDE w:val="0"/>
        <w:autoSpaceDN w:val="0"/>
        <w:adjustRightInd w:val="0"/>
        <w:jc w:val="both"/>
        <w:rPr>
          <w:sz w:val="28"/>
          <w:szCs w:val="18"/>
        </w:rPr>
      </w:pPr>
      <w:r>
        <w:rPr>
          <w:sz w:val="28"/>
          <w:szCs w:val="20"/>
        </w:rPr>
        <w:t xml:space="preserve">показывает, что первоначальная стоимость средств была </w:t>
      </w:r>
      <w:r>
        <w:rPr>
          <w:noProof/>
          <w:sz w:val="28"/>
          <w:szCs w:val="20"/>
        </w:rPr>
        <w:t>$10,000,</w:t>
      </w:r>
      <w:r>
        <w:rPr>
          <w:sz w:val="28"/>
          <w:szCs w:val="20"/>
        </w:rPr>
        <w:t xml:space="preserve"> амортизационные расходы составили</w:t>
      </w:r>
      <w:r>
        <w:rPr>
          <w:noProof/>
          <w:sz w:val="28"/>
          <w:szCs w:val="20"/>
        </w:rPr>
        <w:t xml:space="preserve"> $4,000, </w:t>
      </w:r>
      <w:r>
        <w:rPr>
          <w:sz w:val="28"/>
          <w:szCs w:val="20"/>
        </w:rPr>
        <w:t>а книжная стоимость этих средств</w:t>
      </w:r>
      <w:r>
        <w:rPr>
          <w:noProof/>
          <w:sz w:val="28"/>
          <w:szCs w:val="20"/>
        </w:rPr>
        <w:t xml:space="preserve"> — $6,000. </w:t>
      </w:r>
      <w:r>
        <w:rPr>
          <w:sz w:val="28"/>
          <w:szCs w:val="18"/>
        </w:rPr>
        <w:t xml:space="preserve">Если предположить, что для этого случая ежегодные амортизационные расходы составили </w:t>
      </w:r>
      <w:r>
        <w:rPr>
          <w:noProof/>
          <w:sz w:val="28"/>
          <w:szCs w:val="18"/>
        </w:rPr>
        <w:t>$1,000,</w:t>
      </w:r>
      <w:r>
        <w:rPr>
          <w:sz w:val="28"/>
          <w:szCs w:val="18"/>
        </w:rPr>
        <w:t xml:space="preserve"> то несложно определить, что данные средства произ</w:t>
      </w:r>
      <w:r>
        <w:rPr>
          <w:sz w:val="28"/>
          <w:szCs w:val="18"/>
        </w:rPr>
        <w:softHyphen/>
        <w:t>водства амортизировались в течение</w:t>
      </w:r>
      <w:r>
        <w:rPr>
          <w:noProof/>
          <w:sz w:val="28"/>
          <w:szCs w:val="18"/>
        </w:rPr>
        <w:t xml:space="preserve"> четырёх</w:t>
      </w:r>
      <w:r>
        <w:rPr>
          <w:sz w:val="28"/>
          <w:szCs w:val="18"/>
        </w:rPr>
        <w:t xml:space="preserve"> лет. Если предположить также, что книжная стоимость средств будет равной нулю, то оставшийся срок амортизации составит </w:t>
      </w:r>
      <w:r>
        <w:rPr>
          <w:noProof/>
          <w:sz w:val="28"/>
          <w:szCs w:val="18"/>
        </w:rPr>
        <w:t xml:space="preserve">шесть </w:t>
      </w:r>
      <w:r>
        <w:rPr>
          <w:sz w:val="28"/>
          <w:szCs w:val="18"/>
        </w:rPr>
        <w:t>лет.</w:t>
      </w:r>
    </w:p>
    <w:p w:rsidR="00475A7B" w:rsidRDefault="00475A7B">
      <w:pPr>
        <w:autoSpaceDE w:val="0"/>
        <w:autoSpaceDN w:val="0"/>
        <w:adjustRightInd w:val="0"/>
        <w:ind w:firstLine="567"/>
        <w:jc w:val="both"/>
        <w:rPr>
          <w:sz w:val="28"/>
          <w:szCs w:val="18"/>
        </w:rPr>
      </w:pPr>
      <w:r>
        <w:rPr>
          <w:sz w:val="28"/>
          <w:szCs w:val="18"/>
        </w:rPr>
        <w:t>Рассмотрим пример. Остатки по бух</w:t>
      </w:r>
      <w:r>
        <w:rPr>
          <w:sz w:val="28"/>
          <w:szCs w:val="18"/>
        </w:rPr>
        <w:softHyphen/>
        <w:t>галтерским счетам главной книги предприятия на</w:t>
      </w:r>
      <w:r>
        <w:rPr>
          <w:noProof/>
          <w:sz w:val="28"/>
          <w:szCs w:val="18"/>
        </w:rPr>
        <w:t xml:space="preserve"> 1</w:t>
      </w:r>
      <w:r>
        <w:rPr>
          <w:sz w:val="28"/>
          <w:szCs w:val="18"/>
        </w:rPr>
        <w:t xml:space="preserve"> января </w:t>
      </w:r>
      <w:r>
        <w:rPr>
          <w:noProof/>
          <w:sz w:val="28"/>
          <w:szCs w:val="18"/>
        </w:rPr>
        <w:t>19х5 составляют: средства производства - $10,000, аккумулированная амортизация – $4,000.</w:t>
      </w:r>
      <w:r>
        <w:rPr>
          <w:sz w:val="28"/>
          <w:szCs w:val="18"/>
        </w:rPr>
        <w:t xml:space="preserve"> Предприятие имеет ежегодную амортизацию средств в сумме</w:t>
      </w:r>
      <w:r>
        <w:rPr>
          <w:noProof/>
          <w:sz w:val="28"/>
          <w:szCs w:val="18"/>
        </w:rPr>
        <w:t xml:space="preserve"> $1,000.</w:t>
      </w:r>
      <w:r>
        <w:rPr>
          <w:sz w:val="28"/>
          <w:szCs w:val="18"/>
        </w:rPr>
        <w:t xml:space="preserve"> </w:t>
      </w:r>
    </w:p>
    <w:p w:rsidR="00475A7B" w:rsidRDefault="00475A7B">
      <w:pPr>
        <w:autoSpaceDE w:val="0"/>
        <w:autoSpaceDN w:val="0"/>
        <w:adjustRightInd w:val="0"/>
        <w:ind w:firstLine="567"/>
        <w:jc w:val="both"/>
        <w:rPr>
          <w:sz w:val="28"/>
          <w:szCs w:val="18"/>
        </w:rPr>
      </w:pPr>
      <w:r>
        <w:rPr>
          <w:sz w:val="28"/>
          <w:szCs w:val="18"/>
        </w:rPr>
        <w:t>Баланс рассматриваемого предприятия, составлен</w:t>
      </w:r>
      <w:r>
        <w:rPr>
          <w:sz w:val="28"/>
          <w:szCs w:val="18"/>
        </w:rPr>
        <w:softHyphen/>
        <w:t>ный на</w:t>
      </w:r>
      <w:r>
        <w:rPr>
          <w:noProof/>
          <w:sz w:val="28"/>
          <w:szCs w:val="18"/>
        </w:rPr>
        <w:t xml:space="preserve"> 31</w:t>
      </w:r>
      <w:r>
        <w:rPr>
          <w:sz w:val="28"/>
          <w:szCs w:val="18"/>
        </w:rPr>
        <w:t xml:space="preserve"> декабря</w:t>
      </w:r>
      <w:r>
        <w:rPr>
          <w:noProof/>
          <w:sz w:val="28"/>
          <w:szCs w:val="18"/>
        </w:rPr>
        <w:t xml:space="preserve"> 19х5,</w:t>
      </w:r>
      <w:r>
        <w:rPr>
          <w:sz w:val="28"/>
          <w:szCs w:val="18"/>
        </w:rPr>
        <w:t xml:space="preserve"> включает в себя следующие пози</w:t>
      </w:r>
      <w:r>
        <w:rPr>
          <w:sz w:val="28"/>
          <w:szCs w:val="18"/>
        </w:rPr>
        <w:softHyphen/>
        <w:t>ции:</w:t>
      </w: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left="567" w:firstLine="573"/>
        <w:rPr>
          <w:noProof/>
          <w:sz w:val="28"/>
          <w:szCs w:val="18"/>
        </w:rPr>
      </w:pPr>
      <w:r>
        <w:rPr>
          <w:sz w:val="28"/>
          <w:szCs w:val="18"/>
        </w:rPr>
        <w:t xml:space="preserve"> Средства производства</w:t>
      </w:r>
      <w:r>
        <w:rPr>
          <w:noProof/>
          <w:sz w:val="28"/>
          <w:szCs w:val="18"/>
        </w:rPr>
        <w:t xml:space="preserve"> …………………….….$10,000 </w:t>
      </w:r>
    </w:p>
    <w:p w:rsidR="00475A7B" w:rsidRDefault="00407F3A">
      <w:pPr>
        <w:autoSpaceDE w:val="0"/>
        <w:autoSpaceDN w:val="0"/>
        <w:adjustRightInd w:val="0"/>
        <w:ind w:right="-390"/>
        <w:rPr>
          <w:noProof/>
          <w:sz w:val="28"/>
          <w:szCs w:val="18"/>
        </w:rPr>
      </w:pPr>
      <w:r>
        <w:rPr>
          <w:noProof/>
          <w:sz w:val="20"/>
          <w:szCs w:val="18"/>
        </w:rPr>
        <w:pict>
          <v:line id="_x0000_s1110" style="position:absolute;z-index:251672576" from="333.45pt,17.3pt" to="399pt,17.3pt" strokeweight="1.25pt"/>
        </w:pict>
      </w:r>
      <w:r w:rsidR="00475A7B">
        <w:rPr>
          <w:sz w:val="28"/>
          <w:szCs w:val="18"/>
        </w:rPr>
        <w:t xml:space="preserve"> «минус» Аккумулированная амортизация</w:t>
      </w:r>
      <w:r w:rsidR="00475A7B">
        <w:rPr>
          <w:noProof/>
          <w:sz w:val="28"/>
          <w:szCs w:val="18"/>
        </w:rPr>
        <w:t xml:space="preserve"> ……………...... 5,000 (4,000 + 1,000)</w:t>
      </w:r>
    </w:p>
    <w:p w:rsidR="00475A7B" w:rsidRDefault="00475A7B">
      <w:pPr>
        <w:autoSpaceDE w:val="0"/>
        <w:autoSpaceDN w:val="0"/>
        <w:adjustRightInd w:val="0"/>
        <w:rPr>
          <w:noProof/>
          <w:sz w:val="28"/>
          <w:szCs w:val="18"/>
        </w:rPr>
      </w:pPr>
      <w:r>
        <w:rPr>
          <w:sz w:val="28"/>
          <w:szCs w:val="18"/>
        </w:rPr>
        <w:t xml:space="preserve">                 Книжная стоимость………………...</w:t>
      </w:r>
      <w:r>
        <w:rPr>
          <w:noProof/>
          <w:sz w:val="28"/>
          <w:szCs w:val="18"/>
        </w:rPr>
        <w:t>.………….... 5,000</w:t>
      </w: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r>
        <w:rPr>
          <w:sz w:val="28"/>
          <w:szCs w:val="18"/>
        </w:rPr>
        <w:t>Отчет о прибыли за</w:t>
      </w:r>
      <w:r>
        <w:rPr>
          <w:noProof/>
          <w:sz w:val="28"/>
          <w:szCs w:val="18"/>
        </w:rPr>
        <w:t xml:space="preserve"> 19х5</w:t>
      </w:r>
      <w:r>
        <w:rPr>
          <w:sz w:val="28"/>
          <w:szCs w:val="18"/>
        </w:rPr>
        <w:t xml:space="preserve"> включает в себя строку:</w:t>
      </w: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left="708" w:firstLine="708"/>
        <w:jc w:val="both"/>
        <w:rPr>
          <w:noProof/>
          <w:sz w:val="28"/>
          <w:szCs w:val="18"/>
        </w:rPr>
      </w:pPr>
      <w:r>
        <w:rPr>
          <w:sz w:val="28"/>
          <w:szCs w:val="18"/>
        </w:rPr>
        <w:t>Амортизационные расходы</w:t>
      </w:r>
      <w:r>
        <w:rPr>
          <w:noProof/>
          <w:sz w:val="28"/>
          <w:szCs w:val="18"/>
        </w:rPr>
        <w:t xml:space="preserve"> …………………………… $1,000</w:t>
      </w:r>
    </w:p>
    <w:p w:rsidR="00475A7B" w:rsidRDefault="00475A7B">
      <w:pPr>
        <w:autoSpaceDE w:val="0"/>
        <w:autoSpaceDN w:val="0"/>
        <w:adjustRightInd w:val="0"/>
        <w:ind w:left="708" w:firstLine="708"/>
        <w:jc w:val="both"/>
        <w:rPr>
          <w:noProof/>
          <w:sz w:val="28"/>
          <w:szCs w:val="18"/>
        </w:rPr>
      </w:pPr>
    </w:p>
    <w:p w:rsidR="00475A7B" w:rsidRDefault="00475A7B">
      <w:pPr>
        <w:autoSpaceDE w:val="0"/>
        <w:autoSpaceDN w:val="0"/>
        <w:adjustRightInd w:val="0"/>
        <w:ind w:firstLine="567"/>
        <w:jc w:val="both"/>
        <w:rPr>
          <w:sz w:val="28"/>
          <w:szCs w:val="18"/>
        </w:rPr>
      </w:pPr>
      <w:r>
        <w:rPr>
          <w:sz w:val="28"/>
          <w:szCs w:val="18"/>
        </w:rPr>
        <w:t xml:space="preserve">Ежегодное снижение стоимости средств на величину </w:t>
      </w:r>
      <w:r>
        <w:rPr>
          <w:noProof/>
          <w:sz w:val="28"/>
          <w:szCs w:val="18"/>
        </w:rPr>
        <w:t>$1,000</w:t>
      </w:r>
      <w:r>
        <w:rPr>
          <w:sz w:val="28"/>
          <w:szCs w:val="18"/>
        </w:rPr>
        <w:t xml:space="preserve"> в результате их амортизации записывается в журнал следующим образом:</w:t>
      </w: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noProof/>
          <w:sz w:val="28"/>
          <w:szCs w:val="20"/>
        </w:rPr>
      </w:pPr>
      <w:r>
        <w:rPr>
          <w:sz w:val="28"/>
          <w:szCs w:val="20"/>
        </w:rPr>
        <w:t xml:space="preserve">Д-т </w:t>
      </w:r>
      <w:r>
        <w:rPr>
          <w:i/>
          <w:iCs/>
          <w:noProof/>
          <w:sz w:val="28"/>
          <w:szCs w:val="20"/>
        </w:rPr>
        <w:t>Амортизационные расходы</w:t>
      </w:r>
      <w:r>
        <w:rPr>
          <w:noProof/>
          <w:sz w:val="28"/>
          <w:szCs w:val="20"/>
        </w:rPr>
        <w:t>………1,000</w:t>
      </w:r>
    </w:p>
    <w:p w:rsidR="00475A7B" w:rsidRDefault="00475A7B">
      <w:pPr>
        <w:autoSpaceDE w:val="0"/>
        <w:autoSpaceDN w:val="0"/>
        <w:adjustRightInd w:val="0"/>
        <w:ind w:firstLine="567"/>
        <w:jc w:val="both"/>
        <w:rPr>
          <w:noProof/>
          <w:sz w:val="28"/>
          <w:szCs w:val="20"/>
        </w:rPr>
      </w:pPr>
      <w:r>
        <w:rPr>
          <w:sz w:val="28"/>
          <w:szCs w:val="20"/>
        </w:rPr>
        <w:t xml:space="preserve">К-т </w:t>
      </w:r>
      <w:r>
        <w:rPr>
          <w:i/>
          <w:iCs/>
          <w:sz w:val="28"/>
          <w:szCs w:val="20"/>
        </w:rPr>
        <w:t>Аккумулированная аморти</w:t>
      </w:r>
      <w:r>
        <w:rPr>
          <w:i/>
          <w:iCs/>
          <w:sz w:val="28"/>
          <w:szCs w:val="20"/>
        </w:rPr>
        <w:softHyphen/>
        <w:t>зация</w:t>
      </w:r>
      <w:r>
        <w:rPr>
          <w:noProof/>
          <w:sz w:val="28"/>
          <w:szCs w:val="20"/>
        </w:rPr>
        <w:t>…1,000</w:t>
      </w: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r>
        <w:rPr>
          <w:sz w:val="28"/>
          <w:szCs w:val="18"/>
        </w:rPr>
        <w:t>В приведенной ниже таблице  2 показаны:</w:t>
      </w:r>
    </w:p>
    <w:p w:rsidR="00475A7B" w:rsidRDefault="00475A7B">
      <w:pPr>
        <w:numPr>
          <w:ilvl w:val="0"/>
          <w:numId w:val="8"/>
        </w:numPr>
        <w:autoSpaceDE w:val="0"/>
        <w:autoSpaceDN w:val="0"/>
        <w:adjustRightInd w:val="0"/>
        <w:jc w:val="both"/>
        <w:rPr>
          <w:sz w:val="28"/>
          <w:szCs w:val="20"/>
        </w:rPr>
      </w:pPr>
      <w:r>
        <w:rPr>
          <w:sz w:val="28"/>
          <w:szCs w:val="20"/>
        </w:rPr>
        <w:t>первоначальная стоимость;</w:t>
      </w:r>
    </w:p>
    <w:p w:rsidR="00475A7B" w:rsidRDefault="00475A7B">
      <w:pPr>
        <w:numPr>
          <w:ilvl w:val="0"/>
          <w:numId w:val="8"/>
        </w:numPr>
        <w:autoSpaceDE w:val="0"/>
        <w:autoSpaceDN w:val="0"/>
        <w:adjustRightInd w:val="0"/>
        <w:jc w:val="both"/>
        <w:rPr>
          <w:sz w:val="28"/>
          <w:szCs w:val="20"/>
        </w:rPr>
      </w:pPr>
      <w:r>
        <w:rPr>
          <w:sz w:val="28"/>
          <w:szCs w:val="20"/>
        </w:rPr>
        <w:t>ежегодные амортизационные расходы;</w:t>
      </w:r>
    </w:p>
    <w:p w:rsidR="00475A7B" w:rsidRDefault="00475A7B">
      <w:pPr>
        <w:numPr>
          <w:ilvl w:val="0"/>
          <w:numId w:val="8"/>
        </w:numPr>
        <w:autoSpaceDE w:val="0"/>
        <w:autoSpaceDN w:val="0"/>
        <w:adjustRightInd w:val="0"/>
        <w:jc w:val="both"/>
        <w:rPr>
          <w:sz w:val="28"/>
          <w:szCs w:val="20"/>
        </w:rPr>
      </w:pPr>
      <w:r>
        <w:rPr>
          <w:sz w:val="28"/>
          <w:szCs w:val="20"/>
        </w:rPr>
        <w:t>аккумулированная амортизация (на конец года);</w:t>
      </w:r>
    </w:p>
    <w:p w:rsidR="00475A7B" w:rsidRDefault="00475A7B">
      <w:pPr>
        <w:numPr>
          <w:ilvl w:val="0"/>
          <w:numId w:val="8"/>
        </w:numPr>
        <w:autoSpaceDE w:val="0"/>
        <w:autoSpaceDN w:val="0"/>
        <w:adjustRightInd w:val="0"/>
        <w:jc w:val="both"/>
        <w:rPr>
          <w:sz w:val="28"/>
          <w:szCs w:val="20"/>
        </w:rPr>
      </w:pPr>
      <w:r>
        <w:rPr>
          <w:sz w:val="28"/>
          <w:szCs w:val="20"/>
        </w:rPr>
        <w:t>книжная стоимость (на конец года) для предприя</w:t>
      </w:r>
      <w:r>
        <w:rPr>
          <w:sz w:val="28"/>
          <w:szCs w:val="20"/>
        </w:rPr>
        <w:softHyphen/>
        <w:t>тия, средства производства которого имели следую</w:t>
      </w:r>
      <w:r>
        <w:rPr>
          <w:sz w:val="28"/>
          <w:szCs w:val="20"/>
        </w:rPr>
        <w:softHyphen/>
        <w:t>щие характеристики:</w:t>
      </w:r>
    </w:p>
    <w:p w:rsidR="00475A7B" w:rsidRDefault="00475A7B">
      <w:pPr>
        <w:numPr>
          <w:ilvl w:val="1"/>
          <w:numId w:val="8"/>
        </w:numPr>
        <w:autoSpaceDE w:val="0"/>
        <w:autoSpaceDN w:val="0"/>
        <w:adjustRightInd w:val="0"/>
        <w:rPr>
          <w:noProof/>
          <w:sz w:val="28"/>
          <w:szCs w:val="20"/>
        </w:rPr>
      </w:pPr>
      <w:r>
        <w:rPr>
          <w:sz w:val="28"/>
          <w:szCs w:val="20"/>
        </w:rPr>
        <w:t>первоначальная стоимость</w:t>
      </w:r>
      <w:r>
        <w:rPr>
          <w:noProof/>
          <w:sz w:val="28"/>
          <w:szCs w:val="20"/>
        </w:rPr>
        <w:t xml:space="preserve"> — $5,000;</w:t>
      </w:r>
    </w:p>
    <w:p w:rsidR="00475A7B" w:rsidRDefault="00475A7B">
      <w:pPr>
        <w:numPr>
          <w:ilvl w:val="1"/>
          <w:numId w:val="8"/>
        </w:numPr>
        <w:autoSpaceDE w:val="0"/>
        <w:autoSpaceDN w:val="0"/>
        <w:adjustRightInd w:val="0"/>
        <w:rPr>
          <w:noProof/>
          <w:sz w:val="28"/>
          <w:szCs w:val="20"/>
        </w:rPr>
      </w:pPr>
      <w:r>
        <w:rPr>
          <w:sz w:val="28"/>
          <w:szCs w:val="20"/>
        </w:rPr>
        <w:t>срок службы</w:t>
      </w:r>
      <w:r>
        <w:rPr>
          <w:noProof/>
          <w:sz w:val="28"/>
          <w:szCs w:val="20"/>
        </w:rPr>
        <w:t>— 5</w:t>
      </w:r>
      <w:r>
        <w:rPr>
          <w:sz w:val="28"/>
          <w:szCs w:val="20"/>
        </w:rPr>
        <w:t xml:space="preserve"> лет;</w:t>
      </w:r>
    </w:p>
    <w:p w:rsidR="00475A7B" w:rsidRDefault="00475A7B">
      <w:pPr>
        <w:numPr>
          <w:ilvl w:val="1"/>
          <w:numId w:val="8"/>
        </w:numPr>
        <w:autoSpaceDE w:val="0"/>
        <w:autoSpaceDN w:val="0"/>
        <w:adjustRightInd w:val="0"/>
        <w:rPr>
          <w:noProof/>
          <w:sz w:val="20"/>
          <w:szCs w:val="20"/>
        </w:rPr>
      </w:pPr>
      <w:r>
        <w:rPr>
          <w:sz w:val="28"/>
          <w:szCs w:val="20"/>
        </w:rPr>
        <w:t>стоимость</w:t>
      </w:r>
      <w:r>
        <w:rPr>
          <w:noProof/>
          <w:sz w:val="28"/>
          <w:szCs w:val="20"/>
        </w:rPr>
        <w:t xml:space="preserve"> — 0.</w:t>
      </w:r>
    </w:p>
    <w:p w:rsidR="00475A7B" w:rsidRDefault="00475A7B">
      <w:pPr>
        <w:autoSpaceDE w:val="0"/>
        <w:autoSpaceDN w:val="0"/>
        <w:adjustRightInd w:val="0"/>
        <w:ind w:left="1647" w:hanging="1647"/>
        <w:jc w:val="right"/>
        <w:rPr>
          <w:b/>
          <w:bCs/>
          <w:noProof/>
          <w:sz w:val="28"/>
          <w:szCs w:val="20"/>
        </w:rPr>
      </w:pPr>
      <w:r>
        <w:rPr>
          <w:b/>
          <w:bCs/>
          <w:noProof/>
          <w:sz w:val="28"/>
          <w:szCs w:val="20"/>
        </w:rPr>
        <w:br w:type="page"/>
      </w:r>
    </w:p>
    <w:p w:rsidR="00475A7B" w:rsidRDefault="00475A7B">
      <w:pPr>
        <w:autoSpaceDE w:val="0"/>
        <w:autoSpaceDN w:val="0"/>
        <w:adjustRightInd w:val="0"/>
        <w:ind w:left="1647" w:hanging="1647"/>
        <w:jc w:val="right"/>
        <w:rPr>
          <w:b/>
          <w:bCs/>
          <w:noProof/>
          <w:sz w:val="28"/>
          <w:szCs w:val="20"/>
        </w:rPr>
      </w:pPr>
      <w:r>
        <w:rPr>
          <w:b/>
          <w:bCs/>
          <w:noProof/>
          <w:sz w:val="28"/>
          <w:szCs w:val="20"/>
        </w:rPr>
        <w:t>Таблица 2</w:t>
      </w:r>
    </w:p>
    <w:p w:rsidR="00475A7B" w:rsidRDefault="00475A7B">
      <w:pPr>
        <w:autoSpaceDE w:val="0"/>
        <w:autoSpaceDN w:val="0"/>
        <w:adjustRightInd w:val="0"/>
        <w:ind w:left="1647"/>
        <w:rPr>
          <w:noProof/>
          <w:sz w:val="20"/>
          <w:szCs w:val="20"/>
        </w:rPr>
      </w:pPr>
    </w:p>
    <w:p w:rsidR="00475A7B" w:rsidRDefault="00475A7B">
      <w:pPr>
        <w:autoSpaceDE w:val="0"/>
        <w:autoSpaceDN w:val="0"/>
        <w:adjustRightInd w:val="0"/>
        <w:ind w:left="1647"/>
        <w:rPr>
          <w:noProof/>
          <w:sz w:val="20"/>
          <w:szCs w:val="20"/>
        </w:rPr>
      </w:pPr>
    </w:p>
    <w:tbl>
      <w:tblPr>
        <w:tblW w:w="0" w:type="auto"/>
        <w:jc w:val="center"/>
        <w:tblLayout w:type="fixed"/>
        <w:tblCellMar>
          <w:left w:w="40" w:type="dxa"/>
          <w:right w:w="40" w:type="dxa"/>
        </w:tblCellMar>
        <w:tblLook w:val="0000" w:firstRow="0" w:lastRow="0" w:firstColumn="0" w:lastColumn="0" w:noHBand="0" w:noVBand="0"/>
      </w:tblPr>
      <w:tblGrid>
        <w:gridCol w:w="760"/>
        <w:gridCol w:w="705"/>
        <w:gridCol w:w="1824"/>
        <w:gridCol w:w="2052"/>
        <w:gridCol w:w="2109"/>
        <w:gridCol w:w="1311"/>
      </w:tblGrid>
      <w:tr w:rsidR="00475A7B">
        <w:trPr>
          <w:trHeight w:val="760"/>
          <w:jc w:val="center"/>
        </w:trPr>
        <w:tc>
          <w:tcPr>
            <w:tcW w:w="760" w:type="dxa"/>
            <w:tcBorders>
              <w:top w:val="single" w:sz="18" w:space="0" w:color="auto"/>
              <w:left w:val="single" w:sz="18" w:space="0" w:color="auto"/>
              <w:bottom w:val="single" w:sz="12" w:space="0" w:color="auto"/>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w:t>
            </w:r>
          </w:p>
        </w:tc>
        <w:tc>
          <w:tcPr>
            <w:tcW w:w="705" w:type="dxa"/>
            <w:tcBorders>
              <w:top w:val="single" w:sz="18" w:space="0" w:color="auto"/>
              <w:left w:val="single" w:sz="6" w:space="0" w:color="auto"/>
              <w:bottom w:val="single" w:sz="12" w:space="0" w:color="auto"/>
              <w:right w:val="single" w:sz="6" w:space="0" w:color="auto"/>
            </w:tcBorders>
            <w:vAlign w:val="center"/>
          </w:tcPr>
          <w:p w:rsidR="00475A7B" w:rsidRDefault="00475A7B">
            <w:pPr>
              <w:autoSpaceDE w:val="0"/>
              <w:autoSpaceDN w:val="0"/>
              <w:adjustRightInd w:val="0"/>
              <w:spacing w:before="40"/>
              <w:jc w:val="center"/>
              <w:rPr>
                <w:szCs w:val="16"/>
              </w:rPr>
            </w:pPr>
            <w:r>
              <w:rPr>
                <w:szCs w:val="16"/>
              </w:rPr>
              <w:t>Год</w:t>
            </w:r>
          </w:p>
        </w:tc>
        <w:tc>
          <w:tcPr>
            <w:tcW w:w="1824" w:type="dxa"/>
            <w:tcBorders>
              <w:top w:val="single" w:sz="18" w:space="0" w:color="auto"/>
              <w:left w:val="single" w:sz="6" w:space="0" w:color="auto"/>
              <w:bottom w:val="single" w:sz="12" w:space="0" w:color="auto"/>
              <w:right w:val="single" w:sz="6" w:space="0" w:color="auto"/>
            </w:tcBorders>
            <w:vAlign w:val="center"/>
          </w:tcPr>
          <w:p w:rsidR="00475A7B" w:rsidRDefault="00475A7B">
            <w:pPr>
              <w:autoSpaceDE w:val="0"/>
              <w:autoSpaceDN w:val="0"/>
              <w:adjustRightInd w:val="0"/>
              <w:spacing w:before="40"/>
              <w:jc w:val="center"/>
              <w:rPr>
                <w:szCs w:val="16"/>
              </w:rPr>
            </w:pPr>
            <w:r>
              <w:rPr>
                <w:szCs w:val="16"/>
              </w:rPr>
              <w:t>Первоначальная стоимость</w:t>
            </w:r>
          </w:p>
          <w:p w:rsidR="00475A7B" w:rsidRDefault="00475A7B">
            <w:pPr>
              <w:autoSpaceDE w:val="0"/>
              <w:autoSpaceDN w:val="0"/>
              <w:adjustRightInd w:val="0"/>
              <w:spacing w:before="40"/>
              <w:jc w:val="center"/>
              <w:rPr>
                <w:noProof/>
                <w:szCs w:val="16"/>
              </w:rPr>
            </w:pPr>
            <w:r>
              <w:rPr>
                <w:noProof/>
                <w:szCs w:val="16"/>
              </w:rPr>
              <w:t>$</w:t>
            </w:r>
          </w:p>
        </w:tc>
        <w:tc>
          <w:tcPr>
            <w:tcW w:w="2052" w:type="dxa"/>
            <w:tcBorders>
              <w:top w:val="single" w:sz="18" w:space="0" w:color="auto"/>
              <w:left w:val="single" w:sz="6" w:space="0" w:color="auto"/>
              <w:bottom w:val="single" w:sz="12" w:space="0" w:color="auto"/>
              <w:right w:val="single" w:sz="6" w:space="0" w:color="auto"/>
            </w:tcBorders>
            <w:vAlign w:val="center"/>
          </w:tcPr>
          <w:p w:rsidR="00475A7B" w:rsidRDefault="00475A7B">
            <w:pPr>
              <w:pStyle w:val="21"/>
              <w:framePr w:hSpace="0" w:wrap="auto" w:vAnchor="margin" w:hAnchor="text" w:xAlign="left" w:yAlign="inline"/>
              <w:suppressOverlap w:val="0"/>
            </w:pPr>
            <w:r>
              <w:t>Амортизационные расходы</w:t>
            </w:r>
          </w:p>
          <w:p w:rsidR="00475A7B" w:rsidRDefault="00475A7B">
            <w:pPr>
              <w:autoSpaceDE w:val="0"/>
              <w:autoSpaceDN w:val="0"/>
              <w:adjustRightInd w:val="0"/>
              <w:spacing w:before="40"/>
              <w:jc w:val="center"/>
              <w:rPr>
                <w:szCs w:val="16"/>
              </w:rPr>
            </w:pPr>
            <w:r>
              <w:rPr>
                <w:szCs w:val="16"/>
              </w:rPr>
              <w:t>$</w:t>
            </w:r>
          </w:p>
        </w:tc>
        <w:tc>
          <w:tcPr>
            <w:tcW w:w="2109" w:type="dxa"/>
            <w:tcBorders>
              <w:top w:val="single" w:sz="18" w:space="0" w:color="auto"/>
              <w:left w:val="single" w:sz="6" w:space="0" w:color="auto"/>
              <w:bottom w:val="single" w:sz="12" w:space="0" w:color="auto"/>
              <w:right w:val="single" w:sz="6" w:space="0" w:color="auto"/>
            </w:tcBorders>
            <w:vAlign w:val="center"/>
          </w:tcPr>
          <w:p w:rsidR="00475A7B" w:rsidRDefault="00475A7B">
            <w:pPr>
              <w:autoSpaceDE w:val="0"/>
              <w:autoSpaceDN w:val="0"/>
              <w:adjustRightInd w:val="0"/>
              <w:spacing w:before="40"/>
              <w:jc w:val="center"/>
              <w:rPr>
                <w:szCs w:val="16"/>
              </w:rPr>
            </w:pPr>
            <w:r>
              <w:rPr>
                <w:szCs w:val="16"/>
              </w:rPr>
              <w:t xml:space="preserve">Аккумулированная амортизация </w:t>
            </w:r>
          </w:p>
          <w:p w:rsidR="00475A7B" w:rsidRDefault="00475A7B">
            <w:pPr>
              <w:autoSpaceDE w:val="0"/>
              <w:autoSpaceDN w:val="0"/>
              <w:adjustRightInd w:val="0"/>
              <w:spacing w:before="40"/>
              <w:jc w:val="center"/>
              <w:rPr>
                <w:noProof/>
                <w:szCs w:val="16"/>
              </w:rPr>
            </w:pPr>
            <w:r>
              <w:rPr>
                <w:noProof/>
                <w:szCs w:val="16"/>
              </w:rPr>
              <w:t>$</w:t>
            </w:r>
          </w:p>
        </w:tc>
        <w:tc>
          <w:tcPr>
            <w:tcW w:w="1311" w:type="dxa"/>
            <w:tcBorders>
              <w:top w:val="single" w:sz="18" w:space="0" w:color="auto"/>
              <w:left w:val="single" w:sz="6" w:space="0" w:color="auto"/>
              <w:bottom w:val="single" w:sz="12" w:space="0" w:color="auto"/>
              <w:right w:val="single" w:sz="18" w:space="0" w:color="auto"/>
            </w:tcBorders>
            <w:vAlign w:val="center"/>
          </w:tcPr>
          <w:p w:rsidR="00475A7B" w:rsidRDefault="00475A7B">
            <w:pPr>
              <w:autoSpaceDE w:val="0"/>
              <w:autoSpaceDN w:val="0"/>
              <w:adjustRightInd w:val="0"/>
              <w:spacing w:before="40"/>
              <w:jc w:val="center"/>
              <w:rPr>
                <w:noProof/>
                <w:szCs w:val="16"/>
              </w:rPr>
            </w:pPr>
            <w:r>
              <w:rPr>
                <w:szCs w:val="16"/>
              </w:rPr>
              <w:t xml:space="preserve">Книжная стоимость </w:t>
            </w:r>
            <w:r>
              <w:rPr>
                <w:noProof/>
                <w:szCs w:val="16"/>
              </w:rPr>
              <w:t>$</w:t>
            </w:r>
          </w:p>
        </w:tc>
      </w:tr>
      <w:tr w:rsidR="00475A7B">
        <w:trPr>
          <w:trHeight w:val="465"/>
          <w:jc w:val="center"/>
        </w:trPr>
        <w:tc>
          <w:tcPr>
            <w:tcW w:w="760" w:type="dxa"/>
            <w:tcBorders>
              <w:top w:val="single" w:sz="12" w:space="0" w:color="auto"/>
              <w:left w:val="single" w:sz="18"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w:t>
            </w:r>
          </w:p>
        </w:tc>
        <w:tc>
          <w:tcPr>
            <w:tcW w:w="705" w:type="dxa"/>
            <w:tcBorders>
              <w:top w:val="single" w:sz="12" w:space="0" w:color="auto"/>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19х1</w:t>
            </w:r>
          </w:p>
        </w:tc>
        <w:tc>
          <w:tcPr>
            <w:tcW w:w="1824" w:type="dxa"/>
            <w:tcBorders>
              <w:top w:val="single" w:sz="12" w:space="0" w:color="auto"/>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5,000</w:t>
            </w:r>
          </w:p>
        </w:tc>
        <w:tc>
          <w:tcPr>
            <w:tcW w:w="2052" w:type="dxa"/>
            <w:tcBorders>
              <w:top w:val="single" w:sz="12" w:space="0" w:color="auto"/>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1,000</w:t>
            </w:r>
          </w:p>
        </w:tc>
        <w:tc>
          <w:tcPr>
            <w:tcW w:w="2109" w:type="dxa"/>
            <w:tcBorders>
              <w:top w:val="single" w:sz="12" w:space="0" w:color="auto"/>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1,000</w:t>
            </w:r>
          </w:p>
        </w:tc>
        <w:tc>
          <w:tcPr>
            <w:tcW w:w="1311" w:type="dxa"/>
            <w:tcBorders>
              <w:top w:val="single" w:sz="12" w:space="0" w:color="auto"/>
              <w:left w:val="single" w:sz="6" w:space="0" w:color="auto"/>
              <w:bottom w:val="nil"/>
              <w:right w:val="single" w:sz="18" w:space="0" w:color="auto"/>
            </w:tcBorders>
            <w:vAlign w:val="center"/>
          </w:tcPr>
          <w:p w:rsidR="00475A7B" w:rsidRDefault="00475A7B">
            <w:pPr>
              <w:autoSpaceDE w:val="0"/>
              <w:autoSpaceDN w:val="0"/>
              <w:adjustRightInd w:val="0"/>
              <w:spacing w:before="40"/>
              <w:jc w:val="center"/>
              <w:rPr>
                <w:noProof/>
                <w:szCs w:val="16"/>
              </w:rPr>
            </w:pPr>
            <w:r>
              <w:rPr>
                <w:noProof/>
                <w:szCs w:val="16"/>
              </w:rPr>
              <w:t>4,000</w:t>
            </w:r>
          </w:p>
        </w:tc>
      </w:tr>
      <w:tr w:rsidR="00475A7B">
        <w:trPr>
          <w:trHeight w:val="465"/>
          <w:jc w:val="center"/>
        </w:trPr>
        <w:tc>
          <w:tcPr>
            <w:tcW w:w="760" w:type="dxa"/>
            <w:tcBorders>
              <w:top w:val="nil"/>
              <w:left w:val="single" w:sz="18"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2</w:t>
            </w:r>
          </w:p>
        </w:tc>
        <w:tc>
          <w:tcPr>
            <w:tcW w:w="705"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19х2</w:t>
            </w:r>
          </w:p>
        </w:tc>
        <w:tc>
          <w:tcPr>
            <w:tcW w:w="1824"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5,000</w:t>
            </w:r>
          </w:p>
        </w:tc>
        <w:tc>
          <w:tcPr>
            <w:tcW w:w="2052"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1,000</w:t>
            </w:r>
          </w:p>
        </w:tc>
        <w:tc>
          <w:tcPr>
            <w:tcW w:w="2109"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2,000</w:t>
            </w:r>
          </w:p>
        </w:tc>
        <w:tc>
          <w:tcPr>
            <w:tcW w:w="1311" w:type="dxa"/>
            <w:tcBorders>
              <w:top w:val="nil"/>
              <w:left w:val="single" w:sz="6" w:space="0" w:color="auto"/>
              <w:bottom w:val="nil"/>
              <w:right w:val="single" w:sz="18" w:space="0" w:color="auto"/>
            </w:tcBorders>
            <w:vAlign w:val="center"/>
          </w:tcPr>
          <w:p w:rsidR="00475A7B" w:rsidRDefault="00475A7B">
            <w:pPr>
              <w:autoSpaceDE w:val="0"/>
              <w:autoSpaceDN w:val="0"/>
              <w:adjustRightInd w:val="0"/>
              <w:spacing w:before="40"/>
              <w:jc w:val="center"/>
              <w:rPr>
                <w:noProof/>
                <w:szCs w:val="16"/>
              </w:rPr>
            </w:pPr>
            <w:r>
              <w:rPr>
                <w:noProof/>
                <w:szCs w:val="16"/>
              </w:rPr>
              <w:t>3,000</w:t>
            </w:r>
          </w:p>
        </w:tc>
      </w:tr>
      <w:tr w:rsidR="00475A7B">
        <w:trPr>
          <w:trHeight w:val="465"/>
          <w:jc w:val="center"/>
        </w:trPr>
        <w:tc>
          <w:tcPr>
            <w:tcW w:w="760" w:type="dxa"/>
            <w:tcBorders>
              <w:top w:val="nil"/>
              <w:left w:val="single" w:sz="18"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3</w:t>
            </w:r>
          </w:p>
        </w:tc>
        <w:tc>
          <w:tcPr>
            <w:tcW w:w="705"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19х3</w:t>
            </w:r>
          </w:p>
        </w:tc>
        <w:tc>
          <w:tcPr>
            <w:tcW w:w="1824"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5,000</w:t>
            </w:r>
          </w:p>
        </w:tc>
        <w:tc>
          <w:tcPr>
            <w:tcW w:w="2052"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1,000</w:t>
            </w:r>
          </w:p>
        </w:tc>
        <w:tc>
          <w:tcPr>
            <w:tcW w:w="2109"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3,000</w:t>
            </w:r>
          </w:p>
        </w:tc>
        <w:tc>
          <w:tcPr>
            <w:tcW w:w="1311" w:type="dxa"/>
            <w:tcBorders>
              <w:top w:val="nil"/>
              <w:left w:val="single" w:sz="6" w:space="0" w:color="auto"/>
              <w:bottom w:val="nil"/>
              <w:right w:val="single" w:sz="18" w:space="0" w:color="auto"/>
            </w:tcBorders>
            <w:vAlign w:val="center"/>
          </w:tcPr>
          <w:p w:rsidR="00475A7B" w:rsidRDefault="00475A7B">
            <w:pPr>
              <w:autoSpaceDE w:val="0"/>
              <w:autoSpaceDN w:val="0"/>
              <w:adjustRightInd w:val="0"/>
              <w:spacing w:before="40"/>
              <w:jc w:val="center"/>
              <w:rPr>
                <w:noProof/>
                <w:szCs w:val="16"/>
              </w:rPr>
            </w:pPr>
            <w:r>
              <w:rPr>
                <w:noProof/>
                <w:szCs w:val="16"/>
              </w:rPr>
              <w:t>2,000</w:t>
            </w:r>
          </w:p>
        </w:tc>
      </w:tr>
      <w:tr w:rsidR="00475A7B">
        <w:trPr>
          <w:trHeight w:val="465"/>
          <w:jc w:val="center"/>
        </w:trPr>
        <w:tc>
          <w:tcPr>
            <w:tcW w:w="760" w:type="dxa"/>
            <w:tcBorders>
              <w:top w:val="nil"/>
              <w:left w:val="single" w:sz="18"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4</w:t>
            </w:r>
          </w:p>
        </w:tc>
        <w:tc>
          <w:tcPr>
            <w:tcW w:w="705"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lang w:val="en-US"/>
              </w:rPr>
            </w:pPr>
            <w:r>
              <w:rPr>
                <w:noProof/>
                <w:szCs w:val="16"/>
              </w:rPr>
              <w:t>19</w:t>
            </w:r>
            <w:r>
              <w:rPr>
                <w:noProof/>
                <w:szCs w:val="16"/>
                <w:lang w:val="en-US"/>
              </w:rPr>
              <w:t>x4</w:t>
            </w:r>
          </w:p>
        </w:tc>
        <w:tc>
          <w:tcPr>
            <w:tcW w:w="1824"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5,000</w:t>
            </w:r>
          </w:p>
        </w:tc>
        <w:tc>
          <w:tcPr>
            <w:tcW w:w="2052"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1,000</w:t>
            </w:r>
          </w:p>
        </w:tc>
        <w:tc>
          <w:tcPr>
            <w:tcW w:w="2109" w:type="dxa"/>
            <w:tcBorders>
              <w:top w:val="nil"/>
              <w:left w:val="single" w:sz="6" w:space="0" w:color="auto"/>
              <w:bottom w:val="nil"/>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4,000</w:t>
            </w:r>
          </w:p>
        </w:tc>
        <w:tc>
          <w:tcPr>
            <w:tcW w:w="1311" w:type="dxa"/>
            <w:tcBorders>
              <w:top w:val="nil"/>
              <w:left w:val="single" w:sz="6" w:space="0" w:color="auto"/>
              <w:bottom w:val="nil"/>
              <w:right w:val="single" w:sz="18" w:space="0" w:color="auto"/>
            </w:tcBorders>
            <w:vAlign w:val="center"/>
          </w:tcPr>
          <w:p w:rsidR="00475A7B" w:rsidRDefault="00475A7B">
            <w:pPr>
              <w:autoSpaceDE w:val="0"/>
              <w:autoSpaceDN w:val="0"/>
              <w:adjustRightInd w:val="0"/>
              <w:spacing w:before="40"/>
              <w:jc w:val="center"/>
              <w:rPr>
                <w:noProof/>
                <w:szCs w:val="16"/>
              </w:rPr>
            </w:pPr>
            <w:r>
              <w:rPr>
                <w:noProof/>
                <w:szCs w:val="16"/>
              </w:rPr>
              <w:t>1,000</w:t>
            </w:r>
          </w:p>
        </w:tc>
      </w:tr>
      <w:tr w:rsidR="00475A7B">
        <w:trPr>
          <w:trHeight w:val="465"/>
          <w:jc w:val="center"/>
        </w:trPr>
        <w:tc>
          <w:tcPr>
            <w:tcW w:w="760" w:type="dxa"/>
            <w:tcBorders>
              <w:top w:val="nil"/>
              <w:left w:val="single" w:sz="18" w:space="0" w:color="auto"/>
              <w:bottom w:val="single" w:sz="18" w:space="0" w:color="auto"/>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5</w:t>
            </w:r>
          </w:p>
        </w:tc>
        <w:tc>
          <w:tcPr>
            <w:tcW w:w="705" w:type="dxa"/>
            <w:tcBorders>
              <w:top w:val="nil"/>
              <w:left w:val="single" w:sz="6" w:space="0" w:color="auto"/>
              <w:bottom w:val="single" w:sz="18" w:space="0" w:color="auto"/>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19</w:t>
            </w:r>
            <w:r>
              <w:rPr>
                <w:noProof/>
                <w:szCs w:val="16"/>
                <w:lang w:val="en-US"/>
              </w:rPr>
              <w:t>x</w:t>
            </w:r>
            <w:r>
              <w:rPr>
                <w:noProof/>
                <w:szCs w:val="16"/>
              </w:rPr>
              <w:t>5</w:t>
            </w:r>
          </w:p>
        </w:tc>
        <w:tc>
          <w:tcPr>
            <w:tcW w:w="1824" w:type="dxa"/>
            <w:tcBorders>
              <w:top w:val="nil"/>
              <w:left w:val="single" w:sz="6" w:space="0" w:color="auto"/>
              <w:bottom w:val="single" w:sz="18" w:space="0" w:color="auto"/>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5,000</w:t>
            </w:r>
          </w:p>
        </w:tc>
        <w:tc>
          <w:tcPr>
            <w:tcW w:w="2052" w:type="dxa"/>
            <w:tcBorders>
              <w:top w:val="nil"/>
              <w:left w:val="single" w:sz="6" w:space="0" w:color="auto"/>
              <w:bottom w:val="single" w:sz="18" w:space="0" w:color="auto"/>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1,000</w:t>
            </w:r>
          </w:p>
        </w:tc>
        <w:tc>
          <w:tcPr>
            <w:tcW w:w="2109" w:type="dxa"/>
            <w:tcBorders>
              <w:top w:val="nil"/>
              <w:left w:val="single" w:sz="6" w:space="0" w:color="auto"/>
              <w:bottom w:val="single" w:sz="18" w:space="0" w:color="auto"/>
              <w:right w:val="single" w:sz="6" w:space="0" w:color="auto"/>
            </w:tcBorders>
            <w:vAlign w:val="center"/>
          </w:tcPr>
          <w:p w:rsidR="00475A7B" w:rsidRDefault="00475A7B">
            <w:pPr>
              <w:autoSpaceDE w:val="0"/>
              <w:autoSpaceDN w:val="0"/>
              <w:adjustRightInd w:val="0"/>
              <w:spacing w:before="40"/>
              <w:jc w:val="center"/>
              <w:rPr>
                <w:noProof/>
                <w:szCs w:val="16"/>
              </w:rPr>
            </w:pPr>
            <w:r>
              <w:rPr>
                <w:noProof/>
                <w:szCs w:val="16"/>
              </w:rPr>
              <w:t>5,000</w:t>
            </w:r>
          </w:p>
        </w:tc>
        <w:tc>
          <w:tcPr>
            <w:tcW w:w="1311" w:type="dxa"/>
            <w:tcBorders>
              <w:top w:val="nil"/>
              <w:left w:val="single" w:sz="6" w:space="0" w:color="auto"/>
              <w:bottom w:val="single" w:sz="18" w:space="0" w:color="auto"/>
              <w:right w:val="single" w:sz="18" w:space="0" w:color="auto"/>
            </w:tcBorders>
            <w:vAlign w:val="center"/>
          </w:tcPr>
          <w:p w:rsidR="00475A7B" w:rsidRDefault="00475A7B">
            <w:pPr>
              <w:autoSpaceDE w:val="0"/>
              <w:autoSpaceDN w:val="0"/>
              <w:adjustRightInd w:val="0"/>
              <w:spacing w:before="40"/>
              <w:jc w:val="center"/>
              <w:rPr>
                <w:noProof/>
                <w:szCs w:val="16"/>
              </w:rPr>
            </w:pPr>
            <w:r>
              <w:rPr>
                <w:noProof/>
                <w:szCs w:val="16"/>
              </w:rPr>
              <w:t>0</w:t>
            </w:r>
          </w:p>
        </w:tc>
      </w:tr>
    </w:tbl>
    <w:p w:rsidR="00475A7B" w:rsidRDefault="00475A7B">
      <w:pPr>
        <w:autoSpaceDE w:val="0"/>
        <w:autoSpaceDN w:val="0"/>
        <w:adjustRightInd w:val="0"/>
        <w:rPr>
          <w:sz w:val="20"/>
          <w:szCs w:val="20"/>
        </w:rPr>
      </w:pPr>
    </w:p>
    <w:p w:rsidR="00475A7B" w:rsidRDefault="00475A7B">
      <w:pPr>
        <w:autoSpaceDE w:val="0"/>
        <w:autoSpaceDN w:val="0"/>
        <w:adjustRightInd w:val="0"/>
        <w:ind w:firstLine="570"/>
        <w:jc w:val="both"/>
        <w:rPr>
          <w:sz w:val="28"/>
          <w:szCs w:val="20"/>
        </w:rPr>
      </w:pPr>
    </w:p>
    <w:p w:rsidR="00475A7B" w:rsidRDefault="00475A7B">
      <w:pPr>
        <w:autoSpaceDE w:val="0"/>
        <w:autoSpaceDN w:val="0"/>
        <w:adjustRightInd w:val="0"/>
        <w:ind w:firstLine="570"/>
        <w:jc w:val="both"/>
        <w:rPr>
          <w:sz w:val="28"/>
          <w:szCs w:val="20"/>
        </w:rPr>
      </w:pPr>
    </w:p>
    <w:p w:rsidR="00475A7B" w:rsidRDefault="00475A7B">
      <w:pPr>
        <w:autoSpaceDE w:val="0"/>
        <w:autoSpaceDN w:val="0"/>
        <w:adjustRightInd w:val="0"/>
        <w:ind w:firstLine="540"/>
        <w:jc w:val="both"/>
        <w:rPr>
          <w:sz w:val="20"/>
        </w:rPr>
      </w:pPr>
      <w:r>
        <w:rPr>
          <w:sz w:val="28"/>
          <w:szCs w:val="20"/>
        </w:rPr>
        <w:t xml:space="preserve">Суммарная величина амортизационных расходов за полный срок службы средств </w:t>
      </w:r>
      <w:r>
        <w:rPr>
          <w:noProof/>
          <w:sz w:val="28"/>
          <w:szCs w:val="20"/>
        </w:rPr>
        <w:t xml:space="preserve">$5,000. </w:t>
      </w:r>
    </w:p>
    <w:p w:rsidR="00475A7B" w:rsidRDefault="00475A7B">
      <w:pPr>
        <w:autoSpaceDE w:val="0"/>
        <w:autoSpaceDN w:val="0"/>
        <w:adjustRightInd w:val="0"/>
        <w:ind w:firstLine="567"/>
        <w:jc w:val="both"/>
        <w:rPr>
          <w:noProof/>
          <w:sz w:val="28"/>
          <w:szCs w:val="20"/>
        </w:rPr>
      </w:pPr>
      <w:r>
        <w:rPr>
          <w:sz w:val="28"/>
          <w:szCs w:val="20"/>
        </w:rPr>
        <w:t>Используя данные таблицы, можно показать, как следует учесть средства в балансе предприятия, составлен</w:t>
      </w:r>
      <w:r>
        <w:rPr>
          <w:sz w:val="28"/>
          <w:szCs w:val="20"/>
        </w:rPr>
        <w:softHyphen/>
        <w:t>ном на конец</w:t>
      </w:r>
      <w:r>
        <w:rPr>
          <w:noProof/>
          <w:sz w:val="28"/>
          <w:szCs w:val="20"/>
        </w:rPr>
        <w:t xml:space="preserve"> 19х3.</w:t>
      </w:r>
    </w:p>
    <w:p w:rsidR="00475A7B" w:rsidRDefault="00475A7B">
      <w:pPr>
        <w:autoSpaceDE w:val="0"/>
        <w:autoSpaceDN w:val="0"/>
        <w:adjustRightInd w:val="0"/>
        <w:ind w:left="567" w:firstLine="708"/>
        <w:rPr>
          <w:sz w:val="28"/>
          <w:szCs w:val="18"/>
        </w:rPr>
      </w:pPr>
    </w:p>
    <w:p w:rsidR="00475A7B" w:rsidRDefault="00475A7B">
      <w:pPr>
        <w:autoSpaceDE w:val="0"/>
        <w:autoSpaceDN w:val="0"/>
        <w:adjustRightInd w:val="0"/>
        <w:ind w:left="567" w:firstLine="708"/>
        <w:rPr>
          <w:noProof/>
          <w:sz w:val="28"/>
          <w:szCs w:val="18"/>
        </w:rPr>
      </w:pPr>
      <w:r>
        <w:rPr>
          <w:sz w:val="28"/>
          <w:szCs w:val="18"/>
        </w:rPr>
        <w:t>Средства производства</w:t>
      </w:r>
      <w:r>
        <w:rPr>
          <w:noProof/>
          <w:sz w:val="28"/>
          <w:szCs w:val="18"/>
        </w:rPr>
        <w:t xml:space="preserve"> …………………….……$5,000 </w:t>
      </w:r>
    </w:p>
    <w:p w:rsidR="00475A7B" w:rsidRDefault="00407F3A">
      <w:pPr>
        <w:autoSpaceDE w:val="0"/>
        <w:autoSpaceDN w:val="0"/>
        <w:adjustRightInd w:val="0"/>
        <w:ind w:left="567" w:hanging="282"/>
        <w:rPr>
          <w:noProof/>
          <w:sz w:val="28"/>
          <w:szCs w:val="18"/>
        </w:rPr>
      </w:pPr>
      <w:r>
        <w:rPr>
          <w:noProof/>
          <w:sz w:val="20"/>
          <w:szCs w:val="18"/>
        </w:rPr>
        <w:pict>
          <v:line id="_x0000_s1111" style="position:absolute;left:0;text-align:left;z-index:251673600" from="333.45pt,17.3pt" to="399pt,17.3pt" strokeweight="1.25pt"/>
        </w:pict>
      </w:r>
      <w:r w:rsidR="00475A7B">
        <w:rPr>
          <w:sz w:val="28"/>
          <w:szCs w:val="18"/>
        </w:rPr>
        <w:t>минус» Аккумулированная амортизация</w:t>
      </w:r>
      <w:r w:rsidR="00475A7B">
        <w:rPr>
          <w:noProof/>
          <w:sz w:val="28"/>
          <w:szCs w:val="18"/>
        </w:rPr>
        <w:t xml:space="preserve"> ……………....... 3,000</w:t>
      </w:r>
    </w:p>
    <w:p w:rsidR="00475A7B" w:rsidRDefault="00475A7B">
      <w:pPr>
        <w:autoSpaceDE w:val="0"/>
        <w:autoSpaceDN w:val="0"/>
        <w:adjustRightInd w:val="0"/>
        <w:ind w:left="1418" w:firstLine="709"/>
        <w:rPr>
          <w:noProof/>
          <w:sz w:val="28"/>
          <w:szCs w:val="18"/>
        </w:rPr>
      </w:pPr>
      <w:r>
        <w:rPr>
          <w:sz w:val="28"/>
          <w:szCs w:val="18"/>
        </w:rPr>
        <w:t>Книжная стоимость……….…</w:t>
      </w:r>
      <w:r>
        <w:rPr>
          <w:noProof/>
          <w:sz w:val="28"/>
          <w:szCs w:val="18"/>
        </w:rPr>
        <w:t>………….... 2,000</w:t>
      </w:r>
    </w:p>
    <w:p w:rsidR="00475A7B" w:rsidRDefault="00475A7B">
      <w:pPr>
        <w:autoSpaceDE w:val="0"/>
        <w:autoSpaceDN w:val="0"/>
        <w:adjustRightInd w:val="0"/>
        <w:ind w:firstLine="567"/>
        <w:rPr>
          <w:noProof/>
          <w:sz w:val="28"/>
          <w:szCs w:val="20"/>
        </w:rPr>
      </w:pPr>
    </w:p>
    <w:p w:rsidR="00475A7B" w:rsidRDefault="00475A7B">
      <w:pPr>
        <w:autoSpaceDE w:val="0"/>
        <w:autoSpaceDN w:val="0"/>
        <w:adjustRightInd w:val="0"/>
        <w:ind w:firstLine="567"/>
        <w:jc w:val="both"/>
        <w:rPr>
          <w:noProof/>
          <w:sz w:val="28"/>
          <w:szCs w:val="20"/>
        </w:rPr>
      </w:pPr>
      <w:r>
        <w:rPr>
          <w:sz w:val="28"/>
          <w:szCs w:val="20"/>
        </w:rPr>
        <w:t>После того, как стоимость средств будет полностью списана в качестве амортизационных расходов, дальней</w:t>
      </w:r>
      <w:r>
        <w:rPr>
          <w:sz w:val="28"/>
          <w:szCs w:val="20"/>
        </w:rPr>
        <w:softHyphen/>
        <w:t>шего учета амортизации не производят, даже если средства продолжают находиться в эксплуатации. В рассматривае</w:t>
      </w:r>
      <w:r>
        <w:rPr>
          <w:sz w:val="28"/>
          <w:szCs w:val="20"/>
        </w:rPr>
        <w:softHyphen/>
        <w:t xml:space="preserve">мом  примере книжная стоимость средств на конец </w:t>
      </w:r>
      <w:r>
        <w:rPr>
          <w:noProof/>
          <w:sz w:val="28"/>
          <w:szCs w:val="20"/>
        </w:rPr>
        <w:t>19х5</w:t>
      </w:r>
      <w:r>
        <w:rPr>
          <w:sz w:val="28"/>
          <w:szCs w:val="20"/>
        </w:rPr>
        <w:t xml:space="preserve"> равна нулю. Если в</w:t>
      </w:r>
      <w:r>
        <w:rPr>
          <w:noProof/>
          <w:sz w:val="28"/>
          <w:szCs w:val="20"/>
        </w:rPr>
        <w:t xml:space="preserve"> 19х6</w:t>
      </w:r>
      <w:r>
        <w:rPr>
          <w:sz w:val="28"/>
          <w:szCs w:val="20"/>
        </w:rPr>
        <w:t xml:space="preserve"> предприятие продолжает использовать эти средства, то амортизационные расходы этого года нужно учесть в сумме</w:t>
      </w:r>
      <w:r>
        <w:rPr>
          <w:noProof/>
          <w:sz w:val="28"/>
          <w:szCs w:val="20"/>
        </w:rPr>
        <w:t xml:space="preserve"> $0.</w:t>
      </w:r>
    </w:p>
    <w:p w:rsidR="00475A7B" w:rsidRDefault="00475A7B">
      <w:pPr>
        <w:autoSpaceDE w:val="0"/>
        <w:autoSpaceDN w:val="0"/>
        <w:adjustRightInd w:val="0"/>
        <w:ind w:firstLine="567"/>
        <w:jc w:val="both"/>
        <w:rPr>
          <w:sz w:val="28"/>
          <w:szCs w:val="18"/>
        </w:rPr>
      </w:pPr>
      <w:r>
        <w:rPr>
          <w:sz w:val="28"/>
          <w:szCs w:val="18"/>
        </w:rPr>
        <w:t>Чтобы рассчитать книжную стоимость средств, необ</w:t>
      </w:r>
      <w:r>
        <w:rPr>
          <w:sz w:val="28"/>
          <w:szCs w:val="18"/>
        </w:rPr>
        <w:softHyphen/>
        <w:t>ходимо из их первоначальной</w:t>
      </w:r>
      <w:r>
        <w:rPr>
          <w:noProof/>
          <w:sz w:val="28"/>
          <w:szCs w:val="18"/>
        </w:rPr>
        <w:t xml:space="preserve"> стоимости</w:t>
      </w:r>
      <w:r>
        <w:rPr>
          <w:sz w:val="28"/>
          <w:szCs w:val="18"/>
        </w:rPr>
        <w:t xml:space="preserve"> вычесть аккумулированную амортизацию.</w:t>
      </w:r>
    </w:p>
    <w:p w:rsidR="00475A7B" w:rsidRDefault="00475A7B">
      <w:pPr>
        <w:autoSpaceDE w:val="0"/>
        <w:autoSpaceDN w:val="0"/>
        <w:adjustRightInd w:val="0"/>
        <w:ind w:firstLine="567"/>
        <w:jc w:val="both"/>
        <w:rPr>
          <w:sz w:val="28"/>
          <w:szCs w:val="18"/>
        </w:rPr>
      </w:pPr>
    </w:p>
    <w:p w:rsidR="00475A7B" w:rsidRDefault="00475A7B">
      <w:pPr>
        <w:autoSpaceDE w:val="0"/>
        <w:autoSpaceDN w:val="0"/>
        <w:adjustRightInd w:val="0"/>
        <w:ind w:firstLine="567"/>
        <w:jc w:val="both"/>
        <w:rPr>
          <w:sz w:val="28"/>
          <w:szCs w:val="18"/>
        </w:rPr>
      </w:pPr>
    </w:p>
    <w:p w:rsidR="00475A7B" w:rsidRDefault="00475A7B">
      <w:pPr>
        <w:jc w:val="center"/>
        <w:rPr>
          <w:b/>
          <w:bCs/>
          <w:sz w:val="28"/>
        </w:rPr>
      </w:pPr>
      <w:r>
        <w:rPr>
          <w:b/>
          <w:bCs/>
          <w:sz w:val="28"/>
        </w:rPr>
        <w:t>Продажа средств производства.</w:t>
      </w:r>
    </w:p>
    <w:p w:rsidR="00475A7B" w:rsidRDefault="00475A7B">
      <w:pPr>
        <w:autoSpaceDE w:val="0"/>
        <w:autoSpaceDN w:val="0"/>
        <w:adjustRightInd w:val="0"/>
        <w:ind w:firstLine="567"/>
        <w:jc w:val="both"/>
        <w:rPr>
          <w:sz w:val="28"/>
          <w:szCs w:val="20"/>
        </w:rPr>
      </w:pPr>
    </w:p>
    <w:p w:rsidR="00475A7B" w:rsidRDefault="00475A7B">
      <w:pPr>
        <w:autoSpaceDE w:val="0"/>
        <w:autoSpaceDN w:val="0"/>
        <w:adjustRightInd w:val="0"/>
        <w:ind w:firstLine="567"/>
        <w:jc w:val="both"/>
        <w:rPr>
          <w:sz w:val="28"/>
          <w:szCs w:val="20"/>
        </w:rPr>
      </w:pPr>
      <w:r>
        <w:rPr>
          <w:sz w:val="28"/>
          <w:szCs w:val="20"/>
        </w:rPr>
        <w:t>Расчет книжной величины средств зависит от их ожи</w:t>
      </w:r>
      <w:r>
        <w:rPr>
          <w:sz w:val="28"/>
          <w:szCs w:val="20"/>
        </w:rPr>
        <w:softHyphen/>
        <w:t>даемого срока службы и остаточной стоимости. Поскольку на практике действительная величина остаточной стоимо</w:t>
      </w:r>
      <w:r>
        <w:rPr>
          <w:sz w:val="28"/>
          <w:szCs w:val="20"/>
        </w:rPr>
        <w:softHyphen/>
        <w:t>сти может быть отличной от ее ожидаемой величины, то сумма, полученная в результате продажи средств, скорее всего, будет отличной от их книжной стоимости.</w:t>
      </w:r>
    </w:p>
    <w:p w:rsidR="00475A7B" w:rsidRDefault="00475A7B">
      <w:pPr>
        <w:autoSpaceDE w:val="0"/>
        <w:autoSpaceDN w:val="0"/>
        <w:adjustRightInd w:val="0"/>
        <w:ind w:firstLine="567"/>
        <w:jc w:val="both"/>
        <w:rPr>
          <w:sz w:val="28"/>
          <w:szCs w:val="20"/>
        </w:rPr>
      </w:pPr>
      <w:r>
        <w:rPr>
          <w:sz w:val="28"/>
          <w:szCs w:val="20"/>
        </w:rPr>
        <w:t>Разность между книжной стоимостью и суммой, фак</w:t>
      </w:r>
      <w:r>
        <w:rPr>
          <w:sz w:val="28"/>
          <w:szCs w:val="20"/>
        </w:rPr>
        <w:softHyphen/>
        <w:t>тически полученной в результате продажи средств, назы</w:t>
      </w:r>
      <w:r>
        <w:rPr>
          <w:sz w:val="28"/>
          <w:szCs w:val="20"/>
        </w:rPr>
        <w:softHyphen/>
        <w:t>вается</w:t>
      </w:r>
      <w:r>
        <w:rPr>
          <w:b/>
          <w:bCs/>
          <w:sz w:val="28"/>
          <w:szCs w:val="20"/>
        </w:rPr>
        <w:t xml:space="preserve"> «прибылью (или убытком) от ликвидации средств производства».</w:t>
      </w:r>
      <w:r>
        <w:rPr>
          <w:sz w:val="28"/>
          <w:szCs w:val="20"/>
        </w:rPr>
        <w:t xml:space="preserve"> Например, если средства, книжная стои</w:t>
      </w:r>
      <w:r>
        <w:rPr>
          <w:sz w:val="28"/>
          <w:szCs w:val="20"/>
        </w:rPr>
        <w:softHyphen/>
        <w:t>мость которых равна</w:t>
      </w:r>
      <w:r>
        <w:rPr>
          <w:noProof/>
          <w:sz w:val="28"/>
          <w:szCs w:val="20"/>
        </w:rPr>
        <w:t xml:space="preserve"> $10,000,</w:t>
      </w:r>
      <w:r>
        <w:rPr>
          <w:sz w:val="28"/>
          <w:szCs w:val="20"/>
        </w:rPr>
        <w:t xml:space="preserve"> были проданы за</w:t>
      </w:r>
      <w:r>
        <w:rPr>
          <w:noProof/>
          <w:sz w:val="28"/>
          <w:szCs w:val="20"/>
        </w:rPr>
        <w:t xml:space="preserve"> $12,000,</w:t>
      </w:r>
      <w:r>
        <w:rPr>
          <w:sz w:val="28"/>
          <w:szCs w:val="20"/>
        </w:rPr>
        <w:t xml:space="preserve"> то сумма</w:t>
      </w:r>
      <w:r>
        <w:rPr>
          <w:noProof/>
          <w:sz w:val="28"/>
          <w:szCs w:val="20"/>
        </w:rPr>
        <w:t xml:space="preserve"> $2,000</w:t>
      </w:r>
      <w:r>
        <w:rPr>
          <w:sz w:val="28"/>
          <w:szCs w:val="20"/>
        </w:rPr>
        <w:t xml:space="preserve"> представляет собой прибыль от реализации данных средств. Эта сумма будет отражена в отчете о прибыли предприятия.</w:t>
      </w:r>
    </w:p>
    <w:p w:rsidR="00475A7B" w:rsidRDefault="00475A7B">
      <w:pPr>
        <w:autoSpaceDE w:val="0"/>
        <w:autoSpaceDN w:val="0"/>
        <w:adjustRightInd w:val="0"/>
        <w:ind w:firstLine="567"/>
        <w:jc w:val="both"/>
        <w:rPr>
          <w:sz w:val="28"/>
          <w:szCs w:val="20"/>
        </w:rPr>
      </w:pPr>
    </w:p>
    <w:p w:rsidR="00475A7B" w:rsidRDefault="00475A7B">
      <w:pPr>
        <w:autoSpaceDE w:val="0"/>
        <w:autoSpaceDN w:val="0"/>
        <w:adjustRightInd w:val="0"/>
        <w:ind w:firstLine="567"/>
        <w:jc w:val="both"/>
        <w:rPr>
          <w:sz w:val="28"/>
          <w:szCs w:val="20"/>
        </w:rPr>
      </w:pPr>
    </w:p>
    <w:p w:rsidR="00475A7B" w:rsidRDefault="00475A7B">
      <w:pPr>
        <w:pStyle w:val="30"/>
        <w:rPr>
          <w:sz w:val="28"/>
        </w:rPr>
      </w:pPr>
      <w:r>
        <w:rPr>
          <w:sz w:val="28"/>
        </w:rPr>
        <w:t>Сущность амортизации.</w:t>
      </w:r>
    </w:p>
    <w:p w:rsidR="00475A7B" w:rsidRDefault="00475A7B">
      <w:pPr>
        <w:autoSpaceDE w:val="0"/>
        <w:autoSpaceDN w:val="0"/>
        <w:adjustRightInd w:val="0"/>
        <w:ind w:firstLine="567"/>
        <w:jc w:val="both"/>
        <w:rPr>
          <w:b/>
          <w:bCs/>
          <w:noProof/>
          <w:sz w:val="28"/>
          <w:szCs w:val="20"/>
        </w:rPr>
      </w:pPr>
    </w:p>
    <w:p w:rsidR="00475A7B" w:rsidRDefault="00475A7B">
      <w:pPr>
        <w:autoSpaceDE w:val="0"/>
        <w:autoSpaceDN w:val="0"/>
        <w:adjustRightInd w:val="0"/>
        <w:ind w:firstLine="567"/>
        <w:jc w:val="both"/>
        <w:rPr>
          <w:sz w:val="28"/>
          <w:szCs w:val="20"/>
        </w:rPr>
      </w:pPr>
      <w:r>
        <w:rPr>
          <w:sz w:val="28"/>
          <w:szCs w:val="20"/>
        </w:rPr>
        <w:t>Целью амортизации является</w:t>
      </w:r>
      <w:r>
        <w:rPr>
          <w:noProof/>
          <w:sz w:val="28"/>
          <w:szCs w:val="20"/>
        </w:rPr>
        <w:t xml:space="preserve"> </w:t>
      </w:r>
      <w:r>
        <w:rPr>
          <w:sz w:val="28"/>
          <w:szCs w:val="20"/>
        </w:rPr>
        <w:t>ежегодно описывать определенную долю стоимости средств. В действительности же, как в начале, так и в конце рассматриваемого года, средства могут иметь одну и ту же ценность. Поэтому амортизационные расходы за данный год не обязательно отражают уменьшение реальной ценности средств или факт их непригодности на конец года.</w:t>
      </w:r>
    </w:p>
    <w:p w:rsidR="00475A7B" w:rsidRDefault="00475A7B">
      <w:pPr>
        <w:autoSpaceDE w:val="0"/>
        <w:autoSpaceDN w:val="0"/>
        <w:adjustRightInd w:val="0"/>
        <w:ind w:firstLine="567"/>
        <w:jc w:val="both"/>
        <w:rPr>
          <w:sz w:val="28"/>
          <w:szCs w:val="20"/>
        </w:rPr>
      </w:pPr>
      <w:r>
        <w:rPr>
          <w:sz w:val="28"/>
          <w:szCs w:val="20"/>
        </w:rPr>
        <w:t>Нужно помнить, что в бухгалтерском учете средств производства исходят из следующих положений:</w:t>
      </w:r>
    </w:p>
    <w:p w:rsidR="00475A7B" w:rsidRDefault="00475A7B">
      <w:pPr>
        <w:numPr>
          <w:ilvl w:val="0"/>
          <w:numId w:val="10"/>
        </w:numPr>
        <w:autoSpaceDE w:val="0"/>
        <w:autoSpaceDN w:val="0"/>
        <w:adjustRightInd w:val="0"/>
        <w:jc w:val="both"/>
        <w:rPr>
          <w:sz w:val="28"/>
          <w:szCs w:val="20"/>
        </w:rPr>
      </w:pPr>
      <w:r>
        <w:rPr>
          <w:sz w:val="28"/>
          <w:szCs w:val="20"/>
        </w:rPr>
        <w:t>первоначальная стоимость известна;</w:t>
      </w:r>
    </w:p>
    <w:p w:rsidR="00475A7B" w:rsidRDefault="00475A7B">
      <w:pPr>
        <w:numPr>
          <w:ilvl w:val="0"/>
          <w:numId w:val="10"/>
        </w:numPr>
        <w:autoSpaceDE w:val="0"/>
        <w:autoSpaceDN w:val="0"/>
        <w:adjustRightInd w:val="0"/>
        <w:jc w:val="both"/>
        <w:rPr>
          <w:sz w:val="28"/>
          <w:szCs w:val="20"/>
        </w:rPr>
      </w:pPr>
      <w:r>
        <w:rPr>
          <w:sz w:val="28"/>
          <w:szCs w:val="20"/>
        </w:rPr>
        <w:t>срок службы предположителен;</w:t>
      </w:r>
    </w:p>
    <w:p w:rsidR="00475A7B" w:rsidRDefault="00475A7B">
      <w:pPr>
        <w:numPr>
          <w:ilvl w:val="0"/>
          <w:numId w:val="10"/>
        </w:numPr>
        <w:autoSpaceDE w:val="0"/>
        <w:autoSpaceDN w:val="0"/>
        <w:adjustRightInd w:val="0"/>
        <w:jc w:val="both"/>
        <w:rPr>
          <w:sz w:val="28"/>
          <w:szCs w:val="20"/>
        </w:rPr>
      </w:pPr>
      <w:r>
        <w:rPr>
          <w:sz w:val="28"/>
          <w:szCs w:val="20"/>
        </w:rPr>
        <w:t>остаточная стоимость предположи</w:t>
      </w:r>
      <w:r>
        <w:rPr>
          <w:sz w:val="28"/>
          <w:szCs w:val="20"/>
        </w:rPr>
        <w:softHyphen/>
        <w:t>тельна.</w:t>
      </w:r>
    </w:p>
    <w:p w:rsidR="00475A7B" w:rsidRDefault="00475A7B">
      <w:pPr>
        <w:autoSpaceDE w:val="0"/>
        <w:autoSpaceDN w:val="0"/>
        <w:adjustRightInd w:val="0"/>
        <w:ind w:firstLine="567"/>
        <w:jc w:val="both"/>
        <w:rPr>
          <w:sz w:val="28"/>
          <w:szCs w:val="20"/>
        </w:rPr>
      </w:pPr>
      <w:r>
        <w:rPr>
          <w:sz w:val="28"/>
          <w:szCs w:val="18"/>
        </w:rPr>
        <w:t xml:space="preserve">Книжная стоимость средств производства отражает, какая доля их первоначальной стоимости сохранена. </w:t>
      </w:r>
      <w:r>
        <w:rPr>
          <w:sz w:val="28"/>
          <w:szCs w:val="20"/>
        </w:rPr>
        <w:t>Следовательно, утверждение о том, что книжная стоимость отражает рыночную стоимость средств, является ошибочным.</w:t>
      </w:r>
    </w:p>
    <w:p w:rsidR="00475A7B" w:rsidRDefault="00475A7B">
      <w:pPr>
        <w:autoSpaceDE w:val="0"/>
        <w:autoSpaceDN w:val="0"/>
        <w:adjustRightInd w:val="0"/>
        <w:ind w:firstLine="567"/>
        <w:jc w:val="both"/>
        <w:rPr>
          <w:sz w:val="28"/>
          <w:szCs w:val="20"/>
        </w:rPr>
      </w:pPr>
    </w:p>
    <w:p w:rsidR="00475A7B" w:rsidRDefault="00475A7B">
      <w:pPr>
        <w:autoSpaceDE w:val="0"/>
        <w:autoSpaceDN w:val="0"/>
        <w:adjustRightInd w:val="0"/>
        <w:ind w:firstLine="567"/>
        <w:jc w:val="both"/>
        <w:rPr>
          <w:sz w:val="28"/>
          <w:szCs w:val="20"/>
        </w:rPr>
      </w:pPr>
    </w:p>
    <w:p w:rsidR="00475A7B" w:rsidRDefault="00475A7B">
      <w:pPr>
        <w:pStyle w:val="30"/>
        <w:rPr>
          <w:sz w:val="28"/>
        </w:rPr>
      </w:pPr>
      <w:r>
        <w:rPr>
          <w:sz w:val="28"/>
        </w:rPr>
        <w:t>Амортизация природных ресурсов.</w:t>
      </w:r>
    </w:p>
    <w:p w:rsidR="00475A7B" w:rsidRDefault="00475A7B">
      <w:pPr>
        <w:autoSpaceDE w:val="0"/>
        <w:autoSpaceDN w:val="0"/>
        <w:adjustRightInd w:val="0"/>
        <w:ind w:firstLine="567"/>
        <w:jc w:val="both"/>
        <w:rPr>
          <w:b/>
          <w:bCs/>
          <w:noProof/>
          <w:sz w:val="28"/>
          <w:szCs w:val="18"/>
        </w:rPr>
      </w:pPr>
    </w:p>
    <w:p w:rsidR="00475A7B" w:rsidRDefault="00475A7B">
      <w:pPr>
        <w:autoSpaceDE w:val="0"/>
        <w:autoSpaceDN w:val="0"/>
        <w:adjustRightInd w:val="0"/>
        <w:ind w:firstLine="567"/>
        <w:jc w:val="both"/>
        <w:rPr>
          <w:sz w:val="28"/>
          <w:szCs w:val="18"/>
        </w:rPr>
      </w:pPr>
      <w:r>
        <w:rPr>
          <w:sz w:val="28"/>
          <w:szCs w:val="18"/>
        </w:rPr>
        <w:t>Природные ресурсы, такие как уголь, нефть, мине</w:t>
      </w:r>
      <w:r>
        <w:rPr>
          <w:sz w:val="28"/>
          <w:szCs w:val="18"/>
        </w:rPr>
        <w:softHyphen/>
        <w:t>ралы, древесина и т.д., называются</w:t>
      </w:r>
      <w:r>
        <w:rPr>
          <w:b/>
          <w:bCs/>
          <w:sz w:val="28"/>
          <w:szCs w:val="18"/>
        </w:rPr>
        <w:t xml:space="preserve"> истощаемыми сред</w:t>
      </w:r>
      <w:r>
        <w:rPr>
          <w:b/>
          <w:bCs/>
          <w:sz w:val="28"/>
          <w:szCs w:val="18"/>
        </w:rPr>
        <w:softHyphen/>
        <w:t>ствами.</w:t>
      </w:r>
      <w:r>
        <w:rPr>
          <w:sz w:val="28"/>
          <w:szCs w:val="18"/>
        </w:rPr>
        <w:t xml:space="preserve"> </w:t>
      </w:r>
    </w:p>
    <w:p w:rsidR="00475A7B" w:rsidRDefault="00475A7B">
      <w:pPr>
        <w:autoSpaceDE w:val="0"/>
        <w:autoSpaceDN w:val="0"/>
        <w:adjustRightInd w:val="0"/>
        <w:ind w:firstLine="567"/>
        <w:jc w:val="both"/>
        <w:rPr>
          <w:sz w:val="28"/>
          <w:szCs w:val="18"/>
        </w:rPr>
      </w:pPr>
      <w:r>
        <w:rPr>
          <w:sz w:val="28"/>
          <w:szCs w:val="18"/>
        </w:rPr>
        <w:t>Если запасы нефти или угля месторождения умень</w:t>
      </w:r>
      <w:r>
        <w:rPr>
          <w:sz w:val="28"/>
          <w:szCs w:val="18"/>
        </w:rPr>
        <w:softHyphen/>
        <w:t>шаются, то говорят, что имеет место</w:t>
      </w:r>
      <w:r>
        <w:rPr>
          <w:b/>
          <w:bCs/>
          <w:sz w:val="28"/>
          <w:szCs w:val="18"/>
        </w:rPr>
        <w:t xml:space="preserve"> амортизация природ</w:t>
      </w:r>
      <w:r>
        <w:rPr>
          <w:b/>
          <w:bCs/>
          <w:sz w:val="28"/>
          <w:szCs w:val="18"/>
        </w:rPr>
        <w:softHyphen/>
        <w:t>ных ресурсов.</w:t>
      </w:r>
      <w:r>
        <w:rPr>
          <w:sz w:val="28"/>
          <w:szCs w:val="18"/>
        </w:rPr>
        <w:t xml:space="preserve"> Термин «Амортизация», используемый как существительное, применяется как определение для про</w:t>
      </w:r>
      <w:r>
        <w:rPr>
          <w:sz w:val="28"/>
          <w:szCs w:val="18"/>
        </w:rPr>
        <w:softHyphen/>
        <w:t>цесса списания стоимости истощаемых средств.</w:t>
      </w:r>
    </w:p>
    <w:p w:rsidR="00475A7B" w:rsidRDefault="00475A7B">
      <w:pPr>
        <w:autoSpaceDE w:val="0"/>
        <w:autoSpaceDN w:val="0"/>
        <w:adjustRightInd w:val="0"/>
        <w:ind w:firstLine="567"/>
        <w:jc w:val="both"/>
        <w:rPr>
          <w:sz w:val="28"/>
          <w:szCs w:val="18"/>
        </w:rPr>
      </w:pPr>
      <w:r>
        <w:rPr>
          <w:sz w:val="28"/>
          <w:szCs w:val="18"/>
        </w:rPr>
        <w:t>Амортизация природных ресурсов происходит анало</w:t>
      </w:r>
      <w:r>
        <w:rPr>
          <w:sz w:val="28"/>
          <w:szCs w:val="18"/>
        </w:rPr>
        <w:softHyphen/>
        <w:t>гично амортизации средств производства предприятия. Од</w:t>
      </w:r>
      <w:r>
        <w:rPr>
          <w:sz w:val="28"/>
          <w:szCs w:val="18"/>
        </w:rPr>
        <w:softHyphen/>
        <w:t>нако при бухгалтерском учете амортизации природных ресурсов производят непосредственное уменьшение по бух</w:t>
      </w:r>
      <w:r>
        <w:rPr>
          <w:sz w:val="28"/>
          <w:szCs w:val="18"/>
        </w:rPr>
        <w:softHyphen/>
        <w:t>галтерскому счету «Средства». Поэтому, в данном случае, бухгалтерский счет для учета аккумулированной амортиза</w:t>
      </w:r>
      <w:r>
        <w:rPr>
          <w:sz w:val="28"/>
          <w:szCs w:val="18"/>
        </w:rPr>
        <w:softHyphen/>
        <w:t>ции обычно не применяется.</w:t>
      </w:r>
    </w:p>
    <w:p w:rsidR="00475A7B" w:rsidRDefault="00475A7B">
      <w:pPr>
        <w:autoSpaceDE w:val="0"/>
        <w:autoSpaceDN w:val="0"/>
        <w:adjustRightInd w:val="0"/>
        <w:ind w:firstLine="567"/>
        <w:jc w:val="both"/>
        <w:rPr>
          <w:noProof/>
          <w:sz w:val="28"/>
          <w:szCs w:val="20"/>
        </w:rPr>
      </w:pPr>
      <w:r>
        <w:rPr>
          <w:sz w:val="28"/>
          <w:szCs w:val="20"/>
        </w:rPr>
        <w:t>Амортизация природных ресурсов рассчитывается путем умножения величины ресурсов, используемых за данный период, на стоимость единицы ресурсов. Например, если в</w:t>
      </w:r>
      <w:r>
        <w:rPr>
          <w:noProof/>
          <w:sz w:val="28"/>
          <w:szCs w:val="20"/>
        </w:rPr>
        <w:t xml:space="preserve"> 19х1</w:t>
      </w:r>
      <w:r>
        <w:rPr>
          <w:sz w:val="28"/>
          <w:szCs w:val="20"/>
        </w:rPr>
        <w:t xml:space="preserve"> компания приобрела месторождение угля стои</w:t>
      </w:r>
      <w:r>
        <w:rPr>
          <w:sz w:val="28"/>
          <w:szCs w:val="20"/>
        </w:rPr>
        <w:softHyphen/>
        <w:t>мостью</w:t>
      </w:r>
      <w:r>
        <w:rPr>
          <w:noProof/>
          <w:sz w:val="28"/>
          <w:szCs w:val="20"/>
        </w:rPr>
        <w:t xml:space="preserve"> $3,000,000,</w:t>
      </w:r>
      <w:r>
        <w:rPr>
          <w:sz w:val="28"/>
          <w:szCs w:val="20"/>
        </w:rPr>
        <w:t xml:space="preserve"> а ожидаемый объем месторождения со</w:t>
      </w:r>
      <w:r>
        <w:rPr>
          <w:sz w:val="28"/>
          <w:szCs w:val="20"/>
        </w:rPr>
        <w:softHyphen/>
        <w:t>ставляет</w:t>
      </w:r>
      <w:r>
        <w:rPr>
          <w:noProof/>
          <w:sz w:val="28"/>
          <w:szCs w:val="20"/>
        </w:rPr>
        <w:t xml:space="preserve"> 1,000,000</w:t>
      </w:r>
      <w:r>
        <w:rPr>
          <w:sz w:val="28"/>
          <w:szCs w:val="20"/>
        </w:rPr>
        <w:t xml:space="preserve"> тонн, то стоимость одной тонны угля равна</w:t>
      </w:r>
      <w:r>
        <w:rPr>
          <w:noProof/>
          <w:sz w:val="28"/>
          <w:szCs w:val="20"/>
        </w:rPr>
        <w:t xml:space="preserve"> $3 (=$3,000,000 / 1,000,000 тонн).</w:t>
      </w:r>
    </w:p>
    <w:p w:rsidR="00475A7B" w:rsidRDefault="00475A7B">
      <w:pPr>
        <w:autoSpaceDE w:val="0"/>
        <w:autoSpaceDN w:val="0"/>
        <w:adjustRightInd w:val="0"/>
        <w:ind w:firstLine="567"/>
        <w:jc w:val="both"/>
        <w:rPr>
          <w:noProof/>
          <w:sz w:val="28"/>
          <w:szCs w:val="20"/>
        </w:rPr>
      </w:pPr>
      <w:r>
        <w:rPr>
          <w:sz w:val="28"/>
          <w:szCs w:val="20"/>
        </w:rPr>
        <w:t>Предположим, что в</w:t>
      </w:r>
      <w:r>
        <w:rPr>
          <w:noProof/>
          <w:sz w:val="28"/>
          <w:szCs w:val="20"/>
        </w:rPr>
        <w:t xml:space="preserve"> 19х2</w:t>
      </w:r>
      <w:r>
        <w:rPr>
          <w:sz w:val="28"/>
          <w:szCs w:val="20"/>
        </w:rPr>
        <w:t xml:space="preserve"> добыча компании соста</w:t>
      </w:r>
      <w:r>
        <w:rPr>
          <w:sz w:val="28"/>
          <w:szCs w:val="20"/>
        </w:rPr>
        <w:softHyphen/>
        <w:t>вила</w:t>
      </w:r>
      <w:r>
        <w:rPr>
          <w:noProof/>
          <w:sz w:val="28"/>
          <w:szCs w:val="20"/>
        </w:rPr>
        <w:t xml:space="preserve"> 100,000</w:t>
      </w:r>
      <w:r>
        <w:rPr>
          <w:sz w:val="28"/>
          <w:szCs w:val="20"/>
        </w:rPr>
        <w:t xml:space="preserve"> тонн угля. Зная стоимость одной тонны угля </w:t>
      </w:r>
      <w:r>
        <w:rPr>
          <w:noProof/>
          <w:sz w:val="28"/>
          <w:szCs w:val="20"/>
        </w:rPr>
        <w:t>— $3,</w:t>
      </w:r>
      <w:r>
        <w:rPr>
          <w:sz w:val="28"/>
          <w:szCs w:val="20"/>
        </w:rPr>
        <w:t xml:space="preserve"> можно определить амортизацию угля в</w:t>
      </w:r>
      <w:r>
        <w:rPr>
          <w:noProof/>
          <w:sz w:val="28"/>
          <w:szCs w:val="20"/>
        </w:rPr>
        <w:t xml:space="preserve"> 19х2.</w:t>
      </w:r>
      <w:r>
        <w:rPr>
          <w:sz w:val="28"/>
          <w:szCs w:val="20"/>
        </w:rPr>
        <w:t xml:space="preserve"> Она равна</w:t>
      </w:r>
      <w:r>
        <w:rPr>
          <w:noProof/>
          <w:sz w:val="28"/>
          <w:szCs w:val="20"/>
        </w:rPr>
        <w:t xml:space="preserve"> $300,000 (=$3 х 100,000).</w:t>
      </w:r>
    </w:p>
    <w:p w:rsidR="00475A7B" w:rsidRDefault="00475A7B">
      <w:pPr>
        <w:autoSpaceDE w:val="0"/>
        <w:autoSpaceDN w:val="0"/>
        <w:adjustRightInd w:val="0"/>
        <w:ind w:firstLine="567"/>
        <w:jc w:val="both"/>
        <w:rPr>
          <w:noProof/>
          <w:sz w:val="28"/>
          <w:szCs w:val="20"/>
        </w:rPr>
      </w:pPr>
      <w:r>
        <w:rPr>
          <w:sz w:val="28"/>
          <w:szCs w:val="20"/>
        </w:rPr>
        <w:t>В балансе компании, составленном на</w:t>
      </w:r>
      <w:r>
        <w:rPr>
          <w:noProof/>
          <w:sz w:val="28"/>
          <w:szCs w:val="20"/>
        </w:rPr>
        <w:t xml:space="preserve"> 31</w:t>
      </w:r>
      <w:r>
        <w:rPr>
          <w:sz w:val="28"/>
          <w:szCs w:val="20"/>
        </w:rPr>
        <w:t xml:space="preserve"> декабря </w:t>
      </w:r>
      <w:r>
        <w:rPr>
          <w:noProof/>
          <w:sz w:val="28"/>
          <w:szCs w:val="20"/>
        </w:rPr>
        <w:t>19х1,</w:t>
      </w:r>
      <w:r>
        <w:rPr>
          <w:sz w:val="28"/>
          <w:szCs w:val="20"/>
        </w:rPr>
        <w:t xml:space="preserve"> угольное месторождение будет показано по стоимости </w:t>
      </w:r>
      <w:r>
        <w:rPr>
          <w:noProof/>
          <w:sz w:val="28"/>
          <w:szCs w:val="20"/>
        </w:rPr>
        <w:t>$3,000,000.</w:t>
      </w:r>
      <w:r>
        <w:rPr>
          <w:sz w:val="28"/>
          <w:szCs w:val="20"/>
        </w:rPr>
        <w:t xml:space="preserve"> В балансе же на</w:t>
      </w:r>
      <w:r>
        <w:rPr>
          <w:noProof/>
          <w:sz w:val="28"/>
          <w:szCs w:val="20"/>
        </w:rPr>
        <w:t xml:space="preserve"> 31</w:t>
      </w:r>
      <w:r>
        <w:rPr>
          <w:sz w:val="28"/>
          <w:szCs w:val="20"/>
        </w:rPr>
        <w:t xml:space="preserve"> декабря</w:t>
      </w:r>
      <w:r>
        <w:rPr>
          <w:noProof/>
          <w:sz w:val="28"/>
          <w:szCs w:val="20"/>
        </w:rPr>
        <w:t xml:space="preserve"> 19х2</w:t>
      </w:r>
      <w:r>
        <w:rPr>
          <w:sz w:val="28"/>
          <w:szCs w:val="20"/>
        </w:rPr>
        <w:t xml:space="preserve"> необходимо учесть расходы на амортизацию природных ресурсов в сумме</w:t>
      </w:r>
      <w:r>
        <w:rPr>
          <w:noProof/>
          <w:sz w:val="28"/>
          <w:szCs w:val="20"/>
        </w:rPr>
        <w:t xml:space="preserve"> $300,000.</w:t>
      </w:r>
      <w:r>
        <w:rPr>
          <w:sz w:val="28"/>
          <w:szCs w:val="20"/>
        </w:rPr>
        <w:t xml:space="preserve"> Стоимость угольного месторож</w:t>
      </w:r>
      <w:r>
        <w:rPr>
          <w:sz w:val="28"/>
          <w:szCs w:val="20"/>
        </w:rPr>
        <w:softHyphen/>
        <w:t>дения в балансе на</w:t>
      </w:r>
      <w:r>
        <w:rPr>
          <w:noProof/>
          <w:sz w:val="28"/>
          <w:szCs w:val="20"/>
        </w:rPr>
        <w:t xml:space="preserve"> 31</w:t>
      </w:r>
      <w:r>
        <w:rPr>
          <w:sz w:val="28"/>
          <w:szCs w:val="20"/>
        </w:rPr>
        <w:t xml:space="preserve"> декабря</w:t>
      </w:r>
      <w:r>
        <w:rPr>
          <w:noProof/>
          <w:sz w:val="28"/>
          <w:szCs w:val="20"/>
        </w:rPr>
        <w:t xml:space="preserve"> 19х2 составит $2,700,000.</w:t>
      </w:r>
    </w:p>
    <w:p w:rsidR="00475A7B" w:rsidRDefault="00475A7B">
      <w:pPr>
        <w:autoSpaceDE w:val="0"/>
        <w:autoSpaceDN w:val="0"/>
        <w:adjustRightInd w:val="0"/>
        <w:ind w:firstLine="567"/>
        <w:jc w:val="both"/>
        <w:rPr>
          <w:noProof/>
          <w:sz w:val="28"/>
          <w:szCs w:val="20"/>
        </w:rPr>
      </w:pPr>
    </w:p>
    <w:p w:rsidR="00475A7B" w:rsidRDefault="00475A7B">
      <w:pPr>
        <w:autoSpaceDE w:val="0"/>
        <w:autoSpaceDN w:val="0"/>
        <w:adjustRightInd w:val="0"/>
        <w:ind w:firstLine="567"/>
        <w:jc w:val="both"/>
        <w:rPr>
          <w:noProof/>
          <w:sz w:val="28"/>
          <w:szCs w:val="20"/>
        </w:rPr>
      </w:pPr>
    </w:p>
    <w:p w:rsidR="00475A7B" w:rsidRDefault="00475A7B">
      <w:pPr>
        <w:pStyle w:val="30"/>
        <w:rPr>
          <w:sz w:val="28"/>
        </w:rPr>
      </w:pPr>
      <w:r>
        <w:rPr>
          <w:sz w:val="28"/>
        </w:rPr>
        <w:t>Неосязаемые средства.</w:t>
      </w:r>
    </w:p>
    <w:p w:rsidR="00475A7B" w:rsidRDefault="00475A7B">
      <w:pPr>
        <w:autoSpaceDE w:val="0"/>
        <w:autoSpaceDN w:val="0"/>
        <w:adjustRightInd w:val="0"/>
        <w:ind w:firstLine="567"/>
        <w:rPr>
          <w:noProof/>
          <w:sz w:val="28"/>
          <w:szCs w:val="20"/>
        </w:rPr>
      </w:pPr>
    </w:p>
    <w:p w:rsidR="00475A7B" w:rsidRDefault="00475A7B">
      <w:pPr>
        <w:autoSpaceDE w:val="0"/>
        <w:autoSpaceDN w:val="0"/>
        <w:adjustRightInd w:val="0"/>
        <w:ind w:firstLine="567"/>
        <w:jc w:val="both"/>
        <w:rPr>
          <w:sz w:val="28"/>
          <w:szCs w:val="20"/>
        </w:rPr>
      </w:pPr>
      <w:r>
        <w:rPr>
          <w:sz w:val="28"/>
          <w:szCs w:val="20"/>
        </w:rPr>
        <w:t>В соответствии с принципом себестоимости, неосязае</w:t>
      </w:r>
      <w:r>
        <w:rPr>
          <w:sz w:val="28"/>
          <w:szCs w:val="20"/>
        </w:rPr>
        <w:softHyphen/>
        <w:t>мые средства, такие как гудвил, торговые марки и патенты, не включаются в средства, если только они не были приобретены по измеряемой стоимости.</w:t>
      </w:r>
    </w:p>
    <w:p w:rsidR="00475A7B" w:rsidRDefault="00475A7B">
      <w:pPr>
        <w:autoSpaceDE w:val="0"/>
        <w:autoSpaceDN w:val="0"/>
        <w:adjustRightInd w:val="0"/>
        <w:ind w:firstLine="567"/>
        <w:jc w:val="both"/>
        <w:rPr>
          <w:sz w:val="28"/>
          <w:szCs w:val="20"/>
        </w:rPr>
      </w:pPr>
      <w:r>
        <w:rPr>
          <w:sz w:val="28"/>
          <w:szCs w:val="20"/>
        </w:rPr>
        <w:t>С того момента, как на предприятии неосязаемые средства учитываются наряду с осязаемыми средствами, их стоимость подлежит списанию в течение срока службы (но не дольше, чем в течение</w:t>
      </w:r>
      <w:r>
        <w:rPr>
          <w:noProof/>
          <w:sz w:val="28"/>
          <w:szCs w:val="20"/>
        </w:rPr>
        <w:t xml:space="preserve"> 40</w:t>
      </w:r>
      <w:r>
        <w:rPr>
          <w:sz w:val="28"/>
          <w:szCs w:val="20"/>
        </w:rPr>
        <w:t xml:space="preserve"> лет). Такой процесс называется </w:t>
      </w:r>
      <w:r>
        <w:rPr>
          <w:b/>
          <w:bCs/>
          <w:sz w:val="28"/>
          <w:szCs w:val="20"/>
        </w:rPr>
        <w:t>амортизацией неосязаемых средств.</w:t>
      </w:r>
      <w:r>
        <w:rPr>
          <w:sz w:val="28"/>
          <w:szCs w:val="20"/>
        </w:rPr>
        <w:t xml:space="preserve"> Таким образом, амор</w:t>
      </w:r>
      <w:r>
        <w:rPr>
          <w:sz w:val="28"/>
          <w:szCs w:val="20"/>
        </w:rPr>
        <w:softHyphen/>
        <w:t>тизация неосязаемых средств</w:t>
      </w:r>
      <w:r>
        <w:rPr>
          <w:noProof/>
          <w:sz w:val="28"/>
          <w:szCs w:val="20"/>
        </w:rPr>
        <w:t xml:space="preserve"> —</w:t>
      </w:r>
      <w:r>
        <w:rPr>
          <w:sz w:val="28"/>
          <w:szCs w:val="20"/>
        </w:rPr>
        <w:t xml:space="preserve"> это процесс списания их стоимости.</w:t>
      </w:r>
    </w:p>
    <w:p w:rsidR="00475A7B" w:rsidRDefault="00475A7B">
      <w:pPr>
        <w:autoSpaceDE w:val="0"/>
        <w:autoSpaceDN w:val="0"/>
        <w:adjustRightInd w:val="0"/>
        <w:ind w:firstLine="567"/>
        <w:jc w:val="both"/>
        <w:rPr>
          <w:sz w:val="28"/>
          <w:szCs w:val="20"/>
        </w:rPr>
      </w:pPr>
      <w:r>
        <w:rPr>
          <w:sz w:val="28"/>
          <w:szCs w:val="20"/>
        </w:rPr>
        <w:t>Ниже перечислены три термина, которые приме</w:t>
      </w:r>
      <w:r>
        <w:rPr>
          <w:sz w:val="28"/>
          <w:szCs w:val="20"/>
        </w:rPr>
        <w:softHyphen/>
        <w:t>няются для характеристики процесса списания стоимости различных категорий средств предприятия:</w:t>
      </w:r>
    </w:p>
    <w:p w:rsidR="00475A7B" w:rsidRDefault="00475A7B">
      <w:pPr>
        <w:numPr>
          <w:ilvl w:val="0"/>
          <w:numId w:val="13"/>
        </w:numPr>
        <w:autoSpaceDE w:val="0"/>
        <w:autoSpaceDN w:val="0"/>
        <w:adjustRightInd w:val="0"/>
        <w:jc w:val="both"/>
        <w:rPr>
          <w:sz w:val="28"/>
          <w:szCs w:val="20"/>
        </w:rPr>
      </w:pPr>
      <w:r>
        <w:rPr>
          <w:sz w:val="28"/>
          <w:szCs w:val="20"/>
        </w:rPr>
        <w:t>амортизация средств производства;</w:t>
      </w:r>
    </w:p>
    <w:p w:rsidR="00475A7B" w:rsidRDefault="00475A7B">
      <w:pPr>
        <w:numPr>
          <w:ilvl w:val="0"/>
          <w:numId w:val="13"/>
        </w:numPr>
        <w:autoSpaceDE w:val="0"/>
        <w:autoSpaceDN w:val="0"/>
        <w:adjustRightInd w:val="0"/>
        <w:jc w:val="both"/>
        <w:rPr>
          <w:sz w:val="28"/>
          <w:szCs w:val="20"/>
        </w:rPr>
      </w:pPr>
      <w:r>
        <w:rPr>
          <w:sz w:val="28"/>
          <w:szCs w:val="20"/>
        </w:rPr>
        <w:t>амортизация природных ресурсов;</w:t>
      </w:r>
    </w:p>
    <w:p w:rsidR="00475A7B" w:rsidRDefault="00475A7B">
      <w:pPr>
        <w:numPr>
          <w:ilvl w:val="0"/>
          <w:numId w:val="13"/>
        </w:numPr>
        <w:autoSpaceDE w:val="0"/>
        <w:autoSpaceDN w:val="0"/>
        <w:adjustRightInd w:val="0"/>
        <w:jc w:val="both"/>
        <w:rPr>
          <w:sz w:val="28"/>
          <w:szCs w:val="20"/>
        </w:rPr>
      </w:pPr>
      <w:r>
        <w:rPr>
          <w:sz w:val="28"/>
          <w:szCs w:val="20"/>
        </w:rPr>
        <w:t>амортизация неосязаемых средств.</w:t>
      </w:r>
    </w:p>
    <w:p w:rsidR="00475A7B" w:rsidRDefault="00475A7B">
      <w:pPr>
        <w:autoSpaceDE w:val="0"/>
        <w:autoSpaceDN w:val="0"/>
        <w:adjustRightInd w:val="0"/>
        <w:ind w:firstLine="567"/>
        <w:jc w:val="both"/>
        <w:rPr>
          <w:sz w:val="28"/>
          <w:szCs w:val="20"/>
        </w:rPr>
      </w:pPr>
      <w:r>
        <w:rPr>
          <w:sz w:val="28"/>
          <w:szCs w:val="20"/>
        </w:rPr>
        <w:t>Таким образом, термин «амортизация» является об</w:t>
      </w:r>
      <w:r>
        <w:rPr>
          <w:sz w:val="28"/>
          <w:szCs w:val="20"/>
        </w:rPr>
        <w:softHyphen/>
        <w:t>щим термином, используемым для характеристики про</w:t>
      </w:r>
      <w:r>
        <w:rPr>
          <w:sz w:val="28"/>
          <w:szCs w:val="20"/>
        </w:rPr>
        <w:softHyphen/>
        <w:t>цесса списания стоимости всех категорий средств пред</w:t>
      </w:r>
      <w:r>
        <w:rPr>
          <w:sz w:val="28"/>
          <w:szCs w:val="20"/>
        </w:rPr>
        <w:softHyphen/>
        <w:t>приятия.</w:t>
      </w:r>
    </w:p>
    <w:p w:rsidR="00475A7B" w:rsidRDefault="00475A7B">
      <w:pPr>
        <w:autoSpaceDE w:val="0"/>
        <w:autoSpaceDN w:val="0"/>
        <w:adjustRightInd w:val="0"/>
        <w:ind w:firstLine="567"/>
        <w:jc w:val="both"/>
        <w:rPr>
          <w:b/>
          <w:bCs/>
          <w:sz w:val="28"/>
          <w:szCs w:val="28"/>
        </w:rPr>
      </w:pPr>
      <w:r>
        <w:rPr>
          <w:sz w:val="28"/>
          <w:szCs w:val="20"/>
        </w:rPr>
        <w:br w:type="page"/>
      </w:r>
    </w:p>
    <w:p w:rsidR="00475A7B" w:rsidRDefault="00475A7B">
      <w:pPr>
        <w:pStyle w:val="30"/>
        <w:rPr>
          <w:sz w:val="28"/>
        </w:rPr>
      </w:pPr>
      <w:r>
        <w:rPr>
          <w:sz w:val="28"/>
        </w:rPr>
        <w:t>Ускоренная амортизация и налоговая амортизация.</w:t>
      </w:r>
    </w:p>
    <w:p w:rsidR="00475A7B" w:rsidRDefault="00475A7B">
      <w:pPr>
        <w:autoSpaceDE w:val="0"/>
        <w:autoSpaceDN w:val="0"/>
        <w:adjustRightInd w:val="0"/>
        <w:ind w:firstLine="567"/>
        <w:jc w:val="both"/>
        <w:rPr>
          <w:noProof/>
          <w:sz w:val="28"/>
          <w:szCs w:val="18"/>
        </w:rPr>
      </w:pPr>
    </w:p>
    <w:p w:rsidR="00475A7B" w:rsidRDefault="00475A7B">
      <w:pPr>
        <w:autoSpaceDE w:val="0"/>
        <w:autoSpaceDN w:val="0"/>
        <w:adjustRightInd w:val="0"/>
        <w:ind w:firstLine="567"/>
        <w:jc w:val="both"/>
        <w:rPr>
          <w:sz w:val="28"/>
          <w:szCs w:val="18"/>
        </w:rPr>
      </w:pPr>
      <w:r>
        <w:rPr>
          <w:sz w:val="28"/>
          <w:szCs w:val="18"/>
        </w:rPr>
        <w:t>Инструкции Федеральной Налоговой Службы (ФНС) для расчета налогооблагаемой при</w:t>
      </w:r>
      <w:r>
        <w:rPr>
          <w:sz w:val="28"/>
          <w:szCs w:val="18"/>
        </w:rPr>
        <w:softHyphen/>
        <w:t>были позволяют использовать</w:t>
      </w:r>
      <w:r>
        <w:rPr>
          <w:b/>
          <w:bCs/>
          <w:sz w:val="28"/>
          <w:szCs w:val="18"/>
        </w:rPr>
        <w:t xml:space="preserve"> метод ускоренной амортиза</w:t>
      </w:r>
      <w:r>
        <w:rPr>
          <w:b/>
          <w:bCs/>
          <w:sz w:val="28"/>
          <w:szCs w:val="18"/>
        </w:rPr>
        <w:softHyphen/>
        <w:t>ции,</w:t>
      </w:r>
      <w:r>
        <w:rPr>
          <w:sz w:val="28"/>
          <w:szCs w:val="18"/>
        </w:rPr>
        <w:t xml:space="preserve"> благодаря которому списание стоимости средств происходит быстрее, чем по методу прямо</w:t>
      </w:r>
      <w:r>
        <w:rPr>
          <w:sz w:val="28"/>
          <w:szCs w:val="18"/>
        </w:rPr>
        <w:softHyphen/>
        <w:t>линейной амортизации.</w:t>
      </w:r>
    </w:p>
    <w:p w:rsidR="00475A7B" w:rsidRDefault="00475A7B">
      <w:pPr>
        <w:autoSpaceDE w:val="0"/>
        <w:autoSpaceDN w:val="0"/>
        <w:adjustRightInd w:val="0"/>
        <w:ind w:firstLine="567"/>
        <w:jc w:val="both"/>
        <w:rPr>
          <w:sz w:val="28"/>
          <w:szCs w:val="18"/>
        </w:rPr>
      </w:pPr>
      <w:r>
        <w:rPr>
          <w:sz w:val="28"/>
          <w:szCs w:val="18"/>
        </w:rPr>
        <w:t>Перед тем, как приступить к  методу уско</w:t>
      </w:r>
      <w:r>
        <w:rPr>
          <w:sz w:val="28"/>
          <w:szCs w:val="18"/>
        </w:rPr>
        <w:softHyphen/>
        <w:t>ренной амортизации, рассмотрим принцип</w:t>
      </w:r>
      <w:r>
        <w:rPr>
          <w:b/>
          <w:bCs/>
          <w:sz w:val="28"/>
          <w:szCs w:val="18"/>
        </w:rPr>
        <w:t xml:space="preserve"> полугодовой конвенции,</w:t>
      </w:r>
      <w:r>
        <w:rPr>
          <w:sz w:val="28"/>
          <w:szCs w:val="18"/>
        </w:rPr>
        <w:t xml:space="preserve"> который применяют как при расчете налогов, так и при составлении финансовой отчетности. В целях упрощения в бухгалтерском учете считают, что амортизи</w:t>
      </w:r>
      <w:r>
        <w:rPr>
          <w:sz w:val="28"/>
          <w:szCs w:val="18"/>
        </w:rPr>
        <w:softHyphen/>
        <w:t>руемые средства, приобретенные в данном году, были ку</w:t>
      </w:r>
      <w:r>
        <w:rPr>
          <w:sz w:val="28"/>
          <w:szCs w:val="18"/>
        </w:rPr>
        <w:softHyphen/>
        <w:t>плены в середине этого года. В результате в году приобрете</w:t>
      </w:r>
      <w:r>
        <w:rPr>
          <w:sz w:val="28"/>
          <w:szCs w:val="18"/>
        </w:rPr>
        <w:softHyphen/>
        <w:t>ния средств амортизационные расходы составят 1/2 от всей величины годовой амортизации.</w:t>
      </w:r>
    </w:p>
    <w:p w:rsidR="00475A7B" w:rsidRDefault="00475A7B">
      <w:pPr>
        <w:autoSpaceDE w:val="0"/>
        <w:autoSpaceDN w:val="0"/>
        <w:adjustRightInd w:val="0"/>
        <w:ind w:firstLine="567"/>
        <w:jc w:val="both"/>
        <w:rPr>
          <w:noProof/>
          <w:sz w:val="28"/>
          <w:szCs w:val="18"/>
        </w:rPr>
      </w:pPr>
      <w:r>
        <w:rPr>
          <w:sz w:val="28"/>
          <w:szCs w:val="18"/>
        </w:rPr>
        <w:t>Предположим, например, что предприятие приобрело станок стоимостью</w:t>
      </w:r>
      <w:r>
        <w:rPr>
          <w:noProof/>
          <w:sz w:val="28"/>
          <w:szCs w:val="18"/>
        </w:rPr>
        <w:t xml:space="preserve"> $3,000</w:t>
      </w:r>
      <w:r>
        <w:rPr>
          <w:sz w:val="28"/>
          <w:szCs w:val="18"/>
        </w:rPr>
        <w:t xml:space="preserve"> с ожидаемым сроком службы </w:t>
      </w:r>
      <w:r>
        <w:rPr>
          <w:noProof/>
          <w:sz w:val="28"/>
          <w:szCs w:val="18"/>
        </w:rPr>
        <w:t>— 3</w:t>
      </w:r>
      <w:r>
        <w:rPr>
          <w:sz w:val="28"/>
          <w:szCs w:val="18"/>
        </w:rPr>
        <w:t xml:space="preserve"> года. Применив метод прямолинейной амортизации, мы получим, что ежегодная величина амортизационных расхо</w:t>
      </w:r>
      <w:r>
        <w:rPr>
          <w:sz w:val="28"/>
          <w:szCs w:val="18"/>
        </w:rPr>
        <w:softHyphen/>
        <w:t>дов для этого станка составляет</w:t>
      </w:r>
      <w:r>
        <w:rPr>
          <w:noProof/>
          <w:sz w:val="28"/>
          <w:szCs w:val="18"/>
        </w:rPr>
        <w:t xml:space="preserve"> $1,000.</w:t>
      </w:r>
    </w:p>
    <w:p w:rsidR="00475A7B" w:rsidRDefault="00475A7B">
      <w:pPr>
        <w:autoSpaceDE w:val="0"/>
        <w:autoSpaceDN w:val="0"/>
        <w:adjustRightInd w:val="0"/>
        <w:ind w:firstLine="567"/>
        <w:jc w:val="both"/>
        <w:rPr>
          <w:sz w:val="28"/>
          <w:szCs w:val="18"/>
        </w:rPr>
      </w:pPr>
      <w:r>
        <w:rPr>
          <w:sz w:val="28"/>
          <w:szCs w:val="18"/>
        </w:rPr>
        <w:t>Используя же метод полугодовой конвенции, мы полу</w:t>
      </w:r>
      <w:r>
        <w:rPr>
          <w:sz w:val="28"/>
          <w:szCs w:val="18"/>
        </w:rPr>
        <w:softHyphen/>
        <w:t>чим следующую запись амортизационных расходов (по го</w:t>
      </w:r>
      <w:r>
        <w:rPr>
          <w:sz w:val="28"/>
          <w:szCs w:val="18"/>
        </w:rPr>
        <w:softHyphen/>
        <w:t>дам):</w:t>
      </w:r>
    </w:p>
    <w:p w:rsidR="00475A7B" w:rsidRDefault="00475A7B">
      <w:pPr>
        <w:autoSpaceDE w:val="0"/>
        <w:autoSpaceDN w:val="0"/>
        <w:adjustRightInd w:val="0"/>
        <w:ind w:firstLine="567"/>
        <w:jc w:val="both"/>
        <w:rPr>
          <w:noProof/>
          <w:sz w:val="28"/>
          <w:szCs w:val="18"/>
        </w:rPr>
      </w:pPr>
      <w:r>
        <w:rPr>
          <w:noProof/>
          <w:sz w:val="28"/>
          <w:szCs w:val="18"/>
        </w:rPr>
        <w:t>1-й год .............................… $500</w:t>
      </w:r>
    </w:p>
    <w:p w:rsidR="00475A7B" w:rsidRDefault="00475A7B">
      <w:pPr>
        <w:autoSpaceDE w:val="0"/>
        <w:autoSpaceDN w:val="0"/>
        <w:adjustRightInd w:val="0"/>
        <w:ind w:firstLine="567"/>
        <w:jc w:val="both"/>
        <w:rPr>
          <w:noProof/>
          <w:sz w:val="28"/>
          <w:szCs w:val="18"/>
        </w:rPr>
      </w:pPr>
      <w:r>
        <w:rPr>
          <w:sz w:val="28"/>
          <w:szCs w:val="18"/>
        </w:rPr>
        <w:t xml:space="preserve">2-й год </w:t>
      </w:r>
      <w:r>
        <w:rPr>
          <w:noProof/>
          <w:sz w:val="28"/>
          <w:szCs w:val="18"/>
        </w:rPr>
        <w:t>................…............ $1000</w:t>
      </w:r>
    </w:p>
    <w:p w:rsidR="00475A7B" w:rsidRDefault="00475A7B">
      <w:pPr>
        <w:autoSpaceDE w:val="0"/>
        <w:autoSpaceDN w:val="0"/>
        <w:adjustRightInd w:val="0"/>
        <w:ind w:firstLine="567"/>
        <w:jc w:val="both"/>
        <w:rPr>
          <w:noProof/>
          <w:sz w:val="28"/>
          <w:szCs w:val="18"/>
        </w:rPr>
      </w:pPr>
      <w:r>
        <w:rPr>
          <w:sz w:val="28"/>
          <w:szCs w:val="18"/>
        </w:rPr>
        <w:t>3-й год</w:t>
      </w:r>
      <w:r>
        <w:rPr>
          <w:noProof/>
          <w:sz w:val="28"/>
          <w:szCs w:val="18"/>
        </w:rPr>
        <w:t xml:space="preserve"> ..............….............. </w:t>
      </w:r>
      <w:r>
        <w:rPr>
          <w:noProof/>
          <w:sz w:val="28"/>
          <w:szCs w:val="18"/>
          <w:lang w:val="en-US"/>
        </w:rPr>
        <w:t>$</w:t>
      </w:r>
      <w:r>
        <w:rPr>
          <w:noProof/>
          <w:sz w:val="28"/>
          <w:szCs w:val="18"/>
        </w:rPr>
        <w:t>1000</w:t>
      </w:r>
    </w:p>
    <w:p w:rsidR="00475A7B" w:rsidRDefault="00475A7B">
      <w:pPr>
        <w:autoSpaceDE w:val="0"/>
        <w:autoSpaceDN w:val="0"/>
        <w:adjustRightInd w:val="0"/>
        <w:ind w:firstLine="567"/>
        <w:jc w:val="both"/>
        <w:rPr>
          <w:noProof/>
          <w:sz w:val="28"/>
          <w:szCs w:val="18"/>
        </w:rPr>
      </w:pPr>
      <w:r>
        <w:rPr>
          <w:sz w:val="28"/>
          <w:szCs w:val="18"/>
        </w:rPr>
        <w:t>4-й год</w:t>
      </w:r>
      <w:r>
        <w:rPr>
          <w:noProof/>
          <w:sz w:val="28"/>
          <w:szCs w:val="18"/>
        </w:rPr>
        <w:t xml:space="preserve">.............…................. </w:t>
      </w:r>
      <w:r>
        <w:rPr>
          <w:noProof/>
          <w:sz w:val="28"/>
          <w:szCs w:val="18"/>
          <w:lang w:val="en-US"/>
        </w:rPr>
        <w:t>$</w:t>
      </w:r>
      <w:r>
        <w:rPr>
          <w:noProof/>
          <w:sz w:val="28"/>
          <w:szCs w:val="18"/>
        </w:rPr>
        <w:t>500</w:t>
      </w:r>
    </w:p>
    <w:p w:rsidR="00475A7B" w:rsidRDefault="00407F3A">
      <w:pPr>
        <w:autoSpaceDE w:val="0"/>
        <w:autoSpaceDN w:val="0"/>
        <w:adjustRightInd w:val="0"/>
        <w:ind w:left="2124" w:firstLine="708"/>
        <w:jc w:val="both"/>
        <w:rPr>
          <w:noProof/>
          <w:sz w:val="28"/>
          <w:szCs w:val="18"/>
        </w:rPr>
      </w:pPr>
      <w:r>
        <w:rPr>
          <w:noProof/>
          <w:sz w:val="20"/>
          <w:szCs w:val="18"/>
        </w:rPr>
        <w:pict>
          <v:line id="_x0000_s1112" style="position:absolute;left:0;text-align:left;z-index:251674624" from="179.55pt,-.55pt" to="228pt,-.55pt" strokeweight="1.25pt"/>
        </w:pict>
      </w:r>
      <w:r w:rsidR="00475A7B">
        <w:rPr>
          <w:sz w:val="28"/>
          <w:szCs w:val="18"/>
        </w:rPr>
        <w:t>Всего</w:t>
      </w:r>
      <w:r w:rsidR="00475A7B">
        <w:rPr>
          <w:noProof/>
          <w:sz w:val="28"/>
          <w:szCs w:val="18"/>
        </w:rPr>
        <w:t xml:space="preserve"> $ 3,000</w:t>
      </w:r>
    </w:p>
    <w:p w:rsidR="00475A7B" w:rsidRDefault="00475A7B">
      <w:pPr>
        <w:autoSpaceDE w:val="0"/>
        <w:autoSpaceDN w:val="0"/>
        <w:adjustRightInd w:val="0"/>
        <w:ind w:firstLine="567"/>
        <w:jc w:val="both"/>
        <w:rPr>
          <w:sz w:val="28"/>
          <w:szCs w:val="20"/>
          <w:lang w:val="en-US"/>
        </w:rPr>
      </w:pPr>
    </w:p>
    <w:p w:rsidR="00475A7B" w:rsidRDefault="00475A7B">
      <w:pPr>
        <w:autoSpaceDE w:val="0"/>
        <w:autoSpaceDN w:val="0"/>
        <w:adjustRightInd w:val="0"/>
        <w:ind w:firstLine="567"/>
        <w:jc w:val="both"/>
        <w:rPr>
          <w:sz w:val="28"/>
          <w:szCs w:val="20"/>
        </w:rPr>
      </w:pPr>
      <w:r>
        <w:rPr>
          <w:sz w:val="28"/>
          <w:szCs w:val="20"/>
        </w:rPr>
        <w:t>Предположим, что предприятие приобрело оборудо</w:t>
      </w:r>
      <w:r>
        <w:rPr>
          <w:sz w:val="28"/>
          <w:szCs w:val="20"/>
        </w:rPr>
        <w:softHyphen/>
        <w:t>вание на сумму</w:t>
      </w:r>
      <w:r>
        <w:rPr>
          <w:noProof/>
          <w:sz w:val="28"/>
          <w:szCs w:val="20"/>
        </w:rPr>
        <w:t xml:space="preserve"> $10,000</w:t>
      </w:r>
      <w:r>
        <w:rPr>
          <w:sz w:val="28"/>
          <w:szCs w:val="20"/>
        </w:rPr>
        <w:t xml:space="preserve"> с ожидаемым сроком службы</w:t>
      </w:r>
      <w:r>
        <w:rPr>
          <w:noProof/>
          <w:sz w:val="28"/>
          <w:szCs w:val="20"/>
        </w:rPr>
        <w:t xml:space="preserve"> 10</w:t>
      </w:r>
      <w:r>
        <w:rPr>
          <w:sz w:val="28"/>
          <w:szCs w:val="20"/>
        </w:rPr>
        <w:t xml:space="preserve"> лет. Используя метод прямолинейной амортизации и метод по</w:t>
      </w:r>
      <w:r>
        <w:rPr>
          <w:sz w:val="28"/>
          <w:szCs w:val="20"/>
        </w:rPr>
        <w:softHyphen/>
        <w:t>лугодовой конвенции, мы получим следующую запись амортизационных расходов (по годам):</w:t>
      </w:r>
    </w:p>
    <w:p w:rsidR="00475A7B" w:rsidRDefault="00475A7B">
      <w:pPr>
        <w:autoSpaceDE w:val="0"/>
        <w:autoSpaceDN w:val="0"/>
        <w:adjustRightInd w:val="0"/>
        <w:ind w:firstLine="567"/>
        <w:jc w:val="both"/>
        <w:rPr>
          <w:b/>
          <w:bCs/>
          <w:noProof/>
          <w:sz w:val="28"/>
          <w:szCs w:val="20"/>
        </w:rPr>
      </w:pPr>
      <w:r>
        <w:rPr>
          <w:sz w:val="28"/>
          <w:szCs w:val="20"/>
        </w:rPr>
        <w:t>1-й год</w:t>
      </w:r>
      <w:r>
        <w:rPr>
          <w:noProof/>
          <w:sz w:val="28"/>
          <w:szCs w:val="20"/>
        </w:rPr>
        <w:t>........................…..…. $500</w:t>
      </w:r>
      <w:r>
        <w:rPr>
          <w:noProof/>
          <w:sz w:val="28"/>
          <w:szCs w:val="20"/>
        </w:rPr>
        <w:tab/>
      </w:r>
      <w:r>
        <w:rPr>
          <w:noProof/>
          <w:sz w:val="28"/>
          <w:szCs w:val="20"/>
        </w:rPr>
        <w:tab/>
      </w:r>
      <w:r>
        <w:rPr>
          <w:noProof/>
          <w:sz w:val="28"/>
          <w:szCs w:val="20"/>
        </w:rPr>
        <w:tab/>
      </w:r>
      <w:r>
        <w:rPr>
          <w:noProof/>
          <w:sz w:val="28"/>
          <w:szCs w:val="20"/>
        </w:rPr>
        <w:tab/>
      </w:r>
      <w:r>
        <w:rPr>
          <w:noProof/>
          <w:sz w:val="28"/>
          <w:szCs w:val="20"/>
        </w:rPr>
        <w:tab/>
      </w:r>
      <w:r>
        <w:rPr>
          <w:noProof/>
          <w:sz w:val="28"/>
          <w:szCs w:val="20"/>
        </w:rPr>
        <w:tab/>
      </w:r>
      <w:r>
        <w:rPr>
          <w:b/>
          <w:bCs/>
          <w:noProof/>
          <w:sz w:val="28"/>
          <w:szCs w:val="20"/>
        </w:rPr>
        <w:t>(1)</w:t>
      </w:r>
    </w:p>
    <w:p w:rsidR="00475A7B" w:rsidRDefault="00475A7B">
      <w:pPr>
        <w:autoSpaceDE w:val="0"/>
        <w:autoSpaceDN w:val="0"/>
        <w:adjustRightInd w:val="0"/>
        <w:ind w:firstLine="708"/>
        <w:jc w:val="both"/>
        <w:rPr>
          <w:sz w:val="28"/>
          <w:szCs w:val="20"/>
        </w:rPr>
      </w:pPr>
      <w:r>
        <w:rPr>
          <w:sz w:val="28"/>
          <w:szCs w:val="20"/>
        </w:rPr>
        <w:t xml:space="preserve">со 2-го по 10-й год </w:t>
      </w:r>
    </w:p>
    <w:p w:rsidR="00475A7B" w:rsidRDefault="00475A7B">
      <w:pPr>
        <w:autoSpaceDE w:val="0"/>
        <w:autoSpaceDN w:val="0"/>
        <w:adjustRightInd w:val="0"/>
        <w:ind w:left="708" w:firstLine="708"/>
        <w:jc w:val="both"/>
        <w:rPr>
          <w:noProof/>
          <w:sz w:val="28"/>
          <w:szCs w:val="20"/>
        </w:rPr>
      </w:pPr>
      <w:r>
        <w:rPr>
          <w:noProof/>
          <w:sz w:val="28"/>
          <w:szCs w:val="20"/>
        </w:rPr>
        <w:t>9</w:t>
      </w:r>
      <w:r>
        <w:rPr>
          <w:sz w:val="28"/>
          <w:szCs w:val="20"/>
        </w:rPr>
        <w:t xml:space="preserve"> лет х</w:t>
      </w:r>
      <w:r>
        <w:rPr>
          <w:noProof/>
          <w:sz w:val="28"/>
          <w:szCs w:val="20"/>
        </w:rPr>
        <w:t xml:space="preserve"> $1000…...….$9,000</w:t>
      </w:r>
    </w:p>
    <w:p w:rsidR="00475A7B" w:rsidRDefault="00407F3A">
      <w:pPr>
        <w:autoSpaceDE w:val="0"/>
        <w:autoSpaceDN w:val="0"/>
        <w:adjustRightInd w:val="0"/>
        <w:ind w:firstLine="567"/>
        <w:jc w:val="both"/>
        <w:rPr>
          <w:noProof/>
          <w:sz w:val="28"/>
          <w:szCs w:val="20"/>
        </w:rPr>
      </w:pPr>
      <w:r>
        <w:rPr>
          <w:noProof/>
          <w:sz w:val="20"/>
          <w:szCs w:val="20"/>
        </w:rPr>
        <w:pict>
          <v:line id="_x0000_s1115" style="position:absolute;left:0;text-align:left;z-index:251675648" from="179.55pt,14.15pt" to="236.55pt,14.15pt" strokeweight="1.25pt"/>
        </w:pict>
      </w:r>
      <w:r w:rsidR="00475A7B">
        <w:rPr>
          <w:sz w:val="28"/>
          <w:szCs w:val="20"/>
        </w:rPr>
        <w:t>11-й год</w:t>
      </w:r>
      <w:r w:rsidR="00475A7B">
        <w:rPr>
          <w:noProof/>
          <w:sz w:val="28"/>
          <w:szCs w:val="20"/>
        </w:rPr>
        <w:t xml:space="preserve"> ……………………..$500</w:t>
      </w:r>
    </w:p>
    <w:p w:rsidR="00475A7B" w:rsidRDefault="00475A7B">
      <w:pPr>
        <w:autoSpaceDE w:val="0"/>
        <w:autoSpaceDN w:val="0"/>
        <w:adjustRightInd w:val="0"/>
        <w:ind w:left="2124" w:firstLine="708"/>
        <w:jc w:val="both"/>
        <w:rPr>
          <w:noProof/>
          <w:sz w:val="28"/>
          <w:szCs w:val="20"/>
        </w:rPr>
      </w:pPr>
      <w:r>
        <w:rPr>
          <w:sz w:val="28"/>
          <w:szCs w:val="20"/>
        </w:rPr>
        <w:t>Всего</w:t>
      </w:r>
      <w:r>
        <w:rPr>
          <w:noProof/>
          <w:sz w:val="28"/>
          <w:szCs w:val="20"/>
        </w:rPr>
        <w:t xml:space="preserve">  $10,000</w:t>
      </w:r>
    </w:p>
    <w:p w:rsidR="00475A7B" w:rsidRDefault="00475A7B">
      <w:pPr>
        <w:autoSpaceDE w:val="0"/>
        <w:autoSpaceDN w:val="0"/>
        <w:adjustRightInd w:val="0"/>
        <w:ind w:firstLine="567"/>
        <w:jc w:val="both"/>
        <w:rPr>
          <w:noProof/>
          <w:sz w:val="28"/>
          <w:szCs w:val="20"/>
        </w:rPr>
      </w:pPr>
      <w:r>
        <w:rPr>
          <w:sz w:val="28"/>
          <w:szCs w:val="20"/>
        </w:rPr>
        <w:t>Опираясь на метод ускоренной амортизации и прин</w:t>
      </w:r>
      <w:r>
        <w:rPr>
          <w:sz w:val="28"/>
          <w:szCs w:val="20"/>
        </w:rPr>
        <w:softHyphen/>
        <w:t>цип полугодовой конвенции, инструкции ФНС по расчету налога с прибыли дифференцируют норму амортизации для различных категорий средств. Например, определен</w:t>
      </w:r>
      <w:r>
        <w:rPr>
          <w:sz w:val="28"/>
          <w:szCs w:val="20"/>
        </w:rPr>
        <w:softHyphen/>
        <w:t>ные виды оборудования могут быть амортизированы в те</w:t>
      </w:r>
      <w:r>
        <w:rPr>
          <w:sz w:val="28"/>
          <w:szCs w:val="20"/>
        </w:rPr>
        <w:softHyphen/>
        <w:t>чение</w:t>
      </w:r>
      <w:r>
        <w:rPr>
          <w:noProof/>
          <w:sz w:val="28"/>
          <w:szCs w:val="20"/>
        </w:rPr>
        <w:t xml:space="preserve"> 6</w:t>
      </w:r>
      <w:r>
        <w:rPr>
          <w:sz w:val="28"/>
          <w:szCs w:val="20"/>
        </w:rPr>
        <w:t xml:space="preserve"> лет по нижеприведенным нормам. Ниже в таблице приведен расчет налоговой амортизации для оборудования стои</w:t>
      </w:r>
      <w:r>
        <w:rPr>
          <w:sz w:val="28"/>
          <w:szCs w:val="20"/>
        </w:rPr>
        <w:softHyphen/>
        <w:t>мостью</w:t>
      </w:r>
      <w:r>
        <w:rPr>
          <w:noProof/>
          <w:sz w:val="28"/>
          <w:szCs w:val="20"/>
        </w:rPr>
        <w:t xml:space="preserve"> $10,000.</w:t>
      </w:r>
    </w:p>
    <w:p w:rsidR="00475A7B" w:rsidRDefault="00475A7B">
      <w:pPr>
        <w:autoSpaceDE w:val="0"/>
        <w:autoSpaceDN w:val="0"/>
        <w:adjustRightInd w:val="0"/>
        <w:ind w:firstLine="567"/>
        <w:jc w:val="both"/>
        <w:rPr>
          <w:noProof/>
          <w:sz w:val="28"/>
          <w:szCs w:val="20"/>
        </w:rPr>
      </w:pPr>
    </w:p>
    <w:p w:rsidR="00475A7B" w:rsidRDefault="00475A7B">
      <w:pPr>
        <w:autoSpaceDE w:val="0"/>
        <w:autoSpaceDN w:val="0"/>
        <w:adjustRightInd w:val="0"/>
        <w:ind w:firstLine="567"/>
        <w:jc w:val="both"/>
        <w:rPr>
          <w:b/>
          <w:bCs/>
          <w:noProof/>
          <w:sz w:val="28"/>
          <w:szCs w:val="20"/>
        </w:rPr>
      </w:pPr>
      <w:r>
        <w:rPr>
          <w:b/>
          <w:bCs/>
          <w:noProof/>
          <w:sz w:val="28"/>
          <w:szCs w:val="20"/>
        </w:rPr>
        <w:t>(2)</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711"/>
        <w:gridCol w:w="3302"/>
        <w:gridCol w:w="3081"/>
      </w:tblGrid>
      <w:tr w:rsidR="00475A7B">
        <w:trPr>
          <w:jc w:val="center"/>
        </w:trPr>
        <w:tc>
          <w:tcPr>
            <w:tcW w:w="1711" w:type="dxa"/>
            <w:tcBorders>
              <w:top w:val="single" w:sz="18" w:space="0" w:color="auto"/>
              <w:bottom w:val="single" w:sz="12" w:space="0" w:color="auto"/>
            </w:tcBorders>
            <w:vAlign w:val="center"/>
          </w:tcPr>
          <w:p w:rsidR="00475A7B" w:rsidRDefault="00475A7B">
            <w:pPr>
              <w:pStyle w:val="6"/>
              <w:autoSpaceDE w:val="0"/>
              <w:autoSpaceDN w:val="0"/>
              <w:adjustRightInd w:val="0"/>
              <w:rPr>
                <w:noProof/>
                <w:szCs w:val="20"/>
              </w:rPr>
            </w:pPr>
            <w:r>
              <w:rPr>
                <w:noProof/>
                <w:szCs w:val="20"/>
              </w:rPr>
              <w:t>Год</w:t>
            </w:r>
          </w:p>
        </w:tc>
        <w:tc>
          <w:tcPr>
            <w:tcW w:w="3302" w:type="dxa"/>
            <w:tcBorders>
              <w:top w:val="single" w:sz="18" w:space="0" w:color="auto"/>
              <w:bottom w:val="single" w:sz="12" w:space="0" w:color="auto"/>
            </w:tcBorders>
            <w:vAlign w:val="center"/>
          </w:tcPr>
          <w:p w:rsidR="00475A7B" w:rsidRDefault="00475A7B">
            <w:pPr>
              <w:autoSpaceDE w:val="0"/>
              <w:autoSpaceDN w:val="0"/>
              <w:adjustRightInd w:val="0"/>
              <w:jc w:val="center"/>
              <w:rPr>
                <w:noProof/>
                <w:sz w:val="28"/>
                <w:szCs w:val="20"/>
              </w:rPr>
            </w:pPr>
            <w:r>
              <w:rPr>
                <w:noProof/>
                <w:sz w:val="28"/>
                <w:szCs w:val="20"/>
              </w:rPr>
              <w:t>Установленный процент амортизации</w:t>
            </w:r>
          </w:p>
        </w:tc>
        <w:tc>
          <w:tcPr>
            <w:tcW w:w="3081" w:type="dxa"/>
            <w:tcBorders>
              <w:top w:val="single" w:sz="18" w:space="0" w:color="auto"/>
              <w:bottom w:val="single" w:sz="12" w:space="0" w:color="auto"/>
            </w:tcBorders>
            <w:vAlign w:val="center"/>
          </w:tcPr>
          <w:p w:rsidR="00475A7B" w:rsidRDefault="00475A7B">
            <w:pPr>
              <w:autoSpaceDE w:val="0"/>
              <w:autoSpaceDN w:val="0"/>
              <w:adjustRightInd w:val="0"/>
              <w:jc w:val="center"/>
              <w:rPr>
                <w:noProof/>
                <w:sz w:val="28"/>
                <w:szCs w:val="20"/>
              </w:rPr>
            </w:pPr>
            <w:r>
              <w:rPr>
                <w:noProof/>
                <w:sz w:val="28"/>
                <w:szCs w:val="20"/>
              </w:rPr>
              <w:t>Величина налоговой амортизации</w:t>
            </w:r>
          </w:p>
        </w:tc>
      </w:tr>
      <w:tr w:rsidR="00475A7B">
        <w:trPr>
          <w:trHeight w:val="345"/>
          <w:jc w:val="center"/>
        </w:trPr>
        <w:tc>
          <w:tcPr>
            <w:tcW w:w="1711" w:type="dxa"/>
            <w:tcBorders>
              <w:top w:val="single" w:sz="12" w:space="0" w:color="auto"/>
            </w:tcBorders>
            <w:vAlign w:val="center"/>
          </w:tcPr>
          <w:p w:rsidR="00475A7B" w:rsidRDefault="00475A7B">
            <w:pPr>
              <w:autoSpaceDE w:val="0"/>
              <w:autoSpaceDN w:val="0"/>
              <w:adjustRightInd w:val="0"/>
              <w:jc w:val="center"/>
              <w:rPr>
                <w:noProof/>
                <w:sz w:val="28"/>
                <w:szCs w:val="20"/>
              </w:rPr>
            </w:pPr>
            <w:r>
              <w:rPr>
                <w:noProof/>
                <w:sz w:val="28"/>
                <w:szCs w:val="20"/>
              </w:rPr>
              <w:t xml:space="preserve"> 1</w:t>
            </w:r>
          </w:p>
        </w:tc>
        <w:tc>
          <w:tcPr>
            <w:tcW w:w="3302" w:type="dxa"/>
            <w:tcBorders>
              <w:top w:val="single" w:sz="12" w:space="0" w:color="auto"/>
            </w:tcBorders>
            <w:vAlign w:val="center"/>
          </w:tcPr>
          <w:p w:rsidR="00475A7B" w:rsidRDefault="00475A7B">
            <w:pPr>
              <w:autoSpaceDE w:val="0"/>
              <w:autoSpaceDN w:val="0"/>
              <w:adjustRightInd w:val="0"/>
              <w:jc w:val="center"/>
              <w:rPr>
                <w:noProof/>
                <w:sz w:val="28"/>
                <w:szCs w:val="20"/>
              </w:rPr>
            </w:pPr>
            <w:r>
              <w:rPr>
                <w:noProof/>
                <w:sz w:val="28"/>
                <w:szCs w:val="20"/>
              </w:rPr>
              <w:t>20.0 %</w:t>
            </w:r>
          </w:p>
        </w:tc>
        <w:tc>
          <w:tcPr>
            <w:tcW w:w="3081" w:type="dxa"/>
            <w:tcBorders>
              <w:top w:val="single" w:sz="12" w:space="0" w:color="auto"/>
            </w:tcBorders>
            <w:vAlign w:val="center"/>
          </w:tcPr>
          <w:p w:rsidR="00475A7B" w:rsidRDefault="00475A7B">
            <w:pPr>
              <w:autoSpaceDE w:val="0"/>
              <w:autoSpaceDN w:val="0"/>
              <w:adjustRightInd w:val="0"/>
              <w:jc w:val="center"/>
              <w:rPr>
                <w:noProof/>
                <w:sz w:val="28"/>
                <w:szCs w:val="20"/>
                <w:lang w:val="en-US"/>
              </w:rPr>
            </w:pPr>
            <w:r>
              <w:rPr>
                <w:noProof/>
                <w:sz w:val="28"/>
                <w:szCs w:val="20"/>
                <w:lang w:val="en-US"/>
              </w:rPr>
              <w:t xml:space="preserve">$ </w:t>
            </w:r>
            <w:r>
              <w:rPr>
                <w:noProof/>
                <w:sz w:val="28"/>
                <w:szCs w:val="20"/>
              </w:rPr>
              <w:t>2,000</w:t>
            </w:r>
          </w:p>
        </w:tc>
      </w:tr>
      <w:tr w:rsidR="00475A7B">
        <w:trPr>
          <w:trHeight w:val="345"/>
          <w:jc w:val="center"/>
        </w:trPr>
        <w:tc>
          <w:tcPr>
            <w:tcW w:w="1711" w:type="dxa"/>
            <w:vAlign w:val="center"/>
          </w:tcPr>
          <w:p w:rsidR="00475A7B" w:rsidRDefault="00475A7B">
            <w:pPr>
              <w:autoSpaceDE w:val="0"/>
              <w:autoSpaceDN w:val="0"/>
              <w:adjustRightInd w:val="0"/>
              <w:jc w:val="center"/>
              <w:rPr>
                <w:noProof/>
                <w:sz w:val="28"/>
                <w:szCs w:val="20"/>
              </w:rPr>
            </w:pPr>
            <w:r>
              <w:rPr>
                <w:noProof/>
                <w:sz w:val="28"/>
                <w:szCs w:val="20"/>
              </w:rPr>
              <w:t>2</w:t>
            </w:r>
          </w:p>
        </w:tc>
        <w:tc>
          <w:tcPr>
            <w:tcW w:w="3302" w:type="dxa"/>
            <w:vAlign w:val="center"/>
          </w:tcPr>
          <w:p w:rsidR="00475A7B" w:rsidRDefault="00475A7B">
            <w:pPr>
              <w:autoSpaceDE w:val="0"/>
              <w:autoSpaceDN w:val="0"/>
              <w:adjustRightInd w:val="0"/>
              <w:jc w:val="center"/>
              <w:rPr>
                <w:noProof/>
                <w:sz w:val="28"/>
                <w:szCs w:val="20"/>
              </w:rPr>
            </w:pPr>
            <w:r>
              <w:rPr>
                <w:noProof/>
                <w:sz w:val="28"/>
                <w:szCs w:val="20"/>
              </w:rPr>
              <w:t>32.0 %</w:t>
            </w:r>
          </w:p>
        </w:tc>
        <w:tc>
          <w:tcPr>
            <w:tcW w:w="3081" w:type="dxa"/>
            <w:vAlign w:val="center"/>
          </w:tcPr>
          <w:p w:rsidR="00475A7B" w:rsidRDefault="00475A7B">
            <w:pPr>
              <w:autoSpaceDE w:val="0"/>
              <w:autoSpaceDN w:val="0"/>
              <w:adjustRightInd w:val="0"/>
              <w:jc w:val="center"/>
              <w:rPr>
                <w:noProof/>
                <w:sz w:val="28"/>
                <w:szCs w:val="20"/>
                <w:lang w:val="en-US"/>
              </w:rPr>
            </w:pPr>
            <w:r>
              <w:rPr>
                <w:noProof/>
                <w:sz w:val="28"/>
                <w:szCs w:val="20"/>
                <w:lang w:val="en-US"/>
              </w:rPr>
              <w:t>3,200</w:t>
            </w:r>
          </w:p>
        </w:tc>
      </w:tr>
      <w:tr w:rsidR="00475A7B">
        <w:trPr>
          <w:trHeight w:val="345"/>
          <w:jc w:val="center"/>
        </w:trPr>
        <w:tc>
          <w:tcPr>
            <w:tcW w:w="1711" w:type="dxa"/>
            <w:vAlign w:val="center"/>
          </w:tcPr>
          <w:p w:rsidR="00475A7B" w:rsidRDefault="00475A7B">
            <w:pPr>
              <w:autoSpaceDE w:val="0"/>
              <w:autoSpaceDN w:val="0"/>
              <w:adjustRightInd w:val="0"/>
              <w:jc w:val="center"/>
              <w:rPr>
                <w:noProof/>
                <w:sz w:val="28"/>
                <w:szCs w:val="20"/>
              </w:rPr>
            </w:pPr>
            <w:r>
              <w:rPr>
                <w:noProof/>
                <w:sz w:val="28"/>
                <w:szCs w:val="20"/>
              </w:rPr>
              <w:t>3</w:t>
            </w:r>
          </w:p>
        </w:tc>
        <w:tc>
          <w:tcPr>
            <w:tcW w:w="3302" w:type="dxa"/>
            <w:vAlign w:val="center"/>
          </w:tcPr>
          <w:p w:rsidR="00475A7B" w:rsidRDefault="00475A7B">
            <w:pPr>
              <w:autoSpaceDE w:val="0"/>
              <w:autoSpaceDN w:val="0"/>
              <w:adjustRightInd w:val="0"/>
              <w:jc w:val="center"/>
              <w:rPr>
                <w:noProof/>
                <w:sz w:val="28"/>
                <w:szCs w:val="20"/>
              </w:rPr>
            </w:pPr>
            <w:r>
              <w:rPr>
                <w:noProof/>
                <w:sz w:val="28"/>
                <w:szCs w:val="20"/>
              </w:rPr>
              <w:t>19.2 %</w:t>
            </w:r>
          </w:p>
        </w:tc>
        <w:tc>
          <w:tcPr>
            <w:tcW w:w="3081" w:type="dxa"/>
            <w:vAlign w:val="center"/>
          </w:tcPr>
          <w:p w:rsidR="00475A7B" w:rsidRDefault="00475A7B">
            <w:pPr>
              <w:autoSpaceDE w:val="0"/>
              <w:autoSpaceDN w:val="0"/>
              <w:adjustRightInd w:val="0"/>
              <w:jc w:val="center"/>
              <w:rPr>
                <w:noProof/>
                <w:sz w:val="28"/>
                <w:szCs w:val="20"/>
                <w:lang w:val="en-US"/>
              </w:rPr>
            </w:pPr>
            <w:r>
              <w:rPr>
                <w:noProof/>
                <w:sz w:val="28"/>
                <w:szCs w:val="20"/>
                <w:lang w:val="en-US"/>
              </w:rPr>
              <w:t>1,920</w:t>
            </w:r>
          </w:p>
        </w:tc>
      </w:tr>
      <w:tr w:rsidR="00475A7B">
        <w:trPr>
          <w:trHeight w:val="345"/>
          <w:jc w:val="center"/>
        </w:trPr>
        <w:tc>
          <w:tcPr>
            <w:tcW w:w="1711" w:type="dxa"/>
            <w:vAlign w:val="center"/>
          </w:tcPr>
          <w:p w:rsidR="00475A7B" w:rsidRDefault="00475A7B">
            <w:pPr>
              <w:autoSpaceDE w:val="0"/>
              <w:autoSpaceDN w:val="0"/>
              <w:adjustRightInd w:val="0"/>
              <w:jc w:val="center"/>
              <w:rPr>
                <w:noProof/>
                <w:sz w:val="28"/>
                <w:szCs w:val="20"/>
              </w:rPr>
            </w:pPr>
            <w:r>
              <w:rPr>
                <w:noProof/>
                <w:sz w:val="28"/>
                <w:szCs w:val="20"/>
              </w:rPr>
              <w:t>4</w:t>
            </w:r>
          </w:p>
        </w:tc>
        <w:tc>
          <w:tcPr>
            <w:tcW w:w="3302" w:type="dxa"/>
            <w:vAlign w:val="center"/>
          </w:tcPr>
          <w:p w:rsidR="00475A7B" w:rsidRDefault="00475A7B">
            <w:pPr>
              <w:autoSpaceDE w:val="0"/>
              <w:autoSpaceDN w:val="0"/>
              <w:adjustRightInd w:val="0"/>
              <w:jc w:val="center"/>
              <w:rPr>
                <w:noProof/>
                <w:sz w:val="28"/>
                <w:szCs w:val="20"/>
              </w:rPr>
            </w:pPr>
            <w:r>
              <w:rPr>
                <w:noProof/>
                <w:sz w:val="28"/>
                <w:szCs w:val="20"/>
              </w:rPr>
              <w:t>11.5 %</w:t>
            </w:r>
          </w:p>
        </w:tc>
        <w:tc>
          <w:tcPr>
            <w:tcW w:w="3081" w:type="dxa"/>
            <w:vAlign w:val="center"/>
          </w:tcPr>
          <w:p w:rsidR="00475A7B" w:rsidRDefault="00475A7B">
            <w:pPr>
              <w:autoSpaceDE w:val="0"/>
              <w:autoSpaceDN w:val="0"/>
              <w:adjustRightInd w:val="0"/>
              <w:jc w:val="center"/>
              <w:rPr>
                <w:noProof/>
                <w:sz w:val="28"/>
                <w:szCs w:val="20"/>
                <w:lang w:val="en-US"/>
              </w:rPr>
            </w:pPr>
            <w:r>
              <w:rPr>
                <w:noProof/>
                <w:sz w:val="28"/>
                <w:szCs w:val="20"/>
                <w:lang w:val="en-US"/>
              </w:rPr>
              <w:t>1,150</w:t>
            </w:r>
          </w:p>
        </w:tc>
      </w:tr>
      <w:tr w:rsidR="00475A7B">
        <w:trPr>
          <w:trHeight w:val="345"/>
          <w:jc w:val="center"/>
        </w:trPr>
        <w:tc>
          <w:tcPr>
            <w:tcW w:w="1711" w:type="dxa"/>
            <w:tcBorders>
              <w:bottom w:val="single" w:sz="6" w:space="0" w:color="auto"/>
            </w:tcBorders>
            <w:vAlign w:val="center"/>
          </w:tcPr>
          <w:p w:rsidR="00475A7B" w:rsidRDefault="00475A7B">
            <w:pPr>
              <w:autoSpaceDE w:val="0"/>
              <w:autoSpaceDN w:val="0"/>
              <w:adjustRightInd w:val="0"/>
              <w:jc w:val="center"/>
              <w:rPr>
                <w:noProof/>
                <w:sz w:val="28"/>
                <w:szCs w:val="20"/>
              </w:rPr>
            </w:pPr>
            <w:r>
              <w:rPr>
                <w:noProof/>
                <w:sz w:val="28"/>
                <w:szCs w:val="20"/>
              </w:rPr>
              <w:t>5</w:t>
            </w:r>
          </w:p>
        </w:tc>
        <w:tc>
          <w:tcPr>
            <w:tcW w:w="3302" w:type="dxa"/>
            <w:tcBorders>
              <w:bottom w:val="single" w:sz="6" w:space="0" w:color="auto"/>
            </w:tcBorders>
            <w:vAlign w:val="center"/>
          </w:tcPr>
          <w:p w:rsidR="00475A7B" w:rsidRDefault="00475A7B">
            <w:pPr>
              <w:autoSpaceDE w:val="0"/>
              <w:autoSpaceDN w:val="0"/>
              <w:adjustRightInd w:val="0"/>
              <w:jc w:val="center"/>
              <w:rPr>
                <w:noProof/>
                <w:sz w:val="28"/>
                <w:szCs w:val="20"/>
              </w:rPr>
            </w:pPr>
            <w:r>
              <w:rPr>
                <w:noProof/>
                <w:sz w:val="28"/>
                <w:szCs w:val="20"/>
              </w:rPr>
              <w:t>11.5 %</w:t>
            </w:r>
          </w:p>
        </w:tc>
        <w:tc>
          <w:tcPr>
            <w:tcW w:w="3081" w:type="dxa"/>
            <w:tcBorders>
              <w:bottom w:val="single" w:sz="6" w:space="0" w:color="auto"/>
            </w:tcBorders>
            <w:vAlign w:val="center"/>
          </w:tcPr>
          <w:p w:rsidR="00475A7B" w:rsidRDefault="00475A7B">
            <w:pPr>
              <w:autoSpaceDE w:val="0"/>
              <w:autoSpaceDN w:val="0"/>
              <w:adjustRightInd w:val="0"/>
              <w:jc w:val="center"/>
              <w:rPr>
                <w:noProof/>
                <w:sz w:val="28"/>
                <w:szCs w:val="20"/>
                <w:lang w:val="en-US"/>
              </w:rPr>
            </w:pPr>
            <w:r>
              <w:rPr>
                <w:noProof/>
                <w:sz w:val="28"/>
                <w:szCs w:val="20"/>
                <w:lang w:val="en-US"/>
              </w:rPr>
              <w:t>1,150</w:t>
            </w:r>
          </w:p>
        </w:tc>
      </w:tr>
      <w:tr w:rsidR="00475A7B">
        <w:trPr>
          <w:trHeight w:val="345"/>
          <w:jc w:val="center"/>
        </w:trPr>
        <w:tc>
          <w:tcPr>
            <w:tcW w:w="1711" w:type="dxa"/>
            <w:tcBorders>
              <w:top w:val="single" w:sz="6" w:space="0" w:color="auto"/>
              <w:bottom w:val="single" w:sz="12" w:space="0" w:color="auto"/>
            </w:tcBorders>
            <w:vAlign w:val="center"/>
          </w:tcPr>
          <w:p w:rsidR="00475A7B" w:rsidRDefault="00475A7B">
            <w:pPr>
              <w:autoSpaceDE w:val="0"/>
              <w:autoSpaceDN w:val="0"/>
              <w:adjustRightInd w:val="0"/>
              <w:jc w:val="center"/>
              <w:rPr>
                <w:noProof/>
                <w:sz w:val="28"/>
                <w:szCs w:val="20"/>
              </w:rPr>
            </w:pPr>
            <w:r>
              <w:rPr>
                <w:noProof/>
                <w:sz w:val="28"/>
                <w:szCs w:val="20"/>
              </w:rPr>
              <w:t>6</w:t>
            </w:r>
          </w:p>
        </w:tc>
        <w:tc>
          <w:tcPr>
            <w:tcW w:w="3302" w:type="dxa"/>
            <w:tcBorders>
              <w:top w:val="single" w:sz="6" w:space="0" w:color="auto"/>
              <w:bottom w:val="single" w:sz="12" w:space="0" w:color="auto"/>
            </w:tcBorders>
            <w:vAlign w:val="center"/>
          </w:tcPr>
          <w:p w:rsidR="00475A7B" w:rsidRDefault="00475A7B">
            <w:pPr>
              <w:autoSpaceDE w:val="0"/>
              <w:autoSpaceDN w:val="0"/>
              <w:adjustRightInd w:val="0"/>
              <w:jc w:val="center"/>
              <w:rPr>
                <w:noProof/>
                <w:sz w:val="28"/>
                <w:szCs w:val="20"/>
              </w:rPr>
            </w:pPr>
            <w:r>
              <w:rPr>
                <w:noProof/>
                <w:sz w:val="28"/>
                <w:szCs w:val="20"/>
              </w:rPr>
              <w:t>5.8 %</w:t>
            </w:r>
          </w:p>
        </w:tc>
        <w:tc>
          <w:tcPr>
            <w:tcW w:w="3081" w:type="dxa"/>
            <w:tcBorders>
              <w:top w:val="single" w:sz="6" w:space="0" w:color="auto"/>
              <w:bottom w:val="single" w:sz="12" w:space="0" w:color="auto"/>
            </w:tcBorders>
            <w:vAlign w:val="center"/>
          </w:tcPr>
          <w:p w:rsidR="00475A7B" w:rsidRDefault="00475A7B">
            <w:pPr>
              <w:autoSpaceDE w:val="0"/>
              <w:autoSpaceDN w:val="0"/>
              <w:adjustRightInd w:val="0"/>
              <w:jc w:val="center"/>
              <w:rPr>
                <w:noProof/>
                <w:sz w:val="28"/>
                <w:szCs w:val="20"/>
                <w:lang w:val="en-US"/>
              </w:rPr>
            </w:pPr>
            <w:r>
              <w:rPr>
                <w:noProof/>
                <w:sz w:val="28"/>
                <w:szCs w:val="20"/>
                <w:lang w:val="en-US"/>
              </w:rPr>
              <w:t>580</w:t>
            </w:r>
          </w:p>
        </w:tc>
      </w:tr>
      <w:tr w:rsidR="00475A7B">
        <w:trPr>
          <w:trHeight w:val="345"/>
          <w:jc w:val="center"/>
        </w:trPr>
        <w:tc>
          <w:tcPr>
            <w:tcW w:w="1711" w:type="dxa"/>
            <w:tcBorders>
              <w:top w:val="single" w:sz="12" w:space="0" w:color="auto"/>
            </w:tcBorders>
            <w:vAlign w:val="center"/>
          </w:tcPr>
          <w:p w:rsidR="00475A7B" w:rsidRDefault="00475A7B">
            <w:pPr>
              <w:autoSpaceDE w:val="0"/>
              <w:autoSpaceDN w:val="0"/>
              <w:adjustRightInd w:val="0"/>
              <w:jc w:val="center"/>
              <w:rPr>
                <w:noProof/>
                <w:sz w:val="28"/>
                <w:szCs w:val="20"/>
              </w:rPr>
            </w:pPr>
            <w:r>
              <w:rPr>
                <w:noProof/>
                <w:sz w:val="28"/>
                <w:szCs w:val="20"/>
              </w:rPr>
              <w:t>Всего</w:t>
            </w:r>
          </w:p>
        </w:tc>
        <w:tc>
          <w:tcPr>
            <w:tcW w:w="3302" w:type="dxa"/>
            <w:tcBorders>
              <w:top w:val="single" w:sz="12" w:space="0" w:color="auto"/>
            </w:tcBorders>
            <w:vAlign w:val="center"/>
          </w:tcPr>
          <w:p w:rsidR="00475A7B" w:rsidRDefault="00475A7B">
            <w:pPr>
              <w:autoSpaceDE w:val="0"/>
              <w:autoSpaceDN w:val="0"/>
              <w:adjustRightInd w:val="0"/>
              <w:jc w:val="center"/>
              <w:rPr>
                <w:noProof/>
                <w:sz w:val="28"/>
                <w:szCs w:val="20"/>
              </w:rPr>
            </w:pPr>
            <w:r>
              <w:rPr>
                <w:noProof/>
                <w:sz w:val="28"/>
                <w:szCs w:val="20"/>
              </w:rPr>
              <w:t>100 %</w:t>
            </w:r>
          </w:p>
        </w:tc>
        <w:tc>
          <w:tcPr>
            <w:tcW w:w="3081" w:type="dxa"/>
            <w:tcBorders>
              <w:top w:val="single" w:sz="12" w:space="0" w:color="auto"/>
            </w:tcBorders>
            <w:vAlign w:val="center"/>
          </w:tcPr>
          <w:p w:rsidR="00475A7B" w:rsidRDefault="00475A7B">
            <w:pPr>
              <w:autoSpaceDE w:val="0"/>
              <w:autoSpaceDN w:val="0"/>
              <w:adjustRightInd w:val="0"/>
              <w:jc w:val="center"/>
              <w:rPr>
                <w:noProof/>
                <w:sz w:val="28"/>
                <w:szCs w:val="20"/>
              </w:rPr>
            </w:pPr>
            <w:r>
              <w:rPr>
                <w:noProof/>
                <w:sz w:val="28"/>
                <w:szCs w:val="20"/>
              </w:rPr>
              <w:t>$10,000</w:t>
            </w:r>
          </w:p>
        </w:tc>
      </w:tr>
    </w:tbl>
    <w:p w:rsidR="00475A7B" w:rsidRDefault="00475A7B">
      <w:pPr>
        <w:autoSpaceDE w:val="0"/>
        <w:autoSpaceDN w:val="0"/>
        <w:adjustRightInd w:val="0"/>
        <w:ind w:firstLine="567"/>
        <w:jc w:val="both"/>
        <w:rPr>
          <w:noProof/>
          <w:sz w:val="28"/>
          <w:szCs w:val="20"/>
        </w:rPr>
      </w:pPr>
    </w:p>
    <w:p w:rsidR="00475A7B" w:rsidRDefault="00475A7B">
      <w:pPr>
        <w:autoSpaceDE w:val="0"/>
        <w:autoSpaceDN w:val="0"/>
        <w:adjustRightInd w:val="0"/>
        <w:ind w:firstLine="567"/>
        <w:jc w:val="both"/>
        <w:rPr>
          <w:sz w:val="28"/>
          <w:szCs w:val="20"/>
        </w:rPr>
      </w:pPr>
      <w:r>
        <w:rPr>
          <w:sz w:val="28"/>
          <w:szCs w:val="20"/>
        </w:rPr>
        <w:t xml:space="preserve"> (Примечание: установленный процент амортизации может изменяться из года в год).</w:t>
      </w:r>
    </w:p>
    <w:p w:rsidR="00475A7B" w:rsidRDefault="00475A7B">
      <w:pPr>
        <w:autoSpaceDE w:val="0"/>
        <w:autoSpaceDN w:val="0"/>
        <w:adjustRightInd w:val="0"/>
        <w:ind w:firstLine="567"/>
        <w:jc w:val="both"/>
        <w:rPr>
          <w:sz w:val="28"/>
          <w:szCs w:val="20"/>
          <w:lang w:val="uk-UA"/>
        </w:rPr>
      </w:pPr>
      <w:r>
        <w:rPr>
          <w:sz w:val="28"/>
          <w:szCs w:val="20"/>
        </w:rPr>
        <w:t>Предположим, что оборудование, для которого при</w:t>
      </w:r>
      <w:r>
        <w:rPr>
          <w:sz w:val="28"/>
          <w:szCs w:val="20"/>
        </w:rPr>
        <w:softHyphen/>
        <w:t>ведены дифференциальные нормы амортизации, имеет срок службы</w:t>
      </w:r>
      <w:r>
        <w:rPr>
          <w:noProof/>
          <w:sz w:val="28"/>
          <w:szCs w:val="20"/>
        </w:rPr>
        <w:t xml:space="preserve"> 10</w:t>
      </w:r>
      <w:r>
        <w:rPr>
          <w:sz w:val="28"/>
          <w:szCs w:val="20"/>
        </w:rPr>
        <w:t xml:space="preserve"> лет. В приведенной ниже отчетности показана амортизация по финансовой отчетно</w:t>
      </w:r>
      <w:r>
        <w:rPr>
          <w:sz w:val="28"/>
          <w:szCs w:val="20"/>
        </w:rPr>
        <w:softHyphen/>
        <w:t xml:space="preserve">сти (бухгалтерская амортизация) и налоговая амортизация для этого оборудования. </w:t>
      </w:r>
    </w:p>
    <w:p w:rsidR="00475A7B" w:rsidRDefault="00475A7B">
      <w:pPr>
        <w:autoSpaceDE w:val="0"/>
        <w:autoSpaceDN w:val="0"/>
        <w:adjustRightInd w:val="0"/>
        <w:ind w:firstLine="567"/>
        <w:jc w:val="both"/>
        <w:rPr>
          <w:sz w:val="28"/>
          <w:szCs w:val="20"/>
          <w:lang w:val="uk-UA"/>
        </w:rPr>
      </w:pPr>
    </w:p>
    <w:tbl>
      <w:tblPr>
        <w:tblW w:w="0" w:type="auto"/>
        <w:jc w:val="center"/>
        <w:tblLook w:val="0000" w:firstRow="0" w:lastRow="0" w:firstColumn="0" w:lastColumn="0" w:noHBand="0" w:noVBand="0"/>
      </w:tblPr>
      <w:tblGrid>
        <w:gridCol w:w="1140"/>
        <w:gridCol w:w="2409"/>
        <w:gridCol w:w="2109"/>
        <w:gridCol w:w="1846"/>
      </w:tblGrid>
      <w:tr w:rsidR="00475A7B">
        <w:trPr>
          <w:jc w:val="center"/>
        </w:trPr>
        <w:tc>
          <w:tcPr>
            <w:tcW w:w="1140" w:type="dxa"/>
            <w:tcBorders>
              <w:top w:val="single" w:sz="18" w:space="0" w:color="auto"/>
              <w:left w:val="single" w:sz="18" w:space="0" w:color="auto"/>
              <w:bottom w:val="single" w:sz="12"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Год</w:t>
            </w:r>
          </w:p>
        </w:tc>
        <w:tc>
          <w:tcPr>
            <w:tcW w:w="2409" w:type="dxa"/>
            <w:tcBorders>
              <w:top w:val="single" w:sz="18" w:space="0" w:color="auto"/>
              <w:left w:val="single" w:sz="6" w:space="0" w:color="auto"/>
              <w:bottom w:val="single" w:sz="12"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Бухгалтерская амортизация</w:t>
            </w:r>
          </w:p>
        </w:tc>
        <w:tc>
          <w:tcPr>
            <w:tcW w:w="2109" w:type="dxa"/>
            <w:tcBorders>
              <w:top w:val="single" w:sz="18" w:space="0" w:color="auto"/>
              <w:left w:val="single" w:sz="6" w:space="0" w:color="auto"/>
              <w:bottom w:val="single" w:sz="12"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Налоговая амортизация</w:t>
            </w:r>
          </w:p>
        </w:tc>
        <w:tc>
          <w:tcPr>
            <w:tcW w:w="1846" w:type="dxa"/>
            <w:tcBorders>
              <w:top w:val="single" w:sz="18" w:space="0" w:color="auto"/>
              <w:left w:val="single" w:sz="6" w:space="0" w:color="auto"/>
              <w:bottom w:val="single" w:sz="12" w:space="0" w:color="auto"/>
              <w:right w:val="single" w:sz="18" w:space="0" w:color="auto"/>
            </w:tcBorders>
            <w:vAlign w:val="center"/>
          </w:tcPr>
          <w:p w:rsidR="00475A7B" w:rsidRDefault="00475A7B">
            <w:pPr>
              <w:autoSpaceDE w:val="0"/>
              <w:autoSpaceDN w:val="0"/>
              <w:adjustRightInd w:val="0"/>
              <w:ind w:firstLine="6"/>
              <w:jc w:val="center"/>
              <w:rPr>
                <w:sz w:val="28"/>
                <w:szCs w:val="16"/>
              </w:rPr>
            </w:pPr>
            <w:r>
              <w:rPr>
                <w:sz w:val="28"/>
                <w:szCs w:val="16"/>
              </w:rPr>
              <w:t>Н.А – Б.А.</w:t>
            </w:r>
          </w:p>
        </w:tc>
      </w:tr>
      <w:tr w:rsidR="00475A7B">
        <w:trPr>
          <w:jc w:val="center"/>
        </w:trPr>
        <w:tc>
          <w:tcPr>
            <w:tcW w:w="1140" w:type="dxa"/>
            <w:tcBorders>
              <w:top w:val="single" w:sz="12" w:space="0" w:color="auto"/>
              <w:left w:val="single" w:sz="18"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1</w:t>
            </w:r>
          </w:p>
        </w:tc>
        <w:tc>
          <w:tcPr>
            <w:tcW w:w="2409" w:type="dxa"/>
            <w:tcBorders>
              <w:top w:val="single" w:sz="12"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$ 500</w:t>
            </w:r>
          </w:p>
        </w:tc>
        <w:tc>
          <w:tcPr>
            <w:tcW w:w="2109" w:type="dxa"/>
            <w:tcBorders>
              <w:top w:val="single" w:sz="12"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$ 2,000</w:t>
            </w:r>
          </w:p>
        </w:tc>
        <w:tc>
          <w:tcPr>
            <w:tcW w:w="1846" w:type="dxa"/>
            <w:tcBorders>
              <w:top w:val="single" w:sz="12" w:space="0" w:color="auto"/>
              <w:left w:val="single" w:sz="6" w:space="0" w:color="auto"/>
              <w:bottom w:val="single" w:sz="6" w:space="0" w:color="auto"/>
              <w:right w:val="single" w:sz="18" w:space="0" w:color="auto"/>
            </w:tcBorders>
            <w:vAlign w:val="center"/>
          </w:tcPr>
          <w:p w:rsidR="00475A7B" w:rsidRDefault="00475A7B">
            <w:pPr>
              <w:autoSpaceDE w:val="0"/>
              <w:autoSpaceDN w:val="0"/>
              <w:adjustRightInd w:val="0"/>
              <w:ind w:firstLine="6"/>
              <w:jc w:val="center"/>
              <w:rPr>
                <w:sz w:val="28"/>
                <w:szCs w:val="16"/>
              </w:rPr>
            </w:pPr>
            <w:r>
              <w:rPr>
                <w:sz w:val="28"/>
                <w:szCs w:val="16"/>
              </w:rPr>
              <w:t>$ 1,500</w:t>
            </w:r>
          </w:p>
        </w:tc>
      </w:tr>
      <w:tr w:rsidR="00475A7B">
        <w:trPr>
          <w:jc w:val="center"/>
        </w:trPr>
        <w:tc>
          <w:tcPr>
            <w:tcW w:w="1140" w:type="dxa"/>
            <w:tcBorders>
              <w:top w:val="single" w:sz="6" w:space="0" w:color="auto"/>
              <w:left w:val="single" w:sz="18"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2</w:t>
            </w:r>
          </w:p>
        </w:tc>
        <w:tc>
          <w:tcPr>
            <w:tcW w:w="2409" w:type="dxa"/>
            <w:tcBorders>
              <w:top w:val="single" w:sz="6"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1,000</w:t>
            </w:r>
          </w:p>
        </w:tc>
        <w:tc>
          <w:tcPr>
            <w:tcW w:w="2109" w:type="dxa"/>
            <w:tcBorders>
              <w:top w:val="single" w:sz="6"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3,200</w:t>
            </w:r>
          </w:p>
        </w:tc>
        <w:tc>
          <w:tcPr>
            <w:tcW w:w="1846" w:type="dxa"/>
            <w:tcBorders>
              <w:top w:val="single" w:sz="6" w:space="0" w:color="auto"/>
              <w:left w:val="single" w:sz="6" w:space="0" w:color="auto"/>
              <w:bottom w:val="single" w:sz="6" w:space="0" w:color="auto"/>
              <w:right w:val="single" w:sz="18" w:space="0" w:color="auto"/>
            </w:tcBorders>
            <w:vAlign w:val="center"/>
          </w:tcPr>
          <w:p w:rsidR="00475A7B" w:rsidRDefault="00475A7B">
            <w:pPr>
              <w:autoSpaceDE w:val="0"/>
              <w:autoSpaceDN w:val="0"/>
              <w:adjustRightInd w:val="0"/>
              <w:ind w:firstLine="6"/>
              <w:jc w:val="center"/>
              <w:rPr>
                <w:sz w:val="28"/>
                <w:szCs w:val="16"/>
              </w:rPr>
            </w:pPr>
            <w:r>
              <w:rPr>
                <w:sz w:val="28"/>
                <w:szCs w:val="16"/>
              </w:rPr>
              <w:t>2,200</w:t>
            </w:r>
          </w:p>
        </w:tc>
      </w:tr>
      <w:tr w:rsidR="00475A7B">
        <w:trPr>
          <w:jc w:val="center"/>
        </w:trPr>
        <w:tc>
          <w:tcPr>
            <w:tcW w:w="1140" w:type="dxa"/>
            <w:tcBorders>
              <w:top w:val="single" w:sz="6" w:space="0" w:color="auto"/>
              <w:left w:val="single" w:sz="18"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3</w:t>
            </w:r>
          </w:p>
        </w:tc>
        <w:tc>
          <w:tcPr>
            <w:tcW w:w="2409" w:type="dxa"/>
            <w:tcBorders>
              <w:top w:val="single" w:sz="6"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1,000</w:t>
            </w:r>
          </w:p>
        </w:tc>
        <w:tc>
          <w:tcPr>
            <w:tcW w:w="2109" w:type="dxa"/>
            <w:tcBorders>
              <w:top w:val="single" w:sz="6"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1,920</w:t>
            </w:r>
          </w:p>
        </w:tc>
        <w:tc>
          <w:tcPr>
            <w:tcW w:w="1846" w:type="dxa"/>
            <w:tcBorders>
              <w:top w:val="single" w:sz="6" w:space="0" w:color="auto"/>
              <w:left w:val="single" w:sz="6" w:space="0" w:color="auto"/>
              <w:bottom w:val="single" w:sz="6" w:space="0" w:color="auto"/>
              <w:right w:val="single" w:sz="18" w:space="0" w:color="auto"/>
            </w:tcBorders>
            <w:vAlign w:val="center"/>
          </w:tcPr>
          <w:p w:rsidR="00475A7B" w:rsidRDefault="00475A7B">
            <w:pPr>
              <w:autoSpaceDE w:val="0"/>
              <w:autoSpaceDN w:val="0"/>
              <w:adjustRightInd w:val="0"/>
              <w:ind w:firstLine="6"/>
              <w:jc w:val="center"/>
              <w:rPr>
                <w:sz w:val="28"/>
                <w:szCs w:val="16"/>
              </w:rPr>
            </w:pPr>
            <w:r>
              <w:rPr>
                <w:sz w:val="28"/>
                <w:szCs w:val="16"/>
              </w:rPr>
              <w:t>920</w:t>
            </w:r>
          </w:p>
        </w:tc>
      </w:tr>
      <w:tr w:rsidR="00475A7B">
        <w:trPr>
          <w:jc w:val="center"/>
        </w:trPr>
        <w:tc>
          <w:tcPr>
            <w:tcW w:w="1140" w:type="dxa"/>
            <w:tcBorders>
              <w:top w:val="single" w:sz="6" w:space="0" w:color="auto"/>
              <w:left w:val="single" w:sz="18"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4</w:t>
            </w:r>
          </w:p>
        </w:tc>
        <w:tc>
          <w:tcPr>
            <w:tcW w:w="2409" w:type="dxa"/>
            <w:tcBorders>
              <w:top w:val="single" w:sz="6"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1,000</w:t>
            </w:r>
          </w:p>
        </w:tc>
        <w:tc>
          <w:tcPr>
            <w:tcW w:w="2109" w:type="dxa"/>
            <w:tcBorders>
              <w:top w:val="single" w:sz="6"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1,150</w:t>
            </w:r>
          </w:p>
        </w:tc>
        <w:tc>
          <w:tcPr>
            <w:tcW w:w="1846" w:type="dxa"/>
            <w:tcBorders>
              <w:top w:val="single" w:sz="6" w:space="0" w:color="auto"/>
              <w:left w:val="single" w:sz="6" w:space="0" w:color="auto"/>
              <w:bottom w:val="single" w:sz="6" w:space="0" w:color="auto"/>
              <w:right w:val="single" w:sz="18" w:space="0" w:color="auto"/>
            </w:tcBorders>
            <w:vAlign w:val="center"/>
          </w:tcPr>
          <w:p w:rsidR="00475A7B" w:rsidRDefault="00475A7B">
            <w:pPr>
              <w:autoSpaceDE w:val="0"/>
              <w:autoSpaceDN w:val="0"/>
              <w:adjustRightInd w:val="0"/>
              <w:ind w:firstLine="6"/>
              <w:jc w:val="center"/>
              <w:rPr>
                <w:sz w:val="28"/>
                <w:szCs w:val="16"/>
              </w:rPr>
            </w:pPr>
            <w:r>
              <w:rPr>
                <w:sz w:val="28"/>
                <w:szCs w:val="16"/>
              </w:rPr>
              <w:t>150</w:t>
            </w:r>
          </w:p>
        </w:tc>
      </w:tr>
      <w:tr w:rsidR="00475A7B">
        <w:trPr>
          <w:jc w:val="center"/>
        </w:trPr>
        <w:tc>
          <w:tcPr>
            <w:tcW w:w="1140" w:type="dxa"/>
            <w:tcBorders>
              <w:top w:val="single" w:sz="6" w:space="0" w:color="auto"/>
              <w:left w:val="single" w:sz="18"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5</w:t>
            </w:r>
          </w:p>
        </w:tc>
        <w:tc>
          <w:tcPr>
            <w:tcW w:w="2409" w:type="dxa"/>
            <w:tcBorders>
              <w:top w:val="single" w:sz="6"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1,000</w:t>
            </w:r>
          </w:p>
        </w:tc>
        <w:tc>
          <w:tcPr>
            <w:tcW w:w="2109" w:type="dxa"/>
            <w:tcBorders>
              <w:top w:val="single" w:sz="6"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1,150</w:t>
            </w:r>
          </w:p>
        </w:tc>
        <w:tc>
          <w:tcPr>
            <w:tcW w:w="1846" w:type="dxa"/>
            <w:tcBorders>
              <w:top w:val="single" w:sz="6" w:space="0" w:color="auto"/>
              <w:left w:val="single" w:sz="6" w:space="0" w:color="auto"/>
              <w:bottom w:val="single" w:sz="6" w:space="0" w:color="auto"/>
              <w:right w:val="single" w:sz="18" w:space="0" w:color="auto"/>
            </w:tcBorders>
            <w:vAlign w:val="center"/>
          </w:tcPr>
          <w:p w:rsidR="00475A7B" w:rsidRDefault="00475A7B">
            <w:pPr>
              <w:autoSpaceDE w:val="0"/>
              <w:autoSpaceDN w:val="0"/>
              <w:adjustRightInd w:val="0"/>
              <w:ind w:firstLine="6"/>
              <w:jc w:val="center"/>
              <w:rPr>
                <w:sz w:val="28"/>
                <w:szCs w:val="16"/>
              </w:rPr>
            </w:pPr>
            <w:r>
              <w:rPr>
                <w:sz w:val="28"/>
                <w:szCs w:val="16"/>
              </w:rPr>
              <w:t>150</w:t>
            </w:r>
          </w:p>
        </w:tc>
      </w:tr>
      <w:tr w:rsidR="00475A7B">
        <w:trPr>
          <w:jc w:val="center"/>
        </w:trPr>
        <w:tc>
          <w:tcPr>
            <w:tcW w:w="1140" w:type="dxa"/>
            <w:tcBorders>
              <w:top w:val="single" w:sz="6" w:space="0" w:color="auto"/>
              <w:left w:val="single" w:sz="18"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6</w:t>
            </w:r>
          </w:p>
        </w:tc>
        <w:tc>
          <w:tcPr>
            <w:tcW w:w="2409" w:type="dxa"/>
            <w:tcBorders>
              <w:top w:val="single" w:sz="6"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1,000</w:t>
            </w:r>
          </w:p>
        </w:tc>
        <w:tc>
          <w:tcPr>
            <w:tcW w:w="2109" w:type="dxa"/>
            <w:tcBorders>
              <w:top w:val="single" w:sz="6" w:space="0" w:color="auto"/>
              <w:left w:val="single" w:sz="6" w:space="0" w:color="auto"/>
              <w:bottom w:val="single" w:sz="6"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580</w:t>
            </w:r>
          </w:p>
        </w:tc>
        <w:tc>
          <w:tcPr>
            <w:tcW w:w="1846" w:type="dxa"/>
            <w:tcBorders>
              <w:top w:val="single" w:sz="6" w:space="0" w:color="auto"/>
              <w:left w:val="single" w:sz="6" w:space="0" w:color="auto"/>
              <w:bottom w:val="single" w:sz="6" w:space="0" w:color="auto"/>
              <w:right w:val="single" w:sz="18" w:space="0" w:color="auto"/>
            </w:tcBorders>
            <w:vAlign w:val="center"/>
          </w:tcPr>
          <w:p w:rsidR="00475A7B" w:rsidRDefault="00475A7B">
            <w:pPr>
              <w:autoSpaceDE w:val="0"/>
              <w:autoSpaceDN w:val="0"/>
              <w:adjustRightInd w:val="0"/>
              <w:ind w:firstLine="6"/>
              <w:jc w:val="center"/>
              <w:rPr>
                <w:sz w:val="28"/>
                <w:szCs w:val="16"/>
              </w:rPr>
            </w:pPr>
            <w:r>
              <w:rPr>
                <w:sz w:val="28"/>
                <w:szCs w:val="16"/>
              </w:rPr>
              <w:t>- 420</w:t>
            </w:r>
          </w:p>
        </w:tc>
      </w:tr>
      <w:tr w:rsidR="00475A7B">
        <w:trPr>
          <w:jc w:val="center"/>
        </w:trPr>
        <w:tc>
          <w:tcPr>
            <w:tcW w:w="1140" w:type="dxa"/>
            <w:tcBorders>
              <w:top w:val="single" w:sz="6" w:space="0" w:color="auto"/>
              <w:left w:val="single" w:sz="18" w:space="0" w:color="auto"/>
              <w:bottom w:val="single" w:sz="12"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7-11</w:t>
            </w:r>
          </w:p>
        </w:tc>
        <w:tc>
          <w:tcPr>
            <w:tcW w:w="2409" w:type="dxa"/>
            <w:tcBorders>
              <w:top w:val="single" w:sz="6" w:space="0" w:color="auto"/>
              <w:left w:val="single" w:sz="6" w:space="0" w:color="auto"/>
              <w:bottom w:val="single" w:sz="12"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4,500</w:t>
            </w:r>
          </w:p>
        </w:tc>
        <w:tc>
          <w:tcPr>
            <w:tcW w:w="2109" w:type="dxa"/>
            <w:tcBorders>
              <w:top w:val="single" w:sz="6" w:space="0" w:color="auto"/>
              <w:left w:val="single" w:sz="6" w:space="0" w:color="auto"/>
              <w:bottom w:val="single" w:sz="12"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0</w:t>
            </w:r>
          </w:p>
        </w:tc>
        <w:tc>
          <w:tcPr>
            <w:tcW w:w="1846" w:type="dxa"/>
            <w:tcBorders>
              <w:top w:val="single" w:sz="6" w:space="0" w:color="auto"/>
              <w:left w:val="single" w:sz="6" w:space="0" w:color="auto"/>
              <w:bottom w:val="single" w:sz="12" w:space="0" w:color="auto"/>
              <w:right w:val="single" w:sz="18" w:space="0" w:color="auto"/>
            </w:tcBorders>
            <w:vAlign w:val="center"/>
          </w:tcPr>
          <w:p w:rsidR="00475A7B" w:rsidRDefault="00475A7B">
            <w:pPr>
              <w:autoSpaceDE w:val="0"/>
              <w:autoSpaceDN w:val="0"/>
              <w:adjustRightInd w:val="0"/>
              <w:ind w:firstLine="6"/>
              <w:jc w:val="center"/>
              <w:rPr>
                <w:sz w:val="28"/>
                <w:szCs w:val="16"/>
              </w:rPr>
            </w:pPr>
            <w:r>
              <w:rPr>
                <w:sz w:val="28"/>
                <w:szCs w:val="16"/>
              </w:rPr>
              <w:t>- 4,500</w:t>
            </w:r>
          </w:p>
        </w:tc>
      </w:tr>
      <w:tr w:rsidR="00475A7B">
        <w:trPr>
          <w:jc w:val="center"/>
        </w:trPr>
        <w:tc>
          <w:tcPr>
            <w:tcW w:w="1140" w:type="dxa"/>
            <w:tcBorders>
              <w:top w:val="single" w:sz="12" w:space="0" w:color="auto"/>
              <w:left w:val="single" w:sz="18" w:space="0" w:color="auto"/>
              <w:bottom w:val="single" w:sz="18" w:space="0" w:color="auto"/>
              <w:right w:val="single" w:sz="6" w:space="0" w:color="auto"/>
            </w:tcBorders>
            <w:vAlign w:val="center"/>
          </w:tcPr>
          <w:p w:rsidR="00475A7B" w:rsidRDefault="00475A7B">
            <w:pPr>
              <w:autoSpaceDE w:val="0"/>
              <w:autoSpaceDN w:val="0"/>
              <w:adjustRightInd w:val="0"/>
              <w:ind w:firstLine="6"/>
              <w:jc w:val="center"/>
              <w:rPr>
                <w:sz w:val="28"/>
                <w:szCs w:val="16"/>
              </w:rPr>
            </w:pPr>
            <w:r>
              <w:rPr>
                <w:sz w:val="28"/>
                <w:szCs w:val="16"/>
              </w:rPr>
              <w:t>Всего</w:t>
            </w:r>
          </w:p>
        </w:tc>
        <w:tc>
          <w:tcPr>
            <w:tcW w:w="2409" w:type="dxa"/>
            <w:tcBorders>
              <w:top w:val="single" w:sz="12" w:space="0" w:color="auto"/>
              <w:left w:val="single" w:sz="6" w:space="0" w:color="auto"/>
              <w:bottom w:val="single" w:sz="18" w:space="0" w:color="auto"/>
              <w:right w:val="single" w:sz="6" w:space="0" w:color="auto"/>
            </w:tcBorders>
            <w:vAlign w:val="center"/>
          </w:tcPr>
          <w:p w:rsidR="00475A7B" w:rsidRDefault="00475A7B">
            <w:pPr>
              <w:autoSpaceDE w:val="0"/>
              <w:autoSpaceDN w:val="0"/>
              <w:adjustRightInd w:val="0"/>
              <w:ind w:firstLine="6"/>
              <w:jc w:val="center"/>
              <w:rPr>
                <w:sz w:val="28"/>
                <w:szCs w:val="16"/>
                <w:lang w:val="en-US"/>
              </w:rPr>
            </w:pPr>
            <w:r>
              <w:rPr>
                <w:sz w:val="28"/>
                <w:szCs w:val="16"/>
              </w:rPr>
              <w:t>$ 10,0</w:t>
            </w:r>
            <w:r>
              <w:rPr>
                <w:sz w:val="28"/>
                <w:szCs w:val="16"/>
                <w:lang w:val="en-US"/>
              </w:rPr>
              <w:t>00</w:t>
            </w:r>
          </w:p>
        </w:tc>
        <w:tc>
          <w:tcPr>
            <w:tcW w:w="2109" w:type="dxa"/>
            <w:tcBorders>
              <w:top w:val="single" w:sz="12" w:space="0" w:color="auto"/>
              <w:left w:val="single" w:sz="6" w:space="0" w:color="auto"/>
              <w:bottom w:val="single" w:sz="18" w:space="0" w:color="auto"/>
              <w:right w:val="single" w:sz="6" w:space="0" w:color="auto"/>
            </w:tcBorders>
            <w:vAlign w:val="center"/>
          </w:tcPr>
          <w:p w:rsidR="00475A7B" w:rsidRDefault="00475A7B">
            <w:pPr>
              <w:autoSpaceDE w:val="0"/>
              <w:autoSpaceDN w:val="0"/>
              <w:adjustRightInd w:val="0"/>
              <w:ind w:firstLine="6"/>
              <w:jc w:val="center"/>
              <w:rPr>
                <w:sz w:val="28"/>
                <w:szCs w:val="16"/>
                <w:lang w:val="en-US"/>
              </w:rPr>
            </w:pPr>
            <w:r>
              <w:rPr>
                <w:sz w:val="28"/>
                <w:szCs w:val="16"/>
                <w:lang w:val="en-US"/>
              </w:rPr>
              <w:t>$ 10,000</w:t>
            </w:r>
          </w:p>
        </w:tc>
        <w:tc>
          <w:tcPr>
            <w:tcW w:w="1846" w:type="dxa"/>
            <w:tcBorders>
              <w:top w:val="single" w:sz="12" w:space="0" w:color="auto"/>
              <w:left w:val="single" w:sz="6" w:space="0" w:color="auto"/>
              <w:bottom w:val="single" w:sz="18" w:space="0" w:color="auto"/>
              <w:right w:val="single" w:sz="18" w:space="0" w:color="auto"/>
            </w:tcBorders>
            <w:vAlign w:val="center"/>
          </w:tcPr>
          <w:p w:rsidR="00475A7B" w:rsidRDefault="00475A7B">
            <w:pPr>
              <w:autoSpaceDE w:val="0"/>
              <w:autoSpaceDN w:val="0"/>
              <w:adjustRightInd w:val="0"/>
              <w:ind w:firstLine="6"/>
              <w:jc w:val="center"/>
              <w:rPr>
                <w:sz w:val="28"/>
                <w:szCs w:val="16"/>
                <w:lang w:val="en-US"/>
              </w:rPr>
            </w:pPr>
            <w:r>
              <w:rPr>
                <w:sz w:val="28"/>
                <w:szCs w:val="16"/>
                <w:lang w:val="en-US"/>
              </w:rPr>
              <w:t>0</w:t>
            </w:r>
          </w:p>
        </w:tc>
      </w:tr>
    </w:tbl>
    <w:p w:rsidR="00475A7B" w:rsidRDefault="00475A7B">
      <w:pPr>
        <w:autoSpaceDE w:val="0"/>
        <w:autoSpaceDN w:val="0"/>
        <w:adjustRightInd w:val="0"/>
        <w:ind w:firstLine="567"/>
        <w:jc w:val="both"/>
        <w:rPr>
          <w:noProof/>
          <w:sz w:val="28"/>
          <w:szCs w:val="20"/>
        </w:rPr>
      </w:pPr>
    </w:p>
    <w:p w:rsidR="00475A7B" w:rsidRDefault="00475A7B">
      <w:pPr>
        <w:autoSpaceDE w:val="0"/>
        <w:autoSpaceDN w:val="0"/>
        <w:adjustRightInd w:val="0"/>
        <w:ind w:firstLine="567"/>
        <w:jc w:val="both"/>
        <w:rPr>
          <w:b/>
          <w:bCs/>
          <w:sz w:val="28"/>
          <w:szCs w:val="20"/>
        </w:rPr>
      </w:pPr>
      <w:r>
        <w:rPr>
          <w:sz w:val="28"/>
          <w:szCs w:val="20"/>
        </w:rPr>
        <w:t>Как видно из таблицы, общая величина налоговой амортизации</w:t>
      </w:r>
      <w:r>
        <w:rPr>
          <w:noProof/>
          <w:sz w:val="28"/>
          <w:szCs w:val="20"/>
        </w:rPr>
        <w:t xml:space="preserve"> </w:t>
      </w:r>
      <w:r>
        <w:rPr>
          <w:sz w:val="28"/>
          <w:szCs w:val="20"/>
        </w:rPr>
        <w:t xml:space="preserve">равна общей величине бухгалтерской амортизации. Тем не менее, в первые пять лет срока службы оборудования налоговая амортизация больше, чем бухгалтерская амортизация. Поэтому этот метод носит название метода </w:t>
      </w:r>
      <w:r>
        <w:rPr>
          <w:b/>
          <w:bCs/>
          <w:sz w:val="28"/>
          <w:szCs w:val="20"/>
        </w:rPr>
        <w:t>у</w:t>
      </w:r>
      <w:r>
        <w:rPr>
          <w:b/>
          <w:bCs/>
          <w:noProof/>
          <w:sz w:val="28"/>
          <w:szCs w:val="20"/>
        </w:rPr>
        <w:t>скоренной</w:t>
      </w:r>
      <w:r>
        <w:rPr>
          <w:b/>
          <w:bCs/>
          <w:sz w:val="28"/>
          <w:szCs w:val="20"/>
        </w:rPr>
        <w:t xml:space="preserve"> амортизации.</w:t>
      </w:r>
    </w:p>
    <w:p w:rsidR="00475A7B" w:rsidRDefault="00475A7B">
      <w:pPr>
        <w:autoSpaceDE w:val="0"/>
        <w:autoSpaceDN w:val="0"/>
        <w:adjustRightInd w:val="0"/>
        <w:ind w:firstLine="567"/>
        <w:jc w:val="both"/>
        <w:rPr>
          <w:sz w:val="28"/>
          <w:szCs w:val="20"/>
        </w:rPr>
      </w:pPr>
      <w:r>
        <w:rPr>
          <w:sz w:val="28"/>
          <w:szCs w:val="20"/>
        </w:rPr>
        <w:t>Инструкции ФНС по расчету налога с прибыли содержат величины процентов амортизации для различных катего</w:t>
      </w:r>
      <w:r>
        <w:rPr>
          <w:sz w:val="28"/>
          <w:szCs w:val="20"/>
        </w:rPr>
        <w:softHyphen/>
        <w:t>рий средств предприятия. Все они опираются на принцип полугодовой конвенции и поэтому позволяют амортизиро</w:t>
      </w:r>
      <w:r>
        <w:rPr>
          <w:sz w:val="28"/>
          <w:szCs w:val="20"/>
        </w:rPr>
        <w:softHyphen/>
        <w:t>вать средства быстрее, чем по методу прямолинейной амор</w:t>
      </w:r>
      <w:r>
        <w:rPr>
          <w:sz w:val="28"/>
          <w:szCs w:val="20"/>
        </w:rPr>
        <w:softHyphen/>
        <w:t>тизации.</w:t>
      </w:r>
    </w:p>
    <w:p w:rsidR="00475A7B" w:rsidRDefault="00475A7B">
      <w:pPr>
        <w:autoSpaceDE w:val="0"/>
        <w:autoSpaceDN w:val="0"/>
        <w:adjustRightInd w:val="0"/>
        <w:ind w:firstLine="567"/>
        <w:jc w:val="both"/>
        <w:rPr>
          <w:sz w:val="28"/>
          <w:szCs w:val="20"/>
        </w:rPr>
      </w:pPr>
      <w:r>
        <w:rPr>
          <w:sz w:val="28"/>
          <w:szCs w:val="20"/>
        </w:rPr>
        <w:t>Продолжим рассмотрение ранее рассмотренного примера (1)</w:t>
      </w:r>
      <w:r>
        <w:rPr>
          <w:noProof/>
          <w:sz w:val="28"/>
          <w:szCs w:val="20"/>
        </w:rPr>
        <w:t>.</w:t>
      </w:r>
      <w:r>
        <w:rPr>
          <w:sz w:val="28"/>
          <w:szCs w:val="20"/>
        </w:rPr>
        <w:t xml:space="preserve"> Предположим, что на втором году своей деятельности (т. е. первом полном году) предприятие имело:</w:t>
      </w:r>
    </w:p>
    <w:p w:rsidR="00475A7B" w:rsidRDefault="00475A7B">
      <w:pPr>
        <w:numPr>
          <w:ilvl w:val="0"/>
          <w:numId w:val="14"/>
        </w:numPr>
        <w:autoSpaceDE w:val="0"/>
        <w:autoSpaceDN w:val="0"/>
        <w:adjustRightInd w:val="0"/>
        <w:jc w:val="both"/>
        <w:rPr>
          <w:noProof/>
          <w:sz w:val="28"/>
          <w:szCs w:val="20"/>
        </w:rPr>
      </w:pPr>
      <w:r>
        <w:rPr>
          <w:sz w:val="28"/>
          <w:szCs w:val="20"/>
        </w:rPr>
        <w:t>доходы в сумме</w:t>
      </w:r>
      <w:r>
        <w:rPr>
          <w:noProof/>
          <w:sz w:val="28"/>
          <w:szCs w:val="20"/>
        </w:rPr>
        <w:t xml:space="preserve"> $4,000;</w:t>
      </w:r>
    </w:p>
    <w:p w:rsidR="00475A7B" w:rsidRDefault="00475A7B">
      <w:pPr>
        <w:numPr>
          <w:ilvl w:val="0"/>
          <w:numId w:val="14"/>
        </w:numPr>
        <w:autoSpaceDE w:val="0"/>
        <w:autoSpaceDN w:val="0"/>
        <w:adjustRightInd w:val="0"/>
        <w:jc w:val="both"/>
        <w:rPr>
          <w:sz w:val="28"/>
          <w:szCs w:val="20"/>
        </w:rPr>
      </w:pPr>
      <w:r>
        <w:rPr>
          <w:sz w:val="28"/>
          <w:szCs w:val="20"/>
        </w:rPr>
        <w:t>только лишь амортизационные расходы;</w:t>
      </w:r>
    </w:p>
    <w:p w:rsidR="00475A7B" w:rsidRDefault="00475A7B">
      <w:pPr>
        <w:numPr>
          <w:ilvl w:val="0"/>
          <w:numId w:val="14"/>
        </w:numPr>
        <w:autoSpaceDE w:val="0"/>
        <w:autoSpaceDN w:val="0"/>
        <w:adjustRightInd w:val="0"/>
        <w:jc w:val="both"/>
        <w:rPr>
          <w:sz w:val="28"/>
          <w:szCs w:val="20"/>
        </w:rPr>
      </w:pPr>
      <w:r>
        <w:rPr>
          <w:sz w:val="28"/>
          <w:szCs w:val="20"/>
        </w:rPr>
        <w:t>налог с прибыли в размере</w:t>
      </w:r>
      <w:r>
        <w:rPr>
          <w:noProof/>
          <w:sz w:val="28"/>
          <w:szCs w:val="20"/>
        </w:rPr>
        <w:t xml:space="preserve"> 35%</w:t>
      </w:r>
      <w:r>
        <w:rPr>
          <w:sz w:val="28"/>
          <w:szCs w:val="20"/>
        </w:rPr>
        <w:t xml:space="preserve"> от налогооблагаемой прибыли.</w:t>
      </w:r>
    </w:p>
    <w:p w:rsidR="00475A7B" w:rsidRDefault="00475A7B">
      <w:pPr>
        <w:autoSpaceDE w:val="0"/>
        <w:autoSpaceDN w:val="0"/>
        <w:adjustRightInd w:val="0"/>
        <w:ind w:firstLine="567"/>
        <w:jc w:val="both"/>
        <w:rPr>
          <w:noProof/>
          <w:sz w:val="28"/>
          <w:szCs w:val="20"/>
        </w:rPr>
      </w:pPr>
      <w:r>
        <w:rPr>
          <w:sz w:val="28"/>
          <w:szCs w:val="20"/>
        </w:rPr>
        <w:t>Произведем расчёт налога с прибыли для второго года работы предприятия, используя нормы амортизации (2).</w:t>
      </w:r>
    </w:p>
    <w:p w:rsidR="00475A7B" w:rsidRDefault="00475A7B">
      <w:pPr>
        <w:autoSpaceDE w:val="0"/>
        <w:autoSpaceDN w:val="0"/>
        <w:adjustRightInd w:val="0"/>
        <w:ind w:firstLine="567"/>
        <w:jc w:val="both"/>
        <w:rPr>
          <w:noProof/>
          <w:sz w:val="28"/>
          <w:szCs w:val="20"/>
        </w:rPr>
      </w:pPr>
      <w:r>
        <w:rPr>
          <w:sz w:val="28"/>
          <w:szCs w:val="20"/>
        </w:rPr>
        <w:t xml:space="preserve">Доходы </w:t>
      </w:r>
      <w:r>
        <w:rPr>
          <w:noProof/>
          <w:sz w:val="28"/>
          <w:szCs w:val="20"/>
        </w:rPr>
        <w:t>............................…………….... $ 4,000</w:t>
      </w:r>
    </w:p>
    <w:p w:rsidR="00475A7B" w:rsidRDefault="00475A7B">
      <w:pPr>
        <w:autoSpaceDE w:val="0"/>
        <w:autoSpaceDN w:val="0"/>
        <w:adjustRightInd w:val="0"/>
        <w:ind w:firstLine="708"/>
        <w:jc w:val="both"/>
        <w:rPr>
          <w:noProof/>
          <w:sz w:val="28"/>
          <w:szCs w:val="20"/>
        </w:rPr>
      </w:pPr>
      <w:r>
        <w:rPr>
          <w:sz w:val="28"/>
          <w:szCs w:val="20"/>
        </w:rPr>
        <w:t>Налоговая амортизация</w:t>
      </w:r>
      <w:r>
        <w:rPr>
          <w:noProof/>
          <w:sz w:val="28"/>
          <w:szCs w:val="20"/>
        </w:rPr>
        <w:t xml:space="preserve"> ………........... $ 3,200</w:t>
      </w:r>
    </w:p>
    <w:p w:rsidR="00475A7B" w:rsidRDefault="00475A7B">
      <w:pPr>
        <w:autoSpaceDE w:val="0"/>
        <w:autoSpaceDN w:val="0"/>
        <w:adjustRightInd w:val="0"/>
        <w:ind w:left="567" w:firstLine="708"/>
        <w:jc w:val="both"/>
        <w:rPr>
          <w:noProof/>
          <w:sz w:val="28"/>
          <w:szCs w:val="20"/>
        </w:rPr>
      </w:pPr>
      <w:r>
        <w:rPr>
          <w:sz w:val="28"/>
          <w:szCs w:val="20"/>
        </w:rPr>
        <w:t>Налогооблагаемая прибыль</w:t>
      </w:r>
      <w:r>
        <w:rPr>
          <w:noProof/>
          <w:sz w:val="28"/>
          <w:szCs w:val="20"/>
          <w:lang w:val="uk-UA"/>
        </w:rPr>
        <w:t>...…</w:t>
      </w:r>
      <w:r>
        <w:rPr>
          <w:noProof/>
          <w:sz w:val="28"/>
          <w:szCs w:val="20"/>
        </w:rPr>
        <w:t>…..$ 800</w:t>
      </w:r>
    </w:p>
    <w:p w:rsidR="00475A7B" w:rsidRDefault="00475A7B">
      <w:pPr>
        <w:autoSpaceDE w:val="0"/>
        <w:autoSpaceDN w:val="0"/>
        <w:adjustRightInd w:val="0"/>
        <w:ind w:firstLine="708"/>
        <w:jc w:val="both"/>
        <w:rPr>
          <w:noProof/>
          <w:sz w:val="28"/>
          <w:szCs w:val="20"/>
        </w:rPr>
      </w:pPr>
      <w:r>
        <w:rPr>
          <w:sz w:val="28"/>
          <w:szCs w:val="20"/>
        </w:rPr>
        <w:t>Налог с прибыли</w:t>
      </w:r>
      <w:r>
        <w:rPr>
          <w:noProof/>
          <w:sz w:val="28"/>
          <w:szCs w:val="20"/>
        </w:rPr>
        <w:t xml:space="preserve"> (35%)……........……... $ 280</w:t>
      </w:r>
    </w:p>
    <w:p w:rsidR="00475A7B" w:rsidRDefault="00475A7B">
      <w:pPr>
        <w:autoSpaceDE w:val="0"/>
        <w:autoSpaceDN w:val="0"/>
        <w:adjustRightInd w:val="0"/>
        <w:ind w:firstLine="708"/>
        <w:jc w:val="both"/>
        <w:rPr>
          <w:noProof/>
          <w:sz w:val="28"/>
          <w:szCs w:val="20"/>
        </w:rPr>
      </w:pPr>
    </w:p>
    <w:p w:rsidR="00475A7B" w:rsidRDefault="00475A7B">
      <w:pPr>
        <w:autoSpaceDE w:val="0"/>
        <w:autoSpaceDN w:val="0"/>
        <w:adjustRightInd w:val="0"/>
        <w:ind w:firstLine="567"/>
        <w:jc w:val="both"/>
        <w:rPr>
          <w:sz w:val="28"/>
          <w:szCs w:val="20"/>
        </w:rPr>
      </w:pPr>
      <w:r>
        <w:rPr>
          <w:sz w:val="28"/>
          <w:szCs w:val="20"/>
        </w:rPr>
        <w:t>Теперь рассчитаем налог с прибыли, применяя метод прямолинейной амортизации.</w:t>
      </w:r>
    </w:p>
    <w:p w:rsidR="00475A7B" w:rsidRDefault="00475A7B">
      <w:pPr>
        <w:autoSpaceDE w:val="0"/>
        <w:autoSpaceDN w:val="0"/>
        <w:adjustRightInd w:val="0"/>
        <w:ind w:firstLine="567"/>
        <w:jc w:val="both"/>
        <w:rPr>
          <w:sz w:val="28"/>
          <w:szCs w:val="16"/>
        </w:rPr>
      </w:pPr>
    </w:p>
    <w:p w:rsidR="00475A7B" w:rsidRDefault="00475A7B">
      <w:pPr>
        <w:autoSpaceDE w:val="0"/>
        <w:autoSpaceDN w:val="0"/>
        <w:adjustRightInd w:val="0"/>
        <w:ind w:firstLine="567"/>
        <w:jc w:val="both"/>
        <w:rPr>
          <w:sz w:val="28"/>
          <w:szCs w:val="16"/>
        </w:rPr>
      </w:pPr>
    </w:p>
    <w:p w:rsidR="00475A7B" w:rsidRDefault="00475A7B">
      <w:pPr>
        <w:autoSpaceDE w:val="0"/>
        <w:autoSpaceDN w:val="0"/>
        <w:adjustRightInd w:val="0"/>
        <w:ind w:firstLine="567"/>
        <w:jc w:val="both"/>
        <w:rPr>
          <w:sz w:val="28"/>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2366"/>
        <w:gridCol w:w="2992"/>
      </w:tblGrid>
      <w:tr w:rsidR="00475A7B">
        <w:trPr>
          <w:jc w:val="center"/>
        </w:trPr>
        <w:tc>
          <w:tcPr>
            <w:tcW w:w="3933" w:type="dxa"/>
            <w:vAlign w:val="center"/>
          </w:tcPr>
          <w:p w:rsidR="00475A7B" w:rsidRDefault="00475A7B">
            <w:pPr>
              <w:autoSpaceDE w:val="0"/>
              <w:autoSpaceDN w:val="0"/>
              <w:adjustRightInd w:val="0"/>
              <w:jc w:val="center"/>
              <w:rPr>
                <w:sz w:val="28"/>
                <w:szCs w:val="16"/>
              </w:rPr>
            </w:pPr>
          </w:p>
        </w:tc>
        <w:tc>
          <w:tcPr>
            <w:tcW w:w="2366" w:type="dxa"/>
            <w:vAlign w:val="center"/>
          </w:tcPr>
          <w:p w:rsidR="00475A7B" w:rsidRDefault="00475A7B">
            <w:pPr>
              <w:autoSpaceDE w:val="0"/>
              <w:autoSpaceDN w:val="0"/>
              <w:adjustRightInd w:val="0"/>
              <w:jc w:val="center"/>
              <w:rPr>
                <w:sz w:val="28"/>
                <w:szCs w:val="16"/>
              </w:rPr>
            </w:pPr>
            <w:r>
              <w:rPr>
                <w:sz w:val="28"/>
                <w:szCs w:val="16"/>
              </w:rPr>
              <w:t>Метод налоговой амортизации</w:t>
            </w:r>
          </w:p>
        </w:tc>
        <w:tc>
          <w:tcPr>
            <w:tcW w:w="2992" w:type="dxa"/>
            <w:vAlign w:val="center"/>
          </w:tcPr>
          <w:p w:rsidR="00475A7B" w:rsidRDefault="00475A7B">
            <w:pPr>
              <w:autoSpaceDE w:val="0"/>
              <w:autoSpaceDN w:val="0"/>
              <w:adjustRightInd w:val="0"/>
              <w:jc w:val="center"/>
              <w:rPr>
                <w:sz w:val="28"/>
                <w:szCs w:val="16"/>
              </w:rPr>
            </w:pPr>
            <w:r>
              <w:rPr>
                <w:sz w:val="28"/>
                <w:szCs w:val="16"/>
              </w:rPr>
              <w:t>Метод бухгалтерской амортизации</w:t>
            </w:r>
          </w:p>
        </w:tc>
      </w:tr>
      <w:tr w:rsidR="00475A7B">
        <w:trPr>
          <w:jc w:val="center"/>
        </w:trPr>
        <w:tc>
          <w:tcPr>
            <w:tcW w:w="3933" w:type="dxa"/>
          </w:tcPr>
          <w:p w:rsidR="00475A7B" w:rsidRDefault="00475A7B">
            <w:pPr>
              <w:pStyle w:val="5"/>
              <w:autoSpaceDE w:val="0"/>
              <w:autoSpaceDN w:val="0"/>
              <w:adjustRightInd w:val="0"/>
              <w:rPr>
                <w:szCs w:val="16"/>
              </w:rPr>
            </w:pPr>
            <w:r>
              <w:rPr>
                <w:szCs w:val="16"/>
              </w:rPr>
              <w:t>Доходы</w:t>
            </w:r>
          </w:p>
        </w:tc>
        <w:tc>
          <w:tcPr>
            <w:tcW w:w="2366" w:type="dxa"/>
            <w:vAlign w:val="center"/>
          </w:tcPr>
          <w:p w:rsidR="00475A7B" w:rsidRDefault="00475A7B">
            <w:pPr>
              <w:autoSpaceDE w:val="0"/>
              <w:autoSpaceDN w:val="0"/>
              <w:adjustRightInd w:val="0"/>
              <w:jc w:val="center"/>
              <w:rPr>
                <w:sz w:val="28"/>
                <w:szCs w:val="16"/>
              </w:rPr>
            </w:pPr>
            <w:r>
              <w:rPr>
                <w:sz w:val="28"/>
                <w:szCs w:val="16"/>
              </w:rPr>
              <w:t>$ 4,000</w:t>
            </w:r>
          </w:p>
        </w:tc>
        <w:tc>
          <w:tcPr>
            <w:tcW w:w="2992" w:type="dxa"/>
            <w:vAlign w:val="center"/>
          </w:tcPr>
          <w:p w:rsidR="00475A7B" w:rsidRDefault="00475A7B">
            <w:pPr>
              <w:autoSpaceDE w:val="0"/>
              <w:autoSpaceDN w:val="0"/>
              <w:adjustRightInd w:val="0"/>
              <w:jc w:val="center"/>
              <w:rPr>
                <w:sz w:val="28"/>
                <w:szCs w:val="16"/>
              </w:rPr>
            </w:pPr>
            <w:r>
              <w:rPr>
                <w:sz w:val="28"/>
                <w:szCs w:val="16"/>
              </w:rPr>
              <w:t>$ 4,000</w:t>
            </w:r>
          </w:p>
        </w:tc>
      </w:tr>
      <w:tr w:rsidR="00475A7B">
        <w:trPr>
          <w:jc w:val="center"/>
        </w:trPr>
        <w:tc>
          <w:tcPr>
            <w:tcW w:w="3933" w:type="dxa"/>
            <w:vAlign w:val="center"/>
          </w:tcPr>
          <w:p w:rsidR="00475A7B" w:rsidRDefault="00475A7B">
            <w:pPr>
              <w:pStyle w:val="5"/>
              <w:autoSpaceDE w:val="0"/>
              <w:autoSpaceDN w:val="0"/>
              <w:adjustRightInd w:val="0"/>
              <w:rPr>
                <w:szCs w:val="16"/>
              </w:rPr>
            </w:pPr>
            <w:r>
              <w:rPr>
                <w:szCs w:val="16"/>
              </w:rPr>
              <w:t>Налоговая амортизация</w:t>
            </w:r>
          </w:p>
        </w:tc>
        <w:tc>
          <w:tcPr>
            <w:tcW w:w="2366" w:type="dxa"/>
            <w:vAlign w:val="center"/>
          </w:tcPr>
          <w:p w:rsidR="00475A7B" w:rsidRDefault="00475A7B">
            <w:pPr>
              <w:autoSpaceDE w:val="0"/>
              <w:autoSpaceDN w:val="0"/>
              <w:adjustRightInd w:val="0"/>
              <w:jc w:val="center"/>
              <w:rPr>
                <w:sz w:val="28"/>
                <w:szCs w:val="16"/>
              </w:rPr>
            </w:pPr>
            <w:r>
              <w:rPr>
                <w:sz w:val="28"/>
                <w:szCs w:val="16"/>
              </w:rPr>
              <w:t>3,200</w:t>
            </w:r>
          </w:p>
        </w:tc>
        <w:tc>
          <w:tcPr>
            <w:tcW w:w="2992" w:type="dxa"/>
            <w:vAlign w:val="center"/>
          </w:tcPr>
          <w:p w:rsidR="00475A7B" w:rsidRDefault="00475A7B">
            <w:pPr>
              <w:autoSpaceDE w:val="0"/>
              <w:autoSpaceDN w:val="0"/>
              <w:adjustRightInd w:val="0"/>
              <w:jc w:val="center"/>
              <w:rPr>
                <w:sz w:val="28"/>
                <w:szCs w:val="16"/>
              </w:rPr>
            </w:pPr>
            <w:r>
              <w:rPr>
                <w:sz w:val="28"/>
                <w:szCs w:val="16"/>
              </w:rPr>
              <w:t>1,000</w:t>
            </w:r>
          </w:p>
        </w:tc>
      </w:tr>
      <w:tr w:rsidR="00475A7B">
        <w:trPr>
          <w:jc w:val="center"/>
        </w:trPr>
        <w:tc>
          <w:tcPr>
            <w:tcW w:w="3933" w:type="dxa"/>
            <w:vAlign w:val="center"/>
          </w:tcPr>
          <w:p w:rsidR="00475A7B" w:rsidRDefault="00475A7B">
            <w:pPr>
              <w:pStyle w:val="5"/>
              <w:autoSpaceDE w:val="0"/>
              <w:autoSpaceDN w:val="0"/>
              <w:adjustRightInd w:val="0"/>
              <w:rPr>
                <w:szCs w:val="16"/>
              </w:rPr>
            </w:pPr>
            <w:r>
              <w:rPr>
                <w:szCs w:val="16"/>
              </w:rPr>
              <w:t>Налогооблагаемая прибыль</w:t>
            </w:r>
          </w:p>
        </w:tc>
        <w:tc>
          <w:tcPr>
            <w:tcW w:w="2366" w:type="dxa"/>
            <w:vAlign w:val="center"/>
          </w:tcPr>
          <w:p w:rsidR="00475A7B" w:rsidRDefault="00475A7B">
            <w:pPr>
              <w:autoSpaceDE w:val="0"/>
              <w:autoSpaceDN w:val="0"/>
              <w:adjustRightInd w:val="0"/>
              <w:jc w:val="center"/>
              <w:rPr>
                <w:sz w:val="28"/>
                <w:szCs w:val="16"/>
              </w:rPr>
            </w:pPr>
            <w:r>
              <w:rPr>
                <w:sz w:val="28"/>
                <w:szCs w:val="16"/>
              </w:rPr>
              <w:t>800</w:t>
            </w:r>
          </w:p>
        </w:tc>
        <w:tc>
          <w:tcPr>
            <w:tcW w:w="2992" w:type="dxa"/>
            <w:vAlign w:val="center"/>
          </w:tcPr>
          <w:p w:rsidR="00475A7B" w:rsidRDefault="00475A7B">
            <w:pPr>
              <w:autoSpaceDE w:val="0"/>
              <w:autoSpaceDN w:val="0"/>
              <w:adjustRightInd w:val="0"/>
              <w:jc w:val="center"/>
              <w:rPr>
                <w:sz w:val="28"/>
                <w:szCs w:val="16"/>
              </w:rPr>
            </w:pPr>
            <w:r>
              <w:rPr>
                <w:sz w:val="28"/>
                <w:szCs w:val="16"/>
              </w:rPr>
              <w:t>3,000</w:t>
            </w:r>
          </w:p>
        </w:tc>
      </w:tr>
      <w:tr w:rsidR="00475A7B">
        <w:trPr>
          <w:jc w:val="center"/>
        </w:trPr>
        <w:tc>
          <w:tcPr>
            <w:tcW w:w="3933" w:type="dxa"/>
            <w:vAlign w:val="center"/>
          </w:tcPr>
          <w:p w:rsidR="00475A7B" w:rsidRDefault="00475A7B">
            <w:pPr>
              <w:autoSpaceDE w:val="0"/>
              <w:autoSpaceDN w:val="0"/>
              <w:adjustRightInd w:val="0"/>
              <w:rPr>
                <w:sz w:val="28"/>
                <w:szCs w:val="16"/>
              </w:rPr>
            </w:pPr>
            <w:r>
              <w:rPr>
                <w:sz w:val="28"/>
                <w:szCs w:val="16"/>
              </w:rPr>
              <w:t>Налог с прибыли (35%)</w:t>
            </w:r>
          </w:p>
        </w:tc>
        <w:tc>
          <w:tcPr>
            <w:tcW w:w="2366" w:type="dxa"/>
            <w:vAlign w:val="center"/>
          </w:tcPr>
          <w:p w:rsidR="00475A7B" w:rsidRDefault="00475A7B">
            <w:pPr>
              <w:autoSpaceDE w:val="0"/>
              <w:autoSpaceDN w:val="0"/>
              <w:adjustRightInd w:val="0"/>
              <w:jc w:val="center"/>
              <w:rPr>
                <w:sz w:val="28"/>
                <w:szCs w:val="16"/>
              </w:rPr>
            </w:pPr>
            <w:r>
              <w:rPr>
                <w:sz w:val="28"/>
                <w:szCs w:val="16"/>
              </w:rPr>
              <w:t>280</w:t>
            </w:r>
          </w:p>
        </w:tc>
        <w:tc>
          <w:tcPr>
            <w:tcW w:w="2992" w:type="dxa"/>
            <w:vAlign w:val="center"/>
          </w:tcPr>
          <w:p w:rsidR="00475A7B" w:rsidRDefault="00475A7B">
            <w:pPr>
              <w:autoSpaceDE w:val="0"/>
              <w:autoSpaceDN w:val="0"/>
              <w:adjustRightInd w:val="0"/>
              <w:jc w:val="center"/>
              <w:rPr>
                <w:sz w:val="28"/>
                <w:szCs w:val="16"/>
              </w:rPr>
            </w:pPr>
            <w:r>
              <w:rPr>
                <w:sz w:val="28"/>
                <w:szCs w:val="16"/>
              </w:rPr>
              <w:t>1,050</w:t>
            </w:r>
          </w:p>
        </w:tc>
      </w:tr>
    </w:tbl>
    <w:p w:rsidR="00475A7B" w:rsidRDefault="00475A7B">
      <w:pPr>
        <w:autoSpaceDE w:val="0"/>
        <w:autoSpaceDN w:val="0"/>
        <w:adjustRightInd w:val="0"/>
        <w:ind w:firstLine="567"/>
        <w:jc w:val="both"/>
        <w:rPr>
          <w:noProof/>
          <w:sz w:val="28"/>
          <w:szCs w:val="18"/>
        </w:rPr>
      </w:pPr>
    </w:p>
    <w:p w:rsidR="00475A7B" w:rsidRDefault="00475A7B">
      <w:pPr>
        <w:autoSpaceDE w:val="0"/>
        <w:autoSpaceDN w:val="0"/>
        <w:adjustRightInd w:val="0"/>
        <w:ind w:firstLine="567"/>
        <w:jc w:val="both"/>
        <w:rPr>
          <w:sz w:val="28"/>
          <w:szCs w:val="18"/>
        </w:rPr>
      </w:pPr>
      <w:r>
        <w:rPr>
          <w:sz w:val="28"/>
          <w:szCs w:val="18"/>
        </w:rPr>
        <w:t>Если бы на втором году своей деятельности предп</w:t>
      </w:r>
      <w:r>
        <w:rPr>
          <w:sz w:val="28"/>
          <w:szCs w:val="18"/>
        </w:rPr>
        <w:softHyphen/>
        <w:t>риятие использовало метод налоговой амортизации, то оно уплатило бы сумму налога с прибыли на</w:t>
      </w:r>
      <w:r>
        <w:rPr>
          <w:noProof/>
          <w:sz w:val="28"/>
          <w:szCs w:val="18"/>
        </w:rPr>
        <w:t xml:space="preserve"> $ 770</w:t>
      </w:r>
      <w:r>
        <w:rPr>
          <w:sz w:val="28"/>
          <w:szCs w:val="18"/>
        </w:rPr>
        <w:t xml:space="preserve"> (= $1,050 – $280) меньше, чем по методу бухгалтерской амортизации. Иначе говоря, при использовании метода налоговой амортизации предприятию пришлось бы платить в первые годы своей работы</w:t>
      </w:r>
      <w:r>
        <w:rPr>
          <w:noProof/>
          <w:sz w:val="28"/>
          <w:szCs w:val="18"/>
        </w:rPr>
        <w:t xml:space="preserve"> </w:t>
      </w:r>
      <w:r>
        <w:rPr>
          <w:sz w:val="28"/>
          <w:szCs w:val="18"/>
        </w:rPr>
        <w:t>меньшую сумму налога с прибыли. И соответственно большую сумму налога в пос</w:t>
      </w:r>
      <w:r>
        <w:rPr>
          <w:sz w:val="28"/>
          <w:szCs w:val="18"/>
        </w:rPr>
        <w:softHyphen/>
        <w:t>ледующие годы работы.</w:t>
      </w:r>
    </w:p>
    <w:p w:rsidR="00475A7B" w:rsidRDefault="00475A7B">
      <w:pPr>
        <w:autoSpaceDE w:val="0"/>
        <w:autoSpaceDN w:val="0"/>
        <w:adjustRightInd w:val="0"/>
        <w:ind w:firstLine="567"/>
        <w:jc w:val="both"/>
        <w:rPr>
          <w:sz w:val="28"/>
          <w:szCs w:val="18"/>
        </w:rPr>
      </w:pPr>
      <w:r>
        <w:rPr>
          <w:sz w:val="28"/>
          <w:szCs w:val="18"/>
        </w:rPr>
        <w:t>Применение метода ускоренной амортизации приво</w:t>
      </w:r>
      <w:r>
        <w:rPr>
          <w:sz w:val="28"/>
          <w:szCs w:val="18"/>
        </w:rPr>
        <w:softHyphen/>
        <w:t>дит к</w:t>
      </w:r>
      <w:r>
        <w:rPr>
          <w:noProof/>
          <w:sz w:val="28"/>
          <w:szCs w:val="18"/>
        </w:rPr>
        <w:t xml:space="preserve"> бо</w:t>
      </w:r>
      <w:r>
        <w:rPr>
          <w:sz w:val="28"/>
          <w:szCs w:val="18"/>
        </w:rPr>
        <w:t>льшей величине налоговой амортиза</w:t>
      </w:r>
      <w:r>
        <w:rPr>
          <w:sz w:val="28"/>
          <w:szCs w:val="18"/>
        </w:rPr>
        <w:softHyphen/>
        <w:t>ции в первые годы срока службы средств и, следовательно, к меньшим величинам, как налогооблагаемой прибыли, так и самого налога с прибыли в этот период. В последующие годы срока службы средств ускорен</w:t>
      </w:r>
      <w:r>
        <w:rPr>
          <w:sz w:val="28"/>
          <w:szCs w:val="18"/>
        </w:rPr>
        <w:softHyphen/>
        <w:t>ная амортизация приведет к</w:t>
      </w:r>
      <w:r>
        <w:rPr>
          <w:noProof/>
          <w:sz w:val="28"/>
          <w:szCs w:val="18"/>
        </w:rPr>
        <w:t xml:space="preserve"> </w:t>
      </w:r>
      <w:r>
        <w:rPr>
          <w:sz w:val="28"/>
          <w:szCs w:val="18"/>
        </w:rPr>
        <w:t>меньшей вели</w:t>
      </w:r>
      <w:r>
        <w:rPr>
          <w:sz w:val="28"/>
          <w:szCs w:val="18"/>
        </w:rPr>
        <w:softHyphen/>
        <w:t>чине амортизационных расходов и соответственно</w:t>
      </w:r>
      <w:r>
        <w:rPr>
          <w:noProof/>
          <w:sz w:val="28"/>
          <w:szCs w:val="18"/>
        </w:rPr>
        <w:t xml:space="preserve"> </w:t>
      </w:r>
      <w:r>
        <w:rPr>
          <w:sz w:val="28"/>
          <w:szCs w:val="18"/>
        </w:rPr>
        <w:t>боль</w:t>
      </w:r>
      <w:r>
        <w:rPr>
          <w:sz w:val="28"/>
          <w:szCs w:val="18"/>
        </w:rPr>
        <w:softHyphen/>
        <w:t>шим величинам налогооблагаемой прибыли и налога с прибыли.</w:t>
      </w:r>
    </w:p>
    <w:p w:rsidR="00475A7B" w:rsidRDefault="00475A7B">
      <w:pPr>
        <w:autoSpaceDE w:val="0"/>
        <w:autoSpaceDN w:val="0"/>
        <w:adjustRightInd w:val="0"/>
        <w:ind w:firstLine="567"/>
        <w:jc w:val="both"/>
        <w:rPr>
          <w:sz w:val="28"/>
          <w:szCs w:val="18"/>
        </w:rPr>
      </w:pPr>
      <w:r>
        <w:rPr>
          <w:sz w:val="28"/>
          <w:szCs w:val="18"/>
        </w:rPr>
        <w:t>Большая величина налогооблагаемой прибыли в по</w:t>
      </w:r>
      <w:r>
        <w:rPr>
          <w:sz w:val="28"/>
          <w:szCs w:val="18"/>
        </w:rPr>
        <w:softHyphen/>
        <w:t>следующие годы работы предприятия будет компенсиро</w:t>
      </w:r>
      <w:r>
        <w:rPr>
          <w:sz w:val="28"/>
          <w:szCs w:val="18"/>
        </w:rPr>
        <w:softHyphen/>
        <w:t>вать её меньшую величину в предыдущие годы. Однако в первые годы своей работы предприятие имеет возмож</w:t>
      </w:r>
      <w:r>
        <w:rPr>
          <w:sz w:val="28"/>
          <w:szCs w:val="18"/>
        </w:rPr>
        <w:softHyphen/>
        <w:t>ность использовать сэкономленные деньги на свои нужды. По этой причине большинство западных компаний для расчета налогооблагаемой прибыли применяют метод ускоренной амортизации.</w:t>
      </w:r>
    </w:p>
    <w:p w:rsidR="00475A7B" w:rsidRDefault="00475A7B">
      <w:pPr>
        <w:autoSpaceDE w:val="0"/>
        <w:autoSpaceDN w:val="0"/>
        <w:adjustRightInd w:val="0"/>
        <w:ind w:firstLine="567"/>
        <w:jc w:val="both"/>
        <w:rPr>
          <w:sz w:val="28"/>
          <w:szCs w:val="16"/>
        </w:rPr>
      </w:pPr>
      <w:r>
        <w:rPr>
          <w:sz w:val="28"/>
          <w:szCs w:val="18"/>
        </w:rPr>
        <w:t>В некоторых случаях инструкции ФНС по расчету налога с прибыли запрещают предприятию показывать некоторые виды расходов из отчета о прибыли в качестве основания для снижения налогооблагаемой прибыли. В подобных случаях налогооблагаемая прибыль оказывается выше, чем бухгалтерская прибыль. Таким образом, налогооблагаемая прибыль и бухгалтерская прибыль</w:t>
      </w:r>
      <w:r>
        <w:rPr>
          <w:noProof/>
          <w:sz w:val="28"/>
          <w:szCs w:val="18"/>
        </w:rPr>
        <w:t xml:space="preserve"> </w:t>
      </w:r>
      <w:r>
        <w:rPr>
          <w:sz w:val="28"/>
          <w:szCs w:val="18"/>
        </w:rPr>
        <w:t>могут отличаться друг от друга. Инструкции ФНС по налогообложению</w:t>
      </w:r>
      <w:r>
        <w:rPr>
          <w:noProof/>
          <w:sz w:val="28"/>
          <w:szCs w:val="18"/>
        </w:rPr>
        <w:t xml:space="preserve"> </w:t>
      </w:r>
      <w:r>
        <w:rPr>
          <w:sz w:val="28"/>
          <w:szCs w:val="18"/>
        </w:rPr>
        <w:t>не регламентируют способы составления фи</w:t>
      </w:r>
      <w:r>
        <w:rPr>
          <w:sz w:val="28"/>
          <w:szCs w:val="18"/>
        </w:rPr>
        <w:softHyphen/>
        <w:t>нансовой отчетности предприятия. И, наоборот, метод пред</w:t>
      </w:r>
      <w:r>
        <w:rPr>
          <w:sz w:val="28"/>
          <w:szCs w:val="18"/>
        </w:rPr>
        <w:softHyphen/>
        <w:t xml:space="preserve">ставления прибыли в финансовой отчетности предприятия не определяет форму представления прибыли для целей налогообложения. </w:t>
      </w:r>
      <w:r>
        <w:rPr>
          <w:sz w:val="28"/>
          <w:szCs w:val="16"/>
        </w:rPr>
        <w:t>Существует одно исключение из правила. Если при расчете налога применяется метод ЛАЙФО, то этот же метод следует использовать при составлении финансовой отчетности.</w:t>
      </w:r>
    </w:p>
    <w:p w:rsidR="00475A7B" w:rsidRDefault="00475A7B">
      <w:pPr>
        <w:pStyle w:val="a3"/>
        <w:ind w:firstLine="513"/>
      </w:pPr>
      <w:r>
        <w:rPr>
          <w:sz w:val="28"/>
        </w:rPr>
        <w:br w:type="page"/>
      </w:r>
      <w:r>
        <w:t>ІІ. Учет основных и нематериальных активов</w:t>
      </w:r>
    </w:p>
    <w:p w:rsidR="00475A7B" w:rsidRDefault="00475A7B">
      <w:pPr>
        <w:pStyle w:val="a3"/>
        <w:ind w:firstLine="513"/>
      </w:pPr>
      <w:r>
        <w:t xml:space="preserve"> в Великобритании</w:t>
      </w:r>
    </w:p>
    <w:p w:rsidR="00475A7B" w:rsidRDefault="00475A7B">
      <w:pPr>
        <w:ind w:firstLine="567"/>
        <w:jc w:val="both"/>
        <w:rPr>
          <w:sz w:val="28"/>
        </w:rPr>
      </w:pPr>
    </w:p>
    <w:p w:rsidR="00475A7B" w:rsidRDefault="00475A7B">
      <w:pPr>
        <w:autoSpaceDE w:val="0"/>
        <w:autoSpaceDN w:val="0"/>
        <w:adjustRightInd w:val="0"/>
        <w:ind w:firstLine="567"/>
        <w:jc w:val="both"/>
        <w:rPr>
          <w:sz w:val="28"/>
          <w:szCs w:val="20"/>
        </w:rPr>
      </w:pPr>
      <w:r>
        <w:rPr>
          <w:sz w:val="28"/>
          <w:szCs w:val="20"/>
        </w:rPr>
        <w:t>Как правило, и у отдельных людей, и у компаний име</w:t>
      </w:r>
      <w:r>
        <w:rPr>
          <w:sz w:val="28"/>
          <w:szCs w:val="20"/>
        </w:rPr>
        <w:softHyphen/>
        <w:t xml:space="preserve">ются активы и пассивы. Активом </w:t>
      </w:r>
      <w:r>
        <w:rPr>
          <w:i/>
          <w:iCs/>
          <w:sz w:val="28"/>
          <w:szCs w:val="20"/>
        </w:rPr>
        <w:t>(</w:t>
      </w:r>
      <w:r>
        <w:rPr>
          <w:i/>
          <w:iCs/>
          <w:sz w:val="28"/>
          <w:szCs w:val="20"/>
          <w:lang w:val="en-US"/>
        </w:rPr>
        <w:t>asset</w:t>
      </w:r>
      <w:r>
        <w:rPr>
          <w:i/>
          <w:iCs/>
          <w:sz w:val="28"/>
          <w:szCs w:val="20"/>
        </w:rPr>
        <w:t>)</w:t>
      </w:r>
      <w:r>
        <w:rPr>
          <w:sz w:val="28"/>
          <w:szCs w:val="20"/>
        </w:rPr>
        <w:t xml:space="preserve"> может быть:</w:t>
      </w:r>
    </w:p>
    <w:p w:rsidR="00475A7B" w:rsidRDefault="00475A7B">
      <w:pPr>
        <w:autoSpaceDE w:val="0"/>
        <w:autoSpaceDN w:val="0"/>
        <w:adjustRightInd w:val="0"/>
        <w:ind w:firstLine="567"/>
        <w:jc w:val="both"/>
        <w:rPr>
          <w:sz w:val="28"/>
          <w:szCs w:val="20"/>
        </w:rPr>
      </w:pPr>
      <w:r>
        <w:rPr>
          <w:noProof/>
          <w:sz w:val="28"/>
          <w:szCs w:val="20"/>
        </w:rPr>
        <w:t>•</w:t>
      </w:r>
      <w:r>
        <w:rPr>
          <w:sz w:val="28"/>
          <w:szCs w:val="20"/>
        </w:rPr>
        <w:t xml:space="preserve"> что-то, являющееся вашей собственностью, напри</w:t>
      </w:r>
      <w:r>
        <w:rPr>
          <w:sz w:val="28"/>
          <w:szCs w:val="20"/>
        </w:rPr>
        <w:softHyphen/>
        <w:t>мер, деньги, земля, здания и сооружения, товары, торговые марки, акции других компаний и т.д.;</w:t>
      </w:r>
    </w:p>
    <w:p w:rsidR="00475A7B" w:rsidRDefault="00475A7B">
      <w:pPr>
        <w:autoSpaceDE w:val="0"/>
        <w:autoSpaceDN w:val="0"/>
        <w:adjustRightInd w:val="0"/>
        <w:ind w:firstLine="567"/>
        <w:jc w:val="both"/>
        <w:rPr>
          <w:sz w:val="28"/>
          <w:szCs w:val="20"/>
        </w:rPr>
      </w:pPr>
      <w:r>
        <w:rPr>
          <w:noProof/>
          <w:sz w:val="28"/>
          <w:szCs w:val="20"/>
        </w:rPr>
        <w:t>•</w:t>
      </w:r>
      <w:r>
        <w:rPr>
          <w:sz w:val="28"/>
          <w:szCs w:val="20"/>
        </w:rPr>
        <w:t xml:space="preserve"> что-то, что вам должен кто-либо другой, например, что-то, что с технической точки зрения принадле</w:t>
      </w:r>
      <w:r>
        <w:rPr>
          <w:sz w:val="28"/>
          <w:szCs w:val="20"/>
        </w:rPr>
        <w:softHyphen/>
        <w:t>жит вам, однако в настоящий момент находится в чьем-либо распоряжении. Чаще всего это</w:t>
      </w:r>
      <w:r>
        <w:rPr>
          <w:noProof/>
          <w:sz w:val="28"/>
          <w:szCs w:val="20"/>
        </w:rPr>
        <w:t xml:space="preserve"> —</w:t>
      </w:r>
      <w:r>
        <w:rPr>
          <w:sz w:val="28"/>
          <w:szCs w:val="20"/>
        </w:rPr>
        <w:t xml:space="preserve"> деньги, которые вам должны, однако это может быть и чем-либо иным.</w:t>
      </w:r>
    </w:p>
    <w:p w:rsidR="00475A7B" w:rsidRDefault="00475A7B">
      <w:pPr>
        <w:autoSpaceDE w:val="0"/>
        <w:autoSpaceDN w:val="0"/>
        <w:adjustRightInd w:val="0"/>
        <w:ind w:firstLine="567"/>
        <w:jc w:val="both"/>
        <w:rPr>
          <w:sz w:val="28"/>
          <w:szCs w:val="20"/>
        </w:rPr>
      </w:pPr>
    </w:p>
    <w:p w:rsidR="00475A7B" w:rsidRDefault="00475A7B">
      <w:pPr>
        <w:pStyle w:val="2"/>
      </w:pPr>
      <w:r>
        <w:t>Материальные основные активы</w:t>
      </w:r>
    </w:p>
    <w:p w:rsidR="00475A7B" w:rsidRDefault="00475A7B">
      <w:pPr>
        <w:autoSpaceDE w:val="0"/>
        <w:autoSpaceDN w:val="0"/>
        <w:adjustRightInd w:val="0"/>
        <w:ind w:firstLine="567"/>
        <w:jc w:val="center"/>
        <w:rPr>
          <w:b/>
          <w:bCs/>
          <w:sz w:val="28"/>
          <w:szCs w:val="20"/>
        </w:rPr>
      </w:pPr>
    </w:p>
    <w:p w:rsidR="00475A7B" w:rsidRDefault="00475A7B">
      <w:pPr>
        <w:autoSpaceDE w:val="0"/>
        <w:autoSpaceDN w:val="0"/>
        <w:adjustRightInd w:val="0"/>
        <w:ind w:firstLine="567"/>
        <w:jc w:val="both"/>
        <w:rPr>
          <w:sz w:val="28"/>
          <w:szCs w:val="20"/>
        </w:rPr>
      </w:pPr>
      <w:r>
        <w:rPr>
          <w:sz w:val="28"/>
          <w:szCs w:val="20"/>
        </w:rPr>
        <w:t>К основным активам мы относим активы, которые постоянно используются предприятием в течение продолжительного периода времени. Как следу</w:t>
      </w:r>
      <w:r>
        <w:rPr>
          <w:sz w:val="28"/>
          <w:szCs w:val="20"/>
        </w:rPr>
        <w:softHyphen/>
        <w:t>ет из самого названия, к</w:t>
      </w:r>
      <w:r>
        <w:rPr>
          <w:b/>
          <w:bCs/>
          <w:sz w:val="28"/>
          <w:szCs w:val="20"/>
        </w:rPr>
        <w:t xml:space="preserve"> материальным</w:t>
      </w:r>
      <w:r>
        <w:rPr>
          <w:sz w:val="28"/>
          <w:szCs w:val="20"/>
        </w:rPr>
        <w:t xml:space="preserve"> («осязаемым») основным</w:t>
      </w:r>
      <w:r>
        <w:rPr>
          <w:b/>
          <w:bCs/>
          <w:sz w:val="28"/>
          <w:szCs w:val="20"/>
        </w:rPr>
        <w:t xml:space="preserve"> активам</w:t>
      </w:r>
      <w:r>
        <w:rPr>
          <w:sz w:val="28"/>
          <w:szCs w:val="20"/>
        </w:rPr>
        <w:t xml:space="preserve"> </w:t>
      </w:r>
      <w:r>
        <w:rPr>
          <w:i/>
          <w:iCs/>
          <w:sz w:val="28"/>
          <w:szCs w:val="20"/>
        </w:rPr>
        <w:t>(</w:t>
      </w:r>
      <w:r>
        <w:rPr>
          <w:i/>
          <w:iCs/>
          <w:sz w:val="28"/>
          <w:szCs w:val="20"/>
          <w:lang w:val="en-US"/>
        </w:rPr>
        <w:t>tangible</w:t>
      </w:r>
      <w:r>
        <w:rPr>
          <w:i/>
          <w:iCs/>
          <w:sz w:val="28"/>
          <w:szCs w:val="20"/>
        </w:rPr>
        <w:t xml:space="preserve"> </w:t>
      </w:r>
      <w:r>
        <w:rPr>
          <w:i/>
          <w:iCs/>
          <w:sz w:val="28"/>
          <w:szCs w:val="20"/>
          <w:lang w:val="en-US"/>
        </w:rPr>
        <w:t>fixed</w:t>
      </w:r>
      <w:r>
        <w:rPr>
          <w:i/>
          <w:iCs/>
          <w:sz w:val="28"/>
          <w:szCs w:val="20"/>
        </w:rPr>
        <w:t xml:space="preserve"> </w:t>
      </w:r>
      <w:r>
        <w:rPr>
          <w:i/>
          <w:iCs/>
          <w:sz w:val="28"/>
          <w:szCs w:val="20"/>
          <w:lang w:val="en-US"/>
        </w:rPr>
        <w:t>assets</w:t>
      </w:r>
      <w:r>
        <w:rPr>
          <w:i/>
          <w:iCs/>
          <w:sz w:val="28"/>
          <w:szCs w:val="20"/>
        </w:rPr>
        <w:t>)</w:t>
      </w:r>
      <w:r>
        <w:rPr>
          <w:sz w:val="28"/>
          <w:szCs w:val="20"/>
        </w:rPr>
        <w:t xml:space="preserve"> относятся основ</w:t>
      </w:r>
      <w:r>
        <w:rPr>
          <w:sz w:val="28"/>
          <w:szCs w:val="20"/>
        </w:rPr>
        <w:softHyphen/>
        <w:t>ные активы, которые имеют физическое воплощение, например земля, здания и сооружения, машины и обо</w:t>
      </w:r>
      <w:r>
        <w:rPr>
          <w:sz w:val="28"/>
          <w:szCs w:val="20"/>
        </w:rPr>
        <w:softHyphen/>
        <w:t>рудование, арматура и приспособления, монтажно-сборочное оборудование, автомобили и т.д.</w:t>
      </w:r>
    </w:p>
    <w:p w:rsidR="00475A7B" w:rsidRDefault="00475A7B">
      <w:pPr>
        <w:autoSpaceDE w:val="0"/>
        <w:autoSpaceDN w:val="0"/>
        <w:adjustRightInd w:val="0"/>
        <w:ind w:firstLine="567"/>
        <w:jc w:val="both"/>
        <w:rPr>
          <w:sz w:val="28"/>
          <w:szCs w:val="20"/>
        </w:rPr>
      </w:pPr>
      <w:r>
        <w:rPr>
          <w:sz w:val="28"/>
          <w:szCs w:val="20"/>
        </w:rPr>
        <w:t xml:space="preserve">Для примера рассмотрим материальные основные активы компании </w:t>
      </w:r>
      <w:r>
        <w:rPr>
          <w:i/>
          <w:iCs/>
          <w:sz w:val="28"/>
          <w:szCs w:val="20"/>
          <w:lang w:val="en-US"/>
        </w:rPr>
        <w:t>Wyngate</w:t>
      </w:r>
      <w:r>
        <w:rPr>
          <w:i/>
          <w:iCs/>
          <w:sz w:val="28"/>
          <w:szCs w:val="20"/>
        </w:rPr>
        <w:t xml:space="preserve"> </w:t>
      </w:r>
      <w:r>
        <w:rPr>
          <w:sz w:val="28"/>
          <w:szCs w:val="20"/>
        </w:rPr>
        <w:t>(см. Таблицу 1).</w:t>
      </w:r>
    </w:p>
    <w:p w:rsidR="00475A7B" w:rsidRDefault="00475A7B">
      <w:pPr>
        <w:autoSpaceDE w:val="0"/>
        <w:autoSpaceDN w:val="0"/>
        <w:adjustRightInd w:val="0"/>
        <w:ind w:firstLine="567"/>
        <w:jc w:val="both"/>
        <w:rPr>
          <w:sz w:val="28"/>
          <w:szCs w:val="20"/>
        </w:rPr>
      </w:pPr>
      <w:r>
        <w:rPr>
          <w:sz w:val="28"/>
          <w:szCs w:val="20"/>
        </w:rPr>
        <w:t>Сразу можно, что в этой таблице выделены три колонки, разделяющие основные активы на категории. Цифры всех трех колонок складываются, и в четвертой колонке приводится сумма.</w:t>
      </w:r>
    </w:p>
    <w:p w:rsidR="00475A7B" w:rsidRDefault="00475A7B">
      <w:pPr>
        <w:autoSpaceDE w:val="0"/>
        <w:autoSpaceDN w:val="0"/>
        <w:adjustRightInd w:val="0"/>
        <w:ind w:firstLine="567"/>
        <w:jc w:val="both"/>
        <w:rPr>
          <w:sz w:val="28"/>
          <w:szCs w:val="20"/>
        </w:rPr>
      </w:pPr>
    </w:p>
    <w:p w:rsidR="00475A7B" w:rsidRDefault="00475A7B">
      <w:pPr>
        <w:pStyle w:val="3"/>
        <w:jc w:val="right"/>
      </w:pPr>
      <w:r>
        <w:br w:type="page"/>
        <w:t>Таблица 1</w:t>
      </w:r>
    </w:p>
    <w:p w:rsidR="00475A7B" w:rsidRDefault="00475A7B">
      <w:pPr>
        <w:pStyle w:val="1"/>
        <w:rPr>
          <w:b w:val="0"/>
          <w:bCs w:val="0"/>
        </w:rPr>
      </w:pPr>
    </w:p>
    <w:p w:rsidR="00475A7B" w:rsidRDefault="00475A7B">
      <w:pPr>
        <w:pStyle w:val="1"/>
        <w:jc w:val="center"/>
        <w:rPr>
          <w:sz w:val="32"/>
        </w:rPr>
      </w:pPr>
      <w:r>
        <w:rPr>
          <w:sz w:val="32"/>
        </w:rPr>
        <w:t>МАТЕРИАЛЬНЫЕ ОСНОВНЫЕ АКТИВЫ</w:t>
      </w:r>
    </w:p>
    <w:p w:rsidR="00475A7B" w:rsidRDefault="00475A7B"/>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60"/>
        <w:gridCol w:w="1075"/>
        <w:gridCol w:w="5"/>
        <w:gridCol w:w="1440"/>
        <w:gridCol w:w="35"/>
        <w:gridCol w:w="1385"/>
        <w:gridCol w:w="20"/>
        <w:gridCol w:w="35"/>
        <w:gridCol w:w="995"/>
      </w:tblGrid>
      <w:tr w:rsidR="00475A7B">
        <w:trPr>
          <w:cantSplit/>
          <w:trHeight w:val="825"/>
        </w:trPr>
        <w:tc>
          <w:tcPr>
            <w:tcW w:w="2560" w:type="dxa"/>
            <w:vMerge w:val="restart"/>
          </w:tcPr>
          <w:p w:rsidR="00475A7B" w:rsidRDefault="00475A7B">
            <w:pPr>
              <w:autoSpaceDE w:val="0"/>
              <w:autoSpaceDN w:val="0"/>
              <w:adjustRightInd w:val="0"/>
              <w:spacing w:before="40"/>
              <w:rPr>
                <w:szCs w:val="16"/>
              </w:rPr>
            </w:pPr>
          </w:p>
          <w:p w:rsidR="00475A7B" w:rsidRDefault="00475A7B">
            <w:pPr>
              <w:autoSpaceDE w:val="0"/>
              <w:autoSpaceDN w:val="0"/>
              <w:adjustRightInd w:val="0"/>
              <w:spacing w:before="40"/>
              <w:rPr>
                <w:szCs w:val="16"/>
              </w:rPr>
            </w:pPr>
          </w:p>
        </w:tc>
        <w:tc>
          <w:tcPr>
            <w:tcW w:w="1075" w:type="dxa"/>
          </w:tcPr>
          <w:p w:rsidR="00475A7B" w:rsidRDefault="00475A7B">
            <w:pPr>
              <w:autoSpaceDE w:val="0"/>
              <w:autoSpaceDN w:val="0"/>
              <w:adjustRightInd w:val="0"/>
              <w:spacing w:before="40"/>
              <w:jc w:val="center"/>
              <w:rPr>
                <w:b/>
                <w:bCs/>
                <w:szCs w:val="16"/>
              </w:rPr>
            </w:pPr>
            <w:r>
              <w:rPr>
                <w:b/>
                <w:bCs/>
                <w:szCs w:val="16"/>
              </w:rPr>
              <w:t>Земля и здания</w:t>
            </w:r>
          </w:p>
          <w:p w:rsidR="00475A7B" w:rsidRDefault="00475A7B">
            <w:pPr>
              <w:autoSpaceDE w:val="0"/>
              <w:autoSpaceDN w:val="0"/>
              <w:adjustRightInd w:val="0"/>
              <w:spacing w:before="40"/>
              <w:jc w:val="center"/>
              <w:rPr>
                <w:b/>
                <w:bCs/>
                <w:szCs w:val="16"/>
              </w:rPr>
            </w:pPr>
          </w:p>
        </w:tc>
        <w:tc>
          <w:tcPr>
            <w:tcW w:w="1480" w:type="dxa"/>
            <w:gridSpan w:val="3"/>
          </w:tcPr>
          <w:p w:rsidR="00475A7B" w:rsidRDefault="00475A7B">
            <w:pPr>
              <w:autoSpaceDE w:val="0"/>
              <w:autoSpaceDN w:val="0"/>
              <w:adjustRightInd w:val="0"/>
              <w:spacing w:before="20"/>
              <w:jc w:val="center"/>
              <w:rPr>
                <w:b/>
                <w:bCs/>
                <w:noProof/>
                <w:szCs w:val="16"/>
              </w:rPr>
            </w:pPr>
            <w:r>
              <w:rPr>
                <w:b/>
                <w:bCs/>
                <w:szCs w:val="16"/>
              </w:rPr>
              <w:t>Машины и оборудова-ние</w:t>
            </w:r>
          </w:p>
        </w:tc>
        <w:tc>
          <w:tcPr>
            <w:tcW w:w="1440" w:type="dxa"/>
            <w:gridSpan w:val="3"/>
          </w:tcPr>
          <w:p w:rsidR="00475A7B" w:rsidRDefault="00475A7B">
            <w:pPr>
              <w:autoSpaceDE w:val="0"/>
              <w:autoSpaceDN w:val="0"/>
              <w:adjustRightInd w:val="0"/>
              <w:spacing w:before="40"/>
              <w:jc w:val="center"/>
              <w:rPr>
                <w:b/>
                <w:bCs/>
                <w:noProof/>
                <w:szCs w:val="16"/>
              </w:rPr>
            </w:pPr>
            <w:r>
              <w:rPr>
                <w:b/>
                <w:bCs/>
                <w:noProof/>
                <w:szCs w:val="16"/>
              </w:rPr>
              <w:t>Автомобили</w:t>
            </w:r>
          </w:p>
          <w:p w:rsidR="00475A7B" w:rsidRDefault="00475A7B">
            <w:pPr>
              <w:autoSpaceDE w:val="0"/>
              <w:autoSpaceDN w:val="0"/>
              <w:adjustRightInd w:val="0"/>
              <w:spacing w:before="20"/>
              <w:jc w:val="center"/>
              <w:rPr>
                <w:b/>
                <w:bCs/>
                <w:noProof/>
                <w:szCs w:val="16"/>
              </w:rPr>
            </w:pPr>
          </w:p>
        </w:tc>
        <w:tc>
          <w:tcPr>
            <w:tcW w:w="995" w:type="dxa"/>
          </w:tcPr>
          <w:p w:rsidR="00475A7B" w:rsidRDefault="00475A7B">
            <w:pPr>
              <w:autoSpaceDE w:val="0"/>
              <w:autoSpaceDN w:val="0"/>
              <w:adjustRightInd w:val="0"/>
              <w:spacing w:before="20"/>
              <w:jc w:val="center"/>
              <w:rPr>
                <w:b/>
                <w:bCs/>
                <w:szCs w:val="16"/>
              </w:rPr>
            </w:pPr>
            <w:r>
              <w:rPr>
                <w:b/>
                <w:bCs/>
                <w:szCs w:val="16"/>
              </w:rPr>
              <w:t>Всего</w:t>
            </w:r>
          </w:p>
        </w:tc>
      </w:tr>
      <w:tr w:rsidR="00475A7B">
        <w:trPr>
          <w:cantSplit/>
          <w:trHeight w:hRule="exact" w:val="376"/>
        </w:trPr>
        <w:tc>
          <w:tcPr>
            <w:tcW w:w="2560" w:type="dxa"/>
            <w:vMerge/>
          </w:tcPr>
          <w:p w:rsidR="00475A7B" w:rsidRDefault="00475A7B">
            <w:pPr>
              <w:autoSpaceDE w:val="0"/>
              <w:autoSpaceDN w:val="0"/>
              <w:adjustRightInd w:val="0"/>
              <w:spacing w:before="40"/>
              <w:rPr>
                <w:sz w:val="16"/>
                <w:szCs w:val="16"/>
              </w:rPr>
            </w:pPr>
          </w:p>
        </w:tc>
        <w:tc>
          <w:tcPr>
            <w:tcW w:w="4990" w:type="dxa"/>
            <w:gridSpan w:val="8"/>
            <w:vAlign w:val="center"/>
          </w:tcPr>
          <w:p w:rsidR="00475A7B" w:rsidRDefault="00475A7B">
            <w:pPr>
              <w:autoSpaceDE w:val="0"/>
              <w:autoSpaceDN w:val="0"/>
              <w:adjustRightInd w:val="0"/>
              <w:spacing w:before="40"/>
              <w:jc w:val="center"/>
              <w:rPr>
                <w:b/>
                <w:bCs/>
                <w:sz w:val="22"/>
                <w:szCs w:val="16"/>
              </w:rPr>
            </w:pPr>
            <w:r>
              <w:rPr>
                <w:b/>
                <w:bCs/>
                <w:sz w:val="22"/>
                <w:szCs w:val="16"/>
              </w:rPr>
              <w:t>(в тыс. ф. ст.)</w:t>
            </w:r>
          </w:p>
        </w:tc>
      </w:tr>
      <w:tr w:rsidR="00475A7B">
        <w:trPr>
          <w:cantSplit/>
          <w:trHeight w:hRule="exact" w:val="348"/>
        </w:trPr>
        <w:tc>
          <w:tcPr>
            <w:tcW w:w="7550" w:type="dxa"/>
            <w:gridSpan w:val="9"/>
          </w:tcPr>
          <w:p w:rsidR="00475A7B" w:rsidRDefault="00475A7B">
            <w:pPr>
              <w:autoSpaceDE w:val="0"/>
              <w:autoSpaceDN w:val="0"/>
              <w:adjustRightInd w:val="0"/>
              <w:spacing w:before="20"/>
              <w:rPr>
                <w:szCs w:val="16"/>
              </w:rPr>
            </w:pPr>
            <w:r>
              <w:rPr>
                <w:szCs w:val="16"/>
              </w:rPr>
              <w:t>Первоначальная стоимость</w:t>
            </w:r>
          </w:p>
          <w:p w:rsidR="00475A7B" w:rsidRDefault="00475A7B">
            <w:pPr>
              <w:autoSpaceDE w:val="0"/>
              <w:autoSpaceDN w:val="0"/>
              <w:adjustRightInd w:val="0"/>
              <w:spacing w:before="20"/>
              <w:rPr>
                <w:szCs w:val="16"/>
              </w:rPr>
            </w:pPr>
          </w:p>
          <w:p w:rsidR="00475A7B" w:rsidRDefault="00475A7B">
            <w:pPr>
              <w:autoSpaceDE w:val="0"/>
              <w:autoSpaceDN w:val="0"/>
              <w:adjustRightInd w:val="0"/>
              <w:spacing w:before="20"/>
              <w:rPr>
                <w:szCs w:val="16"/>
              </w:rPr>
            </w:pPr>
          </w:p>
          <w:p w:rsidR="00475A7B" w:rsidRDefault="00475A7B">
            <w:pPr>
              <w:autoSpaceDE w:val="0"/>
              <w:autoSpaceDN w:val="0"/>
              <w:adjustRightInd w:val="0"/>
              <w:spacing w:before="20"/>
              <w:rPr>
                <w:szCs w:val="16"/>
              </w:rPr>
            </w:pPr>
          </w:p>
        </w:tc>
      </w:tr>
      <w:tr w:rsidR="00475A7B">
        <w:trPr>
          <w:trHeight w:hRule="exact" w:val="359"/>
        </w:trPr>
        <w:tc>
          <w:tcPr>
            <w:tcW w:w="2560" w:type="dxa"/>
          </w:tcPr>
          <w:p w:rsidR="00475A7B" w:rsidRDefault="00475A7B">
            <w:pPr>
              <w:autoSpaceDE w:val="0"/>
              <w:autoSpaceDN w:val="0"/>
              <w:adjustRightInd w:val="0"/>
              <w:spacing w:before="20"/>
              <w:rPr>
                <w:szCs w:val="16"/>
              </w:rPr>
            </w:pPr>
            <w:r>
              <w:rPr>
                <w:szCs w:val="16"/>
              </w:rPr>
              <w:t>На начало 5-го года</w:t>
            </w:r>
          </w:p>
        </w:tc>
        <w:tc>
          <w:tcPr>
            <w:tcW w:w="1080" w:type="dxa"/>
            <w:gridSpan w:val="2"/>
          </w:tcPr>
          <w:p w:rsidR="00475A7B" w:rsidRDefault="00475A7B">
            <w:pPr>
              <w:autoSpaceDE w:val="0"/>
              <w:autoSpaceDN w:val="0"/>
              <w:adjustRightInd w:val="0"/>
              <w:spacing w:before="20"/>
              <w:jc w:val="right"/>
              <w:rPr>
                <w:noProof/>
                <w:szCs w:val="16"/>
              </w:rPr>
            </w:pPr>
            <w:r>
              <w:rPr>
                <w:noProof/>
                <w:szCs w:val="16"/>
              </w:rPr>
              <w:t>3401</w:t>
            </w:r>
          </w:p>
        </w:tc>
        <w:tc>
          <w:tcPr>
            <w:tcW w:w="1440" w:type="dxa"/>
          </w:tcPr>
          <w:p w:rsidR="00475A7B" w:rsidRDefault="00475A7B">
            <w:pPr>
              <w:autoSpaceDE w:val="0"/>
              <w:autoSpaceDN w:val="0"/>
              <w:adjustRightInd w:val="0"/>
              <w:spacing w:before="20"/>
              <w:jc w:val="right"/>
              <w:rPr>
                <w:noProof/>
                <w:szCs w:val="16"/>
              </w:rPr>
            </w:pPr>
            <w:r>
              <w:rPr>
                <w:noProof/>
                <w:szCs w:val="16"/>
              </w:rPr>
              <w:t>2503</w:t>
            </w:r>
          </w:p>
        </w:tc>
        <w:tc>
          <w:tcPr>
            <w:tcW w:w="1420" w:type="dxa"/>
            <w:gridSpan w:val="2"/>
          </w:tcPr>
          <w:p w:rsidR="00475A7B" w:rsidRDefault="00475A7B">
            <w:pPr>
              <w:autoSpaceDE w:val="0"/>
              <w:autoSpaceDN w:val="0"/>
              <w:adjustRightInd w:val="0"/>
              <w:spacing w:before="20"/>
              <w:jc w:val="right"/>
              <w:rPr>
                <w:noProof/>
                <w:szCs w:val="16"/>
              </w:rPr>
            </w:pPr>
            <w:r>
              <w:rPr>
                <w:noProof/>
                <w:szCs w:val="16"/>
              </w:rPr>
              <w:t>588</w:t>
            </w:r>
          </w:p>
        </w:tc>
        <w:tc>
          <w:tcPr>
            <w:tcW w:w="1050" w:type="dxa"/>
            <w:gridSpan w:val="3"/>
            <w:tcBorders>
              <w:bottom w:val="nil"/>
            </w:tcBorders>
          </w:tcPr>
          <w:p w:rsidR="00475A7B" w:rsidRDefault="00475A7B">
            <w:pPr>
              <w:autoSpaceDE w:val="0"/>
              <w:autoSpaceDN w:val="0"/>
              <w:adjustRightInd w:val="0"/>
              <w:spacing w:before="20"/>
              <w:jc w:val="right"/>
              <w:rPr>
                <w:noProof/>
                <w:szCs w:val="16"/>
              </w:rPr>
            </w:pPr>
            <w:r>
              <w:rPr>
                <w:noProof/>
                <w:szCs w:val="16"/>
              </w:rPr>
              <w:t>6492</w:t>
            </w:r>
          </w:p>
        </w:tc>
      </w:tr>
      <w:tr w:rsidR="00475A7B">
        <w:trPr>
          <w:trHeight w:hRule="exact" w:val="355"/>
        </w:trPr>
        <w:tc>
          <w:tcPr>
            <w:tcW w:w="2560" w:type="dxa"/>
          </w:tcPr>
          <w:p w:rsidR="00475A7B" w:rsidRDefault="00475A7B">
            <w:pPr>
              <w:autoSpaceDE w:val="0"/>
              <w:autoSpaceDN w:val="0"/>
              <w:adjustRightInd w:val="0"/>
              <w:spacing w:before="20"/>
              <w:rPr>
                <w:szCs w:val="16"/>
              </w:rPr>
            </w:pPr>
            <w:r>
              <w:rPr>
                <w:szCs w:val="16"/>
              </w:rPr>
              <w:t>Поступления</w:t>
            </w:r>
          </w:p>
        </w:tc>
        <w:tc>
          <w:tcPr>
            <w:tcW w:w="1080" w:type="dxa"/>
            <w:gridSpan w:val="2"/>
          </w:tcPr>
          <w:p w:rsidR="00475A7B" w:rsidRDefault="00475A7B">
            <w:pPr>
              <w:autoSpaceDE w:val="0"/>
              <w:autoSpaceDN w:val="0"/>
              <w:adjustRightInd w:val="0"/>
              <w:spacing w:before="20"/>
              <w:jc w:val="right"/>
              <w:rPr>
                <w:noProof/>
                <w:szCs w:val="16"/>
              </w:rPr>
            </w:pPr>
            <w:r>
              <w:rPr>
                <w:noProof/>
                <w:szCs w:val="16"/>
              </w:rPr>
              <w:t>570</w:t>
            </w:r>
          </w:p>
        </w:tc>
        <w:tc>
          <w:tcPr>
            <w:tcW w:w="1440" w:type="dxa"/>
          </w:tcPr>
          <w:p w:rsidR="00475A7B" w:rsidRDefault="00475A7B">
            <w:pPr>
              <w:autoSpaceDE w:val="0"/>
              <w:autoSpaceDN w:val="0"/>
              <w:adjustRightInd w:val="0"/>
              <w:spacing w:before="20"/>
              <w:jc w:val="right"/>
              <w:rPr>
                <w:noProof/>
                <w:szCs w:val="16"/>
              </w:rPr>
            </w:pPr>
            <w:r>
              <w:rPr>
                <w:noProof/>
                <w:szCs w:val="16"/>
              </w:rPr>
              <w:t>656</w:t>
            </w:r>
          </w:p>
        </w:tc>
        <w:tc>
          <w:tcPr>
            <w:tcW w:w="1420" w:type="dxa"/>
            <w:gridSpan w:val="2"/>
          </w:tcPr>
          <w:p w:rsidR="00475A7B" w:rsidRDefault="00475A7B">
            <w:pPr>
              <w:autoSpaceDE w:val="0"/>
              <w:autoSpaceDN w:val="0"/>
              <w:adjustRightInd w:val="0"/>
              <w:spacing w:before="20"/>
              <w:jc w:val="right"/>
              <w:rPr>
                <w:noProof/>
                <w:szCs w:val="16"/>
              </w:rPr>
            </w:pPr>
            <w:r>
              <w:rPr>
                <w:noProof/>
                <w:szCs w:val="16"/>
              </w:rPr>
              <w:t>165</w:t>
            </w:r>
          </w:p>
        </w:tc>
        <w:tc>
          <w:tcPr>
            <w:tcW w:w="1050" w:type="dxa"/>
            <w:gridSpan w:val="3"/>
          </w:tcPr>
          <w:p w:rsidR="00475A7B" w:rsidRDefault="00475A7B">
            <w:pPr>
              <w:autoSpaceDE w:val="0"/>
              <w:autoSpaceDN w:val="0"/>
              <w:adjustRightInd w:val="0"/>
              <w:spacing w:before="20"/>
              <w:jc w:val="right"/>
              <w:rPr>
                <w:noProof/>
                <w:szCs w:val="16"/>
              </w:rPr>
            </w:pPr>
            <w:r>
              <w:rPr>
                <w:noProof/>
                <w:szCs w:val="16"/>
              </w:rPr>
              <w:t>1391</w:t>
            </w:r>
          </w:p>
        </w:tc>
      </w:tr>
      <w:tr w:rsidR="00475A7B">
        <w:trPr>
          <w:trHeight w:hRule="exact" w:val="360"/>
        </w:trPr>
        <w:tc>
          <w:tcPr>
            <w:tcW w:w="2560" w:type="dxa"/>
          </w:tcPr>
          <w:p w:rsidR="00475A7B" w:rsidRDefault="00475A7B">
            <w:pPr>
              <w:autoSpaceDE w:val="0"/>
              <w:autoSpaceDN w:val="0"/>
              <w:adjustRightInd w:val="0"/>
              <w:spacing w:before="20"/>
              <w:rPr>
                <w:szCs w:val="16"/>
              </w:rPr>
            </w:pPr>
            <w:r>
              <w:rPr>
                <w:szCs w:val="16"/>
              </w:rPr>
              <w:t>Выбытия</w:t>
            </w:r>
          </w:p>
        </w:tc>
        <w:tc>
          <w:tcPr>
            <w:tcW w:w="1080" w:type="dxa"/>
            <w:gridSpan w:val="2"/>
          </w:tcPr>
          <w:p w:rsidR="00475A7B" w:rsidRDefault="00475A7B">
            <w:pPr>
              <w:autoSpaceDE w:val="0"/>
              <w:autoSpaceDN w:val="0"/>
              <w:adjustRightInd w:val="0"/>
              <w:spacing w:before="20"/>
              <w:jc w:val="right"/>
              <w:rPr>
                <w:noProof/>
                <w:szCs w:val="16"/>
              </w:rPr>
            </w:pPr>
            <w:r>
              <w:rPr>
                <w:noProof/>
                <w:szCs w:val="16"/>
              </w:rPr>
              <w:t>—</w:t>
            </w:r>
          </w:p>
        </w:tc>
        <w:tc>
          <w:tcPr>
            <w:tcW w:w="1440" w:type="dxa"/>
          </w:tcPr>
          <w:p w:rsidR="00475A7B" w:rsidRDefault="00475A7B">
            <w:pPr>
              <w:autoSpaceDE w:val="0"/>
              <w:autoSpaceDN w:val="0"/>
              <w:adjustRightInd w:val="0"/>
              <w:spacing w:before="20"/>
              <w:jc w:val="right"/>
              <w:rPr>
                <w:noProof/>
                <w:szCs w:val="16"/>
              </w:rPr>
            </w:pPr>
            <w:r>
              <w:rPr>
                <w:noProof/>
                <w:szCs w:val="16"/>
              </w:rPr>
              <w:t>(35)</w:t>
            </w:r>
          </w:p>
        </w:tc>
        <w:tc>
          <w:tcPr>
            <w:tcW w:w="1420" w:type="dxa"/>
            <w:gridSpan w:val="2"/>
          </w:tcPr>
          <w:p w:rsidR="00475A7B" w:rsidRDefault="00475A7B">
            <w:pPr>
              <w:autoSpaceDE w:val="0"/>
              <w:autoSpaceDN w:val="0"/>
              <w:adjustRightInd w:val="0"/>
              <w:spacing w:before="20"/>
              <w:jc w:val="right"/>
              <w:rPr>
                <w:noProof/>
                <w:szCs w:val="16"/>
              </w:rPr>
            </w:pPr>
            <w:r>
              <w:rPr>
                <w:noProof/>
                <w:szCs w:val="16"/>
              </w:rPr>
              <w:t>—</w:t>
            </w:r>
          </w:p>
        </w:tc>
        <w:tc>
          <w:tcPr>
            <w:tcW w:w="1050" w:type="dxa"/>
            <w:gridSpan w:val="3"/>
          </w:tcPr>
          <w:p w:rsidR="00475A7B" w:rsidRDefault="00475A7B">
            <w:pPr>
              <w:autoSpaceDE w:val="0"/>
              <w:autoSpaceDN w:val="0"/>
              <w:adjustRightInd w:val="0"/>
              <w:spacing w:before="20"/>
              <w:jc w:val="right"/>
              <w:rPr>
                <w:noProof/>
                <w:szCs w:val="16"/>
              </w:rPr>
            </w:pPr>
            <w:r>
              <w:rPr>
                <w:noProof/>
                <w:szCs w:val="16"/>
              </w:rPr>
              <w:t>(35)</w:t>
            </w:r>
          </w:p>
        </w:tc>
      </w:tr>
      <w:tr w:rsidR="00475A7B">
        <w:trPr>
          <w:trHeight w:hRule="exact" w:val="480"/>
        </w:trPr>
        <w:tc>
          <w:tcPr>
            <w:tcW w:w="2560" w:type="dxa"/>
          </w:tcPr>
          <w:p w:rsidR="00475A7B" w:rsidRDefault="00475A7B">
            <w:pPr>
              <w:autoSpaceDE w:val="0"/>
              <w:autoSpaceDN w:val="0"/>
              <w:adjustRightInd w:val="0"/>
              <w:spacing w:before="40"/>
              <w:rPr>
                <w:szCs w:val="16"/>
              </w:rPr>
            </w:pPr>
            <w:r>
              <w:rPr>
                <w:szCs w:val="16"/>
              </w:rPr>
              <w:t>На конец 5-го года</w:t>
            </w:r>
          </w:p>
        </w:tc>
        <w:tc>
          <w:tcPr>
            <w:tcW w:w="1080" w:type="dxa"/>
            <w:gridSpan w:val="2"/>
          </w:tcPr>
          <w:p w:rsidR="00475A7B" w:rsidRDefault="00475A7B">
            <w:pPr>
              <w:autoSpaceDE w:val="0"/>
              <w:autoSpaceDN w:val="0"/>
              <w:adjustRightInd w:val="0"/>
              <w:spacing w:before="40"/>
              <w:jc w:val="right"/>
              <w:rPr>
                <w:noProof/>
                <w:szCs w:val="16"/>
              </w:rPr>
            </w:pPr>
            <w:r>
              <w:rPr>
                <w:noProof/>
                <w:szCs w:val="16"/>
              </w:rPr>
              <w:t>3971</w:t>
            </w:r>
          </w:p>
        </w:tc>
        <w:tc>
          <w:tcPr>
            <w:tcW w:w="1440" w:type="dxa"/>
          </w:tcPr>
          <w:p w:rsidR="00475A7B" w:rsidRDefault="00475A7B">
            <w:pPr>
              <w:autoSpaceDE w:val="0"/>
              <w:autoSpaceDN w:val="0"/>
              <w:adjustRightInd w:val="0"/>
              <w:spacing w:before="40"/>
              <w:jc w:val="right"/>
              <w:rPr>
                <w:noProof/>
                <w:szCs w:val="16"/>
              </w:rPr>
            </w:pPr>
            <w:r>
              <w:rPr>
                <w:noProof/>
                <w:szCs w:val="16"/>
              </w:rPr>
              <w:t>3124</w:t>
            </w:r>
          </w:p>
        </w:tc>
        <w:tc>
          <w:tcPr>
            <w:tcW w:w="1420" w:type="dxa"/>
            <w:gridSpan w:val="2"/>
          </w:tcPr>
          <w:p w:rsidR="00475A7B" w:rsidRDefault="00475A7B">
            <w:pPr>
              <w:autoSpaceDE w:val="0"/>
              <w:autoSpaceDN w:val="0"/>
              <w:adjustRightInd w:val="0"/>
              <w:spacing w:before="40"/>
              <w:jc w:val="right"/>
              <w:rPr>
                <w:noProof/>
                <w:szCs w:val="16"/>
              </w:rPr>
            </w:pPr>
            <w:r>
              <w:rPr>
                <w:noProof/>
                <w:szCs w:val="16"/>
              </w:rPr>
              <w:t>753</w:t>
            </w:r>
          </w:p>
        </w:tc>
        <w:tc>
          <w:tcPr>
            <w:tcW w:w="1050" w:type="dxa"/>
            <w:gridSpan w:val="3"/>
          </w:tcPr>
          <w:p w:rsidR="00475A7B" w:rsidRDefault="00475A7B">
            <w:pPr>
              <w:autoSpaceDE w:val="0"/>
              <w:autoSpaceDN w:val="0"/>
              <w:adjustRightInd w:val="0"/>
              <w:spacing w:before="40"/>
              <w:jc w:val="right"/>
              <w:rPr>
                <w:b/>
                <w:bCs/>
                <w:noProof/>
                <w:szCs w:val="16"/>
              </w:rPr>
            </w:pPr>
            <w:r>
              <w:rPr>
                <w:b/>
                <w:bCs/>
                <w:noProof/>
                <w:szCs w:val="16"/>
              </w:rPr>
              <w:t>7848</w:t>
            </w:r>
          </w:p>
        </w:tc>
      </w:tr>
      <w:tr w:rsidR="00475A7B">
        <w:trPr>
          <w:cantSplit/>
          <w:trHeight w:hRule="exact" w:val="340"/>
        </w:trPr>
        <w:tc>
          <w:tcPr>
            <w:tcW w:w="7550" w:type="dxa"/>
            <w:gridSpan w:val="9"/>
          </w:tcPr>
          <w:p w:rsidR="00475A7B" w:rsidRDefault="00475A7B">
            <w:pPr>
              <w:autoSpaceDE w:val="0"/>
              <w:autoSpaceDN w:val="0"/>
              <w:adjustRightInd w:val="0"/>
              <w:spacing w:before="20"/>
              <w:rPr>
                <w:szCs w:val="16"/>
              </w:rPr>
            </w:pPr>
            <w:r>
              <w:rPr>
                <w:szCs w:val="16"/>
              </w:rPr>
              <w:t>Начисленный износ</w:t>
            </w:r>
          </w:p>
          <w:p w:rsidR="00475A7B" w:rsidRDefault="00475A7B">
            <w:pPr>
              <w:autoSpaceDE w:val="0"/>
              <w:autoSpaceDN w:val="0"/>
              <w:adjustRightInd w:val="0"/>
              <w:spacing w:before="20"/>
              <w:rPr>
                <w:szCs w:val="16"/>
              </w:rPr>
            </w:pPr>
          </w:p>
          <w:p w:rsidR="00475A7B" w:rsidRDefault="00475A7B">
            <w:pPr>
              <w:autoSpaceDE w:val="0"/>
              <w:autoSpaceDN w:val="0"/>
              <w:adjustRightInd w:val="0"/>
              <w:spacing w:before="20"/>
              <w:rPr>
                <w:szCs w:val="16"/>
              </w:rPr>
            </w:pPr>
          </w:p>
          <w:p w:rsidR="00475A7B" w:rsidRDefault="00475A7B">
            <w:pPr>
              <w:autoSpaceDE w:val="0"/>
              <w:autoSpaceDN w:val="0"/>
              <w:adjustRightInd w:val="0"/>
              <w:spacing w:before="20"/>
              <w:rPr>
                <w:szCs w:val="16"/>
              </w:rPr>
            </w:pPr>
          </w:p>
          <w:p w:rsidR="00475A7B" w:rsidRDefault="00475A7B">
            <w:pPr>
              <w:autoSpaceDE w:val="0"/>
              <w:autoSpaceDN w:val="0"/>
              <w:adjustRightInd w:val="0"/>
              <w:spacing w:before="20"/>
              <w:rPr>
                <w:szCs w:val="16"/>
              </w:rPr>
            </w:pPr>
          </w:p>
          <w:p w:rsidR="00475A7B" w:rsidRDefault="00475A7B">
            <w:pPr>
              <w:autoSpaceDE w:val="0"/>
              <w:autoSpaceDN w:val="0"/>
              <w:adjustRightInd w:val="0"/>
              <w:spacing w:before="20"/>
              <w:rPr>
                <w:szCs w:val="16"/>
              </w:rPr>
            </w:pPr>
          </w:p>
        </w:tc>
      </w:tr>
      <w:tr w:rsidR="00475A7B">
        <w:trPr>
          <w:trHeight w:hRule="exact" w:val="435"/>
        </w:trPr>
        <w:tc>
          <w:tcPr>
            <w:tcW w:w="2560" w:type="dxa"/>
          </w:tcPr>
          <w:p w:rsidR="00475A7B" w:rsidRDefault="00475A7B">
            <w:pPr>
              <w:autoSpaceDE w:val="0"/>
              <w:autoSpaceDN w:val="0"/>
              <w:adjustRightInd w:val="0"/>
              <w:spacing w:before="20"/>
              <w:rPr>
                <w:szCs w:val="16"/>
              </w:rPr>
            </w:pPr>
            <w:r>
              <w:rPr>
                <w:szCs w:val="16"/>
              </w:rPr>
              <w:t>На начало 5-го года</w:t>
            </w:r>
          </w:p>
        </w:tc>
        <w:tc>
          <w:tcPr>
            <w:tcW w:w="1080" w:type="dxa"/>
            <w:gridSpan w:val="2"/>
          </w:tcPr>
          <w:p w:rsidR="00475A7B" w:rsidRDefault="00475A7B">
            <w:pPr>
              <w:autoSpaceDE w:val="0"/>
              <w:autoSpaceDN w:val="0"/>
              <w:adjustRightInd w:val="0"/>
              <w:spacing w:before="20"/>
              <w:jc w:val="right"/>
              <w:rPr>
                <w:noProof/>
                <w:szCs w:val="16"/>
              </w:rPr>
            </w:pPr>
            <w:r>
              <w:rPr>
                <w:noProof/>
                <w:szCs w:val="16"/>
              </w:rPr>
              <w:t>269</w:t>
            </w:r>
          </w:p>
        </w:tc>
        <w:tc>
          <w:tcPr>
            <w:tcW w:w="1440" w:type="dxa"/>
          </w:tcPr>
          <w:p w:rsidR="00475A7B" w:rsidRDefault="00475A7B">
            <w:pPr>
              <w:autoSpaceDE w:val="0"/>
              <w:autoSpaceDN w:val="0"/>
              <w:adjustRightInd w:val="0"/>
              <w:spacing w:before="20"/>
              <w:jc w:val="right"/>
              <w:rPr>
                <w:noProof/>
                <w:szCs w:val="16"/>
              </w:rPr>
            </w:pPr>
            <w:r>
              <w:rPr>
                <w:noProof/>
                <w:szCs w:val="16"/>
              </w:rPr>
              <w:t>1430</w:t>
            </w:r>
          </w:p>
        </w:tc>
        <w:tc>
          <w:tcPr>
            <w:tcW w:w="1440" w:type="dxa"/>
            <w:gridSpan w:val="3"/>
          </w:tcPr>
          <w:p w:rsidR="00475A7B" w:rsidRDefault="00475A7B">
            <w:pPr>
              <w:autoSpaceDE w:val="0"/>
              <w:autoSpaceDN w:val="0"/>
              <w:adjustRightInd w:val="0"/>
              <w:spacing w:before="20"/>
              <w:jc w:val="right"/>
              <w:rPr>
                <w:noProof/>
                <w:szCs w:val="16"/>
              </w:rPr>
            </w:pPr>
            <w:r>
              <w:rPr>
                <w:noProof/>
                <w:szCs w:val="16"/>
              </w:rPr>
              <w:t>348</w:t>
            </w:r>
          </w:p>
        </w:tc>
        <w:tc>
          <w:tcPr>
            <w:tcW w:w="1030" w:type="dxa"/>
            <w:gridSpan w:val="2"/>
          </w:tcPr>
          <w:p w:rsidR="00475A7B" w:rsidRDefault="00475A7B">
            <w:pPr>
              <w:autoSpaceDE w:val="0"/>
              <w:autoSpaceDN w:val="0"/>
              <w:adjustRightInd w:val="0"/>
              <w:spacing w:before="20"/>
              <w:jc w:val="right"/>
              <w:rPr>
                <w:noProof/>
                <w:szCs w:val="16"/>
              </w:rPr>
            </w:pPr>
            <w:r>
              <w:rPr>
                <w:noProof/>
                <w:szCs w:val="16"/>
              </w:rPr>
              <w:t>2047</w:t>
            </w:r>
          </w:p>
        </w:tc>
      </w:tr>
      <w:tr w:rsidR="00475A7B">
        <w:trPr>
          <w:trHeight w:hRule="exact" w:val="361"/>
        </w:trPr>
        <w:tc>
          <w:tcPr>
            <w:tcW w:w="2560" w:type="dxa"/>
          </w:tcPr>
          <w:p w:rsidR="00475A7B" w:rsidRDefault="00475A7B">
            <w:pPr>
              <w:autoSpaceDE w:val="0"/>
              <w:autoSpaceDN w:val="0"/>
              <w:adjustRightInd w:val="0"/>
              <w:spacing w:before="20"/>
              <w:rPr>
                <w:szCs w:val="16"/>
              </w:rPr>
            </w:pPr>
            <w:r>
              <w:rPr>
                <w:szCs w:val="16"/>
              </w:rPr>
              <w:t>На выбывшие активы</w:t>
            </w:r>
          </w:p>
        </w:tc>
        <w:tc>
          <w:tcPr>
            <w:tcW w:w="1080" w:type="dxa"/>
            <w:gridSpan w:val="2"/>
          </w:tcPr>
          <w:p w:rsidR="00475A7B" w:rsidRDefault="00475A7B">
            <w:pPr>
              <w:autoSpaceDE w:val="0"/>
              <w:autoSpaceDN w:val="0"/>
              <w:adjustRightInd w:val="0"/>
              <w:spacing w:before="20"/>
              <w:jc w:val="right"/>
              <w:rPr>
                <w:noProof/>
                <w:szCs w:val="16"/>
              </w:rPr>
            </w:pPr>
            <w:r>
              <w:rPr>
                <w:noProof/>
                <w:szCs w:val="16"/>
              </w:rPr>
              <w:t>—</w:t>
            </w:r>
          </w:p>
        </w:tc>
        <w:tc>
          <w:tcPr>
            <w:tcW w:w="1440" w:type="dxa"/>
          </w:tcPr>
          <w:p w:rsidR="00475A7B" w:rsidRDefault="00475A7B">
            <w:pPr>
              <w:autoSpaceDE w:val="0"/>
              <w:autoSpaceDN w:val="0"/>
              <w:adjustRightInd w:val="0"/>
              <w:spacing w:before="20"/>
              <w:jc w:val="right"/>
              <w:rPr>
                <w:noProof/>
                <w:szCs w:val="16"/>
              </w:rPr>
            </w:pPr>
            <w:r>
              <w:rPr>
                <w:noProof/>
                <w:szCs w:val="16"/>
              </w:rPr>
              <w:t>(20)</w:t>
            </w:r>
          </w:p>
        </w:tc>
        <w:tc>
          <w:tcPr>
            <w:tcW w:w="1440" w:type="dxa"/>
            <w:gridSpan w:val="3"/>
          </w:tcPr>
          <w:p w:rsidR="00475A7B" w:rsidRDefault="00475A7B">
            <w:pPr>
              <w:autoSpaceDE w:val="0"/>
              <w:autoSpaceDN w:val="0"/>
              <w:adjustRightInd w:val="0"/>
              <w:spacing w:before="20"/>
              <w:jc w:val="right"/>
              <w:rPr>
                <w:noProof/>
                <w:szCs w:val="16"/>
              </w:rPr>
            </w:pPr>
            <w:r>
              <w:rPr>
                <w:noProof/>
                <w:szCs w:val="16"/>
              </w:rPr>
              <w:t>—</w:t>
            </w:r>
          </w:p>
        </w:tc>
        <w:tc>
          <w:tcPr>
            <w:tcW w:w="1030" w:type="dxa"/>
            <w:gridSpan w:val="2"/>
          </w:tcPr>
          <w:p w:rsidR="00475A7B" w:rsidRDefault="00475A7B">
            <w:pPr>
              <w:autoSpaceDE w:val="0"/>
              <w:autoSpaceDN w:val="0"/>
              <w:adjustRightInd w:val="0"/>
              <w:spacing w:before="20"/>
              <w:jc w:val="right"/>
              <w:rPr>
                <w:noProof/>
                <w:szCs w:val="16"/>
              </w:rPr>
            </w:pPr>
            <w:r>
              <w:rPr>
                <w:noProof/>
                <w:szCs w:val="16"/>
              </w:rPr>
              <w:t>(20)</w:t>
            </w:r>
          </w:p>
        </w:tc>
      </w:tr>
      <w:tr w:rsidR="00475A7B">
        <w:trPr>
          <w:trHeight w:hRule="exact" w:val="340"/>
        </w:trPr>
        <w:tc>
          <w:tcPr>
            <w:tcW w:w="2560" w:type="dxa"/>
          </w:tcPr>
          <w:p w:rsidR="00475A7B" w:rsidRDefault="00475A7B">
            <w:pPr>
              <w:autoSpaceDE w:val="0"/>
              <w:autoSpaceDN w:val="0"/>
              <w:adjustRightInd w:val="0"/>
              <w:spacing w:before="20"/>
              <w:rPr>
                <w:szCs w:val="16"/>
              </w:rPr>
            </w:pPr>
            <w:r>
              <w:rPr>
                <w:szCs w:val="16"/>
              </w:rPr>
              <w:t>Начислено за год</w:t>
            </w:r>
          </w:p>
        </w:tc>
        <w:tc>
          <w:tcPr>
            <w:tcW w:w="1080" w:type="dxa"/>
            <w:gridSpan w:val="2"/>
          </w:tcPr>
          <w:p w:rsidR="00475A7B" w:rsidRDefault="00475A7B">
            <w:pPr>
              <w:autoSpaceDE w:val="0"/>
              <w:autoSpaceDN w:val="0"/>
              <w:adjustRightInd w:val="0"/>
              <w:spacing w:before="20"/>
              <w:jc w:val="right"/>
              <w:rPr>
                <w:noProof/>
                <w:szCs w:val="16"/>
              </w:rPr>
            </w:pPr>
            <w:r>
              <w:rPr>
                <w:noProof/>
                <w:szCs w:val="16"/>
              </w:rPr>
              <w:t>46</w:t>
            </w:r>
          </w:p>
        </w:tc>
        <w:tc>
          <w:tcPr>
            <w:tcW w:w="1440" w:type="dxa"/>
          </w:tcPr>
          <w:p w:rsidR="00475A7B" w:rsidRDefault="00475A7B">
            <w:pPr>
              <w:autoSpaceDE w:val="0"/>
              <w:autoSpaceDN w:val="0"/>
              <w:adjustRightInd w:val="0"/>
              <w:spacing w:before="20"/>
              <w:jc w:val="right"/>
              <w:rPr>
                <w:noProof/>
                <w:szCs w:val="16"/>
              </w:rPr>
            </w:pPr>
            <w:r>
              <w:rPr>
                <w:noProof/>
                <w:szCs w:val="16"/>
              </w:rPr>
              <w:t>345</w:t>
            </w:r>
          </w:p>
        </w:tc>
        <w:tc>
          <w:tcPr>
            <w:tcW w:w="1440" w:type="dxa"/>
            <w:gridSpan w:val="3"/>
          </w:tcPr>
          <w:p w:rsidR="00475A7B" w:rsidRDefault="00475A7B">
            <w:pPr>
              <w:autoSpaceDE w:val="0"/>
              <w:autoSpaceDN w:val="0"/>
              <w:adjustRightInd w:val="0"/>
              <w:spacing w:before="20"/>
              <w:jc w:val="right"/>
              <w:rPr>
                <w:noProof/>
                <w:szCs w:val="16"/>
              </w:rPr>
            </w:pPr>
            <w:r>
              <w:rPr>
                <w:noProof/>
                <w:szCs w:val="16"/>
              </w:rPr>
              <w:t>104</w:t>
            </w:r>
          </w:p>
        </w:tc>
        <w:tc>
          <w:tcPr>
            <w:tcW w:w="1030" w:type="dxa"/>
            <w:gridSpan w:val="2"/>
          </w:tcPr>
          <w:p w:rsidR="00475A7B" w:rsidRDefault="00475A7B">
            <w:pPr>
              <w:autoSpaceDE w:val="0"/>
              <w:autoSpaceDN w:val="0"/>
              <w:adjustRightInd w:val="0"/>
              <w:spacing w:before="20"/>
              <w:jc w:val="right"/>
              <w:rPr>
                <w:noProof/>
                <w:szCs w:val="16"/>
              </w:rPr>
            </w:pPr>
            <w:r>
              <w:rPr>
                <w:noProof/>
                <w:szCs w:val="16"/>
              </w:rPr>
              <w:t>495</w:t>
            </w:r>
          </w:p>
        </w:tc>
      </w:tr>
      <w:tr w:rsidR="00475A7B">
        <w:trPr>
          <w:trHeight w:hRule="exact" w:val="480"/>
        </w:trPr>
        <w:tc>
          <w:tcPr>
            <w:tcW w:w="2560" w:type="dxa"/>
          </w:tcPr>
          <w:p w:rsidR="00475A7B" w:rsidRDefault="00475A7B">
            <w:pPr>
              <w:autoSpaceDE w:val="0"/>
              <w:autoSpaceDN w:val="0"/>
              <w:adjustRightInd w:val="0"/>
              <w:spacing w:before="40"/>
              <w:rPr>
                <w:szCs w:val="16"/>
              </w:rPr>
            </w:pPr>
            <w:r>
              <w:rPr>
                <w:szCs w:val="16"/>
              </w:rPr>
              <w:t>На конец 5-го года</w:t>
            </w:r>
          </w:p>
        </w:tc>
        <w:tc>
          <w:tcPr>
            <w:tcW w:w="1080" w:type="dxa"/>
            <w:gridSpan w:val="2"/>
          </w:tcPr>
          <w:p w:rsidR="00475A7B" w:rsidRDefault="00475A7B">
            <w:pPr>
              <w:autoSpaceDE w:val="0"/>
              <w:autoSpaceDN w:val="0"/>
              <w:adjustRightInd w:val="0"/>
              <w:spacing w:before="40"/>
              <w:jc w:val="right"/>
              <w:rPr>
                <w:noProof/>
                <w:szCs w:val="16"/>
              </w:rPr>
            </w:pPr>
            <w:r>
              <w:rPr>
                <w:noProof/>
                <w:szCs w:val="16"/>
              </w:rPr>
              <w:t>315</w:t>
            </w:r>
          </w:p>
        </w:tc>
        <w:tc>
          <w:tcPr>
            <w:tcW w:w="1440" w:type="dxa"/>
          </w:tcPr>
          <w:p w:rsidR="00475A7B" w:rsidRDefault="00475A7B">
            <w:pPr>
              <w:autoSpaceDE w:val="0"/>
              <w:autoSpaceDN w:val="0"/>
              <w:adjustRightInd w:val="0"/>
              <w:spacing w:before="40"/>
              <w:jc w:val="right"/>
              <w:rPr>
                <w:noProof/>
                <w:szCs w:val="16"/>
              </w:rPr>
            </w:pPr>
            <w:r>
              <w:rPr>
                <w:noProof/>
                <w:szCs w:val="16"/>
              </w:rPr>
              <w:t>1755</w:t>
            </w:r>
          </w:p>
        </w:tc>
        <w:tc>
          <w:tcPr>
            <w:tcW w:w="1440" w:type="dxa"/>
            <w:gridSpan w:val="3"/>
          </w:tcPr>
          <w:p w:rsidR="00475A7B" w:rsidRDefault="00475A7B">
            <w:pPr>
              <w:autoSpaceDE w:val="0"/>
              <w:autoSpaceDN w:val="0"/>
              <w:adjustRightInd w:val="0"/>
              <w:spacing w:before="40"/>
              <w:jc w:val="right"/>
              <w:rPr>
                <w:noProof/>
                <w:szCs w:val="16"/>
              </w:rPr>
            </w:pPr>
            <w:r>
              <w:rPr>
                <w:noProof/>
                <w:szCs w:val="16"/>
              </w:rPr>
              <w:t>452</w:t>
            </w:r>
          </w:p>
        </w:tc>
        <w:tc>
          <w:tcPr>
            <w:tcW w:w="1030" w:type="dxa"/>
            <w:gridSpan w:val="2"/>
          </w:tcPr>
          <w:p w:rsidR="00475A7B" w:rsidRDefault="00475A7B">
            <w:pPr>
              <w:autoSpaceDE w:val="0"/>
              <w:autoSpaceDN w:val="0"/>
              <w:adjustRightInd w:val="0"/>
              <w:spacing w:before="40"/>
              <w:jc w:val="right"/>
              <w:rPr>
                <w:b/>
                <w:bCs/>
                <w:noProof/>
                <w:szCs w:val="16"/>
              </w:rPr>
            </w:pPr>
            <w:r>
              <w:rPr>
                <w:b/>
                <w:bCs/>
                <w:noProof/>
                <w:szCs w:val="16"/>
              </w:rPr>
              <w:t>2522</w:t>
            </w:r>
          </w:p>
        </w:tc>
      </w:tr>
      <w:tr w:rsidR="00475A7B">
        <w:trPr>
          <w:cantSplit/>
          <w:trHeight w:hRule="exact" w:val="340"/>
        </w:trPr>
        <w:tc>
          <w:tcPr>
            <w:tcW w:w="7550" w:type="dxa"/>
            <w:gridSpan w:val="9"/>
          </w:tcPr>
          <w:p w:rsidR="00475A7B" w:rsidRDefault="00475A7B">
            <w:pPr>
              <w:autoSpaceDE w:val="0"/>
              <w:autoSpaceDN w:val="0"/>
              <w:adjustRightInd w:val="0"/>
              <w:spacing w:before="20"/>
              <w:rPr>
                <w:szCs w:val="16"/>
              </w:rPr>
            </w:pPr>
            <w:r>
              <w:rPr>
                <w:szCs w:val="16"/>
              </w:rPr>
              <w:t>Балансовая стоимость</w:t>
            </w:r>
          </w:p>
          <w:p w:rsidR="00475A7B" w:rsidRDefault="00475A7B">
            <w:pPr>
              <w:autoSpaceDE w:val="0"/>
              <w:autoSpaceDN w:val="0"/>
              <w:adjustRightInd w:val="0"/>
              <w:spacing w:before="20"/>
              <w:rPr>
                <w:szCs w:val="16"/>
              </w:rPr>
            </w:pPr>
          </w:p>
          <w:p w:rsidR="00475A7B" w:rsidRDefault="00475A7B">
            <w:pPr>
              <w:autoSpaceDE w:val="0"/>
              <w:autoSpaceDN w:val="0"/>
              <w:adjustRightInd w:val="0"/>
              <w:spacing w:before="20"/>
              <w:rPr>
                <w:szCs w:val="16"/>
              </w:rPr>
            </w:pPr>
          </w:p>
          <w:p w:rsidR="00475A7B" w:rsidRDefault="00475A7B">
            <w:pPr>
              <w:autoSpaceDE w:val="0"/>
              <w:autoSpaceDN w:val="0"/>
              <w:adjustRightInd w:val="0"/>
              <w:spacing w:before="20"/>
              <w:rPr>
                <w:szCs w:val="16"/>
              </w:rPr>
            </w:pPr>
          </w:p>
          <w:p w:rsidR="00475A7B" w:rsidRDefault="00475A7B">
            <w:pPr>
              <w:autoSpaceDE w:val="0"/>
              <w:autoSpaceDN w:val="0"/>
              <w:adjustRightInd w:val="0"/>
              <w:spacing w:before="20"/>
              <w:rPr>
                <w:szCs w:val="16"/>
              </w:rPr>
            </w:pPr>
          </w:p>
          <w:p w:rsidR="00475A7B" w:rsidRDefault="00475A7B">
            <w:pPr>
              <w:autoSpaceDE w:val="0"/>
              <w:autoSpaceDN w:val="0"/>
              <w:adjustRightInd w:val="0"/>
              <w:spacing w:before="20"/>
              <w:rPr>
                <w:szCs w:val="16"/>
              </w:rPr>
            </w:pPr>
          </w:p>
        </w:tc>
      </w:tr>
      <w:tr w:rsidR="00475A7B">
        <w:trPr>
          <w:trHeight w:hRule="exact" w:val="428"/>
        </w:trPr>
        <w:tc>
          <w:tcPr>
            <w:tcW w:w="2560" w:type="dxa"/>
          </w:tcPr>
          <w:p w:rsidR="00475A7B" w:rsidRDefault="00475A7B">
            <w:pPr>
              <w:autoSpaceDE w:val="0"/>
              <w:autoSpaceDN w:val="0"/>
              <w:adjustRightInd w:val="0"/>
              <w:spacing w:before="20"/>
              <w:rPr>
                <w:szCs w:val="16"/>
              </w:rPr>
            </w:pPr>
            <w:r>
              <w:rPr>
                <w:szCs w:val="16"/>
              </w:rPr>
              <w:t>На начало 5-го года</w:t>
            </w:r>
          </w:p>
        </w:tc>
        <w:tc>
          <w:tcPr>
            <w:tcW w:w="1080" w:type="dxa"/>
            <w:gridSpan w:val="2"/>
          </w:tcPr>
          <w:p w:rsidR="00475A7B" w:rsidRDefault="00475A7B">
            <w:pPr>
              <w:autoSpaceDE w:val="0"/>
              <w:autoSpaceDN w:val="0"/>
              <w:adjustRightInd w:val="0"/>
              <w:spacing w:before="20"/>
              <w:jc w:val="right"/>
              <w:rPr>
                <w:noProof/>
                <w:szCs w:val="16"/>
              </w:rPr>
            </w:pPr>
            <w:r>
              <w:rPr>
                <w:noProof/>
                <w:szCs w:val="16"/>
              </w:rPr>
              <w:t>3132</w:t>
            </w:r>
          </w:p>
        </w:tc>
        <w:tc>
          <w:tcPr>
            <w:tcW w:w="1440" w:type="dxa"/>
          </w:tcPr>
          <w:p w:rsidR="00475A7B" w:rsidRDefault="00475A7B">
            <w:pPr>
              <w:autoSpaceDE w:val="0"/>
              <w:autoSpaceDN w:val="0"/>
              <w:adjustRightInd w:val="0"/>
              <w:spacing w:before="20"/>
              <w:jc w:val="right"/>
              <w:rPr>
                <w:noProof/>
                <w:szCs w:val="16"/>
              </w:rPr>
            </w:pPr>
            <w:r>
              <w:rPr>
                <w:noProof/>
                <w:szCs w:val="16"/>
              </w:rPr>
              <w:t>1073</w:t>
            </w:r>
          </w:p>
        </w:tc>
        <w:tc>
          <w:tcPr>
            <w:tcW w:w="1440" w:type="dxa"/>
            <w:gridSpan w:val="3"/>
          </w:tcPr>
          <w:p w:rsidR="00475A7B" w:rsidRDefault="00475A7B">
            <w:pPr>
              <w:autoSpaceDE w:val="0"/>
              <w:autoSpaceDN w:val="0"/>
              <w:adjustRightInd w:val="0"/>
              <w:spacing w:before="20"/>
              <w:jc w:val="right"/>
              <w:rPr>
                <w:noProof/>
                <w:szCs w:val="16"/>
              </w:rPr>
            </w:pPr>
            <w:r>
              <w:rPr>
                <w:noProof/>
                <w:szCs w:val="16"/>
              </w:rPr>
              <w:t>240</w:t>
            </w:r>
          </w:p>
        </w:tc>
        <w:tc>
          <w:tcPr>
            <w:tcW w:w="1030" w:type="dxa"/>
            <w:gridSpan w:val="2"/>
          </w:tcPr>
          <w:p w:rsidR="00475A7B" w:rsidRDefault="00475A7B">
            <w:pPr>
              <w:autoSpaceDE w:val="0"/>
              <w:autoSpaceDN w:val="0"/>
              <w:adjustRightInd w:val="0"/>
              <w:spacing w:before="20"/>
              <w:jc w:val="right"/>
              <w:rPr>
                <w:b/>
                <w:bCs/>
                <w:noProof/>
                <w:szCs w:val="16"/>
              </w:rPr>
            </w:pPr>
            <w:r>
              <w:rPr>
                <w:b/>
                <w:bCs/>
                <w:noProof/>
                <w:szCs w:val="16"/>
              </w:rPr>
              <w:t>4445</w:t>
            </w:r>
          </w:p>
        </w:tc>
      </w:tr>
      <w:tr w:rsidR="00475A7B">
        <w:trPr>
          <w:trHeight w:hRule="exact" w:val="354"/>
        </w:trPr>
        <w:tc>
          <w:tcPr>
            <w:tcW w:w="2560" w:type="dxa"/>
          </w:tcPr>
          <w:p w:rsidR="00475A7B" w:rsidRDefault="00475A7B">
            <w:pPr>
              <w:autoSpaceDE w:val="0"/>
              <w:autoSpaceDN w:val="0"/>
              <w:adjustRightInd w:val="0"/>
              <w:spacing w:before="20"/>
              <w:rPr>
                <w:szCs w:val="16"/>
              </w:rPr>
            </w:pPr>
            <w:r>
              <w:rPr>
                <w:szCs w:val="16"/>
              </w:rPr>
              <w:t>На конец 5-го года</w:t>
            </w:r>
          </w:p>
        </w:tc>
        <w:tc>
          <w:tcPr>
            <w:tcW w:w="1080" w:type="dxa"/>
            <w:gridSpan w:val="2"/>
          </w:tcPr>
          <w:p w:rsidR="00475A7B" w:rsidRDefault="00475A7B">
            <w:pPr>
              <w:autoSpaceDE w:val="0"/>
              <w:autoSpaceDN w:val="0"/>
              <w:adjustRightInd w:val="0"/>
              <w:spacing w:before="20"/>
              <w:jc w:val="right"/>
              <w:rPr>
                <w:noProof/>
                <w:szCs w:val="16"/>
              </w:rPr>
            </w:pPr>
            <w:r>
              <w:rPr>
                <w:noProof/>
                <w:szCs w:val="16"/>
              </w:rPr>
              <w:t>3656</w:t>
            </w:r>
          </w:p>
        </w:tc>
        <w:tc>
          <w:tcPr>
            <w:tcW w:w="1440" w:type="dxa"/>
          </w:tcPr>
          <w:p w:rsidR="00475A7B" w:rsidRDefault="00475A7B">
            <w:pPr>
              <w:autoSpaceDE w:val="0"/>
              <w:autoSpaceDN w:val="0"/>
              <w:adjustRightInd w:val="0"/>
              <w:spacing w:before="20"/>
              <w:jc w:val="right"/>
              <w:rPr>
                <w:noProof/>
                <w:szCs w:val="16"/>
              </w:rPr>
            </w:pPr>
            <w:r>
              <w:rPr>
                <w:noProof/>
                <w:szCs w:val="16"/>
              </w:rPr>
              <w:t>1369</w:t>
            </w:r>
          </w:p>
        </w:tc>
        <w:tc>
          <w:tcPr>
            <w:tcW w:w="1440" w:type="dxa"/>
            <w:gridSpan w:val="3"/>
          </w:tcPr>
          <w:p w:rsidR="00475A7B" w:rsidRDefault="00475A7B">
            <w:pPr>
              <w:autoSpaceDE w:val="0"/>
              <w:autoSpaceDN w:val="0"/>
              <w:adjustRightInd w:val="0"/>
              <w:spacing w:before="20"/>
              <w:jc w:val="right"/>
              <w:rPr>
                <w:noProof/>
                <w:szCs w:val="16"/>
              </w:rPr>
            </w:pPr>
            <w:r>
              <w:rPr>
                <w:noProof/>
                <w:szCs w:val="16"/>
              </w:rPr>
              <w:t>301</w:t>
            </w:r>
          </w:p>
        </w:tc>
        <w:tc>
          <w:tcPr>
            <w:tcW w:w="1030" w:type="dxa"/>
            <w:gridSpan w:val="2"/>
          </w:tcPr>
          <w:p w:rsidR="00475A7B" w:rsidRDefault="00475A7B">
            <w:pPr>
              <w:autoSpaceDE w:val="0"/>
              <w:autoSpaceDN w:val="0"/>
              <w:adjustRightInd w:val="0"/>
              <w:spacing w:before="20"/>
              <w:jc w:val="right"/>
              <w:rPr>
                <w:b/>
                <w:bCs/>
                <w:noProof/>
                <w:szCs w:val="16"/>
              </w:rPr>
            </w:pPr>
            <w:r>
              <w:rPr>
                <w:b/>
                <w:bCs/>
                <w:noProof/>
                <w:szCs w:val="16"/>
              </w:rPr>
              <w:t>5326</w:t>
            </w:r>
          </w:p>
        </w:tc>
      </w:tr>
    </w:tbl>
    <w:p w:rsidR="00475A7B" w:rsidRDefault="00475A7B">
      <w:pPr>
        <w:autoSpaceDE w:val="0"/>
        <w:autoSpaceDN w:val="0"/>
        <w:adjustRightInd w:val="0"/>
        <w:ind w:firstLine="567"/>
        <w:jc w:val="both"/>
      </w:pPr>
      <w:r>
        <w:br w:type="textWrapping" w:clear="all"/>
      </w:r>
    </w:p>
    <w:p w:rsidR="00475A7B" w:rsidRDefault="00475A7B">
      <w:pPr>
        <w:autoSpaceDE w:val="0"/>
        <w:autoSpaceDN w:val="0"/>
        <w:adjustRightInd w:val="0"/>
        <w:ind w:firstLine="567"/>
        <w:jc w:val="both"/>
      </w:pPr>
    </w:p>
    <w:p w:rsidR="00475A7B" w:rsidRDefault="00475A7B">
      <w:pPr>
        <w:autoSpaceDE w:val="0"/>
        <w:autoSpaceDN w:val="0"/>
        <w:adjustRightInd w:val="0"/>
        <w:ind w:firstLine="567"/>
        <w:jc w:val="both"/>
        <w:rPr>
          <w:sz w:val="28"/>
          <w:szCs w:val="20"/>
        </w:rPr>
      </w:pPr>
      <w:r>
        <w:rPr>
          <w:noProof/>
          <w:sz w:val="28"/>
          <w:szCs w:val="20"/>
        </w:rPr>
        <w:t>В</w:t>
      </w:r>
      <w:r>
        <w:rPr>
          <w:sz w:val="28"/>
          <w:szCs w:val="20"/>
        </w:rPr>
        <w:t xml:space="preserve"> нижнем правом углу таблицы мы видим цифры</w:t>
      </w:r>
      <w:r>
        <w:rPr>
          <w:noProof/>
          <w:sz w:val="28"/>
          <w:szCs w:val="20"/>
        </w:rPr>
        <w:t xml:space="preserve"> 5326 </w:t>
      </w:r>
      <w:r>
        <w:rPr>
          <w:sz w:val="28"/>
          <w:szCs w:val="20"/>
        </w:rPr>
        <w:t>тыс. ф. ст. и</w:t>
      </w:r>
      <w:r>
        <w:rPr>
          <w:noProof/>
          <w:sz w:val="28"/>
          <w:szCs w:val="20"/>
        </w:rPr>
        <w:t xml:space="preserve"> 4445</w:t>
      </w:r>
      <w:r>
        <w:rPr>
          <w:sz w:val="28"/>
          <w:szCs w:val="20"/>
        </w:rPr>
        <w:t xml:space="preserve"> тыс. ф. ст. Это</w:t>
      </w:r>
      <w:r>
        <w:rPr>
          <w:noProof/>
          <w:sz w:val="28"/>
          <w:szCs w:val="20"/>
        </w:rPr>
        <w:t xml:space="preserve"> —</w:t>
      </w:r>
      <w:r>
        <w:rPr>
          <w:sz w:val="28"/>
          <w:szCs w:val="20"/>
        </w:rPr>
        <w:t xml:space="preserve"> чистая балансовая сто</w:t>
      </w:r>
      <w:r>
        <w:rPr>
          <w:sz w:val="28"/>
          <w:szCs w:val="20"/>
        </w:rPr>
        <w:softHyphen/>
        <w:t>имость активов. Чистая балансовая стоимость представляет собой первоначальную стоимость активов за вычетом начисленного к данному моменту времени износа (то есть остаточную стоимость основных активов).</w:t>
      </w:r>
    </w:p>
    <w:p w:rsidR="00475A7B" w:rsidRDefault="00475A7B">
      <w:pPr>
        <w:autoSpaceDE w:val="0"/>
        <w:autoSpaceDN w:val="0"/>
        <w:adjustRightInd w:val="0"/>
        <w:ind w:firstLine="567"/>
        <w:jc w:val="both"/>
        <w:rPr>
          <w:i/>
          <w:iCs/>
          <w:sz w:val="28"/>
          <w:szCs w:val="20"/>
        </w:rPr>
      </w:pPr>
      <w:r>
        <w:rPr>
          <w:sz w:val="28"/>
          <w:szCs w:val="20"/>
        </w:rPr>
        <w:t xml:space="preserve">Все другие записи в таблице показывают, как мы пришли к указанной балансовой стоимости активов. Чтобы понять это, необходимо последовательно изучить колонку </w:t>
      </w:r>
      <w:r>
        <w:rPr>
          <w:b/>
          <w:bCs/>
          <w:sz w:val="28"/>
          <w:szCs w:val="20"/>
        </w:rPr>
        <w:t>Всего</w:t>
      </w:r>
      <w:r>
        <w:rPr>
          <w:i/>
          <w:iCs/>
          <w:sz w:val="28"/>
          <w:szCs w:val="20"/>
        </w:rPr>
        <w:t>.</w:t>
      </w:r>
    </w:p>
    <w:p w:rsidR="00475A7B" w:rsidRDefault="00475A7B">
      <w:pPr>
        <w:autoSpaceDE w:val="0"/>
        <w:autoSpaceDN w:val="0"/>
        <w:adjustRightInd w:val="0"/>
        <w:ind w:firstLine="567"/>
        <w:jc w:val="both"/>
        <w:rPr>
          <w:sz w:val="28"/>
          <w:szCs w:val="20"/>
        </w:rPr>
      </w:pPr>
      <w:r>
        <w:rPr>
          <w:sz w:val="28"/>
          <w:szCs w:val="20"/>
        </w:rPr>
        <w:t xml:space="preserve">Обратим внимание на верхнюю часть таблицы. Первый раздел озаглавлен </w:t>
      </w:r>
      <w:r>
        <w:rPr>
          <w:i/>
          <w:iCs/>
          <w:sz w:val="28"/>
          <w:szCs w:val="20"/>
        </w:rPr>
        <w:t>Первоначальная стоимость;</w:t>
      </w:r>
      <w:r>
        <w:rPr>
          <w:sz w:val="28"/>
          <w:szCs w:val="20"/>
        </w:rPr>
        <w:t xml:space="preserve"> в нем показано, сколько компания заплатила за свои основ</w:t>
      </w:r>
      <w:r>
        <w:rPr>
          <w:sz w:val="28"/>
          <w:szCs w:val="20"/>
        </w:rPr>
        <w:softHyphen/>
        <w:t>ные активы, приобретая их.</w:t>
      </w:r>
    </w:p>
    <w:p w:rsidR="00475A7B" w:rsidRDefault="00475A7B">
      <w:pPr>
        <w:numPr>
          <w:ilvl w:val="0"/>
          <w:numId w:val="16"/>
        </w:numPr>
        <w:autoSpaceDE w:val="0"/>
        <w:autoSpaceDN w:val="0"/>
        <w:adjustRightInd w:val="0"/>
        <w:jc w:val="both"/>
        <w:rPr>
          <w:sz w:val="28"/>
          <w:szCs w:val="20"/>
        </w:rPr>
      </w:pPr>
      <w:r>
        <w:rPr>
          <w:sz w:val="28"/>
          <w:szCs w:val="20"/>
        </w:rPr>
        <w:t>На начало пятого года совокупная стоимость основ</w:t>
      </w:r>
      <w:r>
        <w:rPr>
          <w:sz w:val="28"/>
          <w:szCs w:val="20"/>
        </w:rPr>
        <w:softHyphen/>
        <w:t xml:space="preserve">ных активов по ценам их приобретения составляла </w:t>
      </w:r>
      <w:r>
        <w:rPr>
          <w:noProof/>
          <w:sz w:val="28"/>
          <w:szCs w:val="20"/>
        </w:rPr>
        <w:t>6492</w:t>
      </w:r>
      <w:r>
        <w:rPr>
          <w:sz w:val="28"/>
          <w:szCs w:val="20"/>
        </w:rPr>
        <w:t xml:space="preserve"> тыс. ф. ст.</w:t>
      </w:r>
    </w:p>
    <w:p w:rsidR="00475A7B" w:rsidRDefault="00475A7B">
      <w:pPr>
        <w:numPr>
          <w:ilvl w:val="0"/>
          <w:numId w:val="16"/>
        </w:numPr>
        <w:autoSpaceDE w:val="0"/>
        <w:autoSpaceDN w:val="0"/>
        <w:adjustRightInd w:val="0"/>
        <w:jc w:val="both"/>
        <w:rPr>
          <w:sz w:val="28"/>
          <w:szCs w:val="20"/>
        </w:rPr>
      </w:pPr>
      <w:r>
        <w:rPr>
          <w:sz w:val="28"/>
          <w:szCs w:val="20"/>
        </w:rPr>
        <w:t>В течение года компания купила основные активы, которые обошлись ей в</w:t>
      </w:r>
      <w:r>
        <w:rPr>
          <w:noProof/>
          <w:sz w:val="28"/>
          <w:szCs w:val="20"/>
        </w:rPr>
        <w:t xml:space="preserve"> 1391</w:t>
      </w:r>
      <w:r>
        <w:rPr>
          <w:sz w:val="28"/>
          <w:szCs w:val="20"/>
        </w:rPr>
        <w:t xml:space="preserve"> тыс. ф. ст.</w:t>
      </w:r>
    </w:p>
    <w:p w:rsidR="00475A7B" w:rsidRDefault="00475A7B">
      <w:pPr>
        <w:numPr>
          <w:ilvl w:val="0"/>
          <w:numId w:val="16"/>
        </w:numPr>
        <w:autoSpaceDE w:val="0"/>
        <w:autoSpaceDN w:val="0"/>
        <w:adjustRightInd w:val="0"/>
        <w:jc w:val="both"/>
        <w:rPr>
          <w:sz w:val="28"/>
          <w:szCs w:val="20"/>
        </w:rPr>
      </w:pPr>
      <w:r>
        <w:rPr>
          <w:sz w:val="28"/>
          <w:szCs w:val="20"/>
        </w:rPr>
        <w:t>Вместе с тем некоторые из основных активов в те</w:t>
      </w:r>
      <w:r>
        <w:rPr>
          <w:sz w:val="28"/>
          <w:szCs w:val="20"/>
        </w:rPr>
        <w:softHyphen/>
        <w:t>чение года были проданы. Первоначальная стоимость этих активов равнялась</w:t>
      </w:r>
      <w:r>
        <w:rPr>
          <w:noProof/>
          <w:sz w:val="28"/>
          <w:szCs w:val="20"/>
        </w:rPr>
        <w:t xml:space="preserve"> 35</w:t>
      </w:r>
      <w:r>
        <w:rPr>
          <w:sz w:val="28"/>
          <w:szCs w:val="20"/>
        </w:rPr>
        <w:t xml:space="preserve"> тыс. ф. ст., однако заме</w:t>
      </w:r>
      <w:r>
        <w:rPr>
          <w:sz w:val="28"/>
          <w:szCs w:val="20"/>
        </w:rPr>
        <w:softHyphen/>
        <w:t>тим, что в результате продажи активов компания получила другую сумму.</w:t>
      </w:r>
    </w:p>
    <w:p w:rsidR="00475A7B" w:rsidRDefault="00475A7B">
      <w:pPr>
        <w:numPr>
          <w:ilvl w:val="0"/>
          <w:numId w:val="16"/>
        </w:numPr>
        <w:autoSpaceDE w:val="0"/>
        <w:autoSpaceDN w:val="0"/>
        <w:adjustRightInd w:val="0"/>
        <w:jc w:val="both"/>
        <w:rPr>
          <w:noProof/>
          <w:sz w:val="28"/>
          <w:szCs w:val="20"/>
        </w:rPr>
      </w:pPr>
      <w:r>
        <w:rPr>
          <w:sz w:val="28"/>
          <w:szCs w:val="20"/>
        </w:rPr>
        <w:t>Таким образом, принадлежащие компании на ко</w:t>
      </w:r>
      <w:r>
        <w:rPr>
          <w:sz w:val="28"/>
          <w:szCs w:val="20"/>
        </w:rPr>
        <w:softHyphen/>
        <w:t>нец года основные активы по стоимости приобре</w:t>
      </w:r>
      <w:r>
        <w:rPr>
          <w:sz w:val="28"/>
          <w:szCs w:val="20"/>
        </w:rPr>
        <w:softHyphen/>
        <w:t>тения (первоначальной стоимости) равнялись</w:t>
      </w:r>
      <w:r>
        <w:rPr>
          <w:noProof/>
          <w:sz w:val="28"/>
          <w:szCs w:val="20"/>
        </w:rPr>
        <w:t xml:space="preserve"> 7848 </w:t>
      </w:r>
      <w:r>
        <w:rPr>
          <w:sz w:val="28"/>
          <w:szCs w:val="20"/>
        </w:rPr>
        <w:t>тыс. ф. ст.</w:t>
      </w:r>
      <w:r>
        <w:rPr>
          <w:noProof/>
          <w:sz w:val="28"/>
          <w:szCs w:val="20"/>
        </w:rPr>
        <w:t xml:space="preserve"> (6492 + 1391 - 35).</w:t>
      </w:r>
    </w:p>
    <w:p w:rsidR="00475A7B" w:rsidRDefault="00475A7B">
      <w:pPr>
        <w:autoSpaceDE w:val="0"/>
        <w:autoSpaceDN w:val="0"/>
        <w:adjustRightInd w:val="0"/>
        <w:ind w:firstLine="567"/>
        <w:jc w:val="both"/>
        <w:rPr>
          <w:sz w:val="28"/>
          <w:szCs w:val="20"/>
        </w:rPr>
      </w:pPr>
      <w:r>
        <w:rPr>
          <w:sz w:val="28"/>
          <w:szCs w:val="20"/>
        </w:rPr>
        <w:t>Далее будет показано, как изменилась сум</w:t>
      </w:r>
      <w:r>
        <w:rPr>
          <w:sz w:val="28"/>
          <w:szCs w:val="20"/>
        </w:rPr>
        <w:softHyphen/>
        <w:t>ма начисленного износа к дате составления баланса.</w:t>
      </w:r>
    </w:p>
    <w:p w:rsidR="00475A7B" w:rsidRDefault="00475A7B">
      <w:pPr>
        <w:numPr>
          <w:ilvl w:val="0"/>
          <w:numId w:val="17"/>
        </w:numPr>
        <w:autoSpaceDE w:val="0"/>
        <w:autoSpaceDN w:val="0"/>
        <w:adjustRightInd w:val="0"/>
        <w:jc w:val="both"/>
        <w:rPr>
          <w:sz w:val="28"/>
          <w:szCs w:val="20"/>
        </w:rPr>
      </w:pPr>
      <w:r>
        <w:rPr>
          <w:sz w:val="28"/>
          <w:szCs w:val="20"/>
        </w:rPr>
        <w:t>На начало пятого года начисленный на основные активы компании износ равнялся</w:t>
      </w:r>
      <w:r>
        <w:rPr>
          <w:noProof/>
          <w:sz w:val="28"/>
          <w:szCs w:val="20"/>
        </w:rPr>
        <w:t xml:space="preserve"> 2047</w:t>
      </w:r>
      <w:r>
        <w:rPr>
          <w:sz w:val="28"/>
          <w:szCs w:val="20"/>
        </w:rPr>
        <w:t xml:space="preserve"> тыс. ф. ст. Ины</w:t>
      </w:r>
      <w:r>
        <w:rPr>
          <w:sz w:val="28"/>
          <w:szCs w:val="20"/>
        </w:rPr>
        <w:softHyphen/>
        <w:t>ми словами, компания сообщает нам, что ее ос</w:t>
      </w:r>
      <w:r>
        <w:rPr>
          <w:sz w:val="28"/>
          <w:szCs w:val="20"/>
        </w:rPr>
        <w:softHyphen/>
        <w:t>новные активы использовались и поэтому теперь они стоят меньше, чем раньше, когда они были новы</w:t>
      </w:r>
      <w:r>
        <w:rPr>
          <w:sz w:val="28"/>
          <w:szCs w:val="20"/>
        </w:rPr>
        <w:softHyphen/>
        <w:t>ми.</w:t>
      </w:r>
    </w:p>
    <w:p w:rsidR="00475A7B" w:rsidRDefault="00475A7B">
      <w:pPr>
        <w:numPr>
          <w:ilvl w:val="0"/>
          <w:numId w:val="17"/>
        </w:numPr>
        <w:autoSpaceDE w:val="0"/>
        <w:autoSpaceDN w:val="0"/>
        <w:adjustRightInd w:val="0"/>
        <w:jc w:val="both"/>
        <w:rPr>
          <w:sz w:val="28"/>
          <w:szCs w:val="20"/>
        </w:rPr>
      </w:pPr>
      <w:r>
        <w:rPr>
          <w:sz w:val="28"/>
          <w:szCs w:val="20"/>
        </w:rPr>
        <w:t>Часть начисленного износа</w:t>
      </w:r>
      <w:r>
        <w:rPr>
          <w:noProof/>
          <w:sz w:val="28"/>
          <w:szCs w:val="20"/>
        </w:rPr>
        <w:t xml:space="preserve"> (20</w:t>
      </w:r>
      <w:r>
        <w:rPr>
          <w:sz w:val="28"/>
          <w:szCs w:val="20"/>
        </w:rPr>
        <w:t xml:space="preserve"> тыс. ф. ст.), однако, относилась к основным активам, которые компа</w:t>
      </w:r>
      <w:r>
        <w:rPr>
          <w:sz w:val="28"/>
          <w:szCs w:val="20"/>
        </w:rPr>
        <w:softHyphen/>
        <w:t>ния в течение года продала. Поскольку компания больше не владеет этими активами, мы должны ис</w:t>
      </w:r>
      <w:r>
        <w:rPr>
          <w:sz w:val="28"/>
          <w:szCs w:val="20"/>
        </w:rPr>
        <w:softHyphen/>
        <w:t>ключить из нашей калькуляции соответствующую сумму начисленного износа, то есть вычесть ее из суммы начисленного на начало года износа.</w:t>
      </w:r>
    </w:p>
    <w:p w:rsidR="00475A7B" w:rsidRDefault="00475A7B">
      <w:pPr>
        <w:numPr>
          <w:ilvl w:val="0"/>
          <w:numId w:val="17"/>
        </w:numPr>
        <w:autoSpaceDE w:val="0"/>
        <w:autoSpaceDN w:val="0"/>
        <w:adjustRightInd w:val="0"/>
        <w:jc w:val="both"/>
        <w:rPr>
          <w:sz w:val="28"/>
          <w:szCs w:val="20"/>
        </w:rPr>
      </w:pPr>
      <w:r>
        <w:rPr>
          <w:sz w:val="28"/>
          <w:szCs w:val="20"/>
        </w:rPr>
        <w:t>Затем нам необходимо рассчитать сумму износа ос</w:t>
      </w:r>
      <w:r>
        <w:rPr>
          <w:sz w:val="28"/>
          <w:szCs w:val="20"/>
        </w:rPr>
        <w:softHyphen/>
        <w:t>новных активов за год. Эта сумма получается в ре</w:t>
      </w:r>
      <w:r>
        <w:rPr>
          <w:sz w:val="28"/>
          <w:szCs w:val="20"/>
        </w:rPr>
        <w:softHyphen/>
        <w:t>зультате сложения суммы начисленного за год из</w:t>
      </w:r>
      <w:r>
        <w:rPr>
          <w:sz w:val="28"/>
          <w:szCs w:val="20"/>
        </w:rPr>
        <w:softHyphen/>
        <w:t>носа на принадлежавшие компании на протяжении всего года основные активы и суммы износа, начисленного на купленные в течение года основным активы.</w:t>
      </w:r>
    </w:p>
    <w:p w:rsidR="00475A7B" w:rsidRDefault="00475A7B">
      <w:pPr>
        <w:numPr>
          <w:ilvl w:val="0"/>
          <w:numId w:val="17"/>
        </w:numPr>
        <w:autoSpaceDE w:val="0"/>
        <w:autoSpaceDN w:val="0"/>
        <w:adjustRightInd w:val="0"/>
        <w:jc w:val="both"/>
        <w:rPr>
          <w:noProof/>
          <w:sz w:val="28"/>
          <w:szCs w:val="20"/>
        </w:rPr>
      </w:pPr>
      <w:r>
        <w:rPr>
          <w:sz w:val="28"/>
          <w:szCs w:val="20"/>
        </w:rPr>
        <w:t>После этого мы можем рассчитать общую сумму износа на конец года, начисленного на основные активы компании; эта сумма равна</w:t>
      </w:r>
      <w:r>
        <w:rPr>
          <w:noProof/>
          <w:sz w:val="28"/>
          <w:szCs w:val="20"/>
        </w:rPr>
        <w:t xml:space="preserve"> 2522</w:t>
      </w:r>
      <w:r>
        <w:rPr>
          <w:sz w:val="28"/>
          <w:szCs w:val="20"/>
        </w:rPr>
        <w:t xml:space="preserve"> тыс. ф. ст. </w:t>
      </w:r>
      <w:r>
        <w:rPr>
          <w:noProof/>
          <w:sz w:val="28"/>
          <w:szCs w:val="20"/>
        </w:rPr>
        <w:t>(2047 - 20 + 495).</w:t>
      </w:r>
    </w:p>
    <w:p w:rsidR="00475A7B" w:rsidRDefault="00475A7B">
      <w:pPr>
        <w:autoSpaceDE w:val="0"/>
        <w:autoSpaceDN w:val="0"/>
        <w:adjustRightInd w:val="0"/>
        <w:ind w:firstLine="567"/>
        <w:jc w:val="both"/>
        <w:rPr>
          <w:sz w:val="28"/>
          <w:szCs w:val="20"/>
        </w:rPr>
      </w:pPr>
      <w:r>
        <w:rPr>
          <w:sz w:val="28"/>
          <w:szCs w:val="20"/>
        </w:rPr>
        <w:t>Теперь для получения балансовой стоимости основ</w:t>
      </w:r>
      <w:r>
        <w:rPr>
          <w:sz w:val="28"/>
          <w:szCs w:val="20"/>
        </w:rPr>
        <w:softHyphen/>
        <w:t>ных активов нам надо вычесть сумму начисленного из</w:t>
      </w:r>
      <w:r>
        <w:rPr>
          <w:sz w:val="28"/>
          <w:szCs w:val="20"/>
        </w:rPr>
        <w:softHyphen/>
        <w:t xml:space="preserve">носа из первоначальной стоимости активов. </w:t>
      </w:r>
    </w:p>
    <w:p w:rsidR="00475A7B" w:rsidRDefault="00475A7B">
      <w:pPr>
        <w:tabs>
          <w:tab w:val="left" w:pos="-3600"/>
          <w:tab w:val="left" w:pos="3520"/>
        </w:tabs>
        <w:ind w:firstLine="540"/>
      </w:pPr>
    </w:p>
    <w:p w:rsidR="00475A7B" w:rsidRDefault="00475A7B">
      <w:pPr>
        <w:ind w:firstLine="567"/>
        <w:jc w:val="center"/>
        <w:rPr>
          <w:b/>
          <w:bCs/>
          <w:sz w:val="32"/>
        </w:rPr>
      </w:pPr>
      <w:r>
        <w:rPr>
          <w:b/>
          <w:bCs/>
          <w:sz w:val="32"/>
        </w:rPr>
        <w:t xml:space="preserve">Стандарт </w:t>
      </w:r>
      <w:r>
        <w:rPr>
          <w:b/>
          <w:bCs/>
          <w:sz w:val="32"/>
          <w:lang w:val="en-US"/>
        </w:rPr>
        <w:t>SSAP</w:t>
      </w:r>
      <w:r>
        <w:rPr>
          <w:b/>
          <w:bCs/>
          <w:sz w:val="32"/>
        </w:rPr>
        <w:t>-12 «Учет износа»</w:t>
      </w:r>
    </w:p>
    <w:p w:rsidR="00475A7B" w:rsidRDefault="00475A7B">
      <w:pPr>
        <w:ind w:firstLine="567"/>
        <w:jc w:val="center"/>
        <w:rPr>
          <w:b/>
          <w:bCs/>
          <w:sz w:val="28"/>
        </w:rPr>
      </w:pPr>
    </w:p>
    <w:p w:rsidR="00475A7B" w:rsidRDefault="00475A7B">
      <w:pPr>
        <w:ind w:firstLine="567"/>
        <w:jc w:val="both"/>
        <w:rPr>
          <w:sz w:val="28"/>
          <w:szCs w:val="22"/>
        </w:rPr>
      </w:pPr>
      <w:r>
        <w:rPr>
          <w:sz w:val="28"/>
          <w:szCs w:val="22"/>
        </w:rPr>
        <w:t>Пояснительная записка к стандарту гласит, что:</w:t>
      </w:r>
    </w:p>
    <w:p w:rsidR="00475A7B" w:rsidRDefault="00475A7B">
      <w:pPr>
        <w:ind w:firstLine="567"/>
        <w:jc w:val="both"/>
        <w:rPr>
          <w:sz w:val="28"/>
          <w:szCs w:val="22"/>
        </w:rPr>
      </w:pPr>
      <w:r>
        <w:rPr>
          <w:sz w:val="28"/>
          <w:szCs w:val="22"/>
        </w:rPr>
        <w:t>«Оценка износа и его распределение по отчетным периодам должны учитывать три фактора:</w:t>
      </w:r>
    </w:p>
    <w:p w:rsidR="00475A7B" w:rsidRDefault="00475A7B">
      <w:pPr>
        <w:pStyle w:val="20"/>
        <w:autoSpaceDE/>
        <w:autoSpaceDN/>
        <w:adjustRightInd/>
      </w:pPr>
      <w:r>
        <w:t>а) стоимостную оценку основного средства (цену приобретения либо оценку);</w:t>
      </w:r>
    </w:p>
    <w:p w:rsidR="00475A7B" w:rsidRDefault="00475A7B">
      <w:pPr>
        <w:pStyle w:val="20"/>
      </w:pPr>
      <w:r>
        <w:t>б) продолжительность срока службы данного основного средства по оценке владельцев предприятия с надлежащим учетом устаревания;</w:t>
      </w:r>
    </w:p>
    <w:p w:rsidR="00475A7B" w:rsidRDefault="00475A7B">
      <w:pPr>
        <w:ind w:firstLine="567"/>
        <w:jc w:val="both"/>
        <w:rPr>
          <w:sz w:val="28"/>
          <w:szCs w:val="22"/>
        </w:rPr>
      </w:pPr>
      <w:r>
        <w:rPr>
          <w:sz w:val="28"/>
          <w:szCs w:val="22"/>
        </w:rPr>
        <w:t>в) расчетную остаточную стоимость основного средства на конец срока его полезной службы на предприятии».</w:t>
      </w:r>
    </w:p>
    <w:p w:rsidR="00475A7B" w:rsidRDefault="00475A7B">
      <w:pPr>
        <w:ind w:firstLine="567"/>
        <w:jc w:val="both"/>
        <w:rPr>
          <w:sz w:val="28"/>
          <w:szCs w:val="22"/>
        </w:rPr>
      </w:pPr>
      <w:r>
        <w:rPr>
          <w:sz w:val="28"/>
          <w:szCs w:val="22"/>
        </w:rPr>
        <w:t>В стандарте констатируются два общих принципа:</w:t>
      </w:r>
    </w:p>
    <w:p w:rsidR="00475A7B" w:rsidRDefault="00475A7B">
      <w:pPr>
        <w:pStyle w:val="20"/>
        <w:autoSpaceDE/>
        <w:autoSpaceDN/>
        <w:adjustRightInd/>
        <w:rPr>
          <w:sz w:val="28"/>
        </w:rPr>
      </w:pPr>
      <w:r>
        <w:rPr>
          <w:sz w:val="28"/>
        </w:rPr>
        <w:t>«Износ основных средств, имеющих конечный срок полезной службы, должен учиты</w:t>
      </w:r>
      <w:r>
        <w:rPr>
          <w:sz w:val="28"/>
        </w:rPr>
        <w:softHyphen/>
        <w:t>ваться путем возможно более корректного распределения стоимости (или величины, полученной в результате переоценки основных средств) основных средств за вычетом их остаточной стоимости на весь период, в течение которого их использование дает полезный результат».</w:t>
      </w:r>
    </w:p>
    <w:p w:rsidR="00475A7B" w:rsidRDefault="00475A7B">
      <w:pPr>
        <w:ind w:firstLine="567"/>
        <w:jc w:val="both"/>
        <w:rPr>
          <w:sz w:val="28"/>
          <w:szCs w:val="22"/>
        </w:rPr>
      </w:pPr>
      <w:r>
        <w:rPr>
          <w:sz w:val="28"/>
          <w:szCs w:val="22"/>
        </w:rPr>
        <w:t>«Существует ряд приемлемых методов начисления амортизации. Руководители пред</w:t>
      </w:r>
      <w:r>
        <w:rPr>
          <w:sz w:val="28"/>
          <w:szCs w:val="22"/>
        </w:rPr>
        <w:softHyphen/>
        <w:t>приятия должны выбрать метод, который они считают наиболее подходящим для данного вида основных средств и его использования в деятельности предприятия, чтобы распределить амортизацию возможно более корректно на весь период, в течение которого использование основных средств дает полезный результат».</w:t>
      </w:r>
    </w:p>
    <w:p w:rsidR="00475A7B" w:rsidRDefault="00475A7B">
      <w:pPr>
        <w:pStyle w:val="20"/>
        <w:rPr>
          <w:sz w:val="28"/>
        </w:rPr>
      </w:pPr>
      <w:r>
        <w:rPr>
          <w:sz w:val="28"/>
        </w:rPr>
        <w:t>Распределение амортизации по отчетным периодам осуществляется на основании решения, принимаемого менеджерами компании, и подлежит ежегодному пересмотру. Если принимается решение о том, что исходная оценка срока службы основного средства была неверной, то недоамортизированная часть стоимости данного основного средства должна быть списана за пересмотренный остаток срока службы. Если происходит устаревание и видно, что амортизированных средств не будет доставать на полное восстановление, стоимость данного основного средства должна быть немедленно снижена до его расчетной восстановительной стоимости, которая затем подлежит списанию за оставшуюся часть срока службы данного основного средства.</w:t>
      </w:r>
    </w:p>
    <w:p w:rsidR="00475A7B" w:rsidRDefault="00475A7B">
      <w:pPr>
        <w:pStyle w:val="20"/>
        <w:autoSpaceDE/>
        <w:autoSpaceDN/>
        <w:adjustRightInd/>
        <w:rPr>
          <w:sz w:val="28"/>
        </w:rPr>
      </w:pPr>
      <w:r>
        <w:rPr>
          <w:sz w:val="28"/>
        </w:rPr>
        <w:t>При выбытии основного средства прибыль или убыток от его реализации представляет собой разницу между его чистой реализационной стоимостью и остаточной стоимостью. Эта разница должна отражаться в годовой прибыли и показываться отдельно, если ее величина существенна (т.е. если она представляет собой внеплановую статью).</w:t>
      </w:r>
    </w:p>
    <w:p w:rsidR="00475A7B" w:rsidRDefault="00475A7B">
      <w:pPr>
        <w:ind w:firstLine="567"/>
        <w:jc w:val="both"/>
        <w:rPr>
          <w:sz w:val="28"/>
          <w:szCs w:val="22"/>
        </w:rPr>
      </w:pPr>
      <w:r>
        <w:rPr>
          <w:sz w:val="28"/>
          <w:szCs w:val="22"/>
        </w:rPr>
        <w:t>При переоценке активов в основу положения по начислению амортизации должны быть положены восстановительная стоимость и оставшийся срок службы. Результат переоценки (если его величина существенна) следует показывать в отчетах за тот год, в котором произведено изменение.</w:t>
      </w:r>
    </w:p>
    <w:p w:rsidR="00475A7B" w:rsidRDefault="00475A7B">
      <w:pPr>
        <w:jc w:val="center"/>
        <w:rPr>
          <w:rFonts w:ascii="Arial" w:hAnsi="Arial" w:cs="Arial"/>
          <w:b/>
          <w:bCs/>
          <w:i/>
          <w:iCs/>
          <w:sz w:val="28"/>
        </w:rPr>
      </w:pPr>
    </w:p>
    <w:p w:rsidR="00475A7B" w:rsidRDefault="00475A7B">
      <w:pPr>
        <w:jc w:val="center"/>
        <w:rPr>
          <w:b/>
          <w:bCs/>
          <w:sz w:val="32"/>
        </w:rPr>
      </w:pPr>
      <w:r>
        <w:rPr>
          <w:b/>
          <w:bCs/>
          <w:sz w:val="32"/>
        </w:rPr>
        <w:t>Закон о компаниях</w:t>
      </w:r>
      <w:r>
        <w:rPr>
          <w:b/>
          <w:bCs/>
          <w:noProof/>
          <w:sz w:val="32"/>
        </w:rPr>
        <w:t xml:space="preserve"> 1985</w:t>
      </w:r>
      <w:r>
        <w:rPr>
          <w:b/>
          <w:bCs/>
          <w:sz w:val="32"/>
        </w:rPr>
        <w:t xml:space="preserve"> г. и</w:t>
      </w:r>
    </w:p>
    <w:p w:rsidR="00475A7B" w:rsidRDefault="00475A7B">
      <w:pPr>
        <w:jc w:val="center"/>
        <w:rPr>
          <w:b/>
          <w:bCs/>
          <w:sz w:val="32"/>
        </w:rPr>
      </w:pPr>
      <w:r>
        <w:rPr>
          <w:b/>
          <w:bCs/>
          <w:sz w:val="32"/>
        </w:rPr>
        <w:t xml:space="preserve"> правила начисления амортизации</w:t>
      </w:r>
    </w:p>
    <w:p w:rsidR="00475A7B" w:rsidRDefault="00475A7B">
      <w:pPr>
        <w:jc w:val="center"/>
        <w:rPr>
          <w:rFonts w:ascii="Arial" w:hAnsi="Arial" w:cs="Arial"/>
          <w:b/>
          <w:bCs/>
          <w:sz w:val="28"/>
        </w:rPr>
      </w:pPr>
    </w:p>
    <w:p w:rsidR="00475A7B" w:rsidRDefault="00475A7B">
      <w:pPr>
        <w:ind w:firstLine="567"/>
        <w:jc w:val="both"/>
        <w:rPr>
          <w:sz w:val="28"/>
        </w:rPr>
      </w:pPr>
      <w:r>
        <w:rPr>
          <w:sz w:val="28"/>
        </w:rPr>
        <w:t>Закон о компаниях</w:t>
      </w:r>
      <w:r>
        <w:rPr>
          <w:noProof/>
          <w:sz w:val="28"/>
        </w:rPr>
        <w:t xml:space="preserve"> 1985</w:t>
      </w:r>
      <w:r>
        <w:rPr>
          <w:sz w:val="28"/>
        </w:rPr>
        <w:t>г. требует обязательного начисления амортизации основных средств в течение срока их полезной службы с учетом расчетной остаточной стоимости на конец этого срока. Закон содержит и другие положения о начислении амортизации и дает правовую поддержку некоторым положениям стандарта</w:t>
      </w:r>
      <w:r>
        <w:rPr>
          <w:noProof/>
          <w:sz w:val="28"/>
        </w:rPr>
        <w:t xml:space="preserve"> SSAP-12.</w:t>
      </w:r>
      <w:r>
        <w:rPr>
          <w:sz w:val="28"/>
        </w:rPr>
        <w:t xml:space="preserve"> Закон требует, чтобы:</w:t>
      </w:r>
    </w:p>
    <w:p w:rsidR="00475A7B" w:rsidRDefault="00475A7B">
      <w:pPr>
        <w:ind w:firstLine="567"/>
        <w:jc w:val="both"/>
        <w:rPr>
          <w:sz w:val="28"/>
        </w:rPr>
      </w:pPr>
      <w:r>
        <w:rPr>
          <w:sz w:val="28"/>
        </w:rPr>
        <w:t>а) начисленная амортизация и другие суммы, списываемые с материальных и нематериаль</w:t>
      </w:r>
      <w:r>
        <w:rPr>
          <w:sz w:val="28"/>
        </w:rPr>
        <w:softHyphen/>
        <w:t>ных активов, отражались в отчете о прибыли и убытках или в примечании к отчету;</w:t>
      </w:r>
    </w:p>
    <w:p w:rsidR="00475A7B" w:rsidRDefault="00475A7B">
      <w:pPr>
        <w:pStyle w:val="20"/>
        <w:rPr>
          <w:sz w:val="28"/>
          <w:szCs w:val="20"/>
        </w:rPr>
      </w:pPr>
      <w:r>
        <w:rPr>
          <w:sz w:val="28"/>
          <w:szCs w:val="20"/>
        </w:rPr>
        <w:t>б) если основное средство имеет ограниченный срок полезной службы, то его стоимость (чистая или остаточная) должна «систематически» амортизироваться на протяжении всего срока полезной службы данного основного средства, т.е. износ надо обязательно предусматривать;</w:t>
      </w:r>
    </w:p>
    <w:p w:rsidR="00475A7B" w:rsidRDefault="00475A7B">
      <w:pPr>
        <w:ind w:firstLine="567"/>
        <w:jc w:val="both"/>
        <w:rPr>
          <w:sz w:val="28"/>
        </w:rPr>
      </w:pPr>
      <w:r>
        <w:rPr>
          <w:sz w:val="28"/>
        </w:rPr>
        <w:t>в) если стоимость основного средства уменьшается, необходимо предусматривать это уменьшенное значение (если данное изменение считается необратимым) и показывать уменьшение в отчете о прибыли и убытках или в примечании к отчету. Например, если основное средство имеет чистую балансовую стоимость</w:t>
      </w:r>
      <w:r>
        <w:rPr>
          <w:noProof/>
          <w:sz w:val="28"/>
        </w:rPr>
        <w:t xml:space="preserve"> 10,000</w:t>
      </w:r>
      <w:r>
        <w:rPr>
          <w:sz w:val="28"/>
        </w:rPr>
        <w:t xml:space="preserve"> ф.ст., а его текущая «восстановительная» стоимость составляет всего</w:t>
      </w:r>
      <w:r>
        <w:rPr>
          <w:noProof/>
          <w:sz w:val="28"/>
        </w:rPr>
        <w:t xml:space="preserve"> 4,000</w:t>
      </w:r>
      <w:r>
        <w:rPr>
          <w:sz w:val="28"/>
        </w:rPr>
        <w:t xml:space="preserve"> ф.ст., то необходимо предусмотреть дополнительное начисление амортизации на сумму</w:t>
      </w:r>
      <w:r>
        <w:rPr>
          <w:noProof/>
          <w:sz w:val="28"/>
        </w:rPr>
        <w:t xml:space="preserve"> 6,000</w:t>
      </w:r>
      <w:r>
        <w:rPr>
          <w:sz w:val="28"/>
        </w:rPr>
        <w:t xml:space="preserve"> ф.ст.</w:t>
      </w:r>
    </w:p>
    <w:p w:rsidR="00475A7B" w:rsidRDefault="00475A7B">
      <w:pPr>
        <w:tabs>
          <w:tab w:val="left" w:pos="-3600"/>
          <w:tab w:val="left" w:pos="3520"/>
        </w:tabs>
        <w:ind w:firstLine="540"/>
      </w:pPr>
    </w:p>
    <w:p w:rsidR="00475A7B" w:rsidRDefault="00475A7B">
      <w:pPr>
        <w:pStyle w:val="2"/>
        <w:autoSpaceDE/>
        <w:autoSpaceDN/>
        <w:adjustRightInd/>
        <w:jc w:val="center"/>
        <w:rPr>
          <w:szCs w:val="24"/>
        </w:rPr>
      </w:pPr>
      <w:r>
        <w:rPr>
          <w:szCs w:val="24"/>
        </w:rPr>
        <w:t>Амортизация основных средств</w:t>
      </w:r>
    </w:p>
    <w:p w:rsidR="00475A7B" w:rsidRDefault="00475A7B">
      <w:pPr>
        <w:ind w:firstLine="567"/>
        <w:jc w:val="both"/>
        <w:rPr>
          <w:b/>
          <w:bCs/>
          <w:i/>
          <w:iCs/>
          <w:sz w:val="28"/>
        </w:rPr>
      </w:pPr>
    </w:p>
    <w:p w:rsidR="00475A7B" w:rsidRDefault="00475A7B">
      <w:pPr>
        <w:ind w:firstLine="567"/>
        <w:jc w:val="both"/>
        <w:rPr>
          <w:sz w:val="28"/>
        </w:rPr>
      </w:pPr>
      <w:r>
        <w:rPr>
          <w:sz w:val="28"/>
        </w:rPr>
        <w:t>Когда предприятие приобретает средства, имеющие длительные срок службы (т.е. основные средства), стоимость этих средств учитывается в себестоимости реализованной продукции путем ее распределения на весь срок полезной службы. Например, если какой-либо станок приобретается за</w:t>
      </w:r>
      <w:r>
        <w:rPr>
          <w:noProof/>
          <w:sz w:val="28"/>
        </w:rPr>
        <w:t xml:space="preserve"> 10,000</w:t>
      </w:r>
      <w:r>
        <w:rPr>
          <w:sz w:val="28"/>
        </w:rPr>
        <w:t xml:space="preserve"> ф.ст. и ожидаемый срок его эксплуатации</w:t>
      </w:r>
      <w:r>
        <w:rPr>
          <w:noProof/>
          <w:sz w:val="28"/>
        </w:rPr>
        <w:t xml:space="preserve"> 5</w:t>
      </w:r>
      <w:r>
        <w:rPr>
          <w:sz w:val="28"/>
        </w:rPr>
        <w:t xml:space="preserve"> лет (предполагается, что на конец этого периода его ценность будет равна нулю), то эти</w:t>
      </w:r>
      <w:r>
        <w:rPr>
          <w:noProof/>
          <w:sz w:val="28"/>
        </w:rPr>
        <w:t xml:space="preserve"> 10,000</w:t>
      </w:r>
      <w:r>
        <w:rPr>
          <w:sz w:val="28"/>
        </w:rPr>
        <w:t xml:space="preserve"> ф.ст. необходимо вычесть из прибыли в течение всех</w:t>
      </w:r>
      <w:r>
        <w:rPr>
          <w:noProof/>
          <w:sz w:val="28"/>
        </w:rPr>
        <w:t xml:space="preserve"> 5</w:t>
      </w:r>
      <w:r>
        <w:rPr>
          <w:sz w:val="28"/>
        </w:rPr>
        <w:t xml:space="preserve"> лет. Эта процедура называется начислением амортизации.</w:t>
      </w:r>
    </w:p>
    <w:p w:rsidR="00475A7B" w:rsidRDefault="00475A7B">
      <w:pPr>
        <w:ind w:firstLine="567"/>
        <w:jc w:val="both"/>
        <w:rPr>
          <w:sz w:val="28"/>
        </w:rPr>
      </w:pPr>
      <w:r>
        <w:rPr>
          <w:sz w:val="28"/>
        </w:rPr>
        <w:t>Сумма амортизации, начисляемая в каждом году эксплуатации, зависит от мнения дирек</w:t>
      </w:r>
      <w:r>
        <w:rPr>
          <w:sz w:val="28"/>
        </w:rPr>
        <w:softHyphen/>
        <w:t>торов или владельцев предприятия. В приведенном выше примере</w:t>
      </w:r>
      <w:r>
        <w:rPr>
          <w:noProof/>
          <w:sz w:val="28"/>
        </w:rPr>
        <w:t xml:space="preserve"> 10,000</w:t>
      </w:r>
      <w:r>
        <w:rPr>
          <w:sz w:val="28"/>
        </w:rPr>
        <w:t xml:space="preserve"> ф.ст. представляют собой общую сумму, подлежащую начислению за</w:t>
      </w:r>
      <w:r>
        <w:rPr>
          <w:noProof/>
          <w:sz w:val="28"/>
        </w:rPr>
        <w:t xml:space="preserve"> 5</w:t>
      </w:r>
      <w:r>
        <w:rPr>
          <w:sz w:val="28"/>
        </w:rPr>
        <w:t xml:space="preserve"> лет. Наиболее простой способ начисления амортизации в этом примере</w:t>
      </w:r>
      <w:r>
        <w:rPr>
          <w:noProof/>
          <w:sz w:val="28"/>
        </w:rPr>
        <w:t xml:space="preserve"> —</w:t>
      </w:r>
      <w:r>
        <w:rPr>
          <w:sz w:val="28"/>
        </w:rPr>
        <w:t xml:space="preserve"> деление</w:t>
      </w:r>
      <w:r>
        <w:rPr>
          <w:noProof/>
          <w:sz w:val="28"/>
        </w:rPr>
        <w:t xml:space="preserve"> 10,000</w:t>
      </w:r>
      <w:r>
        <w:rPr>
          <w:sz w:val="28"/>
        </w:rPr>
        <w:t xml:space="preserve"> ф.ст. на</w:t>
      </w:r>
      <w:r>
        <w:rPr>
          <w:noProof/>
          <w:sz w:val="28"/>
        </w:rPr>
        <w:t xml:space="preserve"> 5</w:t>
      </w:r>
      <w:r>
        <w:rPr>
          <w:sz w:val="28"/>
        </w:rPr>
        <w:t xml:space="preserve"> равных частей по</w:t>
      </w:r>
      <w:r>
        <w:rPr>
          <w:noProof/>
          <w:sz w:val="28"/>
        </w:rPr>
        <w:t xml:space="preserve"> 2,000</w:t>
      </w:r>
      <w:r>
        <w:rPr>
          <w:sz w:val="28"/>
        </w:rPr>
        <w:t xml:space="preserve"> ф.ст. каждая. Это всего лишь один из способов учета износа основных средств.</w:t>
      </w:r>
    </w:p>
    <w:p w:rsidR="00475A7B" w:rsidRDefault="00475A7B">
      <w:pPr>
        <w:pStyle w:val="20"/>
        <w:rPr>
          <w:sz w:val="28"/>
          <w:szCs w:val="20"/>
        </w:rPr>
      </w:pPr>
      <w:r>
        <w:rPr>
          <w:sz w:val="28"/>
          <w:szCs w:val="20"/>
        </w:rPr>
        <w:t>Существует два метода начисления амортизации, которые наиболее широко применяются на практике:</w:t>
      </w:r>
    </w:p>
    <w:p w:rsidR="00475A7B" w:rsidRDefault="00475A7B">
      <w:pPr>
        <w:ind w:firstLine="567"/>
        <w:jc w:val="both"/>
        <w:rPr>
          <w:sz w:val="28"/>
        </w:rPr>
      </w:pPr>
      <w:r>
        <w:rPr>
          <w:sz w:val="28"/>
        </w:rPr>
        <w:t>а) метод равномерного начисления;</w:t>
      </w:r>
    </w:p>
    <w:p w:rsidR="00475A7B" w:rsidRDefault="00475A7B">
      <w:pPr>
        <w:pStyle w:val="20"/>
        <w:rPr>
          <w:sz w:val="28"/>
          <w:szCs w:val="20"/>
        </w:rPr>
      </w:pPr>
      <w:r>
        <w:rPr>
          <w:sz w:val="28"/>
          <w:szCs w:val="20"/>
        </w:rPr>
        <w:t>б) метод уменьшающегося остатка.</w:t>
      </w:r>
    </w:p>
    <w:p w:rsidR="00475A7B" w:rsidRDefault="00475A7B">
      <w:pPr>
        <w:pStyle w:val="20"/>
        <w:rPr>
          <w:szCs w:val="20"/>
        </w:rPr>
      </w:pPr>
    </w:p>
    <w:p w:rsidR="00475A7B" w:rsidRDefault="00475A7B">
      <w:pPr>
        <w:ind w:firstLine="567"/>
        <w:jc w:val="both"/>
        <w:rPr>
          <w:sz w:val="28"/>
        </w:rPr>
      </w:pPr>
      <w:r>
        <w:rPr>
          <w:b/>
          <w:bCs/>
          <w:sz w:val="28"/>
        </w:rPr>
        <w:t>Метод равномерного начисления</w:t>
      </w:r>
      <w:r>
        <w:rPr>
          <w:sz w:val="28"/>
        </w:rPr>
        <w:t xml:space="preserve"> наиболее распространен. Стоимость основных средств делят на равные ежегодные части в зависимости от срока службы. Ежегодную сумму начисляемой амортизации можно рассчитать по следующей формуле:</w:t>
      </w:r>
    </w:p>
    <w:p w:rsidR="00475A7B" w:rsidRDefault="00475A7B">
      <w:pPr>
        <w:ind w:firstLine="567"/>
        <w:jc w:val="both"/>
        <w:rPr>
          <w:sz w:val="28"/>
        </w:rPr>
      </w:pPr>
    </w:p>
    <w:p w:rsidR="00475A7B" w:rsidRDefault="00475A7B">
      <w:pPr>
        <w:ind w:firstLine="567"/>
        <w:rPr>
          <w:b/>
          <w:bCs/>
          <w:sz w:val="26"/>
        </w:rPr>
      </w:pPr>
      <w:r>
        <w:rPr>
          <w:b/>
          <w:bCs/>
          <w:sz w:val="28"/>
        </w:rPr>
        <w:t xml:space="preserve">                                                                      </w:t>
      </w:r>
      <w:r>
        <w:rPr>
          <w:b/>
          <w:bCs/>
          <w:sz w:val="26"/>
        </w:rPr>
        <w:t>Амортизируемая стоимость</w:t>
      </w:r>
    </w:p>
    <w:p w:rsidR="00475A7B" w:rsidRDefault="00475A7B">
      <w:pPr>
        <w:rPr>
          <w:b/>
          <w:bCs/>
          <w:noProof/>
          <w:sz w:val="28"/>
        </w:rPr>
      </w:pPr>
      <w:r>
        <w:rPr>
          <w:b/>
          <w:bCs/>
          <w:sz w:val="26"/>
        </w:rPr>
        <w:t>Год. сумма начисленной амортизации</w:t>
      </w:r>
      <w:r>
        <w:rPr>
          <w:b/>
          <w:bCs/>
          <w:noProof/>
          <w:sz w:val="28"/>
        </w:rPr>
        <w:t xml:space="preserve"> =     —————————————-</w:t>
      </w:r>
    </w:p>
    <w:p w:rsidR="00475A7B" w:rsidRDefault="00475A7B">
      <w:pPr>
        <w:pStyle w:val="4"/>
        <w:spacing w:before="0"/>
        <w:rPr>
          <w:b/>
          <w:bCs/>
          <w:sz w:val="24"/>
        </w:rPr>
      </w:pPr>
      <w:r>
        <w:rPr>
          <w:b/>
          <w:bCs/>
          <w:sz w:val="24"/>
        </w:rPr>
        <w:t xml:space="preserve">                                                                       Число лет ожид. полезн. срока службы</w:t>
      </w:r>
    </w:p>
    <w:p w:rsidR="00475A7B" w:rsidRDefault="00475A7B">
      <w:pPr>
        <w:ind w:firstLine="567"/>
        <w:rPr>
          <w:sz w:val="28"/>
        </w:rPr>
      </w:pPr>
    </w:p>
    <w:p w:rsidR="00475A7B" w:rsidRDefault="00475A7B">
      <w:pPr>
        <w:pStyle w:val="20"/>
        <w:rPr>
          <w:sz w:val="28"/>
          <w:szCs w:val="20"/>
        </w:rPr>
      </w:pPr>
      <w:r>
        <w:rPr>
          <w:b/>
          <w:bCs/>
          <w:sz w:val="28"/>
          <w:szCs w:val="20"/>
        </w:rPr>
        <w:t>Амортизируемая стоимость</w:t>
      </w:r>
      <w:r>
        <w:rPr>
          <w:sz w:val="28"/>
          <w:szCs w:val="20"/>
        </w:rPr>
        <w:t xml:space="preserve"> есть стоимость основных средств за вычетом ожидаемой остаточ</w:t>
      </w:r>
      <w:r>
        <w:rPr>
          <w:sz w:val="28"/>
          <w:szCs w:val="20"/>
        </w:rPr>
        <w:softHyphen/>
        <w:t>ной стоимости на конец срока полезной службы.</w:t>
      </w:r>
    </w:p>
    <w:p w:rsidR="00475A7B" w:rsidRDefault="00475A7B">
      <w:pPr>
        <w:ind w:firstLine="567"/>
        <w:jc w:val="both"/>
        <w:rPr>
          <w:sz w:val="28"/>
        </w:rPr>
      </w:pPr>
      <w:r>
        <w:rPr>
          <w:sz w:val="28"/>
        </w:rPr>
        <w:t>Пусть станок стоит</w:t>
      </w:r>
      <w:r>
        <w:rPr>
          <w:noProof/>
          <w:sz w:val="28"/>
        </w:rPr>
        <w:t xml:space="preserve"> 50,000</w:t>
      </w:r>
      <w:r>
        <w:rPr>
          <w:sz w:val="28"/>
        </w:rPr>
        <w:t xml:space="preserve"> ф.ст. и на конец срока полезной службы предполагаемая стоимость перепродажи составляет</w:t>
      </w:r>
      <w:r>
        <w:rPr>
          <w:noProof/>
          <w:sz w:val="28"/>
        </w:rPr>
        <w:t xml:space="preserve"> 8,000</w:t>
      </w:r>
      <w:r>
        <w:rPr>
          <w:sz w:val="28"/>
        </w:rPr>
        <w:t xml:space="preserve"> ф.ст. Рассчитаем, какой будет годовая сумма начисленной амортизации при расчете методом равномерного начисления, если ожидаемый срок службы равен</w:t>
      </w:r>
      <w:r>
        <w:rPr>
          <w:noProof/>
          <w:sz w:val="28"/>
        </w:rPr>
        <w:t xml:space="preserve"> 6</w:t>
      </w:r>
      <w:r>
        <w:rPr>
          <w:sz w:val="28"/>
        </w:rPr>
        <w:t xml:space="preserve"> годам:</w:t>
      </w:r>
    </w:p>
    <w:p w:rsidR="00475A7B" w:rsidRDefault="00475A7B">
      <w:pPr>
        <w:ind w:firstLine="567"/>
        <w:rPr>
          <w:sz w:val="28"/>
        </w:rPr>
      </w:pPr>
    </w:p>
    <w:p w:rsidR="00475A7B" w:rsidRDefault="00475A7B">
      <w:pPr>
        <w:ind w:firstLine="567"/>
        <w:rPr>
          <w:sz w:val="28"/>
        </w:rPr>
      </w:pPr>
      <w:r>
        <w:rPr>
          <w:noProof/>
          <w:sz w:val="28"/>
        </w:rPr>
        <w:t>(50000 – 8000) : 6 =  7000</w:t>
      </w:r>
      <w:r>
        <w:rPr>
          <w:sz w:val="28"/>
        </w:rPr>
        <w:t xml:space="preserve"> ф.ст. в год</w:t>
      </w:r>
    </w:p>
    <w:p w:rsidR="00475A7B" w:rsidRDefault="00475A7B">
      <w:pPr>
        <w:ind w:firstLine="567"/>
        <w:rPr>
          <w:sz w:val="28"/>
        </w:rPr>
      </w:pPr>
    </w:p>
    <w:p w:rsidR="00475A7B" w:rsidRDefault="00475A7B">
      <w:pPr>
        <w:ind w:firstLine="567"/>
        <w:jc w:val="both"/>
        <w:rPr>
          <w:sz w:val="28"/>
        </w:rPr>
      </w:pPr>
      <w:r>
        <w:rPr>
          <w:sz w:val="28"/>
        </w:rPr>
        <w:t>Таким образом, ежегодная сумма начисляемой амортизации в значительной степени зависит от оценки срока полезной службы основных средств.</w:t>
      </w:r>
    </w:p>
    <w:p w:rsidR="00475A7B" w:rsidRDefault="00475A7B">
      <w:pPr>
        <w:ind w:firstLine="567"/>
        <w:jc w:val="both"/>
        <w:rPr>
          <w:sz w:val="28"/>
        </w:rPr>
      </w:pPr>
    </w:p>
    <w:p w:rsidR="00475A7B" w:rsidRDefault="00475A7B">
      <w:pPr>
        <w:ind w:firstLine="567"/>
        <w:jc w:val="both"/>
        <w:rPr>
          <w:sz w:val="28"/>
        </w:rPr>
      </w:pPr>
      <w:r>
        <w:rPr>
          <w:b/>
          <w:bCs/>
          <w:sz w:val="28"/>
        </w:rPr>
        <w:t>Метод уменьшающегося остатка</w:t>
      </w:r>
      <w:r>
        <w:rPr>
          <w:i/>
          <w:iCs/>
          <w:noProof/>
          <w:sz w:val="28"/>
        </w:rPr>
        <w:t xml:space="preserve"> —</w:t>
      </w:r>
      <w:r>
        <w:rPr>
          <w:sz w:val="28"/>
        </w:rPr>
        <w:t xml:space="preserve"> это метод начисления амортизации, при котором сумма износа в каждом последующем году меньше, чем в предыдущем, при этом максимальная сумма начисленной амортизации приходится на первые годы эксплуатации основных средств. Этот метод считается более корректным, чем метод равномерного начисления, если основные средства теряют большую часть своей стоимости в начальный период эксплуатации. В качестве примера можно привести легковые автомобили, стоимость которых быстрее падает в первые два года эксплуатации.</w:t>
      </w:r>
    </w:p>
    <w:p w:rsidR="00475A7B" w:rsidRDefault="00475A7B">
      <w:pPr>
        <w:ind w:firstLine="567"/>
        <w:jc w:val="both"/>
        <w:rPr>
          <w:sz w:val="28"/>
        </w:rPr>
      </w:pPr>
      <w:r>
        <w:rPr>
          <w:sz w:val="28"/>
        </w:rPr>
        <w:t>Уменьшающийся остаток есть стоимость основных средств за вычетом суммы начисленной амортизации на данный момент. Амортизация начисляется в процентном отношении к уменьшающемуся остатку.</w:t>
      </w:r>
    </w:p>
    <w:p w:rsidR="00475A7B" w:rsidRDefault="00475A7B">
      <w:pPr>
        <w:ind w:firstLine="567"/>
        <w:jc w:val="both"/>
        <w:rPr>
          <w:sz w:val="28"/>
        </w:rPr>
      </w:pPr>
      <w:r>
        <w:rPr>
          <w:sz w:val="28"/>
        </w:rPr>
        <w:t>Если станок стоит</w:t>
      </w:r>
      <w:r>
        <w:rPr>
          <w:noProof/>
          <w:sz w:val="28"/>
        </w:rPr>
        <w:t xml:space="preserve"> 20,000</w:t>
      </w:r>
      <w:r>
        <w:rPr>
          <w:sz w:val="28"/>
        </w:rPr>
        <w:t xml:space="preserve"> ф.ст., а амортизация начисляется в размере</w:t>
      </w:r>
      <w:r>
        <w:rPr>
          <w:noProof/>
          <w:sz w:val="28"/>
        </w:rPr>
        <w:t xml:space="preserve"> 40%</w:t>
      </w:r>
      <w:r>
        <w:rPr>
          <w:sz w:val="28"/>
        </w:rPr>
        <w:t xml:space="preserve"> уменьшающегося остатка, то годовые амортизационные расходы можно определить следующим образом:</w:t>
      </w:r>
    </w:p>
    <w:p w:rsidR="00475A7B" w:rsidRDefault="00475A7B">
      <w:pPr>
        <w:ind w:firstLine="567"/>
        <w:jc w:val="both"/>
        <w:rPr>
          <w:sz w:val="28"/>
        </w:rPr>
      </w:pPr>
    </w:p>
    <w:p w:rsidR="00475A7B" w:rsidRDefault="00475A7B">
      <w:pPr>
        <w:ind w:firstLine="567"/>
        <w:jc w:val="both"/>
        <w:rPr>
          <w:sz w:val="28"/>
        </w:rPr>
      </w:pPr>
    </w:p>
    <w:p w:rsidR="00475A7B" w:rsidRDefault="00475A7B">
      <w:pPr>
        <w:ind w:firstLine="567"/>
        <w:jc w:val="both"/>
        <w:rPr>
          <w:sz w:val="28"/>
        </w:rPr>
      </w:pPr>
    </w:p>
    <w:p w:rsidR="00475A7B" w:rsidRDefault="00475A7B">
      <w:pPr>
        <w:ind w:firstLine="567"/>
        <w:jc w:val="both"/>
        <w:rPr>
          <w:sz w:val="28"/>
        </w:rPr>
      </w:pPr>
    </w:p>
    <w:p w:rsidR="00475A7B" w:rsidRDefault="00475A7B">
      <w:pPr>
        <w:ind w:firstLine="567"/>
        <w:jc w:val="right"/>
        <w:rPr>
          <w:i/>
          <w:iCs/>
          <w:sz w:val="28"/>
        </w:rPr>
      </w:pPr>
      <w:r>
        <w:rPr>
          <w:i/>
          <w:iCs/>
          <w:sz w:val="28"/>
        </w:rPr>
        <w:t>ф.ст.             ф.ст.</w:t>
      </w:r>
    </w:p>
    <w:p w:rsidR="00475A7B" w:rsidRDefault="00475A7B">
      <w:pPr>
        <w:ind w:firstLine="567"/>
        <w:rPr>
          <w:noProof/>
          <w:sz w:val="28"/>
        </w:rPr>
      </w:pPr>
      <w:r>
        <w:rPr>
          <w:sz w:val="28"/>
        </w:rPr>
        <w:t>Стоимость</w:t>
      </w:r>
      <w:r>
        <w:rPr>
          <w:noProof/>
          <w:sz w:val="28"/>
        </w:rPr>
        <w:t xml:space="preserve">                                                                      20000 </w:t>
      </w:r>
    </w:p>
    <w:p w:rsidR="00475A7B" w:rsidRDefault="00475A7B">
      <w:pPr>
        <w:ind w:firstLine="567"/>
        <w:rPr>
          <w:noProof/>
          <w:sz w:val="28"/>
        </w:rPr>
      </w:pPr>
      <w:r>
        <w:rPr>
          <w:sz w:val="28"/>
        </w:rPr>
        <w:t>Амортизация (износ), 1-й год</w:t>
      </w:r>
      <w:r>
        <w:rPr>
          <w:noProof/>
          <w:sz w:val="28"/>
        </w:rPr>
        <w:t xml:space="preserve"> (40%)                             </w:t>
      </w:r>
      <w:r>
        <w:rPr>
          <w:noProof/>
          <w:sz w:val="28"/>
          <w:u w:val="single"/>
        </w:rPr>
        <w:t>8000</w:t>
      </w:r>
      <w:r>
        <w:rPr>
          <w:noProof/>
          <w:sz w:val="28"/>
        </w:rPr>
        <w:t xml:space="preserve">               8000 </w:t>
      </w:r>
    </w:p>
    <w:p w:rsidR="00475A7B" w:rsidRDefault="00475A7B">
      <w:pPr>
        <w:ind w:firstLine="567"/>
        <w:rPr>
          <w:sz w:val="28"/>
        </w:rPr>
      </w:pPr>
      <w:r>
        <w:rPr>
          <w:sz w:val="28"/>
        </w:rPr>
        <w:t xml:space="preserve">Уменьшающийся остаток стоимости основного </w:t>
      </w:r>
    </w:p>
    <w:p w:rsidR="00475A7B" w:rsidRDefault="00475A7B">
      <w:pPr>
        <w:ind w:firstLine="567"/>
        <w:rPr>
          <w:noProof/>
          <w:sz w:val="28"/>
        </w:rPr>
      </w:pPr>
      <w:r>
        <w:rPr>
          <w:sz w:val="28"/>
        </w:rPr>
        <w:t>средства на конец 1-го года</w:t>
      </w:r>
      <w:r>
        <w:rPr>
          <w:noProof/>
          <w:sz w:val="28"/>
        </w:rPr>
        <w:t xml:space="preserve">                                         12000 </w:t>
      </w:r>
    </w:p>
    <w:p w:rsidR="00475A7B" w:rsidRDefault="00475A7B">
      <w:pPr>
        <w:ind w:firstLine="567"/>
        <w:rPr>
          <w:noProof/>
          <w:sz w:val="28"/>
        </w:rPr>
      </w:pPr>
      <w:r>
        <w:rPr>
          <w:sz w:val="28"/>
        </w:rPr>
        <w:t>Амортизация (износ), 2-й год</w:t>
      </w:r>
      <w:r>
        <w:rPr>
          <w:noProof/>
          <w:sz w:val="28"/>
        </w:rPr>
        <w:t xml:space="preserve"> (40%)</w:t>
      </w:r>
      <w:r>
        <w:rPr>
          <w:sz w:val="28"/>
        </w:rPr>
        <w:t xml:space="preserve">                             </w:t>
      </w:r>
      <w:r>
        <w:rPr>
          <w:sz w:val="28"/>
          <w:u w:val="single"/>
        </w:rPr>
        <w:t>4800</w:t>
      </w:r>
      <w:r>
        <w:rPr>
          <w:noProof/>
          <w:sz w:val="28"/>
        </w:rPr>
        <w:t xml:space="preserve">               4800 </w:t>
      </w:r>
    </w:p>
    <w:p w:rsidR="00475A7B" w:rsidRDefault="00475A7B">
      <w:pPr>
        <w:ind w:firstLine="567"/>
        <w:rPr>
          <w:sz w:val="28"/>
        </w:rPr>
      </w:pPr>
      <w:r>
        <w:rPr>
          <w:sz w:val="28"/>
        </w:rPr>
        <w:t xml:space="preserve">Уменьшающийся остаток стоимости основного </w:t>
      </w:r>
    </w:p>
    <w:p w:rsidR="00475A7B" w:rsidRDefault="00475A7B">
      <w:pPr>
        <w:ind w:firstLine="567"/>
        <w:rPr>
          <w:noProof/>
          <w:sz w:val="28"/>
        </w:rPr>
      </w:pPr>
      <w:r>
        <w:rPr>
          <w:sz w:val="28"/>
        </w:rPr>
        <w:t>средства на конец 2-го года</w:t>
      </w:r>
      <w:r>
        <w:rPr>
          <w:noProof/>
          <w:sz w:val="28"/>
        </w:rPr>
        <w:t xml:space="preserve">                                           7200 </w:t>
      </w:r>
    </w:p>
    <w:p w:rsidR="00475A7B" w:rsidRDefault="00475A7B">
      <w:pPr>
        <w:ind w:firstLine="567"/>
        <w:rPr>
          <w:noProof/>
          <w:sz w:val="28"/>
        </w:rPr>
      </w:pPr>
      <w:r>
        <w:rPr>
          <w:sz w:val="28"/>
        </w:rPr>
        <w:t>Амортизация (износ), 3-й год</w:t>
      </w:r>
      <w:r>
        <w:rPr>
          <w:noProof/>
          <w:sz w:val="28"/>
        </w:rPr>
        <w:t xml:space="preserve"> (40%)</w:t>
      </w:r>
      <w:r>
        <w:rPr>
          <w:sz w:val="28"/>
        </w:rPr>
        <w:t xml:space="preserve">                             </w:t>
      </w:r>
      <w:r>
        <w:rPr>
          <w:sz w:val="28"/>
          <w:u w:val="single"/>
        </w:rPr>
        <w:t>2880</w:t>
      </w:r>
      <w:r>
        <w:rPr>
          <w:sz w:val="28"/>
        </w:rPr>
        <w:t xml:space="preserve">          </w:t>
      </w:r>
      <w:r>
        <w:rPr>
          <w:noProof/>
          <w:sz w:val="28"/>
        </w:rPr>
        <w:t xml:space="preserve">     2880 </w:t>
      </w:r>
    </w:p>
    <w:p w:rsidR="00475A7B" w:rsidRDefault="00475A7B">
      <w:pPr>
        <w:ind w:firstLine="567"/>
        <w:rPr>
          <w:sz w:val="28"/>
        </w:rPr>
      </w:pPr>
      <w:r>
        <w:rPr>
          <w:sz w:val="28"/>
        </w:rPr>
        <w:t xml:space="preserve">Уменьшающийся остаток стоимости основного </w:t>
      </w:r>
    </w:p>
    <w:p w:rsidR="00475A7B" w:rsidRDefault="00475A7B">
      <w:pPr>
        <w:ind w:firstLine="567"/>
        <w:rPr>
          <w:noProof/>
          <w:sz w:val="28"/>
          <w:u w:val="single"/>
        </w:rPr>
      </w:pPr>
      <w:r>
        <w:rPr>
          <w:sz w:val="28"/>
        </w:rPr>
        <w:t>средства на конец 3-го года</w:t>
      </w:r>
      <w:r>
        <w:rPr>
          <w:noProof/>
          <w:sz w:val="28"/>
        </w:rPr>
        <w:t xml:space="preserve">                                           </w:t>
      </w:r>
      <w:r>
        <w:rPr>
          <w:noProof/>
          <w:sz w:val="28"/>
          <w:u w:val="single"/>
        </w:rPr>
        <w:t>4320</w:t>
      </w:r>
    </w:p>
    <w:p w:rsidR="00475A7B" w:rsidRDefault="00475A7B">
      <w:pPr>
        <w:ind w:firstLine="567"/>
        <w:rPr>
          <w:sz w:val="28"/>
        </w:rPr>
      </w:pPr>
    </w:p>
    <w:p w:rsidR="00475A7B" w:rsidRDefault="00475A7B">
      <w:pPr>
        <w:pStyle w:val="20"/>
        <w:autoSpaceDE/>
        <w:autoSpaceDN/>
        <w:adjustRightInd/>
        <w:rPr>
          <w:sz w:val="28"/>
          <w:szCs w:val="24"/>
        </w:rPr>
      </w:pPr>
      <w:r>
        <w:rPr>
          <w:sz w:val="28"/>
          <w:szCs w:val="24"/>
        </w:rPr>
        <w:t>Этот процесс повторяется каждый год, пока станок не превратится в металлолом или не будет продан. Следует запомнить, что годовая сумма начисленной амортизации имеет наибольшую величину в первый год и уменьшается в прогрессии от года к году.</w:t>
      </w:r>
    </w:p>
    <w:p w:rsidR="00475A7B" w:rsidRDefault="00475A7B">
      <w:pPr>
        <w:pStyle w:val="3"/>
        <w:jc w:val="center"/>
      </w:pPr>
      <w:r>
        <w:t>Чистая остаточная стоимость основных средств</w:t>
      </w:r>
    </w:p>
    <w:p w:rsidR="00475A7B" w:rsidRDefault="00475A7B">
      <w:pPr>
        <w:ind w:firstLine="567"/>
        <w:jc w:val="both"/>
        <w:rPr>
          <w:noProof/>
          <w:sz w:val="28"/>
        </w:rPr>
      </w:pPr>
    </w:p>
    <w:p w:rsidR="00475A7B" w:rsidRDefault="00475A7B">
      <w:pPr>
        <w:ind w:firstLine="567"/>
        <w:jc w:val="both"/>
        <w:rPr>
          <w:sz w:val="28"/>
        </w:rPr>
      </w:pPr>
      <w:r>
        <w:rPr>
          <w:sz w:val="28"/>
        </w:rPr>
        <w:t>Когда на основное средство начисляется амортизация (как издержки в отчете о прибыли и убытках), стоимость этого основного средства, показанная в отчетности компании, умень</w:t>
      </w:r>
      <w:r>
        <w:rPr>
          <w:sz w:val="28"/>
        </w:rPr>
        <w:softHyphen/>
        <w:t xml:space="preserve">шается на сумму начисленной амортизации. Величина, получаемая в результате, называется </w:t>
      </w:r>
      <w:r>
        <w:rPr>
          <w:b/>
          <w:bCs/>
          <w:sz w:val="28"/>
        </w:rPr>
        <w:t>чистой</w:t>
      </w:r>
      <w:r>
        <w:rPr>
          <w:sz w:val="28"/>
        </w:rPr>
        <w:t xml:space="preserve"> </w:t>
      </w:r>
      <w:r>
        <w:rPr>
          <w:b/>
          <w:bCs/>
          <w:sz w:val="28"/>
        </w:rPr>
        <w:t>остаточной стоимостью</w:t>
      </w:r>
      <w:r>
        <w:rPr>
          <w:sz w:val="28"/>
        </w:rPr>
        <w:t xml:space="preserve"> и представляет собой стоимость данного основного средства за вычетом общей суммы износа, начисленного на данный момент. Следовательно, сущес</w:t>
      </w:r>
      <w:r>
        <w:rPr>
          <w:sz w:val="28"/>
        </w:rPr>
        <w:softHyphen/>
        <w:t>твует связь между амортизацией, вычитаемой из прибыли, и остаточной стоимостью основ</w:t>
      </w:r>
      <w:r>
        <w:rPr>
          <w:sz w:val="28"/>
        </w:rPr>
        <w:softHyphen/>
        <w:t>ных средств, показываемой в балансе.</w:t>
      </w:r>
    </w:p>
    <w:p w:rsidR="00475A7B" w:rsidRDefault="00475A7B">
      <w:pPr>
        <w:pStyle w:val="7"/>
        <w:ind w:firstLine="684"/>
        <w:jc w:val="both"/>
        <w:rPr>
          <w:sz w:val="28"/>
        </w:rPr>
      </w:pPr>
      <w:r>
        <w:rPr>
          <w:sz w:val="28"/>
        </w:rPr>
        <w:t>Пример.</w:t>
      </w:r>
    </w:p>
    <w:p w:rsidR="00475A7B" w:rsidRDefault="00475A7B">
      <w:pPr>
        <w:ind w:firstLine="567"/>
        <w:jc w:val="both"/>
        <w:rPr>
          <w:sz w:val="28"/>
        </w:rPr>
      </w:pPr>
      <w:r>
        <w:rPr>
          <w:sz w:val="28"/>
        </w:rPr>
        <w:t>Средство вычислительной техники стоит</w:t>
      </w:r>
      <w:r>
        <w:rPr>
          <w:noProof/>
          <w:sz w:val="28"/>
        </w:rPr>
        <w:t xml:space="preserve"> 30,000</w:t>
      </w:r>
      <w:r>
        <w:rPr>
          <w:sz w:val="28"/>
        </w:rPr>
        <w:t xml:space="preserve"> ф.ст. и на конец своего трехлетнего срока службы имеет ожидаемую цену перепродажи</w:t>
      </w:r>
      <w:r>
        <w:rPr>
          <w:noProof/>
          <w:sz w:val="28"/>
        </w:rPr>
        <w:t xml:space="preserve"> 3,750</w:t>
      </w:r>
      <w:r>
        <w:rPr>
          <w:sz w:val="28"/>
        </w:rPr>
        <w:t xml:space="preserve"> ф.ст. Рассчитаем (двумя методами), чему равна годовая сумма начислен</w:t>
      </w:r>
      <w:r>
        <w:rPr>
          <w:sz w:val="28"/>
        </w:rPr>
        <w:softHyphen/>
        <w:t xml:space="preserve">ной амортизации и чистая остаточная стоимость данного основного средства в конце каждого года? </w:t>
      </w:r>
    </w:p>
    <w:p w:rsidR="00475A7B" w:rsidRDefault="00475A7B">
      <w:pPr>
        <w:ind w:firstLine="567"/>
        <w:rPr>
          <w:sz w:val="28"/>
        </w:rPr>
      </w:pPr>
    </w:p>
    <w:p w:rsidR="00475A7B" w:rsidRDefault="00475A7B">
      <w:pPr>
        <w:pStyle w:val="5"/>
        <w:ind w:firstLine="741"/>
        <w:rPr>
          <w:b/>
          <w:bCs/>
        </w:rPr>
      </w:pPr>
      <w:r>
        <w:rPr>
          <w:b/>
          <w:bCs/>
        </w:rPr>
        <w:t>Решение</w:t>
      </w:r>
    </w:p>
    <w:p w:rsidR="00475A7B" w:rsidRDefault="00475A7B">
      <w:pPr>
        <w:ind w:firstLine="567"/>
        <w:rPr>
          <w:b/>
          <w:bCs/>
          <w:sz w:val="28"/>
        </w:rPr>
      </w:pPr>
      <w:r>
        <w:rPr>
          <w:sz w:val="28"/>
        </w:rPr>
        <w:t xml:space="preserve">а) Расчет по </w:t>
      </w:r>
      <w:r>
        <w:rPr>
          <w:b/>
          <w:bCs/>
          <w:sz w:val="28"/>
        </w:rPr>
        <w:t>методу равномерного начисления:</w:t>
      </w:r>
    </w:p>
    <w:p w:rsidR="00475A7B" w:rsidRDefault="00475A7B">
      <w:pPr>
        <w:ind w:firstLine="567"/>
        <w:rPr>
          <w:b/>
          <w:bCs/>
          <w:sz w:val="28"/>
        </w:rPr>
      </w:pPr>
    </w:p>
    <w:p w:rsidR="00475A7B" w:rsidRDefault="00475A7B">
      <w:pPr>
        <w:ind w:firstLine="567"/>
        <w:rPr>
          <w:sz w:val="28"/>
        </w:rPr>
      </w:pPr>
      <w:r>
        <w:rPr>
          <w:noProof/>
          <w:sz w:val="28"/>
        </w:rPr>
        <w:t>(30,000 – 3,750) : 3 =  8,750</w:t>
      </w:r>
      <w:r>
        <w:rPr>
          <w:sz w:val="28"/>
        </w:rPr>
        <w:t xml:space="preserve"> ф.ст. в год</w:t>
      </w:r>
    </w:p>
    <w:p w:rsidR="00475A7B" w:rsidRDefault="00475A7B">
      <w:pPr>
        <w:ind w:firstLine="567"/>
        <w:rPr>
          <w:sz w:val="28"/>
        </w:rPr>
      </w:pPr>
    </w:p>
    <w:p w:rsidR="00475A7B" w:rsidRDefault="00475A7B">
      <w:pPr>
        <w:ind w:firstLine="567"/>
        <w:rPr>
          <w:sz w:val="28"/>
        </w:rPr>
      </w:pPr>
    </w:p>
    <w:p w:rsidR="00475A7B" w:rsidRDefault="00475A7B">
      <w:pPr>
        <w:ind w:firstLine="567"/>
        <w:jc w:val="right"/>
        <w:rPr>
          <w:i/>
          <w:iCs/>
          <w:sz w:val="28"/>
        </w:rPr>
      </w:pPr>
      <w:r>
        <w:rPr>
          <w:i/>
          <w:iCs/>
          <w:sz w:val="28"/>
        </w:rPr>
        <w:t xml:space="preserve">ф.ст.        ф.ст. </w:t>
      </w:r>
    </w:p>
    <w:p w:rsidR="00475A7B" w:rsidRDefault="00475A7B">
      <w:pPr>
        <w:ind w:firstLine="567"/>
        <w:rPr>
          <w:noProof/>
          <w:sz w:val="28"/>
        </w:rPr>
      </w:pPr>
      <w:r>
        <w:rPr>
          <w:sz w:val="28"/>
        </w:rPr>
        <w:t>Стоимость основного средства</w:t>
      </w:r>
      <w:r>
        <w:rPr>
          <w:noProof/>
          <w:sz w:val="28"/>
        </w:rPr>
        <w:t xml:space="preserve">                                       30000 </w:t>
      </w:r>
    </w:p>
    <w:p w:rsidR="00475A7B" w:rsidRDefault="00475A7B">
      <w:pPr>
        <w:ind w:firstLine="567"/>
        <w:rPr>
          <w:noProof/>
          <w:sz w:val="28"/>
        </w:rPr>
      </w:pPr>
      <w:r>
        <w:rPr>
          <w:sz w:val="28"/>
        </w:rPr>
        <w:t>Амортизация, 1-й год</w:t>
      </w:r>
      <w:r>
        <w:rPr>
          <w:noProof/>
          <w:sz w:val="28"/>
        </w:rPr>
        <w:t xml:space="preserve">                                                         </w:t>
      </w:r>
      <w:r>
        <w:rPr>
          <w:noProof/>
          <w:sz w:val="28"/>
          <w:u w:val="single"/>
        </w:rPr>
        <w:t>8750</w:t>
      </w:r>
      <w:r>
        <w:rPr>
          <w:noProof/>
          <w:sz w:val="28"/>
        </w:rPr>
        <w:t xml:space="preserve">         8750 </w:t>
      </w:r>
    </w:p>
    <w:p w:rsidR="00475A7B" w:rsidRDefault="00475A7B">
      <w:pPr>
        <w:ind w:firstLine="567"/>
        <w:rPr>
          <w:noProof/>
          <w:sz w:val="28"/>
        </w:rPr>
      </w:pPr>
      <w:r>
        <w:rPr>
          <w:sz w:val="28"/>
        </w:rPr>
        <w:t>Чистая остаточная стоимость на конец 1-го года</w:t>
      </w:r>
      <w:r>
        <w:rPr>
          <w:noProof/>
          <w:sz w:val="28"/>
        </w:rPr>
        <w:t xml:space="preserve">         21250 </w:t>
      </w:r>
    </w:p>
    <w:p w:rsidR="00475A7B" w:rsidRDefault="00475A7B">
      <w:pPr>
        <w:ind w:firstLine="567"/>
        <w:rPr>
          <w:noProof/>
          <w:sz w:val="28"/>
        </w:rPr>
      </w:pPr>
      <w:r>
        <w:rPr>
          <w:sz w:val="28"/>
        </w:rPr>
        <w:t>Амортизация, 2-й год</w:t>
      </w:r>
      <w:r>
        <w:rPr>
          <w:noProof/>
          <w:sz w:val="28"/>
        </w:rPr>
        <w:t xml:space="preserve">                                                         </w:t>
      </w:r>
      <w:r>
        <w:rPr>
          <w:noProof/>
          <w:sz w:val="28"/>
          <w:u w:val="single"/>
        </w:rPr>
        <w:t>8750</w:t>
      </w:r>
      <w:r>
        <w:rPr>
          <w:noProof/>
          <w:sz w:val="28"/>
        </w:rPr>
        <w:t xml:space="preserve">         8750 </w:t>
      </w:r>
    </w:p>
    <w:p w:rsidR="00475A7B" w:rsidRDefault="00475A7B">
      <w:pPr>
        <w:ind w:firstLine="567"/>
        <w:rPr>
          <w:noProof/>
          <w:sz w:val="28"/>
        </w:rPr>
      </w:pPr>
      <w:r>
        <w:rPr>
          <w:sz w:val="28"/>
        </w:rPr>
        <w:t>Чистая остаточная стоимость на конец 2-го года</w:t>
      </w:r>
      <w:r>
        <w:rPr>
          <w:noProof/>
          <w:sz w:val="28"/>
        </w:rPr>
        <w:t xml:space="preserve">          12500 </w:t>
      </w:r>
    </w:p>
    <w:p w:rsidR="00475A7B" w:rsidRDefault="00475A7B">
      <w:pPr>
        <w:ind w:firstLine="567"/>
        <w:rPr>
          <w:noProof/>
          <w:sz w:val="28"/>
        </w:rPr>
      </w:pPr>
      <w:r>
        <w:rPr>
          <w:sz w:val="28"/>
        </w:rPr>
        <w:t>Амортизация, 3-й год</w:t>
      </w:r>
      <w:r>
        <w:rPr>
          <w:noProof/>
          <w:sz w:val="28"/>
        </w:rPr>
        <w:t xml:space="preserve">                                                          </w:t>
      </w:r>
      <w:r>
        <w:rPr>
          <w:noProof/>
          <w:sz w:val="28"/>
          <w:u w:val="single"/>
        </w:rPr>
        <w:t>8750</w:t>
      </w:r>
      <w:r>
        <w:rPr>
          <w:noProof/>
          <w:sz w:val="28"/>
        </w:rPr>
        <w:t xml:space="preserve">         8750 </w:t>
      </w:r>
    </w:p>
    <w:p w:rsidR="00475A7B" w:rsidRDefault="00475A7B">
      <w:pPr>
        <w:ind w:firstLine="567"/>
        <w:rPr>
          <w:noProof/>
          <w:sz w:val="28"/>
        </w:rPr>
      </w:pPr>
      <w:r>
        <w:rPr>
          <w:sz w:val="28"/>
        </w:rPr>
        <w:t>Чистая остаточная стоимость на конец 3-го года</w:t>
      </w:r>
      <w:r>
        <w:rPr>
          <w:noProof/>
          <w:sz w:val="28"/>
        </w:rPr>
        <w:t xml:space="preserve">            </w:t>
      </w:r>
      <w:r>
        <w:rPr>
          <w:noProof/>
          <w:sz w:val="28"/>
          <w:u w:val="single"/>
        </w:rPr>
        <w:t>3750</w:t>
      </w:r>
      <w:r>
        <w:rPr>
          <w:noProof/>
          <w:sz w:val="28"/>
        </w:rPr>
        <w:t xml:space="preserve">           ___ </w:t>
      </w:r>
    </w:p>
    <w:p w:rsidR="00475A7B" w:rsidRDefault="00475A7B">
      <w:pPr>
        <w:ind w:firstLine="567"/>
        <w:rPr>
          <w:noProof/>
          <w:sz w:val="28"/>
          <w:u w:val="single"/>
        </w:rPr>
      </w:pPr>
      <w:r>
        <w:rPr>
          <w:sz w:val="28"/>
        </w:rPr>
        <w:t>Общая сумма амортизации за</w:t>
      </w:r>
      <w:r>
        <w:rPr>
          <w:noProof/>
          <w:sz w:val="28"/>
        </w:rPr>
        <w:t xml:space="preserve"> 3</w:t>
      </w:r>
      <w:r>
        <w:rPr>
          <w:sz w:val="28"/>
        </w:rPr>
        <w:t xml:space="preserve"> года</w:t>
      </w:r>
      <w:r>
        <w:rPr>
          <w:noProof/>
          <w:sz w:val="28"/>
        </w:rPr>
        <w:t xml:space="preserve">                                                </w:t>
      </w:r>
      <w:r>
        <w:rPr>
          <w:noProof/>
          <w:sz w:val="28"/>
          <w:u w:val="single"/>
        </w:rPr>
        <w:t>26250</w:t>
      </w:r>
    </w:p>
    <w:p w:rsidR="00475A7B" w:rsidRDefault="00475A7B">
      <w:pPr>
        <w:ind w:firstLine="567"/>
        <w:rPr>
          <w:i/>
          <w:iCs/>
          <w:sz w:val="28"/>
        </w:rPr>
      </w:pPr>
    </w:p>
    <w:p w:rsidR="00475A7B" w:rsidRDefault="00475A7B">
      <w:pPr>
        <w:ind w:firstLine="567"/>
        <w:rPr>
          <w:b/>
          <w:bCs/>
          <w:sz w:val="28"/>
        </w:rPr>
      </w:pPr>
      <w:r>
        <w:rPr>
          <w:sz w:val="28"/>
        </w:rPr>
        <w:t xml:space="preserve">б) Расчет по </w:t>
      </w:r>
      <w:r>
        <w:rPr>
          <w:b/>
          <w:bCs/>
          <w:sz w:val="28"/>
        </w:rPr>
        <w:t>методу уменьшающегося остатка:</w:t>
      </w:r>
    </w:p>
    <w:p w:rsidR="00475A7B" w:rsidRDefault="00475A7B">
      <w:pPr>
        <w:ind w:firstLine="567"/>
        <w:jc w:val="right"/>
        <w:rPr>
          <w:i/>
          <w:iCs/>
          <w:sz w:val="28"/>
        </w:rPr>
      </w:pPr>
      <w:r>
        <w:rPr>
          <w:i/>
          <w:iCs/>
          <w:sz w:val="28"/>
        </w:rPr>
        <w:t>ф.ст.       ф.ст.</w:t>
      </w:r>
    </w:p>
    <w:p w:rsidR="00475A7B" w:rsidRDefault="00475A7B">
      <w:pPr>
        <w:ind w:firstLine="567"/>
        <w:rPr>
          <w:noProof/>
          <w:sz w:val="28"/>
        </w:rPr>
      </w:pPr>
      <w:r>
        <w:rPr>
          <w:i/>
          <w:iCs/>
          <w:sz w:val="28"/>
        </w:rPr>
        <w:t xml:space="preserve"> </w:t>
      </w:r>
      <w:r>
        <w:rPr>
          <w:sz w:val="28"/>
        </w:rPr>
        <w:t>Стоимость основного средства</w:t>
      </w:r>
      <w:r>
        <w:rPr>
          <w:noProof/>
          <w:sz w:val="28"/>
        </w:rPr>
        <w:t xml:space="preserve">                                        30000 </w:t>
      </w:r>
    </w:p>
    <w:p w:rsidR="00475A7B" w:rsidRDefault="00475A7B">
      <w:pPr>
        <w:ind w:firstLine="567"/>
        <w:rPr>
          <w:noProof/>
          <w:sz w:val="28"/>
        </w:rPr>
      </w:pPr>
      <w:r>
        <w:rPr>
          <w:sz w:val="28"/>
        </w:rPr>
        <w:t>Амортизация, 1-й год</w:t>
      </w:r>
      <w:r>
        <w:rPr>
          <w:noProof/>
          <w:sz w:val="28"/>
        </w:rPr>
        <w:t xml:space="preserve">                                                         </w:t>
      </w:r>
      <w:r>
        <w:rPr>
          <w:noProof/>
          <w:sz w:val="28"/>
          <w:u w:val="single"/>
        </w:rPr>
        <w:t>15000</w:t>
      </w:r>
      <w:r>
        <w:rPr>
          <w:noProof/>
          <w:sz w:val="28"/>
        </w:rPr>
        <w:t xml:space="preserve">       15000 </w:t>
      </w:r>
    </w:p>
    <w:p w:rsidR="00475A7B" w:rsidRDefault="00475A7B">
      <w:pPr>
        <w:ind w:firstLine="567"/>
        <w:rPr>
          <w:noProof/>
          <w:sz w:val="28"/>
        </w:rPr>
      </w:pPr>
      <w:r>
        <w:rPr>
          <w:sz w:val="28"/>
        </w:rPr>
        <w:t>Чистая остаточная стоимость на конец 1-го года</w:t>
      </w:r>
      <w:r>
        <w:rPr>
          <w:noProof/>
          <w:sz w:val="28"/>
        </w:rPr>
        <w:t xml:space="preserve">           15000 </w:t>
      </w:r>
    </w:p>
    <w:p w:rsidR="00475A7B" w:rsidRDefault="00475A7B">
      <w:pPr>
        <w:ind w:firstLine="567"/>
        <w:rPr>
          <w:noProof/>
          <w:sz w:val="28"/>
        </w:rPr>
      </w:pPr>
      <w:r>
        <w:rPr>
          <w:sz w:val="28"/>
        </w:rPr>
        <w:t>Амортизация, 2-й год</w:t>
      </w:r>
      <w:r>
        <w:rPr>
          <w:noProof/>
          <w:sz w:val="28"/>
        </w:rPr>
        <w:t xml:space="preserve">                                                           </w:t>
      </w:r>
      <w:r>
        <w:rPr>
          <w:noProof/>
          <w:sz w:val="28"/>
          <w:u w:val="single"/>
        </w:rPr>
        <w:t>7500</w:t>
      </w:r>
      <w:r>
        <w:rPr>
          <w:noProof/>
          <w:sz w:val="28"/>
        </w:rPr>
        <w:t xml:space="preserve">         7500 </w:t>
      </w:r>
    </w:p>
    <w:p w:rsidR="00475A7B" w:rsidRDefault="00475A7B">
      <w:pPr>
        <w:ind w:firstLine="567"/>
        <w:rPr>
          <w:noProof/>
          <w:sz w:val="28"/>
        </w:rPr>
      </w:pPr>
      <w:r>
        <w:rPr>
          <w:sz w:val="28"/>
        </w:rPr>
        <w:t>Чистая остаточная стоимость на конец 2-го года</w:t>
      </w:r>
      <w:r>
        <w:rPr>
          <w:noProof/>
          <w:sz w:val="28"/>
        </w:rPr>
        <w:t xml:space="preserve">             7500 </w:t>
      </w:r>
    </w:p>
    <w:p w:rsidR="00475A7B" w:rsidRDefault="00475A7B">
      <w:pPr>
        <w:ind w:firstLine="567"/>
        <w:rPr>
          <w:noProof/>
          <w:sz w:val="28"/>
        </w:rPr>
      </w:pPr>
      <w:r>
        <w:rPr>
          <w:sz w:val="28"/>
        </w:rPr>
        <w:t>Амортизация, 3-й год</w:t>
      </w:r>
      <w:r>
        <w:rPr>
          <w:noProof/>
          <w:sz w:val="28"/>
        </w:rPr>
        <w:t xml:space="preserve">                                                           </w:t>
      </w:r>
      <w:r>
        <w:rPr>
          <w:noProof/>
          <w:sz w:val="28"/>
          <w:u w:val="single"/>
        </w:rPr>
        <w:t>3750</w:t>
      </w:r>
      <w:r>
        <w:rPr>
          <w:noProof/>
          <w:sz w:val="28"/>
        </w:rPr>
        <w:t xml:space="preserve">         3750 </w:t>
      </w:r>
    </w:p>
    <w:p w:rsidR="00475A7B" w:rsidRDefault="00475A7B">
      <w:pPr>
        <w:ind w:firstLine="567"/>
        <w:rPr>
          <w:noProof/>
          <w:sz w:val="28"/>
        </w:rPr>
      </w:pPr>
      <w:r>
        <w:rPr>
          <w:sz w:val="28"/>
        </w:rPr>
        <w:t>Чистая остаточная стоимость на конец 3-го года</w:t>
      </w:r>
      <w:r>
        <w:rPr>
          <w:noProof/>
          <w:sz w:val="28"/>
        </w:rPr>
        <w:t xml:space="preserve">              </w:t>
      </w:r>
      <w:r>
        <w:rPr>
          <w:noProof/>
          <w:sz w:val="28"/>
          <w:u w:val="single"/>
        </w:rPr>
        <w:t>3750</w:t>
      </w:r>
      <w:r>
        <w:rPr>
          <w:noProof/>
          <w:sz w:val="28"/>
        </w:rPr>
        <w:t xml:space="preserve">             __ </w:t>
      </w:r>
    </w:p>
    <w:p w:rsidR="00475A7B" w:rsidRDefault="00475A7B">
      <w:pPr>
        <w:ind w:firstLine="567"/>
        <w:rPr>
          <w:noProof/>
          <w:sz w:val="28"/>
          <w:u w:val="single"/>
        </w:rPr>
      </w:pPr>
      <w:r>
        <w:rPr>
          <w:sz w:val="28"/>
        </w:rPr>
        <w:t>Общая сумма амортизации за</w:t>
      </w:r>
      <w:r>
        <w:rPr>
          <w:noProof/>
          <w:sz w:val="28"/>
        </w:rPr>
        <w:t xml:space="preserve"> 3</w:t>
      </w:r>
      <w:r>
        <w:rPr>
          <w:sz w:val="28"/>
        </w:rPr>
        <w:t xml:space="preserve"> года</w:t>
      </w:r>
      <w:r>
        <w:rPr>
          <w:noProof/>
          <w:sz w:val="28"/>
        </w:rPr>
        <w:t xml:space="preserve">                                                 </w:t>
      </w:r>
      <w:r>
        <w:rPr>
          <w:noProof/>
          <w:sz w:val="28"/>
          <w:u w:val="single"/>
        </w:rPr>
        <w:t>26250</w:t>
      </w:r>
    </w:p>
    <w:p w:rsidR="00475A7B" w:rsidRDefault="00475A7B">
      <w:pPr>
        <w:ind w:firstLine="567"/>
        <w:rPr>
          <w:noProof/>
          <w:sz w:val="28"/>
        </w:rPr>
      </w:pPr>
    </w:p>
    <w:p w:rsidR="00475A7B" w:rsidRDefault="00475A7B">
      <w:pPr>
        <w:pStyle w:val="20"/>
        <w:autoSpaceDE/>
        <w:autoSpaceDN/>
        <w:adjustRightInd/>
        <w:rPr>
          <w:sz w:val="28"/>
          <w:szCs w:val="24"/>
        </w:rPr>
      </w:pPr>
      <w:r>
        <w:rPr>
          <w:sz w:val="28"/>
          <w:szCs w:val="24"/>
        </w:rPr>
        <w:t>В отчете о прибыли и убытках ежегодная сумма начисленной амортизации показывается как элемент издержек. Чистая остаточная стоимость основного средства показывается как стоимость этого объекта в балансе на конец каждого года.</w:t>
      </w:r>
    </w:p>
    <w:p w:rsidR="00475A7B" w:rsidRDefault="00475A7B">
      <w:pPr>
        <w:ind w:hanging="520"/>
        <w:rPr>
          <w:sz w:val="28"/>
        </w:rPr>
      </w:pPr>
    </w:p>
    <w:p w:rsidR="00475A7B" w:rsidRDefault="00475A7B">
      <w:pPr>
        <w:ind w:firstLine="567"/>
        <w:jc w:val="both"/>
        <w:rPr>
          <w:sz w:val="28"/>
        </w:rPr>
      </w:pPr>
      <w:r>
        <w:rPr>
          <w:sz w:val="28"/>
        </w:rPr>
        <w:t>Амортизация начисляется только на основные средства</w:t>
      </w:r>
      <w:r>
        <w:rPr>
          <w:i/>
          <w:iCs/>
          <w:sz w:val="28"/>
        </w:rPr>
        <w:t>,</w:t>
      </w:r>
      <w:r>
        <w:rPr>
          <w:sz w:val="28"/>
        </w:rPr>
        <w:t xml:space="preserve"> т.е. на объекты, приобретаемые предприятием с целью их эксплуатации более одного года.</w:t>
      </w:r>
    </w:p>
    <w:p w:rsidR="00475A7B" w:rsidRDefault="00475A7B">
      <w:pPr>
        <w:ind w:firstLine="567"/>
        <w:jc w:val="both"/>
        <w:rPr>
          <w:sz w:val="28"/>
        </w:rPr>
      </w:pPr>
      <w:r>
        <w:rPr>
          <w:sz w:val="28"/>
        </w:rPr>
        <w:t>Большинство основных средств амортизируются. Однако имеется два существенных исклю</w:t>
      </w:r>
      <w:r>
        <w:rPr>
          <w:sz w:val="28"/>
        </w:rPr>
        <w:softHyphen/>
        <w:t>чения.</w:t>
      </w:r>
    </w:p>
    <w:p w:rsidR="00475A7B" w:rsidRDefault="00475A7B">
      <w:pPr>
        <w:ind w:firstLine="567"/>
        <w:jc w:val="both"/>
        <w:rPr>
          <w:sz w:val="28"/>
        </w:rPr>
      </w:pPr>
      <w:r>
        <w:rPr>
          <w:noProof/>
          <w:sz w:val="28"/>
        </w:rPr>
        <w:t>—</w:t>
      </w:r>
      <w:r>
        <w:rPr>
          <w:sz w:val="28"/>
        </w:rPr>
        <w:t xml:space="preserve"> Земля. Здания амортизируются, поскольку имеют длительный, но определенный срок службы; земля определенного срока службы не имеет и амортизации не подлежит.</w:t>
      </w:r>
    </w:p>
    <w:p w:rsidR="00475A7B" w:rsidRDefault="00475A7B">
      <w:pPr>
        <w:ind w:firstLine="567"/>
        <w:jc w:val="both"/>
        <w:rPr>
          <w:sz w:val="28"/>
        </w:rPr>
      </w:pPr>
      <w:r>
        <w:rPr>
          <w:noProof/>
          <w:sz w:val="28"/>
        </w:rPr>
        <w:t>—</w:t>
      </w:r>
      <w:r>
        <w:rPr>
          <w:sz w:val="28"/>
        </w:rPr>
        <w:t xml:space="preserve"> Вложения в ценные бумаги и акции других компаний обычно повышаются в цене. Однако если их рыночная стоимость падает ниже номинальной, они должны быть переоценены в сторону уменьшения стоимости, если предполагается, что их новая стоимость будет постоянной.</w:t>
      </w:r>
    </w:p>
    <w:p w:rsidR="00475A7B" w:rsidRDefault="00475A7B">
      <w:pPr>
        <w:tabs>
          <w:tab w:val="left" w:pos="-3600"/>
          <w:tab w:val="left" w:pos="3520"/>
        </w:tabs>
        <w:ind w:firstLine="540"/>
        <w:jc w:val="both"/>
      </w:pPr>
    </w:p>
    <w:p w:rsidR="00475A7B" w:rsidRDefault="00475A7B">
      <w:pPr>
        <w:tabs>
          <w:tab w:val="left" w:pos="-3600"/>
          <w:tab w:val="left" w:pos="3520"/>
        </w:tabs>
        <w:ind w:firstLine="540"/>
        <w:jc w:val="both"/>
      </w:pPr>
    </w:p>
    <w:p w:rsidR="00475A7B" w:rsidRDefault="00475A7B">
      <w:pPr>
        <w:tabs>
          <w:tab w:val="left" w:pos="-3600"/>
          <w:tab w:val="left" w:pos="3520"/>
        </w:tabs>
        <w:ind w:firstLine="540"/>
        <w:jc w:val="both"/>
      </w:pPr>
    </w:p>
    <w:p w:rsidR="00475A7B" w:rsidRDefault="00475A7B">
      <w:pPr>
        <w:tabs>
          <w:tab w:val="left" w:pos="-3600"/>
          <w:tab w:val="left" w:pos="3520"/>
        </w:tabs>
        <w:ind w:firstLine="540"/>
        <w:jc w:val="both"/>
      </w:pPr>
    </w:p>
    <w:p w:rsidR="00475A7B" w:rsidRDefault="00475A7B">
      <w:pPr>
        <w:pStyle w:val="FR1"/>
        <w:spacing w:before="0"/>
        <w:jc w:val="center"/>
        <w:rPr>
          <w:rFonts w:ascii="Times New Roman" w:hAnsi="Times New Roman" w:cs="Times New Roman"/>
          <w:i w:val="0"/>
          <w:iCs w:val="0"/>
          <w:sz w:val="32"/>
        </w:rPr>
      </w:pPr>
      <w:r>
        <w:rPr>
          <w:rFonts w:ascii="Times New Roman" w:hAnsi="Times New Roman" w:cs="Times New Roman"/>
          <w:i w:val="0"/>
          <w:iCs w:val="0"/>
          <w:sz w:val="32"/>
        </w:rPr>
        <w:t>Переоценка фондов</w:t>
      </w:r>
    </w:p>
    <w:p w:rsidR="00475A7B" w:rsidRDefault="00475A7B">
      <w:pPr>
        <w:pStyle w:val="a4"/>
        <w:spacing w:before="0"/>
        <w:rPr>
          <w:sz w:val="28"/>
        </w:rPr>
      </w:pPr>
      <w:r>
        <w:rPr>
          <w:sz w:val="28"/>
        </w:rPr>
        <w:t>Дополнительные средства, получаемые компанией в результате переоценки фондов, обра</w:t>
      </w:r>
      <w:r>
        <w:rPr>
          <w:sz w:val="28"/>
        </w:rPr>
        <w:softHyphen/>
        <w:t>зуются в случае, если объекты основного капитала оцениваются выше своей балансовой стоимости. Например, это относится к земле и имуществу, приобретенным несколько лет назад и подорожавшим вследствие роста цен на недвижимость. Если компания решает увеличить стоимость своих активов, то это должно быть сделано так:</w:t>
      </w:r>
    </w:p>
    <w:p w:rsidR="00475A7B" w:rsidRDefault="00475A7B">
      <w:pPr>
        <w:ind w:left="480"/>
        <w:jc w:val="both"/>
        <w:rPr>
          <w:sz w:val="28"/>
        </w:rPr>
      </w:pPr>
      <w:r>
        <w:rPr>
          <w:sz w:val="28"/>
        </w:rPr>
        <w:t>а) увеличена стоимость данного актива в балансе;</w:t>
      </w:r>
    </w:p>
    <w:p w:rsidR="00475A7B" w:rsidRDefault="00475A7B">
      <w:pPr>
        <w:ind w:left="480"/>
        <w:jc w:val="both"/>
        <w:rPr>
          <w:sz w:val="28"/>
        </w:rPr>
      </w:pPr>
      <w:r>
        <w:rPr>
          <w:sz w:val="28"/>
        </w:rPr>
        <w:t>б) увеличен</w:t>
      </w:r>
      <w:r>
        <w:rPr>
          <w:b/>
          <w:bCs/>
          <w:sz w:val="28"/>
        </w:rPr>
        <w:t xml:space="preserve"> </w:t>
      </w:r>
      <w:r>
        <w:rPr>
          <w:sz w:val="28"/>
        </w:rPr>
        <w:t>объем средств на переоценку.</w:t>
      </w:r>
    </w:p>
    <w:p w:rsidR="00475A7B" w:rsidRDefault="00475A7B">
      <w:pPr>
        <w:ind w:firstLine="567"/>
        <w:jc w:val="both"/>
        <w:rPr>
          <w:sz w:val="28"/>
        </w:rPr>
      </w:pPr>
      <w:r>
        <w:rPr>
          <w:sz w:val="28"/>
        </w:rPr>
        <w:t>Пусть, например, имущество с балансовой стоимостью</w:t>
      </w:r>
      <w:r>
        <w:rPr>
          <w:noProof/>
          <w:sz w:val="28"/>
        </w:rPr>
        <w:t xml:space="preserve"> 60,000</w:t>
      </w:r>
      <w:r>
        <w:rPr>
          <w:sz w:val="28"/>
        </w:rPr>
        <w:t xml:space="preserve"> ф.ст. переоценивается до </w:t>
      </w:r>
      <w:r>
        <w:rPr>
          <w:noProof/>
          <w:sz w:val="28"/>
        </w:rPr>
        <w:t>100,000</w:t>
      </w:r>
      <w:r>
        <w:rPr>
          <w:sz w:val="28"/>
        </w:rPr>
        <w:t xml:space="preserve"> ф.ст. Если компания решит увеличить стоимость этого актива в своих бухгалтерских книгах, она должна создать резерв на переоценку в сумме</w:t>
      </w:r>
      <w:r>
        <w:rPr>
          <w:noProof/>
          <w:sz w:val="28"/>
        </w:rPr>
        <w:t xml:space="preserve"> 40,000</w:t>
      </w:r>
      <w:r>
        <w:rPr>
          <w:sz w:val="28"/>
        </w:rPr>
        <w:t xml:space="preserve"> ф.ст., после чего в балансе появятся следующие статьи:</w:t>
      </w:r>
    </w:p>
    <w:p w:rsidR="00475A7B" w:rsidRDefault="00475A7B">
      <w:pPr>
        <w:ind w:left="480"/>
        <w:jc w:val="both"/>
        <w:rPr>
          <w:sz w:val="28"/>
          <w:u w:val="single"/>
        </w:rPr>
      </w:pPr>
      <w:r>
        <w:rPr>
          <w:sz w:val="28"/>
        </w:rPr>
        <w:t xml:space="preserve">Имущество (после переоценки)                                      </w:t>
      </w:r>
      <w:r>
        <w:rPr>
          <w:sz w:val="28"/>
          <w:u w:val="single"/>
        </w:rPr>
        <w:t>10,000 Ф.ст.</w:t>
      </w:r>
    </w:p>
    <w:p w:rsidR="00475A7B" w:rsidRDefault="00475A7B">
      <w:pPr>
        <w:ind w:left="480"/>
        <w:jc w:val="both"/>
        <w:rPr>
          <w:sz w:val="28"/>
          <w:u w:val="single"/>
        </w:rPr>
      </w:pPr>
      <w:r>
        <w:rPr>
          <w:sz w:val="28"/>
        </w:rPr>
        <w:t>Резерв на переоценку</w:t>
      </w:r>
      <w:r>
        <w:rPr>
          <w:noProof/>
          <w:sz w:val="28"/>
        </w:rPr>
        <w:t xml:space="preserve">                                                       </w:t>
      </w:r>
      <w:r>
        <w:rPr>
          <w:noProof/>
          <w:sz w:val="28"/>
          <w:u w:val="single"/>
        </w:rPr>
        <w:t>40,000</w:t>
      </w:r>
      <w:r>
        <w:rPr>
          <w:sz w:val="28"/>
          <w:u w:val="single"/>
        </w:rPr>
        <w:t xml:space="preserve"> Ф.ст.</w:t>
      </w:r>
    </w:p>
    <w:p w:rsidR="00475A7B" w:rsidRDefault="00475A7B">
      <w:pPr>
        <w:ind w:firstLine="520"/>
        <w:jc w:val="both"/>
        <w:rPr>
          <w:sz w:val="28"/>
        </w:rPr>
      </w:pPr>
      <w:r>
        <w:rPr>
          <w:sz w:val="28"/>
        </w:rPr>
        <w:t>Полезно запомнить, что компания просто откорректировала цифры в своих бухгалтерских книгах, но ни в коем случае не получила прибыль от переоценки. Следовательно, было бы неправильно включить сумму переоценки</w:t>
      </w:r>
      <w:r>
        <w:rPr>
          <w:noProof/>
          <w:sz w:val="28"/>
        </w:rPr>
        <w:t xml:space="preserve"> 40,000</w:t>
      </w:r>
      <w:r>
        <w:rPr>
          <w:sz w:val="28"/>
        </w:rPr>
        <w:t xml:space="preserve"> ф.ст. как часть объявленной прибыли, полученной в году переоценки.</w:t>
      </w:r>
    </w:p>
    <w:p w:rsidR="00475A7B" w:rsidRDefault="00475A7B">
      <w:pPr>
        <w:ind w:firstLine="57"/>
        <w:jc w:val="center"/>
        <w:rPr>
          <w:b/>
          <w:bCs/>
          <w:sz w:val="28"/>
          <w:szCs w:val="22"/>
        </w:rPr>
      </w:pPr>
      <w:r>
        <w:rPr>
          <w:b/>
          <w:bCs/>
          <w:sz w:val="28"/>
          <w:szCs w:val="22"/>
        </w:rPr>
        <w:t>Продажа основных средств</w:t>
      </w:r>
    </w:p>
    <w:p w:rsidR="00475A7B" w:rsidRDefault="00475A7B">
      <w:pPr>
        <w:pStyle w:val="20"/>
        <w:autoSpaceDE/>
        <w:autoSpaceDN/>
        <w:adjustRightInd/>
        <w:rPr>
          <w:sz w:val="28"/>
          <w:szCs w:val="24"/>
        </w:rPr>
      </w:pPr>
      <w:r>
        <w:rPr>
          <w:sz w:val="28"/>
          <w:szCs w:val="24"/>
        </w:rPr>
        <w:t>Основные средства иногда продаются до окончания срока полезной службы. В таких случаях:</w:t>
      </w:r>
    </w:p>
    <w:p w:rsidR="00475A7B" w:rsidRDefault="00475A7B">
      <w:pPr>
        <w:ind w:firstLine="567"/>
        <w:jc w:val="both"/>
        <w:rPr>
          <w:sz w:val="28"/>
        </w:rPr>
      </w:pPr>
      <w:r>
        <w:rPr>
          <w:sz w:val="28"/>
        </w:rPr>
        <w:t>а) предприятие получает некоторую выручку от продажи;</w:t>
      </w:r>
    </w:p>
    <w:p w:rsidR="00475A7B" w:rsidRDefault="00475A7B">
      <w:pPr>
        <w:ind w:firstLine="567"/>
        <w:jc w:val="both"/>
        <w:rPr>
          <w:sz w:val="28"/>
        </w:rPr>
      </w:pPr>
      <w:r>
        <w:rPr>
          <w:sz w:val="28"/>
        </w:rPr>
        <w:t>б) данное основное средство отражается в отчетности по чистой остаточной стоимости (т.е. его уценяют не полностью до нулевой остаточной стоимости).</w:t>
      </w:r>
    </w:p>
    <w:p w:rsidR="00475A7B" w:rsidRDefault="00475A7B">
      <w:pPr>
        <w:ind w:firstLine="567"/>
        <w:jc w:val="both"/>
        <w:rPr>
          <w:sz w:val="28"/>
        </w:rPr>
      </w:pPr>
      <w:r>
        <w:rPr>
          <w:sz w:val="28"/>
        </w:rPr>
        <w:t>Точно так же, как предприятие получает прибыль или убыток от продажи своих товаров и услуг, оно может получать прибыль или убыток от продажи своих основных средств.</w:t>
      </w:r>
    </w:p>
    <w:p w:rsidR="00475A7B" w:rsidRDefault="00475A7B">
      <w:pPr>
        <w:ind w:firstLine="567"/>
        <w:jc w:val="both"/>
        <w:rPr>
          <w:sz w:val="28"/>
        </w:rPr>
      </w:pPr>
      <w:r>
        <w:rPr>
          <w:sz w:val="28"/>
        </w:rPr>
        <w:t>Величина прибыли или убытка есть разница между выручкой от реализации и чистой остаточной стоимостью основного средства на момент его продажи.</w:t>
      </w:r>
    </w:p>
    <w:p w:rsidR="00475A7B" w:rsidRDefault="00475A7B">
      <w:pPr>
        <w:ind w:firstLine="567"/>
        <w:jc w:val="right"/>
        <w:rPr>
          <w:i/>
          <w:iCs/>
          <w:sz w:val="28"/>
        </w:rPr>
      </w:pPr>
      <w:r>
        <w:rPr>
          <w:i/>
          <w:iCs/>
          <w:sz w:val="28"/>
        </w:rPr>
        <w:t>ф.ст.       ф.ст</w:t>
      </w:r>
    </w:p>
    <w:p w:rsidR="00475A7B" w:rsidRDefault="00475A7B">
      <w:pPr>
        <w:ind w:firstLine="567"/>
        <w:rPr>
          <w:noProof/>
          <w:sz w:val="28"/>
        </w:rPr>
      </w:pPr>
      <w:r>
        <w:rPr>
          <w:sz w:val="28"/>
        </w:rPr>
        <w:t>Выручка от реализации</w:t>
      </w:r>
      <w:r>
        <w:rPr>
          <w:noProof/>
          <w:sz w:val="28"/>
        </w:rPr>
        <w:t xml:space="preserve">                                                                          X </w:t>
      </w:r>
    </w:p>
    <w:p w:rsidR="00475A7B" w:rsidRDefault="00475A7B">
      <w:pPr>
        <w:ind w:firstLine="567"/>
        <w:rPr>
          <w:sz w:val="28"/>
        </w:rPr>
      </w:pPr>
      <w:r>
        <w:rPr>
          <w:sz w:val="28"/>
        </w:rPr>
        <w:t xml:space="preserve">Первоначальная стоимость основных средств                      Х </w:t>
      </w:r>
    </w:p>
    <w:p w:rsidR="00475A7B" w:rsidRDefault="00475A7B">
      <w:pPr>
        <w:ind w:firstLine="567"/>
        <w:rPr>
          <w:noProof/>
          <w:sz w:val="28"/>
        </w:rPr>
      </w:pPr>
      <w:r>
        <w:rPr>
          <w:sz w:val="28"/>
        </w:rPr>
        <w:t>Суммарная амортизация</w:t>
      </w:r>
      <w:r>
        <w:rPr>
          <w:noProof/>
          <w:sz w:val="28"/>
        </w:rPr>
        <w:t xml:space="preserve">                                                         (</w:t>
      </w:r>
      <w:r>
        <w:rPr>
          <w:noProof/>
          <w:sz w:val="28"/>
          <w:u w:val="single"/>
        </w:rPr>
        <w:t>X</w:t>
      </w:r>
      <w:r>
        <w:rPr>
          <w:noProof/>
          <w:sz w:val="28"/>
        </w:rPr>
        <w:t xml:space="preserve">) </w:t>
      </w:r>
    </w:p>
    <w:p w:rsidR="00475A7B" w:rsidRDefault="00475A7B">
      <w:pPr>
        <w:ind w:firstLine="567"/>
        <w:rPr>
          <w:sz w:val="28"/>
        </w:rPr>
      </w:pPr>
      <w:r>
        <w:rPr>
          <w:sz w:val="28"/>
        </w:rPr>
        <w:t>Чистая остаточная стоимость основных средств</w:t>
      </w:r>
    </w:p>
    <w:p w:rsidR="00475A7B" w:rsidRDefault="00475A7B">
      <w:pPr>
        <w:ind w:firstLine="567"/>
        <w:rPr>
          <w:sz w:val="28"/>
        </w:rPr>
      </w:pPr>
      <w:r>
        <w:rPr>
          <w:sz w:val="28"/>
        </w:rPr>
        <w:t xml:space="preserve"> на момент продажи                                                                                Х </w:t>
      </w:r>
    </w:p>
    <w:p w:rsidR="00475A7B" w:rsidRDefault="00475A7B">
      <w:pPr>
        <w:ind w:firstLine="567"/>
        <w:rPr>
          <w:noProof/>
          <w:sz w:val="28"/>
          <w:u w:val="single"/>
        </w:rPr>
      </w:pPr>
      <w:r>
        <w:rPr>
          <w:sz w:val="28"/>
        </w:rPr>
        <w:t>Прибыль или убыток от реализации</w:t>
      </w:r>
      <w:r>
        <w:rPr>
          <w:noProof/>
          <w:sz w:val="28"/>
        </w:rPr>
        <w:t xml:space="preserve">                                                     </w:t>
      </w:r>
      <w:r>
        <w:rPr>
          <w:noProof/>
          <w:sz w:val="28"/>
          <w:u w:val="single"/>
        </w:rPr>
        <w:t>X</w:t>
      </w:r>
    </w:p>
    <w:p w:rsidR="00475A7B" w:rsidRDefault="00475A7B">
      <w:pPr>
        <w:ind w:firstLine="567"/>
        <w:rPr>
          <w:b/>
          <w:bCs/>
          <w:sz w:val="28"/>
        </w:rPr>
      </w:pPr>
    </w:p>
    <w:p w:rsidR="00475A7B" w:rsidRDefault="00475A7B">
      <w:pPr>
        <w:pStyle w:val="7"/>
        <w:ind w:firstLine="627"/>
        <w:jc w:val="left"/>
        <w:rPr>
          <w:sz w:val="28"/>
        </w:rPr>
      </w:pPr>
      <w:r>
        <w:rPr>
          <w:sz w:val="28"/>
        </w:rPr>
        <w:t>Пример</w:t>
      </w:r>
    </w:p>
    <w:p w:rsidR="00475A7B" w:rsidRDefault="00475A7B">
      <w:pPr>
        <w:ind w:firstLine="567"/>
        <w:rPr>
          <w:sz w:val="28"/>
        </w:rPr>
      </w:pPr>
      <w:r>
        <w:rPr>
          <w:sz w:val="28"/>
        </w:rPr>
        <w:t xml:space="preserve">Компания </w:t>
      </w:r>
      <w:r>
        <w:rPr>
          <w:sz w:val="28"/>
          <w:lang w:val="en-US"/>
        </w:rPr>
        <w:t>Wycherley</w:t>
      </w:r>
      <w:r>
        <w:rPr>
          <w:sz w:val="28"/>
        </w:rPr>
        <w:t xml:space="preserve"> </w:t>
      </w:r>
      <w:r>
        <w:rPr>
          <w:sz w:val="28"/>
          <w:lang w:val="en-US"/>
        </w:rPr>
        <w:t>Ltd</w:t>
      </w:r>
      <w:r>
        <w:rPr>
          <w:sz w:val="28"/>
        </w:rPr>
        <w:t xml:space="preserve"> продала станок за</w:t>
      </w:r>
      <w:r>
        <w:rPr>
          <w:noProof/>
          <w:sz w:val="28"/>
        </w:rPr>
        <w:t xml:space="preserve"> 30,000</w:t>
      </w:r>
      <w:r>
        <w:rPr>
          <w:sz w:val="28"/>
        </w:rPr>
        <w:t xml:space="preserve"> ф.ст.</w:t>
      </w:r>
      <w:r>
        <w:rPr>
          <w:noProof/>
          <w:sz w:val="28"/>
        </w:rPr>
        <w:t xml:space="preserve"> 1</w:t>
      </w:r>
      <w:r>
        <w:rPr>
          <w:sz w:val="28"/>
        </w:rPr>
        <w:t xml:space="preserve"> марта</w:t>
      </w:r>
      <w:r>
        <w:rPr>
          <w:noProof/>
          <w:sz w:val="28"/>
        </w:rPr>
        <w:t xml:space="preserve"> 19х5</w:t>
      </w:r>
      <w:r>
        <w:rPr>
          <w:sz w:val="28"/>
        </w:rPr>
        <w:t xml:space="preserve"> г. Первоначальная стоимость станка</w:t>
      </w:r>
      <w:r>
        <w:rPr>
          <w:noProof/>
          <w:sz w:val="28"/>
        </w:rPr>
        <w:t xml:space="preserve"> 48,000</w:t>
      </w:r>
      <w:r>
        <w:rPr>
          <w:sz w:val="28"/>
        </w:rPr>
        <w:t xml:space="preserve"> ф.ст., но с момента приобретения начислен износ на общую сумму </w:t>
      </w:r>
      <w:r>
        <w:rPr>
          <w:noProof/>
          <w:sz w:val="28"/>
        </w:rPr>
        <w:t>23,000</w:t>
      </w:r>
      <w:r>
        <w:rPr>
          <w:sz w:val="28"/>
        </w:rPr>
        <w:t xml:space="preserve"> ф.ст.</w:t>
      </w:r>
    </w:p>
    <w:p w:rsidR="00475A7B" w:rsidRDefault="00475A7B">
      <w:pPr>
        <w:ind w:firstLine="567"/>
        <w:rPr>
          <w:sz w:val="28"/>
        </w:rPr>
      </w:pPr>
      <w:r>
        <w:rPr>
          <w:sz w:val="28"/>
        </w:rPr>
        <w:t>Чему равна прибыль (или убыток) от продажи станка?</w:t>
      </w:r>
    </w:p>
    <w:p w:rsidR="00475A7B" w:rsidRDefault="00475A7B">
      <w:pPr>
        <w:ind w:firstLine="567"/>
        <w:rPr>
          <w:b/>
          <w:bCs/>
          <w:sz w:val="28"/>
        </w:rPr>
      </w:pPr>
      <w:r>
        <w:rPr>
          <w:b/>
          <w:bCs/>
          <w:sz w:val="28"/>
        </w:rPr>
        <w:t>Решение</w:t>
      </w:r>
    </w:p>
    <w:p w:rsidR="00475A7B" w:rsidRDefault="00475A7B">
      <w:pPr>
        <w:ind w:firstLine="567"/>
        <w:jc w:val="right"/>
        <w:rPr>
          <w:i/>
          <w:iCs/>
          <w:sz w:val="28"/>
        </w:rPr>
      </w:pPr>
      <w:r>
        <w:rPr>
          <w:i/>
          <w:iCs/>
          <w:sz w:val="28"/>
        </w:rPr>
        <w:t>ф.ст.        ф.ст.</w:t>
      </w:r>
    </w:p>
    <w:p w:rsidR="00475A7B" w:rsidRDefault="00475A7B">
      <w:pPr>
        <w:ind w:firstLine="567"/>
        <w:rPr>
          <w:noProof/>
          <w:sz w:val="28"/>
        </w:rPr>
      </w:pPr>
      <w:r>
        <w:rPr>
          <w:sz w:val="28"/>
        </w:rPr>
        <w:t>Выручка от реализации</w:t>
      </w:r>
      <w:r>
        <w:rPr>
          <w:noProof/>
          <w:sz w:val="28"/>
        </w:rPr>
        <w:t xml:space="preserve">                                                                      30000 </w:t>
      </w:r>
    </w:p>
    <w:p w:rsidR="00475A7B" w:rsidRDefault="00475A7B">
      <w:pPr>
        <w:ind w:firstLine="567"/>
        <w:rPr>
          <w:noProof/>
          <w:sz w:val="28"/>
        </w:rPr>
      </w:pPr>
      <w:r>
        <w:rPr>
          <w:sz w:val="28"/>
        </w:rPr>
        <w:t>Первоначальная стоимость</w:t>
      </w:r>
      <w:r>
        <w:rPr>
          <w:noProof/>
          <w:sz w:val="28"/>
        </w:rPr>
        <w:t xml:space="preserve">                                               48000 </w:t>
      </w:r>
    </w:p>
    <w:p w:rsidR="00475A7B" w:rsidRDefault="00475A7B">
      <w:pPr>
        <w:ind w:firstLine="567"/>
        <w:rPr>
          <w:noProof/>
          <w:sz w:val="28"/>
          <w:u w:val="single"/>
        </w:rPr>
      </w:pPr>
      <w:r>
        <w:rPr>
          <w:sz w:val="28"/>
        </w:rPr>
        <w:t>Суммарный износ</w:t>
      </w:r>
      <w:r>
        <w:rPr>
          <w:noProof/>
          <w:sz w:val="28"/>
        </w:rPr>
        <w:t xml:space="preserve">                                                              </w:t>
      </w:r>
      <w:r>
        <w:rPr>
          <w:noProof/>
          <w:sz w:val="28"/>
          <w:u w:val="single"/>
        </w:rPr>
        <w:t xml:space="preserve">23000 </w:t>
      </w:r>
    </w:p>
    <w:p w:rsidR="00475A7B" w:rsidRDefault="00475A7B">
      <w:pPr>
        <w:ind w:firstLine="567"/>
        <w:rPr>
          <w:noProof/>
          <w:sz w:val="28"/>
          <w:u w:val="single"/>
        </w:rPr>
      </w:pPr>
      <w:r>
        <w:rPr>
          <w:sz w:val="28"/>
        </w:rPr>
        <w:t xml:space="preserve">Чистая остаточная стоимость </w:t>
      </w:r>
      <w:r>
        <w:rPr>
          <w:noProof/>
          <w:sz w:val="28"/>
        </w:rPr>
        <w:t xml:space="preserve">                                                           </w:t>
      </w:r>
      <w:r>
        <w:rPr>
          <w:noProof/>
          <w:sz w:val="28"/>
          <w:u w:val="single"/>
        </w:rPr>
        <w:t xml:space="preserve">25000 </w:t>
      </w:r>
    </w:p>
    <w:p w:rsidR="00475A7B" w:rsidRDefault="00475A7B">
      <w:pPr>
        <w:ind w:firstLine="567"/>
        <w:rPr>
          <w:noProof/>
          <w:sz w:val="28"/>
          <w:u w:val="single"/>
        </w:rPr>
      </w:pPr>
      <w:r>
        <w:rPr>
          <w:sz w:val="28"/>
        </w:rPr>
        <w:t>Прибыль от реализации</w:t>
      </w:r>
      <w:r>
        <w:rPr>
          <w:noProof/>
          <w:sz w:val="28"/>
        </w:rPr>
        <w:t xml:space="preserve">                                                                       </w:t>
      </w:r>
      <w:r>
        <w:rPr>
          <w:noProof/>
          <w:sz w:val="28"/>
          <w:u w:val="single"/>
        </w:rPr>
        <w:t>5000</w:t>
      </w:r>
    </w:p>
    <w:p w:rsidR="00475A7B" w:rsidRDefault="00475A7B">
      <w:pPr>
        <w:tabs>
          <w:tab w:val="left" w:pos="-3780"/>
          <w:tab w:val="left" w:pos="-3600"/>
        </w:tabs>
        <w:jc w:val="center"/>
      </w:pPr>
    </w:p>
    <w:p w:rsidR="00475A7B" w:rsidRDefault="00475A7B">
      <w:pPr>
        <w:tabs>
          <w:tab w:val="left" w:pos="-3780"/>
          <w:tab w:val="left" w:pos="-3600"/>
        </w:tabs>
        <w:jc w:val="center"/>
      </w:pPr>
    </w:p>
    <w:p w:rsidR="00475A7B" w:rsidRDefault="00475A7B">
      <w:pPr>
        <w:pStyle w:val="2"/>
        <w:jc w:val="center"/>
      </w:pPr>
      <w:r>
        <w:t>НЕМАТЕРИАЛЬНЫЕ АКТИВЫ.</w:t>
      </w:r>
    </w:p>
    <w:p w:rsidR="00475A7B" w:rsidRDefault="00475A7B"/>
    <w:p w:rsidR="00475A7B" w:rsidRDefault="00475A7B">
      <w:pPr>
        <w:autoSpaceDE w:val="0"/>
        <w:autoSpaceDN w:val="0"/>
        <w:adjustRightInd w:val="0"/>
        <w:ind w:firstLine="567"/>
        <w:jc w:val="both"/>
        <w:rPr>
          <w:sz w:val="28"/>
          <w:szCs w:val="20"/>
        </w:rPr>
      </w:pPr>
      <w:r>
        <w:rPr>
          <w:sz w:val="28"/>
          <w:szCs w:val="20"/>
        </w:rPr>
        <w:t>К нематериальным основным активам относятся, как это следует из самого названия, активы, которые мы не можем потрогать. Иными словами, в эту категорию вхо</w:t>
      </w:r>
      <w:r>
        <w:rPr>
          <w:sz w:val="28"/>
          <w:szCs w:val="20"/>
        </w:rPr>
        <w:softHyphen/>
        <w:t>дят патенты, авторские права, фирменные знаки, тор</w:t>
      </w:r>
      <w:r>
        <w:rPr>
          <w:sz w:val="28"/>
          <w:szCs w:val="20"/>
        </w:rPr>
        <w:softHyphen/>
        <w:t>говые марки и т.д.</w:t>
      </w:r>
    </w:p>
    <w:p w:rsidR="00475A7B" w:rsidRDefault="00475A7B">
      <w:pPr>
        <w:autoSpaceDE w:val="0"/>
        <w:autoSpaceDN w:val="0"/>
        <w:adjustRightInd w:val="0"/>
        <w:ind w:firstLine="567"/>
        <w:jc w:val="both"/>
        <w:rPr>
          <w:sz w:val="28"/>
          <w:szCs w:val="20"/>
        </w:rPr>
      </w:pPr>
      <w:r>
        <w:rPr>
          <w:sz w:val="28"/>
          <w:szCs w:val="20"/>
        </w:rPr>
        <w:t>Между материальными и нематериальными основны</w:t>
      </w:r>
      <w:r>
        <w:rPr>
          <w:sz w:val="28"/>
          <w:szCs w:val="20"/>
        </w:rPr>
        <w:softHyphen/>
        <w:t>ми активами имеется два главных различия.</w:t>
      </w:r>
    </w:p>
    <w:p w:rsidR="00475A7B" w:rsidRDefault="00475A7B">
      <w:pPr>
        <w:numPr>
          <w:ilvl w:val="0"/>
          <w:numId w:val="18"/>
        </w:numPr>
        <w:autoSpaceDE w:val="0"/>
        <w:autoSpaceDN w:val="0"/>
        <w:adjustRightInd w:val="0"/>
        <w:jc w:val="both"/>
        <w:rPr>
          <w:sz w:val="28"/>
          <w:szCs w:val="20"/>
        </w:rPr>
      </w:pPr>
      <w:r>
        <w:rPr>
          <w:sz w:val="28"/>
          <w:szCs w:val="20"/>
        </w:rPr>
        <w:t>При покупке основного актива вы всегда знаете, за что вы платите деньги, независимо от того, являет</w:t>
      </w:r>
      <w:r>
        <w:rPr>
          <w:sz w:val="28"/>
          <w:szCs w:val="20"/>
        </w:rPr>
        <w:softHyphen/>
        <w:t>ся ли этот актив материальным или нематериаль</w:t>
      </w:r>
      <w:r>
        <w:rPr>
          <w:sz w:val="28"/>
          <w:szCs w:val="20"/>
        </w:rPr>
        <w:softHyphen/>
        <w:t>ным. Если вы создаете материальный актив сами, вы по-прежнему можете достаточно точно рассчи</w:t>
      </w:r>
      <w:r>
        <w:rPr>
          <w:sz w:val="28"/>
          <w:szCs w:val="20"/>
        </w:rPr>
        <w:softHyphen/>
        <w:t>тать его стоимость. Однако очень трудно произвести калькуляцию стоимости большинства неосязаемых</w:t>
      </w:r>
      <w:r>
        <w:rPr>
          <w:i/>
          <w:iCs/>
          <w:sz w:val="28"/>
          <w:szCs w:val="20"/>
        </w:rPr>
        <w:t xml:space="preserve"> </w:t>
      </w:r>
      <w:r>
        <w:rPr>
          <w:sz w:val="28"/>
          <w:szCs w:val="20"/>
        </w:rPr>
        <w:t>активов, например фирменных знаков или патен</w:t>
      </w:r>
      <w:r>
        <w:rPr>
          <w:sz w:val="28"/>
          <w:szCs w:val="20"/>
        </w:rPr>
        <w:softHyphen/>
        <w:t>тов, которые формируются (создаются) внутри ком</w:t>
      </w:r>
      <w:r>
        <w:rPr>
          <w:sz w:val="28"/>
          <w:szCs w:val="20"/>
        </w:rPr>
        <w:softHyphen/>
        <w:t>пании и порой на протяжении очень длительного времени.</w:t>
      </w:r>
    </w:p>
    <w:p w:rsidR="00475A7B" w:rsidRDefault="00475A7B">
      <w:pPr>
        <w:numPr>
          <w:ilvl w:val="0"/>
          <w:numId w:val="18"/>
        </w:numPr>
        <w:autoSpaceDE w:val="0"/>
        <w:autoSpaceDN w:val="0"/>
        <w:adjustRightInd w:val="0"/>
        <w:jc w:val="both"/>
        <w:rPr>
          <w:sz w:val="28"/>
          <w:szCs w:val="20"/>
        </w:rPr>
      </w:pPr>
      <w:r>
        <w:rPr>
          <w:sz w:val="28"/>
          <w:szCs w:val="20"/>
        </w:rPr>
        <w:t>Далеко не всегда удается легко оценить срок полез</w:t>
      </w:r>
      <w:r>
        <w:rPr>
          <w:sz w:val="28"/>
          <w:szCs w:val="20"/>
        </w:rPr>
        <w:softHyphen/>
        <w:t>ной службы материального актива, но в большин</w:t>
      </w:r>
      <w:r>
        <w:rPr>
          <w:sz w:val="28"/>
          <w:szCs w:val="20"/>
        </w:rPr>
        <w:softHyphen/>
        <w:t>стве случаев произвести оценку срока службы мате</w:t>
      </w:r>
      <w:r>
        <w:rPr>
          <w:sz w:val="28"/>
          <w:szCs w:val="20"/>
        </w:rPr>
        <w:softHyphen/>
        <w:t>риального актива оказывается несравненно проще, чем рассчитать продолжительность жизни нематери</w:t>
      </w:r>
      <w:r>
        <w:rPr>
          <w:sz w:val="28"/>
          <w:szCs w:val="20"/>
        </w:rPr>
        <w:softHyphen/>
        <w:t xml:space="preserve">ального актива, например фирменной марки. </w:t>
      </w:r>
    </w:p>
    <w:p w:rsidR="00475A7B" w:rsidRDefault="00475A7B">
      <w:pPr>
        <w:autoSpaceDE w:val="0"/>
        <w:autoSpaceDN w:val="0"/>
        <w:adjustRightInd w:val="0"/>
        <w:ind w:firstLine="567"/>
        <w:jc w:val="both"/>
        <w:rPr>
          <w:sz w:val="28"/>
          <w:szCs w:val="20"/>
        </w:rPr>
      </w:pPr>
      <w:r>
        <w:rPr>
          <w:sz w:val="28"/>
          <w:szCs w:val="20"/>
        </w:rPr>
        <w:t>В настоящее время не существует официальных стан</w:t>
      </w:r>
      <w:r>
        <w:rPr>
          <w:sz w:val="28"/>
          <w:szCs w:val="20"/>
        </w:rPr>
        <w:softHyphen/>
        <w:t>дартов бухгалтерского учета нематериальных активов. Тем не менее, правило консерватизма в бухгалтерском учете требует, чтобы в балансе компании присутствовали толь</w:t>
      </w:r>
      <w:r>
        <w:rPr>
          <w:sz w:val="28"/>
          <w:szCs w:val="20"/>
        </w:rPr>
        <w:softHyphen/>
        <w:t>ко те неосязаемые активы, которые были приобретены на стороне и стоимость которых может быть точно уста</w:t>
      </w:r>
      <w:r>
        <w:rPr>
          <w:sz w:val="28"/>
          <w:szCs w:val="20"/>
        </w:rPr>
        <w:softHyphen/>
        <w:t>новлена. Для таких активов определяется продолжитель</w:t>
      </w:r>
      <w:r>
        <w:rPr>
          <w:sz w:val="28"/>
          <w:szCs w:val="20"/>
        </w:rPr>
        <w:softHyphen/>
        <w:t>ность срока полезной службы, после чего они с течени</w:t>
      </w:r>
      <w:r>
        <w:rPr>
          <w:sz w:val="28"/>
          <w:szCs w:val="20"/>
        </w:rPr>
        <w:softHyphen/>
        <w:t>ем времени постепенно амортизируются (то есть их сто</w:t>
      </w:r>
      <w:r>
        <w:rPr>
          <w:sz w:val="28"/>
          <w:szCs w:val="20"/>
        </w:rPr>
        <w:softHyphen/>
        <w:t>имость уменьшается). Однако некоторые компании по</w:t>
      </w:r>
      <w:r>
        <w:rPr>
          <w:sz w:val="28"/>
          <w:szCs w:val="20"/>
        </w:rPr>
        <w:softHyphen/>
        <w:t>казывают в своих балансах нематериальные активы, не соответствующие вышеназванным критериям.</w:t>
      </w:r>
    </w:p>
    <w:p w:rsidR="00475A7B" w:rsidRDefault="00475A7B">
      <w:pPr>
        <w:autoSpaceDE w:val="0"/>
        <w:autoSpaceDN w:val="0"/>
        <w:adjustRightInd w:val="0"/>
        <w:ind w:firstLine="567"/>
        <w:jc w:val="both"/>
        <w:rPr>
          <w:sz w:val="28"/>
          <w:szCs w:val="20"/>
        </w:rPr>
      </w:pPr>
    </w:p>
    <w:p w:rsidR="00475A7B" w:rsidRDefault="00475A7B">
      <w:pPr>
        <w:autoSpaceDE w:val="0"/>
        <w:autoSpaceDN w:val="0"/>
        <w:adjustRightInd w:val="0"/>
        <w:ind w:firstLine="567"/>
        <w:jc w:val="center"/>
        <w:rPr>
          <w:b/>
          <w:bCs/>
          <w:sz w:val="28"/>
          <w:szCs w:val="20"/>
        </w:rPr>
      </w:pPr>
      <w:r>
        <w:rPr>
          <w:b/>
          <w:bCs/>
          <w:sz w:val="28"/>
          <w:szCs w:val="20"/>
        </w:rPr>
        <w:t>Гудвилл.</w:t>
      </w:r>
    </w:p>
    <w:p w:rsidR="00475A7B" w:rsidRDefault="00475A7B">
      <w:pPr>
        <w:autoSpaceDE w:val="0"/>
        <w:autoSpaceDN w:val="0"/>
        <w:adjustRightInd w:val="0"/>
        <w:ind w:firstLine="567"/>
        <w:jc w:val="center"/>
        <w:rPr>
          <w:b/>
          <w:bCs/>
          <w:sz w:val="28"/>
          <w:szCs w:val="20"/>
        </w:rPr>
      </w:pPr>
    </w:p>
    <w:p w:rsidR="00475A7B" w:rsidRDefault="00475A7B">
      <w:pPr>
        <w:autoSpaceDE w:val="0"/>
        <w:autoSpaceDN w:val="0"/>
        <w:adjustRightInd w:val="0"/>
        <w:ind w:firstLine="567"/>
        <w:jc w:val="both"/>
        <w:rPr>
          <w:sz w:val="28"/>
        </w:rPr>
      </w:pPr>
      <w:r>
        <w:rPr>
          <w:sz w:val="28"/>
        </w:rPr>
        <w:t>Нетто-активы компании (которые равны соб</w:t>
      </w:r>
      <w:r>
        <w:rPr>
          <w:sz w:val="28"/>
        </w:rPr>
        <w:softHyphen/>
        <w:t>ственному капиталу компании) представляют стоимость акций (долей) акционеров. Следовательно, если компа</w:t>
      </w:r>
      <w:r>
        <w:rPr>
          <w:sz w:val="28"/>
        </w:rPr>
        <w:softHyphen/>
        <w:t>ния-инвестор собирается купить</w:t>
      </w:r>
      <w:r>
        <w:rPr>
          <w:noProof/>
          <w:sz w:val="28"/>
        </w:rPr>
        <w:t xml:space="preserve"> 20%</w:t>
      </w:r>
      <w:r>
        <w:rPr>
          <w:sz w:val="28"/>
        </w:rPr>
        <w:t xml:space="preserve"> другой компании, мы вправе ожидать, что ей придется заплатить за по</w:t>
      </w:r>
      <w:r>
        <w:rPr>
          <w:sz w:val="28"/>
        </w:rPr>
        <w:softHyphen/>
        <w:t>купку</w:t>
      </w:r>
      <w:r>
        <w:rPr>
          <w:noProof/>
          <w:sz w:val="28"/>
        </w:rPr>
        <w:t xml:space="preserve"> 20%</w:t>
      </w:r>
      <w:r>
        <w:rPr>
          <w:sz w:val="28"/>
        </w:rPr>
        <w:t xml:space="preserve"> стоимости нетто-активов покупаемой ком</w:t>
      </w:r>
      <w:r>
        <w:rPr>
          <w:sz w:val="28"/>
        </w:rPr>
        <w:softHyphen/>
        <w:t>пании.</w:t>
      </w:r>
    </w:p>
    <w:p w:rsidR="00475A7B" w:rsidRDefault="00475A7B">
      <w:pPr>
        <w:pStyle w:val="20"/>
        <w:rPr>
          <w:sz w:val="28"/>
          <w:szCs w:val="24"/>
        </w:rPr>
      </w:pPr>
      <w:r>
        <w:rPr>
          <w:sz w:val="28"/>
          <w:szCs w:val="24"/>
        </w:rPr>
        <w:t>В действительности по ряду причин инвесторы (ком</w:t>
      </w:r>
      <w:r>
        <w:rPr>
          <w:sz w:val="28"/>
          <w:szCs w:val="24"/>
        </w:rPr>
        <w:softHyphen/>
        <w:t>пании и частные лица) часто вынуждены платить боль</w:t>
      </w:r>
      <w:r>
        <w:rPr>
          <w:sz w:val="28"/>
          <w:szCs w:val="24"/>
        </w:rPr>
        <w:softHyphen/>
        <w:t>ше, чем стоят нетто-активы, представленные покупае</w:t>
      </w:r>
      <w:r>
        <w:rPr>
          <w:sz w:val="28"/>
          <w:szCs w:val="24"/>
        </w:rPr>
        <w:softHyphen/>
        <w:t>мыми акциями компании. У компаний имеются разнообразные активы, которые не включаются в их балансы. К таким активам можно отнести:</w:t>
      </w:r>
    </w:p>
    <w:p w:rsidR="00475A7B" w:rsidRDefault="00475A7B">
      <w:pPr>
        <w:numPr>
          <w:ilvl w:val="0"/>
          <w:numId w:val="19"/>
        </w:numPr>
        <w:autoSpaceDE w:val="0"/>
        <w:autoSpaceDN w:val="0"/>
        <w:adjustRightInd w:val="0"/>
        <w:jc w:val="both"/>
        <w:rPr>
          <w:sz w:val="28"/>
          <w:szCs w:val="20"/>
        </w:rPr>
      </w:pPr>
      <w:r>
        <w:rPr>
          <w:sz w:val="28"/>
          <w:szCs w:val="20"/>
        </w:rPr>
        <w:t>высококвалифицированный рабочий персонал, а так</w:t>
      </w:r>
      <w:r>
        <w:rPr>
          <w:sz w:val="28"/>
          <w:szCs w:val="20"/>
        </w:rPr>
        <w:softHyphen/>
        <w:t>же рабочие навыки, деловую культуру, накоплен</w:t>
      </w:r>
      <w:r>
        <w:rPr>
          <w:sz w:val="28"/>
          <w:szCs w:val="20"/>
        </w:rPr>
        <w:softHyphen/>
        <w:t>ный деловой опыт и т.д.;</w:t>
      </w:r>
    </w:p>
    <w:p w:rsidR="00475A7B" w:rsidRDefault="00475A7B">
      <w:pPr>
        <w:numPr>
          <w:ilvl w:val="0"/>
          <w:numId w:val="19"/>
        </w:numPr>
        <w:autoSpaceDE w:val="0"/>
        <w:autoSpaceDN w:val="0"/>
        <w:adjustRightInd w:val="0"/>
        <w:jc w:val="both"/>
        <w:rPr>
          <w:sz w:val="28"/>
          <w:szCs w:val="20"/>
        </w:rPr>
      </w:pPr>
      <w:r>
        <w:rPr>
          <w:sz w:val="28"/>
          <w:szCs w:val="20"/>
        </w:rPr>
        <w:t>связи с покупателями и поставщиками;</w:t>
      </w:r>
    </w:p>
    <w:p w:rsidR="00475A7B" w:rsidRDefault="00475A7B">
      <w:pPr>
        <w:numPr>
          <w:ilvl w:val="0"/>
          <w:numId w:val="19"/>
        </w:numPr>
        <w:autoSpaceDE w:val="0"/>
        <w:autoSpaceDN w:val="0"/>
        <w:adjustRightInd w:val="0"/>
        <w:jc w:val="both"/>
        <w:rPr>
          <w:sz w:val="28"/>
          <w:szCs w:val="20"/>
        </w:rPr>
      </w:pPr>
      <w:r>
        <w:rPr>
          <w:sz w:val="28"/>
          <w:szCs w:val="20"/>
        </w:rPr>
        <w:t>торговые марки продукции.</w:t>
      </w:r>
    </w:p>
    <w:p w:rsidR="00475A7B" w:rsidRDefault="00475A7B">
      <w:pPr>
        <w:autoSpaceDE w:val="0"/>
        <w:autoSpaceDN w:val="0"/>
        <w:adjustRightInd w:val="0"/>
        <w:ind w:firstLine="567"/>
        <w:jc w:val="both"/>
        <w:rPr>
          <w:sz w:val="28"/>
          <w:szCs w:val="20"/>
        </w:rPr>
      </w:pPr>
      <w:r>
        <w:rPr>
          <w:sz w:val="28"/>
          <w:szCs w:val="20"/>
        </w:rPr>
        <w:t>Наличие всех этих скрытых активов заставляет инвес</w:t>
      </w:r>
      <w:r>
        <w:rPr>
          <w:sz w:val="28"/>
          <w:szCs w:val="20"/>
        </w:rPr>
        <w:softHyphen/>
        <w:t>торов платить больше, чем реально стоят нетто-активы компании. Разницу между уплачиваемой компанией-инвестором суммой и стоимостью нетто-активов назы</w:t>
      </w:r>
      <w:r>
        <w:rPr>
          <w:sz w:val="28"/>
          <w:szCs w:val="20"/>
        </w:rPr>
        <w:softHyphen/>
        <w:t>вают</w:t>
      </w:r>
      <w:r>
        <w:rPr>
          <w:b/>
          <w:bCs/>
          <w:sz w:val="28"/>
          <w:szCs w:val="20"/>
        </w:rPr>
        <w:t xml:space="preserve"> ценой репутации фирмы, или гудвиллом</w:t>
      </w:r>
      <w:r>
        <w:rPr>
          <w:sz w:val="28"/>
          <w:szCs w:val="20"/>
        </w:rPr>
        <w:t xml:space="preserve"> </w:t>
      </w:r>
      <w:r>
        <w:rPr>
          <w:i/>
          <w:iCs/>
          <w:sz w:val="28"/>
          <w:szCs w:val="20"/>
        </w:rPr>
        <w:t>(</w:t>
      </w:r>
      <w:r>
        <w:rPr>
          <w:i/>
          <w:iCs/>
          <w:sz w:val="28"/>
          <w:szCs w:val="20"/>
          <w:lang w:val="en-US"/>
        </w:rPr>
        <w:t>goodwill</w:t>
      </w:r>
      <w:r>
        <w:rPr>
          <w:i/>
          <w:iCs/>
          <w:sz w:val="28"/>
          <w:szCs w:val="20"/>
        </w:rPr>
        <w:t>).</w:t>
      </w:r>
      <w:r>
        <w:rPr>
          <w:sz w:val="28"/>
          <w:szCs w:val="20"/>
        </w:rPr>
        <w:t xml:space="preserve"> Ее можно выразить как наличие </w:t>
      </w:r>
      <w:r>
        <w:rPr>
          <w:i/>
          <w:iCs/>
          <w:sz w:val="28"/>
          <w:szCs w:val="20"/>
        </w:rPr>
        <w:t>доброй воли</w:t>
      </w:r>
      <w:r>
        <w:rPr>
          <w:sz w:val="28"/>
          <w:szCs w:val="20"/>
        </w:rPr>
        <w:t xml:space="preserve"> (буквальный перевод) покупателей и поставщиков до</w:t>
      </w:r>
      <w:r>
        <w:rPr>
          <w:sz w:val="28"/>
          <w:szCs w:val="20"/>
        </w:rPr>
        <w:softHyphen/>
        <w:t>чернего предприятия в отношении репутации, ее свя</w:t>
      </w:r>
      <w:r>
        <w:rPr>
          <w:sz w:val="28"/>
          <w:szCs w:val="20"/>
        </w:rPr>
        <w:softHyphen/>
        <w:t>зей, благоприятного месторасположения и т.п.</w:t>
      </w:r>
    </w:p>
    <w:p w:rsidR="00475A7B" w:rsidRDefault="00475A7B">
      <w:pPr>
        <w:ind w:firstLine="567"/>
        <w:jc w:val="both"/>
        <w:rPr>
          <w:sz w:val="28"/>
        </w:rPr>
      </w:pPr>
      <w:r>
        <w:rPr>
          <w:sz w:val="28"/>
        </w:rPr>
        <w:t xml:space="preserve">Стоимость предприятия в целом отличается от суммы стоимостей его отдельных активов да вычетом обязательств. Эта разница называется </w:t>
      </w:r>
      <w:r>
        <w:rPr>
          <w:b/>
          <w:bCs/>
          <w:sz w:val="28"/>
        </w:rPr>
        <w:t>денежной оценкой гудвилла</w:t>
      </w:r>
      <w:r>
        <w:rPr>
          <w:i/>
          <w:iCs/>
          <w:sz w:val="28"/>
        </w:rPr>
        <w:t>.</w:t>
      </w:r>
      <w:r>
        <w:rPr>
          <w:sz w:val="28"/>
        </w:rPr>
        <w:t xml:space="preserve"> Часто стоимость предприятия в целом превышает стоимость его чистых активов: это может быть связано с тем, что у предприятия превосходная менеджерская команда, хорошие внутренние отношения, стратегическое положение или некий другой неосязаемый актив</w:t>
      </w:r>
      <w:r>
        <w:rPr>
          <w:i/>
          <w:iCs/>
          <w:sz w:val="28"/>
        </w:rPr>
        <w:t>,</w:t>
      </w:r>
      <w:r>
        <w:rPr>
          <w:sz w:val="28"/>
        </w:rPr>
        <w:t xml:space="preserve"> не отраженный в его балансе. Противоположная ситуация, однако, столь же вероятна. В этом случае говорят, что предприятие имеет отрицательную денежную оценку гудвилла.</w:t>
      </w:r>
    </w:p>
    <w:p w:rsidR="00475A7B" w:rsidRDefault="00475A7B">
      <w:pPr>
        <w:ind w:firstLine="567"/>
        <w:jc w:val="both"/>
        <w:rPr>
          <w:sz w:val="28"/>
        </w:rPr>
      </w:pPr>
      <w:r>
        <w:rPr>
          <w:sz w:val="28"/>
        </w:rPr>
        <w:t>Несмотря на то, что можно в принципе перечислить факторы, которые способствуют созданию деловой репутации, на практике оценить их невозможно. Поэтому любой прогноз стоимости неосязаемого актива «Денежная оценка гудвилла» очень субъективный. По этой причине введение такой позиции актива в баланс предприятия будет не совсем корректным с бухгалтерской точки зрения, хотя такой актив имеется у многих предприятий.</w:t>
      </w:r>
    </w:p>
    <w:p w:rsidR="00475A7B" w:rsidRDefault="00475A7B">
      <w:pPr>
        <w:ind w:firstLine="567"/>
        <w:jc w:val="both"/>
        <w:rPr>
          <w:sz w:val="28"/>
        </w:rPr>
      </w:pPr>
      <w:r>
        <w:rPr>
          <w:sz w:val="28"/>
        </w:rPr>
        <w:t xml:space="preserve"> Исключением из этого общего правила является случай, когда денежная оценка гудвилла подтверждается при покупке, т.е. когда одно предприятие приобретает другое. В этой ситуации денежная оценка гудвилла измеряется как разница между ценой, уплаченной за чистые активы приобретенного предприятия, и суммарной реальной стоимостью этих чистых активов, взятых отдельно.</w:t>
      </w:r>
    </w:p>
    <w:p w:rsidR="00475A7B" w:rsidRDefault="00475A7B">
      <w:pPr>
        <w:ind w:firstLine="567"/>
        <w:jc w:val="both"/>
        <w:rPr>
          <w:sz w:val="28"/>
        </w:rPr>
      </w:pPr>
      <w:r>
        <w:rPr>
          <w:sz w:val="28"/>
        </w:rPr>
        <w:t xml:space="preserve">Предположим, к примеру, что компания </w:t>
      </w:r>
      <w:r>
        <w:rPr>
          <w:sz w:val="28"/>
          <w:lang w:val="en-US"/>
        </w:rPr>
        <w:t>Mountain</w:t>
      </w:r>
      <w:r>
        <w:rPr>
          <w:sz w:val="28"/>
        </w:rPr>
        <w:t xml:space="preserve"> </w:t>
      </w:r>
      <w:r>
        <w:rPr>
          <w:sz w:val="28"/>
          <w:lang w:val="en-US"/>
        </w:rPr>
        <w:t>Ltd</w:t>
      </w:r>
      <w:r>
        <w:rPr>
          <w:sz w:val="28"/>
        </w:rPr>
        <w:t xml:space="preserve"> платит</w:t>
      </w:r>
      <w:r>
        <w:rPr>
          <w:noProof/>
          <w:sz w:val="28"/>
        </w:rPr>
        <w:t xml:space="preserve"> 120,000</w:t>
      </w:r>
      <w:r>
        <w:rPr>
          <w:sz w:val="28"/>
        </w:rPr>
        <w:t xml:space="preserve"> ф.ст. за покупку компании </w:t>
      </w:r>
      <w:r>
        <w:rPr>
          <w:sz w:val="28"/>
          <w:lang w:val="en-US"/>
        </w:rPr>
        <w:t>Pinhead</w:t>
      </w:r>
      <w:r>
        <w:rPr>
          <w:sz w:val="28"/>
        </w:rPr>
        <w:t>, тогда как реальная стоимость активов последней составляет:</w:t>
      </w:r>
    </w:p>
    <w:p w:rsidR="00475A7B" w:rsidRDefault="00475A7B">
      <w:pPr>
        <w:ind w:firstLine="567"/>
        <w:jc w:val="center"/>
        <w:rPr>
          <w:i/>
          <w:iCs/>
          <w:sz w:val="28"/>
        </w:rPr>
      </w:pPr>
      <w:r>
        <w:rPr>
          <w:i/>
          <w:iCs/>
          <w:sz w:val="28"/>
        </w:rPr>
        <w:t xml:space="preserve">                                                                                              ф.ст.       </w:t>
      </w:r>
    </w:p>
    <w:p w:rsidR="00475A7B" w:rsidRDefault="00475A7B">
      <w:pPr>
        <w:ind w:left="567"/>
        <w:rPr>
          <w:noProof/>
          <w:sz w:val="28"/>
          <w:u w:val="single"/>
        </w:rPr>
      </w:pPr>
      <w:r>
        <w:rPr>
          <w:i/>
          <w:iCs/>
          <w:sz w:val="28"/>
        </w:rPr>
        <w:t xml:space="preserve"> </w:t>
      </w:r>
      <w:r>
        <w:rPr>
          <w:sz w:val="28"/>
        </w:rPr>
        <w:t>Основные средства</w:t>
      </w:r>
      <w:r>
        <w:rPr>
          <w:noProof/>
          <w:sz w:val="28"/>
        </w:rPr>
        <w:t xml:space="preserve">                                                                     66000 </w:t>
      </w:r>
      <w:r>
        <w:rPr>
          <w:sz w:val="28"/>
        </w:rPr>
        <w:t>Чистые текущие активы</w:t>
      </w:r>
      <w:r>
        <w:rPr>
          <w:noProof/>
          <w:sz w:val="28"/>
        </w:rPr>
        <w:t xml:space="preserve">                                                              </w:t>
      </w:r>
      <w:r>
        <w:rPr>
          <w:noProof/>
          <w:sz w:val="28"/>
          <w:u w:val="single"/>
        </w:rPr>
        <w:t>33000</w:t>
      </w:r>
    </w:p>
    <w:p w:rsidR="00475A7B" w:rsidRDefault="00475A7B">
      <w:pPr>
        <w:ind w:firstLine="567"/>
        <w:jc w:val="both"/>
        <w:rPr>
          <w:noProof/>
          <w:sz w:val="28"/>
          <w:szCs w:val="18"/>
          <w:u w:val="single"/>
        </w:rPr>
      </w:pPr>
      <w:r>
        <w:rPr>
          <w:noProof/>
          <w:sz w:val="28"/>
          <w:szCs w:val="18"/>
        </w:rPr>
        <w:t xml:space="preserve">                                                                                                       </w:t>
      </w:r>
      <w:r>
        <w:rPr>
          <w:noProof/>
          <w:sz w:val="28"/>
          <w:szCs w:val="18"/>
          <w:u w:val="single"/>
        </w:rPr>
        <w:t>99000</w:t>
      </w:r>
    </w:p>
    <w:p w:rsidR="00475A7B" w:rsidRDefault="00475A7B">
      <w:pPr>
        <w:ind w:firstLine="567"/>
        <w:jc w:val="both"/>
        <w:rPr>
          <w:sz w:val="28"/>
        </w:rPr>
      </w:pPr>
      <w:r>
        <w:rPr>
          <w:sz w:val="28"/>
        </w:rPr>
        <w:t xml:space="preserve">Без сомнения, предприятие </w:t>
      </w:r>
      <w:r>
        <w:rPr>
          <w:sz w:val="28"/>
          <w:lang w:val="en-US"/>
        </w:rPr>
        <w:t>Pinhead</w:t>
      </w:r>
      <w:r>
        <w:rPr>
          <w:sz w:val="28"/>
        </w:rPr>
        <w:t xml:space="preserve"> пользуется определенной положительной репутацией, т.е. имеет неосязаемый актив. Однако поскольку всякая денежная оценка этой репутации будет субъективной и нефиксированной, записывать этот нематериальный актив в баланс компании не совсем корректно.</w:t>
      </w:r>
    </w:p>
    <w:p w:rsidR="00475A7B" w:rsidRDefault="00475A7B">
      <w:pPr>
        <w:ind w:firstLine="567"/>
        <w:jc w:val="both"/>
        <w:rPr>
          <w:sz w:val="28"/>
        </w:rPr>
      </w:pPr>
      <w:r>
        <w:rPr>
          <w:sz w:val="28"/>
        </w:rPr>
        <w:t xml:space="preserve">Ситуация меняется, когда компания </w:t>
      </w:r>
      <w:r>
        <w:rPr>
          <w:sz w:val="28"/>
          <w:lang w:val="en-US"/>
        </w:rPr>
        <w:t>Mountain</w:t>
      </w:r>
      <w:r>
        <w:rPr>
          <w:sz w:val="28"/>
        </w:rPr>
        <w:t xml:space="preserve"> </w:t>
      </w:r>
      <w:r>
        <w:rPr>
          <w:sz w:val="28"/>
          <w:lang w:val="en-US"/>
        </w:rPr>
        <w:t>Ltd</w:t>
      </w:r>
      <w:r>
        <w:rPr>
          <w:sz w:val="28"/>
        </w:rPr>
        <w:t xml:space="preserve"> приобретает </w:t>
      </w:r>
      <w:r>
        <w:rPr>
          <w:sz w:val="28"/>
          <w:lang w:val="en-US"/>
        </w:rPr>
        <w:t>Pinhead</w:t>
      </w:r>
      <w:r>
        <w:rPr>
          <w:sz w:val="28"/>
        </w:rPr>
        <w:t xml:space="preserve"> как непрерывно действующее предприятие. </w:t>
      </w:r>
      <w:r>
        <w:rPr>
          <w:sz w:val="28"/>
          <w:lang w:val="en-US"/>
        </w:rPr>
        <w:t>Mountain</w:t>
      </w:r>
      <w:r>
        <w:rPr>
          <w:sz w:val="28"/>
        </w:rPr>
        <w:t xml:space="preserve"> </w:t>
      </w:r>
      <w:r>
        <w:rPr>
          <w:sz w:val="28"/>
          <w:lang w:val="en-US"/>
        </w:rPr>
        <w:t>Ltd</w:t>
      </w:r>
      <w:r>
        <w:rPr>
          <w:sz w:val="28"/>
        </w:rPr>
        <w:t xml:space="preserve"> предварительно согласовала цену</w:t>
      </w:r>
      <w:r>
        <w:rPr>
          <w:noProof/>
          <w:sz w:val="28"/>
        </w:rPr>
        <w:t xml:space="preserve"> 120,000</w:t>
      </w:r>
      <w:r>
        <w:rPr>
          <w:sz w:val="28"/>
        </w:rPr>
        <w:t xml:space="preserve"> ф.ст.; если реальная стоимость приобретаемых чистых активов компании </w:t>
      </w:r>
      <w:r>
        <w:rPr>
          <w:sz w:val="28"/>
          <w:lang w:val="en-US"/>
        </w:rPr>
        <w:t>Pinhead</w:t>
      </w:r>
      <w:r>
        <w:rPr>
          <w:sz w:val="28"/>
        </w:rPr>
        <w:t xml:space="preserve"> составляет</w:t>
      </w:r>
      <w:r>
        <w:rPr>
          <w:noProof/>
          <w:sz w:val="28"/>
        </w:rPr>
        <w:t xml:space="preserve"> 99,000</w:t>
      </w:r>
      <w:r>
        <w:rPr>
          <w:sz w:val="28"/>
        </w:rPr>
        <w:t xml:space="preserve"> ф.ст., компания </w:t>
      </w:r>
      <w:r>
        <w:rPr>
          <w:sz w:val="28"/>
          <w:lang w:val="en-US"/>
        </w:rPr>
        <w:t>Mountain</w:t>
      </w:r>
      <w:r>
        <w:rPr>
          <w:sz w:val="28"/>
        </w:rPr>
        <w:t xml:space="preserve"> </w:t>
      </w:r>
      <w:r>
        <w:rPr>
          <w:sz w:val="28"/>
          <w:lang w:val="en-US"/>
        </w:rPr>
        <w:t>Ltd</w:t>
      </w:r>
      <w:r>
        <w:rPr>
          <w:sz w:val="28"/>
        </w:rPr>
        <w:t xml:space="preserve"> должна учитывать, что она покупает нематериальный актив стоимостью</w:t>
      </w:r>
      <w:r>
        <w:rPr>
          <w:noProof/>
          <w:sz w:val="28"/>
        </w:rPr>
        <w:t xml:space="preserve"> (120,000 – 99,000) = 21,000</w:t>
      </w:r>
      <w:r>
        <w:rPr>
          <w:sz w:val="28"/>
        </w:rPr>
        <w:t xml:space="preserve"> ф.ст. Поскольку стоимость этого нематериального актива для компании </w:t>
      </w:r>
      <w:r>
        <w:rPr>
          <w:sz w:val="28"/>
          <w:lang w:val="en-US"/>
        </w:rPr>
        <w:t>Mountain</w:t>
      </w:r>
      <w:r>
        <w:rPr>
          <w:sz w:val="28"/>
        </w:rPr>
        <w:t xml:space="preserve"> </w:t>
      </w:r>
      <w:r>
        <w:rPr>
          <w:sz w:val="28"/>
          <w:lang w:val="en-US"/>
        </w:rPr>
        <w:t>Ltd</w:t>
      </w:r>
      <w:r>
        <w:rPr>
          <w:sz w:val="28"/>
        </w:rPr>
        <w:t xml:space="preserve"> теперь подтверждена денежной операцией</w:t>
      </w:r>
      <w:r>
        <w:rPr>
          <w:noProof/>
          <w:sz w:val="28"/>
        </w:rPr>
        <w:t>,</w:t>
      </w:r>
      <w:r>
        <w:rPr>
          <w:sz w:val="28"/>
        </w:rPr>
        <w:t xml:space="preserve"> то можно отразить приобретенную стоимость гудвилл в отчетах компании.</w:t>
      </w:r>
    </w:p>
    <w:p w:rsidR="00475A7B" w:rsidRDefault="00475A7B">
      <w:pPr>
        <w:ind w:firstLine="567"/>
        <w:jc w:val="both"/>
        <w:rPr>
          <w:sz w:val="28"/>
        </w:rPr>
      </w:pPr>
      <w:r>
        <w:rPr>
          <w:sz w:val="28"/>
        </w:rPr>
        <w:t xml:space="preserve">Существует несколько методов, которыми компания </w:t>
      </w:r>
      <w:r>
        <w:rPr>
          <w:sz w:val="28"/>
          <w:lang w:val="en-US"/>
        </w:rPr>
        <w:t>Mountain</w:t>
      </w:r>
      <w:r>
        <w:rPr>
          <w:sz w:val="28"/>
        </w:rPr>
        <w:t xml:space="preserve"> </w:t>
      </w:r>
      <w:r>
        <w:rPr>
          <w:sz w:val="28"/>
          <w:lang w:val="en-US"/>
        </w:rPr>
        <w:t>Ltd</w:t>
      </w:r>
      <w:r>
        <w:rPr>
          <w:sz w:val="28"/>
        </w:rPr>
        <w:t xml:space="preserve"> может отразить приобре</w:t>
      </w:r>
      <w:r>
        <w:rPr>
          <w:sz w:val="28"/>
        </w:rPr>
        <w:softHyphen/>
        <w:t xml:space="preserve">тение гудвилла в своих отчетах. Стандарт </w:t>
      </w:r>
      <w:r>
        <w:rPr>
          <w:sz w:val="28"/>
          <w:lang w:val="en-US"/>
        </w:rPr>
        <w:t>SSAP</w:t>
      </w:r>
      <w:r>
        <w:rPr>
          <w:sz w:val="28"/>
        </w:rPr>
        <w:t>-22 и Закон о компаниях</w:t>
      </w:r>
      <w:r>
        <w:rPr>
          <w:noProof/>
          <w:sz w:val="28"/>
        </w:rPr>
        <w:t xml:space="preserve"> 1985</w:t>
      </w:r>
      <w:r>
        <w:rPr>
          <w:sz w:val="28"/>
        </w:rPr>
        <w:t xml:space="preserve"> г. допускают выбор одного из двух возможных методов.</w:t>
      </w:r>
    </w:p>
    <w:p w:rsidR="00475A7B" w:rsidRDefault="00475A7B">
      <w:pPr>
        <w:pStyle w:val="20"/>
        <w:rPr>
          <w:sz w:val="28"/>
          <w:szCs w:val="20"/>
        </w:rPr>
      </w:pPr>
      <w:r>
        <w:rPr>
          <w:sz w:val="28"/>
          <w:szCs w:val="20"/>
        </w:rPr>
        <w:t>а) Приобретенный неосязаемый актив можно сразу же удалить из отчетов путем списания его за счет резервов. При использовании этого метода приобретенная стоимость гудвилла получает такой же статус, что и уже существующая деловая репутация компании.</w:t>
      </w:r>
    </w:p>
    <w:p w:rsidR="00475A7B" w:rsidRDefault="00475A7B">
      <w:pPr>
        <w:ind w:firstLine="567"/>
        <w:jc w:val="both"/>
        <w:rPr>
          <w:sz w:val="28"/>
        </w:rPr>
      </w:pPr>
      <w:r>
        <w:rPr>
          <w:sz w:val="28"/>
        </w:rPr>
        <w:t xml:space="preserve">б) Приобретенную стоимость гудвилла можно записать как актив в баланс компании </w:t>
      </w:r>
      <w:r>
        <w:rPr>
          <w:sz w:val="28"/>
          <w:lang w:val="en-US"/>
        </w:rPr>
        <w:t>Mountain</w:t>
      </w:r>
      <w:r>
        <w:rPr>
          <w:sz w:val="28"/>
        </w:rPr>
        <w:t xml:space="preserve"> </w:t>
      </w:r>
      <w:r>
        <w:rPr>
          <w:sz w:val="28"/>
          <w:lang w:val="en-US"/>
        </w:rPr>
        <w:t>Ltd</w:t>
      </w:r>
      <w:r>
        <w:rPr>
          <w:sz w:val="28"/>
        </w:rPr>
        <w:t>. В этом случае данный неосязаемый актив можно постепенно списать в течение расчетного срока его полезной службы.</w:t>
      </w:r>
    </w:p>
    <w:p w:rsidR="00475A7B" w:rsidRDefault="00475A7B">
      <w:pPr>
        <w:ind w:firstLine="567"/>
        <w:jc w:val="both"/>
        <w:rPr>
          <w:sz w:val="28"/>
        </w:rPr>
      </w:pPr>
      <w:r>
        <w:rPr>
          <w:sz w:val="28"/>
        </w:rPr>
        <w:t>Главное преимущество списания неосязаемого основного капитала при приобретении зак</w:t>
      </w:r>
      <w:r>
        <w:rPr>
          <w:sz w:val="28"/>
        </w:rPr>
        <w:softHyphen/>
        <w:t>лючается в том, что баланс освобождается от актива, который обычно считается сомнитель</w:t>
      </w:r>
      <w:r>
        <w:rPr>
          <w:sz w:val="28"/>
        </w:rPr>
        <w:softHyphen/>
        <w:t>ным. Поскольку на постоянное существование этого актива полагаться нельзя и поскольку это не тот актив, на который могут рассчитывать кредиторы, немедленное списание, естественно, является наиболее благоразумной политикой. Эта методика отражает точку зрения, согласно которой денежная оценка гудвилла по существу является премией, вы</w:t>
      </w:r>
      <w:r>
        <w:rPr>
          <w:sz w:val="28"/>
        </w:rPr>
        <w:softHyphen/>
        <w:t>плачиваемой при покупке, т.е. разовой затратой, а не активом.</w:t>
      </w:r>
    </w:p>
    <w:p w:rsidR="00475A7B" w:rsidRDefault="00475A7B">
      <w:pPr>
        <w:pStyle w:val="20"/>
        <w:rPr>
          <w:sz w:val="28"/>
          <w:szCs w:val="20"/>
        </w:rPr>
      </w:pPr>
      <w:r>
        <w:rPr>
          <w:sz w:val="28"/>
          <w:szCs w:val="20"/>
        </w:rPr>
        <w:t>Во-вторых, необходимость немедленного списания денежной оценки приобретенного гудвилла объясняется тем, что в балансе не отображается денежная оценка существующего гудвилла. Далее баланс одной компании, которая разрастается путем приобретения других предприятий (и которая поэтому может показывать в балансе приобретенную стоимость гудвилла), нельзя надлежащим образом сравнить с балансом другой компании, которая расширяется только за счет внутренних резервов (и у которой, следовательно, нет стоимости приобретенного гудвилла).</w:t>
      </w:r>
    </w:p>
    <w:p w:rsidR="00475A7B" w:rsidRDefault="00475A7B">
      <w:pPr>
        <w:pStyle w:val="20"/>
        <w:rPr>
          <w:sz w:val="28"/>
          <w:szCs w:val="20"/>
        </w:rPr>
      </w:pPr>
      <w:r>
        <w:rPr>
          <w:sz w:val="28"/>
          <w:szCs w:val="20"/>
        </w:rPr>
        <w:t>Подход, согласно которому денежная оценка гудвилла переносится как нематериальный актив для списания в течение срока полезной службы, может быть оправдан принципом начислений. Когда одно предприятие покупает другое, приобретаемый гудвилл представляет собой затраты, производимые в ожидании будущих доходов. Стоимость гудвилла поэтому должна списываться при расчете прибыли за эти будущие периоды.</w:t>
      </w:r>
    </w:p>
    <w:p w:rsidR="00475A7B" w:rsidRDefault="00475A7B">
      <w:pPr>
        <w:ind w:firstLine="567"/>
        <w:jc w:val="both"/>
        <w:rPr>
          <w:sz w:val="28"/>
        </w:rPr>
      </w:pPr>
      <w:r>
        <w:rPr>
          <w:sz w:val="28"/>
        </w:rPr>
        <w:t xml:space="preserve">Стандарт </w:t>
      </w:r>
      <w:r>
        <w:rPr>
          <w:sz w:val="28"/>
          <w:lang w:val="en-US"/>
        </w:rPr>
        <w:t>SSAP</w:t>
      </w:r>
      <w:r>
        <w:rPr>
          <w:sz w:val="28"/>
        </w:rPr>
        <w:t>-22 гласит, что метод а) (немедленное списание за счет резервов), как правило, является наиболее правильным. Тем не менее, стандарт оставляет свободу выбора для руководителей компаний. Закон о компаниях</w:t>
      </w:r>
      <w:r>
        <w:rPr>
          <w:noProof/>
          <w:sz w:val="28"/>
        </w:rPr>
        <w:t xml:space="preserve"> 1985</w:t>
      </w:r>
      <w:r>
        <w:rPr>
          <w:sz w:val="28"/>
        </w:rPr>
        <w:t xml:space="preserve"> г. рассматривает оба метода как одинаково приемлемые. Оба документа сходятся на том, что денежная оценка гудвилла ни в коем случае</w:t>
      </w:r>
      <w:r>
        <w:rPr>
          <w:i/>
          <w:iCs/>
          <w:sz w:val="28"/>
        </w:rPr>
        <w:t xml:space="preserve"> </w:t>
      </w:r>
      <w:r>
        <w:rPr>
          <w:sz w:val="28"/>
        </w:rPr>
        <w:t>не должна трактоваться как актив, если он не приобретен, т.</w:t>
      </w:r>
      <w:r>
        <w:rPr>
          <w:sz w:val="28"/>
          <w:lang w:val="en-US"/>
        </w:rPr>
        <w:t>e</w:t>
      </w:r>
      <w:r>
        <w:rPr>
          <w:sz w:val="28"/>
        </w:rPr>
        <w:t>. имеющийся гудвилл ни в коем случае не следует показывать в отчетах компании (он редко встречается даже в отчетах предприятий индивидуального бизнеса, а также различного рода товариществ).</w:t>
      </w:r>
    </w:p>
    <w:p w:rsidR="00475A7B" w:rsidRDefault="00475A7B">
      <w:pPr>
        <w:autoSpaceDE w:val="0"/>
        <w:autoSpaceDN w:val="0"/>
        <w:adjustRightInd w:val="0"/>
        <w:ind w:firstLine="567"/>
        <w:jc w:val="both"/>
        <w:rPr>
          <w:sz w:val="28"/>
          <w:szCs w:val="20"/>
        </w:rPr>
      </w:pPr>
      <w:r>
        <w:rPr>
          <w:sz w:val="28"/>
          <w:szCs w:val="20"/>
        </w:rPr>
        <w:t>Существует еще один законный метод учета гудвилла. Вме</w:t>
      </w:r>
      <w:r>
        <w:rPr>
          <w:sz w:val="28"/>
          <w:szCs w:val="20"/>
        </w:rPr>
        <w:softHyphen/>
        <w:t>сто немедленного списания стоимости допускается при</w:t>
      </w:r>
      <w:r>
        <w:rPr>
          <w:sz w:val="28"/>
          <w:szCs w:val="20"/>
        </w:rPr>
        <w:softHyphen/>
        <w:t>знание гудвилла основным активом и постепенное спи</w:t>
      </w:r>
      <w:r>
        <w:rPr>
          <w:sz w:val="28"/>
          <w:szCs w:val="20"/>
        </w:rPr>
        <w:softHyphen/>
        <w:t>сание его стоимости с течением времени. Обычно этот процесс называют</w:t>
      </w:r>
      <w:r>
        <w:rPr>
          <w:b/>
          <w:bCs/>
          <w:sz w:val="28"/>
          <w:szCs w:val="20"/>
        </w:rPr>
        <w:t xml:space="preserve"> амортизацией</w:t>
      </w:r>
      <w:r>
        <w:rPr>
          <w:sz w:val="28"/>
          <w:szCs w:val="20"/>
        </w:rPr>
        <w:t xml:space="preserve"> </w:t>
      </w:r>
      <w:r>
        <w:rPr>
          <w:i/>
          <w:iCs/>
          <w:sz w:val="28"/>
          <w:szCs w:val="20"/>
        </w:rPr>
        <w:t>(</w:t>
      </w:r>
      <w:r>
        <w:rPr>
          <w:i/>
          <w:iCs/>
          <w:sz w:val="28"/>
          <w:szCs w:val="20"/>
          <w:lang w:val="en-US"/>
        </w:rPr>
        <w:t>amortisation</w:t>
      </w:r>
      <w:r>
        <w:rPr>
          <w:i/>
          <w:iCs/>
          <w:sz w:val="28"/>
          <w:szCs w:val="20"/>
        </w:rPr>
        <w:t>),</w:t>
      </w:r>
      <w:r>
        <w:rPr>
          <w:sz w:val="28"/>
          <w:szCs w:val="20"/>
        </w:rPr>
        <w:t xml:space="preserve"> а не из</w:t>
      </w:r>
      <w:r>
        <w:rPr>
          <w:sz w:val="28"/>
          <w:szCs w:val="20"/>
        </w:rPr>
        <w:softHyphen/>
        <w:t>носом, однако смысл остается неизменным. Если ком</w:t>
      </w:r>
      <w:r>
        <w:rPr>
          <w:sz w:val="28"/>
          <w:szCs w:val="20"/>
        </w:rPr>
        <w:softHyphen/>
        <w:t>пания придерживается метода постепенного списания, амортизация гудвилла фигурирует в счете прибылей и убытков как расход.</w:t>
      </w:r>
    </w:p>
    <w:p w:rsidR="00475A7B" w:rsidRDefault="00475A7B">
      <w:pPr>
        <w:ind w:firstLine="567"/>
        <w:jc w:val="both"/>
        <w:rPr>
          <w:sz w:val="28"/>
        </w:rPr>
      </w:pPr>
    </w:p>
    <w:p w:rsidR="00475A7B" w:rsidRDefault="00475A7B">
      <w:pPr>
        <w:ind w:firstLine="567"/>
        <w:jc w:val="both"/>
        <w:rPr>
          <w:sz w:val="28"/>
        </w:rPr>
      </w:pPr>
    </w:p>
    <w:p w:rsidR="00475A7B" w:rsidRDefault="00475A7B">
      <w:pPr>
        <w:ind w:firstLine="567"/>
        <w:jc w:val="both"/>
        <w:rPr>
          <w:sz w:val="28"/>
        </w:rPr>
      </w:pPr>
    </w:p>
    <w:p w:rsidR="00475A7B" w:rsidRDefault="00475A7B">
      <w:pPr>
        <w:ind w:firstLine="567"/>
        <w:jc w:val="both"/>
        <w:rPr>
          <w:sz w:val="28"/>
        </w:rPr>
      </w:pPr>
    </w:p>
    <w:p w:rsidR="00475A7B" w:rsidRDefault="00475A7B">
      <w:pPr>
        <w:ind w:firstLine="567"/>
        <w:jc w:val="both"/>
        <w:rPr>
          <w:sz w:val="28"/>
        </w:rPr>
      </w:pPr>
    </w:p>
    <w:p w:rsidR="00475A7B" w:rsidRDefault="00475A7B">
      <w:pPr>
        <w:ind w:firstLine="57"/>
        <w:jc w:val="center"/>
        <w:rPr>
          <w:b/>
          <w:bCs/>
          <w:sz w:val="28"/>
        </w:rPr>
      </w:pPr>
      <w:r>
        <w:rPr>
          <w:b/>
          <w:bCs/>
          <w:sz w:val="28"/>
        </w:rPr>
        <w:t>ИСПОЛЬЗОВАННАЯ  ЛИТЕРАТУРА</w:t>
      </w:r>
    </w:p>
    <w:p w:rsidR="00475A7B" w:rsidRDefault="00475A7B">
      <w:pPr>
        <w:ind w:firstLine="57"/>
        <w:jc w:val="center"/>
        <w:rPr>
          <w:b/>
          <w:bCs/>
          <w:sz w:val="28"/>
        </w:rPr>
      </w:pPr>
    </w:p>
    <w:p w:rsidR="00475A7B" w:rsidRDefault="00475A7B">
      <w:pPr>
        <w:ind w:firstLine="57"/>
        <w:jc w:val="center"/>
        <w:rPr>
          <w:b/>
          <w:bCs/>
          <w:sz w:val="28"/>
        </w:rPr>
      </w:pPr>
    </w:p>
    <w:p w:rsidR="00475A7B" w:rsidRDefault="00475A7B">
      <w:pPr>
        <w:ind w:firstLine="570"/>
        <w:jc w:val="both"/>
        <w:rPr>
          <w:b/>
          <w:bCs/>
          <w:sz w:val="28"/>
        </w:rPr>
      </w:pPr>
      <w:r>
        <w:rPr>
          <w:b/>
          <w:bCs/>
          <w:sz w:val="28"/>
        </w:rPr>
        <w:t>Бухгалтерский учет в США:</w:t>
      </w:r>
    </w:p>
    <w:p w:rsidR="00475A7B" w:rsidRDefault="00475A7B">
      <w:pPr>
        <w:numPr>
          <w:ilvl w:val="0"/>
          <w:numId w:val="20"/>
        </w:numPr>
        <w:jc w:val="both"/>
        <w:rPr>
          <w:sz w:val="28"/>
        </w:rPr>
      </w:pPr>
      <w:r>
        <w:rPr>
          <w:sz w:val="28"/>
        </w:rPr>
        <w:t>Роберт Н.Антони. Основы бухгалтерского учета. Москва, 1992 г.</w:t>
      </w:r>
    </w:p>
    <w:p w:rsidR="00475A7B" w:rsidRDefault="00475A7B">
      <w:pPr>
        <w:numPr>
          <w:ilvl w:val="0"/>
          <w:numId w:val="20"/>
        </w:numPr>
        <w:jc w:val="both"/>
        <w:rPr>
          <w:sz w:val="28"/>
        </w:rPr>
      </w:pPr>
      <w:r>
        <w:rPr>
          <w:sz w:val="28"/>
        </w:rPr>
        <w:t>Нидлз, Белверд и др. Принципы бухгалтерского учета. Москва, 1994г.</w:t>
      </w:r>
    </w:p>
    <w:p w:rsidR="00475A7B" w:rsidRDefault="00475A7B">
      <w:pPr>
        <w:ind w:left="570"/>
        <w:jc w:val="both"/>
        <w:rPr>
          <w:sz w:val="28"/>
        </w:rPr>
      </w:pPr>
    </w:p>
    <w:p w:rsidR="00475A7B" w:rsidRDefault="00475A7B">
      <w:pPr>
        <w:ind w:left="570"/>
        <w:jc w:val="both"/>
        <w:rPr>
          <w:b/>
          <w:bCs/>
          <w:sz w:val="28"/>
        </w:rPr>
      </w:pPr>
      <w:r>
        <w:rPr>
          <w:b/>
          <w:bCs/>
          <w:sz w:val="28"/>
        </w:rPr>
        <w:t>Бухгалтерский учет в Великобритании:</w:t>
      </w:r>
    </w:p>
    <w:p w:rsidR="00475A7B" w:rsidRDefault="00475A7B">
      <w:pPr>
        <w:numPr>
          <w:ilvl w:val="0"/>
          <w:numId w:val="21"/>
        </w:numPr>
        <w:rPr>
          <w:noProof/>
          <w:sz w:val="28"/>
        </w:rPr>
      </w:pPr>
      <w:r>
        <w:rPr>
          <w:noProof/>
          <w:sz w:val="28"/>
        </w:rPr>
        <w:t>Основы бухгалтерского учета. Рекомендовано Институтом Британского банковского дела. Москва,  1995 г.</w:t>
      </w:r>
    </w:p>
    <w:p w:rsidR="00475A7B" w:rsidRDefault="00475A7B">
      <w:pPr>
        <w:numPr>
          <w:ilvl w:val="0"/>
          <w:numId w:val="21"/>
        </w:numPr>
        <w:jc w:val="both"/>
        <w:rPr>
          <w:sz w:val="28"/>
        </w:rPr>
      </w:pPr>
      <w:r>
        <w:rPr>
          <w:sz w:val="28"/>
        </w:rPr>
        <w:t>Энтони Райс. Бухгалтерский учет и отчетность без проблем./ Пер. с англ. Москва, 1997 г.</w:t>
      </w:r>
    </w:p>
    <w:p w:rsidR="00475A7B" w:rsidRDefault="00475A7B">
      <w:pPr>
        <w:numPr>
          <w:ilvl w:val="0"/>
          <w:numId w:val="21"/>
        </w:numPr>
        <w:jc w:val="both"/>
        <w:rPr>
          <w:sz w:val="28"/>
        </w:rPr>
      </w:pPr>
      <w:r>
        <w:rPr>
          <w:sz w:val="28"/>
        </w:rPr>
        <w:t>Стоун Дерек, Хитчинг Клод. Бухгалтерский учет и финансовый анализ. СПб, 1993 г.</w:t>
      </w:r>
    </w:p>
    <w:p w:rsidR="00475A7B" w:rsidRDefault="00475A7B">
      <w:pPr>
        <w:numPr>
          <w:ilvl w:val="0"/>
          <w:numId w:val="21"/>
        </w:numPr>
        <w:jc w:val="both"/>
        <w:rPr>
          <w:sz w:val="28"/>
        </w:rPr>
      </w:pPr>
      <w:r>
        <w:rPr>
          <w:sz w:val="28"/>
        </w:rPr>
        <w:t>Друри Колин. Введение в управленческий и производственный учет. Москва, 1994 г.</w:t>
      </w:r>
    </w:p>
    <w:p w:rsidR="00475A7B" w:rsidRDefault="00475A7B">
      <w:pPr>
        <w:jc w:val="both"/>
        <w:rPr>
          <w:sz w:val="28"/>
        </w:rPr>
      </w:pPr>
    </w:p>
    <w:p w:rsidR="00475A7B" w:rsidRDefault="00475A7B">
      <w:pPr>
        <w:ind w:left="570"/>
        <w:rPr>
          <w:noProof/>
          <w:sz w:val="28"/>
        </w:rPr>
      </w:pPr>
    </w:p>
    <w:p w:rsidR="00475A7B" w:rsidRDefault="00475A7B">
      <w:pPr>
        <w:ind w:left="570"/>
        <w:jc w:val="both"/>
        <w:rPr>
          <w:sz w:val="28"/>
        </w:rPr>
      </w:pPr>
    </w:p>
    <w:p w:rsidR="00475A7B" w:rsidRDefault="00475A7B">
      <w:pPr>
        <w:rPr>
          <w:b/>
          <w:bCs/>
          <w:sz w:val="28"/>
        </w:rPr>
      </w:pPr>
      <w:bookmarkStart w:id="0" w:name="_GoBack"/>
      <w:bookmarkEnd w:id="0"/>
    </w:p>
    <w:sectPr w:rsidR="00475A7B">
      <w:headerReference w:type="even" r:id="rId7"/>
      <w:headerReference w:type="default" r:id="rId8"/>
      <w:pgSz w:w="12240" w:h="15840"/>
      <w:pgMar w:top="1134" w:right="1353"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A7B" w:rsidRDefault="00475A7B">
      <w:r>
        <w:separator/>
      </w:r>
    </w:p>
  </w:endnote>
  <w:endnote w:type="continuationSeparator" w:id="0">
    <w:p w:rsidR="00475A7B" w:rsidRDefault="0047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A7B" w:rsidRDefault="00475A7B">
      <w:r>
        <w:separator/>
      </w:r>
    </w:p>
  </w:footnote>
  <w:footnote w:type="continuationSeparator" w:id="0">
    <w:p w:rsidR="00475A7B" w:rsidRDefault="00475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A7B" w:rsidRDefault="00475A7B">
    <w:pPr>
      <w:pStyle w:val="a7"/>
      <w:framePr w:wrap="around" w:vAnchor="text" w:hAnchor="margin" w:xAlign="center" w:y="1"/>
      <w:rPr>
        <w:rStyle w:val="a8"/>
      </w:rPr>
    </w:pPr>
  </w:p>
  <w:p w:rsidR="00475A7B" w:rsidRDefault="00475A7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A7B" w:rsidRDefault="00B7550C">
    <w:pPr>
      <w:pStyle w:val="a7"/>
      <w:framePr w:wrap="around" w:vAnchor="text" w:hAnchor="margin" w:xAlign="center" w:y="1"/>
      <w:rPr>
        <w:rStyle w:val="a8"/>
      </w:rPr>
    </w:pPr>
    <w:r>
      <w:rPr>
        <w:rStyle w:val="a8"/>
        <w:noProof/>
      </w:rPr>
      <w:t>2</w:t>
    </w:r>
  </w:p>
  <w:p w:rsidR="00475A7B" w:rsidRDefault="00475A7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909AC"/>
    <w:multiLevelType w:val="hybridMultilevel"/>
    <w:tmpl w:val="06EAA018"/>
    <w:lvl w:ilvl="0" w:tplc="1DEAEF6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DCF6236"/>
    <w:multiLevelType w:val="hybridMultilevel"/>
    <w:tmpl w:val="1834FA7A"/>
    <w:lvl w:ilvl="0" w:tplc="CFFC9B6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21E4817"/>
    <w:multiLevelType w:val="hybridMultilevel"/>
    <w:tmpl w:val="A91AF7AC"/>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134F046C"/>
    <w:multiLevelType w:val="hybridMultilevel"/>
    <w:tmpl w:val="9D6A5ADE"/>
    <w:lvl w:ilvl="0" w:tplc="CFFC9B6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1C3421D5"/>
    <w:multiLevelType w:val="hybridMultilevel"/>
    <w:tmpl w:val="6494E092"/>
    <w:lvl w:ilvl="0" w:tplc="6470A1AC">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5C1BEB"/>
    <w:multiLevelType w:val="hybridMultilevel"/>
    <w:tmpl w:val="63367888"/>
    <w:lvl w:ilvl="0" w:tplc="CFFC9B6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1F663F8E"/>
    <w:multiLevelType w:val="hybridMultilevel"/>
    <w:tmpl w:val="8F8C893E"/>
    <w:lvl w:ilvl="0" w:tplc="0240C53E">
      <w:start w:val="1"/>
      <w:numFmt w:val="decimal"/>
      <w:lvlText w:val="%1)"/>
      <w:lvlJc w:val="left"/>
      <w:pPr>
        <w:tabs>
          <w:tab w:val="num" w:pos="1439"/>
        </w:tabs>
        <w:ind w:left="1439" w:hanging="90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7">
    <w:nsid w:val="2465618F"/>
    <w:multiLevelType w:val="hybridMultilevel"/>
    <w:tmpl w:val="E6722802"/>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26D43EAC"/>
    <w:multiLevelType w:val="hybridMultilevel"/>
    <w:tmpl w:val="7798A81C"/>
    <w:lvl w:ilvl="0" w:tplc="65F6F0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29E74504"/>
    <w:multiLevelType w:val="hybridMultilevel"/>
    <w:tmpl w:val="B70CF62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221"/>
        </w:tabs>
        <w:ind w:left="1221" w:hanging="360"/>
      </w:pPr>
      <w:rPr>
        <w:rFonts w:ascii="Courier New" w:hAnsi="Courier New" w:hint="default"/>
      </w:rPr>
    </w:lvl>
    <w:lvl w:ilvl="2" w:tplc="04190005" w:tentative="1">
      <w:start w:val="1"/>
      <w:numFmt w:val="bullet"/>
      <w:lvlText w:val=""/>
      <w:lvlJc w:val="left"/>
      <w:pPr>
        <w:tabs>
          <w:tab w:val="num" w:pos="1941"/>
        </w:tabs>
        <w:ind w:left="1941" w:hanging="360"/>
      </w:pPr>
      <w:rPr>
        <w:rFonts w:ascii="Wingdings" w:hAnsi="Wingdings" w:hint="default"/>
      </w:rPr>
    </w:lvl>
    <w:lvl w:ilvl="3" w:tplc="04190001" w:tentative="1">
      <w:start w:val="1"/>
      <w:numFmt w:val="bullet"/>
      <w:lvlText w:val=""/>
      <w:lvlJc w:val="left"/>
      <w:pPr>
        <w:tabs>
          <w:tab w:val="num" w:pos="2661"/>
        </w:tabs>
        <w:ind w:left="2661" w:hanging="360"/>
      </w:pPr>
      <w:rPr>
        <w:rFonts w:ascii="Symbol" w:hAnsi="Symbol" w:hint="default"/>
      </w:rPr>
    </w:lvl>
    <w:lvl w:ilvl="4" w:tplc="04190003" w:tentative="1">
      <w:start w:val="1"/>
      <w:numFmt w:val="bullet"/>
      <w:lvlText w:val="o"/>
      <w:lvlJc w:val="left"/>
      <w:pPr>
        <w:tabs>
          <w:tab w:val="num" w:pos="3381"/>
        </w:tabs>
        <w:ind w:left="3381" w:hanging="360"/>
      </w:pPr>
      <w:rPr>
        <w:rFonts w:ascii="Courier New" w:hAnsi="Courier New" w:hint="default"/>
      </w:rPr>
    </w:lvl>
    <w:lvl w:ilvl="5" w:tplc="04190005" w:tentative="1">
      <w:start w:val="1"/>
      <w:numFmt w:val="bullet"/>
      <w:lvlText w:val=""/>
      <w:lvlJc w:val="left"/>
      <w:pPr>
        <w:tabs>
          <w:tab w:val="num" w:pos="4101"/>
        </w:tabs>
        <w:ind w:left="4101" w:hanging="360"/>
      </w:pPr>
      <w:rPr>
        <w:rFonts w:ascii="Wingdings" w:hAnsi="Wingdings" w:hint="default"/>
      </w:rPr>
    </w:lvl>
    <w:lvl w:ilvl="6" w:tplc="04190001" w:tentative="1">
      <w:start w:val="1"/>
      <w:numFmt w:val="bullet"/>
      <w:lvlText w:val=""/>
      <w:lvlJc w:val="left"/>
      <w:pPr>
        <w:tabs>
          <w:tab w:val="num" w:pos="4821"/>
        </w:tabs>
        <w:ind w:left="4821" w:hanging="360"/>
      </w:pPr>
      <w:rPr>
        <w:rFonts w:ascii="Symbol" w:hAnsi="Symbol" w:hint="default"/>
      </w:rPr>
    </w:lvl>
    <w:lvl w:ilvl="7" w:tplc="04190003" w:tentative="1">
      <w:start w:val="1"/>
      <w:numFmt w:val="bullet"/>
      <w:lvlText w:val="o"/>
      <w:lvlJc w:val="left"/>
      <w:pPr>
        <w:tabs>
          <w:tab w:val="num" w:pos="5541"/>
        </w:tabs>
        <w:ind w:left="5541" w:hanging="360"/>
      </w:pPr>
      <w:rPr>
        <w:rFonts w:ascii="Courier New" w:hAnsi="Courier New" w:hint="default"/>
      </w:rPr>
    </w:lvl>
    <w:lvl w:ilvl="8" w:tplc="04190005" w:tentative="1">
      <w:start w:val="1"/>
      <w:numFmt w:val="bullet"/>
      <w:lvlText w:val=""/>
      <w:lvlJc w:val="left"/>
      <w:pPr>
        <w:tabs>
          <w:tab w:val="num" w:pos="6261"/>
        </w:tabs>
        <w:ind w:left="6261" w:hanging="360"/>
      </w:pPr>
      <w:rPr>
        <w:rFonts w:ascii="Wingdings" w:hAnsi="Wingdings" w:hint="default"/>
      </w:rPr>
    </w:lvl>
  </w:abstractNum>
  <w:abstractNum w:abstractNumId="10">
    <w:nsid w:val="30A20471"/>
    <w:multiLevelType w:val="hybridMultilevel"/>
    <w:tmpl w:val="0D7484D2"/>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0FD6978"/>
    <w:multiLevelType w:val="hybridMultilevel"/>
    <w:tmpl w:val="FFF29A8C"/>
    <w:lvl w:ilvl="0" w:tplc="9A2AA45E">
      <w:start w:val="1"/>
      <w:numFmt w:val="decimal"/>
      <w:lvlText w:val="%1)"/>
      <w:lvlJc w:val="left"/>
      <w:pPr>
        <w:tabs>
          <w:tab w:val="num" w:pos="92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D55364"/>
    <w:multiLevelType w:val="hybridMultilevel"/>
    <w:tmpl w:val="CD468B76"/>
    <w:lvl w:ilvl="0" w:tplc="04190001">
      <w:start w:val="1"/>
      <w:numFmt w:val="bullet"/>
      <w:lvlText w:val=""/>
      <w:lvlJc w:val="left"/>
      <w:pPr>
        <w:tabs>
          <w:tab w:val="num" w:pos="1287"/>
        </w:tabs>
        <w:ind w:left="1287" w:hanging="360"/>
      </w:pPr>
      <w:rPr>
        <w:rFonts w:ascii="Symbol" w:hAnsi="Symbol" w:hint="default"/>
      </w:rPr>
    </w:lvl>
    <w:lvl w:ilvl="1" w:tplc="91D06F82">
      <w:start w:val="8"/>
      <w:numFmt w:val="bullet"/>
      <w:lvlText w:val="—"/>
      <w:lvlJc w:val="left"/>
      <w:pPr>
        <w:tabs>
          <w:tab w:val="num" w:pos="2007"/>
        </w:tabs>
        <w:ind w:left="2007" w:hanging="360"/>
      </w:pPr>
      <w:rPr>
        <w:rFonts w:ascii="Times New Roman" w:eastAsia="Times New Roman" w:hAnsi="Times New Roman"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5D2C3BAA"/>
    <w:multiLevelType w:val="hybridMultilevel"/>
    <w:tmpl w:val="586CB80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221"/>
        </w:tabs>
        <w:ind w:left="1221" w:hanging="360"/>
      </w:pPr>
      <w:rPr>
        <w:rFonts w:ascii="Courier New" w:hAnsi="Courier New" w:hint="default"/>
      </w:rPr>
    </w:lvl>
    <w:lvl w:ilvl="2" w:tplc="04190005" w:tentative="1">
      <w:start w:val="1"/>
      <w:numFmt w:val="bullet"/>
      <w:lvlText w:val=""/>
      <w:lvlJc w:val="left"/>
      <w:pPr>
        <w:tabs>
          <w:tab w:val="num" w:pos="1941"/>
        </w:tabs>
        <w:ind w:left="1941" w:hanging="360"/>
      </w:pPr>
      <w:rPr>
        <w:rFonts w:ascii="Wingdings" w:hAnsi="Wingdings" w:hint="default"/>
      </w:rPr>
    </w:lvl>
    <w:lvl w:ilvl="3" w:tplc="04190001" w:tentative="1">
      <w:start w:val="1"/>
      <w:numFmt w:val="bullet"/>
      <w:lvlText w:val=""/>
      <w:lvlJc w:val="left"/>
      <w:pPr>
        <w:tabs>
          <w:tab w:val="num" w:pos="2661"/>
        </w:tabs>
        <w:ind w:left="2661" w:hanging="360"/>
      </w:pPr>
      <w:rPr>
        <w:rFonts w:ascii="Symbol" w:hAnsi="Symbol" w:hint="default"/>
      </w:rPr>
    </w:lvl>
    <w:lvl w:ilvl="4" w:tplc="04190003" w:tentative="1">
      <w:start w:val="1"/>
      <w:numFmt w:val="bullet"/>
      <w:lvlText w:val="o"/>
      <w:lvlJc w:val="left"/>
      <w:pPr>
        <w:tabs>
          <w:tab w:val="num" w:pos="3381"/>
        </w:tabs>
        <w:ind w:left="3381" w:hanging="360"/>
      </w:pPr>
      <w:rPr>
        <w:rFonts w:ascii="Courier New" w:hAnsi="Courier New" w:hint="default"/>
      </w:rPr>
    </w:lvl>
    <w:lvl w:ilvl="5" w:tplc="04190005" w:tentative="1">
      <w:start w:val="1"/>
      <w:numFmt w:val="bullet"/>
      <w:lvlText w:val=""/>
      <w:lvlJc w:val="left"/>
      <w:pPr>
        <w:tabs>
          <w:tab w:val="num" w:pos="4101"/>
        </w:tabs>
        <w:ind w:left="4101" w:hanging="360"/>
      </w:pPr>
      <w:rPr>
        <w:rFonts w:ascii="Wingdings" w:hAnsi="Wingdings" w:hint="default"/>
      </w:rPr>
    </w:lvl>
    <w:lvl w:ilvl="6" w:tplc="04190001" w:tentative="1">
      <w:start w:val="1"/>
      <w:numFmt w:val="bullet"/>
      <w:lvlText w:val=""/>
      <w:lvlJc w:val="left"/>
      <w:pPr>
        <w:tabs>
          <w:tab w:val="num" w:pos="4821"/>
        </w:tabs>
        <w:ind w:left="4821" w:hanging="360"/>
      </w:pPr>
      <w:rPr>
        <w:rFonts w:ascii="Symbol" w:hAnsi="Symbol" w:hint="default"/>
      </w:rPr>
    </w:lvl>
    <w:lvl w:ilvl="7" w:tplc="04190003" w:tentative="1">
      <w:start w:val="1"/>
      <w:numFmt w:val="bullet"/>
      <w:lvlText w:val="o"/>
      <w:lvlJc w:val="left"/>
      <w:pPr>
        <w:tabs>
          <w:tab w:val="num" w:pos="5541"/>
        </w:tabs>
        <w:ind w:left="5541" w:hanging="360"/>
      </w:pPr>
      <w:rPr>
        <w:rFonts w:ascii="Courier New" w:hAnsi="Courier New" w:hint="default"/>
      </w:rPr>
    </w:lvl>
    <w:lvl w:ilvl="8" w:tplc="04190005" w:tentative="1">
      <w:start w:val="1"/>
      <w:numFmt w:val="bullet"/>
      <w:lvlText w:val=""/>
      <w:lvlJc w:val="left"/>
      <w:pPr>
        <w:tabs>
          <w:tab w:val="num" w:pos="6261"/>
        </w:tabs>
        <w:ind w:left="6261" w:hanging="360"/>
      </w:pPr>
      <w:rPr>
        <w:rFonts w:ascii="Wingdings" w:hAnsi="Wingdings" w:hint="default"/>
      </w:rPr>
    </w:lvl>
  </w:abstractNum>
  <w:abstractNum w:abstractNumId="14">
    <w:nsid w:val="632F4478"/>
    <w:multiLevelType w:val="hybridMultilevel"/>
    <w:tmpl w:val="EE2A48F4"/>
    <w:lvl w:ilvl="0" w:tplc="551EF7D2">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5">
    <w:nsid w:val="67667712"/>
    <w:multiLevelType w:val="hybridMultilevel"/>
    <w:tmpl w:val="DA40774C"/>
    <w:lvl w:ilvl="0" w:tplc="6470A1AC">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6">
    <w:nsid w:val="6794623F"/>
    <w:multiLevelType w:val="hybridMultilevel"/>
    <w:tmpl w:val="9B96609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221"/>
        </w:tabs>
        <w:ind w:left="1221" w:hanging="360"/>
      </w:pPr>
      <w:rPr>
        <w:rFonts w:ascii="Courier New" w:hAnsi="Courier New" w:hint="default"/>
      </w:rPr>
    </w:lvl>
    <w:lvl w:ilvl="2" w:tplc="04190005" w:tentative="1">
      <w:start w:val="1"/>
      <w:numFmt w:val="bullet"/>
      <w:lvlText w:val=""/>
      <w:lvlJc w:val="left"/>
      <w:pPr>
        <w:tabs>
          <w:tab w:val="num" w:pos="1941"/>
        </w:tabs>
        <w:ind w:left="1941" w:hanging="360"/>
      </w:pPr>
      <w:rPr>
        <w:rFonts w:ascii="Wingdings" w:hAnsi="Wingdings" w:hint="default"/>
      </w:rPr>
    </w:lvl>
    <w:lvl w:ilvl="3" w:tplc="04190001" w:tentative="1">
      <w:start w:val="1"/>
      <w:numFmt w:val="bullet"/>
      <w:lvlText w:val=""/>
      <w:lvlJc w:val="left"/>
      <w:pPr>
        <w:tabs>
          <w:tab w:val="num" w:pos="2661"/>
        </w:tabs>
        <w:ind w:left="2661" w:hanging="360"/>
      </w:pPr>
      <w:rPr>
        <w:rFonts w:ascii="Symbol" w:hAnsi="Symbol" w:hint="default"/>
      </w:rPr>
    </w:lvl>
    <w:lvl w:ilvl="4" w:tplc="04190003" w:tentative="1">
      <w:start w:val="1"/>
      <w:numFmt w:val="bullet"/>
      <w:lvlText w:val="o"/>
      <w:lvlJc w:val="left"/>
      <w:pPr>
        <w:tabs>
          <w:tab w:val="num" w:pos="3381"/>
        </w:tabs>
        <w:ind w:left="3381" w:hanging="360"/>
      </w:pPr>
      <w:rPr>
        <w:rFonts w:ascii="Courier New" w:hAnsi="Courier New" w:hint="default"/>
      </w:rPr>
    </w:lvl>
    <w:lvl w:ilvl="5" w:tplc="04190005" w:tentative="1">
      <w:start w:val="1"/>
      <w:numFmt w:val="bullet"/>
      <w:lvlText w:val=""/>
      <w:lvlJc w:val="left"/>
      <w:pPr>
        <w:tabs>
          <w:tab w:val="num" w:pos="4101"/>
        </w:tabs>
        <w:ind w:left="4101" w:hanging="360"/>
      </w:pPr>
      <w:rPr>
        <w:rFonts w:ascii="Wingdings" w:hAnsi="Wingdings" w:hint="default"/>
      </w:rPr>
    </w:lvl>
    <w:lvl w:ilvl="6" w:tplc="04190001" w:tentative="1">
      <w:start w:val="1"/>
      <w:numFmt w:val="bullet"/>
      <w:lvlText w:val=""/>
      <w:lvlJc w:val="left"/>
      <w:pPr>
        <w:tabs>
          <w:tab w:val="num" w:pos="4821"/>
        </w:tabs>
        <w:ind w:left="4821" w:hanging="360"/>
      </w:pPr>
      <w:rPr>
        <w:rFonts w:ascii="Symbol" w:hAnsi="Symbol" w:hint="default"/>
      </w:rPr>
    </w:lvl>
    <w:lvl w:ilvl="7" w:tplc="04190003" w:tentative="1">
      <w:start w:val="1"/>
      <w:numFmt w:val="bullet"/>
      <w:lvlText w:val="o"/>
      <w:lvlJc w:val="left"/>
      <w:pPr>
        <w:tabs>
          <w:tab w:val="num" w:pos="5541"/>
        </w:tabs>
        <w:ind w:left="5541" w:hanging="360"/>
      </w:pPr>
      <w:rPr>
        <w:rFonts w:ascii="Courier New" w:hAnsi="Courier New" w:hint="default"/>
      </w:rPr>
    </w:lvl>
    <w:lvl w:ilvl="8" w:tplc="04190005" w:tentative="1">
      <w:start w:val="1"/>
      <w:numFmt w:val="bullet"/>
      <w:lvlText w:val=""/>
      <w:lvlJc w:val="left"/>
      <w:pPr>
        <w:tabs>
          <w:tab w:val="num" w:pos="6261"/>
        </w:tabs>
        <w:ind w:left="6261" w:hanging="360"/>
      </w:pPr>
      <w:rPr>
        <w:rFonts w:ascii="Wingdings" w:hAnsi="Wingdings" w:hint="default"/>
      </w:rPr>
    </w:lvl>
  </w:abstractNum>
  <w:abstractNum w:abstractNumId="17">
    <w:nsid w:val="67F6157A"/>
    <w:multiLevelType w:val="hybridMultilevel"/>
    <w:tmpl w:val="277079C0"/>
    <w:lvl w:ilvl="0" w:tplc="6470A1AC">
      <w:start w:val="1"/>
      <w:numFmt w:val="decimal"/>
      <w:lvlText w:val="%1)"/>
      <w:lvlJc w:val="left"/>
      <w:pPr>
        <w:tabs>
          <w:tab w:val="num" w:pos="1438"/>
        </w:tabs>
        <w:ind w:left="1438"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8">
    <w:nsid w:val="6895571C"/>
    <w:multiLevelType w:val="hybridMultilevel"/>
    <w:tmpl w:val="CD468B76"/>
    <w:lvl w:ilvl="0" w:tplc="5DFC1B7C">
      <w:start w:val="1"/>
      <w:numFmt w:val="bullet"/>
      <w:lvlText w:val=""/>
      <w:lvlJc w:val="left"/>
      <w:pPr>
        <w:tabs>
          <w:tab w:val="num" w:pos="1302"/>
        </w:tabs>
        <w:ind w:left="1302" w:hanging="360"/>
      </w:pPr>
      <w:rPr>
        <w:rFonts w:ascii="Symbol" w:hAnsi="Symbol" w:hint="default"/>
      </w:rPr>
    </w:lvl>
    <w:lvl w:ilvl="1" w:tplc="91D06F82">
      <w:start w:val="8"/>
      <w:numFmt w:val="bullet"/>
      <w:lvlText w:val="—"/>
      <w:lvlJc w:val="left"/>
      <w:pPr>
        <w:tabs>
          <w:tab w:val="num" w:pos="2022"/>
        </w:tabs>
        <w:ind w:left="2022" w:hanging="360"/>
      </w:pPr>
      <w:rPr>
        <w:rFonts w:ascii="Times New Roman" w:eastAsia="Times New Roman" w:hAnsi="Times New Roman" w:cs="Times New Roman" w:hint="default"/>
      </w:rPr>
    </w:lvl>
    <w:lvl w:ilvl="2" w:tplc="04190005" w:tentative="1">
      <w:start w:val="1"/>
      <w:numFmt w:val="bullet"/>
      <w:lvlText w:val=""/>
      <w:lvlJc w:val="left"/>
      <w:pPr>
        <w:tabs>
          <w:tab w:val="num" w:pos="2742"/>
        </w:tabs>
        <w:ind w:left="2742" w:hanging="360"/>
      </w:pPr>
      <w:rPr>
        <w:rFonts w:ascii="Wingdings" w:hAnsi="Wingdings" w:hint="default"/>
      </w:rPr>
    </w:lvl>
    <w:lvl w:ilvl="3" w:tplc="04190001" w:tentative="1">
      <w:start w:val="1"/>
      <w:numFmt w:val="bullet"/>
      <w:lvlText w:val=""/>
      <w:lvlJc w:val="left"/>
      <w:pPr>
        <w:tabs>
          <w:tab w:val="num" w:pos="3462"/>
        </w:tabs>
        <w:ind w:left="3462" w:hanging="360"/>
      </w:pPr>
      <w:rPr>
        <w:rFonts w:ascii="Symbol" w:hAnsi="Symbol" w:hint="default"/>
      </w:rPr>
    </w:lvl>
    <w:lvl w:ilvl="4" w:tplc="04190003" w:tentative="1">
      <w:start w:val="1"/>
      <w:numFmt w:val="bullet"/>
      <w:lvlText w:val="o"/>
      <w:lvlJc w:val="left"/>
      <w:pPr>
        <w:tabs>
          <w:tab w:val="num" w:pos="4182"/>
        </w:tabs>
        <w:ind w:left="4182" w:hanging="360"/>
      </w:pPr>
      <w:rPr>
        <w:rFonts w:ascii="Courier New" w:hAnsi="Courier New" w:hint="default"/>
      </w:rPr>
    </w:lvl>
    <w:lvl w:ilvl="5" w:tplc="04190005" w:tentative="1">
      <w:start w:val="1"/>
      <w:numFmt w:val="bullet"/>
      <w:lvlText w:val=""/>
      <w:lvlJc w:val="left"/>
      <w:pPr>
        <w:tabs>
          <w:tab w:val="num" w:pos="4902"/>
        </w:tabs>
        <w:ind w:left="4902" w:hanging="360"/>
      </w:pPr>
      <w:rPr>
        <w:rFonts w:ascii="Wingdings" w:hAnsi="Wingdings" w:hint="default"/>
      </w:rPr>
    </w:lvl>
    <w:lvl w:ilvl="6" w:tplc="04190001" w:tentative="1">
      <w:start w:val="1"/>
      <w:numFmt w:val="bullet"/>
      <w:lvlText w:val=""/>
      <w:lvlJc w:val="left"/>
      <w:pPr>
        <w:tabs>
          <w:tab w:val="num" w:pos="5622"/>
        </w:tabs>
        <w:ind w:left="5622" w:hanging="360"/>
      </w:pPr>
      <w:rPr>
        <w:rFonts w:ascii="Symbol" w:hAnsi="Symbol" w:hint="default"/>
      </w:rPr>
    </w:lvl>
    <w:lvl w:ilvl="7" w:tplc="04190003" w:tentative="1">
      <w:start w:val="1"/>
      <w:numFmt w:val="bullet"/>
      <w:lvlText w:val="o"/>
      <w:lvlJc w:val="left"/>
      <w:pPr>
        <w:tabs>
          <w:tab w:val="num" w:pos="6342"/>
        </w:tabs>
        <w:ind w:left="6342" w:hanging="360"/>
      </w:pPr>
      <w:rPr>
        <w:rFonts w:ascii="Courier New" w:hAnsi="Courier New" w:hint="default"/>
      </w:rPr>
    </w:lvl>
    <w:lvl w:ilvl="8" w:tplc="04190005" w:tentative="1">
      <w:start w:val="1"/>
      <w:numFmt w:val="bullet"/>
      <w:lvlText w:val=""/>
      <w:lvlJc w:val="left"/>
      <w:pPr>
        <w:tabs>
          <w:tab w:val="num" w:pos="7062"/>
        </w:tabs>
        <w:ind w:left="7062" w:hanging="360"/>
      </w:pPr>
      <w:rPr>
        <w:rFonts w:ascii="Wingdings" w:hAnsi="Wingdings" w:hint="default"/>
      </w:rPr>
    </w:lvl>
  </w:abstractNum>
  <w:abstractNum w:abstractNumId="19">
    <w:nsid w:val="75D23D57"/>
    <w:multiLevelType w:val="hybridMultilevel"/>
    <w:tmpl w:val="EEA01E6C"/>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7D504880"/>
    <w:multiLevelType w:val="hybridMultilevel"/>
    <w:tmpl w:val="356E321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221"/>
        </w:tabs>
        <w:ind w:left="1221" w:hanging="360"/>
      </w:pPr>
      <w:rPr>
        <w:rFonts w:ascii="Courier New" w:hAnsi="Courier New" w:hint="default"/>
      </w:rPr>
    </w:lvl>
    <w:lvl w:ilvl="2" w:tplc="04190005" w:tentative="1">
      <w:start w:val="1"/>
      <w:numFmt w:val="bullet"/>
      <w:lvlText w:val=""/>
      <w:lvlJc w:val="left"/>
      <w:pPr>
        <w:tabs>
          <w:tab w:val="num" w:pos="1941"/>
        </w:tabs>
        <w:ind w:left="1941" w:hanging="360"/>
      </w:pPr>
      <w:rPr>
        <w:rFonts w:ascii="Wingdings" w:hAnsi="Wingdings" w:hint="default"/>
      </w:rPr>
    </w:lvl>
    <w:lvl w:ilvl="3" w:tplc="04190001" w:tentative="1">
      <w:start w:val="1"/>
      <w:numFmt w:val="bullet"/>
      <w:lvlText w:val=""/>
      <w:lvlJc w:val="left"/>
      <w:pPr>
        <w:tabs>
          <w:tab w:val="num" w:pos="2661"/>
        </w:tabs>
        <w:ind w:left="2661" w:hanging="360"/>
      </w:pPr>
      <w:rPr>
        <w:rFonts w:ascii="Symbol" w:hAnsi="Symbol" w:hint="default"/>
      </w:rPr>
    </w:lvl>
    <w:lvl w:ilvl="4" w:tplc="04190003" w:tentative="1">
      <w:start w:val="1"/>
      <w:numFmt w:val="bullet"/>
      <w:lvlText w:val="o"/>
      <w:lvlJc w:val="left"/>
      <w:pPr>
        <w:tabs>
          <w:tab w:val="num" w:pos="3381"/>
        </w:tabs>
        <w:ind w:left="3381" w:hanging="360"/>
      </w:pPr>
      <w:rPr>
        <w:rFonts w:ascii="Courier New" w:hAnsi="Courier New" w:hint="default"/>
      </w:rPr>
    </w:lvl>
    <w:lvl w:ilvl="5" w:tplc="04190005" w:tentative="1">
      <w:start w:val="1"/>
      <w:numFmt w:val="bullet"/>
      <w:lvlText w:val=""/>
      <w:lvlJc w:val="left"/>
      <w:pPr>
        <w:tabs>
          <w:tab w:val="num" w:pos="4101"/>
        </w:tabs>
        <w:ind w:left="4101" w:hanging="360"/>
      </w:pPr>
      <w:rPr>
        <w:rFonts w:ascii="Wingdings" w:hAnsi="Wingdings" w:hint="default"/>
      </w:rPr>
    </w:lvl>
    <w:lvl w:ilvl="6" w:tplc="04190001" w:tentative="1">
      <w:start w:val="1"/>
      <w:numFmt w:val="bullet"/>
      <w:lvlText w:val=""/>
      <w:lvlJc w:val="left"/>
      <w:pPr>
        <w:tabs>
          <w:tab w:val="num" w:pos="4821"/>
        </w:tabs>
        <w:ind w:left="4821" w:hanging="360"/>
      </w:pPr>
      <w:rPr>
        <w:rFonts w:ascii="Symbol" w:hAnsi="Symbol" w:hint="default"/>
      </w:rPr>
    </w:lvl>
    <w:lvl w:ilvl="7" w:tplc="04190003" w:tentative="1">
      <w:start w:val="1"/>
      <w:numFmt w:val="bullet"/>
      <w:lvlText w:val="o"/>
      <w:lvlJc w:val="left"/>
      <w:pPr>
        <w:tabs>
          <w:tab w:val="num" w:pos="5541"/>
        </w:tabs>
        <w:ind w:left="5541" w:hanging="360"/>
      </w:pPr>
      <w:rPr>
        <w:rFonts w:ascii="Courier New" w:hAnsi="Courier New" w:hint="default"/>
      </w:rPr>
    </w:lvl>
    <w:lvl w:ilvl="8" w:tplc="04190005" w:tentative="1">
      <w:start w:val="1"/>
      <w:numFmt w:val="bullet"/>
      <w:lvlText w:val=""/>
      <w:lvlJc w:val="left"/>
      <w:pPr>
        <w:tabs>
          <w:tab w:val="num" w:pos="6261"/>
        </w:tabs>
        <w:ind w:left="6261" w:hanging="360"/>
      </w:pPr>
      <w:rPr>
        <w:rFonts w:ascii="Wingdings" w:hAnsi="Wingdings" w:hint="default"/>
      </w:rPr>
    </w:lvl>
  </w:abstractNum>
  <w:num w:numId="1">
    <w:abstractNumId w:val="15"/>
  </w:num>
  <w:num w:numId="2">
    <w:abstractNumId w:val="4"/>
  </w:num>
  <w:num w:numId="3">
    <w:abstractNumId w:val="17"/>
  </w:num>
  <w:num w:numId="4">
    <w:abstractNumId w:val="0"/>
  </w:num>
  <w:num w:numId="5">
    <w:abstractNumId w:val="6"/>
  </w:num>
  <w:num w:numId="6">
    <w:abstractNumId w:val="11"/>
  </w:num>
  <w:num w:numId="7">
    <w:abstractNumId w:val="1"/>
  </w:num>
  <w:num w:numId="8">
    <w:abstractNumId w:val="12"/>
  </w:num>
  <w:num w:numId="9">
    <w:abstractNumId w:val="18"/>
  </w:num>
  <w:num w:numId="10">
    <w:abstractNumId w:val="2"/>
  </w:num>
  <w:num w:numId="11">
    <w:abstractNumId w:val="3"/>
  </w:num>
  <w:num w:numId="12">
    <w:abstractNumId w:val="7"/>
  </w:num>
  <w:num w:numId="13">
    <w:abstractNumId w:val="5"/>
  </w:num>
  <w:num w:numId="14">
    <w:abstractNumId w:val="10"/>
  </w:num>
  <w:num w:numId="15">
    <w:abstractNumId w:val="19"/>
  </w:num>
  <w:num w:numId="16">
    <w:abstractNumId w:val="13"/>
  </w:num>
  <w:num w:numId="17">
    <w:abstractNumId w:val="16"/>
  </w:num>
  <w:num w:numId="18">
    <w:abstractNumId w:val="9"/>
  </w:num>
  <w:num w:numId="19">
    <w:abstractNumId w:val="20"/>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rawingGridVertic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50C"/>
    <w:rsid w:val="00407F3A"/>
    <w:rsid w:val="00475A7B"/>
    <w:rsid w:val="00B7550C"/>
    <w:rsid w:val="00DA7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7"/>
    <o:shapelayout v:ext="edit">
      <o:idmap v:ext="edit" data="1"/>
    </o:shapelayout>
  </w:shapeDefaults>
  <w:decimalSymbol w:val=","/>
  <w:listSeparator w:val=";"/>
  <w15:chartTrackingRefBased/>
  <w15:docId w15:val="{4BF3A154-0F10-402E-977C-2688D770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line="480" w:lineRule="atLeast"/>
      <w:outlineLvl w:val="0"/>
    </w:pPr>
    <w:rPr>
      <w:b/>
      <w:bCs/>
      <w:sz w:val="44"/>
      <w:szCs w:val="44"/>
    </w:rPr>
  </w:style>
  <w:style w:type="paragraph" w:styleId="2">
    <w:name w:val="heading 2"/>
    <w:basedOn w:val="a"/>
    <w:next w:val="a"/>
    <w:qFormat/>
    <w:pPr>
      <w:keepNext/>
      <w:autoSpaceDE w:val="0"/>
      <w:autoSpaceDN w:val="0"/>
      <w:adjustRightInd w:val="0"/>
      <w:outlineLvl w:val="1"/>
    </w:pPr>
    <w:rPr>
      <w:b/>
      <w:bCs/>
      <w:sz w:val="28"/>
      <w:szCs w:val="28"/>
    </w:rPr>
  </w:style>
  <w:style w:type="paragraph" w:styleId="3">
    <w:name w:val="heading 3"/>
    <w:basedOn w:val="a"/>
    <w:next w:val="a"/>
    <w:qFormat/>
    <w:pPr>
      <w:keepNext/>
      <w:autoSpaceDE w:val="0"/>
      <w:autoSpaceDN w:val="0"/>
      <w:adjustRightInd w:val="0"/>
      <w:spacing w:before="620" w:line="320" w:lineRule="atLeast"/>
      <w:ind w:firstLine="540"/>
      <w:outlineLvl w:val="2"/>
    </w:pPr>
    <w:rPr>
      <w:b/>
      <w:bCs/>
      <w:sz w:val="32"/>
      <w:szCs w:val="28"/>
    </w:rPr>
  </w:style>
  <w:style w:type="paragraph" w:styleId="4">
    <w:name w:val="heading 4"/>
    <w:basedOn w:val="a"/>
    <w:next w:val="a"/>
    <w:qFormat/>
    <w:pPr>
      <w:keepNext/>
      <w:autoSpaceDE w:val="0"/>
      <w:autoSpaceDN w:val="0"/>
      <w:adjustRightInd w:val="0"/>
      <w:spacing w:before="420"/>
      <w:ind w:firstLine="540"/>
      <w:jc w:val="center"/>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autoSpaceDE w:val="0"/>
      <w:autoSpaceDN w:val="0"/>
      <w:adjustRightInd w:val="0"/>
      <w:spacing w:line="320" w:lineRule="atLeast"/>
      <w:jc w:val="center"/>
      <w:outlineLvl w:val="6"/>
    </w:pPr>
    <w:rPr>
      <w:b/>
      <w:bCs/>
      <w:sz w:val="36"/>
      <w:szCs w:val="28"/>
    </w:rPr>
  </w:style>
  <w:style w:type="paragraph" w:styleId="8">
    <w:name w:val="heading 8"/>
    <w:basedOn w:val="a"/>
    <w:next w:val="a"/>
    <w:qFormat/>
    <w:pPr>
      <w:keepNext/>
      <w:jc w:val="center"/>
      <w:outlineLvl w:val="7"/>
    </w:pPr>
    <w:rPr>
      <w:b/>
      <w:bCs/>
    </w:rPr>
  </w:style>
  <w:style w:type="paragraph" w:styleId="9">
    <w:name w:val="heading 9"/>
    <w:basedOn w:val="a"/>
    <w:next w:val="a"/>
    <w:qFormat/>
    <w:pPr>
      <w:keepNext/>
      <w:jc w:val="center"/>
      <w:outlineLvl w:val="8"/>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40"/>
    </w:rPr>
  </w:style>
  <w:style w:type="paragraph" w:styleId="a4">
    <w:name w:val="Body Text Indent"/>
    <w:basedOn w:val="a"/>
    <w:semiHidden/>
    <w:pPr>
      <w:autoSpaceDE w:val="0"/>
      <w:autoSpaceDN w:val="0"/>
      <w:adjustRightInd w:val="0"/>
      <w:spacing w:before="180" w:line="280" w:lineRule="atLeast"/>
      <w:ind w:firstLine="540"/>
      <w:jc w:val="both"/>
    </w:pPr>
    <w:rPr>
      <w:sz w:val="20"/>
      <w:szCs w:val="20"/>
    </w:rPr>
  </w:style>
  <w:style w:type="paragraph" w:styleId="20">
    <w:name w:val="Body Text Indent 2"/>
    <w:basedOn w:val="a"/>
    <w:semiHidden/>
    <w:pPr>
      <w:autoSpaceDE w:val="0"/>
      <w:autoSpaceDN w:val="0"/>
      <w:adjustRightInd w:val="0"/>
      <w:ind w:firstLine="539"/>
      <w:jc w:val="both"/>
    </w:pPr>
    <w:rPr>
      <w:szCs w:val="18"/>
    </w:rPr>
  </w:style>
  <w:style w:type="paragraph" w:styleId="30">
    <w:name w:val="Body Text Indent 3"/>
    <w:basedOn w:val="a"/>
    <w:semiHidden/>
    <w:pPr>
      <w:autoSpaceDE w:val="0"/>
      <w:autoSpaceDN w:val="0"/>
      <w:adjustRightInd w:val="0"/>
      <w:ind w:firstLine="567"/>
      <w:jc w:val="center"/>
    </w:pPr>
    <w:rPr>
      <w:b/>
      <w:bCs/>
      <w:sz w:val="40"/>
      <w:szCs w:val="28"/>
    </w:rPr>
  </w:style>
  <w:style w:type="paragraph" w:styleId="a5">
    <w:name w:val="caption"/>
    <w:basedOn w:val="a"/>
    <w:next w:val="a"/>
    <w:qFormat/>
    <w:pPr>
      <w:autoSpaceDE w:val="0"/>
      <w:autoSpaceDN w:val="0"/>
      <w:adjustRightInd w:val="0"/>
      <w:spacing w:before="340" w:line="260" w:lineRule="atLeast"/>
      <w:ind w:firstLine="540"/>
      <w:jc w:val="both"/>
    </w:pPr>
    <w:rPr>
      <w:sz w:val="28"/>
      <w:szCs w:val="18"/>
    </w:rPr>
  </w:style>
  <w:style w:type="paragraph" w:styleId="a6">
    <w:name w:val="Body Text"/>
    <w:basedOn w:val="a"/>
    <w:semiHidden/>
    <w:pPr>
      <w:autoSpaceDE w:val="0"/>
      <w:autoSpaceDN w:val="0"/>
      <w:adjustRightInd w:val="0"/>
      <w:jc w:val="center"/>
    </w:pPr>
    <w:rPr>
      <w:szCs w:val="18"/>
    </w:rPr>
  </w:style>
  <w:style w:type="paragraph" w:styleId="21">
    <w:name w:val="Body Text 2"/>
    <w:basedOn w:val="a"/>
    <w:semiHidden/>
    <w:pPr>
      <w:framePr w:hSpace="180" w:wrap="around" w:vAnchor="text" w:hAnchor="margin" w:xAlign="right" w:y="-60"/>
      <w:autoSpaceDE w:val="0"/>
      <w:autoSpaceDN w:val="0"/>
      <w:adjustRightInd w:val="0"/>
      <w:spacing w:before="40"/>
      <w:suppressOverlap/>
      <w:jc w:val="center"/>
    </w:pPr>
    <w:rPr>
      <w:szCs w:val="16"/>
    </w:rPr>
  </w:style>
  <w:style w:type="paragraph" w:customStyle="1" w:styleId="FR1">
    <w:name w:val="FR1"/>
    <w:pPr>
      <w:widowControl w:val="0"/>
      <w:autoSpaceDE w:val="0"/>
      <w:autoSpaceDN w:val="0"/>
      <w:adjustRightInd w:val="0"/>
      <w:spacing w:before="460"/>
    </w:pPr>
    <w:rPr>
      <w:rFonts w:ascii="Arial" w:hAnsi="Arial" w:cs="Arial"/>
      <w:b/>
      <w:bCs/>
      <w:i/>
      <w:iCs/>
      <w:sz w:val="22"/>
      <w:szCs w:val="22"/>
    </w:rPr>
  </w:style>
  <w:style w:type="paragraph" w:styleId="a7">
    <w:name w:val="head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8609</Words>
  <Characters>49074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Средства</vt:lpstr>
    </vt:vector>
  </TitlesOfParts>
  <Company>Home</Company>
  <LinksUpToDate>false</LinksUpToDate>
  <CharactersWithSpaces>57568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Средства</dc:title>
  <dc:subject/>
  <dc:creator>Belousov Oleg</dc:creator>
  <cp:keywords/>
  <dc:description/>
  <cp:lastModifiedBy>Irina</cp:lastModifiedBy>
  <cp:revision>2</cp:revision>
  <dcterms:created xsi:type="dcterms:W3CDTF">2014-09-07T10:22:00Z</dcterms:created>
  <dcterms:modified xsi:type="dcterms:W3CDTF">2014-09-07T10:22:00Z</dcterms:modified>
</cp:coreProperties>
</file>