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48F" w:rsidRDefault="0009648F"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r w:rsidRPr="001E2F52">
        <w:rPr>
          <w:rFonts w:ascii="Times New Roman" w:hAnsi="Times New Roman"/>
          <w:sz w:val="28"/>
          <w:szCs w:val="28"/>
        </w:rPr>
        <w:t>Организация взаимодействия сестринского и врачебного персонала</w:t>
      </w: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rPr>
          <w:rFonts w:ascii="Times New Roman" w:hAnsi="Times New Roman"/>
          <w:sz w:val="28"/>
          <w:szCs w:val="28"/>
        </w:rPr>
      </w:pPr>
      <w:r w:rsidRPr="001E2F52">
        <w:rPr>
          <w:rFonts w:ascii="Times New Roman" w:hAnsi="Times New Roman"/>
          <w:sz w:val="28"/>
          <w:szCs w:val="28"/>
        </w:rPr>
        <w:t>Содержание</w:t>
      </w:r>
    </w:p>
    <w:p w:rsidR="00DC1F6E" w:rsidRPr="001E2F52" w:rsidRDefault="00DC1F6E" w:rsidP="001E2F52">
      <w:pPr>
        <w:spacing w:line="360" w:lineRule="auto"/>
        <w:ind w:firstLine="709"/>
        <w:jc w:val="both"/>
        <w:rPr>
          <w:rFonts w:ascii="Times New Roman" w:hAnsi="Times New Roman"/>
          <w:sz w:val="28"/>
          <w:szCs w:val="28"/>
        </w:rPr>
      </w:pPr>
    </w:p>
    <w:p w:rsidR="00DC1F6E" w:rsidRPr="00510C82" w:rsidRDefault="00DC1F6E" w:rsidP="00510C82">
      <w:pPr>
        <w:pStyle w:val="13"/>
        <w:tabs>
          <w:tab w:val="right" w:leader="dot" w:pos="9345"/>
        </w:tabs>
        <w:spacing w:after="0" w:line="360" w:lineRule="auto"/>
        <w:rPr>
          <w:rFonts w:ascii="Times New Roman" w:hAnsi="Times New Roman"/>
          <w:noProof/>
          <w:sz w:val="28"/>
          <w:szCs w:val="28"/>
          <w:lang w:eastAsia="ru-RU"/>
        </w:rPr>
      </w:pPr>
      <w:r w:rsidRPr="001E2F52">
        <w:rPr>
          <w:rFonts w:ascii="Times New Roman" w:hAnsi="Times New Roman"/>
          <w:sz w:val="28"/>
          <w:szCs w:val="28"/>
        </w:rPr>
        <w:fldChar w:fldCharType="begin"/>
      </w:r>
      <w:r w:rsidRPr="001E2F52">
        <w:rPr>
          <w:rFonts w:ascii="Times New Roman" w:hAnsi="Times New Roman"/>
          <w:sz w:val="28"/>
          <w:szCs w:val="28"/>
        </w:rPr>
        <w:instrText xml:space="preserve"> TOC \o "1-3" \h \z \u </w:instrText>
      </w:r>
      <w:r w:rsidRPr="001E2F52">
        <w:rPr>
          <w:rFonts w:ascii="Times New Roman" w:hAnsi="Times New Roman"/>
          <w:sz w:val="28"/>
          <w:szCs w:val="28"/>
        </w:rPr>
        <w:fldChar w:fldCharType="separate"/>
      </w:r>
      <w:hyperlink w:anchor="_Toc263329272" w:history="1">
        <w:r w:rsidRPr="00510C82">
          <w:rPr>
            <w:rStyle w:val="a9"/>
            <w:rFonts w:ascii="Times New Roman" w:hAnsi="Times New Roman"/>
            <w:noProof/>
            <w:sz w:val="28"/>
            <w:szCs w:val="28"/>
          </w:rPr>
          <w:t>Введение</w:t>
        </w:r>
        <w:r w:rsidRPr="00510C82">
          <w:rPr>
            <w:rFonts w:ascii="Times New Roman" w:hAnsi="Times New Roman"/>
            <w:noProof/>
            <w:webHidden/>
            <w:sz w:val="28"/>
            <w:szCs w:val="28"/>
          </w:rPr>
          <w:tab/>
        </w:r>
        <w:r w:rsidRPr="00510C82">
          <w:rPr>
            <w:rFonts w:ascii="Times New Roman" w:hAnsi="Times New Roman"/>
            <w:noProof/>
            <w:webHidden/>
            <w:sz w:val="28"/>
            <w:szCs w:val="28"/>
          </w:rPr>
          <w:fldChar w:fldCharType="begin"/>
        </w:r>
        <w:r w:rsidRPr="00510C82">
          <w:rPr>
            <w:rFonts w:ascii="Times New Roman" w:hAnsi="Times New Roman"/>
            <w:noProof/>
            <w:webHidden/>
            <w:sz w:val="28"/>
            <w:szCs w:val="28"/>
          </w:rPr>
          <w:instrText xml:space="preserve"> PAGEREF _Toc263329272 \h </w:instrText>
        </w:r>
        <w:r w:rsidRPr="00510C82">
          <w:rPr>
            <w:rFonts w:ascii="Times New Roman" w:hAnsi="Times New Roman"/>
            <w:noProof/>
            <w:webHidden/>
            <w:sz w:val="28"/>
            <w:szCs w:val="28"/>
          </w:rPr>
        </w:r>
        <w:r w:rsidRPr="00510C82">
          <w:rPr>
            <w:rFonts w:ascii="Times New Roman" w:hAnsi="Times New Roman"/>
            <w:noProof/>
            <w:webHidden/>
            <w:sz w:val="28"/>
            <w:szCs w:val="28"/>
          </w:rPr>
          <w:fldChar w:fldCharType="separate"/>
        </w:r>
        <w:r w:rsidR="00602676">
          <w:rPr>
            <w:rFonts w:ascii="Times New Roman" w:hAnsi="Times New Roman"/>
            <w:noProof/>
            <w:webHidden/>
            <w:sz w:val="28"/>
            <w:szCs w:val="28"/>
          </w:rPr>
          <w:t>3</w:t>
        </w:r>
        <w:r w:rsidRPr="00510C82">
          <w:rPr>
            <w:rFonts w:ascii="Times New Roman" w:hAnsi="Times New Roman"/>
            <w:noProof/>
            <w:webHidden/>
            <w:sz w:val="28"/>
            <w:szCs w:val="28"/>
          </w:rPr>
          <w:fldChar w:fldCharType="end"/>
        </w:r>
      </w:hyperlink>
    </w:p>
    <w:p w:rsidR="00DC1F6E" w:rsidRPr="00510C82" w:rsidRDefault="00CF6B3E" w:rsidP="00510C82">
      <w:pPr>
        <w:pStyle w:val="13"/>
        <w:tabs>
          <w:tab w:val="right" w:leader="dot" w:pos="9345"/>
        </w:tabs>
        <w:spacing w:after="0" w:line="360" w:lineRule="auto"/>
        <w:rPr>
          <w:rFonts w:ascii="Times New Roman" w:hAnsi="Times New Roman"/>
          <w:noProof/>
          <w:sz w:val="28"/>
          <w:szCs w:val="28"/>
          <w:lang w:eastAsia="ru-RU"/>
        </w:rPr>
      </w:pPr>
      <w:hyperlink w:anchor="_Toc263329273" w:history="1">
        <w:r w:rsidR="00DC1F6E" w:rsidRPr="00510C82">
          <w:rPr>
            <w:rStyle w:val="a9"/>
            <w:rFonts w:ascii="Times New Roman" w:hAnsi="Times New Roman"/>
            <w:noProof/>
            <w:sz w:val="28"/>
            <w:szCs w:val="28"/>
          </w:rPr>
          <w:t>1. Менеджмент в системе здравоохранения</w:t>
        </w:r>
        <w:r w:rsidR="00DC1F6E" w:rsidRPr="00510C82">
          <w:rPr>
            <w:rFonts w:ascii="Times New Roman" w:hAnsi="Times New Roman"/>
            <w:noProof/>
            <w:webHidden/>
            <w:sz w:val="28"/>
            <w:szCs w:val="28"/>
          </w:rPr>
          <w:tab/>
        </w:r>
        <w:r w:rsidR="00DC1F6E" w:rsidRPr="00510C82">
          <w:rPr>
            <w:rFonts w:ascii="Times New Roman" w:hAnsi="Times New Roman"/>
            <w:noProof/>
            <w:webHidden/>
            <w:sz w:val="28"/>
            <w:szCs w:val="28"/>
          </w:rPr>
          <w:fldChar w:fldCharType="begin"/>
        </w:r>
        <w:r w:rsidR="00DC1F6E" w:rsidRPr="00510C82">
          <w:rPr>
            <w:rFonts w:ascii="Times New Roman" w:hAnsi="Times New Roman"/>
            <w:noProof/>
            <w:webHidden/>
            <w:sz w:val="28"/>
            <w:szCs w:val="28"/>
          </w:rPr>
          <w:instrText xml:space="preserve"> PAGEREF _Toc263329273 \h </w:instrText>
        </w:r>
        <w:r w:rsidR="00DC1F6E" w:rsidRPr="00510C82">
          <w:rPr>
            <w:rFonts w:ascii="Times New Roman" w:hAnsi="Times New Roman"/>
            <w:noProof/>
            <w:webHidden/>
            <w:sz w:val="28"/>
            <w:szCs w:val="28"/>
          </w:rPr>
        </w:r>
        <w:r w:rsidR="00DC1F6E" w:rsidRPr="00510C82">
          <w:rPr>
            <w:rFonts w:ascii="Times New Roman" w:hAnsi="Times New Roman"/>
            <w:noProof/>
            <w:webHidden/>
            <w:sz w:val="28"/>
            <w:szCs w:val="28"/>
          </w:rPr>
          <w:fldChar w:fldCharType="separate"/>
        </w:r>
        <w:r w:rsidR="00602676">
          <w:rPr>
            <w:rFonts w:ascii="Times New Roman" w:hAnsi="Times New Roman"/>
            <w:noProof/>
            <w:webHidden/>
            <w:sz w:val="28"/>
            <w:szCs w:val="28"/>
          </w:rPr>
          <w:t>4</w:t>
        </w:r>
        <w:r w:rsidR="00DC1F6E" w:rsidRPr="00510C82">
          <w:rPr>
            <w:rFonts w:ascii="Times New Roman" w:hAnsi="Times New Roman"/>
            <w:noProof/>
            <w:webHidden/>
            <w:sz w:val="28"/>
            <w:szCs w:val="28"/>
          </w:rPr>
          <w:fldChar w:fldCharType="end"/>
        </w:r>
      </w:hyperlink>
    </w:p>
    <w:p w:rsidR="00DC1F6E" w:rsidRPr="00510C82" w:rsidRDefault="00CF6B3E" w:rsidP="00510C82">
      <w:pPr>
        <w:pStyle w:val="13"/>
        <w:tabs>
          <w:tab w:val="right" w:leader="dot" w:pos="9345"/>
        </w:tabs>
        <w:spacing w:after="0" w:line="360" w:lineRule="auto"/>
        <w:rPr>
          <w:rFonts w:ascii="Times New Roman" w:hAnsi="Times New Roman"/>
          <w:noProof/>
          <w:sz w:val="28"/>
          <w:szCs w:val="28"/>
          <w:lang w:eastAsia="ru-RU"/>
        </w:rPr>
      </w:pPr>
      <w:hyperlink w:anchor="_Toc263329274" w:history="1">
        <w:r w:rsidR="00DC1F6E" w:rsidRPr="00510C82">
          <w:rPr>
            <w:rStyle w:val="a9"/>
            <w:rFonts w:ascii="Times New Roman" w:hAnsi="Times New Roman"/>
            <w:noProof/>
            <w:sz w:val="28"/>
            <w:szCs w:val="28"/>
          </w:rPr>
          <w:t>2. Анализ взаимодействия сестринского и врачебного персонала на примере хирургического отделения Мурманской городской больницы</w:t>
        </w:r>
        <w:r w:rsidR="00DC1F6E" w:rsidRPr="00510C82">
          <w:rPr>
            <w:rFonts w:ascii="Times New Roman" w:hAnsi="Times New Roman"/>
            <w:noProof/>
            <w:webHidden/>
            <w:sz w:val="28"/>
            <w:szCs w:val="28"/>
          </w:rPr>
          <w:tab/>
        </w:r>
        <w:r w:rsidR="00DC1F6E" w:rsidRPr="00510C82">
          <w:rPr>
            <w:rFonts w:ascii="Times New Roman" w:hAnsi="Times New Roman"/>
            <w:noProof/>
            <w:webHidden/>
            <w:sz w:val="28"/>
            <w:szCs w:val="28"/>
          </w:rPr>
          <w:fldChar w:fldCharType="begin"/>
        </w:r>
        <w:r w:rsidR="00DC1F6E" w:rsidRPr="00510C82">
          <w:rPr>
            <w:rFonts w:ascii="Times New Roman" w:hAnsi="Times New Roman"/>
            <w:noProof/>
            <w:webHidden/>
            <w:sz w:val="28"/>
            <w:szCs w:val="28"/>
          </w:rPr>
          <w:instrText xml:space="preserve"> PAGEREF _Toc263329274 \h </w:instrText>
        </w:r>
        <w:r w:rsidR="00DC1F6E" w:rsidRPr="00510C82">
          <w:rPr>
            <w:rFonts w:ascii="Times New Roman" w:hAnsi="Times New Roman"/>
            <w:noProof/>
            <w:webHidden/>
            <w:sz w:val="28"/>
            <w:szCs w:val="28"/>
          </w:rPr>
        </w:r>
        <w:r w:rsidR="00DC1F6E" w:rsidRPr="00510C82">
          <w:rPr>
            <w:rFonts w:ascii="Times New Roman" w:hAnsi="Times New Roman"/>
            <w:noProof/>
            <w:webHidden/>
            <w:sz w:val="28"/>
            <w:szCs w:val="28"/>
          </w:rPr>
          <w:fldChar w:fldCharType="separate"/>
        </w:r>
        <w:r w:rsidR="00602676">
          <w:rPr>
            <w:rFonts w:ascii="Times New Roman" w:hAnsi="Times New Roman"/>
            <w:noProof/>
            <w:webHidden/>
            <w:sz w:val="28"/>
            <w:szCs w:val="28"/>
          </w:rPr>
          <w:t>4</w:t>
        </w:r>
        <w:r w:rsidR="00DC1F6E" w:rsidRPr="00510C82">
          <w:rPr>
            <w:rFonts w:ascii="Times New Roman" w:hAnsi="Times New Roman"/>
            <w:noProof/>
            <w:webHidden/>
            <w:sz w:val="28"/>
            <w:szCs w:val="28"/>
          </w:rPr>
          <w:fldChar w:fldCharType="end"/>
        </w:r>
      </w:hyperlink>
    </w:p>
    <w:p w:rsidR="00DC1F6E" w:rsidRPr="00510C82" w:rsidRDefault="00CF6B3E" w:rsidP="00510C82">
      <w:pPr>
        <w:pStyle w:val="13"/>
        <w:tabs>
          <w:tab w:val="right" w:leader="dot" w:pos="9345"/>
        </w:tabs>
        <w:spacing w:after="0" w:line="360" w:lineRule="auto"/>
        <w:rPr>
          <w:rFonts w:ascii="Times New Roman" w:hAnsi="Times New Roman"/>
          <w:noProof/>
          <w:sz w:val="28"/>
          <w:szCs w:val="28"/>
          <w:lang w:eastAsia="ru-RU"/>
        </w:rPr>
      </w:pPr>
      <w:hyperlink w:anchor="_Toc263329276" w:history="1">
        <w:r w:rsidR="00DC1F6E" w:rsidRPr="00510C82">
          <w:rPr>
            <w:rStyle w:val="a9"/>
            <w:rFonts w:ascii="Times New Roman" w:hAnsi="Times New Roman"/>
            <w:noProof/>
            <w:sz w:val="28"/>
            <w:szCs w:val="28"/>
          </w:rPr>
          <w:t>Заключение</w:t>
        </w:r>
        <w:r w:rsidR="00DC1F6E" w:rsidRPr="00510C82">
          <w:rPr>
            <w:rFonts w:ascii="Times New Roman" w:hAnsi="Times New Roman"/>
            <w:noProof/>
            <w:webHidden/>
            <w:sz w:val="28"/>
            <w:szCs w:val="28"/>
          </w:rPr>
          <w:tab/>
        </w:r>
        <w:r w:rsidR="00DC1F6E" w:rsidRPr="00510C82">
          <w:rPr>
            <w:rFonts w:ascii="Times New Roman" w:hAnsi="Times New Roman"/>
            <w:noProof/>
            <w:webHidden/>
            <w:sz w:val="28"/>
            <w:szCs w:val="28"/>
          </w:rPr>
          <w:fldChar w:fldCharType="begin"/>
        </w:r>
        <w:r w:rsidR="00DC1F6E" w:rsidRPr="00510C82">
          <w:rPr>
            <w:rFonts w:ascii="Times New Roman" w:hAnsi="Times New Roman"/>
            <w:noProof/>
            <w:webHidden/>
            <w:sz w:val="28"/>
            <w:szCs w:val="28"/>
          </w:rPr>
          <w:instrText xml:space="preserve"> PAGEREF _Toc263329276 \h </w:instrText>
        </w:r>
        <w:r w:rsidR="00DC1F6E" w:rsidRPr="00510C82">
          <w:rPr>
            <w:rFonts w:ascii="Times New Roman" w:hAnsi="Times New Roman"/>
            <w:noProof/>
            <w:webHidden/>
            <w:sz w:val="28"/>
            <w:szCs w:val="28"/>
          </w:rPr>
        </w:r>
        <w:r w:rsidR="00DC1F6E" w:rsidRPr="00510C82">
          <w:rPr>
            <w:rFonts w:ascii="Times New Roman" w:hAnsi="Times New Roman"/>
            <w:noProof/>
            <w:webHidden/>
            <w:sz w:val="28"/>
            <w:szCs w:val="28"/>
          </w:rPr>
          <w:fldChar w:fldCharType="separate"/>
        </w:r>
        <w:r w:rsidR="00602676">
          <w:rPr>
            <w:rFonts w:ascii="Times New Roman" w:hAnsi="Times New Roman"/>
            <w:noProof/>
            <w:webHidden/>
            <w:sz w:val="28"/>
            <w:szCs w:val="28"/>
          </w:rPr>
          <w:t>4</w:t>
        </w:r>
        <w:r w:rsidR="00DC1F6E" w:rsidRPr="00510C82">
          <w:rPr>
            <w:rFonts w:ascii="Times New Roman" w:hAnsi="Times New Roman"/>
            <w:noProof/>
            <w:webHidden/>
            <w:sz w:val="28"/>
            <w:szCs w:val="28"/>
          </w:rPr>
          <w:fldChar w:fldCharType="end"/>
        </w:r>
      </w:hyperlink>
    </w:p>
    <w:p w:rsidR="00DC1F6E" w:rsidRDefault="00CF6B3E" w:rsidP="00510C82">
      <w:pPr>
        <w:pStyle w:val="13"/>
        <w:tabs>
          <w:tab w:val="right" w:leader="dot" w:pos="9345"/>
        </w:tabs>
        <w:spacing w:after="0" w:line="360" w:lineRule="auto"/>
        <w:rPr>
          <w:noProof/>
          <w:lang w:eastAsia="ru-RU"/>
        </w:rPr>
      </w:pPr>
      <w:hyperlink w:anchor="_Toc263329277" w:history="1">
        <w:r w:rsidR="00DC1F6E" w:rsidRPr="00510C82">
          <w:rPr>
            <w:rStyle w:val="a9"/>
            <w:rFonts w:ascii="Times New Roman" w:hAnsi="Times New Roman"/>
            <w:noProof/>
            <w:sz w:val="28"/>
            <w:szCs w:val="28"/>
          </w:rPr>
          <w:t>Список литературы</w:t>
        </w:r>
        <w:r w:rsidR="00DC1F6E" w:rsidRPr="00510C82">
          <w:rPr>
            <w:rFonts w:ascii="Times New Roman" w:hAnsi="Times New Roman"/>
            <w:noProof/>
            <w:webHidden/>
            <w:sz w:val="28"/>
            <w:szCs w:val="28"/>
          </w:rPr>
          <w:tab/>
        </w:r>
        <w:r w:rsidR="00DC1F6E" w:rsidRPr="00510C82">
          <w:rPr>
            <w:rFonts w:ascii="Times New Roman" w:hAnsi="Times New Roman"/>
            <w:noProof/>
            <w:webHidden/>
            <w:sz w:val="28"/>
            <w:szCs w:val="28"/>
          </w:rPr>
          <w:fldChar w:fldCharType="begin"/>
        </w:r>
        <w:r w:rsidR="00DC1F6E" w:rsidRPr="00510C82">
          <w:rPr>
            <w:rFonts w:ascii="Times New Roman" w:hAnsi="Times New Roman"/>
            <w:noProof/>
            <w:webHidden/>
            <w:sz w:val="28"/>
            <w:szCs w:val="28"/>
          </w:rPr>
          <w:instrText xml:space="preserve"> PAGEREF _Toc263329277 \h </w:instrText>
        </w:r>
        <w:r w:rsidR="00DC1F6E" w:rsidRPr="00510C82">
          <w:rPr>
            <w:rFonts w:ascii="Times New Roman" w:hAnsi="Times New Roman"/>
            <w:noProof/>
            <w:webHidden/>
            <w:sz w:val="28"/>
            <w:szCs w:val="28"/>
          </w:rPr>
        </w:r>
        <w:r w:rsidR="00DC1F6E" w:rsidRPr="00510C82">
          <w:rPr>
            <w:rFonts w:ascii="Times New Roman" w:hAnsi="Times New Roman"/>
            <w:noProof/>
            <w:webHidden/>
            <w:sz w:val="28"/>
            <w:szCs w:val="28"/>
          </w:rPr>
          <w:fldChar w:fldCharType="separate"/>
        </w:r>
        <w:r w:rsidR="00602676">
          <w:rPr>
            <w:rFonts w:ascii="Times New Roman" w:hAnsi="Times New Roman"/>
            <w:noProof/>
            <w:webHidden/>
            <w:sz w:val="28"/>
            <w:szCs w:val="28"/>
          </w:rPr>
          <w:t>4</w:t>
        </w:r>
        <w:r w:rsidR="00DC1F6E" w:rsidRPr="00510C82">
          <w:rPr>
            <w:rFonts w:ascii="Times New Roman" w:hAnsi="Times New Roman"/>
            <w:noProof/>
            <w:webHidden/>
            <w:sz w:val="28"/>
            <w:szCs w:val="28"/>
          </w:rPr>
          <w:fldChar w:fldCharType="end"/>
        </w:r>
      </w:hyperlink>
    </w:p>
    <w:p w:rsidR="00DC1F6E" w:rsidRPr="001E2F52" w:rsidRDefault="00DC1F6E" w:rsidP="001E2F52">
      <w:pPr>
        <w:spacing w:line="360" w:lineRule="auto"/>
        <w:jc w:val="both"/>
        <w:rPr>
          <w:rFonts w:ascii="Times New Roman" w:hAnsi="Times New Roman"/>
          <w:sz w:val="28"/>
          <w:szCs w:val="28"/>
        </w:rPr>
      </w:pPr>
      <w:r w:rsidRPr="001E2F52">
        <w:rPr>
          <w:rFonts w:ascii="Times New Roman" w:hAnsi="Times New Roman"/>
          <w:sz w:val="28"/>
          <w:szCs w:val="28"/>
        </w:rPr>
        <w:fldChar w:fldCharType="end"/>
      </w: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Default="00DC1F6E" w:rsidP="001E2F52">
      <w:pPr>
        <w:spacing w:line="360" w:lineRule="auto"/>
        <w:ind w:firstLine="709"/>
        <w:jc w:val="both"/>
        <w:rPr>
          <w:rFonts w:ascii="Times New Roman" w:hAnsi="Times New Roman"/>
          <w:sz w:val="28"/>
          <w:szCs w:val="28"/>
        </w:rPr>
      </w:pPr>
    </w:p>
    <w:p w:rsidR="00DC1F6E" w:rsidRDefault="00DC1F6E" w:rsidP="001E2F52">
      <w:pPr>
        <w:spacing w:line="360" w:lineRule="auto"/>
        <w:ind w:firstLine="709"/>
        <w:jc w:val="both"/>
        <w:rPr>
          <w:rFonts w:ascii="Times New Roman" w:hAnsi="Times New Roman"/>
          <w:sz w:val="28"/>
          <w:szCs w:val="28"/>
        </w:rPr>
      </w:pPr>
    </w:p>
    <w:p w:rsidR="00DC1F6E" w:rsidRDefault="00DC1F6E" w:rsidP="001E2F52">
      <w:pPr>
        <w:spacing w:line="360" w:lineRule="auto"/>
        <w:ind w:firstLine="709"/>
        <w:jc w:val="both"/>
        <w:rPr>
          <w:rFonts w:ascii="Times New Roman" w:hAnsi="Times New Roman"/>
          <w:sz w:val="28"/>
          <w:szCs w:val="28"/>
        </w:rPr>
      </w:pPr>
    </w:p>
    <w:p w:rsidR="00DC1F6E"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outlineLvl w:val="0"/>
        <w:rPr>
          <w:rFonts w:ascii="Times New Roman" w:hAnsi="Times New Roman"/>
          <w:sz w:val="28"/>
          <w:szCs w:val="28"/>
        </w:rPr>
      </w:pPr>
      <w:bookmarkStart w:id="0" w:name="_Toc263329272"/>
      <w:r w:rsidRPr="001E2F52">
        <w:rPr>
          <w:rFonts w:ascii="Times New Roman" w:hAnsi="Times New Roman"/>
          <w:sz w:val="28"/>
          <w:szCs w:val="28"/>
        </w:rPr>
        <w:t>Введение</w:t>
      </w:r>
      <w:bookmarkEnd w:id="0"/>
    </w:p>
    <w:p w:rsidR="00DC1F6E" w:rsidRPr="001E2F52" w:rsidRDefault="00DC1F6E" w:rsidP="001E2F52">
      <w:pPr>
        <w:spacing w:line="360" w:lineRule="auto"/>
        <w:ind w:firstLine="709"/>
        <w:jc w:val="both"/>
        <w:rPr>
          <w:rFonts w:ascii="Times New Roman" w:hAnsi="Times New Roman"/>
          <w:sz w:val="28"/>
          <w:szCs w:val="28"/>
        </w:rPr>
      </w:pPr>
    </w:p>
    <w:p w:rsidR="00DC1F6E" w:rsidRPr="00CC324F" w:rsidRDefault="00DC1F6E" w:rsidP="001E2F52">
      <w:pPr>
        <w:spacing w:line="360" w:lineRule="auto"/>
        <w:ind w:firstLine="709"/>
        <w:jc w:val="both"/>
        <w:rPr>
          <w:rFonts w:ascii="Times New Roman" w:hAnsi="Times New Roman"/>
          <w:sz w:val="28"/>
          <w:szCs w:val="28"/>
        </w:rPr>
      </w:pPr>
      <w:r w:rsidRPr="00CC324F">
        <w:rPr>
          <w:rFonts w:ascii="Times New Roman" w:hAnsi="Times New Roman"/>
          <w:sz w:val="28"/>
          <w:szCs w:val="28"/>
        </w:rPr>
        <w:t xml:space="preserve">Актуальность темы состоит в том, что одной из основных задач модернизации российского здравоохранения и деятельности любой медицинской организации является повышение качества и доступности медицинской помощи. В профессиональном сообществе ширится осознание того, что проблема качества медицинской помощи связана с работой не только врачебного, но и сестринского персонала. Врачебное и сестринское дело являются самостоятельными профессиями. </w:t>
      </w:r>
    </w:p>
    <w:p w:rsidR="00DC1F6E" w:rsidRPr="001E2F52" w:rsidRDefault="00DC1F6E" w:rsidP="00CC324F">
      <w:pPr>
        <w:spacing w:line="360" w:lineRule="auto"/>
        <w:ind w:firstLine="709"/>
        <w:jc w:val="both"/>
        <w:rPr>
          <w:rFonts w:ascii="Times New Roman" w:hAnsi="Times New Roman"/>
          <w:sz w:val="28"/>
          <w:szCs w:val="28"/>
        </w:rPr>
      </w:pPr>
      <w:r w:rsidRPr="001E2F52">
        <w:rPr>
          <w:rFonts w:ascii="Times New Roman" w:hAnsi="Times New Roman"/>
          <w:sz w:val="28"/>
          <w:szCs w:val="28"/>
        </w:rPr>
        <w:t xml:space="preserve">Эффективное трудовое поведение </w:t>
      </w:r>
      <w:r>
        <w:rPr>
          <w:rFonts w:ascii="Times New Roman" w:hAnsi="Times New Roman"/>
          <w:sz w:val="28"/>
          <w:szCs w:val="28"/>
        </w:rPr>
        <w:t xml:space="preserve">в медицинском коллективе </w:t>
      </w:r>
      <w:r w:rsidRPr="001E2F52">
        <w:rPr>
          <w:rFonts w:ascii="Times New Roman" w:hAnsi="Times New Roman"/>
          <w:sz w:val="28"/>
          <w:szCs w:val="28"/>
        </w:rPr>
        <w:t>предполагает, что человек добросовестно исполняет свои функциональные обязанности и готов в интересах дела или коллектива выходить за их пределы, прилагая дополнительные усилия, проявляя активность, готовность к сотрудничеству и помощи, наконец, что он удовлетворён своим трудом. Естественно, что человек должен быть готов ко всему этому по своим профессиональным и квалификационным качествам. Однако профессиональная подготовка и квалификация являются лишь предпосылкой эффективного трудового поведения, а не влекут его за собой как нечто само собой разумеющееся.</w:t>
      </w:r>
    </w:p>
    <w:p w:rsidR="00DC1F6E" w:rsidRPr="001E2F52" w:rsidRDefault="00DC1F6E" w:rsidP="00CC324F">
      <w:pPr>
        <w:spacing w:line="360" w:lineRule="auto"/>
        <w:ind w:firstLine="709"/>
        <w:jc w:val="both"/>
        <w:rPr>
          <w:rFonts w:ascii="Times New Roman" w:hAnsi="Times New Roman"/>
          <w:sz w:val="28"/>
          <w:szCs w:val="28"/>
        </w:rPr>
      </w:pPr>
      <w:r w:rsidRPr="001E2F52">
        <w:rPr>
          <w:rFonts w:ascii="Times New Roman" w:hAnsi="Times New Roman"/>
          <w:sz w:val="28"/>
          <w:szCs w:val="28"/>
        </w:rPr>
        <w:t>Интерес к работе во многом определяется не только её содержанием, но и организацией труда, методами управления и степенью влияния работника на производство (инициатива, самостоятельность, участие в принятии решений).</w:t>
      </w:r>
    </w:p>
    <w:p w:rsidR="00DC1F6E" w:rsidRPr="001E2F52" w:rsidRDefault="00DC1F6E" w:rsidP="00CC324F">
      <w:pPr>
        <w:spacing w:line="360" w:lineRule="auto"/>
        <w:ind w:firstLine="709"/>
        <w:jc w:val="both"/>
        <w:rPr>
          <w:rFonts w:ascii="Times New Roman" w:hAnsi="Times New Roman"/>
          <w:sz w:val="28"/>
          <w:szCs w:val="28"/>
        </w:rPr>
      </w:pPr>
      <w:r w:rsidRPr="001E2F52">
        <w:rPr>
          <w:rFonts w:ascii="Times New Roman" w:hAnsi="Times New Roman"/>
          <w:sz w:val="28"/>
          <w:szCs w:val="28"/>
        </w:rPr>
        <w:t xml:space="preserve">Повышение качества сестринской </w:t>
      </w:r>
      <w:r>
        <w:rPr>
          <w:rFonts w:ascii="Times New Roman" w:hAnsi="Times New Roman"/>
          <w:sz w:val="28"/>
          <w:szCs w:val="28"/>
        </w:rPr>
        <w:t xml:space="preserve">и врачебной </w:t>
      </w:r>
      <w:r w:rsidRPr="001E2F52">
        <w:rPr>
          <w:rFonts w:ascii="Times New Roman" w:hAnsi="Times New Roman"/>
          <w:sz w:val="28"/>
          <w:szCs w:val="28"/>
        </w:rPr>
        <w:t>деятельности находится в прямой зависимости от квалификации работников, их осведомленности в вопросах современного состояния сестринского дела.</w:t>
      </w:r>
    </w:p>
    <w:p w:rsidR="00DC1F6E" w:rsidRPr="001E2F52" w:rsidRDefault="00DC1F6E" w:rsidP="001E2F52">
      <w:pPr>
        <w:spacing w:line="360" w:lineRule="auto"/>
        <w:ind w:firstLine="709"/>
        <w:jc w:val="both"/>
        <w:rPr>
          <w:rFonts w:ascii="Times New Roman" w:hAnsi="Times New Roman"/>
          <w:sz w:val="28"/>
          <w:szCs w:val="28"/>
        </w:rPr>
      </w:pPr>
      <w:r w:rsidRPr="001E2F52">
        <w:rPr>
          <w:rFonts w:ascii="Times New Roman" w:hAnsi="Times New Roman"/>
          <w:sz w:val="28"/>
          <w:szCs w:val="28"/>
        </w:rPr>
        <w:t>Цель данной работы – изучить взаимодействие сестринского и врачебного персонала.</w:t>
      </w:r>
    </w:p>
    <w:p w:rsidR="00DC1F6E" w:rsidRPr="001E2F52" w:rsidRDefault="00DC1F6E" w:rsidP="001E2F52">
      <w:pPr>
        <w:spacing w:line="360" w:lineRule="auto"/>
        <w:ind w:firstLine="709"/>
        <w:jc w:val="both"/>
        <w:rPr>
          <w:rFonts w:ascii="Times New Roman" w:hAnsi="Times New Roman"/>
          <w:sz w:val="28"/>
          <w:szCs w:val="28"/>
        </w:rPr>
      </w:pPr>
      <w:r w:rsidRPr="001E2F52">
        <w:rPr>
          <w:rFonts w:ascii="Times New Roman" w:hAnsi="Times New Roman"/>
          <w:sz w:val="28"/>
          <w:szCs w:val="28"/>
        </w:rPr>
        <w:t>Структура работы – введение, два раздела, заключение и список использованной литературы.</w:t>
      </w:r>
    </w:p>
    <w:p w:rsidR="00DC1F6E" w:rsidRPr="001E2F52" w:rsidRDefault="00DC1F6E" w:rsidP="00617902">
      <w:pPr>
        <w:spacing w:line="360" w:lineRule="auto"/>
        <w:ind w:firstLine="709"/>
        <w:outlineLvl w:val="0"/>
        <w:rPr>
          <w:rFonts w:ascii="Times New Roman" w:hAnsi="Times New Roman"/>
          <w:sz w:val="28"/>
          <w:szCs w:val="28"/>
        </w:rPr>
      </w:pPr>
      <w:bookmarkStart w:id="1" w:name="_Toc263329273"/>
      <w:r>
        <w:rPr>
          <w:rFonts w:ascii="Times New Roman" w:hAnsi="Times New Roman"/>
          <w:sz w:val="28"/>
          <w:szCs w:val="28"/>
        </w:rPr>
        <w:t>1</w:t>
      </w:r>
      <w:r w:rsidRPr="001E2F52">
        <w:rPr>
          <w:rFonts w:ascii="Times New Roman" w:hAnsi="Times New Roman"/>
          <w:sz w:val="28"/>
          <w:szCs w:val="28"/>
        </w:rPr>
        <w:t xml:space="preserve">. </w:t>
      </w:r>
      <w:r>
        <w:rPr>
          <w:rFonts w:ascii="Times New Roman" w:hAnsi="Times New Roman"/>
          <w:sz w:val="28"/>
          <w:szCs w:val="28"/>
        </w:rPr>
        <w:t>Менеджмент в системе здравоохранения</w:t>
      </w:r>
      <w:bookmarkEnd w:id="1"/>
    </w:p>
    <w:p w:rsidR="00DC1F6E" w:rsidRPr="001E2F52" w:rsidRDefault="00DC1F6E" w:rsidP="001E2F52">
      <w:pPr>
        <w:spacing w:line="360" w:lineRule="auto"/>
        <w:ind w:firstLine="709"/>
        <w:jc w:val="both"/>
        <w:rPr>
          <w:rFonts w:ascii="Times New Roman" w:hAnsi="Times New Roman"/>
          <w:sz w:val="28"/>
          <w:szCs w:val="28"/>
        </w:rPr>
      </w:pPr>
    </w:p>
    <w:p w:rsidR="00DC1F6E" w:rsidRPr="00674038" w:rsidRDefault="00DC1F6E" w:rsidP="00CC324F">
      <w:pPr>
        <w:spacing w:line="360" w:lineRule="auto"/>
        <w:ind w:firstLine="540"/>
        <w:jc w:val="both"/>
        <w:rPr>
          <w:rFonts w:ascii="Times New Roman" w:hAnsi="Times New Roman"/>
          <w:sz w:val="28"/>
          <w:szCs w:val="28"/>
        </w:rPr>
      </w:pPr>
      <w:r w:rsidRPr="00674038">
        <w:rPr>
          <w:rFonts w:ascii="Times New Roman" w:hAnsi="Times New Roman"/>
          <w:sz w:val="28"/>
          <w:szCs w:val="28"/>
        </w:rPr>
        <w:t xml:space="preserve">Учреждение здравоохранения </w:t>
      </w:r>
      <w:r>
        <w:rPr>
          <w:rFonts w:ascii="Times New Roman" w:hAnsi="Times New Roman"/>
          <w:sz w:val="28"/>
          <w:szCs w:val="28"/>
        </w:rPr>
        <w:t xml:space="preserve">- </w:t>
      </w:r>
      <w:r w:rsidRPr="00674038">
        <w:rPr>
          <w:rFonts w:ascii="Times New Roman" w:hAnsi="Times New Roman"/>
          <w:sz w:val="28"/>
          <w:szCs w:val="28"/>
        </w:rPr>
        <w:t xml:space="preserve"> это сложная социально-экономическая система, которая располагает материальными, денежными, трудовыми ресурсами для удовлетворения потребностей в медицинских услугах. Управление означает осуществление определенного типа взаимосвязанных действий по формированию и использованию ресурсов ЛПУ для достижения поставленных целей. В условиях рыночной экономики в ходе управления достигается не только медицинская, социальная, но и экономическая эффективность посредством соизмерения доходов с расходами и получения прибыли.</w:t>
      </w:r>
    </w:p>
    <w:p w:rsidR="00DC1F6E" w:rsidRDefault="00DC1F6E" w:rsidP="00CC324F">
      <w:pPr>
        <w:spacing w:line="360" w:lineRule="auto"/>
        <w:ind w:firstLine="709"/>
        <w:jc w:val="both"/>
        <w:rPr>
          <w:rFonts w:ascii="Times New Roman" w:hAnsi="Times New Roman"/>
          <w:sz w:val="28"/>
          <w:szCs w:val="28"/>
        </w:rPr>
      </w:pPr>
      <w:r w:rsidRPr="00674038">
        <w:rPr>
          <w:rFonts w:ascii="Times New Roman" w:hAnsi="Times New Roman"/>
          <w:sz w:val="28"/>
          <w:szCs w:val="28"/>
        </w:rPr>
        <w:t xml:space="preserve"> Объединение усилий людей при наличии определенной организации труда более производительно, продуктивно и </w:t>
      </w:r>
      <w:r>
        <w:rPr>
          <w:rFonts w:ascii="Times New Roman" w:hAnsi="Times New Roman"/>
          <w:sz w:val="28"/>
          <w:szCs w:val="28"/>
        </w:rPr>
        <w:t xml:space="preserve">требует меньших затрат энергии, </w:t>
      </w:r>
      <w:r w:rsidRPr="00674038">
        <w:rPr>
          <w:rFonts w:ascii="Times New Roman" w:hAnsi="Times New Roman"/>
          <w:sz w:val="28"/>
          <w:szCs w:val="28"/>
        </w:rPr>
        <w:t>времени и других ресурсов.</w:t>
      </w:r>
    </w:p>
    <w:p w:rsidR="00DC1F6E" w:rsidRPr="00CF0BDB" w:rsidRDefault="00DC1F6E" w:rsidP="00CC324F">
      <w:pPr>
        <w:spacing w:line="360" w:lineRule="auto"/>
        <w:ind w:firstLine="540"/>
        <w:jc w:val="both"/>
        <w:rPr>
          <w:rFonts w:ascii="Times New Roman" w:hAnsi="Times New Roman"/>
          <w:sz w:val="28"/>
          <w:szCs w:val="28"/>
        </w:rPr>
      </w:pPr>
      <w:r w:rsidRPr="00CF0BDB">
        <w:rPr>
          <w:rFonts w:ascii="Times New Roman" w:hAnsi="Times New Roman"/>
          <w:sz w:val="28"/>
          <w:szCs w:val="28"/>
        </w:rPr>
        <w:t>Совокупность возможностей медицинского учреждения по предоставлению услуг характеризует его потенциал. Возможности определяются ресурсами, находящимися в распоряжении лечебного учреждения.</w:t>
      </w:r>
      <w:r>
        <w:rPr>
          <w:rFonts w:ascii="Times New Roman" w:hAnsi="Times New Roman"/>
          <w:sz w:val="28"/>
          <w:szCs w:val="28"/>
        </w:rPr>
        <w:t xml:space="preserve">  </w:t>
      </w:r>
      <w:r w:rsidRPr="00CF0BDB">
        <w:rPr>
          <w:rFonts w:ascii="Times New Roman" w:hAnsi="Times New Roman"/>
          <w:sz w:val="28"/>
          <w:szCs w:val="28"/>
        </w:rPr>
        <w:t>Работая над совершенствованием пропорций и поддержанием сбалансированности видов используемых ресурсов, медицинское учреждение увеличивает свои возможности по оказанию помощи населению.</w:t>
      </w:r>
    </w:p>
    <w:p w:rsidR="00DC1F6E" w:rsidRPr="00CF0BDB" w:rsidRDefault="00DC1F6E" w:rsidP="00CC324F">
      <w:pPr>
        <w:spacing w:line="360" w:lineRule="auto"/>
        <w:ind w:firstLine="540"/>
        <w:jc w:val="both"/>
        <w:rPr>
          <w:rFonts w:ascii="Times New Roman" w:hAnsi="Times New Roman"/>
          <w:sz w:val="28"/>
          <w:szCs w:val="28"/>
        </w:rPr>
      </w:pPr>
      <w:r w:rsidRPr="00CF0BDB">
        <w:rPr>
          <w:rFonts w:ascii="Times New Roman" w:hAnsi="Times New Roman"/>
          <w:sz w:val="28"/>
          <w:szCs w:val="28"/>
        </w:rPr>
        <w:t>Достижение высокой эффективности функциональной деятельности объектов здравоохранения требует:</w:t>
      </w:r>
    </w:p>
    <w:p w:rsidR="00DC1F6E" w:rsidRPr="00CF0BDB" w:rsidRDefault="00DC1F6E" w:rsidP="00CC324F">
      <w:pPr>
        <w:spacing w:line="360" w:lineRule="auto"/>
        <w:ind w:firstLine="540"/>
        <w:jc w:val="both"/>
        <w:rPr>
          <w:rFonts w:ascii="Times New Roman" w:hAnsi="Times New Roman"/>
          <w:sz w:val="28"/>
          <w:szCs w:val="28"/>
        </w:rPr>
      </w:pPr>
      <w:r>
        <w:rPr>
          <w:rFonts w:ascii="Times New Roman" w:hAnsi="Times New Roman"/>
          <w:sz w:val="28"/>
          <w:szCs w:val="28"/>
        </w:rPr>
        <w:t xml:space="preserve">- </w:t>
      </w:r>
      <w:r w:rsidRPr="00CF0BDB">
        <w:rPr>
          <w:rFonts w:ascii="Times New Roman" w:hAnsi="Times New Roman"/>
          <w:sz w:val="28"/>
          <w:szCs w:val="28"/>
        </w:rPr>
        <w:t>разработки целевых программ;</w:t>
      </w:r>
    </w:p>
    <w:p w:rsidR="00DC1F6E" w:rsidRPr="00CF0BDB" w:rsidRDefault="00DC1F6E" w:rsidP="00CC324F">
      <w:pPr>
        <w:spacing w:line="360" w:lineRule="auto"/>
        <w:ind w:firstLine="540"/>
        <w:jc w:val="both"/>
        <w:rPr>
          <w:rFonts w:ascii="Times New Roman" w:hAnsi="Times New Roman"/>
          <w:sz w:val="28"/>
          <w:szCs w:val="28"/>
        </w:rPr>
      </w:pPr>
      <w:r>
        <w:rPr>
          <w:rFonts w:ascii="Times New Roman" w:hAnsi="Times New Roman"/>
          <w:sz w:val="28"/>
          <w:szCs w:val="28"/>
        </w:rPr>
        <w:t xml:space="preserve">- </w:t>
      </w:r>
      <w:r w:rsidRPr="00CF0BDB">
        <w:rPr>
          <w:rFonts w:ascii="Times New Roman" w:hAnsi="Times New Roman"/>
          <w:sz w:val="28"/>
          <w:szCs w:val="28"/>
        </w:rPr>
        <w:t>осуществления постоянного контроля за качеством услуг, эффективностью лекарственных средств, изделий медицинского назначения и т.д.</w:t>
      </w:r>
    </w:p>
    <w:p w:rsidR="00DC1F6E" w:rsidRPr="00CF0BDB" w:rsidRDefault="00DC1F6E" w:rsidP="00CC324F">
      <w:pPr>
        <w:spacing w:line="360" w:lineRule="auto"/>
        <w:ind w:firstLine="540"/>
        <w:jc w:val="both"/>
        <w:rPr>
          <w:rFonts w:ascii="Times New Roman" w:hAnsi="Times New Roman"/>
          <w:sz w:val="28"/>
          <w:szCs w:val="28"/>
        </w:rPr>
      </w:pPr>
      <w:r>
        <w:rPr>
          <w:rFonts w:ascii="Times New Roman" w:hAnsi="Times New Roman"/>
          <w:sz w:val="28"/>
          <w:szCs w:val="28"/>
        </w:rPr>
        <w:t xml:space="preserve">- </w:t>
      </w:r>
      <w:r w:rsidRPr="00CF0BDB">
        <w:rPr>
          <w:rFonts w:ascii="Times New Roman" w:hAnsi="Times New Roman"/>
          <w:sz w:val="28"/>
          <w:szCs w:val="28"/>
        </w:rPr>
        <w:t>применения всех доступных экономических методов управления.</w:t>
      </w:r>
    </w:p>
    <w:p w:rsidR="00DC1F6E" w:rsidRPr="00081110" w:rsidRDefault="00DC1F6E" w:rsidP="00CC324F">
      <w:pPr>
        <w:spacing w:line="360" w:lineRule="auto"/>
        <w:ind w:firstLine="540"/>
        <w:jc w:val="both"/>
        <w:rPr>
          <w:rFonts w:ascii="Times New Roman" w:hAnsi="Times New Roman"/>
          <w:sz w:val="28"/>
          <w:szCs w:val="28"/>
        </w:rPr>
      </w:pPr>
      <w:r w:rsidRPr="00CF0BDB">
        <w:rPr>
          <w:rFonts w:ascii="Times New Roman" w:hAnsi="Times New Roman"/>
          <w:sz w:val="28"/>
          <w:szCs w:val="28"/>
        </w:rPr>
        <w:t xml:space="preserve">Экономические методы управления </w:t>
      </w:r>
      <w:r>
        <w:rPr>
          <w:rFonts w:ascii="Times New Roman" w:hAnsi="Times New Roman"/>
          <w:sz w:val="28"/>
          <w:szCs w:val="28"/>
        </w:rPr>
        <w:t xml:space="preserve">- </w:t>
      </w:r>
      <w:r w:rsidRPr="00CF0BDB">
        <w:rPr>
          <w:rFonts w:ascii="Times New Roman" w:hAnsi="Times New Roman"/>
          <w:sz w:val="28"/>
          <w:szCs w:val="28"/>
        </w:rPr>
        <w:t xml:space="preserve"> это система экономических мер и рычагов, с помощью которых осуществляется влияние на управляемый объект с целью наиболее эффективного достижения поставленной цели и обеспечения </w:t>
      </w:r>
      <w:r w:rsidRPr="00081110">
        <w:rPr>
          <w:rFonts w:ascii="Times New Roman" w:hAnsi="Times New Roman"/>
          <w:sz w:val="28"/>
          <w:szCs w:val="28"/>
        </w:rPr>
        <w:t xml:space="preserve">единства интересов общества, организации и отдельных работников. </w:t>
      </w:r>
    </w:p>
    <w:p w:rsidR="00DC1F6E" w:rsidRDefault="00DC1F6E" w:rsidP="00CC324F">
      <w:pPr>
        <w:pStyle w:val="aa"/>
        <w:spacing w:before="0" w:beforeAutospacing="0" w:after="0" w:afterAutospacing="0" w:line="360" w:lineRule="auto"/>
        <w:ind w:firstLine="567"/>
        <w:jc w:val="both"/>
        <w:rPr>
          <w:bCs/>
        </w:rPr>
      </w:pPr>
      <w:r w:rsidRPr="00081110">
        <w:t xml:space="preserve">Задача менеджмента - обеспечить </w:t>
      </w:r>
      <w:r w:rsidRPr="00081110">
        <w:rPr>
          <w:bCs/>
        </w:rPr>
        <w:t xml:space="preserve">совместную и эффективную работу </w:t>
      </w:r>
      <w:r>
        <w:rPr>
          <w:bCs/>
        </w:rPr>
        <w:t xml:space="preserve">врачебного и сестринского персонала ЛПУ. </w:t>
      </w:r>
    </w:p>
    <w:p w:rsidR="00DC1F6E" w:rsidRPr="007C069D" w:rsidRDefault="00DC1F6E" w:rsidP="00CC324F">
      <w:pPr>
        <w:spacing w:line="360" w:lineRule="auto"/>
        <w:ind w:firstLine="567"/>
        <w:jc w:val="both"/>
        <w:rPr>
          <w:rFonts w:ascii="Times New Roman" w:hAnsi="Times New Roman"/>
          <w:sz w:val="28"/>
          <w:szCs w:val="28"/>
        </w:rPr>
      </w:pPr>
      <w:r w:rsidRPr="007C069D">
        <w:rPr>
          <w:rFonts w:ascii="Times New Roman" w:hAnsi="Times New Roman"/>
          <w:sz w:val="28"/>
          <w:szCs w:val="28"/>
        </w:rPr>
        <w:t xml:space="preserve">  Сестринский персонал составляет самую значительную часть медицинских работников, поэтому качество реализации различных направлений по совершенствованию здравоохранения зависит от стройной работы системы управления сестринскими службами. </w:t>
      </w:r>
    </w:p>
    <w:p w:rsidR="00DC1F6E" w:rsidRPr="007C069D" w:rsidRDefault="00DC1F6E" w:rsidP="00CC324F">
      <w:pPr>
        <w:spacing w:line="360" w:lineRule="auto"/>
        <w:ind w:firstLine="567"/>
        <w:jc w:val="both"/>
        <w:rPr>
          <w:rFonts w:ascii="Times New Roman" w:hAnsi="Times New Roman"/>
          <w:sz w:val="28"/>
          <w:szCs w:val="28"/>
        </w:rPr>
      </w:pPr>
      <w:r w:rsidRPr="007C069D">
        <w:rPr>
          <w:rFonts w:ascii="Times New Roman" w:hAnsi="Times New Roman"/>
          <w:sz w:val="28"/>
          <w:szCs w:val="28"/>
        </w:rPr>
        <w:t xml:space="preserve">  В апреле 2009 года приказом Министра здравоохранения и социального развития Российской Федерации был восстановлен институт главных внештатных специалистов по управлению сестринской деятельностью Федеральных округов, по сути, создана вертикаль управлениях сестринской деятельности в стране. </w:t>
      </w:r>
    </w:p>
    <w:p w:rsidR="00DC1F6E" w:rsidRPr="007C069D" w:rsidRDefault="00DC1F6E" w:rsidP="00CC324F">
      <w:pPr>
        <w:spacing w:line="360" w:lineRule="auto"/>
        <w:ind w:firstLine="567"/>
        <w:jc w:val="both"/>
        <w:rPr>
          <w:rFonts w:ascii="Times New Roman" w:hAnsi="Times New Roman"/>
          <w:sz w:val="28"/>
          <w:szCs w:val="28"/>
        </w:rPr>
      </w:pPr>
      <w:r w:rsidRPr="007C069D">
        <w:rPr>
          <w:rFonts w:ascii="Times New Roman" w:hAnsi="Times New Roman"/>
          <w:sz w:val="28"/>
          <w:szCs w:val="28"/>
        </w:rPr>
        <w:t xml:space="preserve">  При этом в номенклатуру должностей региональных и местных органов управления здравоохранением введены должности главных специалистов по сестринскому делу, созданы советы по сестринскому делу. В штатных расписаниях больниц вводятся должности заместителей главного врача по работе с сестринским персоналом. </w:t>
      </w:r>
    </w:p>
    <w:p w:rsidR="00DC1F6E" w:rsidRPr="007C069D" w:rsidRDefault="00DC1F6E" w:rsidP="00CC324F">
      <w:pPr>
        <w:spacing w:line="360" w:lineRule="auto"/>
        <w:ind w:firstLine="567"/>
        <w:jc w:val="both"/>
        <w:rPr>
          <w:rFonts w:ascii="Times New Roman" w:hAnsi="Times New Roman"/>
          <w:sz w:val="28"/>
          <w:szCs w:val="28"/>
        </w:rPr>
      </w:pPr>
      <w:r w:rsidRPr="007C069D">
        <w:rPr>
          <w:rFonts w:ascii="Times New Roman" w:hAnsi="Times New Roman"/>
          <w:sz w:val="28"/>
          <w:szCs w:val="28"/>
        </w:rPr>
        <w:t xml:space="preserve">     Целью развития сестринского дела является: </w:t>
      </w:r>
      <w:r>
        <w:rPr>
          <w:rFonts w:ascii="Times New Roman" w:hAnsi="Times New Roman"/>
          <w:sz w:val="28"/>
          <w:szCs w:val="28"/>
        </w:rPr>
        <w:t xml:space="preserve"> </w:t>
      </w:r>
      <w:r w:rsidRPr="007C069D">
        <w:rPr>
          <w:rFonts w:ascii="Times New Roman" w:hAnsi="Times New Roman"/>
          <w:sz w:val="28"/>
          <w:szCs w:val="28"/>
        </w:rPr>
        <w:t xml:space="preserve">повышение качества сестринской помощи за счет рационального использования потенциала сестринского персонала, обеспечивающего повышение качества и продолжительности жизни населения, способствующего удовлетворенности пациентов качеством оказания медицинских услуг, их доступности и экономичности. </w:t>
      </w:r>
    </w:p>
    <w:p w:rsidR="00DC1F6E" w:rsidRDefault="00DC1F6E" w:rsidP="00CC324F">
      <w:pPr>
        <w:spacing w:line="360" w:lineRule="auto"/>
        <w:ind w:firstLine="567"/>
        <w:jc w:val="both"/>
        <w:rPr>
          <w:rFonts w:ascii="Times New Roman" w:hAnsi="Times New Roman"/>
          <w:sz w:val="28"/>
          <w:szCs w:val="28"/>
        </w:rPr>
      </w:pPr>
      <w:r w:rsidRPr="007C069D">
        <w:rPr>
          <w:rFonts w:ascii="Times New Roman" w:hAnsi="Times New Roman"/>
          <w:sz w:val="28"/>
          <w:szCs w:val="28"/>
        </w:rPr>
        <w:t xml:space="preserve">     Задачами развития сестринского дела являются: </w:t>
      </w:r>
    </w:p>
    <w:p w:rsidR="00DC1F6E" w:rsidRDefault="00DC1F6E" w:rsidP="00CC324F">
      <w:pPr>
        <w:spacing w:line="360" w:lineRule="auto"/>
        <w:ind w:firstLine="567"/>
        <w:jc w:val="both"/>
        <w:rPr>
          <w:rFonts w:ascii="Times New Roman" w:hAnsi="Times New Roman"/>
          <w:sz w:val="28"/>
          <w:szCs w:val="28"/>
        </w:rPr>
      </w:pPr>
      <w:r>
        <w:rPr>
          <w:rFonts w:ascii="Times New Roman" w:hAnsi="Times New Roman"/>
          <w:sz w:val="28"/>
          <w:szCs w:val="28"/>
        </w:rPr>
        <w:t xml:space="preserve">- </w:t>
      </w:r>
      <w:r w:rsidRPr="007C069D">
        <w:rPr>
          <w:rFonts w:ascii="Times New Roman" w:hAnsi="Times New Roman"/>
          <w:sz w:val="28"/>
          <w:szCs w:val="28"/>
        </w:rPr>
        <w:t xml:space="preserve">формирование условий для повышения эффективности и усиления роли сестринского персонала в оказании медицинской помощи населению путем совершенствования нормативной правовой, организационно-методической и материально-технической базы сестринской деятельности, использования современных и экономически приемлемых организационных форм и ресурсосберегающих технологий в работе сестринского персонала, обеспечивающих качество медицинской помощи, ее профилактическую направленность, повышение удовлетворенности населения предоставляемыми медицинскими услугами; </w:t>
      </w:r>
    </w:p>
    <w:p w:rsidR="00DC1F6E" w:rsidRPr="007C069D" w:rsidRDefault="00DC1F6E" w:rsidP="00CC324F">
      <w:pPr>
        <w:spacing w:line="360" w:lineRule="auto"/>
        <w:ind w:firstLine="567"/>
        <w:jc w:val="both"/>
        <w:rPr>
          <w:rFonts w:ascii="Times New Roman" w:hAnsi="Times New Roman"/>
          <w:sz w:val="28"/>
          <w:szCs w:val="28"/>
        </w:rPr>
      </w:pPr>
      <w:r>
        <w:rPr>
          <w:rFonts w:ascii="Times New Roman" w:hAnsi="Times New Roman"/>
          <w:sz w:val="28"/>
          <w:szCs w:val="28"/>
        </w:rPr>
        <w:t xml:space="preserve">- </w:t>
      </w:r>
      <w:r w:rsidRPr="007C069D">
        <w:rPr>
          <w:rFonts w:ascii="Times New Roman" w:hAnsi="Times New Roman"/>
          <w:sz w:val="28"/>
          <w:szCs w:val="28"/>
        </w:rPr>
        <w:t xml:space="preserve">совершенствование системы управления сестринской деятельностью за счет повышения эффективности использования кадровых и финансовых ресурсов в здравоохранении, информационного обеспечения; </w:t>
      </w:r>
    </w:p>
    <w:p w:rsidR="00DC1F6E" w:rsidRPr="007C069D" w:rsidRDefault="00DC1F6E" w:rsidP="00CC324F">
      <w:pPr>
        <w:spacing w:line="360" w:lineRule="auto"/>
        <w:ind w:firstLine="567"/>
        <w:jc w:val="both"/>
        <w:rPr>
          <w:rFonts w:ascii="Times New Roman" w:hAnsi="Times New Roman"/>
          <w:sz w:val="28"/>
          <w:szCs w:val="28"/>
        </w:rPr>
      </w:pPr>
      <w:r>
        <w:rPr>
          <w:rFonts w:ascii="Times New Roman" w:hAnsi="Times New Roman"/>
          <w:sz w:val="28"/>
          <w:szCs w:val="28"/>
        </w:rPr>
        <w:t xml:space="preserve">- </w:t>
      </w:r>
      <w:r w:rsidRPr="007C069D">
        <w:rPr>
          <w:rFonts w:ascii="Times New Roman" w:hAnsi="Times New Roman"/>
          <w:sz w:val="28"/>
          <w:szCs w:val="28"/>
        </w:rPr>
        <w:t xml:space="preserve"> совершенствование системы профессиональной подготовки в соответствии с запросами личности, с потребностями рынка труда в каждом регионе, перспективами развития здравоохранения и медицинской науки путем формирования высоко квалифицированного специалиста сестринского дела, способного к самостоятельному принятию решения в пределах своей компетенции; </w:t>
      </w:r>
    </w:p>
    <w:p w:rsidR="00DC1F6E" w:rsidRPr="007C069D" w:rsidRDefault="00DC1F6E" w:rsidP="00CC324F">
      <w:pPr>
        <w:spacing w:line="360" w:lineRule="auto"/>
        <w:ind w:firstLine="567"/>
        <w:jc w:val="both"/>
        <w:rPr>
          <w:rFonts w:ascii="Times New Roman" w:hAnsi="Times New Roman"/>
          <w:sz w:val="28"/>
          <w:szCs w:val="28"/>
        </w:rPr>
      </w:pPr>
      <w:r>
        <w:rPr>
          <w:rFonts w:ascii="Times New Roman" w:hAnsi="Times New Roman"/>
          <w:sz w:val="28"/>
          <w:szCs w:val="28"/>
        </w:rPr>
        <w:t xml:space="preserve">- </w:t>
      </w:r>
      <w:r w:rsidRPr="007C069D">
        <w:rPr>
          <w:rFonts w:ascii="Times New Roman" w:hAnsi="Times New Roman"/>
          <w:sz w:val="28"/>
          <w:szCs w:val="28"/>
        </w:rPr>
        <w:t xml:space="preserve"> совершенствование системы оплаты труда специалистов сестринского дела, с учетом специфики их работы, уровня знаний, умений и навыков, а также по результатам труда; </w:t>
      </w:r>
    </w:p>
    <w:p w:rsidR="00DC1F6E" w:rsidRPr="007C069D" w:rsidRDefault="00DC1F6E" w:rsidP="00CC324F">
      <w:pPr>
        <w:spacing w:line="360" w:lineRule="auto"/>
        <w:ind w:firstLine="567"/>
        <w:jc w:val="both"/>
        <w:rPr>
          <w:rFonts w:ascii="Times New Roman" w:hAnsi="Times New Roman"/>
          <w:sz w:val="28"/>
          <w:szCs w:val="28"/>
        </w:rPr>
      </w:pPr>
      <w:r>
        <w:rPr>
          <w:rFonts w:ascii="Times New Roman" w:hAnsi="Times New Roman"/>
          <w:sz w:val="28"/>
          <w:szCs w:val="28"/>
        </w:rPr>
        <w:t xml:space="preserve">- </w:t>
      </w:r>
      <w:r w:rsidRPr="007C069D">
        <w:rPr>
          <w:rFonts w:ascii="Times New Roman" w:hAnsi="Times New Roman"/>
          <w:sz w:val="28"/>
          <w:szCs w:val="28"/>
        </w:rPr>
        <w:t xml:space="preserve"> обеспечение управления сферой научной деятельности в области сестринского дела, координация и увеличение объемов мероприятий по созданию нового поколения методической литературы для специалистов сестринского дела; </w:t>
      </w:r>
    </w:p>
    <w:p w:rsidR="00DC1F6E" w:rsidRPr="007C069D" w:rsidRDefault="00DC1F6E" w:rsidP="00CC324F">
      <w:pPr>
        <w:spacing w:line="360" w:lineRule="auto"/>
        <w:ind w:firstLine="567"/>
        <w:jc w:val="both"/>
        <w:rPr>
          <w:rFonts w:ascii="Times New Roman" w:hAnsi="Times New Roman"/>
          <w:sz w:val="28"/>
          <w:szCs w:val="28"/>
        </w:rPr>
      </w:pPr>
      <w:r>
        <w:rPr>
          <w:rFonts w:ascii="Times New Roman" w:hAnsi="Times New Roman"/>
          <w:sz w:val="28"/>
          <w:szCs w:val="28"/>
        </w:rPr>
        <w:t xml:space="preserve">- </w:t>
      </w:r>
      <w:r w:rsidRPr="007C069D">
        <w:rPr>
          <w:rFonts w:ascii="Times New Roman" w:hAnsi="Times New Roman"/>
          <w:sz w:val="28"/>
          <w:szCs w:val="28"/>
        </w:rPr>
        <w:t xml:space="preserve"> разработка технологий деятельности сестринского персонала по наиболее распространенным заболеваниям; </w:t>
      </w:r>
    </w:p>
    <w:p w:rsidR="00DC1F6E" w:rsidRPr="007C069D" w:rsidRDefault="00DC1F6E" w:rsidP="00CC324F">
      <w:pPr>
        <w:spacing w:line="360" w:lineRule="auto"/>
        <w:ind w:firstLine="567"/>
        <w:jc w:val="both"/>
        <w:rPr>
          <w:rFonts w:ascii="Times New Roman" w:hAnsi="Times New Roman"/>
          <w:sz w:val="28"/>
          <w:szCs w:val="28"/>
        </w:rPr>
      </w:pPr>
      <w:r>
        <w:rPr>
          <w:rFonts w:ascii="Times New Roman" w:hAnsi="Times New Roman"/>
          <w:sz w:val="28"/>
          <w:szCs w:val="28"/>
        </w:rPr>
        <w:t xml:space="preserve">- </w:t>
      </w:r>
      <w:r w:rsidRPr="007C069D">
        <w:rPr>
          <w:rFonts w:ascii="Times New Roman" w:hAnsi="Times New Roman"/>
          <w:sz w:val="28"/>
          <w:szCs w:val="28"/>
        </w:rPr>
        <w:t xml:space="preserve"> разработка и внедрение в практику новых методов профилактики, восстановления утраченного здоровья, увеличения продолжительности периода активной жизни человека; </w:t>
      </w:r>
    </w:p>
    <w:p w:rsidR="00DC1F6E" w:rsidRPr="007C069D" w:rsidRDefault="00DC1F6E" w:rsidP="00CC324F">
      <w:pPr>
        <w:spacing w:line="360" w:lineRule="auto"/>
        <w:ind w:firstLine="567"/>
        <w:jc w:val="both"/>
        <w:rPr>
          <w:rFonts w:ascii="Times New Roman" w:hAnsi="Times New Roman"/>
          <w:sz w:val="28"/>
          <w:szCs w:val="28"/>
        </w:rPr>
      </w:pPr>
      <w:r>
        <w:rPr>
          <w:rFonts w:ascii="Times New Roman" w:hAnsi="Times New Roman"/>
          <w:sz w:val="28"/>
          <w:szCs w:val="28"/>
        </w:rPr>
        <w:t xml:space="preserve">- </w:t>
      </w:r>
      <w:r w:rsidRPr="007C069D">
        <w:rPr>
          <w:rFonts w:ascii="Times New Roman" w:hAnsi="Times New Roman"/>
          <w:sz w:val="28"/>
          <w:szCs w:val="28"/>
        </w:rPr>
        <w:t xml:space="preserve"> создание экспериментальных площадок на базе лечебно-профилактических учреждений Российской Федерации по внедрению новых сестринских технологий; </w:t>
      </w:r>
    </w:p>
    <w:p w:rsidR="00DC1F6E" w:rsidRPr="007C069D" w:rsidRDefault="00DC1F6E" w:rsidP="00CC324F">
      <w:pPr>
        <w:spacing w:line="360" w:lineRule="auto"/>
        <w:ind w:firstLine="567"/>
        <w:jc w:val="both"/>
        <w:rPr>
          <w:rFonts w:ascii="Times New Roman" w:hAnsi="Times New Roman"/>
          <w:sz w:val="28"/>
          <w:szCs w:val="28"/>
        </w:rPr>
      </w:pPr>
      <w:r>
        <w:rPr>
          <w:rFonts w:ascii="Times New Roman" w:hAnsi="Times New Roman"/>
          <w:sz w:val="28"/>
          <w:szCs w:val="28"/>
        </w:rPr>
        <w:t xml:space="preserve">- </w:t>
      </w:r>
      <w:r w:rsidRPr="007C069D">
        <w:rPr>
          <w:rFonts w:ascii="Times New Roman" w:hAnsi="Times New Roman"/>
          <w:sz w:val="28"/>
          <w:szCs w:val="28"/>
        </w:rPr>
        <w:t xml:space="preserve"> повышение уровня профессиональной ответственности и компетентности специалистов со средним медицинским образованием; </w:t>
      </w:r>
    </w:p>
    <w:p w:rsidR="00DC1F6E" w:rsidRPr="007C069D" w:rsidRDefault="00DC1F6E" w:rsidP="00CC324F">
      <w:pPr>
        <w:spacing w:line="360" w:lineRule="auto"/>
        <w:ind w:firstLine="567"/>
        <w:jc w:val="both"/>
        <w:rPr>
          <w:rFonts w:ascii="Times New Roman" w:hAnsi="Times New Roman"/>
          <w:sz w:val="28"/>
          <w:szCs w:val="28"/>
        </w:rPr>
      </w:pPr>
      <w:r>
        <w:rPr>
          <w:rFonts w:ascii="Times New Roman" w:hAnsi="Times New Roman"/>
          <w:sz w:val="28"/>
          <w:szCs w:val="28"/>
        </w:rPr>
        <w:t xml:space="preserve">- </w:t>
      </w:r>
      <w:r w:rsidRPr="007C069D">
        <w:rPr>
          <w:rFonts w:ascii="Times New Roman" w:hAnsi="Times New Roman"/>
          <w:sz w:val="28"/>
          <w:szCs w:val="28"/>
        </w:rPr>
        <w:t xml:space="preserve"> стандартизация практической деятельности специалистов со средним медицинским образованием; </w:t>
      </w:r>
    </w:p>
    <w:p w:rsidR="00DC1F6E" w:rsidRPr="007C069D" w:rsidRDefault="00DC1F6E" w:rsidP="00CC324F">
      <w:pPr>
        <w:spacing w:line="360" w:lineRule="auto"/>
        <w:ind w:firstLine="567"/>
        <w:jc w:val="both"/>
        <w:rPr>
          <w:rFonts w:ascii="Times New Roman" w:hAnsi="Times New Roman"/>
          <w:sz w:val="28"/>
          <w:szCs w:val="28"/>
        </w:rPr>
      </w:pPr>
      <w:r>
        <w:rPr>
          <w:rFonts w:ascii="Times New Roman" w:hAnsi="Times New Roman"/>
          <w:sz w:val="28"/>
          <w:szCs w:val="28"/>
        </w:rPr>
        <w:t xml:space="preserve">- </w:t>
      </w:r>
      <w:r w:rsidRPr="007C069D">
        <w:rPr>
          <w:rFonts w:ascii="Times New Roman" w:hAnsi="Times New Roman"/>
          <w:sz w:val="28"/>
          <w:szCs w:val="28"/>
        </w:rPr>
        <w:t xml:space="preserve"> формирование мотивации населения на ведение здорового образа жизни; </w:t>
      </w:r>
    </w:p>
    <w:p w:rsidR="00DC1F6E" w:rsidRPr="007C069D" w:rsidRDefault="00DC1F6E" w:rsidP="00CC324F">
      <w:pPr>
        <w:spacing w:line="360" w:lineRule="auto"/>
        <w:ind w:firstLine="567"/>
        <w:jc w:val="both"/>
        <w:rPr>
          <w:rFonts w:ascii="Times New Roman" w:hAnsi="Times New Roman"/>
          <w:sz w:val="28"/>
          <w:szCs w:val="28"/>
        </w:rPr>
      </w:pPr>
      <w:r>
        <w:rPr>
          <w:rFonts w:ascii="Times New Roman" w:hAnsi="Times New Roman"/>
          <w:sz w:val="28"/>
          <w:szCs w:val="28"/>
        </w:rPr>
        <w:t xml:space="preserve">- </w:t>
      </w:r>
      <w:r w:rsidRPr="007C069D">
        <w:rPr>
          <w:rFonts w:ascii="Times New Roman" w:hAnsi="Times New Roman"/>
          <w:sz w:val="28"/>
          <w:szCs w:val="28"/>
        </w:rPr>
        <w:t xml:space="preserve"> увеличение доли прикладных исследований, направленных на совершенствование системы оказания сестринской помощи; </w:t>
      </w:r>
    </w:p>
    <w:p w:rsidR="00DC1F6E" w:rsidRPr="007C069D" w:rsidRDefault="00DC1F6E" w:rsidP="00CC324F">
      <w:pPr>
        <w:spacing w:line="360" w:lineRule="auto"/>
        <w:ind w:firstLine="567"/>
        <w:jc w:val="both"/>
        <w:rPr>
          <w:rFonts w:ascii="Times New Roman" w:hAnsi="Times New Roman"/>
          <w:sz w:val="28"/>
          <w:szCs w:val="28"/>
        </w:rPr>
      </w:pPr>
      <w:r>
        <w:rPr>
          <w:rFonts w:ascii="Times New Roman" w:hAnsi="Times New Roman"/>
          <w:sz w:val="28"/>
          <w:szCs w:val="28"/>
        </w:rPr>
        <w:t xml:space="preserve">- </w:t>
      </w:r>
      <w:r w:rsidRPr="007C069D">
        <w:rPr>
          <w:rFonts w:ascii="Times New Roman" w:hAnsi="Times New Roman"/>
          <w:sz w:val="28"/>
          <w:szCs w:val="28"/>
        </w:rPr>
        <w:t xml:space="preserve"> развитие научно-исследовательской и инновационной деятельности сестринского персонала, проведение комплексных научно-исследовательских работ, направленных на развитие здравоохранения региона</w:t>
      </w:r>
      <w:r>
        <w:rPr>
          <w:rFonts w:ascii="Times New Roman" w:hAnsi="Times New Roman"/>
          <w:sz w:val="28"/>
          <w:szCs w:val="28"/>
        </w:rPr>
        <w:t>.</w:t>
      </w:r>
    </w:p>
    <w:p w:rsidR="00DC1F6E" w:rsidRPr="007C069D" w:rsidRDefault="00DC1F6E" w:rsidP="00CC324F">
      <w:pPr>
        <w:spacing w:line="360" w:lineRule="auto"/>
        <w:ind w:firstLine="567"/>
        <w:jc w:val="both"/>
        <w:rPr>
          <w:rFonts w:ascii="Times New Roman" w:hAnsi="Times New Roman"/>
          <w:sz w:val="28"/>
          <w:szCs w:val="28"/>
        </w:rPr>
      </w:pPr>
      <w:r>
        <w:rPr>
          <w:rFonts w:ascii="Times New Roman" w:hAnsi="Times New Roman"/>
          <w:sz w:val="28"/>
          <w:szCs w:val="28"/>
        </w:rPr>
        <w:t xml:space="preserve">- </w:t>
      </w:r>
      <w:r w:rsidRPr="007C069D">
        <w:rPr>
          <w:rFonts w:ascii="Times New Roman" w:hAnsi="Times New Roman"/>
          <w:sz w:val="28"/>
          <w:szCs w:val="28"/>
        </w:rPr>
        <w:t xml:space="preserve"> развитие международного сотрудничества в области сестринской деятельности. </w:t>
      </w:r>
    </w:p>
    <w:p w:rsidR="00DC1F6E" w:rsidRPr="007C069D" w:rsidRDefault="00DC1F6E" w:rsidP="00CC324F">
      <w:pPr>
        <w:spacing w:line="360" w:lineRule="auto"/>
        <w:ind w:firstLine="567"/>
        <w:jc w:val="both"/>
        <w:rPr>
          <w:rFonts w:ascii="Times New Roman" w:hAnsi="Times New Roman"/>
          <w:sz w:val="28"/>
          <w:szCs w:val="28"/>
        </w:rPr>
      </w:pPr>
      <w:r w:rsidRPr="007C069D">
        <w:rPr>
          <w:rFonts w:ascii="Times New Roman" w:hAnsi="Times New Roman"/>
          <w:sz w:val="28"/>
          <w:szCs w:val="28"/>
        </w:rPr>
        <w:t>Развитие кадровой политики и профессионального обр</w:t>
      </w:r>
      <w:r>
        <w:rPr>
          <w:rFonts w:ascii="Times New Roman" w:hAnsi="Times New Roman"/>
          <w:sz w:val="28"/>
          <w:szCs w:val="28"/>
        </w:rPr>
        <w:t>азования сестринского персонала, -</w:t>
      </w:r>
      <w:r w:rsidRPr="007C069D">
        <w:rPr>
          <w:rFonts w:ascii="Times New Roman" w:hAnsi="Times New Roman"/>
          <w:sz w:val="28"/>
          <w:szCs w:val="28"/>
        </w:rPr>
        <w:t xml:space="preserve"> </w:t>
      </w:r>
      <w:r>
        <w:rPr>
          <w:rFonts w:ascii="Times New Roman" w:hAnsi="Times New Roman"/>
          <w:sz w:val="28"/>
          <w:szCs w:val="28"/>
        </w:rPr>
        <w:t> о</w:t>
      </w:r>
      <w:r w:rsidRPr="007C069D">
        <w:rPr>
          <w:rFonts w:ascii="Times New Roman" w:hAnsi="Times New Roman"/>
          <w:sz w:val="28"/>
          <w:szCs w:val="28"/>
        </w:rPr>
        <w:t xml:space="preserve">существление необходимых изменений в кадровой политике в области здравоохранения требует научно-обоснованных подходов к планированию, подготовке и использованию сестринских кадров, эффективного управления сестринским персоналом, обеспечения рационального соотношения и партнерства между врачами и сестринским персоналом. </w:t>
      </w:r>
    </w:p>
    <w:p w:rsidR="00DC1F6E" w:rsidRPr="007C069D" w:rsidRDefault="00DC1F6E" w:rsidP="00CC324F">
      <w:pPr>
        <w:spacing w:line="360" w:lineRule="auto"/>
        <w:ind w:firstLine="567"/>
        <w:jc w:val="both"/>
        <w:rPr>
          <w:rFonts w:ascii="Times New Roman" w:hAnsi="Times New Roman"/>
          <w:sz w:val="28"/>
          <w:szCs w:val="28"/>
        </w:rPr>
      </w:pPr>
      <w:r w:rsidRPr="007C069D">
        <w:rPr>
          <w:rFonts w:ascii="Times New Roman" w:hAnsi="Times New Roman"/>
          <w:sz w:val="28"/>
          <w:szCs w:val="28"/>
        </w:rPr>
        <w:t>  Развитие кадровой политики</w:t>
      </w:r>
      <w:r>
        <w:rPr>
          <w:rFonts w:ascii="Times New Roman" w:hAnsi="Times New Roman"/>
          <w:sz w:val="28"/>
          <w:szCs w:val="28"/>
        </w:rPr>
        <w:t xml:space="preserve"> врачебного и сестринского персонала</w:t>
      </w:r>
      <w:r w:rsidRPr="007C069D">
        <w:rPr>
          <w:rFonts w:ascii="Times New Roman" w:hAnsi="Times New Roman"/>
          <w:sz w:val="28"/>
          <w:szCs w:val="28"/>
        </w:rPr>
        <w:t xml:space="preserve"> заключается: </w:t>
      </w:r>
    </w:p>
    <w:p w:rsidR="00DC1F6E" w:rsidRPr="007C069D" w:rsidRDefault="00DC1F6E" w:rsidP="00CC324F">
      <w:pPr>
        <w:spacing w:line="360" w:lineRule="auto"/>
        <w:ind w:firstLine="567"/>
        <w:jc w:val="both"/>
        <w:rPr>
          <w:rFonts w:ascii="Times New Roman" w:hAnsi="Times New Roman"/>
          <w:sz w:val="28"/>
          <w:szCs w:val="28"/>
        </w:rPr>
      </w:pPr>
      <w:r>
        <w:rPr>
          <w:rFonts w:ascii="Times New Roman" w:hAnsi="Times New Roman"/>
          <w:sz w:val="28"/>
          <w:szCs w:val="28"/>
        </w:rPr>
        <w:t xml:space="preserve">- </w:t>
      </w:r>
      <w:r w:rsidRPr="007C069D">
        <w:rPr>
          <w:rFonts w:ascii="Times New Roman" w:hAnsi="Times New Roman"/>
          <w:sz w:val="28"/>
          <w:szCs w:val="28"/>
        </w:rPr>
        <w:t xml:space="preserve"> в восполнении кадрового дефицита, путем формирования механизма прогнозирования, мониторинга и регионального регулирования подготовки специалистов; </w:t>
      </w:r>
    </w:p>
    <w:p w:rsidR="00DC1F6E" w:rsidRPr="007C069D" w:rsidRDefault="00DC1F6E" w:rsidP="00CC324F">
      <w:pPr>
        <w:spacing w:line="360" w:lineRule="auto"/>
        <w:ind w:firstLine="567"/>
        <w:jc w:val="both"/>
        <w:rPr>
          <w:rFonts w:ascii="Times New Roman" w:hAnsi="Times New Roman"/>
          <w:sz w:val="28"/>
          <w:szCs w:val="28"/>
        </w:rPr>
      </w:pPr>
      <w:r>
        <w:rPr>
          <w:rFonts w:ascii="Times New Roman" w:hAnsi="Times New Roman"/>
          <w:sz w:val="28"/>
          <w:szCs w:val="28"/>
        </w:rPr>
        <w:t xml:space="preserve">- </w:t>
      </w:r>
      <w:r w:rsidRPr="007C069D">
        <w:rPr>
          <w:rFonts w:ascii="Times New Roman" w:hAnsi="Times New Roman"/>
          <w:sz w:val="28"/>
          <w:szCs w:val="28"/>
        </w:rPr>
        <w:t xml:space="preserve"> в развитии системы управления кадровым потенциалом на основе рационального планирования подготовки, переподготовки, повышения квалификации; </w:t>
      </w:r>
    </w:p>
    <w:p w:rsidR="00DC1F6E" w:rsidRPr="007C069D" w:rsidRDefault="00DC1F6E" w:rsidP="00CC324F">
      <w:pPr>
        <w:spacing w:line="360" w:lineRule="auto"/>
        <w:ind w:firstLine="567"/>
        <w:jc w:val="both"/>
        <w:rPr>
          <w:rFonts w:ascii="Times New Roman" w:hAnsi="Times New Roman"/>
          <w:sz w:val="28"/>
          <w:szCs w:val="28"/>
        </w:rPr>
      </w:pPr>
      <w:r>
        <w:rPr>
          <w:rFonts w:ascii="Times New Roman" w:hAnsi="Times New Roman"/>
          <w:sz w:val="28"/>
          <w:szCs w:val="28"/>
        </w:rPr>
        <w:t xml:space="preserve">- </w:t>
      </w:r>
      <w:r w:rsidRPr="007C069D">
        <w:rPr>
          <w:rFonts w:ascii="Times New Roman" w:hAnsi="Times New Roman"/>
          <w:sz w:val="28"/>
          <w:szCs w:val="28"/>
        </w:rPr>
        <w:t xml:space="preserve"> в определении субсидиарной ответственности региона (в т.ч. финансовой), муниципалитетов в последипломной подготовке специалистов сестринского дела; </w:t>
      </w:r>
    </w:p>
    <w:p w:rsidR="00DC1F6E" w:rsidRPr="007C069D" w:rsidRDefault="00DC1F6E" w:rsidP="00CC324F">
      <w:pPr>
        <w:spacing w:line="360" w:lineRule="auto"/>
        <w:ind w:firstLine="567"/>
        <w:jc w:val="both"/>
        <w:rPr>
          <w:rFonts w:ascii="Times New Roman" w:hAnsi="Times New Roman"/>
          <w:sz w:val="28"/>
          <w:szCs w:val="28"/>
        </w:rPr>
      </w:pPr>
      <w:r>
        <w:rPr>
          <w:rFonts w:ascii="Times New Roman" w:hAnsi="Times New Roman"/>
          <w:sz w:val="28"/>
          <w:szCs w:val="28"/>
        </w:rPr>
        <w:t xml:space="preserve">- </w:t>
      </w:r>
      <w:r w:rsidRPr="007C069D">
        <w:rPr>
          <w:rFonts w:ascii="Times New Roman" w:hAnsi="Times New Roman"/>
          <w:sz w:val="28"/>
          <w:szCs w:val="28"/>
        </w:rPr>
        <w:t xml:space="preserve"> в улучшении качества подготовки в рамках среднего, высшего медицинского и последипломного образования специалистов сестринского дела путем совершенствования общенаучной и общепрофессиональной подготовки сестринских кадров на компетентностной основе, обеспечения соответствия государственного образовательного стандарта медицинских специальностей профессиональному стандарту и потребностям ЛПУ; </w:t>
      </w:r>
    </w:p>
    <w:p w:rsidR="00DC1F6E" w:rsidRPr="007C069D" w:rsidRDefault="00DC1F6E" w:rsidP="00CC324F">
      <w:pPr>
        <w:spacing w:line="360" w:lineRule="auto"/>
        <w:ind w:firstLine="567"/>
        <w:jc w:val="both"/>
        <w:rPr>
          <w:rFonts w:ascii="Times New Roman" w:hAnsi="Times New Roman"/>
          <w:sz w:val="28"/>
          <w:szCs w:val="28"/>
        </w:rPr>
      </w:pPr>
      <w:r>
        <w:rPr>
          <w:rFonts w:ascii="Times New Roman" w:hAnsi="Times New Roman"/>
          <w:sz w:val="28"/>
          <w:szCs w:val="28"/>
        </w:rPr>
        <w:t xml:space="preserve">- </w:t>
      </w:r>
      <w:r w:rsidRPr="007C069D">
        <w:rPr>
          <w:rFonts w:ascii="Times New Roman" w:hAnsi="Times New Roman"/>
          <w:sz w:val="28"/>
          <w:szCs w:val="28"/>
        </w:rPr>
        <w:t xml:space="preserve"> в использовании сестринских кадров не только с учетом структуры потребностей учреждений государственной и муниципальной систем здравоохранения, но и с учетом уровня образования специалистов; </w:t>
      </w:r>
    </w:p>
    <w:p w:rsidR="00DC1F6E" w:rsidRPr="007C069D" w:rsidRDefault="00DC1F6E" w:rsidP="00CC324F">
      <w:pPr>
        <w:spacing w:line="360" w:lineRule="auto"/>
        <w:ind w:firstLine="567"/>
        <w:jc w:val="both"/>
        <w:rPr>
          <w:rFonts w:ascii="Times New Roman" w:hAnsi="Times New Roman"/>
          <w:sz w:val="28"/>
          <w:szCs w:val="28"/>
        </w:rPr>
      </w:pPr>
      <w:r>
        <w:rPr>
          <w:rFonts w:ascii="Times New Roman" w:hAnsi="Times New Roman"/>
          <w:sz w:val="28"/>
          <w:szCs w:val="28"/>
        </w:rPr>
        <w:t xml:space="preserve">- </w:t>
      </w:r>
      <w:r w:rsidRPr="007C069D">
        <w:rPr>
          <w:rFonts w:ascii="Times New Roman" w:hAnsi="Times New Roman"/>
          <w:sz w:val="28"/>
          <w:szCs w:val="28"/>
        </w:rPr>
        <w:t xml:space="preserve"> в восстановлении престижа профессии через материальную заинтересованность, достойную дифференцированную оплату труда, систему льготного кредитования жилья и т.п. </w:t>
      </w:r>
    </w:p>
    <w:p w:rsidR="00DC1F6E" w:rsidRDefault="00DC1F6E" w:rsidP="00CC324F">
      <w:pPr>
        <w:spacing w:line="360" w:lineRule="auto"/>
        <w:ind w:firstLine="567"/>
        <w:jc w:val="both"/>
        <w:rPr>
          <w:rFonts w:ascii="Times New Roman" w:hAnsi="Times New Roman"/>
          <w:sz w:val="28"/>
          <w:szCs w:val="28"/>
        </w:rPr>
      </w:pPr>
      <w:r w:rsidRPr="007C069D">
        <w:rPr>
          <w:rFonts w:ascii="Times New Roman" w:hAnsi="Times New Roman"/>
          <w:sz w:val="28"/>
          <w:szCs w:val="28"/>
        </w:rPr>
        <w:t xml:space="preserve">  Реализация Программы развития сестринского дела в Российской Федерации будет происходить поэтапно в рамках Концепции развития здравоохранения. </w:t>
      </w:r>
      <w:r>
        <w:rPr>
          <w:rFonts w:ascii="Times New Roman" w:hAnsi="Times New Roman"/>
          <w:sz w:val="28"/>
          <w:szCs w:val="28"/>
        </w:rPr>
        <w:t xml:space="preserve"> </w:t>
      </w:r>
      <w:r w:rsidRPr="007C069D">
        <w:rPr>
          <w:rFonts w:ascii="Times New Roman" w:hAnsi="Times New Roman"/>
          <w:sz w:val="28"/>
          <w:szCs w:val="28"/>
        </w:rPr>
        <w:t>В рамках первого этапа реализации Программы (2010-2015 гг.) будет сформирована и начнет реализовываться система непрерывной подготовки кадров, основанная на единой кадровой политике, а также будут определены п</w:t>
      </w:r>
      <w:r>
        <w:rPr>
          <w:rFonts w:ascii="Times New Roman" w:hAnsi="Times New Roman"/>
          <w:sz w:val="28"/>
          <w:szCs w:val="28"/>
        </w:rPr>
        <w:t>риоритеты для сестринского дела.</w:t>
      </w:r>
      <w:r w:rsidRPr="007C069D">
        <w:rPr>
          <w:rFonts w:ascii="Times New Roman" w:hAnsi="Times New Roman"/>
          <w:sz w:val="28"/>
          <w:szCs w:val="28"/>
        </w:rPr>
        <w:t xml:space="preserve"> </w:t>
      </w:r>
      <w:r>
        <w:rPr>
          <w:rFonts w:ascii="Times New Roman" w:hAnsi="Times New Roman"/>
          <w:sz w:val="28"/>
          <w:szCs w:val="28"/>
        </w:rPr>
        <w:t xml:space="preserve"> </w:t>
      </w:r>
      <w:r w:rsidRPr="007C069D">
        <w:rPr>
          <w:rFonts w:ascii="Times New Roman" w:hAnsi="Times New Roman"/>
          <w:sz w:val="28"/>
          <w:szCs w:val="28"/>
        </w:rPr>
        <w:t>На втором этапе реализации Программы (2016-2020 гг.) предполагается поэтапный переход к саморегулируемой системе организации медицинской помощи на основе созданной инфраструктуры и кадрового ресурса здравоохранения, разработка научно-обоснованных, экономически эффективных и безопасных технологий сестринской деятельности для последующего мониторинга и внедрения в ЛПУ; совершенствование системы подготовки и переподготовки персонала с минимизацией затрат из личных средств работника; восстановление престижа профессии посредством возможности гарантированного участия специалиста в социальных программах (система льготного кредитования жилья и т.</w:t>
      </w:r>
      <w:r>
        <w:rPr>
          <w:rFonts w:ascii="Times New Roman" w:hAnsi="Times New Roman"/>
          <w:sz w:val="28"/>
          <w:szCs w:val="28"/>
        </w:rPr>
        <w:t xml:space="preserve">п.); доведение соотношения врач, </w:t>
      </w:r>
      <w:r w:rsidRPr="007C069D">
        <w:rPr>
          <w:rFonts w:ascii="Times New Roman" w:hAnsi="Times New Roman"/>
          <w:sz w:val="28"/>
          <w:szCs w:val="28"/>
        </w:rPr>
        <w:t xml:space="preserve">медицинская сестра в сфере профилактики и реабилитации до 1:8, по другим направлениям деятельности 1:5. Обеспечение дальнейшего развития комплексной системы формирования численности и структуры кадров, их рационального размещения и эффективного использования должно соответствовать основным стратегическим направлениям развития здравоохранения. </w:t>
      </w:r>
    </w:p>
    <w:p w:rsidR="00DC1F6E" w:rsidRPr="001E2F52" w:rsidRDefault="00DC1F6E" w:rsidP="001E2F52">
      <w:pPr>
        <w:pStyle w:val="2"/>
        <w:spacing w:line="360" w:lineRule="auto"/>
        <w:ind w:right="0" w:firstLine="709"/>
        <w:rPr>
          <w:sz w:val="28"/>
          <w:szCs w:val="28"/>
        </w:rPr>
      </w:pPr>
      <w:r w:rsidRPr="001E2F52">
        <w:rPr>
          <w:sz w:val="28"/>
          <w:szCs w:val="28"/>
        </w:rPr>
        <w:t>Формирование новой системы равноправных партнерских отношений врача и медицинской сестры возможно путем:</w:t>
      </w:r>
    </w:p>
    <w:p w:rsidR="00DC1F6E" w:rsidRPr="001E2F52" w:rsidRDefault="00DC1F6E" w:rsidP="001E2F52">
      <w:pPr>
        <w:pStyle w:val="2"/>
        <w:numPr>
          <w:ilvl w:val="0"/>
          <w:numId w:val="9"/>
        </w:numPr>
        <w:spacing w:line="360" w:lineRule="auto"/>
        <w:ind w:left="0" w:right="0" w:firstLine="709"/>
        <w:rPr>
          <w:sz w:val="28"/>
          <w:szCs w:val="28"/>
        </w:rPr>
      </w:pPr>
      <w:r w:rsidRPr="001E2F52">
        <w:rPr>
          <w:sz w:val="28"/>
          <w:szCs w:val="28"/>
        </w:rPr>
        <w:t>совершенствования преподавания норм этики и деонтологии на всех этапах обучения;</w:t>
      </w:r>
    </w:p>
    <w:p w:rsidR="00DC1F6E" w:rsidRPr="001E2F52" w:rsidRDefault="00DC1F6E" w:rsidP="001E2F52">
      <w:pPr>
        <w:pStyle w:val="2"/>
        <w:numPr>
          <w:ilvl w:val="0"/>
          <w:numId w:val="9"/>
        </w:numPr>
        <w:spacing w:line="360" w:lineRule="auto"/>
        <w:ind w:left="0" w:right="0" w:firstLine="709"/>
        <w:rPr>
          <w:sz w:val="28"/>
          <w:szCs w:val="28"/>
        </w:rPr>
      </w:pPr>
      <w:r w:rsidRPr="001E2F52">
        <w:rPr>
          <w:sz w:val="28"/>
          <w:szCs w:val="28"/>
        </w:rPr>
        <w:t>усовершенствования системы оплаты труда врача и медсестры с учетом объема и качества предоставляемых медицинских услуг;</w:t>
      </w:r>
    </w:p>
    <w:p w:rsidR="00DC1F6E" w:rsidRPr="001E2F52" w:rsidRDefault="00DC1F6E" w:rsidP="001E2F52">
      <w:pPr>
        <w:pStyle w:val="2"/>
        <w:numPr>
          <w:ilvl w:val="0"/>
          <w:numId w:val="9"/>
        </w:numPr>
        <w:spacing w:line="360" w:lineRule="auto"/>
        <w:ind w:left="0" w:right="0" w:firstLine="709"/>
        <w:rPr>
          <w:sz w:val="28"/>
          <w:szCs w:val="28"/>
        </w:rPr>
      </w:pPr>
      <w:r w:rsidRPr="001E2F52">
        <w:rPr>
          <w:sz w:val="28"/>
          <w:szCs w:val="28"/>
        </w:rPr>
        <w:t>разработки критериев оценки выпускников медицинского училища (колледжа), университета и при последипломной переподготовке.</w:t>
      </w:r>
    </w:p>
    <w:p w:rsidR="00DC1F6E" w:rsidRDefault="00DC1F6E" w:rsidP="001E2F52">
      <w:pPr>
        <w:spacing w:line="360" w:lineRule="auto"/>
        <w:ind w:firstLine="709"/>
        <w:jc w:val="both"/>
        <w:rPr>
          <w:rFonts w:ascii="Times New Roman" w:hAnsi="Times New Roman"/>
          <w:sz w:val="28"/>
          <w:szCs w:val="28"/>
        </w:rPr>
      </w:pPr>
    </w:p>
    <w:p w:rsidR="00DC1F6E" w:rsidRDefault="00DC1F6E" w:rsidP="001E2F52">
      <w:pPr>
        <w:spacing w:line="360" w:lineRule="auto"/>
        <w:ind w:firstLine="709"/>
        <w:jc w:val="both"/>
        <w:rPr>
          <w:rFonts w:ascii="Times New Roman" w:hAnsi="Times New Roman"/>
          <w:sz w:val="28"/>
          <w:szCs w:val="28"/>
        </w:rPr>
      </w:pPr>
    </w:p>
    <w:p w:rsidR="00DC1F6E" w:rsidRDefault="00DC1F6E" w:rsidP="001E2F52">
      <w:pPr>
        <w:spacing w:line="360" w:lineRule="auto"/>
        <w:ind w:firstLine="709"/>
        <w:jc w:val="both"/>
        <w:rPr>
          <w:rFonts w:ascii="Times New Roman" w:hAnsi="Times New Roman"/>
          <w:sz w:val="28"/>
          <w:szCs w:val="28"/>
        </w:rPr>
      </w:pPr>
    </w:p>
    <w:p w:rsidR="00DC1F6E" w:rsidRDefault="00DC1F6E" w:rsidP="001E2F52">
      <w:pPr>
        <w:spacing w:line="360" w:lineRule="auto"/>
        <w:ind w:firstLine="709"/>
        <w:jc w:val="both"/>
        <w:rPr>
          <w:rFonts w:ascii="Times New Roman" w:hAnsi="Times New Roman"/>
          <w:sz w:val="28"/>
          <w:szCs w:val="28"/>
        </w:rPr>
      </w:pPr>
    </w:p>
    <w:p w:rsidR="00DC1F6E" w:rsidRDefault="00DC1F6E" w:rsidP="001E2F52">
      <w:pPr>
        <w:spacing w:line="360" w:lineRule="auto"/>
        <w:ind w:firstLine="709"/>
        <w:jc w:val="both"/>
        <w:rPr>
          <w:rFonts w:ascii="Times New Roman" w:hAnsi="Times New Roman"/>
          <w:sz w:val="28"/>
          <w:szCs w:val="28"/>
        </w:rPr>
      </w:pPr>
    </w:p>
    <w:p w:rsidR="00DC1F6E" w:rsidRDefault="00DC1F6E" w:rsidP="001E2F52">
      <w:pPr>
        <w:spacing w:line="360" w:lineRule="auto"/>
        <w:ind w:firstLine="709"/>
        <w:jc w:val="both"/>
        <w:rPr>
          <w:rFonts w:ascii="Times New Roman" w:hAnsi="Times New Roman"/>
          <w:sz w:val="28"/>
          <w:szCs w:val="28"/>
        </w:rPr>
      </w:pPr>
    </w:p>
    <w:p w:rsidR="00DC1F6E" w:rsidRDefault="00DC1F6E" w:rsidP="001E2F52">
      <w:pPr>
        <w:spacing w:line="360" w:lineRule="auto"/>
        <w:ind w:firstLine="709"/>
        <w:jc w:val="both"/>
        <w:rPr>
          <w:rFonts w:ascii="Times New Roman" w:hAnsi="Times New Roman"/>
          <w:sz w:val="28"/>
          <w:szCs w:val="28"/>
        </w:rPr>
      </w:pPr>
    </w:p>
    <w:p w:rsidR="00DC1F6E" w:rsidRDefault="00DC1F6E" w:rsidP="001E2F52">
      <w:pPr>
        <w:spacing w:line="360" w:lineRule="auto"/>
        <w:ind w:firstLine="709"/>
        <w:jc w:val="both"/>
        <w:rPr>
          <w:rFonts w:ascii="Times New Roman" w:hAnsi="Times New Roman"/>
          <w:sz w:val="28"/>
          <w:szCs w:val="28"/>
        </w:rPr>
      </w:pPr>
    </w:p>
    <w:p w:rsidR="00DC1F6E" w:rsidRDefault="00DC1F6E" w:rsidP="001E2F52">
      <w:pPr>
        <w:spacing w:line="360" w:lineRule="auto"/>
        <w:ind w:firstLine="709"/>
        <w:jc w:val="both"/>
        <w:rPr>
          <w:rFonts w:ascii="Times New Roman" w:hAnsi="Times New Roman"/>
          <w:sz w:val="28"/>
          <w:szCs w:val="28"/>
        </w:rPr>
      </w:pPr>
    </w:p>
    <w:p w:rsidR="00DC1F6E" w:rsidRDefault="00DC1F6E" w:rsidP="001E2F52">
      <w:pPr>
        <w:spacing w:line="360" w:lineRule="auto"/>
        <w:ind w:firstLine="709"/>
        <w:jc w:val="both"/>
        <w:rPr>
          <w:rFonts w:ascii="Times New Roman" w:hAnsi="Times New Roman"/>
          <w:sz w:val="28"/>
          <w:szCs w:val="28"/>
        </w:rPr>
      </w:pPr>
    </w:p>
    <w:p w:rsidR="00DC1F6E" w:rsidRDefault="00DC1F6E" w:rsidP="001E2F52">
      <w:pPr>
        <w:spacing w:line="360" w:lineRule="auto"/>
        <w:ind w:firstLine="709"/>
        <w:jc w:val="both"/>
        <w:rPr>
          <w:rFonts w:ascii="Times New Roman" w:hAnsi="Times New Roman"/>
          <w:sz w:val="28"/>
          <w:szCs w:val="28"/>
        </w:rPr>
      </w:pPr>
    </w:p>
    <w:p w:rsidR="00DC1F6E" w:rsidRDefault="00DC1F6E" w:rsidP="001E2F52">
      <w:pPr>
        <w:spacing w:line="360" w:lineRule="auto"/>
        <w:ind w:firstLine="709"/>
        <w:jc w:val="both"/>
        <w:rPr>
          <w:rFonts w:ascii="Times New Roman" w:hAnsi="Times New Roman"/>
          <w:sz w:val="28"/>
          <w:szCs w:val="28"/>
        </w:rPr>
      </w:pPr>
    </w:p>
    <w:p w:rsidR="00DC1F6E" w:rsidRDefault="00DC1F6E" w:rsidP="001E2F52">
      <w:pPr>
        <w:spacing w:line="360" w:lineRule="auto"/>
        <w:ind w:firstLine="709"/>
        <w:jc w:val="both"/>
        <w:rPr>
          <w:rFonts w:ascii="Times New Roman" w:hAnsi="Times New Roman"/>
          <w:sz w:val="28"/>
          <w:szCs w:val="28"/>
        </w:rPr>
      </w:pPr>
    </w:p>
    <w:p w:rsidR="00DC1F6E" w:rsidRDefault="00DC1F6E" w:rsidP="001E2F52">
      <w:pPr>
        <w:spacing w:line="360" w:lineRule="auto"/>
        <w:ind w:firstLine="709"/>
        <w:jc w:val="both"/>
        <w:rPr>
          <w:rFonts w:ascii="Times New Roman" w:hAnsi="Times New Roman"/>
          <w:sz w:val="28"/>
          <w:szCs w:val="28"/>
        </w:rPr>
      </w:pPr>
    </w:p>
    <w:p w:rsidR="00DC1F6E"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Default="00DC1F6E" w:rsidP="00617902">
      <w:pPr>
        <w:spacing w:line="360" w:lineRule="auto"/>
        <w:ind w:firstLine="709"/>
        <w:outlineLvl w:val="0"/>
        <w:rPr>
          <w:rFonts w:ascii="Times New Roman" w:hAnsi="Times New Roman"/>
          <w:sz w:val="28"/>
          <w:szCs w:val="28"/>
        </w:rPr>
      </w:pPr>
      <w:bookmarkStart w:id="2" w:name="_Toc263329274"/>
      <w:r>
        <w:rPr>
          <w:rFonts w:ascii="Times New Roman" w:hAnsi="Times New Roman"/>
          <w:sz w:val="28"/>
          <w:szCs w:val="28"/>
        </w:rPr>
        <w:t>2. Анализ</w:t>
      </w:r>
      <w:r w:rsidRPr="001E2F52">
        <w:rPr>
          <w:rFonts w:ascii="Times New Roman" w:hAnsi="Times New Roman"/>
          <w:sz w:val="28"/>
          <w:szCs w:val="28"/>
        </w:rPr>
        <w:t xml:space="preserve"> взаимодействия сестринского и врачебного персонала на примере </w:t>
      </w:r>
      <w:r>
        <w:rPr>
          <w:rFonts w:ascii="Times New Roman" w:hAnsi="Times New Roman"/>
          <w:sz w:val="28"/>
          <w:szCs w:val="28"/>
        </w:rPr>
        <w:t>хирургического отделения Мурманской городской больницы</w:t>
      </w:r>
      <w:bookmarkEnd w:id="2"/>
    </w:p>
    <w:p w:rsidR="00DC1F6E" w:rsidRPr="001E2F52" w:rsidRDefault="00DC1F6E" w:rsidP="00617902">
      <w:pPr>
        <w:spacing w:line="360" w:lineRule="auto"/>
        <w:ind w:firstLine="709"/>
        <w:outlineLvl w:val="0"/>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r w:rsidRPr="001E2F52">
        <w:rPr>
          <w:rFonts w:ascii="Times New Roman" w:hAnsi="Times New Roman"/>
          <w:sz w:val="28"/>
          <w:szCs w:val="28"/>
        </w:rPr>
        <w:t xml:space="preserve">В работе с кадрами </w:t>
      </w:r>
      <w:r>
        <w:rPr>
          <w:rFonts w:ascii="Times New Roman" w:hAnsi="Times New Roman"/>
          <w:sz w:val="28"/>
          <w:szCs w:val="28"/>
        </w:rPr>
        <w:t xml:space="preserve">хирургического отделения Мурманской городской больницы </w:t>
      </w:r>
      <w:r w:rsidRPr="001E2F52">
        <w:rPr>
          <w:rFonts w:ascii="Times New Roman" w:hAnsi="Times New Roman"/>
          <w:sz w:val="28"/>
          <w:szCs w:val="28"/>
        </w:rPr>
        <w:t>важное значение имеет грамотная  расстановка кадров, выделение лидеров и делегирование им части полномочий, что способствует карьерному и    профессиональному росту медицинского персонала, использование новых подходов в оценке и организации работы медицинских сестёр позволяет повысить качество сестринской помощи.</w:t>
      </w:r>
    </w:p>
    <w:p w:rsidR="00DC1F6E" w:rsidRPr="001E2F52" w:rsidRDefault="00DC1F6E" w:rsidP="00617902">
      <w:pPr>
        <w:spacing w:line="360" w:lineRule="auto"/>
        <w:ind w:firstLine="709"/>
        <w:jc w:val="both"/>
        <w:rPr>
          <w:rFonts w:ascii="Times New Roman" w:hAnsi="Times New Roman"/>
          <w:sz w:val="28"/>
          <w:szCs w:val="28"/>
        </w:rPr>
      </w:pPr>
      <w:r w:rsidRPr="001E2F52">
        <w:rPr>
          <w:rFonts w:ascii="Times New Roman" w:hAnsi="Times New Roman"/>
          <w:sz w:val="28"/>
          <w:szCs w:val="28"/>
        </w:rPr>
        <w:t>Безусловно, контролирующие функции осуществляются и руководителями лечебно-профилактического учреждения, и заведующими отделениями. Таким образом, работа сестринского и врачебного персонала по обеспечению лечебно-охранительного режима во многом осуществляется совместно.</w:t>
      </w:r>
    </w:p>
    <w:p w:rsidR="00DC1F6E" w:rsidRDefault="00DC1F6E" w:rsidP="00CC324F">
      <w:pPr>
        <w:pStyle w:val="Style7"/>
        <w:widowControl/>
        <w:spacing w:line="360" w:lineRule="auto"/>
        <w:ind w:firstLine="567"/>
        <w:rPr>
          <w:rStyle w:val="FontStyle31"/>
          <w:rFonts w:ascii="Times New Roman" w:hAnsi="Times New Roman"/>
          <w:sz w:val="28"/>
          <w:szCs w:val="28"/>
        </w:rPr>
      </w:pPr>
      <w:r w:rsidRPr="009662B6">
        <w:rPr>
          <w:rStyle w:val="FontStyle31"/>
          <w:rFonts w:ascii="Times New Roman" w:hAnsi="Times New Roman"/>
          <w:sz w:val="28"/>
          <w:szCs w:val="28"/>
        </w:rPr>
        <w:t xml:space="preserve">Для управления сестринским персоналом введена должность заместителя главного врача по работе с сестринским персоналом и разработана его должностная инструкция. </w:t>
      </w:r>
    </w:p>
    <w:p w:rsidR="00DC1F6E" w:rsidRDefault="00DC1F6E" w:rsidP="00CC324F">
      <w:pPr>
        <w:pStyle w:val="Style7"/>
        <w:widowControl/>
        <w:spacing w:line="360" w:lineRule="auto"/>
        <w:ind w:firstLine="567"/>
        <w:rPr>
          <w:rStyle w:val="FontStyle31"/>
          <w:rFonts w:ascii="Times New Roman" w:hAnsi="Times New Roman"/>
          <w:sz w:val="28"/>
          <w:szCs w:val="28"/>
        </w:rPr>
      </w:pPr>
      <w:r w:rsidRPr="009662B6">
        <w:rPr>
          <w:rStyle w:val="FontStyle31"/>
          <w:rFonts w:ascii="Times New Roman" w:hAnsi="Times New Roman"/>
          <w:sz w:val="28"/>
          <w:szCs w:val="28"/>
        </w:rPr>
        <w:t>Замести</w:t>
      </w:r>
      <w:r w:rsidRPr="009662B6">
        <w:rPr>
          <w:rStyle w:val="FontStyle31"/>
          <w:rFonts w:ascii="Times New Roman" w:hAnsi="Times New Roman"/>
          <w:sz w:val="28"/>
          <w:szCs w:val="28"/>
        </w:rPr>
        <w:softHyphen/>
        <w:t>тель главного врача по работе с сестринским персоналом имеет высшее медицинско</w:t>
      </w:r>
      <w:r>
        <w:rPr>
          <w:rStyle w:val="FontStyle31"/>
          <w:rFonts w:ascii="Times New Roman" w:hAnsi="Times New Roman"/>
          <w:sz w:val="28"/>
          <w:szCs w:val="28"/>
        </w:rPr>
        <w:t>е образование по специальности «Сестринское дело», квалификация «менеджер», сертификат по специальности «</w:t>
      </w:r>
      <w:r w:rsidRPr="009662B6">
        <w:rPr>
          <w:rStyle w:val="FontStyle31"/>
          <w:rFonts w:ascii="Times New Roman" w:hAnsi="Times New Roman"/>
          <w:sz w:val="28"/>
          <w:szCs w:val="28"/>
        </w:rPr>
        <w:t>Управ</w:t>
      </w:r>
      <w:r>
        <w:rPr>
          <w:rStyle w:val="FontStyle31"/>
          <w:rFonts w:ascii="Times New Roman" w:hAnsi="Times New Roman"/>
          <w:sz w:val="28"/>
          <w:szCs w:val="28"/>
        </w:rPr>
        <w:t>ление сестринской деятельностью»</w:t>
      </w:r>
      <w:r w:rsidRPr="009662B6">
        <w:rPr>
          <w:rStyle w:val="FontStyle31"/>
          <w:rFonts w:ascii="Times New Roman" w:hAnsi="Times New Roman"/>
          <w:sz w:val="28"/>
          <w:szCs w:val="28"/>
        </w:rPr>
        <w:t xml:space="preserve"> и высшую квалификаци</w:t>
      </w:r>
      <w:r w:rsidRPr="009662B6">
        <w:rPr>
          <w:rStyle w:val="FontStyle31"/>
          <w:rFonts w:ascii="Times New Roman" w:hAnsi="Times New Roman"/>
          <w:sz w:val="28"/>
          <w:szCs w:val="28"/>
        </w:rPr>
        <w:softHyphen/>
        <w:t xml:space="preserve">онную категорию. В </w:t>
      </w:r>
      <w:r>
        <w:rPr>
          <w:rStyle w:val="FontStyle31"/>
          <w:rFonts w:ascii="Times New Roman" w:hAnsi="Times New Roman"/>
          <w:bCs/>
          <w:sz w:val="28"/>
          <w:szCs w:val="28"/>
        </w:rPr>
        <w:t>МГБ</w:t>
      </w:r>
      <w:r w:rsidRPr="009662B6">
        <w:rPr>
          <w:rStyle w:val="FontStyle31"/>
          <w:rFonts w:ascii="Times New Roman" w:hAnsi="Times New Roman"/>
          <w:sz w:val="28"/>
          <w:szCs w:val="28"/>
        </w:rPr>
        <w:t xml:space="preserve"> сохранена должность главной медицинской сестры, которую занимает специалист с высшим медицинским обра</w:t>
      </w:r>
      <w:r>
        <w:rPr>
          <w:rStyle w:val="FontStyle31"/>
          <w:rFonts w:ascii="Times New Roman" w:hAnsi="Times New Roman"/>
          <w:sz w:val="28"/>
          <w:szCs w:val="28"/>
        </w:rPr>
        <w:t>зованием по специальности «Сестринское дело», квалификация «менеджер»</w:t>
      </w:r>
      <w:r w:rsidRPr="009662B6">
        <w:rPr>
          <w:rStyle w:val="FontStyle31"/>
          <w:rFonts w:ascii="Times New Roman" w:hAnsi="Times New Roman"/>
          <w:sz w:val="28"/>
          <w:szCs w:val="28"/>
        </w:rPr>
        <w:t xml:space="preserve">. </w:t>
      </w:r>
    </w:p>
    <w:p w:rsidR="00DC1F6E" w:rsidRDefault="00DC1F6E" w:rsidP="00CC324F">
      <w:pPr>
        <w:pStyle w:val="Style7"/>
        <w:widowControl/>
        <w:spacing w:line="360" w:lineRule="auto"/>
        <w:ind w:firstLine="567"/>
        <w:rPr>
          <w:rStyle w:val="FontStyle31"/>
          <w:rFonts w:ascii="Times New Roman" w:hAnsi="Times New Roman"/>
          <w:sz w:val="28"/>
          <w:szCs w:val="28"/>
        </w:rPr>
      </w:pPr>
      <w:r w:rsidRPr="009662B6">
        <w:rPr>
          <w:rStyle w:val="FontStyle31"/>
          <w:rFonts w:ascii="Times New Roman" w:hAnsi="Times New Roman"/>
          <w:sz w:val="28"/>
          <w:szCs w:val="28"/>
        </w:rPr>
        <w:t xml:space="preserve">Руководство в отделениях </w:t>
      </w:r>
      <w:r>
        <w:rPr>
          <w:rStyle w:val="FontStyle31"/>
          <w:rFonts w:ascii="Times New Roman" w:hAnsi="Times New Roman"/>
          <w:bCs/>
          <w:sz w:val="28"/>
          <w:szCs w:val="28"/>
        </w:rPr>
        <w:t>МГБ</w:t>
      </w:r>
      <w:r w:rsidRPr="009662B6">
        <w:rPr>
          <w:rStyle w:val="FontStyle31"/>
          <w:rFonts w:ascii="Times New Roman" w:hAnsi="Times New Roman"/>
          <w:sz w:val="28"/>
          <w:szCs w:val="28"/>
        </w:rPr>
        <w:t xml:space="preserve"> осуществляют 18 старших меди</w:t>
      </w:r>
      <w:r w:rsidRPr="009662B6">
        <w:rPr>
          <w:rStyle w:val="FontStyle31"/>
          <w:rFonts w:ascii="Times New Roman" w:hAnsi="Times New Roman"/>
          <w:sz w:val="28"/>
          <w:szCs w:val="28"/>
        </w:rPr>
        <w:softHyphen/>
        <w:t xml:space="preserve">цинских сестер. </w:t>
      </w:r>
    </w:p>
    <w:p w:rsidR="00DC1F6E" w:rsidRDefault="00DC1F6E" w:rsidP="00CC324F">
      <w:pPr>
        <w:pStyle w:val="Style7"/>
        <w:widowControl/>
        <w:spacing w:line="360" w:lineRule="auto"/>
        <w:ind w:firstLine="567"/>
        <w:rPr>
          <w:rStyle w:val="FontStyle31"/>
          <w:rFonts w:ascii="Times New Roman" w:hAnsi="Times New Roman"/>
          <w:sz w:val="28"/>
          <w:szCs w:val="28"/>
        </w:rPr>
      </w:pPr>
      <w:r w:rsidRPr="009662B6">
        <w:rPr>
          <w:rStyle w:val="FontStyle31"/>
          <w:rFonts w:ascii="Times New Roman" w:hAnsi="Times New Roman"/>
          <w:sz w:val="28"/>
          <w:szCs w:val="28"/>
        </w:rPr>
        <w:t>В своей работе они также руководствуют</w:t>
      </w:r>
      <w:r>
        <w:rPr>
          <w:rStyle w:val="FontStyle31"/>
          <w:rFonts w:ascii="Times New Roman" w:hAnsi="Times New Roman"/>
          <w:sz w:val="28"/>
          <w:szCs w:val="28"/>
        </w:rPr>
        <w:t>ся долж</w:t>
      </w:r>
      <w:r>
        <w:rPr>
          <w:rStyle w:val="FontStyle31"/>
          <w:rFonts w:ascii="Times New Roman" w:hAnsi="Times New Roman"/>
          <w:sz w:val="28"/>
          <w:szCs w:val="28"/>
        </w:rPr>
        <w:softHyphen/>
        <w:t>ностными инструкциями (П</w:t>
      </w:r>
      <w:r w:rsidRPr="009662B6">
        <w:rPr>
          <w:rStyle w:val="FontStyle31"/>
          <w:rFonts w:ascii="Times New Roman" w:hAnsi="Times New Roman"/>
          <w:sz w:val="28"/>
          <w:szCs w:val="28"/>
        </w:rPr>
        <w:t xml:space="preserve">риложение 3). Средний возраст старших медицинских сестер </w:t>
      </w:r>
      <w:r>
        <w:rPr>
          <w:rStyle w:val="FontStyle31"/>
          <w:rFonts w:ascii="Times New Roman" w:hAnsi="Times New Roman"/>
          <w:sz w:val="28"/>
          <w:szCs w:val="28"/>
        </w:rPr>
        <w:t>-</w:t>
      </w:r>
      <w:r w:rsidRPr="009662B6">
        <w:rPr>
          <w:rStyle w:val="FontStyle31"/>
          <w:rFonts w:ascii="Times New Roman" w:hAnsi="Times New Roman"/>
          <w:sz w:val="28"/>
          <w:szCs w:val="28"/>
        </w:rPr>
        <w:t xml:space="preserve"> 42 года. </w:t>
      </w:r>
    </w:p>
    <w:p w:rsidR="00DC1F6E" w:rsidRDefault="00DC1F6E" w:rsidP="00CC324F">
      <w:pPr>
        <w:pStyle w:val="Style7"/>
        <w:widowControl/>
        <w:spacing w:line="360" w:lineRule="auto"/>
        <w:ind w:firstLine="567"/>
        <w:rPr>
          <w:rStyle w:val="FontStyle31"/>
          <w:rFonts w:ascii="Times New Roman" w:hAnsi="Times New Roman"/>
          <w:sz w:val="28"/>
          <w:szCs w:val="28"/>
        </w:rPr>
      </w:pPr>
      <w:r w:rsidRPr="009662B6">
        <w:rPr>
          <w:rStyle w:val="FontStyle31"/>
          <w:rFonts w:ascii="Times New Roman" w:hAnsi="Times New Roman"/>
          <w:sz w:val="28"/>
          <w:szCs w:val="28"/>
        </w:rPr>
        <w:t>По своим функциональным обязан</w:t>
      </w:r>
      <w:r w:rsidRPr="009662B6">
        <w:rPr>
          <w:rStyle w:val="FontStyle31"/>
          <w:rFonts w:ascii="Times New Roman" w:hAnsi="Times New Roman"/>
          <w:sz w:val="28"/>
          <w:szCs w:val="28"/>
        </w:rPr>
        <w:softHyphen/>
        <w:t>ностям они непосредственно подчиняются главной медицинской сестре</w:t>
      </w:r>
      <w:r w:rsidRPr="00A13DE1">
        <w:rPr>
          <w:rFonts w:ascii="Times New Roman" w:hAnsi="Times New Roman"/>
          <w:bCs/>
          <w:sz w:val="28"/>
          <w:szCs w:val="28"/>
        </w:rPr>
        <w:t xml:space="preserve"> </w:t>
      </w:r>
      <w:r>
        <w:rPr>
          <w:rStyle w:val="FontStyle31"/>
          <w:rFonts w:ascii="Times New Roman" w:hAnsi="Times New Roman"/>
          <w:bCs/>
          <w:sz w:val="28"/>
          <w:szCs w:val="28"/>
        </w:rPr>
        <w:t>МГБ</w:t>
      </w:r>
      <w:r w:rsidRPr="009662B6">
        <w:rPr>
          <w:rStyle w:val="FontStyle31"/>
          <w:rFonts w:ascii="Times New Roman" w:hAnsi="Times New Roman"/>
          <w:sz w:val="28"/>
          <w:szCs w:val="28"/>
        </w:rPr>
        <w:t xml:space="preserve">. </w:t>
      </w:r>
    </w:p>
    <w:p w:rsidR="00DC1F6E" w:rsidRDefault="00DC1F6E" w:rsidP="00CC324F">
      <w:pPr>
        <w:pStyle w:val="Style7"/>
        <w:widowControl/>
        <w:spacing w:line="360" w:lineRule="auto"/>
        <w:ind w:firstLine="567"/>
        <w:rPr>
          <w:rStyle w:val="FontStyle31"/>
          <w:rFonts w:ascii="Times New Roman" w:hAnsi="Times New Roman"/>
          <w:sz w:val="28"/>
          <w:szCs w:val="28"/>
        </w:rPr>
      </w:pPr>
      <w:r w:rsidRPr="009662B6">
        <w:rPr>
          <w:rStyle w:val="FontStyle31"/>
          <w:rFonts w:ascii="Times New Roman" w:hAnsi="Times New Roman"/>
          <w:sz w:val="28"/>
          <w:szCs w:val="28"/>
        </w:rPr>
        <w:t>Повышенный урове</w:t>
      </w:r>
      <w:r>
        <w:rPr>
          <w:rStyle w:val="FontStyle31"/>
          <w:rFonts w:ascii="Times New Roman" w:hAnsi="Times New Roman"/>
          <w:sz w:val="28"/>
          <w:szCs w:val="28"/>
        </w:rPr>
        <w:t>нь подготовки по специальности «Орга</w:t>
      </w:r>
      <w:r>
        <w:rPr>
          <w:rStyle w:val="FontStyle31"/>
          <w:rFonts w:ascii="Times New Roman" w:hAnsi="Times New Roman"/>
          <w:sz w:val="28"/>
          <w:szCs w:val="28"/>
        </w:rPr>
        <w:softHyphen/>
        <w:t>низация сестринского дела»</w:t>
      </w:r>
      <w:r w:rsidRPr="009662B6">
        <w:rPr>
          <w:rStyle w:val="FontStyle31"/>
          <w:rFonts w:ascii="Times New Roman" w:hAnsi="Times New Roman"/>
          <w:sz w:val="28"/>
          <w:szCs w:val="28"/>
        </w:rPr>
        <w:t xml:space="preserve"> имеют 66,7% старших медсестер, выс</w:t>
      </w:r>
      <w:r w:rsidRPr="009662B6">
        <w:rPr>
          <w:rStyle w:val="FontStyle31"/>
          <w:rFonts w:ascii="Times New Roman" w:hAnsi="Times New Roman"/>
          <w:sz w:val="28"/>
          <w:szCs w:val="28"/>
        </w:rPr>
        <w:softHyphen/>
        <w:t>шее медицинско</w:t>
      </w:r>
      <w:r>
        <w:rPr>
          <w:rStyle w:val="FontStyle31"/>
          <w:rFonts w:ascii="Times New Roman" w:hAnsi="Times New Roman"/>
          <w:sz w:val="28"/>
          <w:szCs w:val="28"/>
        </w:rPr>
        <w:t>е образование по специальности «Сестринское дело», квалификация «менеджер»</w:t>
      </w:r>
      <w:r w:rsidRPr="009662B6">
        <w:rPr>
          <w:rStyle w:val="FontStyle31"/>
          <w:rFonts w:ascii="Times New Roman" w:hAnsi="Times New Roman"/>
          <w:sz w:val="28"/>
          <w:szCs w:val="28"/>
        </w:rPr>
        <w:t xml:space="preserve"> </w:t>
      </w:r>
      <w:r>
        <w:rPr>
          <w:rStyle w:val="FontStyle31"/>
          <w:rFonts w:ascii="Times New Roman" w:hAnsi="Times New Roman"/>
          <w:sz w:val="28"/>
          <w:szCs w:val="28"/>
        </w:rPr>
        <w:t xml:space="preserve">- </w:t>
      </w:r>
      <w:r w:rsidRPr="009662B6">
        <w:rPr>
          <w:rStyle w:val="FontStyle31"/>
          <w:rFonts w:ascii="Times New Roman" w:hAnsi="Times New Roman"/>
          <w:sz w:val="28"/>
          <w:szCs w:val="28"/>
        </w:rPr>
        <w:t xml:space="preserve"> 5,5%. В течение </w:t>
      </w:r>
      <w:smartTag w:uri="urn:schemas-microsoft-com:office:smarttags" w:element="metricconverter">
        <w:smartTagPr>
          <w:attr w:name="ProductID" w:val="2008 г"/>
        </w:smartTagPr>
        <w:r>
          <w:rPr>
            <w:rStyle w:val="FontStyle31"/>
            <w:rFonts w:ascii="Times New Roman" w:hAnsi="Times New Roman"/>
            <w:sz w:val="28"/>
            <w:szCs w:val="28"/>
          </w:rPr>
          <w:t>2008</w:t>
        </w:r>
        <w:r w:rsidRPr="009662B6">
          <w:rPr>
            <w:rStyle w:val="FontStyle31"/>
            <w:rFonts w:ascii="Times New Roman" w:hAnsi="Times New Roman"/>
            <w:sz w:val="28"/>
            <w:szCs w:val="28"/>
          </w:rPr>
          <w:t xml:space="preserve"> г</w:t>
        </w:r>
      </w:smartTag>
      <w:r w:rsidRPr="009662B6">
        <w:rPr>
          <w:rStyle w:val="FontStyle31"/>
          <w:rFonts w:ascii="Times New Roman" w:hAnsi="Times New Roman"/>
          <w:sz w:val="28"/>
          <w:szCs w:val="28"/>
        </w:rPr>
        <w:t xml:space="preserve">. были подготовлены 2 старшие медицинские сестры на базе </w:t>
      </w:r>
      <w:r>
        <w:rPr>
          <w:rFonts w:ascii="Times New Roman" w:hAnsi="Times New Roman"/>
          <w:sz w:val="28"/>
          <w:szCs w:val="28"/>
        </w:rPr>
        <w:t xml:space="preserve">медицинского факультета Российского государственного университета им. И.Канта </w:t>
      </w:r>
      <w:r w:rsidRPr="009662B6">
        <w:rPr>
          <w:rStyle w:val="FontStyle31"/>
          <w:rFonts w:ascii="Times New Roman" w:hAnsi="Times New Roman"/>
          <w:sz w:val="28"/>
          <w:szCs w:val="28"/>
        </w:rPr>
        <w:t xml:space="preserve">леджа. </w:t>
      </w:r>
    </w:p>
    <w:p w:rsidR="00DC1F6E" w:rsidRPr="009662B6" w:rsidRDefault="00DC1F6E" w:rsidP="00CC324F">
      <w:pPr>
        <w:pStyle w:val="Style7"/>
        <w:widowControl/>
        <w:spacing w:line="360" w:lineRule="auto"/>
        <w:ind w:firstLine="567"/>
        <w:rPr>
          <w:rStyle w:val="FontStyle31"/>
          <w:rFonts w:ascii="Times New Roman" w:hAnsi="Times New Roman"/>
          <w:sz w:val="28"/>
          <w:szCs w:val="28"/>
        </w:rPr>
      </w:pPr>
      <w:r w:rsidRPr="009662B6">
        <w:rPr>
          <w:rStyle w:val="FontStyle31"/>
          <w:rFonts w:ascii="Times New Roman" w:hAnsi="Times New Roman"/>
          <w:sz w:val="28"/>
          <w:szCs w:val="28"/>
        </w:rPr>
        <w:t xml:space="preserve">Разработанная в больнице модель управления позволила повысить квалификацию сотрудников: 55,5% старших медсестер имеют высшую квалификационную категорию, 38,9% </w:t>
      </w:r>
      <w:r>
        <w:rPr>
          <w:rStyle w:val="FontStyle31"/>
          <w:rFonts w:ascii="Times New Roman" w:hAnsi="Times New Roman"/>
          <w:sz w:val="28"/>
          <w:szCs w:val="28"/>
        </w:rPr>
        <w:t>-</w:t>
      </w:r>
      <w:r w:rsidRPr="009662B6">
        <w:rPr>
          <w:rStyle w:val="FontStyle31"/>
          <w:rFonts w:ascii="Times New Roman" w:hAnsi="Times New Roman"/>
          <w:sz w:val="28"/>
          <w:szCs w:val="28"/>
        </w:rPr>
        <w:t xml:space="preserve"> первую.</w:t>
      </w:r>
    </w:p>
    <w:p w:rsidR="00DC1F6E" w:rsidRPr="009662B6" w:rsidRDefault="00DC1F6E" w:rsidP="00CC324F">
      <w:pPr>
        <w:pStyle w:val="Style7"/>
        <w:widowControl/>
        <w:spacing w:line="360" w:lineRule="auto"/>
        <w:ind w:firstLine="567"/>
        <w:rPr>
          <w:rStyle w:val="FontStyle31"/>
          <w:rFonts w:ascii="Times New Roman" w:hAnsi="Times New Roman"/>
          <w:sz w:val="28"/>
          <w:szCs w:val="28"/>
        </w:rPr>
      </w:pPr>
      <w:r w:rsidRPr="009662B6">
        <w:rPr>
          <w:rStyle w:val="FontStyle31"/>
          <w:rFonts w:ascii="Times New Roman" w:hAnsi="Times New Roman"/>
          <w:sz w:val="28"/>
          <w:szCs w:val="28"/>
        </w:rPr>
        <w:t xml:space="preserve">В больнице работают </w:t>
      </w:r>
      <w:r>
        <w:rPr>
          <w:rFonts w:ascii="Times New Roman" w:hAnsi="Times New Roman"/>
          <w:sz w:val="28"/>
          <w:szCs w:val="28"/>
        </w:rPr>
        <w:t>1</w:t>
      </w:r>
      <w:r w:rsidRPr="00E83A0D">
        <w:rPr>
          <w:rFonts w:ascii="Times New Roman" w:hAnsi="Times New Roman"/>
          <w:sz w:val="28"/>
          <w:szCs w:val="28"/>
        </w:rPr>
        <w:t xml:space="preserve">85 </w:t>
      </w:r>
      <w:r>
        <w:rPr>
          <w:rStyle w:val="FontStyle31"/>
          <w:rFonts w:ascii="Times New Roman" w:hAnsi="Times New Roman"/>
          <w:sz w:val="28"/>
          <w:szCs w:val="28"/>
        </w:rPr>
        <w:t xml:space="preserve"> специалистов</w:t>
      </w:r>
      <w:r w:rsidRPr="009662B6">
        <w:rPr>
          <w:rStyle w:val="FontStyle31"/>
          <w:rFonts w:ascii="Times New Roman" w:hAnsi="Times New Roman"/>
          <w:sz w:val="28"/>
          <w:szCs w:val="28"/>
        </w:rPr>
        <w:t xml:space="preserve"> со средним медицинским образованием, 13 медсестер (6,5%) имеют повышенный уровень подготовки, 6 специалистов (3%) </w:t>
      </w:r>
      <w:r>
        <w:rPr>
          <w:rStyle w:val="FontStyle31"/>
          <w:rFonts w:ascii="Times New Roman" w:hAnsi="Times New Roman"/>
          <w:sz w:val="28"/>
          <w:szCs w:val="28"/>
        </w:rPr>
        <w:t>-</w:t>
      </w:r>
      <w:r w:rsidRPr="009662B6">
        <w:rPr>
          <w:rStyle w:val="FontStyle31"/>
          <w:rFonts w:ascii="Times New Roman" w:hAnsi="Times New Roman"/>
          <w:sz w:val="28"/>
          <w:szCs w:val="28"/>
        </w:rPr>
        <w:t xml:space="preserve"> высшее медицинское</w:t>
      </w:r>
      <w:r>
        <w:rPr>
          <w:rStyle w:val="FontStyle31"/>
          <w:rFonts w:ascii="Times New Roman" w:hAnsi="Times New Roman"/>
          <w:sz w:val="28"/>
          <w:szCs w:val="28"/>
        </w:rPr>
        <w:t xml:space="preserve"> образова</w:t>
      </w:r>
      <w:r>
        <w:rPr>
          <w:rStyle w:val="FontStyle31"/>
          <w:rFonts w:ascii="Times New Roman" w:hAnsi="Times New Roman"/>
          <w:sz w:val="28"/>
          <w:szCs w:val="28"/>
        </w:rPr>
        <w:softHyphen/>
        <w:t xml:space="preserve">ние по специальности «Сестринское дело». </w:t>
      </w:r>
      <w:r w:rsidRPr="009662B6">
        <w:rPr>
          <w:rStyle w:val="FontStyle31"/>
          <w:rFonts w:ascii="Times New Roman" w:hAnsi="Times New Roman"/>
          <w:sz w:val="28"/>
          <w:szCs w:val="28"/>
        </w:rPr>
        <w:t>Сертификат специалиста получили 74% медсестер</w:t>
      </w:r>
      <w:r>
        <w:rPr>
          <w:rStyle w:val="FontStyle31"/>
          <w:rFonts w:ascii="Times New Roman" w:hAnsi="Times New Roman"/>
          <w:sz w:val="28"/>
          <w:szCs w:val="28"/>
        </w:rPr>
        <w:t xml:space="preserve">. За период с 2007 по </w:t>
      </w:r>
      <w:smartTag w:uri="urn:schemas-microsoft-com:office:smarttags" w:element="metricconverter">
        <w:smartTagPr>
          <w:attr w:name="ProductID" w:val="2009 г"/>
        </w:smartTagPr>
        <w:r>
          <w:rPr>
            <w:rStyle w:val="FontStyle31"/>
            <w:rFonts w:ascii="Times New Roman" w:hAnsi="Times New Roman"/>
            <w:sz w:val="28"/>
            <w:szCs w:val="28"/>
          </w:rPr>
          <w:t>2009</w:t>
        </w:r>
        <w:r w:rsidRPr="009662B6">
          <w:rPr>
            <w:rStyle w:val="FontStyle31"/>
            <w:rFonts w:ascii="Times New Roman" w:hAnsi="Times New Roman"/>
            <w:sz w:val="28"/>
            <w:szCs w:val="28"/>
          </w:rPr>
          <w:t xml:space="preserve"> г</w:t>
        </w:r>
      </w:smartTag>
      <w:r w:rsidRPr="009662B6">
        <w:rPr>
          <w:rStyle w:val="FontStyle31"/>
          <w:rFonts w:ascii="Times New Roman" w:hAnsi="Times New Roman"/>
          <w:sz w:val="28"/>
          <w:szCs w:val="28"/>
        </w:rPr>
        <w:t xml:space="preserve">. увеличился приток молодых кадров: на работу приняли 28 специалистов, выпускников </w:t>
      </w:r>
      <w:r>
        <w:rPr>
          <w:rFonts w:ascii="Times New Roman" w:hAnsi="Times New Roman"/>
          <w:sz w:val="28"/>
          <w:szCs w:val="28"/>
        </w:rPr>
        <w:t xml:space="preserve">медицинского факультета Российского государственного университета им. И.Канта.  </w:t>
      </w:r>
      <w:r w:rsidRPr="009662B6">
        <w:rPr>
          <w:rStyle w:val="FontStyle31"/>
          <w:rFonts w:ascii="Times New Roman" w:hAnsi="Times New Roman"/>
          <w:sz w:val="28"/>
          <w:szCs w:val="28"/>
        </w:rPr>
        <w:t>Снизилось количество уволившихся сотрудников. Большинство специалистов имеют стаж работы более 20 лет.</w:t>
      </w:r>
    </w:p>
    <w:p w:rsidR="00DC1F6E" w:rsidRDefault="00DC1F6E" w:rsidP="00CC324F">
      <w:pPr>
        <w:pStyle w:val="Style7"/>
        <w:widowControl/>
        <w:spacing w:line="360" w:lineRule="auto"/>
        <w:ind w:firstLine="567"/>
        <w:rPr>
          <w:rStyle w:val="FontStyle31"/>
          <w:rFonts w:ascii="Times New Roman" w:hAnsi="Times New Roman"/>
          <w:sz w:val="28"/>
          <w:szCs w:val="28"/>
        </w:rPr>
      </w:pPr>
      <w:r w:rsidRPr="009662B6">
        <w:rPr>
          <w:rStyle w:val="FontStyle31"/>
          <w:rFonts w:ascii="Times New Roman" w:hAnsi="Times New Roman"/>
          <w:sz w:val="28"/>
          <w:szCs w:val="28"/>
        </w:rPr>
        <w:t xml:space="preserve">Между заместителем главного врача по работе с сестринским персоналом и главной медицинской сестрой </w:t>
      </w:r>
      <w:r>
        <w:rPr>
          <w:rStyle w:val="FontStyle31"/>
          <w:rFonts w:ascii="Times New Roman" w:hAnsi="Times New Roman"/>
          <w:bCs/>
          <w:sz w:val="28"/>
          <w:szCs w:val="28"/>
        </w:rPr>
        <w:t xml:space="preserve">МГБ </w:t>
      </w:r>
      <w:r w:rsidRPr="009662B6">
        <w:rPr>
          <w:rStyle w:val="FontStyle31"/>
          <w:rFonts w:ascii="Times New Roman" w:hAnsi="Times New Roman"/>
          <w:sz w:val="28"/>
          <w:szCs w:val="28"/>
        </w:rPr>
        <w:t>разделены функцио</w:t>
      </w:r>
      <w:r w:rsidRPr="009662B6">
        <w:rPr>
          <w:rStyle w:val="FontStyle31"/>
          <w:rFonts w:ascii="Times New Roman" w:hAnsi="Times New Roman"/>
          <w:sz w:val="28"/>
          <w:szCs w:val="28"/>
        </w:rPr>
        <w:softHyphen/>
        <w:t>нальные обязанности и определена ответственность каждого спе</w:t>
      </w:r>
      <w:r w:rsidRPr="009662B6">
        <w:rPr>
          <w:rStyle w:val="FontStyle31"/>
          <w:rFonts w:ascii="Times New Roman" w:hAnsi="Times New Roman"/>
          <w:sz w:val="28"/>
          <w:szCs w:val="28"/>
        </w:rPr>
        <w:softHyphen/>
        <w:t>циалиста за выполняемый объем работы. Таким образом, была разработана трехуровневая линейная мо</w:t>
      </w:r>
      <w:r w:rsidRPr="009662B6">
        <w:rPr>
          <w:rStyle w:val="FontStyle31"/>
          <w:rFonts w:ascii="Times New Roman" w:hAnsi="Times New Roman"/>
          <w:sz w:val="28"/>
          <w:szCs w:val="28"/>
        </w:rPr>
        <w:softHyphen/>
        <w:t xml:space="preserve">дель </w:t>
      </w:r>
      <w:r>
        <w:rPr>
          <w:rStyle w:val="FontStyle31"/>
          <w:rFonts w:ascii="Times New Roman" w:hAnsi="Times New Roman"/>
          <w:sz w:val="28"/>
          <w:szCs w:val="28"/>
        </w:rPr>
        <w:t xml:space="preserve">взаимодействия системы </w:t>
      </w:r>
      <w:r w:rsidRPr="009662B6">
        <w:rPr>
          <w:rStyle w:val="FontStyle31"/>
          <w:rFonts w:ascii="Times New Roman" w:hAnsi="Times New Roman"/>
          <w:sz w:val="28"/>
          <w:szCs w:val="28"/>
        </w:rPr>
        <w:t>управления сестринским</w:t>
      </w:r>
      <w:r>
        <w:rPr>
          <w:rStyle w:val="FontStyle31"/>
          <w:rFonts w:ascii="Times New Roman" w:hAnsi="Times New Roman"/>
          <w:sz w:val="28"/>
          <w:szCs w:val="28"/>
        </w:rPr>
        <w:t xml:space="preserve"> и врачебным</w:t>
      </w:r>
      <w:r w:rsidRPr="009662B6">
        <w:rPr>
          <w:rStyle w:val="FontStyle31"/>
          <w:rFonts w:ascii="Times New Roman" w:hAnsi="Times New Roman"/>
          <w:sz w:val="28"/>
          <w:szCs w:val="28"/>
        </w:rPr>
        <w:t xml:space="preserve"> персоналом </w:t>
      </w:r>
      <w:r>
        <w:rPr>
          <w:rStyle w:val="FontStyle31"/>
          <w:rFonts w:ascii="Times New Roman" w:hAnsi="Times New Roman"/>
          <w:sz w:val="28"/>
          <w:szCs w:val="28"/>
        </w:rPr>
        <w:t xml:space="preserve">МГБ,  </w:t>
      </w:r>
      <w:r w:rsidRPr="009662B6">
        <w:rPr>
          <w:rStyle w:val="FontStyle31"/>
          <w:rFonts w:ascii="Times New Roman" w:hAnsi="Times New Roman"/>
          <w:sz w:val="28"/>
          <w:szCs w:val="28"/>
        </w:rPr>
        <w:t xml:space="preserve">(рис. </w:t>
      </w:r>
      <w:r>
        <w:rPr>
          <w:rStyle w:val="FontStyle31"/>
          <w:rFonts w:ascii="Times New Roman" w:hAnsi="Times New Roman"/>
          <w:sz w:val="28"/>
          <w:szCs w:val="28"/>
        </w:rPr>
        <w:t>1):</w:t>
      </w:r>
    </w:p>
    <w:p w:rsidR="00DC1F6E" w:rsidRDefault="00DC1F6E" w:rsidP="00CC324F">
      <w:pPr>
        <w:pStyle w:val="Style7"/>
        <w:widowControl/>
        <w:spacing w:line="360" w:lineRule="auto"/>
        <w:ind w:firstLine="567"/>
        <w:rPr>
          <w:rStyle w:val="FontStyle31"/>
          <w:rFonts w:ascii="Times New Roman" w:hAnsi="Times New Roman"/>
          <w:sz w:val="28"/>
          <w:szCs w:val="28"/>
        </w:rPr>
      </w:pPr>
    </w:p>
    <w:p w:rsidR="00DC1F6E" w:rsidRDefault="00DC1F6E" w:rsidP="00CC324F">
      <w:pPr>
        <w:pStyle w:val="Style7"/>
        <w:widowControl/>
        <w:spacing w:line="360" w:lineRule="auto"/>
        <w:ind w:firstLine="567"/>
        <w:rPr>
          <w:rStyle w:val="FontStyle31"/>
          <w:rFonts w:ascii="Times New Roman" w:hAnsi="Times New Roman"/>
          <w:sz w:val="28"/>
          <w:szCs w:val="28"/>
        </w:rPr>
      </w:pPr>
    </w:p>
    <w:p w:rsidR="00DC1F6E" w:rsidRDefault="00DC1F6E" w:rsidP="00CC324F">
      <w:pPr>
        <w:pStyle w:val="Style7"/>
        <w:widowControl/>
        <w:spacing w:line="360" w:lineRule="auto"/>
        <w:ind w:firstLine="567"/>
        <w:rPr>
          <w:rStyle w:val="FontStyle31"/>
          <w:rFonts w:ascii="Times New Roman" w:hAnsi="Times New Roman"/>
          <w:sz w:val="28"/>
          <w:szCs w:val="28"/>
        </w:rPr>
      </w:pPr>
    </w:p>
    <w:p w:rsidR="00DC1F6E" w:rsidRDefault="00DC1F6E" w:rsidP="00CC324F">
      <w:pPr>
        <w:pStyle w:val="Style7"/>
        <w:widowControl/>
        <w:spacing w:line="360" w:lineRule="auto"/>
        <w:ind w:firstLine="567"/>
        <w:rPr>
          <w:rStyle w:val="FontStyle31"/>
          <w:rFonts w:ascii="Times New Roman" w:hAnsi="Times New Roman"/>
          <w:sz w:val="28"/>
          <w:szCs w:val="28"/>
        </w:rPr>
      </w:pPr>
    </w:p>
    <w:p w:rsidR="00DC1F6E" w:rsidRDefault="00CF6B3E" w:rsidP="00CC324F">
      <w:pPr>
        <w:pStyle w:val="ac"/>
        <w:spacing w:after="0" w:line="360" w:lineRule="auto"/>
        <w:ind w:left="0" w:firstLine="567"/>
        <w:jc w:val="both"/>
        <w:rPr>
          <w:rFonts w:ascii="Times New Roman" w:hAnsi="Times New Roman"/>
          <w:sz w:val="28"/>
          <w:szCs w:val="28"/>
        </w:rPr>
      </w:pPr>
      <w:r>
        <w:rPr>
          <w:noProof/>
        </w:rPr>
        <w:pict>
          <v:rect id="_x0000_s1026" style="position:absolute;left:0;text-align:left;margin-left:72.05pt;margin-top:17.95pt;width:171.2pt;height:38.7pt;z-index:251644928">
            <v:textbox>
              <w:txbxContent>
                <w:p w:rsidR="00DC1F6E" w:rsidRPr="00A13DE1" w:rsidRDefault="00DC1F6E" w:rsidP="00CC324F">
                  <w:pPr>
                    <w:pStyle w:val="Style13"/>
                    <w:widowControl/>
                    <w:spacing w:line="240" w:lineRule="auto"/>
                    <w:rPr>
                      <w:rStyle w:val="FontStyle26"/>
                      <w:b w:val="0"/>
                    </w:rPr>
                  </w:pPr>
                  <w:r w:rsidRPr="00A13DE1">
                    <w:rPr>
                      <w:rStyle w:val="FontStyle26"/>
                      <w:b w:val="0"/>
                    </w:rPr>
                    <w:t xml:space="preserve">Главный специалист по сестринскому делу </w:t>
                  </w:r>
                  <w:r>
                    <w:rPr>
                      <w:rStyle w:val="FontStyle26"/>
                      <w:b w:val="0"/>
                      <w:bCs w:val="0"/>
                    </w:rPr>
                    <w:t>МГБ</w:t>
                  </w:r>
                </w:p>
                <w:p w:rsidR="00DC1F6E" w:rsidRDefault="00DC1F6E" w:rsidP="00CC324F"/>
              </w:txbxContent>
            </v:textbox>
          </v:rect>
        </w:pict>
      </w:r>
      <w:r>
        <w:rPr>
          <w:noProof/>
        </w:rPr>
        <w:pict>
          <v:rect id="_x0000_s1027" style="position:absolute;left:0;text-align:left;margin-left:301.45pt;margin-top:17.95pt;width:180.65pt;height:38.7pt;z-index:251645952">
            <v:textbox>
              <w:txbxContent>
                <w:p w:rsidR="00DC1F6E" w:rsidRPr="00A13DE1" w:rsidRDefault="00DC1F6E" w:rsidP="00CC324F">
                  <w:pPr>
                    <w:pStyle w:val="Style14"/>
                    <w:widowControl/>
                    <w:spacing w:line="360" w:lineRule="auto"/>
                    <w:jc w:val="center"/>
                    <w:rPr>
                      <w:rStyle w:val="FontStyle26"/>
                      <w:b w:val="0"/>
                    </w:rPr>
                  </w:pPr>
                  <w:r w:rsidRPr="00A13DE1">
                    <w:rPr>
                      <w:rStyle w:val="FontStyle26"/>
                      <w:b w:val="0"/>
                    </w:rPr>
                    <w:t>Главный врач</w:t>
                  </w:r>
                </w:p>
                <w:p w:rsidR="00DC1F6E" w:rsidRDefault="00DC1F6E" w:rsidP="00CC324F"/>
              </w:txbxContent>
            </v:textbox>
          </v:rect>
        </w:pict>
      </w:r>
    </w:p>
    <w:p w:rsidR="00DC1F6E" w:rsidRDefault="00CF6B3E" w:rsidP="00CC324F">
      <w:pPr>
        <w:pStyle w:val="ac"/>
        <w:spacing w:after="0" w:line="360" w:lineRule="auto"/>
        <w:ind w:left="0" w:firstLine="567"/>
        <w:jc w:val="both"/>
        <w:rPr>
          <w:rFonts w:ascii="Times New Roman" w:hAnsi="Times New Roman"/>
          <w:sz w:val="28"/>
          <w:szCs w:val="28"/>
        </w:rPr>
      </w:pPr>
      <w:r>
        <w:rPr>
          <w:noProof/>
        </w:rPr>
        <w:pict>
          <v:shapetype id="_x0000_t32" coordsize="21600,21600" o:spt="32" o:oned="t" path="m,l21600,21600e" filled="f">
            <v:path arrowok="t" fillok="f" o:connecttype="none"/>
            <o:lock v:ext="edit" shapetype="t"/>
          </v:shapetype>
          <v:shape id="_x0000_s1028" type="#_x0000_t32" style="position:absolute;left:0;text-align:left;margin-left:243.25pt;margin-top:20.3pt;width:58.2pt;height:0;flip:x;z-index:251653120" o:connectortype="straight">
            <v:stroke endarrow="block"/>
          </v:shape>
        </w:pict>
      </w:r>
      <w:r>
        <w:rPr>
          <w:noProof/>
        </w:rPr>
        <w:pict>
          <v:shape id="_x0000_s1029" type="#_x0000_t32" style="position:absolute;left:0;text-align:left;margin-left:243.25pt;margin-top:5.55pt;width:58.2pt;height:0;z-index:251654144" o:connectortype="straight">
            <v:stroke endarrow="block"/>
          </v:shape>
        </w:pict>
      </w:r>
    </w:p>
    <w:p w:rsidR="00DC1F6E" w:rsidRDefault="00CF6B3E" w:rsidP="00CC324F">
      <w:pPr>
        <w:pStyle w:val="ac"/>
        <w:spacing w:after="0" w:line="360" w:lineRule="auto"/>
        <w:ind w:left="0" w:firstLine="567"/>
        <w:jc w:val="both"/>
        <w:rPr>
          <w:rFonts w:ascii="Times New Roman" w:hAnsi="Times New Roman"/>
          <w:sz w:val="28"/>
          <w:szCs w:val="28"/>
        </w:rPr>
      </w:pPr>
      <w:r>
        <w:rPr>
          <w:noProof/>
        </w:rPr>
        <w:pict>
          <v:shape id="_x0000_s1030" type="#_x0000_t32" style="position:absolute;left:0;text-align:left;margin-left:147.95pt;margin-top:8.35pt;width:28.5pt;height:17pt;z-index:251656192" o:connectortype="straight">
            <v:stroke endarrow="block"/>
          </v:shape>
        </w:pict>
      </w:r>
      <w:r>
        <w:rPr>
          <w:noProof/>
        </w:rPr>
        <w:pict>
          <v:shape id="_x0000_s1031" type="#_x0000_t32" style="position:absolute;left:0;text-align:left;margin-left:377.55pt;margin-top:8.35pt;width:14.9pt;height:17pt;flip:x;z-index:251650048" o:connectortype="straight">
            <v:stroke endarrow="block"/>
          </v:shape>
        </w:pict>
      </w:r>
    </w:p>
    <w:p w:rsidR="00DC1F6E" w:rsidRDefault="00CF6B3E" w:rsidP="00CC324F">
      <w:pPr>
        <w:pStyle w:val="ac"/>
        <w:spacing w:after="0" w:line="360" w:lineRule="auto"/>
        <w:ind w:left="0" w:firstLine="567"/>
        <w:jc w:val="both"/>
        <w:rPr>
          <w:rFonts w:ascii="Times New Roman" w:hAnsi="Times New Roman"/>
          <w:sz w:val="28"/>
          <w:szCs w:val="28"/>
        </w:rPr>
      </w:pPr>
      <w:r>
        <w:rPr>
          <w:noProof/>
        </w:rPr>
        <w:pict>
          <v:shape id="_x0000_s1032" type="#_x0000_t32" style="position:absolute;left:0;text-align:left;margin-left:78.65pt;margin-top:18.15pt;width:.05pt;height:128.4pt;z-index:251651072" o:connectortype="straight">
            <v:stroke endarrow="block"/>
          </v:shape>
        </w:pict>
      </w:r>
      <w:r>
        <w:rPr>
          <w:noProof/>
        </w:rPr>
        <w:pict>
          <v:shape id="_x0000_s1033" type="#_x0000_t32" style="position:absolute;left:0;text-align:left;margin-left:78.65pt;margin-top:18.15pt;width:42.25pt;height:0;z-index:251655168" o:connectortype="straight">
            <v:stroke endarrow="block"/>
          </v:shape>
        </w:pict>
      </w:r>
      <w:r>
        <w:rPr>
          <w:noProof/>
        </w:rPr>
        <w:pict>
          <v:rect id="_x0000_s1034" style="position:absolute;left:0;text-align:left;margin-left:120.9pt;margin-top:1.2pt;width:314.05pt;height:38.05pt;z-index:251648000">
            <v:textbox>
              <w:txbxContent>
                <w:p w:rsidR="00DC1F6E" w:rsidRPr="00A13DE1" w:rsidRDefault="00DC1F6E" w:rsidP="00CC324F">
                  <w:pPr>
                    <w:pStyle w:val="Style13"/>
                    <w:widowControl/>
                    <w:spacing w:line="240" w:lineRule="auto"/>
                    <w:rPr>
                      <w:rStyle w:val="FontStyle26"/>
                      <w:b w:val="0"/>
                    </w:rPr>
                  </w:pPr>
                  <w:r w:rsidRPr="00A13DE1">
                    <w:rPr>
                      <w:rStyle w:val="FontStyle26"/>
                      <w:b w:val="0"/>
                    </w:rPr>
                    <w:t>Заместитель главного врача по работе с сестринским персоналом</w:t>
                  </w:r>
                </w:p>
                <w:p w:rsidR="00DC1F6E" w:rsidRDefault="00DC1F6E" w:rsidP="00CC324F"/>
              </w:txbxContent>
            </v:textbox>
          </v:rect>
        </w:pict>
      </w:r>
    </w:p>
    <w:p w:rsidR="00DC1F6E" w:rsidRDefault="00CF6B3E" w:rsidP="00CC324F">
      <w:pPr>
        <w:pStyle w:val="ac"/>
        <w:spacing w:after="0" w:line="360" w:lineRule="auto"/>
        <w:ind w:left="0" w:firstLine="567"/>
        <w:jc w:val="both"/>
        <w:rPr>
          <w:rFonts w:ascii="Times New Roman" w:hAnsi="Times New Roman"/>
          <w:sz w:val="28"/>
          <w:szCs w:val="28"/>
        </w:rPr>
      </w:pPr>
      <w:r>
        <w:rPr>
          <w:noProof/>
        </w:rPr>
        <w:pict>
          <v:shape id="_x0000_s1035" type="#_x0000_t32" style="position:absolute;left:0;text-align:left;margin-left:279.65pt;margin-top:15.1pt;width:.05pt;height:10.85pt;z-index:251659264" o:connectortype="straight">
            <v:stroke endarrow="block"/>
          </v:shape>
        </w:pict>
      </w:r>
    </w:p>
    <w:p w:rsidR="00DC1F6E" w:rsidRDefault="00CF6B3E" w:rsidP="00CC324F">
      <w:pPr>
        <w:pStyle w:val="3"/>
      </w:pPr>
      <w:r>
        <w:rPr>
          <w:noProof/>
        </w:rPr>
        <w:pict>
          <v:rect id="_x0000_s1036" style="position:absolute;margin-left:189.35pt;margin-top:1.8pt;width:175.3pt;height:29.2pt;z-index:251646976">
            <v:textbox>
              <w:txbxContent>
                <w:p w:rsidR="00DC1F6E" w:rsidRPr="00A13DE1" w:rsidRDefault="00DC1F6E" w:rsidP="00CC324F">
                  <w:pPr>
                    <w:rPr>
                      <w:rStyle w:val="FontStyle26"/>
                    </w:rPr>
                  </w:pPr>
                  <w:r w:rsidRPr="00A13DE1">
                    <w:rPr>
                      <w:rStyle w:val="FontStyle26"/>
                      <w:b w:val="0"/>
                    </w:rPr>
                    <w:t>Главная медицинская сестра</w:t>
                  </w:r>
                </w:p>
                <w:p w:rsidR="00DC1F6E" w:rsidRDefault="00DC1F6E" w:rsidP="00CC324F"/>
              </w:txbxContent>
            </v:textbox>
          </v:rect>
        </w:pict>
      </w:r>
    </w:p>
    <w:p w:rsidR="00DC1F6E" w:rsidRDefault="00CF6B3E" w:rsidP="00CC324F">
      <w:pPr>
        <w:pStyle w:val="3"/>
      </w:pPr>
      <w:r>
        <w:rPr>
          <w:noProof/>
        </w:rPr>
        <w:pict>
          <v:shape id="_x0000_s1037" type="#_x0000_t32" style="position:absolute;margin-left:103.65pt;margin-top:1.5pt;width:0;height:81.5pt;z-index:251665408" o:connectortype="straight">
            <v:stroke endarrow="block"/>
          </v:shape>
        </w:pict>
      </w:r>
      <w:r>
        <w:rPr>
          <w:noProof/>
        </w:rPr>
        <w:pict>
          <v:shape id="_x0000_s1038" type="#_x0000_t32" style="position:absolute;margin-left:103.65pt;margin-top:1.5pt;width:85.7pt;height:0;z-index:251652096" o:connectortype="straight">
            <v:stroke endarrow="block"/>
          </v:shape>
        </w:pict>
      </w:r>
    </w:p>
    <w:p w:rsidR="00DC1F6E" w:rsidRDefault="00CF6B3E" w:rsidP="00CC324F">
      <w:pPr>
        <w:pStyle w:val="Style7"/>
        <w:widowControl/>
        <w:spacing w:line="360" w:lineRule="auto"/>
        <w:ind w:firstLine="567"/>
        <w:rPr>
          <w:rStyle w:val="FontStyle31"/>
          <w:rFonts w:ascii="Times New Roman" w:hAnsi="Times New Roman"/>
          <w:sz w:val="28"/>
          <w:szCs w:val="28"/>
        </w:rPr>
      </w:pPr>
      <w:r>
        <w:rPr>
          <w:noProof/>
        </w:rPr>
        <w:pict>
          <v:shape id="_x0000_s1039" type="#_x0000_t32" style="position:absolute;left:0;text-align:left;margin-left:126.85pt;margin-top:22.2pt;width:62.5pt;height:0;z-index:251667456" o:connectortype="straight">
            <v:stroke endarrow="block"/>
          </v:shape>
        </w:pict>
      </w:r>
      <w:r>
        <w:rPr>
          <w:noProof/>
        </w:rPr>
        <w:pict>
          <v:shape id="_x0000_s1040" type="#_x0000_t32" style="position:absolute;left:0;text-align:left;margin-left:126.85pt;margin-top:22.2pt;width:0;height:45.5pt;z-index:251666432" o:connectortype="straight">
            <v:stroke endarrow="block"/>
          </v:shape>
        </w:pict>
      </w:r>
      <w:r>
        <w:rPr>
          <w:noProof/>
        </w:rPr>
        <w:pict>
          <v:shape id="_x0000_s1041" type="#_x0000_t32" style="position:absolute;left:0;text-align:left;margin-left:279.65pt;margin-top:.45pt;width:0;height:8.15pt;z-index:251660288" o:connectortype="straight">
            <v:stroke endarrow="block"/>
          </v:shape>
        </w:pict>
      </w:r>
      <w:r>
        <w:rPr>
          <w:noProof/>
        </w:rPr>
        <w:pict>
          <v:rect id="_x0000_s1042" style="position:absolute;left:0;text-align:left;margin-left:189.35pt;margin-top:12pt;width:175.3pt;height:38.7pt;z-index:251649024">
            <v:textbox>
              <w:txbxContent>
                <w:p w:rsidR="00DC1F6E" w:rsidRPr="00360796" w:rsidRDefault="00DC1F6E" w:rsidP="00CC324F">
                  <w:pPr>
                    <w:rPr>
                      <w:rStyle w:val="FontStyle26"/>
                    </w:rPr>
                  </w:pPr>
                  <w:r w:rsidRPr="00360796">
                    <w:rPr>
                      <w:rStyle w:val="FontStyle26"/>
                      <w:b w:val="0"/>
                    </w:rPr>
                    <w:t>Старшая медицинская сестра отделения стационара</w:t>
                  </w:r>
                </w:p>
              </w:txbxContent>
            </v:textbox>
          </v:rect>
        </w:pict>
      </w:r>
    </w:p>
    <w:p w:rsidR="00DC1F6E" w:rsidRDefault="00DC1F6E" w:rsidP="00CC324F">
      <w:pPr>
        <w:pStyle w:val="Style7"/>
        <w:widowControl/>
        <w:spacing w:line="360" w:lineRule="auto"/>
        <w:ind w:firstLine="567"/>
        <w:rPr>
          <w:rStyle w:val="FontStyle31"/>
          <w:rFonts w:ascii="Times New Roman" w:hAnsi="Times New Roman"/>
          <w:sz w:val="28"/>
          <w:szCs w:val="28"/>
        </w:rPr>
      </w:pPr>
    </w:p>
    <w:p w:rsidR="00DC1F6E" w:rsidRDefault="00CF6B3E" w:rsidP="00CC324F">
      <w:pPr>
        <w:pStyle w:val="Style7"/>
        <w:widowControl/>
        <w:spacing w:line="360" w:lineRule="auto"/>
        <w:ind w:firstLine="567"/>
        <w:rPr>
          <w:rStyle w:val="FontStyle31"/>
          <w:rFonts w:ascii="Times New Roman" w:hAnsi="Times New Roman"/>
          <w:sz w:val="28"/>
          <w:szCs w:val="28"/>
        </w:rPr>
      </w:pPr>
      <w:r>
        <w:rPr>
          <w:noProof/>
        </w:rPr>
        <w:pict>
          <v:shape id="_x0000_s1043" type="#_x0000_t32" style="position:absolute;left:0;text-align:left;margin-left:314.35pt;margin-top:9.25pt;width:0;height:10.2pt;z-index:251670528" o:connectortype="straight">
            <v:stroke endarrow="block"/>
          </v:shape>
        </w:pict>
      </w:r>
      <w:r>
        <w:rPr>
          <w:noProof/>
        </w:rPr>
        <w:pict>
          <v:shape id="_x0000_s1044" type="#_x0000_t32" style="position:absolute;left:0;text-align:left;margin-left:397.2pt;margin-top:9.2pt;width:0;height:10.2pt;z-index:251669504" o:connectortype="straight">
            <v:stroke endarrow="block"/>
          </v:shape>
        </w:pict>
      </w:r>
      <w:r>
        <w:rPr>
          <w:noProof/>
        </w:rPr>
        <w:pict>
          <v:shape id="_x0000_s1045" type="#_x0000_t32" style="position:absolute;left:0;text-align:left;margin-left:189.35pt;margin-top:9.25pt;width:0;height:10.15pt;z-index:251668480" o:connectortype="straight">
            <v:stroke endarrow="block"/>
          </v:shape>
        </w:pict>
      </w:r>
      <w:r>
        <w:rPr>
          <w:noProof/>
        </w:rPr>
        <w:pict>
          <v:shape id="_x0000_s1046" type="#_x0000_t32" style="position:absolute;left:0;text-align:left;margin-left:189.35pt;margin-top:9.2pt;width:207.85pt;height:.05pt;z-index:251658240" o:connectortype="straight"/>
        </w:pict>
      </w:r>
      <w:r>
        <w:rPr>
          <w:noProof/>
        </w:rPr>
        <w:pict>
          <v:shape id="_x0000_s1047" type="#_x0000_t32" style="position:absolute;left:0;text-align:left;margin-left:279.65pt;margin-top:2.4pt;width:.05pt;height:6.8pt;flip:y;z-index:251657216" o:connectortype="straight"/>
        </w:pict>
      </w:r>
      <w:r>
        <w:rPr>
          <w:noProof/>
        </w:rPr>
        <w:pict>
          <v:rect id="_x0000_s1048" style="position:absolute;left:0;text-align:left;margin-left:49.55pt;margin-top:19.4pt;width:94.45pt;height:49pt;z-index:251663360">
            <v:textbox>
              <w:txbxContent>
                <w:p w:rsidR="00DC1F6E" w:rsidRPr="00360796" w:rsidRDefault="00DC1F6E" w:rsidP="00CC324F">
                  <w:pPr>
                    <w:pStyle w:val="Style13"/>
                    <w:widowControl/>
                    <w:spacing w:line="240" w:lineRule="auto"/>
                    <w:rPr>
                      <w:rStyle w:val="FontStyle26"/>
                      <w:b w:val="0"/>
                    </w:rPr>
                  </w:pPr>
                  <w:r w:rsidRPr="00360796">
                    <w:rPr>
                      <w:rStyle w:val="FontStyle26"/>
                      <w:b w:val="0"/>
                    </w:rPr>
                    <w:t>Менеджер по сестринскому процессу</w:t>
                  </w:r>
                </w:p>
                <w:p w:rsidR="00DC1F6E" w:rsidRPr="00360796" w:rsidRDefault="00DC1F6E" w:rsidP="00CC324F">
                  <w:pPr>
                    <w:rPr>
                      <w:rStyle w:val="FontStyle26"/>
                      <w:rFonts w:ascii="Trebuchet MS" w:hAnsi="Trebuchet MS"/>
                      <w:b w:val="0"/>
                      <w:bCs w:val="0"/>
                    </w:rPr>
                  </w:pPr>
                </w:p>
              </w:txbxContent>
            </v:textbox>
          </v:rect>
        </w:pict>
      </w:r>
      <w:r>
        <w:rPr>
          <w:noProof/>
        </w:rPr>
        <w:pict>
          <v:rect id="_x0000_s1049" style="position:absolute;left:0;text-align:left;margin-left:156.9pt;margin-top:19.4pt;width:97pt;height:49pt;z-index:251661312">
            <v:textbox>
              <w:txbxContent>
                <w:p w:rsidR="00DC1F6E" w:rsidRPr="00360796" w:rsidRDefault="00DC1F6E" w:rsidP="00CC324F">
                  <w:pPr>
                    <w:rPr>
                      <w:rStyle w:val="FontStyle26"/>
                      <w:b w:val="0"/>
                    </w:rPr>
                  </w:pPr>
                  <w:r w:rsidRPr="00360796">
                    <w:rPr>
                      <w:rStyle w:val="FontStyle26"/>
                      <w:b w:val="0"/>
                    </w:rPr>
                    <w:t>Палатная медицинская сестра</w:t>
                  </w:r>
                </w:p>
              </w:txbxContent>
            </v:textbox>
          </v:rect>
        </w:pict>
      </w:r>
      <w:r>
        <w:rPr>
          <w:noProof/>
        </w:rPr>
        <w:pict>
          <v:rect id="_x0000_s1050" style="position:absolute;left:0;text-align:left;margin-left:267.15pt;margin-top:19.4pt;width:97.5pt;height:49pt;z-index:251662336">
            <v:textbox>
              <w:txbxContent>
                <w:p w:rsidR="00DC1F6E" w:rsidRPr="00360796" w:rsidRDefault="00DC1F6E" w:rsidP="00CC324F">
                  <w:pPr>
                    <w:rPr>
                      <w:rStyle w:val="FontStyle26"/>
                      <w:b w:val="0"/>
                    </w:rPr>
                  </w:pPr>
                  <w:r w:rsidRPr="00360796">
                    <w:rPr>
                      <w:rStyle w:val="FontStyle26"/>
                      <w:b w:val="0"/>
                    </w:rPr>
                    <w:t>Процедурная медицинская сестра</w:t>
                  </w:r>
                </w:p>
                <w:p w:rsidR="00DC1F6E" w:rsidRPr="00360796" w:rsidRDefault="00DC1F6E" w:rsidP="00CC324F">
                  <w:pPr>
                    <w:rPr>
                      <w:rStyle w:val="FontStyle26"/>
                      <w:rFonts w:ascii="Trebuchet MS" w:hAnsi="Trebuchet MS"/>
                      <w:b w:val="0"/>
                      <w:bCs w:val="0"/>
                    </w:rPr>
                  </w:pPr>
                </w:p>
              </w:txbxContent>
            </v:textbox>
          </v:rect>
        </w:pict>
      </w:r>
      <w:r>
        <w:rPr>
          <w:noProof/>
        </w:rPr>
        <w:pict>
          <v:rect id="_x0000_s1051" style="position:absolute;left:0;text-align:left;margin-left:377.55pt;margin-top:19.4pt;width:103.15pt;height:49pt;z-index:251664384">
            <v:textbox>
              <w:txbxContent>
                <w:p w:rsidR="00DC1F6E" w:rsidRPr="00360796" w:rsidRDefault="00DC1F6E" w:rsidP="00CC324F">
                  <w:pPr>
                    <w:pStyle w:val="Style13"/>
                    <w:widowControl/>
                    <w:spacing w:line="240" w:lineRule="auto"/>
                    <w:rPr>
                      <w:rStyle w:val="FontStyle26"/>
                      <w:b w:val="0"/>
                    </w:rPr>
                  </w:pPr>
                  <w:r w:rsidRPr="00360796">
                    <w:rPr>
                      <w:rStyle w:val="FontStyle26"/>
                      <w:b w:val="0"/>
                    </w:rPr>
                    <w:t>Младший медицинский персонал</w:t>
                  </w:r>
                </w:p>
                <w:p w:rsidR="00DC1F6E" w:rsidRPr="00360796" w:rsidRDefault="00DC1F6E" w:rsidP="00CC324F">
                  <w:pPr>
                    <w:rPr>
                      <w:rStyle w:val="FontStyle26"/>
                      <w:rFonts w:ascii="Trebuchet MS" w:hAnsi="Trebuchet MS"/>
                      <w:b w:val="0"/>
                      <w:bCs w:val="0"/>
                    </w:rPr>
                  </w:pPr>
                </w:p>
              </w:txbxContent>
            </v:textbox>
          </v:rect>
        </w:pict>
      </w:r>
    </w:p>
    <w:p w:rsidR="00DC1F6E" w:rsidRDefault="00DC1F6E" w:rsidP="00CC324F">
      <w:pPr>
        <w:pStyle w:val="Style7"/>
        <w:widowControl/>
        <w:spacing w:line="360" w:lineRule="auto"/>
        <w:ind w:firstLine="567"/>
        <w:rPr>
          <w:rStyle w:val="FontStyle31"/>
          <w:rFonts w:ascii="Times New Roman" w:hAnsi="Times New Roman"/>
          <w:sz w:val="28"/>
          <w:szCs w:val="28"/>
        </w:rPr>
      </w:pPr>
    </w:p>
    <w:p w:rsidR="00DC1F6E" w:rsidRDefault="00DC1F6E" w:rsidP="00CC324F">
      <w:pPr>
        <w:pStyle w:val="Style7"/>
        <w:widowControl/>
        <w:spacing w:line="360" w:lineRule="auto"/>
        <w:ind w:firstLine="567"/>
        <w:rPr>
          <w:rStyle w:val="FontStyle31"/>
          <w:rFonts w:ascii="Times New Roman" w:hAnsi="Times New Roman"/>
          <w:sz w:val="28"/>
          <w:szCs w:val="28"/>
        </w:rPr>
      </w:pPr>
    </w:p>
    <w:p w:rsidR="00DC1F6E" w:rsidRPr="00A13DE1" w:rsidRDefault="00DC1F6E" w:rsidP="00CC324F"/>
    <w:p w:rsidR="00DC1F6E" w:rsidRPr="009662B6" w:rsidRDefault="00DC1F6E" w:rsidP="00CC324F">
      <w:pPr>
        <w:pStyle w:val="Style17"/>
        <w:widowControl/>
        <w:spacing w:line="360" w:lineRule="auto"/>
        <w:ind w:firstLine="0"/>
        <w:jc w:val="center"/>
        <w:rPr>
          <w:rStyle w:val="FontStyle28"/>
          <w:rFonts w:ascii="Times New Roman" w:hAnsi="Times New Roman"/>
          <w:b w:val="0"/>
          <w:sz w:val="28"/>
          <w:szCs w:val="28"/>
        </w:rPr>
      </w:pPr>
      <w:r w:rsidRPr="00A13DE1">
        <w:rPr>
          <w:rStyle w:val="FontStyle29"/>
          <w:rFonts w:ascii="Times New Roman" w:hAnsi="Times New Roman"/>
          <w:i w:val="0"/>
          <w:sz w:val="28"/>
          <w:szCs w:val="28"/>
        </w:rPr>
        <w:t xml:space="preserve">Рисунок </w:t>
      </w:r>
      <w:r>
        <w:rPr>
          <w:rStyle w:val="FontStyle29"/>
          <w:rFonts w:ascii="Times New Roman" w:hAnsi="Times New Roman"/>
          <w:i w:val="0"/>
          <w:sz w:val="28"/>
          <w:szCs w:val="28"/>
        </w:rPr>
        <w:t>1</w:t>
      </w:r>
      <w:r w:rsidRPr="00A13DE1">
        <w:rPr>
          <w:rStyle w:val="FontStyle29"/>
          <w:rFonts w:ascii="Times New Roman" w:hAnsi="Times New Roman"/>
          <w:i w:val="0"/>
          <w:sz w:val="28"/>
          <w:szCs w:val="28"/>
        </w:rPr>
        <w:t xml:space="preserve"> -</w:t>
      </w:r>
      <w:r w:rsidRPr="009662B6">
        <w:rPr>
          <w:rStyle w:val="FontStyle29"/>
          <w:rFonts w:ascii="Times New Roman" w:hAnsi="Times New Roman"/>
          <w:sz w:val="28"/>
          <w:szCs w:val="28"/>
        </w:rPr>
        <w:t xml:space="preserve"> </w:t>
      </w:r>
      <w:r w:rsidRPr="009662B6">
        <w:rPr>
          <w:rStyle w:val="FontStyle28"/>
          <w:rFonts w:ascii="Times New Roman" w:hAnsi="Times New Roman"/>
          <w:b w:val="0"/>
          <w:sz w:val="28"/>
          <w:szCs w:val="28"/>
        </w:rPr>
        <w:t xml:space="preserve">Трехуровневая линейная модель </w:t>
      </w:r>
      <w:r>
        <w:rPr>
          <w:rStyle w:val="FontStyle28"/>
          <w:rFonts w:ascii="Times New Roman" w:hAnsi="Times New Roman"/>
          <w:b w:val="0"/>
          <w:sz w:val="28"/>
          <w:szCs w:val="28"/>
        </w:rPr>
        <w:t xml:space="preserve">взаимодействия системы </w:t>
      </w:r>
      <w:r w:rsidRPr="009662B6">
        <w:rPr>
          <w:rStyle w:val="FontStyle28"/>
          <w:rFonts w:ascii="Times New Roman" w:hAnsi="Times New Roman"/>
          <w:b w:val="0"/>
          <w:sz w:val="28"/>
          <w:szCs w:val="28"/>
        </w:rPr>
        <w:t>управления сестринским персоналом</w:t>
      </w:r>
      <w:r w:rsidRPr="00C6763E">
        <w:rPr>
          <w:rFonts w:ascii="Times New Roman" w:hAnsi="Times New Roman"/>
          <w:bCs/>
          <w:sz w:val="28"/>
          <w:szCs w:val="28"/>
        </w:rPr>
        <w:t xml:space="preserve"> </w:t>
      </w:r>
      <w:r>
        <w:rPr>
          <w:rStyle w:val="FontStyle31"/>
          <w:rFonts w:ascii="Times New Roman" w:hAnsi="Times New Roman"/>
          <w:bCs/>
          <w:sz w:val="28"/>
          <w:szCs w:val="28"/>
        </w:rPr>
        <w:t>МГБ</w:t>
      </w:r>
    </w:p>
    <w:p w:rsidR="00DC1F6E" w:rsidRPr="009662B6" w:rsidRDefault="00DC1F6E" w:rsidP="00CC324F">
      <w:pPr>
        <w:spacing w:line="360" w:lineRule="auto"/>
        <w:jc w:val="both"/>
        <w:rPr>
          <w:rFonts w:ascii="Times New Roman" w:hAnsi="Times New Roman"/>
          <w:sz w:val="28"/>
          <w:szCs w:val="28"/>
        </w:rPr>
      </w:pPr>
    </w:p>
    <w:p w:rsidR="00DC1F6E" w:rsidRPr="009662B6" w:rsidRDefault="00DC1F6E" w:rsidP="00CC324F">
      <w:pPr>
        <w:pStyle w:val="Style7"/>
        <w:widowControl/>
        <w:spacing w:line="360" w:lineRule="auto"/>
        <w:ind w:firstLine="567"/>
        <w:rPr>
          <w:rStyle w:val="FontStyle31"/>
          <w:rFonts w:ascii="Times New Roman" w:hAnsi="Times New Roman"/>
          <w:sz w:val="28"/>
          <w:szCs w:val="28"/>
        </w:rPr>
      </w:pPr>
      <w:r w:rsidRPr="009662B6">
        <w:rPr>
          <w:rStyle w:val="FontStyle31"/>
          <w:rFonts w:ascii="Times New Roman" w:hAnsi="Times New Roman"/>
          <w:sz w:val="28"/>
          <w:szCs w:val="28"/>
        </w:rPr>
        <w:t xml:space="preserve">В целях эффективной работы модели управления заместитель главного врача </w:t>
      </w:r>
      <w:r>
        <w:rPr>
          <w:rStyle w:val="FontStyle31"/>
          <w:rFonts w:ascii="Times New Roman" w:hAnsi="Times New Roman"/>
          <w:bCs/>
          <w:sz w:val="28"/>
          <w:szCs w:val="28"/>
        </w:rPr>
        <w:t>МГБ</w:t>
      </w:r>
      <w:r w:rsidRPr="009662B6">
        <w:rPr>
          <w:rStyle w:val="FontStyle31"/>
          <w:rFonts w:ascii="Times New Roman" w:hAnsi="Times New Roman"/>
          <w:sz w:val="28"/>
          <w:szCs w:val="28"/>
        </w:rPr>
        <w:t xml:space="preserve"> по работе с сестринским персоналом ежегодно со</w:t>
      </w:r>
      <w:r w:rsidRPr="009662B6">
        <w:rPr>
          <w:rStyle w:val="FontStyle31"/>
          <w:rFonts w:ascii="Times New Roman" w:hAnsi="Times New Roman"/>
          <w:sz w:val="28"/>
          <w:szCs w:val="28"/>
        </w:rPr>
        <w:softHyphen/>
        <w:t>ставляет аналитический отчет по организации сестринской деятель</w:t>
      </w:r>
      <w:r w:rsidRPr="009662B6">
        <w:rPr>
          <w:rStyle w:val="FontStyle31"/>
          <w:rFonts w:ascii="Times New Roman" w:hAnsi="Times New Roman"/>
          <w:sz w:val="28"/>
          <w:szCs w:val="28"/>
        </w:rPr>
        <w:softHyphen/>
        <w:t>ности в больнице и предоставляет его главному специалисту по се</w:t>
      </w:r>
      <w:r w:rsidRPr="009662B6">
        <w:rPr>
          <w:rStyle w:val="FontStyle31"/>
          <w:rFonts w:ascii="Times New Roman" w:hAnsi="Times New Roman"/>
          <w:sz w:val="28"/>
          <w:szCs w:val="28"/>
        </w:rPr>
        <w:softHyphen/>
        <w:t xml:space="preserve">стринскому делу Министерства здравоохранения и социального развития </w:t>
      </w:r>
      <w:r>
        <w:rPr>
          <w:rStyle w:val="FontStyle31"/>
          <w:rFonts w:ascii="Times New Roman" w:hAnsi="Times New Roman"/>
          <w:sz w:val="28"/>
          <w:szCs w:val="28"/>
        </w:rPr>
        <w:t>Мурманской области.</w:t>
      </w:r>
    </w:p>
    <w:p w:rsidR="00DC1F6E" w:rsidRDefault="00DC1F6E" w:rsidP="00CC324F">
      <w:pPr>
        <w:spacing w:line="360" w:lineRule="auto"/>
        <w:ind w:firstLine="567"/>
        <w:jc w:val="both"/>
        <w:rPr>
          <w:rStyle w:val="FontStyle31"/>
          <w:rFonts w:ascii="Times New Roman" w:hAnsi="Times New Roman"/>
          <w:sz w:val="28"/>
          <w:szCs w:val="28"/>
        </w:rPr>
      </w:pPr>
      <w:r w:rsidRPr="009662B6">
        <w:rPr>
          <w:rStyle w:val="FontStyle31"/>
          <w:rFonts w:ascii="Times New Roman" w:hAnsi="Times New Roman"/>
          <w:sz w:val="28"/>
          <w:szCs w:val="28"/>
        </w:rPr>
        <w:t>С целью внедрения новых организационных форм и технологий в структуру сестринского персонала введена должность менеджера по сестринскому процессу, которую занимает специалист с высшим медицинским образованием по специальности "Сестринское дело"</w:t>
      </w:r>
      <w:r>
        <w:rPr>
          <w:rStyle w:val="FontStyle31"/>
          <w:rFonts w:ascii="Times New Roman" w:hAnsi="Times New Roman"/>
          <w:sz w:val="28"/>
          <w:szCs w:val="28"/>
        </w:rPr>
        <w:t xml:space="preserve">. </w:t>
      </w:r>
      <w:r w:rsidRPr="009662B6">
        <w:rPr>
          <w:rStyle w:val="FontStyle31"/>
          <w:rFonts w:ascii="Times New Roman" w:hAnsi="Times New Roman"/>
          <w:sz w:val="28"/>
          <w:szCs w:val="28"/>
        </w:rPr>
        <w:t>Его функциями являются</w:t>
      </w:r>
      <w:r>
        <w:rPr>
          <w:rStyle w:val="FontStyle31"/>
          <w:rFonts w:ascii="Times New Roman" w:hAnsi="Times New Roman"/>
          <w:sz w:val="28"/>
          <w:szCs w:val="28"/>
        </w:rPr>
        <w:t>:</w:t>
      </w:r>
    </w:p>
    <w:p w:rsidR="00DC1F6E" w:rsidRDefault="00DC1F6E" w:rsidP="00CC324F">
      <w:pPr>
        <w:spacing w:line="360" w:lineRule="auto"/>
        <w:ind w:firstLine="567"/>
        <w:jc w:val="both"/>
        <w:rPr>
          <w:rStyle w:val="FontStyle31"/>
          <w:rFonts w:ascii="Times New Roman" w:hAnsi="Times New Roman"/>
          <w:sz w:val="28"/>
          <w:szCs w:val="28"/>
        </w:rPr>
      </w:pPr>
      <w:r>
        <w:rPr>
          <w:rStyle w:val="FontStyle31"/>
          <w:rFonts w:ascii="Times New Roman" w:hAnsi="Times New Roman"/>
          <w:sz w:val="28"/>
          <w:szCs w:val="28"/>
        </w:rPr>
        <w:t xml:space="preserve">- </w:t>
      </w:r>
      <w:r w:rsidRPr="009662B6">
        <w:rPr>
          <w:rStyle w:val="FontStyle31"/>
          <w:rFonts w:ascii="Times New Roman" w:hAnsi="Times New Roman"/>
          <w:sz w:val="28"/>
          <w:szCs w:val="28"/>
        </w:rPr>
        <w:t>направление работы медицинских сестер на создание опти</w:t>
      </w:r>
      <w:r w:rsidRPr="009662B6">
        <w:rPr>
          <w:rStyle w:val="FontStyle31"/>
          <w:rFonts w:ascii="Times New Roman" w:hAnsi="Times New Roman"/>
          <w:sz w:val="28"/>
          <w:szCs w:val="28"/>
        </w:rPr>
        <w:softHyphen/>
        <w:t>мального психол</w:t>
      </w:r>
      <w:r>
        <w:rPr>
          <w:rStyle w:val="FontStyle31"/>
          <w:rFonts w:ascii="Times New Roman" w:hAnsi="Times New Roman"/>
          <w:sz w:val="28"/>
          <w:szCs w:val="28"/>
        </w:rPr>
        <w:t>огического климата в отделении;</w:t>
      </w:r>
    </w:p>
    <w:p w:rsidR="00DC1F6E" w:rsidRPr="009662B6" w:rsidRDefault="00DC1F6E" w:rsidP="00CC324F">
      <w:pPr>
        <w:spacing w:line="360" w:lineRule="auto"/>
        <w:ind w:firstLine="567"/>
        <w:jc w:val="both"/>
        <w:rPr>
          <w:rStyle w:val="FontStyle31"/>
          <w:rFonts w:ascii="Times New Roman" w:hAnsi="Times New Roman"/>
          <w:sz w:val="28"/>
          <w:szCs w:val="28"/>
        </w:rPr>
      </w:pPr>
      <w:r>
        <w:rPr>
          <w:rStyle w:val="FontStyle31"/>
          <w:rFonts w:ascii="Times New Roman" w:hAnsi="Times New Roman"/>
          <w:sz w:val="28"/>
          <w:szCs w:val="28"/>
        </w:rPr>
        <w:t xml:space="preserve">- </w:t>
      </w:r>
      <w:r w:rsidRPr="009662B6">
        <w:rPr>
          <w:rStyle w:val="FontStyle31"/>
          <w:rFonts w:ascii="Times New Roman" w:hAnsi="Times New Roman"/>
          <w:sz w:val="28"/>
          <w:szCs w:val="28"/>
        </w:rPr>
        <w:t>выявление проблем пациентов, проведение коррекции про</w:t>
      </w:r>
      <w:r w:rsidRPr="009662B6">
        <w:rPr>
          <w:rStyle w:val="FontStyle31"/>
          <w:rFonts w:ascii="Times New Roman" w:hAnsi="Times New Roman"/>
          <w:sz w:val="28"/>
          <w:szCs w:val="28"/>
        </w:rPr>
        <w:softHyphen/>
        <w:t>граммы ухода в соответствии с действительными проблемами больного и принятыми в отделении стандартами (протокола</w:t>
      </w:r>
      <w:r w:rsidRPr="009662B6">
        <w:rPr>
          <w:rStyle w:val="FontStyle31"/>
          <w:rFonts w:ascii="Times New Roman" w:hAnsi="Times New Roman"/>
          <w:sz w:val="28"/>
          <w:szCs w:val="28"/>
        </w:rPr>
        <w:softHyphen/>
        <w:t>ми наблюдения и ухода);</w:t>
      </w:r>
    </w:p>
    <w:p w:rsidR="00DC1F6E" w:rsidRPr="009662B6" w:rsidRDefault="00DC1F6E" w:rsidP="00CC324F">
      <w:pPr>
        <w:pStyle w:val="Style5"/>
        <w:widowControl/>
        <w:spacing w:line="360" w:lineRule="auto"/>
        <w:ind w:firstLine="567"/>
        <w:jc w:val="both"/>
        <w:rPr>
          <w:rStyle w:val="FontStyle31"/>
          <w:rFonts w:ascii="Times New Roman" w:hAnsi="Times New Roman"/>
          <w:sz w:val="28"/>
          <w:szCs w:val="28"/>
        </w:rPr>
      </w:pPr>
      <w:r>
        <w:rPr>
          <w:rStyle w:val="FontStyle31"/>
          <w:rFonts w:ascii="Times New Roman" w:hAnsi="Times New Roman"/>
          <w:sz w:val="28"/>
          <w:szCs w:val="28"/>
        </w:rPr>
        <w:t xml:space="preserve">- </w:t>
      </w:r>
      <w:r w:rsidRPr="009662B6">
        <w:rPr>
          <w:rStyle w:val="FontStyle31"/>
          <w:rFonts w:ascii="Times New Roman" w:hAnsi="Times New Roman"/>
          <w:sz w:val="28"/>
          <w:szCs w:val="28"/>
        </w:rPr>
        <w:t>проведение экспертизы качества сестринского ухода; контроль за качеством работы медицинских сестер и свое</w:t>
      </w:r>
      <w:r w:rsidRPr="009662B6">
        <w:rPr>
          <w:rStyle w:val="FontStyle31"/>
          <w:rFonts w:ascii="Times New Roman" w:hAnsi="Times New Roman"/>
          <w:sz w:val="28"/>
          <w:szCs w:val="28"/>
        </w:rPr>
        <w:softHyphen/>
        <w:t>временностью выполнения мероприятий с использованием сестринской документации;</w:t>
      </w:r>
    </w:p>
    <w:p w:rsidR="00DC1F6E" w:rsidRPr="009662B6" w:rsidRDefault="00DC1F6E" w:rsidP="00CC324F">
      <w:pPr>
        <w:pStyle w:val="Style6"/>
        <w:widowControl/>
        <w:spacing w:line="360" w:lineRule="auto"/>
        <w:ind w:firstLine="567"/>
        <w:rPr>
          <w:rStyle w:val="FontStyle31"/>
          <w:rFonts w:ascii="Times New Roman" w:hAnsi="Times New Roman"/>
          <w:sz w:val="28"/>
          <w:szCs w:val="28"/>
        </w:rPr>
      </w:pPr>
      <w:r>
        <w:rPr>
          <w:rStyle w:val="FontStyle31"/>
          <w:rFonts w:ascii="Times New Roman" w:hAnsi="Times New Roman"/>
          <w:sz w:val="28"/>
          <w:szCs w:val="28"/>
        </w:rPr>
        <w:t xml:space="preserve">- </w:t>
      </w:r>
      <w:r w:rsidRPr="009662B6">
        <w:rPr>
          <w:rStyle w:val="FontStyle31"/>
          <w:rFonts w:ascii="Times New Roman" w:hAnsi="Times New Roman"/>
          <w:sz w:val="28"/>
          <w:szCs w:val="28"/>
        </w:rPr>
        <w:t>проведение экспертной оценки правильности ведения доку</w:t>
      </w:r>
      <w:r w:rsidRPr="009662B6">
        <w:rPr>
          <w:rStyle w:val="FontStyle31"/>
          <w:rFonts w:ascii="Times New Roman" w:hAnsi="Times New Roman"/>
          <w:sz w:val="28"/>
          <w:szCs w:val="28"/>
        </w:rPr>
        <w:softHyphen/>
        <w:t>ментации медицинскими сестрами согласно номенклатуре</w:t>
      </w:r>
      <w:r>
        <w:rPr>
          <w:rStyle w:val="FontStyle31"/>
          <w:rFonts w:ascii="Times New Roman" w:hAnsi="Times New Roman"/>
          <w:sz w:val="28"/>
          <w:szCs w:val="28"/>
        </w:rPr>
        <w:t xml:space="preserve"> </w:t>
      </w:r>
      <w:r w:rsidRPr="009662B6">
        <w:rPr>
          <w:rStyle w:val="FontStyle31"/>
          <w:rFonts w:ascii="Times New Roman" w:hAnsi="Times New Roman"/>
          <w:sz w:val="28"/>
          <w:szCs w:val="28"/>
        </w:rPr>
        <w:t>дел;</w:t>
      </w:r>
    </w:p>
    <w:p w:rsidR="00DC1F6E" w:rsidRPr="009662B6" w:rsidRDefault="00DC1F6E" w:rsidP="00CC324F">
      <w:pPr>
        <w:pStyle w:val="Style5"/>
        <w:widowControl/>
        <w:spacing w:line="360" w:lineRule="auto"/>
        <w:ind w:firstLine="567"/>
        <w:jc w:val="both"/>
        <w:rPr>
          <w:rStyle w:val="FontStyle31"/>
          <w:rFonts w:ascii="Times New Roman" w:hAnsi="Times New Roman"/>
          <w:sz w:val="28"/>
          <w:szCs w:val="28"/>
        </w:rPr>
      </w:pPr>
      <w:r>
        <w:rPr>
          <w:rStyle w:val="FontStyle31"/>
          <w:rFonts w:ascii="Times New Roman" w:hAnsi="Times New Roman"/>
          <w:sz w:val="28"/>
          <w:szCs w:val="28"/>
        </w:rPr>
        <w:t xml:space="preserve">- </w:t>
      </w:r>
      <w:r w:rsidRPr="009662B6">
        <w:rPr>
          <w:rStyle w:val="FontStyle31"/>
          <w:rFonts w:ascii="Times New Roman" w:hAnsi="Times New Roman"/>
          <w:sz w:val="28"/>
          <w:szCs w:val="28"/>
        </w:rPr>
        <w:t>консультация палатных медицинских сестер по вопросам планирования и процесса сестринского ухода, определения его целей и задач;</w:t>
      </w:r>
    </w:p>
    <w:p w:rsidR="00DC1F6E" w:rsidRPr="009662B6" w:rsidRDefault="00DC1F6E" w:rsidP="00CC324F">
      <w:pPr>
        <w:pStyle w:val="Style6"/>
        <w:widowControl/>
        <w:spacing w:line="360" w:lineRule="auto"/>
        <w:ind w:firstLine="567"/>
        <w:rPr>
          <w:rStyle w:val="FontStyle31"/>
          <w:rFonts w:ascii="Times New Roman" w:hAnsi="Times New Roman"/>
          <w:sz w:val="28"/>
          <w:szCs w:val="28"/>
        </w:rPr>
      </w:pPr>
      <w:r>
        <w:rPr>
          <w:rStyle w:val="FontStyle31"/>
          <w:rFonts w:ascii="Times New Roman" w:hAnsi="Times New Roman"/>
          <w:sz w:val="28"/>
          <w:szCs w:val="28"/>
        </w:rPr>
        <w:t xml:space="preserve">- </w:t>
      </w:r>
      <w:r w:rsidRPr="009662B6">
        <w:rPr>
          <w:rStyle w:val="FontStyle31"/>
          <w:rFonts w:ascii="Times New Roman" w:hAnsi="Times New Roman"/>
          <w:sz w:val="28"/>
          <w:szCs w:val="28"/>
        </w:rPr>
        <w:t>ознакомление поступающих пациентов с правилами внутрен</w:t>
      </w:r>
      <w:r w:rsidRPr="009662B6">
        <w:rPr>
          <w:rStyle w:val="FontStyle31"/>
          <w:rFonts w:ascii="Times New Roman" w:hAnsi="Times New Roman"/>
          <w:sz w:val="28"/>
          <w:szCs w:val="28"/>
        </w:rPr>
        <w:softHyphen/>
        <w:t>него распорядка;</w:t>
      </w:r>
    </w:p>
    <w:p w:rsidR="00DC1F6E" w:rsidRPr="009662B6" w:rsidRDefault="00DC1F6E" w:rsidP="00CC324F">
      <w:pPr>
        <w:pStyle w:val="Style6"/>
        <w:widowControl/>
        <w:spacing w:line="360" w:lineRule="auto"/>
        <w:ind w:firstLine="567"/>
        <w:rPr>
          <w:rStyle w:val="FontStyle31"/>
          <w:rFonts w:ascii="Times New Roman" w:hAnsi="Times New Roman"/>
          <w:sz w:val="28"/>
          <w:szCs w:val="28"/>
        </w:rPr>
      </w:pPr>
      <w:r>
        <w:rPr>
          <w:rStyle w:val="FontStyle31"/>
          <w:rFonts w:ascii="Times New Roman" w:hAnsi="Times New Roman"/>
          <w:sz w:val="28"/>
          <w:szCs w:val="28"/>
        </w:rPr>
        <w:t xml:space="preserve">- </w:t>
      </w:r>
      <w:r w:rsidRPr="009662B6">
        <w:rPr>
          <w:rStyle w:val="FontStyle31"/>
          <w:rFonts w:ascii="Times New Roman" w:hAnsi="Times New Roman"/>
          <w:sz w:val="28"/>
          <w:szCs w:val="28"/>
        </w:rPr>
        <w:t>обучение приемам ухода родственников пациентов, решение административных вопросов;</w:t>
      </w:r>
    </w:p>
    <w:p w:rsidR="00DC1F6E" w:rsidRDefault="00DC1F6E" w:rsidP="00CC324F">
      <w:pPr>
        <w:spacing w:line="360" w:lineRule="auto"/>
        <w:ind w:firstLine="567"/>
        <w:jc w:val="both"/>
        <w:rPr>
          <w:rStyle w:val="FontStyle31"/>
          <w:rFonts w:ascii="Times New Roman" w:hAnsi="Times New Roman"/>
          <w:sz w:val="28"/>
          <w:szCs w:val="28"/>
        </w:rPr>
      </w:pPr>
      <w:r>
        <w:rPr>
          <w:rStyle w:val="FontStyle31"/>
          <w:rFonts w:ascii="Times New Roman" w:hAnsi="Times New Roman"/>
          <w:sz w:val="28"/>
          <w:szCs w:val="28"/>
        </w:rPr>
        <w:t xml:space="preserve">- </w:t>
      </w:r>
      <w:r w:rsidRPr="009662B6">
        <w:rPr>
          <w:rStyle w:val="FontStyle31"/>
          <w:rFonts w:ascii="Times New Roman" w:hAnsi="Times New Roman"/>
          <w:sz w:val="28"/>
          <w:szCs w:val="28"/>
        </w:rPr>
        <w:t>проведение мероприятий, направленных на улучшение про</w:t>
      </w:r>
      <w:r w:rsidRPr="009662B6">
        <w:rPr>
          <w:rStyle w:val="FontStyle31"/>
          <w:rFonts w:ascii="Times New Roman" w:hAnsi="Times New Roman"/>
          <w:sz w:val="28"/>
          <w:szCs w:val="28"/>
        </w:rPr>
        <w:softHyphen/>
        <w:t>фессиональной подготовки сестринского персонала и повы</w:t>
      </w:r>
      <w:r w:rsidRPr="009662B6">
        <w:rPr>
          <w:rStyle w:val="FontStyle31"/>
          <w:rFonts w:ascii="Times New Roman" w:hAnsi="Times New Roman"/>
          <w:sz w:val="28"/>
          <w:szCs w:val="28"/>
        </w:rPr>
        <w:softHyphen/>
        <w:t>шение качества медицинской помощи пациентам; организация и обеспечение качественного ухода за пациента</w:t>
      </w:r>
      <w:r w:rsidRPr="009662B6">
        <w:rPr>
          <w:rStyle w:val="FontStyle31"/>
          <w:rFonts w:ascii="Times New Roman" w:hAnsi="Times New Roman"/>
          <w:sz w:val="28"/>
          <w:szCs w:val="28"/>
        </w:rPr>
        <w:softHyphen/>
        <w:t>ми с использованием методологии сестринского процесса</w:t>
      </w:r>
    </w:p>
    <w:p w:rsidR="00DC1F6E" w:rsidRPr="009662B6" w:rsidRDefault="00DC1F6E" w:rsidP="00CC324F">
      <w:pPr>
        <w:spacing w:line="360" w:lineRule="auto"/>
        <w:ind w:firstLine="567"/>
        <w:jc w:val="both"/>
        <w:rPr>
          <w:rStyle w:val="FontStyle31"/>
          <w:rFonts w:ascii="Times New Roman" w:hAnsi="Times New Roman"/>
          <w:sz w:val="28"/>
          <w:szCs w:val="28"/>
        </w:rPr>
      </w:pPr>
      <w:r>
        <w:rPr>
          <w:rStyle w:val="FontStyle31"/>
          <w:rFonts w:ascii="Times New Roman" w:hAnsi="Times New Roman"/>
          <w:sz w:val="28"/>
          <w:szCs w:val="28"/>
        </w:rPr>
        <w:t xml:space="preserve">- </w:t>
      </w:r>
      <w:r w:rsidRPr="009662B6">
        <w:rPr>
          <w:rStyle w:val="FontStyle31"/>
          <w:rFonts w:ascii="Times New Roman" w:hAnsi="Times New Roman"/>
          <w:sz w:val="28"/>
          <w:szCs w:val="28"/>
        </w:rPr>
        <w:t>осуществление социально-психологического регулирования в трудовом коллективе, содействие созданию деловой, твор</w:t>
      </w:r>
      <w:r w:rsidRPr="009662B6">
        <w:rPr>
          <w:rStyle w:val="FontStyle31"/>
          <w:rFonts w:ascii="Times New Roman" w:hAnsi="Times New Roman"/>
          <w:sz w:val="28"/>
          <w:szCs w:val="28"/>
        </w:rPr>
        <w:softHyphen/>
        <w:t>ческой обстановки и поддержки инициативы сотрудников.</w:t>
      </w:r>
    </w:p>
    <w:p w:rsidR="00DC1F6E" w:rsidRDefault="00DC1F6E" w:rsidP="00CC324F">
      <w:pPr>
        <w:pStyle w:val="Style7"/>
        <w:widowControl/>
        <w:spacing w:line="360" w:lineRule="auto"/>
        <w:ind w:firstLine="567"/>
        <w:rPr>
          <w:rStyle w:val="FontStyle31"/>
          <w:rFonts w:ascii="Times New Roman" w:hAnsi="Times New Roman"/>
          <w:sz w:val="28"/>
          <w:szCs w:val="28"/>
        </w:rPr>
      </w:pPr>
      <w:r w:rsidRPr="009662B6">
        <w:rPr>
          <w:rStyle w:val="FontStyle31"/>
          <w:rFonts w:ascii="Times New Roman" w:hAnsi="Times New Roman"/>
          <w:sz w:val="28"/>
          <w:szCs w:val="28"/>
        </w:rPr>
        <w:t xml:space="preserve">Менеджер по сестринскому процессу подчиняется заместителю главного врача </w:t>
      </w:r>
      <w:r>
        <w:rPr>
          <w:rStyle w:val="FontStyle31"/>
          <w:rFonts w:ascii="Times New Roman" w:hAnsi="Times New Roman"/>
          <w:bCs/>
          <w:sz w:val="28"/>
          <w:szCs w:val="28"/>
        </w:rPr>
        <w:t>МГБ</w:t>
      </w:r>
      <w:r w:rsidRPr="009662B6">
        <w:rPr>
          <w:rStyle w:val="FontStyle31"/>
          <w:rFonts w:ascii="Times New Roman" w:hAnsi="Times New Roman"/>
          <w:sz w:val="28"/>
          <w:szCs w:val="28"/>
        </w:rPr>
        <w:t xml:space="preserve"> по работе с сестринским персоналом. </w:t>
      </w:r>
    </w:p>
    <w:p w:rsidR="00DC1F6E" w:rsidRPr="009662B6" w:rsidRDefault="00DC1F6E" w:rsidP="00CC324F">
      <w:pPr>
        <w:pStyle w:val="Style7"/>
        <w:widowControl/>
        <w:spacing w:line="360" w:lineRule="auto"/>
        <w:ind w:firstLine="567"/>
        <w:rPr>
          <w:rStyle w:val="FontStyle31"/>
          <w:rFonts w:ascii="Times New Roman" w:hAnsi="Times New Roman"/>
          <w:sz w:val="28"/>
          <w:szCs w:val="28"/>
        </w:rPr>
      </w:pPr>
      <w:r w:rsidRPr="009662B6">
        <w:rPr>
          <w:rStyle w:val="FontStyle31"/>
          <w:rFonts w:ascii="Times New Roman" w:hAnsi="Times New Roman"/>
          <w:sz w:val="28"/>
          <w:szCs w:val="28"/>
        </w:rPr>
        <w:t>Работа менед</w:t>
      </w:r>
      <w:r w:rsidRPr="009662B6">
        <w:rPr>
          <w:rStyle w:val="FontStyle31"/>
          <w:rFonts w:ascii="Times New Roman" w:hAnsi="Times New Roman"/>
          <w:sz w:val="28"/>
          <w:szCs w:val="28"/>
        </w:rPr>
        <w:softHyphen/>
        <w:t>жера организована в отделениях, где используются новые сестрин</w:t>
      </w:r>
      <w:r w:rsidRPr="009662B6">
        <w:rPr>
          <w:rStyle w:val="FontStyle31"/>
          <w:rFonts w:ascii="Times New Roman" w:hAnsi="Times New Roman"/>
          <w:sz w:val="28"/>
          <w:szCs w:val="28"/>
        </w:rPr>
        <w:softHyphen/>
        <w:t>ские технологии (детском, психиатрическом (клиническом) и отде</w:t>
      </w:r>
      <w:r w:rsidRPr="009662B6">
        <w:rPr>
          <w:rStyle w:val="FontStyle31"/>
          <w:rFonts w:ascii="Times New Roman" w:hAnsi="Times New Roman"/>
          <w:sz w:val="28"/>
          <w:szCs w:val="28"/>
        </w:rPr>
        <w:softHyphen/>
        <w:t>лении сестринского ухода).</w:t>
      </w:r>
    </w:p>
    <w:p w:rsidR="00DC1F6E" w:rsidRDefault="00DC1F6E" w:rsidP="00CC324F">
      <w:pPr>
        <w:spacing w:line="360" w:lineRule="auto"/>
        <w:ind w:firstLine="709"/>
        <w:jc w:val="both"/>
        <w:outlineLvl w:val="0"/>
        <w:rPr>
          <w:rStyle w:val="FontStyle31"/>
          <w:rFonts w:ascii="Times New Roman" w:hAnsi="Times New Roman"/>
          <w:sz w:val="28"/>
          <w:szCs w:val="28"/>
        </w:rPr>
      </w:pPr>
      <w:bookmarkStart w:id="3" w:name="_Toc263329275"/>
      <w:r w:rsidRPr="009662B6">
        <w:rPr>
          <w:rStyle w:val="FontStyle31"/>
          <w:rFonts w:ascii="Times New Roman" w:hAnsi="Times New Roman"/>
          <w:sz w:val="28"/>
          <w:szCs w:val="28"/>
        </w:rPr>
        <w:t>В целях совершенствования организации труда</w:t>
      </w:r>
      <w:r w:rsidRPr="009E078B">
        <w:rPr>
          <w:rFonts w:ascii="Times New Roman" w:hAnsi="Times New Roman"/>
          <w:bCs/>
          <w:sz w:val="28"/>
          <w:szCs w:val="28"/>
        </w:rPr>
        <w:t xml:space="preserve"> </w:t>
      </w:r>
      <w:r>
        <w:rPr>
          <w:rStyle w:val="FontStyle31"/>
          <w:rFonts w:ascii="Times New Roman" w:hAnsi="Times New Roman"/>
          <w:bCs/>
          <w:sz w:val="28"/>
          <w:szCs w:val="28"/>
        </w:rPr>
        <w:t>МГБ</w:t>
      </w:r>
      <w:r w:rsidRPr="009662B6">
        <w:rPr>
          <w:rStyle w:val="FontStyle31"/>
          <w:rFonts w:ascii="Times New Roman" w:hAnsi="Times New Roman"/>
          <w:sz w:val="28"/>
          <w:szCs w:val="28"/>
        </w:rPr>
        <w:t xml:space="preserve">, повышения квалификации и престижности работы медицинских сестер в </w:t>
      </w:r>
      <w:r>
        <w:rPr>
          <w:rStyle w:val="FontStyle31"/>
          <w:rFonts w:ascii="Times New Roman" w:hAnsi="Times New Roman"/>
          <w:bCs/>
          <w:sz w:val="28"/>
          <w:szCs w:val="28"/>
        </w:rPr>
        <w:t>МГБ</w:t>
      </w:r>
      <w:r w:rsidRPr="009662B6">
        <w:rPr>
          <w:rStyle w:val="FontStyle31"/>
          <w:rFonts w:ascii="Times New Roman" w:hAnsi="Times New Roman"/>
          <w:sz w:val="28"/>
          <w:szCs w:val="28"/>
        </w:rPr>
        <w:t xml:space="preserve"> организован Совет по сестринскому делу, который избирают еже</w:t>
      </w:r>
      <w:r w:rsidRPr="009662B6">
        <w:rPr>
          <w:rStyle w:val="FontStyle31"/>
          <w:rFonts w:ascii="Times New Roman" w:hAnsi="Times New Roman"/>
          <w:sz w:val="28"/>
          <w:szCs w:val="28"/>
        </w:rPr>
        <w:softHyphen/>
        <w:t>годно на общем собрании специалистов по сестринскому делу. В состав Совета входят председатель профкома и заместитель глав</w:t>
      </w:r>
      <w:r w:rsidRPr="009662B6">
        <w:rPr>
          <w:rStyle w:val="FontStyle31"/>
          <w:rFonts w:ascii="Times New Roman" w:hAnsi="Times New Roman"/>
          <w:sz w:val="28"/>
          <w:szCs w:val="28"/>
        </w:rPr>
        <w:softHyphen/>
        <w:t>ного врача по эпидемиологическим вопросам. Председателем Сове</w:t>
      </w:r>
      <w:r w:rsidRPr="009662B6">
        <w:rPr>
          <w:rStyle w:val="FontStyle31"/>
          <w:rFonts w:ascii="Times New Roman" w:hAnsi="Times New Roman"/>
          <w:sz w:val="28"/>
          <w:szCs w:val="28"/>
        </w:rPr>
        <w:softHyphen/>
        <w:t xml:space="preserve">та по сестринскому делу является заместитель главного врача по работе с сестринским персоналом, заместителем председателя </w:t>
      </w:r>
      <w:r>
        <w:rPr>
          <w:rStyle w:val="FontStyle31"/>
          <w:rFonts w:ascii="Times New Roman" w:hAnsi="Times New Roman"/>
          <w:sz w:val="28"/>
          <w:szCs w:val="28"/>
        </w:rPr>
        <w:t xml:space="preserve">- </w:t>
      </w:r>
      <w:r w:rsidRPr="009662B6">
        <w:rPr>
          <w:rStyle w:val="FontStyle31"/>
          <w:rFonts w:ascii="Times New Roman" w:hAnsi="Times New Roman"/>
          <w:sz w:val="28"/>
          <w:szCs w:val="28"/>
        </w:rPr>
        <w:t xml:space="preserve"> главная медицинская сестра.</w:t>
      </w:r>
      <w:bookmarkEnd w:id="3"/>
    </w:p>
    <w:p w:rsidR="00DC1F6E" w:rsidRDefault="00DC1F6E" w:rsidP="00510C82">
      <w:pPr>
        <w:pStyle w:val="Style7"/>
        <w:widowControl/>
        <w:spacing w:line="360" w:lineRule="auto"/>
        <w:ind w:firstLine="567"/>
        <w:rPr>
          <w:rStyle w:val="FontStyle28"/>
          <w:rFonts w:ascii="Times New Roman" w:hAnsi="Times New Roman"/>
          <w:b w:val="0"/>
          <w:sz w:val="28"/>
          <w:szCs w:val="28"/>
        </w:rPr>
      </w:pPr>
      <w:r w:rsidRPr="009662B6">
        <w:rPr>
          <w:rStyle w:val="FontStyle31"/>
          <w:rFonts w:ascii="Times New Roman" w:hAnsi="Times New Roman"/>
          <w:sz w:val="28"/>
          <w:szCs w:val="28"/>
        </w:rPr>
        <w:t xml:space="preserve">Разработанная модель управления сестринским персоналом </w:t>
      </w:r>
      <w:r>
        <w:rPr>
          <w:rStyle w:val="FontStyle31"/>
          <w:rFonts w:ascii="Times New Roman" w:hAnsi="Times New Roman"/>
          <w:bCs/>
          <w:sz w:val="28"/>
          <w:szCs w:val="28"/>
        </w:rPr>
        <w:t>МГБ</w:t>
      </w:r>
      <w:r>
        <w:rPr>
          <w:rStyle w:val="FontStyle28"/>
          <w:rFonts w:ascii="Times New Roman" w:hAnsi="Times New Roman"/>
          <w:b w:val="0"/>
          <w:sz w:val="28"/>
          <w:szCs w:val="28"/>
        </w:rPr>
        <w:t xml:space="preserve"> </w:t>
      </w:r>
      <w:r w:rsidRPr="009662B6">
        <w:rPr>
          <w:rStyle w:val="FontStyle31"/>
          <w:rFonts w:ascii="Times New Roman" w:hAnsi="Times New Roman"/>
          <w:sz w:val="28"/>
          <w:szCs w:val="28"/>
        </w:rPr>
        <w:t>способствует повышению профессионализма медицинского персо</w:t>
      </w:r>
      <w:r w:rsidRPr="009662B6">
        <w:rPr>
          <w:rStyle w:val="FontStyle31"/>
          <w:rFonts w:ascii="Times New Roman" w:hAnsi="Times New Roman"/>
          <w:sz w:val="28"/>
          <w:szCs w:val="28"/>
        </w:rPr>
        <w:softHyphen/>
        <w:t>нала</w:t>
      </w:r>
      <w:r>
        <w:rPr>
          <w:rStyle w:val="FontStyle31"/>
          <w:rFonts w:ascii="Times New Roman" w:hAnsi="Times New Roman"/>
          <w:sz w:val="28"/>
          <w:szCs w:val="28"/>
        </w:rPr>
        <w:t xml:space="preserve"> больницы</w:t>
      </w:r>
      <w:r w:rsidRPr="009662B6">
        <w:rPr>
          <w:rStyle w:val="FontStyle31"/>
          <w:rFonts w:ascii="Times New Roman" w:hAnsi="Times New Roman"/>
          <w:sz w:val="28"/>
          <w:szCs w:val="28"/>
        </w:rPr>
        <w:t>, повышению качества жизни пациентов, внедрению новых ор</w:t>
      </w:r>
      <w:r w:rsidRPr="009662B6">
        <w:rPr>
          <w:rStyle w:val="FontStyle31"/>
          <w:rFonts w:ascii="Times New Roman" w:hAnsi="Times New Roman"/>
          <w:sz w:val="28"/>
          <w:szCs w:val="28"/>
        </w:rPr>
        <w:softHyphen/>
        <w:t>ганизационных форм и ресурсосберегающих технологий деятельно</w:t>
      </w:r>
      <w:r w:rsidRPr="009662B6">
        <w:rPr>
          <w:rStyle w:val="FontStyle31"/>
          <w:rFonts w:ascii="Times New Roman" w:hAnsi="Times New Roman"/>
          <w:sz w:val="28"/>
          <w:szCs w:val="28"/>
        </w:rPr>
        <w:softHyphen/>
        <w:t>сти сестринского персонала, улучшению условий труда, подготовке молодых кадров и становлению сестринского дела как самостоя</w:t>
      </w:r>
      <w:r w:rsidRPr="009662B6">
        <w:rPr>
          <w:rStyle w:val="FontStyle31"/>
          <w:rFonts w:ascii="Times New Roman" w:hAnsi="Times New Roman"/>
          <w:sz w:val="28"/>
          <w:szCs w:val="28"/>
        </w:rPr>
        <w:softHyphen/>
        <w:t>тельной профессии.</w:t>
      </w:r>
      <w:r>
        <w:rPr>
          <w:rStyle w:val="FontStyle28"/>
          <w:rFonts w:ascii="Times New Roman" w:hAnsi="Times New Roman"/>
          <w:b w:val="0"/>
          <w:sz w:val="28"/>
          <w:szCs w:val="28"/>
        </w:rPr>
        <w:t xml:space="preserve"> </w:t>
      </w:r>
    </w:p>
    <w:p w:rsidR="00DC1F6E" w:rsidRDefault="00DC1F6E" w:rsidP="00CC324F">
      <w:pPr>
        <w:spacing w:line="360" w:lineRule="auto"/>
        <w:ind w:firstLine="709"/>
        <w:jc w:val="both"/>
        <w:outlineLvl w:val="0"/>
        <w:rPr>
          <w:rFonts w:ascii="Times New Roman" w:hAnsi="Times New Roman"/>
          <w:sz w:val="28"/>
          <w:szCs w:val="28"/>
        </w:rPr>
      </w:pPr>
    </w:p>
    <w:p w:rsidR="00DC1F6E" w:rsidRDefault="00DC1F6E" w:rsidP="00CC324F">
      <w:pPr>
        <w:spacing w:line="360" w:lineRule="auto"/>
        <w:ind w:firstLine="709"/>
        <w:jc w:val="both"/>
        <w:outlineLvl w:val="0"/>
        <w:rPr>
          <w:rFonts w:ascii="Times New Roman" w:hAnsi="Times New Roman"/>
          <w:sz w:val="28"/>
          <w:szCs w:val="28"/>
        </w:rPr>
      </w:pPr>
    </w:p>
    <w:p w:rsidR="00DC1F6E" w:rsidRDefault="00DC1F6E" w:rsidP="00CC324F">
      <w:pPr>
        <w:spacing w:line="360" w:lineRule="auto"/>
        <w:ind w:firstLine="709"/>
        <w:jc w:val="both"/>
        <w:outlineLvl w:val="0"/>
        <w:rPr>
          <w:rFonts w:ascii="Times New Roman" w:hAnsi="Times New Roman"/>
          <w:sz w:val="28"/>
          <w:szCs w:val="28"/>
        </w:rPr>
      </w:pPr>
    </w:p>
    <w:p w:rsidR="00DC1F6E" w:rsidRDefault="00DC1F6E" w:rsidP="00CC324F">
      <w:pPr>
        <w:spacing w:line="360" w:lineRule="auto"/>
        <w:ind w:firstLine="709"/>
        <w:jc w:val="both"/>
        <w:outlineLvl w:val="0"/>
        <w:rPr>
          <w:rFonts w:ascii="Times New Roman" w:hAnsi="Times New Roman"/>
          <w:sz w:val="28"/>
          <w:szCs w:val="28"/>
        </w:rPr>
      </w:pPr>
    </w:p>
    <w:p w:rsidR="00DC1F6E" w:rsidRDefault="00DC1F6E" w:rsidP="00CC324F">
      <w:pPr>
        <w:spacing w:line="360" w:lineRule="auto"/>
        <w:ind w:firstLine="709"/>
        <w:jc w:val="both"/>
        <w:outlineLvl w:val="0"/>
        <w:rPr>
          <w:rFonts w:ascii="Times New Roman" w:hAnsi="Times New Roman"/>
          <w:sz w:val="28"/>
          <w:szCs w:val="28"/>
        </w:rPr>
      </w:pPr>
    </w:p>
    <w:p w:rsidR="00DC1F6E" w:rsidRDefault="00DC1F6E" w:rsidP="00CC324F">
      <w:pPr>
        <w:spacing w:line="360" w:lineRule="auto"/>
        <w:ind w:firstLine="709"/>
        <w:jc w:val="both"/>
        <w:outlineLvl w:val="0"/>
        <w:rPr>
          <w:rFonts w:ascii="Times New Roman" w:hAnsi="Times New Roman"/>
          <w:sz w:val="28"/>
          <w:szCs w:val="28"/>
        </w:rPr>
      </w:pPr>
    </w:p>
    <w:p w:rsidR="00DC1F6E" w:rsidRDefault="00DC1F6E" w:rsidP="00CC324F">
      <w:pPr>
        <w:spacing w:line="360" w:lineRule="auto"/>
        <w:ind w:firstLine="709"/>
        <w:jc w:val="both"/>
        <w:outlineLvl w:val="0"/>
        <w:rPr>
          <w:rFonts w:ascii="Times New Roman" w:hAnsi="Times New Roman"/>
          <w:sz w:val="28"/>
          <w:szCs w:val="28"/>
        </w:rPr>
      </w:pPr>
    </w:p>
    <w:p w:rsidR="00DC1F6E" w:rsidRDefault="00DC1F6E" w:rsidP="00CC324F">
      <w:pPr>
        <w:spacing w:line="360" w:lineRule="auto"/>
        <w:ind w:firstLine="709"/>
        <w:jc w:val="both"/>
        <w:outlineLvl w:val="0"/>
        <w:rPr>
          <w:rFonts w:ascii="Times New Roman" w:hAnsi="Times New Roman"/>
          <w:sz w:val="28"/>
          <w:szCs w:val="28"/>
        </w:rPr>
      </w:pPr>
    </w:p>
    <w:p w:rsidR="00DC1F6E" w:rsidRDefault="00DC1F6E" w:rsidP="00CC324F">
      <w:pPr>
        <w:spacing w:line="360" w:lineRule="auto"/>
        <w:ind w:firstLine="709"/>
        <w:jc w:val="both"/>
        <w:outlineLvl w:val="0"/>
        <w:rPr>
          <w:rFonts w:ascii="Times New Roman" w:hAnsi="Times New Roman"/>
          <w:sz w:val="28"/>
          <w:szCs w:val="28"/>
        </w:rPr>
      </w:pPr>
    </w:p>
    <w:p w:rsidR="00DC1F6E" w:rsidRDefault="00DC1F6E" w:rsidP="00CC324F">
      <w:pPr>
        <w:spacing w:line="360" w:lineRule="auto"/>
        <w:ind w:firstLine="709"/>
        <w:jc w:val="both"/>
        <w:outlineLvl w:val="0"/>
        <w:rPr>
          <w:rFonts w:ascii="Times New Roman" w:hAnsi="Times New Roman"/>
          <w:sz w:val="28"/>
          <w:szCs w:val="28"/>
        </w:rPr>
      </w:pPr>
    </w:p>
    <w:p w:rsidR="00DC1F6E" w:rsidRDefault="00DC1F6E" w:rsidP="00CC324F">
      <w:pPr>
        <w:spacing w:line="360" w:lineRule="auto"/>
        <w:ind w:firstLine="709"/>
        <w:jc w:val="both"/>
        <w:outlineLvl w:val="0"/>
        <w:rPr>
          <w:rFonts w:ascii="Times New Roman" w:hAnsi="Times New Roman"/>
          <w:sz w:val="28"/>
          <w:szCs w:val="28"/>
        </w:rPr>
      </w:pPr>
    </w:p>
    <w:p w:rsidR="00DC1F6E" w:rsidRDefault="00DC1F6E" w:rsidP="00CC324F">
      <w:pPr>
        <w:spacing w:line="360" w:lineRule="auto"/>
        <w:ind w:firstLine="709"/>
        <w:jc w:val="both"/>
        <w:outlineLvl w:val="0"/>
        <w:rPr>
          <w:rFonts w:ascii="Times New Roman" w:hAnsi="Times New Roman"/>
          <w:sz w:val="28"/>
          <w:szCs w:val="28"/>
        </w:rPr>
      </w:pPr>
    </w:p>
    <w:p w:rsidR="00DC1F6E" w:rsidRDefault="00DC1F6E" w:rsidP="00CC324F">
      <w:pPr>
        <w:spacing w:line="360" w:lineRule="auto"/>
        <w:ind w:firstLine="709"/>
        <w:jc w:val="both"/>
        <w:outlineLvl w:val="0"/>
        <w:rPr>
          <w:rFonts w:ascii="Times New Roman" w:hAnsi="Times New Roman"/>
          <w:sz w:val="28"/>
          <w:szCs w:val="28"/>
        </w:rPr>
      </w:pPr>
    </w:p>
    <w:p w:rsidR="00DC1F6E" w:rsidRDefault="00DC1F6E" w:rsidP="00CC324F">
      <w:pPr>
        <w:spacing w:line="360" w:lineRule="auto"/>
        <w:ind w:firstLine="709"/>
        <w:jc w:val="both"/>
        <w:outlineLvl w:val="0"/>
        <w:rPr>
          <w:rFonts w:ascii="Times New Roman" w:hAnsi="Times New Roman"/>
          <w:sz w:val="28"/>
          <w:szCs w:val="28"/>
        </w:rPr>
      </w:pPr>
    </w:p>
    <w:p w:rsidR="00DC1F6E" w:rsidRDefault="00DC1F6E" w:rsidP="00CC324F">
      <w:pPr>
        <w:spacing w:line="360" w:lineRule="auto"/>
        <w:ind w:firstLine="709"/>
        <w:jc w:val="both"/>
        <w:outlineLvl w:val="0"/>
        <w:rPr>
          <w:rFonts w:ascii="Times New Roman" w:hAnsi="Times New Roman"/>
          <w:sz w:val="28"/>
          <w:szCs w:val="28"/>
        </w:rPr>
      </w:pPr>
    </w:p>
    <w:p w:rsidR="00DC1F6E" w:rsidRDefault="00DC1F6E" w:rsidP="00CC324F">
      <w:pPr>
        <w:spacing w:line="360" w:lineRule="auto"/>
        <w:ind w:firstLine="709"/>
        <w:jc w:val="both"/>
        <w:outlineLvl w:val="0"/>
        <w:rPr>
          <w:rFonts w:ascii="Times New Roman" w:hAnsi="Times New Roman"/>
          <w:sz w:val="28"/>
          <w:szCs w:val="28"/>
        </w:rPr>
      </w:pPr>
    </w:p>
    <w:p w:rsidR="00DC1F6E" w:rsidRDefault="00DC1F6E" w:rsidP="00CC324F">
      <w:pPr>
        <w:spacing w:line="360" w:lineRule="auto"/>
        <w:ind w:firstLine="709"/>
        <w:jc w:val="both"/>
        <w:outlineLvl w:val="0"/>
        <w:rPr>
          <w:rFonts w:ascii="Times New Roman" w:hAnsi="Times New Roman"/>
          <w:sz w:val="28"/>
          <w:szCs w:val="28"/>
        </w:rPr>
      </w:pPr>
    </w:p>
    <w:p w:rsidR="00DC1F6E" w:rsidRDefault="00DC1F6E" w:rsidP="00CC324F">
      <w:pPr>
        <w:spacing w:line="360" w:lineRule="auto"/>
        <w:ind w:firstLine="709"/>
        <w:jc w:val="both"/>
        <w:outlineLvl w:val="0"/>
        <w:rPr>
          <w:rFonts w:ascii="Times New Roman" w:hAnsi="Times New Roman"/>
          <w:sz w:val="28"/>
          <w:szCs w:val="28"/>
        </w:rPr>
      </w:pPr>
    </w:p>
    <w:p w:rsidR="00DC1F6E" w:rsidRDefault="00DC1F6E" w:rsidP="00CC324F">
      <w:pPr>
        <w:spacing w:line="360" w:lineRule="auto"/>
        <w:ind w:firstLine="709"/>
        <w:jc w:val="both"/>
        <w:outlineLvl w:val="0"/>
        <w:rPr>
          <w:rFonts w:ascii="Times New Roman" w:hAnsi="Times New Roman"/>
          <w:sz w:val="28"/>
          <w:szCs w:val="28"/>
        </w:rPr>
      </w:pPr>
    </w:p>
    <w:p w:rsidR="00DC1F6E" w:rsidRDefault="00DC1F6E" w:rsidP="00CC324F">
      <w:pPr>
        <w:spacing w:line="360" w:lineRule="auto"/>
        <w:ind w:firstLine="709"/>
        <w:jc w:val="both"/>
        <w:outlineLvl w:val="0"/>
        <w:rPr>
          <w:rFonts w:ascii="Times New Roman" w:hAnsi="Times New Roman"/>
          <w:sz w:val="28"/>
          <w:szCs w:val="28"/>
        </w:rPr>
      </w:pPr>
    </w:p>
    <w:p w:rsidR="00DC1F6E" w:rsidRPr="001E2F52" w:rsidRDefault="00DC1F6E" w:rsidP="00EA5A04">
      <w:pPr>
        <w:spacing w:line="360" w:lineRule="auto"/>
        <w:ind w:firstLine="709"/>
        <w:outlineLvl w:val="0"/>
        <w:rPr>
          <w:rFonts w:ascii="Times New Roman" w:hAnsi="Times New Roman"/>
          <w:sz w:val="28"/>
          <w:szCs w:val="28"/>
        </w:rPr>
      </w:pPr>
      <w:bookmarkStart w:id="4" w:name="_Toc263329276"/>
      <w:r w:rsidRPr="001E2F52">
        <w:rPr>
          <w:rFonts w:ascii="Times New Roman" w:hAnsi="Times New Roman"/>
          <w:sz w:val="28"/>
          <w:szCs w:val="28"/>
        </w:rPr>
        <w:t>Заключение</w:t>
      </w:r>
      <w:bookmarkEnd w:id="4"/>
    </w:p>
    <w:p w:rsidR="00DC1F6E" w:rsidRPr="00510C82" w:rsidRDefault="00DC1F6E" w:rsidP="001E2F52">
      <w:pPr>
        <w:spacing w:line="360" w:lineRule="auto"/>
        <w:ind w:firstLine="709"/>
        <w:jc w:val="both"/>
        <w:rPr>
          <w:rFonts w:ascii="Times New Roman" w:hAnsi="Times New Roman"/>
          <w:sz w:val="28"/>
          <w:szCs w:val="28"/>
        </w:rPr>
      </w:pPr>
    </w:p>
    <w:p w:rsidR="00DC1F6E" w:rsidRPr="00510C82" w:rsidRDefault="00DC1F6E" w:rsidP="001E2F52">
      <w:pPr>
        <w:spacing w:line="360" w:lineRule="auto"/>
        <w:ind w:firstLine="709"/>
        <w:jc w:val="both"/>
        <w:rPr>
          <w:rFonts w:ascii="Times New Roman" w:hAnsi="Times New Roman"/>
          <w:sz w:val="28"/>
          <w:szCs w:val="28"/>
        </w:rPr>
      </w:pPr>
      <w:r w:rsidRPr="00510C82">
        <w:rPr>
          <w:rFonts w:ascii="Times New Roman" w:hAnsi="Times New Roman"/>
          <w:sz w:val="28"/>
          <w:szCs w:val="28"/>
        </w:rPr>
        <w:t>Очень важно понимание такого аспекта, как взаимозависимость врача и медсестры и нацеленность на достижение командного результата.</w:t>
      </w:r>
    </w:p>
    <w:p w:rsidR="00DC1F6E" w:rsidRPr="00510C82" w:rsidRDefault="00DC1F6E" w:rsidP="00510C82">
      <w:pPr>
        <w:pStyle w:val="Style10"/>
        <w:widowControl/>
        <w:spacing w:line="360" w:lineRule="auto"/>
        <w:ind w:firstLine="567"/>
        <w:jc w:val="both"/>
        <w:rPr>
          <w:rStyle w:val="FontStyle26"/>
          <w:rFonts w:ascii="Times New Roman" w:hAnsi="Times New Roman" w:cs="Times New Roman"/>
          <w:b w:val="0"/>
          <w:sz w:val="28"/>
          <w:szCs w:val="28"/>
        </w:rPr>
      </w:pPr>
      <w:r w:rsidRPr="00510C82">
        <w:rPr>
          <w:rStyle w:val="FontStyle26"/>
          <w:rFonts w:ascii="Times New Roman" w:hAnsi="Times New Roman" w:cs="Times New Roman"/>
          <w:b w:val="0"/>
          <w:sz w:val="28"/>
          <w:szCs w:val="28"/>
        </w:rPr>
        <w:t>По сохранению и укреплению сестринской помощи, развитию сестринского дела и оптимизации системы взаимодействия сестринского и врачебного персонала в Российской Федерации на сегодня первоочередными следует, считать мероприятия:</w:t>
      </w:r>
    </w:p>
    <w:p w:rsidR="00DC1F6E" w:rsidRPr="00510C82" w:rsidRDefault="00DC1F6E" w:rsidP="00510C82">
      <w:pPr>
        <w:pStyle w:val="Style10"/>
        <w:widowControl/>
        <w:spacing w:line="360" w:lineRule="auto"/>
        <w:ind w:firstLine="567"/>
        <w:jc w:val="both"/>
        <w:rPr>
          <w:rStyle w:val="FontStyle26"/>
          <w:rFonts w:ascii="Times New Roman" w:hAnsi="Times New Roman" w:cs="Times New Roman"/>
          <w:b w:val="0"/>
          <w:sz w:val="28"/>
          <w:szCs w:val="28"/>
        </w:rPr>
      </w:pPr>
      <w:r w:rsidRPr="00510C82">
        <w:rPr>
          <w:rStyle w:val="FontStyle26"/>
          <w:rFonts w:ascii="Times New Roman" w:hAnsi="Times New Roman" w:cs="Times New Roman"/>
          <w:b w:val="0"/>
          <w:sz w:val="28"/>
          <w:szCs w:val="28"/>
        </w:rPr>
        <w:t xml:space="preserve">- разработка национальной программы здравоохранения (охраны здоровья); </w:t>
      </w:r>
    </w:p>
    <w:p w:rsidR="00DC1F6E" w:rsidRPr="00510C82" w:rsidRDefault="00DC1F6E" w:rsidP="00510C82">
      <w:pPr>
        <w:pStyle w:val="Style10"/>
        <w:widowControl/>
        <w:spacing w:line="360" w:lineRule="auto"/>
        <w:ind w:firstLine="567"/>
        <w:jc w:val="both"/>
        <w:rPr>
          <w:rStyle w:val="FontStyle26"/>
          <w:rFonts w:ascii="Times New Roman" w:hAnsi="Times New Roman" w:cs="Times New Roman"/>
          <w:b w:val="0"/>
          <w:sz w:val="28"/>
          <w:szCs w:val="28"/>
        </w:rPr>
      </w:pPr>
      <w:r w:rsidRPr="00510C82">
        <w:rPr>
          <w:rStyle w:val="FontStyle26"/>
          <w:rFonts w:ascii="Times New Roman" w:hAnsi="Times New Roman" w:cs="Times New Roman"/>
          <w:b w:val="0"/>
          <w:sz w:val="28"/>
          <w:szCs w:val="28"/>
        </w:rPr>
        <w:t>- разработка (в рамках национальной программы здравоохранения) программы развития сес</w:t>
      </w:r>
      <w:r w:rsidRPr="00510C82">
        <w:rPr>
          <w:rStyle w:val="FontStyle26"/>
          <w:rFonts w:ascii="Times New Roman" w:hAnsi="Times New Roman" w:cs="Times New Roman"/>
          <w:b w:val="0"/>
          <w:sz w:val="28"/>
          <w:szCs w:val="28"/>
        </w:rPr>
        <w:softHyphen/>
        <w:t>тринского дела в стране;</w:t>
      </w:r>
    </w:p>
    <w:p w:rsidR="00DC1F6E" w:rsidRPr="00510C82" w:rsidRDefault="00DC1F6E" w:rsidP="00510C82">
      <w:pPr>
        <w:pStyle w:val="Style10"/>
        <w:widowControl/>
        <w:spacing w:line="360" w:lineRule="auto"/>
        <w:ind w:firstLine="567"/>
        <w:jc w:val="both"/>
        <w:rPr>
          <w:rStyle w:val="FontStyle26"/>
          <w:rFonts w:ascii="Times New Roman" w:hAnsi="Times New Roman" w:cs="Times New Roman"/>
          <w:b w:val="0"/>
          <w:sz w:val="28"/>
          <w:szCs w:val="28"/>
        </w:rPr>
      </w:pPr>
      <w:r w:rsidRPr="00510C82">
        <w:rPr>
          <w:rStyle w:val="FontStyle26"/>
          <w:rFonts w:ascii="Times New Roman" w:hAnsi="Times New Roman" w:cs="Times New Roman"/>
          <w:b w:val="0"/>
          <w:sz w:val="28"/>
          <w:szCs w:val="28"/>
        </w:rPr>
        <w:t>- определение пределов компетенции медицинской сестры в зависимости от уровня образования и квалификации,</w:t>
      </w:r>
    </w:p>
    <w:p w:rsidR="00DC1F6E" w:rsidRPr="00510C82" w:rsidRDefault="00DC1F6E" w:rsidP="00510C82">
      <w:pPr>
        <w:pStyle w:val="Style10"/>
        <w:widowControl/>
        <w:spacing w:line="360" w:lineRule="auto"/>
        <w:ind w:firstLine="567"/>
        <w:jc w:val="both"/>
        <w:rPr>
          <w:rStyle w:val="FontStyle26"/>
          <w:rFonts w:ascii="Times New Roman" w:hAnsi="Times New Roman" w:cs="Times New Roman"/>
          <w:b w:val="0"/>
          <w:sz w:val="28"/>
          <w:szCs w:val="28"/>
        </w:rPr>
      </w:pPr>
      <w:r w:rsidRPr="00510C82">
        <w:rPr>
          <w:rStyle w:val="FontStyle26"/>
          <w:rFonts w:ascii="Times New Roman" w:hAnsi="Times New Roman" w:cs="Times New Roman"/>
          <w:b w:val="0"/>
          <w:sz w:val="28"/>
          <w:szCs w:val="28"/>
        </w:rPr>
        <w:t>- пересмотр норм нагрузки и нормативов работы медицинских сестер разных специальностей, номенклатуры должностей и закрепление их законодательными правовыми документами;</w:t>
      </w:r>
    </w:p>
    <w:p w:rsidR="00DC1F6E" w:rsidRPr="00510C82" w:rsidRDefault="00DC1F6E" w:rsidP="00510C82">
      <w:pPr>
        <w:pStyle w:val="Style10"/>
        <w:widowControl/>
        <w:spacing w:line="360" w:lineRule="auto"/>
        <w:ind w:firstLine="567"/>
        <w:jc w:val="both"/>
        <w:rPr>
          <w:rStyle w:val="FontStyle26"/>
          <w:rFonts w:ascii="Times New Roman" w:hAnsi="Times New Roman" w:cs="Times New Roman"/>
          <w:b w:val="0"/>
          <w:sz w:val="28"/>
          <w:szCs w:val="28"/>
        </w:rPr>
      </w:pPr>
      <w:r w:rsidRPr="00510C82">
        <w:rPr>
          <w:rStyle w:val="FontStyle26"/>
          <w:rFonts w:ascii="Times New Roman" w:hAnsi="Times New Roman" w:cs="Times New Roman"/>
          <w:b w:val="0"/>
          <w:sz w:val="28"/>
          <w:szCs w:val="28"/>
        </w:rPr>
        <w:t>- пересмотр уровня оплаты труда медицинских сестер, акушерок, фельдшеров, улучшение социальных условий;</w:t>
      </w:r>
    </w:p>
    <w:p w:rsidR="00DC1F6E" w:rsidRPr="00510C82" w:rsidRDefault="00DC1F6E" w:rsidP="00510C82">
      <w:pPr>
        <w:pStyle w:val="Style10"/>
        <w:widowControl/>
        <w:spacing w:line="360" w:lineRule="auto"/>
        <w:ind w:firstLine="567"/>
        <w:jc w:val="both"/>
        <w:rPr>
          <w:rStyle w:val="FontStyle26"/>
          <w:rFonts w:ascii="Times New Roman" w:hAnsi="Times New Roman" w:cs="Times New Roman"/>
          <w:b w:val="0"/>
          <w:sz w:val="28"/>
          <w:szCs w:val="28"/>
        </w:rPr>
      </w:pPr>
      <w:r w:rsidRPr="00510C82">
        <w:rPr>
          <w:rStyle w:val="FontStyle26"/>
          <w:rFonts w:ascii="Times New Roman" w:hAnsi="Times New Roman" w:cs="Times New Roman"/>
          <w:b w:val="0"/>
          <w:sz w:val="28"/>
          <w:szCs w:val="28"/>
        </w:rPr>
        <w:t>- строгая регламентация и контроль безопасности труда на рабочем месте медиков;</w:t>
      </w:r>
    </w:p>
    <w:p w:rsidR="00DC1F6E" w:rsidRPr="00510C82" w:rsidRDefault="00DC1F6E" w:rsidP="00510C82">
      <w:pPr>
        <w:pStyle w:val="Style10"/>
        <w:widowControl/>
        <w:spacing w:line="360" w:lineRule="auto"/>
        <w:ind w:firstLine="567"/>
        <w:jc w:val="both"/>
        <w:rPr>
          <w:rStyle w:val="FontStyle26"/>
          <w:rFonts w:ascii="Times New Roman" w:hAnsi="Times New Roman" w:cs="Times New Roman"/>
          <w:b w:val="0"/>
          <w:sz w:val="28"/>
          <w:szCs w:val="28"/>
        </w:rPr>
      </w:pPr>
      <w:r w:rsidRPr="00510C82">
        <w:rPr>
          <w:rStyle w:val="FontStyle26"/>
          <w:rFonts w:ascii="Times New Roman" w:hAnsi="Times New Roman" w:cs="Times New Roman"/>
          <w:b w:val="0"/>
          <w:sz w:val="28"/>
          <w:szCs w:val="28"/>
        </w:rPr>
        <w:t>- развитие профессиональных ассоциаций в регионах.</w:t>
      </w:r>
    </w:p>
    <w:p w:rsidR="00DC1F6E" w:rsidRPr="00510C82" w:rsidRDefault="00DC1F6E" w:rsidP="00510C82">
      <w:pPr>
        <w:pStyle w:val="Style10"/>
        <w:widowControl/>
        <w:spacing w:line="360" w:lineRule="auto"/>
        <w:ind w:firstLine="567"/>
        <w:jc w:val="both"/>
        <w:rPr>
          <w:rStyle w:val="FontStyle26"/>
          <w:rFonts w:ascii="Times New Roman" w:hAnsi="Times New Roman" w:cs="Times New Roman"/>
          <w:b w:val="0"/>
          <w:sz w:val="28"/>
          <w:szCs w:val="28"/>
        </w:rPr>
      </w:pPr>
      <w:r w:rsidRPr="00510C82">
        <w:rPr>
          <w:rStyle w:val="FontStyle26"/>
          <w:rFonts w:ascii="Times New Roman" w:hAnsi="Times New Roman" w:cs="Times New Roman"/>
          <w:b w:val="0"/>
          <w:sz w:val="28"/>
          <w:szCs w:val="28"/>
        </w:rPr>
        <w:t xml:space="preserve">Непосредственно в целях оптимизации системы взаимодействия сестринского и врачебного персонала в </w:t>
      </w:r>
      <w:r>
        <w:rPr>
          <w:rStyle w:val="FontStyle26"/>
          <w:rFonts w:ascii="Times New Roman" w:hAnsi="Times New Roman" w:cs="Times New Roman"/>
          <w:b w:val="0"/>
          <w:sz w:val="28"/>
          <w:szCs w:val="28"/>
        </w:rPr>
        <w:t>МГБ</w:t>
      </w:r>
      <w:r w:rsidRPr="00510C82">
        <w:rPr>
          <w:rStyle w:val="FontStyle26"/>
          <w:rFonts w:ascii="Times New Roman" w:hAnsi="Times New Roman" w:cs="Times New Roman"/>
          <w:b w:val="0"/>
          <w:sz w:val="28"/>
          <w:szCs w:val="28"/>
        </w:rPr>
        <w:t xml:space="preserve"> необходимы мероприятия направленные на:</w:t>
      </w:r>
    </w:p>
    <w:p w:rsidR="00DC1F6E" w:rsidRPr="00510C82" w:rsidRDefault="00DC1F6E" w:rsidP="00510C82">
      <w:pPr>
        <w:pStyle w:val="Style10"/>
        <w:widowControl/>
        <w:spacing w:line="360" w:lineRule="auto"/>
        <w:ind w:firstLine="567"/>
        <w:jc w:val="both"/>
        <w:rPr>
          <w:rStyle w:val="FontStyle26"/>
          <w:rFonts w:ascii="Times New Roman" w:hAnsi="Times New Roman" w:cs="Times New Roman"/>
          <w:b w:val="0"/>
          <w:sz w:val="28"/>
          <w:szCs w:val="28"/>
        </w:rPr>
      </w:pPr>
      <w:r w:rsidRPr="00510C82">
        <w:rPr>
          <w:rStyle w:val="FontStyle26"/>
          <w:rFonts w:ascii="Times New Roman" w:hAnsi="Times New Roman" w:cs="Times New Roman"/>
          <w:b w:val="0"/>
          <w:sz w:val="28"/>
          <w:szCs w:val="28"/>
        </w:rPr>
        <w:t xml:space="preserve">-  Приведение численности и структуры медицинских кадров в соответствие с объемами деятельности персонала и перспективными задачами </w:t>
      </w:r>
      <w:r>
        <w:rPr>
          <w:rStyle w:val="FontStyle26"/>
          <w:rFonts w:ascii="Times New Roman" w:hAnsi="Times New Roman" w:cs="Times New Roman"/>
          <w:b w:val="0"/>
          <w:sz w:val="28"/>
          <w:szCs w:val="28"/>
        </w:rPr>
        <w:t>МГБ</w:t>
      </w:r>
      <w:r w:rsidRPr="00510C82">
        <w:rPr>
          <w:rStyle w:val="FontStyle26"/>
          <w:rFonts w:ascii="Times New Roman" w:hAnsi="Times New Roman" w:cs="Times New Roman"/>
          <w:b w:val="0"/>
          <w:sz w:val="28"/>
          <w:szCs w:val="28"/>
        </w:rPr>
        <w:t>.</w:t>
      </w:r>
    </w:p>
    <w:p w:rsidR="00DC1F6E" w:rsidRPr="00510C82" w:rsidRDefault="00DC1F6E" w:rsidP="00510C82">
      <w:pPr>
        <w:pStyle w:val="Style10"/>
        <w:widowControl/>
        <w:spacing w:line="360" w:lineRule="auto"/>
        <w:ind w:firstLine="567"/>
        <w:jc w:val="both"/>
        <w:rPr>
          <w:rStyle w:val="FontStyle26"/>
          <w:rFonts w:ascii="Times New Roman" w:hAnsi="Times New Roman" w:cs="Times New Roman"/>
          <w:b w:val="0"/>
          <w:sz w:val="28"/>
          <w:szCs w:val="28"/>
        </w:rPr>
      </w:pPr>
      <w:r w:rsidRPr="00510C82">
        <w:rPr>
          <w:rStyle w:val="FontStyle26"/>
          <w:rFonts w:ascii="Times New Roman" w:hAnsi="Times New Roman" w:cs="Times New Roman"/>
          <w:b w:val="0"/>
          <w:sz w:val="28"/>
          <w:szCs w:val="28"/>
        </w:rPr>
        <w:t xml:space="preserve">- Устранение дублирования функций, перераспределение функций между различными профессиональными группами (врачи и сестринский персонал, медицинские сестры и младшие медицинские сестры); </w:t>
      </w:r>
    </w:p>
    <w:p w:rsidR="00DC1F6E" w:rsidRPr="00510C82" w:rsidRDefault="00DC1F6E" w:rsidP="00510C82">
      <w:pPr>
        <w:pStyle w:val="Style10"/>
        <w:widowControl/>
        <w:spacing w:line="360" w:lineRule="auto"/>
        <w:ind w:firstLine="567"/>
        <w:jc w:val="both"/>
        <w:rPr>
          <w:rStyle w:val="FontStyle26"/>
          <w:rFonts w:ascii="Times New Roman" w:hAnsi="Times New Roman" w:cs="Times New Roman"/>
          <w:b w:val="0"/>
          <w:sz w:val="28"/>
          <w:szCs w:val="28"/>
        </w:rPr>
      </w:pPr>
      <w:r w:rsidRPr="00510C82">
        <w:rPr>
          <w:rStyle w:val="FontStyle26"/>
          <w:rFonts w:ascii="Times New Roman" w:hAnsi="Times New Roman" w:cs="Times New Roman"/>
          <w:b w:val="0"/>
          <w:sz w:val="28"/>
          <w:szCs w:val="28"/>
        </w:rPr>
        <w:t>- Повышение профессионального уровня работников здравоохранения на основе дальнейшего развития системы непрерывного образования медицинского персонала;</w:t>
      </w:r>
    </w:p>
    <w:p w:rsidR="00DC1F6E" w:rsidRPr="00510C82" w:rsidRDefault="00DC1F6E" w:rsidP="00510C82">
      <w:pPr>
        <w:pStyle w:val="Style10"/>
        <w:widowControl/>
        <w:spacing w:line="360" w:lineRule="auto"/>
        <w:ind w:firstLine="567"/>
        <w:jc w:val="both"/>
        <w:rPr>
          <w:rStyle w:val="FontStyle26"/>
          <w:rFonts w:ascii="Times New Roman" w:hAnsi="Times New Roman" w:cs="Times New Roman"/>
          <w:b w:val="0"/>
          <w:sz w:val="28"/>
          <w:szCs w:val="28"/>
        </w:rPr>
      </w:pPr>
      <w:r w:rsidRPr="00510C82">
        <w:rPr>
          <w:rStyle w:val="FontStyle26"/>
          <w:rFonts w:ascii="Times New Roman" w:hAnsi="Times New Roman" w:cs="Times New Roman"/>
          <w:b w:val="0"/>
          <w:sz w:val="28"/>
          <w:szCs w:val="28"/>
        </w:rPr>
        <w:t>- Внедрение совершенствованной системы оплаты труда (система мотивации труда персонала);</w:t>
      </w:r>
    </w:p>
    <w:p w:rsidR="00DC1F6E" w:rsidRPr="00510C82" w:rsidRDefault="00DC1F6E" w:rsidP="00510C82">
      <w:pPr>
        <w:pStyle w:val="Style10"/>
        <w:widowControl/>
        <w:spacing w:line="360" w:lineRule="auto"/>
        <w:ind w:firstLine="567"/>
        <w:jc w:val="both"/>
        <w:rPr>
          <w:rStyle w:val="FontStyle26"/>
          <w:rFonts w:ascii="Times New Roman" w:hAnsi="Times New Roman" w:cs="Times New Roman"/>
          <w:b w:val="0"/>
          <w:sz w:val="28"/>
          <w:szCs w:val="28"/>
        </w:rPr>
      </w:pPr>
      <w:r w:rsidRPr="00510C82">
        <w:rPr>
          <w:rStyle w:val="FontStyle26"/>
          <w:rFonts w:ascii="Times New Roman" w:hAnsi="Times New Roman" w:cs="Times New Roman"/>
          <w:b w:val="0"/>
          <w:sz w:val="28"/>
          <w:szCs w:val="28"/>
        </w:rPr>
        <w:t xml:space="preserve">- Модернизация рабочих мест, повышение технической оснащенности труда медицинских работников; </w:t>
      </w:r>
    </w:p>
    <w:p w:rsidR="00DC1F6E" w:rsidRPr="00510C82" w:rsidRDefault="00DC1F6E" w:rsidP="00510C82">
      <w:pPr>
        <w:pStyle w:val="Style10"/>
        <w:widowControl/>
        <w:spacing w:line="360" w:lineRule="auto"/>
        <w:ind w:firstLine="567"/>
        <w:jc w:val="both"/>
        <w:rPr>
          <w:rStyle w:val="FontStyle26"/>
          <w:rFonts w:ascii="Times New Roman" w:hAnsi="Times New Roman" w:cs="Times New Roman"/>
          <w:b w:val="0"/>
          <w:sz w:val="28"/>
          <w:szCs w:val="28"/>
        </w:rPr>
      </w:pPr>
      <w:r w:rsidRPr="00510C82">
        <w:rPr>
          <w:rStyle w:val="FontStyle26"/>
          <w:rFonts w:ascii="Times New Roman" w:hAnsi="Times New Roman" w:cs="Times New Roman"/>
          <w:b w:val="0"/>
          <w:sz w:val="28"/>
          <w:szCs w:val="28"/>
        </w:rPr>
        <w:t>- Изменения внутренней нормативной базы, регулирующей деятельность медицинских сестер и лиц, имеющих высшее медсестринское образование;</w:t>
      </w:r>
    </w:p>
    <w:p w:rsidR="00DC1F6E" w:rsidRPr="00510C82" w:rsidRDefault="00DC1F6E" w:rsidP="00510C82">
      <w:pPr>
        <w:spacing w:line="360" w:lineRule="auto"/>
        <w:ind w:firstLine="709"/>
        <w:jc w:val="both"/>
        <w:rPr>
          <w:rFonts w:ascii="Times New Roman" w:hAnsi="Times New Roman"/>
          <w:sz w:val="28"/>
          <w:szCs w:val="28"/>
        </w:rPr>
      </w:pPr>
      <w:r w:rsidRPr="00510C82">
        <w:rPr>
          <w:rStyle w:val="FontStyle26"/>
          <w:rFonts w:ascii="Times New Roman" w:hAnsi="Times New Roman" w:cs="Times New Roman"/>
          <w:b w:val="0"/>
          <w:sz w:val="28"/>
          <w:szCs w:val="28"/>
        </w:rPr>
        <w:t>- Разработка системы страхования ответственности средних медицинских работников на случай ошибки и при наличии степени риска медицинского вмешательства, а также личного страхования в случае, когда исполнение служебных обязанностей сопряжено с угрозой для жизни и здоровья.</w:t>
      </w: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Default="00DC1F6E" w:rsidP="001E2F52">
      <w:pPr>
        <w:spacing w:line="360" w:lineRule="auto"/>
        <w:ind w:firstLine="709"/>
        <w:jc w:val="both"/>
        <w:rPr>
          <w:rFonts w:ascii="Times New Roman" w:hAnsi="Times New Roman"/>
          <w:sz w:val="28"/>
          <w:szCs w:val="28"/>
        </w:rPr>
      </w:pPr>
    </w:p>
    <w:p w:rsidR="00DC1F6E" w:rsidRDefault="00DC1F6E" w:rsidP="001E2F52">
      <w:pPr>
        <w:spacing w:line="360" w:lineRule="auto"/>
        <w:ind w:firstLine="709"/>
        <w:jc w:val="both"/>
        <w:rPr>
          <w:rFonts w:ascii="Times New Roman" w:hAnsi="Times New Roman"/>
          <w:sz w:val="28"/>
          <w:szCs w:val="28"/>
        </w:rPr>
      </w:pPr>
    </w:p>
    <w:p w:rsidR="00DC1F6E" w:rsidRDefault="00DC1F6E" w:rsidP="001E2F52">
      <w:pPr>
        <w:spacing w:line="360" w:lineRule="auto"/>
        <w:ind w:firstLine="709"/>
        <w:jc w:val="both"/>
        <w:rPr>
          <w:rFonts w:ascii="Times New Roman" w:hAnsi="Times New Roman"/>
          <w:sz w:val="28"/>
          <w:szCs w:val="28"/>
        </w:rPr>
      </w:pPr>
    </w:p>
    <w:p w:rsidR="00DC1F6E" w:rsidRDefault="00DC1F6E" w:rsidP="001E2F52">
      <w:pPr>
        <w:spacing w:line="360" w:lineRule="auto"/>
        <w:ind w:firstLine="709"/>
        <w:jc w:val="both"/>
        <w:rPr>
          <w:rFonts w:ascii="Times New Roman" w:hAnsi="Times New Roman"/>
          <w:sz w:val="28"/>
          <w:szCs w:val="28"/>
        </w:rPr>
      </w:pPr>
    </w:p>
    <w:p w:rsidR="00DC1F6E" w:rsidRDefault="00DC1F6E" w:rsidP="001E2F52">
      <w:pPr>
        <w:spacing w:line="360" w:lineRule="auto"/>
        <w:ind w:firstLine="709"/>
        <w:jc w:val="both"/>
        <w:rPr>
          <w:rFonts w:ascii="Times New Roman" w:hAnsi="Times New Roman"/>
          <w:sz w:val="28"/>
          <w:szCs w:val="28"/>
        </w:rPr>
      </w:pPr>
    </w:p>
    <w:p w:rsidR="00DC1F6E" w:rsidRDefault="00DC1F6E" w:rsidP="001E2F52">
      <w:pPr>
        <w:spacing w:line="360" w:lineRule="auto"/>
        <w:ind w:firstLine="709"/>
        <w:jc w:val="both"/>
        <w:rPr>
          <w:rFonts w:ascii="Times New Roman" w:hAnsi="Times New Roman"/>
          <w:sz w:val="28"/>
          <w:szCs w:val="28"/>
        </w:rPr>
      </w:pPr>
    </w:p>
    <w:p w:rsidR="00DC1F6E" w:rsidRDefault="00DC1F6E" w:rsidP="001E2F52">
      <w:pPr>
        <w:spacing w:line="360" w:lineRule="auto"/>
        <w:ind w:firstLine="709"/>
        <w:jc w:val="both"/>
        <w:rPr>
          <w:rFonts w:ascii="Times New Roman" w:hAnsi="Times New Roman"/>
          <w:sz w:val="28"/>
          <w:szCs w:val="28"/>
        </w:rPr>
      </w:pPr>
    </w:p>
    <w:p w:rsidR="00DC1F6E"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EA5A04">
      <w:pPr>
        <w:spacing w:line="360" w:lineRule="auto"/>
        <w:ind w:firstLine="709"/>
        <w:outlineLvl w:val="0"/>
        <w:rPr>
          <w:rFonts w:ascii="Times New Roman" w:hAnsi="Times New Roman"/>
          <w:sz w:val="28"/>
          <w:szCs w:val="28"/>
        </w:rPr>
      </w:pPr>
      <w:bookmarkStart w:id="5" w:name="_Toc263329277"/>
      <w:r w:rsidRPr="001E2F52">
        <w:rPr>
          <w:rFonts w:ascii="Times New Roman" w:hAnsi="Times New Roman"/>
          <w:sz w:val="28"/>
          <w:szCs w:val="28"/>
        </w:rPr>
        <w:t>Список литературы</w:t>
      </w:r>
      <w:bookmarkEnd w:id="5"/>
    </w:p>
    <w:p w:rsidR="00DC1F6E" w:rsidRPr="001E2F52" w:rsidRDefault="00DC1F6E" w:rsidP="001E2F52">
      <w:pPr>
        <w:spacing w:line="360" w:lineRule="auto"/>
        <w:ind w:firstLine="709"/>
        <w:jc w:val="both"/>
        <w:rPr>
          <w:rFonts w:ascii="Times New Roman" w:hAnsi="Times New Roman"/>
          <w:sz w:val="28"/>
          <w:szCs w:val="28"/>
        </w:rPr>
      </w:pPr>
    </w:p>
    <w:p w:rsidR="00DC1F6E" w:rsidRDefault="00DC1F6E" w:rsidP="00EA5A04">
      <w:pPr>
        <w:numPr>
          <w:ilvl w:val="0"/>
          <w:numId w:val="11"/>
        </w:numPr>
        <w:spacing w:line="360" w:lineRule="auto"/>
        <w:jc w:val="both"/>
        <w:rPr>
          <w:rFonts w:ascii="Times New Roman" w:hAnsi="Times New Roman"/>
          <w:sz w:val="28"/>
          <w:szCs w:val="28"/>
        </w:rPr>
      </w:pPr>
      <w:r w:rsidRPr="001E2F52">
        <w:rPr>
          <w:rFonts w:ascii="Times New Roman" w:hAnsi="Times New Roman"/>
          <w:sz w:val="28"/>
          <w:szCs w:val="28"/>
        </w:rPr>
        <w:t xml:space="preserve">Двойников, С. И. </w:t>
      </w:r>
      <w:r w:rsidRPr="001E2F52">
        <w:rPr>
          <w:rFonts w:ascii="Times New Roman" w:hAnsi="Times New Roman"/>
          <w:bCs/>
          <w:sz w:val="28"/>
          <w:szCs w:val="28"/>
        </w:rPr>
        <w:t>Менеджмент</w:t>
      </w:r>
      <w:r w:rsidRPr="001E2F52">
        <w:rPr>
          <w:rFonts w:ascii="Times New Roman" w:hAnsi="Times New Roman"/>
          <w:sz w:val="28"/>
          <w:szCs w:val="28"/>
        </w:rPr>
        <w:t xml:space="preserve"> </w:t>
      </w:r>
      <w:r w:rsidRPr="001E2F52">
        <w:rPr>
          <w:rFonts w:ascii="Times New Roman" w:hAnsi="Times New Roman"/>
          <w:bCs/>
          <w:sz w:val="28"/>
          <w:szCs w:val="28"/>
        </w:rPr>
        <w:t>и</w:t>
      </w:r>
      <w:r w:rsidRPr="001E2F52">
        <w:rPr>
          <w:rFonts w:ascii="Times New Roman" w:hAnsi="Times New Roman"/>
          <w:sz w:val="28"/>
          <w:szCs w:val="28"/>
        </w:rPr>
        <w:t xml:space="preserve"> </w:t>
      </w:r>
      <w:r w:rsidRPr="001E2F52">
        <w:rPr>
          <w:rFonts w:ascii="Times New Roman" w:hAnsi="Times New Roman"/>
          <w:bCs/>
          <w:sz w:val="28"/>
          <w:szCs w:val="28"/>
        </w:rPr>
        <w:t>лидерство</w:t>
      </w:r>
      <w:r w:rsidRPr="001E2F52">
        <w:rPr>
          <w:rFonts w:ascii="Times New Roman" w:hAnsi="Times New Roman"/>
          <w:sz w:val="28"/>
          <w:szCs w:val="28"/>
        </w:rPr>
        <w:t xml:space="preserve"> в </w:t>
      </w:r>
      <w:r w:rsidRPr="001E2F52">
        <w:rPr>
          <w:rFonts w:ascii="Times New Roman" w:hAnsi="Times New Roman"/>
          <w:bCs/>
          <w:sz w:val="28"/>
          <w:szCs w:val="28"/>
        </w:rPr>
        <w:t>сестринском</w:t>
      </w:r>
      <w:r w:rsidRPr="001E2F52">
        <w:rPr>
          <w:rFonts w:ascii="Times New Roman" w:hAnsi="Times New Roman"/>
          <w:sz w:val="28"/>
          <w:szCs w:val="28"/>
        </w:rPr>
        <w:t xml:space="preserve"> деле: учебное пособие / С. И. Двойников, С. В. Лапик, Ю. И. Павлов. </w:t>
      </w:r>
      <w:r>
        <w:rPr>
          <w:rFonts w:ascii="Times New Roman" w:hAnsi="Times New Roman"/>
          <w:sz w:val="28"/>
          <w:szCs w:val="28"/>
        </w:rPr>
        <w:t xml:space="preserve">– М.: Приор, </w:t>
      </w:r>
      <w:r w:rsidRPr="001E2F52">
        <w:rPr>
          <w:rFonts w:ascii="Times New Roman" w:hAnsi="Times New Roman"/>
          <w:sz w:val="28"/>
          <w:szCs w:val="28"/>
        </w:rPr>
        <w:t>2</w:t>
      </w:r>
      <w:r>
        <w:rPr>
          <w:rFonts w:ascii="Times New Roman" w:hAnsi="Times New Roman"/>
          <w:sz w:val="28"/>
          <w:szCs w:val="28"/>
        </w:rPr>
        <w:t xml:space="preserve">005 - </w:t>
      </w:r>
      <w:r w:rsidRPr="001E2F52">
        <w:rPr>
          <w:rFonts w:ascii="Times New Roman" w:hAnsi="Times New Roman"/>
          <w:sz w:val="28"/>
          <w:szCs w:val="28"/>
        </w:rPr>
        <w:t>464 с.</w:t>
      </w:r>
    </w:p>
    <w:p w:rsidR="00DC1F6E" w:rsidRDefault="00DC1F6E" w:rsidP="00EA5A04">
      <w:pPr>
        <w:numPr>
          <w:ilvl w:val="0"/>
          <w:numId w:val="11"/>
        </w:numPr>
        <w:spacing w:line="360" w:lineRule="auto"/>
        <w:jc w:val="both"/>
        <w:rPr>
          <w:rFonts w:ascii="Times New Roman" w:hAnsi="Times New Roman"/>
          <w:sz w:val="28"/>
          <w:szCs w:val="28"/>
        </w:rPr>
      </w:pPr>
      <w:r w:rsidRPr="001E2F52">
        <w:rPr>
          <w:rFonts w:ascii="Times New Roman" w:hAnsi="Times New Roman"/>
          <w:sz w:val="28"/>
          <w:szCs w:val="28"/>
        </w:rPr>
        <w:t xml:space="preserve">Двойников, С. И. Управление развитием </w:t>
      </w:r>
      <w:r w:rsidRPr="001E2F52">
        <w:rPr>
          <w:rFonts w:ascii="Times New Roman" w:hAnsi="Times New Roman"/>
          <w:bCs/>
          <w:sz w:val="28"/>
          <w:szCs w:val="28"/>
        </w:rPr>
        <w:t>сестринского</w:t>
      </w:r>
      <w:r w:rsidRPr="001E2F52">
        <w:rPr>
          <w:rFonts w:ascii="Times New Roman" w:hAnsi="Times New Roman"/>
          <w:sz w:val="28"/>
          <w:szCs w:val="28"/>
        </w:rPr>
        <w:t xml:space="preserve"> </w:t>
      </w:r>
      <w:r w:rsidRPr="001E2F52">
        <w:rPr>
          <w:rFonts w:ascii="Times New Roman" w:hAnsi="Times New Roman"/>
          <w:bCs/>
          <w:sz w:val="28"/>
          <w:szCs w:val="28"/>
        </w:rPr>
        <w:t>персонала</w:t>
      </w:r>
      <w:r w:rsidRPr="001E2F52">
        <w:rPr>
          <w:rFonts w:ascii="Times New Roman" w:hAnsi="Times New Roman"/>
          <w:sz w:val="28"/>
          <w:szCs w:val="28"/>
        </w:rPr>
        <w:t>: учеб. пособие/ С. И. Двойников, Л. А. Карасева.</w:t>
      </w:r>
      <w:r>
        <w:rPr>
          <w:rFonts w:ascii="Times New Roman" w:hAnsi="Times New Roman"/>
          <w:sz w:val="28"/>
          <w:szCs w:val="28"/>
        </w:rPr>
        <w:t xml:space="preserve"> – М.: Медицина, 2004. – 388 с.</w:t>
      </w:r>
    </w:p>
    <w:p w:rsidR="00DC1F6E" w:rsidRDefault="00DC1F6E" w:rsidP="00EA5A04">
      <w:pPr>
        <w:numPr>
          <w:ilvl w:val="0"/>
          <w:numId w:val="11"/>
        </w:numPr>
        <w:spacing w:line="360" w:lineRule="auto"/>
        <w:jc w:val="both"/>
        <w:rPr>
          <w:rFonts w:ascii="Times New Roman" w:hAnsi="Times New Roman"/>
          <w:sz w:val="28"/>
          <w:szCs w:val="28"/>
        </w:rPr>
      </w:pPr>
      <w:r w:rsidRPr="001E2F52">
        <w:rPr>
          <w:rFonts w:ascii="Times New Roman" w:hAnsi="Times New Roman"/>
          <w:sz w:val="28"/>
          <w:szCs w:val="28"/>
        </w:rPr>
        <w:t xml:space="preserve">Международный кодекс медицинской этики. // Врач. — 2004. - № 4. - С. 41-47. </w:t>
      </w:r>
    </w:p>
    <w:p w:rsidR="00DC1F6E" w:rsidRDefault="00DC1F6E" w:rsidP="00EA5A04">
      <w:pPr>
        <w:numPr>
          <w:ilvl w:val="0"/>
          <w:numId w:val="11"/>
        </w:numPr>
        <w:spacing w:line="360" w:lineRule="auto"/>
        <w:jc w:val="both"/>
        <w:rPr>
          <w:rFonts w:ascii="Times New Roman" w:hAnsi="Times New Roman"/>
          <w:sz w:val="28"/>
          <w:szCs w:val="28"/>
        </w:rPr>
      </w:pPr>
      <w:r w:rsidRPr="001E2F52">
        <w:rPr>
          <w:rFonts w:ascii="Times New Roman" w:hAnsi="Times New Roman"/>
          <w:sz w:val="28"/>
          <w:szCs w:val="28"/>
        </w:rPr>
        <w:t>Соколова Э.А. Психологические проблемы руководителей и подчиненных в медицинском коллективе // Современная психология: состояние и перспективы. Тез.докл.юбил. науч.конф ИП РАН. М.:,2002.Т.2.-С. 235-238.</w:t>
      </w:r>
    </w:p>
    <w:p w:rsidR="00DC1F6E" w:rsidRPr="001E2F52" w:rsidRDefault="00DC1F6E" w:rsidP="00EA5A04">
      <w:pPr>
        <w:numPr>
          <w:ilvl w:val="0"/>
          <w:numId w:val="11"/>
        </w:numPr>
        <w:spacing w:line="360" w:lineRule="auto"/>
        <w:jc w:val="both"/>
        <w:rPr>
          <w:rFonts w:ascii="Times New Roman" w:hAnsi="Times New Roman"/>
          <w:sz w:val="28"/>
          <w:szCs w:val="28"/>
        </w:rPr>
      </w:pPr>
      <w:r w:rsidRPr="001E2F52">
        <w:rPr>
          <w:rFonts w:ascii="Times New Roman" w:hAnsi="Times New Roman"/>
          <w:sz w:val="28"/>
          <w:szCs w:val="28"/>
        </w:rPr>
        <w:t>Щепин О.П., Тишук Е.А. Современные проблемы координации и взаимодействия в управлении здравоохранения //Проблемы социальной гигиены, здравоохранения и истории медицины.-2002.-№5.-С.23-25.</w:t>
      </w:r>
    </w:p>
    <w:p w:rsidR="00DC1F6E" w:rsidRDefault="00DC1F6E" w:rsidP="00EA5A04">
      <w:pPr>
        <w:numPr>
          <w:ilvl w:val="0"/>
          <w:numId w:val="11"/>
        </w:numPr>
        <w:spacing w:line="360" w:lineRule="auto"/>
        <w:jc w:val="both"/>
        <w:rPr>
          <w:rFonts w:ascii="Times New Roman" w:hAnsi="Times New Roman"/>
          <w:sz w:val="28"/>
          <w:szCs w:val="28"/>
        </w:rPr>
      </w:pPr>
      <w:r w:rsidRPr="001E2F52">
        <w:rPr>
          <w:rFonts w:ascii="Times New Roman" w:hAnsi="Times New Roman"/>
          <w:sz w:val="28"/>
          <w:szCs w:val="28"/>
        </w:rPr>
        <w:t>Яровинский, М.Я. Медицинский работник и пациент. / М.Я. Яровинский // Медицинская помощь. – 2006. - №3. – С. 11-23</w:t>
      </w: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p>
    <w:p w:rsidR="00DC1F6E" w:rsidRPr="001E2F52" w:rsidRDefault="00DC1F6E" w:rsidP="001E2F52">
      <w:pPr>
        <w:spacing w:line="360" w:lineRule="auto"/>
        <w:ind w:firstLine="709"/>
        <w:jc w:val="both"/>
        <w:rPr>
          <w:rFonts w:ascii="Times New Roman" w:hAnsi="Times New Roman"/>
          <w:sz w:val="28"/>
          <w:szCs w:val="28"/>
        </w:rPr>
      </w:pPr>
      <w:bookmarkStart w:id="6" w:name="_GoBack"/>
      <w:bookmarkEnd w:id="6"/>
    </w:p>
    <w:sectPr w:rsidR="00DC1F6E" w:rsidRPr="001E2F52" w:rsidSect="00B01AA5">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F6E" w:rsidRDefault="00DC1F6E" w:rsidP="006A027E">
      <w:r>
        <w:separator/>
      </w:r>
    </w:p>
  </w:endnote>
  <w:endnote w:type="continuationSeparator" w:id="0">
    <w:p w:rsidR="00DC1F6E" w:rsidRDefault="00DC1F6E" w:rsidP="006A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F6E" w:rsidRDefault="00DC1F6E" w:rsidP="006A027E">
      <w:r>
        <w:separator/>
      </w:r>
    </w:p>
  </w:footnote>
  <w:footnote w:type="continuationSeparator" w:id="0">
    <w:p w:rsidR="00DC1F6E" w:rsidRDefault="00DC1F6E" w:rsidP="006A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F6E" w:rsidRDefault="00DC1F6E">
    <w:pPr>
      <w:pStyle w:val="a3"/>
    </w:pPr>
    <w:r>
      <w:fldChar w:fldCharType="begin"/>
    </w:r>
    <w:r>
      <w:instrText xml:space="preserve"> PAGE   \* MERGEFORMAT </w:instrText>
    </w:r>
    <w:r>
      <w:fldChar w:fldCharType="separate"/>
    </w:r>
    <w:r w:rsidR="00CF6B3E">
      <w:rPr>
        <w:noProof/>
      </w:rPr>
      <w:t>1</w:t>
    </w:r>
    <w:r>
      <w:fldChar w:fldCharType="end"/>
    </w:r>
  </w:p>
  <w:p w:rsidR="00DC1F6E" w:rsidRDefault="00DC1F6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03489"/>
    <w:multiLevelType w:val="multilevel"/>
    <w:tmpl w:val="4270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007E3"/>
    <w:multiLevelType w:val="hybridMultilevel"/>
    <w:tmpl w:val="847E4A6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23E01033"/>
    <w:multiLevelType w:val="multilevel"/>
    <w:tmpl w:val="5FAE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B448E4"/>
    <w:multiLevelType w:val="hybridMultilevel"/>
    <w:tmpl w:val="334C304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D69424E"/>
    <w:multiLevelType w:val="multilevel"/>
    <w:tmpl w:val="11A0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DD37F6"/>
    <w:multiLevelType w:val="singleLevel"/>
    <w:tmpl w:val="A0263A70"/>
    <w:lvl w:ilvl="0">
      <w:start w:val="1"/>
      <w:numFmt w:val="decimal"/>
      <w:lvlText w:val="%1."/>
      <w:lvlJc w:val="left"/>
      <w:pPr>
        <w:tabs>
          <w:tab w:val="num" w:pos="927"/>
        </w:tabs>
        <w:ind w:left="927" w:hanging="360"/>
      </w:pPr>
      <w:rPr>
        <w:rFonts w:cs="Times New Roman" w:hint="default"/>
      </w:rPr>
    </w:lvl>
  </w:abstractNum>
  <w:abstractNum w:abstractNumId="6">
    <w:nsid w:val="42E16DA6"/>
    <w:multiLevelType w:val="hybridMultilevel"/>
    <w:tmpl w:val="F9DAEB32"/>
    <w:lvl w:ilvl="0" w:tplc="D354F6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5F2D04A7"/>
    <w:multiLevelType w:val="multilevel"/>
    <w:tmpl w:val="53B8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7C058C"/>
    <w:multiLevelType w:val="multilevel"/>
    <w:tmpl w:val="FF76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C642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691103AD"/>
    <w:multiLevelType w:val="hybridMultilevel"/>
    <w:tmpl w:val="401E4FA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
  </w:num>
  <w:num w:numId="2">
    <w:abstractNumId w:val="6"/>
  </w:num>
  <w:num w:numId="3">
    <w:abstractNumId w:val="10"/>
  </w:num>
  <w:num w:numId="4">
    <w:abstractNumId w:val="4"/>
  </w:num>
  <w:num w:numId="5">
    <w:abstractNumId w:val="8"/>
  </w:num>
  <w:num w:numId="6">
    <w:abstractNumId w:val="2"/>
  </w:num>
  <w:num w:numId="7">
    <w:abstractNumId w:val="7"/>
  </w:num>
  <w:num w:numId="8">
    <w:abstractNumId w:val="0"/>
  </w:num>
  <w:num w:numId="9">
    <w:abstractNumId w:val="9"/>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523E"/>
    <w:rsid w:val="00081110"/>
    <w:rsid w:val="0009648F"/>
    <w:rsid w:val="000F78A0"/>
    <w:rsid w:val="001D1403"/>
    <w:rsid w:val="001E2F52"/>
    <w:rsid w:val="002D57D1"/>
    <w:rsid w:val="00360796"/>
    <w:rsid w:val="00510C82"/>
    <w:rsid w:val="005426EF"/>
    <w:rsid w:val="00602676"/>
    <w:rsid w:val="00617902"/>
    <w:rsid w:val="00636B08"/>
    <w:rsid w:val="00642D47"/>
    <w:rsid w:val="00674038"/>
    <w:rsid w:val="006A027E"/>
    <w:rsid w:val="006C460E"/>
    <w:rsid w:val="0071064C"/>
    <w:rsid w:val="007C069D"/>
    <w:rsid w:val="00811B22"/>
    <w:rsid w:val="009662B6"/>
    <w:rsid w:val="009E078B"/>
    <w:rsid w:val="00A13DE1"/>
    <w:rsid w:val="00A74425"/>
    <w:rsid w:val="00AD683A"/>
    <w:rsid w:val="00B01AA5"/>
    <w:rsid w:val="00BC6D7B"/>
    <w:rsid w:val="00C6763E"/>
    <w:rsid w:val="00C76809"/>
    <w:rsid w:val="00CC324F"/>
    <w:rsid w:val="00CF0BDB"/>
    <w:rsid w:val="00CF6B3E"/>
    <w:rsid w:val="00DC1F6E"/>
    <w:rsid w:val="00DD5D1A"/>
    <w:rsid w:val="00E8001B"/>
    <w:rsid w:val="00E83A0D"/>
    <w:rsid w:val="00EA5A04"/>
    <w:rsid w:val="00EC1796"/>
    <w:rsid w:val="00EE523E"/>
    <w:rsid w:val="00F14787"/>
    <w:rsid w:val="00F23DB5"/>
    <w:rsid w:val="00FC4C7D"/>
    <w:rsid w:val="00FF7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3"/>
    <o:shapelayout v:ext="edit">
      <o:idmap v:ext="edit" data="1"/>
      <o:rules v:ext="edit">
        <o:r id="V:Rule1" type="connector" idref="#_x0000_s1028"/>
        <o:r id="V:Rule2" type="connector" idref="#_x0000_s1029"/>
        <o:r id="V:Rule3" type="connector" idref="#_x0000_s1030"/>
        <o:r id="V:Rule4" type="connector" idref="#_x0000_s1031"/>
        <o:r id="V:Rule5" type="connector" idref="#_x0000_s1032"/>
        <o:r id="V:Rule6" type="connector" idref="#_x0000_s1033"/>
        <o:r id="V:Rule7" type="connector" idref="#_x0000_s1035"/>
        <o:r id="V:Rule8" type="connector" idref="#_x0000_s1037"/>
        <o:r id="V:Rule9" type="connector" idref="#_x0000_s1038"/>
        <o:r id="V:Rule10" type="connector" idref="#_x0000_s1039"/>
        <o:r id="V:Rule11" type="connector" idref="#_x0000_s1040"/>
        <o:r id="V:Rule12" type="connector" idref="#_x0000_s1041"/>
        <o:r id="V:Rule13" type="connector" idref="#_x0000_s1043"/>
        <o:r id="V:Rule14" type="connector" idref="#_x0000_s1044"/>
        <o:r id="V:Rule15" type="connector" idref="#_x0000_s1045"/>
        <o:r id="V:Rule16" type="connector" idref="#_x0000_s1046"/>
        <o:r id="V:Rule17" type="connector" idref="#_x0000_s1047"/>
      </o:rules>
    </o:shapelayout>
  </w:shapeDefaults>
  <w:decimalSymbol w:val=","/>
  <w:listSeparator w:val=";"/>
  <w15:chartTrackingRefBased/>
  <w15:docId w15:val="{0FADE3A1-02E7-41F7-A9AC-0854A7CE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Inden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AA5"/>
    <w:pPr>
      <w:jc w:val="center"/>
    </w:pPr>
    <w:rPr>
      <w:rFonts w:eastAsia="Times New Roman"/>
      <w:sz w:val="22"/>
      <w:szCs w:val="22"/>
      <w:lang w:eastAsia="en-US"/>
    </w:rPr>
  </w:style>
  <w:style w:type="paragraph" w:styleId="1">
    <w:name w:val="heading 1"/>
    <w:basedOn w:val="a"/>
    <w:next w:val="a"/>
    <w:link w:val="10"/>
    <w:qFormat/>
    <w:rsid w:val="006C460E"/>
    <w:pPr>
      <w:keepNext/>
      <w:keepLines/>
      <w:spacing w:before="480"/>
      <w:outlineLvl w:val="0"/>
    </w:pPr>
    <w:rPr>
      <w:rFonts w:ascii="Cambria" w:eastAsia="Calibri"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A027E"/>
    <w:pPr>
      <w:tabs>
        <w:tab w:val="center" w:pos="4677"/>
        <w:tab w:val="right" w:pos="9355"/>
      </w:tabs>
    </w:pPr>
  </w:style>
  <w:style w:type="character" w:customStyle="1" w:styleId="a4">
    <w:name w:val="Верхній колонтитул Знак"/>
    <w:basedOn w:val="a0"/>
    <w:link w:val="a3"/>
    <w:locked/>
    <w:rsid w:val="006A027E"/>
    <w:rPr>
      <w:rFonts w:cs="Times New Roman"/>
    </w:rPr>
  </w:style>
  <w:style w:type="paragraph" w:styleId="a5">
    <w:name w:val="footer"/>
    <w:basedOn w:val="a"/>
    <w:link w:val="a6"/>
    <w:semiHidden/>
    <w:rsid w:val="006A027E"/>
    <w:pPr>
      <w:tabs>
        <w:tab w:val="center" w:pos="4677"/>
        <w:tab w:val="right" w:pos="9355"/>
      </w:tabs>
    </w:pPr>
  </w:style>
  <w:style w:type="character" w:customStyle="1" w:styleId="a6">
    <w:name w:val="Нижній колонтитул Знак"/>
    <w:basedOn w:val="a0"/>
    <w:link w:val="a5"/>
    <w:semiHidden/>
    <w:locked/>
    <w:rsid w:val="006A027E"/>
    <w:rPr>
      <w:rFonts w:cs="Times New Roman"/>
    </w:rPr>
  </w:style>
  <w:style w:type="paragraph" w:customStyle="1" w:styleId="11">
    <w:name w:val="Абзац списку1"/>
    <w:basedOn w:val="a"/>
    <w:rsid w:val="00FF720D"/>
    <w:pPr>
      <w:ind w:left="720"/>
      <w:contextualSpacing/>
    </w:pPr>
  </w:style>
  <w:style w:type="paragraph" w:styleId="a7">
    <w:name w:val="Balloon Text"/>
    <w:basedOn w:val="a"/>
    <w:link w:val="a8"/>
    <w:semiHidden/>
    <w:rsid w:val="006C460E"/>
    <w:rPr>
      <w:rFonts w:ascii="Tahoma" w:hAnsi="Tahoma" w:cs="Tahoma"/>
      <w:sz w:val="16"/>
      <w:szCs w:val="16"/>
    </w:rPr>
  </w:style>
  <w:style w:type="character" w:customStyle="1" w:styleId="a8">
    <w:name w:val="Текст у виносці Знак"/>
    <w:basedOn w:val="a0"/>
    <w:link w:val="a7"/>
    <w:semiHidden/>
    <w:locked/>
    <w:rsid w:val="006C460E"/>
    <w:rPr>
      <w:rFonts w:ascii="Tahoma" w:hAnsi="Tahoma" w:cs="Tahoma"/>
      <w:sz w:val="16"/>
      <w:szCs w:val="16"/>
    </w:rPr>
  </w:style>
  <w:style w:type="character" w:customStyle="1" w:styleId="10">
    <w:name w:val="Заголовок 1 Знак"/>
    <w:basedOn w:val="a0"/>
    <w:link w:val="1"/>
    <w:locked/>
    <w:rsid w:val="006C460E"/>
    <w:rPr>
      <w:rFonts w:ascii="Cambria" w:hAnsi="Cambria" w:cs="Times New Roman"/>
      <w:b/>
      <w:bCs/>
      <w:color w:val="365F91"/>
      <w:sz w:val="28"/>
      <w:szCs w:val="28"/>
    </w:rPr>
  </w:style>
  <w:style w:type="paragraph" w:customStyle="1" w:styleId="12">
    <w:name w:val="Заголовок змісту1"/>
    <w:basedOn w:val="1"/>
    <w:next w:val="a"/>
    <w:semiHidden/>
    <w:rsid w:val="006C460E"/>
    <w:pPr>
      <w:spacing w:line="276" w:lineRule="auto"/>
      <w:jc w:val="left"/>
      <w:outlineLvl w:val="9"/>
    </w:pPr>
  </w:style>
  <w:style w:type="paragraph" w:styleId="13">
    <w:name w:val="toc 1"/>
    <w:basedOn w:val="a"/>
    <w:next w:val="a"/>
    <w:autoRedefine/>
    <w:rsid w:val="006C460E"/>
    <w:pPr>
      <w:spacing w:after="100"/>
    </w:pPr>
  </w:style>
  <w:style w:type="character" w:styleId="a9">
    <w:name w:val="Hyperlink"/>
    <w:basedOn w:val="a0"/>
    <w:rsid w:val="006C460E"/>
    <w:rPr>
      <w:rFonts w:cs="Times New Roman"/>
      <w:color w:val="0000FF"/>
      <w:u w:val="single"/>
    </w:rPr>
  </w:style>
  <w:style w:type="paragraph" w:styleId="aa">
    <w:name w:val="Normal (Web)"/>
    <w:aliases w:val="Обычный (веб) Знак Знак,Обычный (веб) Знак Знак Знак Знак Знак Знак Знак,Обычный (веб) Знак Знак Знак Знак Знак Знак,Обычный (веб) Знак Знак Знак Знак Знак,Обычный (веб) Знак Знак Знак Знак,Обычный (Web)"/>
    <w:basedOn w:val="a"/>
    <w:link w:val="ab"/>
    <w:rsid w:val="00AD683A"/>
    <w:pPr>
      <w:spacing w:before="100" w:beforeAutospacing="1" w:after="100" w:afterAutospacing="1"/>
      <w:jc w:val="left"/>
    </w:pPr>
    <w:rPr>
      <w:rFonts w:ascii="Times New Roman" w:eastAsia="Calibri" w:hAnsi="Times New Roman"/>
      <w:sz w:val="24"/>
      <w:szCs w:val="24"/>
      <w:lang w:eastAsia="ru-RU"/>
    </w:rPr>
  </w:style>
  <w:style w:type="paragraph" w:styleId="2">
    <w:name w:val="Body Text Indent 2"/>
    <w:basedOn w:val="a"/>
    <w:link w:val="20"/>
    <w:rsid w:val="001E2F52"/>
    <w:pPr>
      <w:ind w:right="-625" w:firstLine="567"/>
      <w:jc w:val="both"/>
    </w:pPr>
    <w:rPr>
      <w:rFonts w:ascii="Times New Roman" w:eastAsia="Calibri" w:hAnsi="Times New Roman"/>
      <w:sz w:val="24"/>
      <w:szCs w:val="20"/>
      <w:lang w:eastAsia="ru-RU"/>
    </w:rPr>
  </w:style>
  <w:style w:type="character" w:customStyle="1" w:styleId="20">
    <w:name w:val="Основний текст з відступом 2 Знак"/>
    <w:basedOn w:val="a0"/>
    <w:link w:val="2"/>
    <w:locked/>
    <w:rsid w:val="001E2F52"/>
    <w:rPr>
      <w:rFonts w:ascii="Times New Roman" w:hAnsi="Times New Roman" w:cs="Times New Roman"/>
      <w:sz w:val="24"/>
    </w:rPr>
  </w:style>
  <w:style w:type="character" w:customStyle="1" w:styleId="ab">
    <w:name w:val="Звичайний (веб) Знак"/>
    <w:aliases w:val="Обычный (веб) Знак Знак Знак,Обычный (веб) Знак Знак Знак Знак Знак Знак Знак Знак,Обычный (веб) Знак Знак Знак Знак Знак Знак Знак1,Обычный (веб) Знак Знак Знак Знак Знак Знак1,Обычный (веб) Знак Знак Знак Знак Знак1"/>
    <w:basedOn w:val="a0"/>
    <w:link w:val="aa"/>
    <w:locked/>
    <w:rsid w:val="00CC324F"/>
    <w:rPr>
      <w:rFonts w:ascii="Times New Roman" w:hAnsi="Times New Roman" w:cs="Times New Roman"/>
      <w:sz w:val="24"/>
      <w:szCs w:val="24"/>
    </w:rPr>
  </w:style>
  <w:style w:type="paragraph" w:customStyle="1" w:styleId="Style2">
    <w:name w:val="Style2"/>
    <w:basedOn w:val="a"/>
    <w:rsid w:val="00CC324F"/>
    <w:pPr>
      <w:widowControl w:val="0"/>
      <w:autoSpaceDE w:val="0"/>
      <w:autoSpaceDN w:val="0"/>
      <w:adjustRightInd w:val="0"/>
      <w:spacing w:line="521" w:lineRule="exact"/>
      <w:jc w:val="right"/>
    </w:pPr>
    <w:rPr>
      <w:rFonts w:ascii="Trebuchet MS" w:eastAsia="Calibri" w:hAnsi="Trebuchet MS"/>
      <w:sz w:val="24"/>
      <w:szCs w:val="24"/>
      <w:lang w:eastAsia="ru-RU"/>
    </w:rPr>
  </w:style>
  <w:style w:type="paragraph" w:customStyle="1" w:styleId="Style5">
    <w:name w:val="Style5"/>
    <w:basedOn w:val="a"/>
    <w:rsid w:val="00CC324F"/>
    <w:pPr>
      <w:widowControl w:val="0"/>
      <w:autoSpaceDE w:val="0"/>
      <w:autoSpaceDN w:val="0"/>
      <w:adjustRightInd w:val="0"/>
      <w:jc w:val="left"/>
    </w:pPr>
    <w:rPr>
      <w:rFonts w:ascii="Trebuchet MS" w:eastAsia="Calibri" w:hAnsi="Trebuchet MS"/>
      <w:sz w:val="24"/>
      <w:szCs w:val="24"/>
      <w:lang w:eastAsia="ru-RU"/>
    </w:rPr>
  </w:style>
  <w:style w:type="paragraph" w:customStyle="1" w:styleId="Style6">
    <w:name w:val="Style6"/>
    <w:basedOn w:val="a"/>
    <w:rsid w:val="00CC324F"/>
    <w:pPr>
      <w:widowControl w:val="0"/>
      <w:autoSpaceDE w:val="0"/>
      <w:autoSpaceDN w:val="0"/>
      <w:adjustRightInd w:val="0"/>
      <w:spacing w:line="239" w:lineRule="exact"/>
      <w:jc w:val="both"/>
    </w:pPr>
    <w:rPr>
      <w:rFonts w:ascii="Trebuchet MS" w:eastAsia="Calibri" w:hAnsi="Trebuchet MS"/>
      <w:sz w:val="24"/>
      <w:szCs w:val="24"/>
      <w:lang w:eastAsia="ru-RU"/>
    </w:rPr>
  </w:style>
  <w:style w:type="paragraph" w:customStyle="1" w:styleId="Style7">
    <w:name w:val="Style7"/>
    <w:basedOn w:val="a"/>
    <w:rsid w:val="00CC324F"/>
    <w:pPr>
      <w:widowControl w:val="0"/>
      <w:autoSpaceDE w:val="0"/>
      <w:autoSpaceDN w:val="0"/>
      <w:adjustRightInd w:val="0"/>
      <w:spacing w:line="240" w:lineRule="exact"/>
      <w:ind w:firstLine="389"/>
      <w:jc w:val="both"/>
    </w:pPr>
    <w:rPr>
      <w:rFonts w:ascii="Trebuchet MS" w:eastAsia="Calibri" w:hAnsi="Trebuchet MS"/>
      <w:sz w:val="24"/>
      <w:szCs w:val="24"/>
      <w:lang w:eastAsia="ru-RU"/>
    </w:rPr>
  </w:style>
  <w:style w:type="character" w:customStyle="1" w:styleId="FontStyle31">
    <w:name w:val="Font Style31"/>
    <w:basedOn w:val="a0"/>
    <w:rsid w:val="00CC324F"/>
    <w:rPr>
      <w:rFonts w:ascii="Microsoft Sans Serif" w:hAnsi="Microsoft Sans Serif" w:cs="Microsoft Sans Serif"/>
      <w:sz w:val="18"/>
      <w:szCs w:val="18"/>
    </w:rPr>
  </w:style>
  <w:style w:type="paragraph" w:customStyle="1" w:styleId="Style17">
    <w:name w:val="Style17"/>
    <w:basedOn w:val="a"/>
    <w:rsid w:val="00CC324F"/>
    <w:pPr>
      <w:widowControl w:val="0"/>
      <w:autoSpaceDE w:val="0"/>
      <w:autoSpaceDN w:val="0"/>
      <w:adjustRightInd w:val="0"/>
      <w:spacing w:line="240" w:lineRule="exact"/>
      <w:ind w:hanging="1229"/>
      <w:jc w:val="left"/>
    </w:pPr>
    <w:rPr>
      <w:rFonts w:ascii="Trebuchet MS" w:eastAsia="Calibri" w:hAnsi="Trebuchet MS"/>
      <w:sz w:val="24"/>
      <w:szCs w:val="24"/>
      <w:lang w:eastAsia="ru-RU"/>
    </w:rPr>
  </w:style>
  <w:style w:type="character" w:customStyle="1" w:styleId="FontStyle28">
    <w:name w:val="Font Style28"/>
    <w:basedOn w:val="a0"/>
    <w:rsid w:val="00CC324F"/>
    <w:rPr>
      <w:rFonts w:ascii="Microsoft Sans Serif" w:hAnsi="Microsoft Sans Serif" w:cs="Microsoft Sans Serif"/>
      <w:b/>
      <w:bCs/>
      <w:sz w:val="18"/>
      <w:szCs w:val="18"/>
    </w:rPr>
  </w:style>
  <w:style w:type="character" w:customStyle="1" w:styleId="FontStyle29">
    <w:name w:val="Font Style29"/>
    <w:basedOn w:val="a0"/>
    <w:rsid w:val="00CC324F"/>
    <w:rPr>
      <w:rFonts w:ascii="Cambria" w:hAnsi="Cambria" w:cs="Cambria"/>
      <w:i/>
      <w:iCs/>
      <w:sz w:val="20"/>
      <w:szCs w:val="20"/>
    </w:rPr>
  </w:style>
  <w:style w:type="paragraph" w:customStyle="1" w:styleId="Style13">
    <w:name w:val="Style13"/>
    <w:basedOn w:val="a"/>
    <w:rsid w:val="00CC324F"/>
    <w:pPr>
      <w:widowControl w:val="0"/>
      <w:autoSpaceDE w:val="0"/>
      <w:autoSpaceDN w:val="0"/>
      <w:adjustRightInd w:val="0"/>
      <w:spacing w:line="190" w:lineRule="exact"/>
    </w:pPr>
    <w:rPr>
      <w:rFonts w:ascii="Trebuchet MS" w:eastAsia="Calibri" w:hAnsi="Trebuchet MS"/>
      <w:sz w:val="24"/>
      <w:szCs w:val="24"/>
      <w:lang w:eastAsia="ru-RU"/>
    </w:rPr>
  </w:style>
  <w:style w:type="character" w:customStyle="1" w:styleId="FontStyle26">
    <w:name w:val="Font Style26"/>
    <w:basedOn w:val="a0"/>
    <w:rsid w:val="00CC324F"/>
    <w:rPr>
      <w:rFonts w:ascii="Microsoft Sans Serif" w:hAnsi="Microsoft Sans Serif" w:cs="Microsoft Sans Serif"/>
      <w:b/>
      <w:bCs/>
      <w:sz w:val="16"/>
      <w:szCs w:val="16"/>
    </w:rPr>
  </w:style>
  <w:style w:type="paragraph" w:customStyle="1" w:styleId="Style14">
    <w:name w:val="Style14"/>
    <w:basedOn w:val="a"/>
    <w:rsid w:val="00CC324F"/>
    <w:pPr>
      <w:widowControl w:val="0"/>
      <w:autoSpaceDE w:val="0"/>
      <w:autoSpaceDN w:val="0"/>
      <w:adjustRightInd w:val="0"/>
      <w:jc w:val="both"/>
    </w:pPr>
    <w:rPr>
      <w:rFonts w:ascii="Trebuchet MS" w:eastAsia="Calibri" w:hAnsi="Trebuchet MS"/>
      <w:sz w:val="24"/>
      <w:szCs w:val="24"/>
      <w:lang w:eastAsia="ru-RU"/>
    </w:rPr>
  </w:style>
  <w:style w:type="paragraph" w:styleId="ac">
    <w:name w:val="Body Text Indent"/>
    <w:basedOn w:val="a"/>
    <w:link w:val="ad"/>
    <w:rsid w:val="00CC324F"/>
    <w:pPr>
      <w:widowControl w:val="0"/>
      <w:autoSpaceDE w:val="0"/>
      <w:autoSpaceDN w:val="0"/>
      <w:adjustRightInd w:val="0"/>
      <w:spacing w:after="120"/>
      <w:ind w:left="283"/>
      <w:jc w:val="left"/>
    </w:pPr>
    <w:rPr>
      <w:rFonts w:ascii="Trebuchet MS" w:eastAsia="Calibri" w:hAnsi="Trebuchet MS"/>
      <w:sz w:val="24"/>
      <w:szCs w:val="24"/>
      <w:lang w:eastAsia="ru-RU"/>
    </w:rPr>
  </w:style>
  <w:style w:type="character" w:customStyle="1" w:styleId="ad">
    <w:name w:val="Основний текст з відступом Знак"/>
    <w:basedOn w:val="a0"/>
    <w:link w:val="ac"/>
    <w:locked/>
    <w:rsid w:val="00CC324F"/>
    <w:rPr>
      <w:rFonts w:ascii="Trebuchet MS" w:hAnsi="Trebuchet MS" w:cs="Times New Roman"/>
      <w:sz w:val="24"/>
      <w:szCs w:val="24"/>
    </w:rPr>
  </w:style>
  <w:style w:type="paragraph" w:styleId="3">
    <w:name w:val="Body Text 3"/>
    <w:basedOn w:val="a"/>
    <w:link w:val="30"/>
    <w:semiHidden/>
    <w:rsid w:val="00CC324F"/>
    <w:pPr>
      <w:widowControl w:val="0"/>
      <w:autoSpaceDE w:val="0"/>
      <w:autoSpaceDN w:val="0"/>
      <w:adjustRightInd w:val="0"/>
      <w:spacing w:after="120"/>
      <w:jc w:val="left"/>
    </w:pPr>
    <w:rPr>
      <w:rFonts w:ascii="Trebuchet MS" w:eastAsia="Calibri" w:hAnsi="Trebuchet MS"/>
      <w:sz w:val="16"/>
      <w:szCs w:val="16"/>
      <w:lang w:eastAsia="ru-RU"/>
    </w:rPr>
  </w:style>
  <w:style w:type="character" w:customStyle="1" w:styleId="30">
    <w:name w:val="Основний текст 3 Знак"/>
    <w:basedOn w:val="a0"/>
    <w:link w:val="3"/>
    <w:semiHidden/>
    <w:locked/>
    <w:rsid w:val="00CC324F"/>
    <w:rPr>
      <w:rFonts w:ascii="Trebuchet MS" w:hAnsi="Trebuchet MS" w:cs="Times New Roman"/>
      <w:sz w:val="16"/>
      <w:szCs w:val="16"/>
    </w:rPr>
  </w:style>
  <w:style w:type="paragraph" w:customStyle="1" w:styleId="Style10">
    <w:name w:val="Style10"/>
    <w:basedOn w:val="a"/>
    <w:rsid w:val="00510C82"/>
    <w:pPr>
      <w:widowControl w:val="0"/>
      <w:autoSpaceDE w:val="0"/>
      <w:autoSpaceDN w:val="0"/>
      <w:adjustRightInd w:val="0"/>
    </w:pPr>
    <w:rPr>
      <w:rFonts w:ascii="Trebuchet MS" w:eastAsia="Calibri" w:hAnsi="Trebuchet M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3163</Words>
  <Characters>18034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Организация взаимодействия сестринского и врачебного персонала</vt:lpstr>
    </vt:vector>
  </TitlesOfParts>
  <Company/>
  <LinksUpToDate>false</LinksUpToDate>
  <CharactersWithSpaces>21155</CharactersWithSpaces>
  <SharedDoc>false</SharedDoc>
  <HLinks>
    <vt:vector size="30" baseType="variant">
      <vt:variant>
        <vt:i4>1835057</vt:i4>
      </vt:variant>
      <vt:variant>
        <vt:i4>26</vt:i4>
      </vt:variant>
      <vt:variant>
        <vt:i4>0</vt:i4>
      </vt:variant>
      <vt:variant>
        <vt:i4>5</vt:i4>
      </vt:variant>
      <vt:variant>
        <vt:lpwstr/>
      </vt:variant>
      <vt:variant>
        <vt:lpwstr>_Toc263329277</vt:lpwstr>
      </vt:variant>
      <vt:variant>
        <vt:i4>1835057</vt:i4>
      </vt:variant>
      <vt:variant>
        <vt:i4>20</vt:i4>
      </vt:variant>
      <vt:variant>
        <vt:i4>0</vt:i4>
      </vt:variant>
      <vt:variant>
        <vt:i4>5</vt:i4>
      </vt:variant>
      <vt:variant>
        <vt:lpwstr/>
      </vt:variant>
      <vt:variant>
        <vt:lpwstr>_Toc263329276</vt:lpwstr>
      </vt:variant>
      <vt:variant>
        <vt:i4>1835057</vt:i4>
      </vt:variant>
      <vt:variant>
        <vt:i4>14</vt:i4>
      </vt:variant>
      <vt:variant>
        <vt:i4>0</vt:i4>
      </vt:variant>
      <vt:variant>
        <vt:i4>5</vt:i4>
      </vt:variant>
      <vt:variant>
        <vt:lpwstr/>
      </vt:variant>
      <vt:variant>
        <vt:lpwstr>_Toc263329274</vt:lpwstr>
      </vt:variant>
      <vt:variant>
        <vt:i4>1835057</vt:i4>
      </vt:variant>
      <vt:variant>
        <vt:i4>8</vt:i4>
      </vt:variant>
      <vt:variant>
        <vt:i4>0</vt:i4>
      </vt:variant>
      <vt:variant>
        <vt:i4>5</vt:i4>
      </vt:variant>
      <vt:variant>
        <vt:lpwstr/>
      </vt:variant>
      <vt:variant>
        <vt:lpwstr>_Toc263329273</vt:lpwstr>
      </vt:variant>
      <vt:variant>
        <vt:i4>1835057</vt:i4>
      </vt:variant>
      <vt:variant>
        <vt:i4>2</vt:i4>
      </vt:variant>
      <vt:variant>
        <vt:i4>0</vt:i4>
      </vt:variant>
      <vt:variant>
        <vt:i4>5</vt:i4>
      </vt:variant>
      <vt:variant>
        <vt:lpwstr/>
      </vt:variant>
      <vt:variant>
        <vt:lpwstr>_Toc263329272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взаимодействия сестринского и врачебного персонала</dc:title>
  <dc:subject/>
  <dc:creator>LCperevod</dc:creator>
  <cp:keywords/>
  <dc:description/>
  <cp:lastModifiedBy>Irina</cp:lastModifiedBy>
  <cp:revision>2</cp:revision>
  <dcterms:created xsi:type="dcterms:W3CDTF">2014-07-18T19:52:00Z</dcterms:created>
  <dcterms:modified xsi:type="dcterms:W3CDTF">2014-07-18T19:52:00Z</dcterms:modified>
</cp:coreProperties>
</file>