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C83" w:rsidRPr="00554E00" w:rsidRDefault="00A44C83" w:rsidP="00554E00">
      <w:pPr>
        <w:spacing w:line="360" w:lineRule="auto"/>
        <w:ind w:firstLine="709"/>
        <w:jc w:val="center"/>
        <w:rPr>
          <w:b/>
          <w:sz w:val="28"/>
          <w:szCs w:val="28"/>
        </w:rPr>
      </w:pPr>
      <w:r w:rsidRPr="00554E00">
        <w:rPr>
          <w:b/>
          <w:sz w:val="28"/>
          <w:szCs w:val="28"/>
        </w:rPr>
        <w:t>РЕФЕРАТ</w:t>
      </w:r>
    </w:p>
    <w:p w:rsidR="00A44C83" w:rsidRPr="00554E00" w:rsidRDefault="00A44C83" w:rsidP="00554E00">
      <w:pPr>
        <w:spacing w:line="360" w:lineRule="auto"/>
        <w:ind w:firstLine="709"/>
        <w:jc w:val="both"/>
        <w:rPr>
          <w:sz w:val="28"/>
          <w:szCs w:val="28"/>
        </w:rPr>
      </w:pPr>
    </w:p>
    <w:p w:rsidR="00A44C83" w:rsidRPr="00554E00" w:rsidRDefault="00A44C83" w:rsidP="00554E00">
      <w:pPr>
        <w:spacing w:line="360" w:lineRule="auto"/>
        <w:ind w:firstLine="709"/>
        <w:jc w:val="both"/>
        <w:rPr>
          <w:sz w:val="28"/>
          <w:szCs w:val="28"/>
        </w:rPr>
      </w:pPr>
      <w:r w:rsidRPr="00554E00">
        <w:rPr>
          <w:sz w:val="28"/>
          <w:szCs w:val="28"/>
        </w:rPr>
        <w:t>Дипломная работа _____ с., ______ рис., _______ табл., ______</w:t>
      </w:r>
    </w:p>
    <w:p w:rsidR="00A44C83" w:rsidRPr="00554E00" w:rsidRDefault="00A44C83" w:rsidP="00554E00">
      <w:pPr>
        <w:spacing w:line="360" w:lineRule="auto"/>
        <w:ind w:firstLine="709"/>
        <w:jc w:val="both"/>
        <w:rPr>
          <w:sz w:val="28"/>
          <w:szCs w:val="28"/>
        </w:rPr>
      </w:pPr>
      <w:r w:rsidRPr="00554E00">
        <w:rPr>
          <w:sz w:val="28"/>
          <w:szCs w:val="28"/>
        </w:rPr>
        <w:t>используемых источников</w:t>
      </w:r>
    </w:p>
    <w:p w:rsidR="00A44C83" w:rsidRPr="00554E00" w:rsidRDefault="00A44C83" w:rsidP="00554E00">
      <w:pPr>
        <w:spacing w:line="360" w:lineRule="auto"/>
        <w:ind w:firstLine="709"/>
        <w:jc w:val="both"/>
        <w:rPr>
          <w:sz w:val="28"/>
          <w:szCs w:val="28"/>
        </w:rPr>
      </w:pPr>
    </w:p>
    <w:p w:rsidR="00A44C83" w:rsidRPr="00554E00" w:rsidRDefault="00A44C83" w:rsidP="00554E00">
      <w:pPr>
        <w:spacing w:line="360" w:lineRule="auto"/>
        <w:ind w:firstLine="709"/>
        <w:jc w:val="both"/>
        <w:rPr>
          <w:sz w:val="28"/>
          <w:szCs w:val="28"/>
        </w:rPr>
      </w:pPr>
      <w:r w:rsidRPr="00554E00">
        <w:rPr>
          <w:sz w:val="28"/>
          <w:szCs w:val="28"/>
        </w:rPr>
        <w:t>В дипломной работе были проведены эксперименты по очистке условно-чистых стоков на моделях по разработанной технологии. При проведении эксперимента проводился аналитический контроль исходных стоков и контроль за степенью очистки по каждому этапу</w:t>
      </w:r>
      <w:r w:rsidR="004920F0" w:rsidRPr="00554E00">
        <w:rPr>
          <w:sz w:val="28"/>
          <w:szCs w:val="28"/>
        </w:rPr>
        <w:t>.</w:t>
      </w:r>
    </w:p>
    <w:p w:rsidR="005A349B" w:rsidRPr="00554E00" w:rsidRDefault="00554E00" w:rsidP="00554E00">
      <w:pPr>
        <w:spacing w:line="360" w:lineRule="auto"/>
        <w:ind w:firstLine="709"/>
        <w:jc w:val="center"/>
        <w:rPr>
          <w:b/>
          <w:sz w:val="28"/>
          <w:szCs w:val="28"/>
        </w:rPr>
      </w:pPr>
      <w:r>
        <w:rPr>
          <w:sz w:val="28"/>
          <w:szCs w:val="28"/>
        </w:rPr>
        <w:br w:type="page"/>
      </w:r>
      <w:r w:rsidR="005A349B" w:rsidRPr="00554E00">
        <w:rPr>
          <w:b/>
          <w:sz w:val="28"/>
          <w:szCs w:val="28"/>
        </w:rPr>
        <w:t>СОДЕРЖАНИЕ</w:t>
      </w:r>
    </w:p>
    <w:p w:rsidR="00554E00" w:rsidRDefault="00554E00" w:rsidP="00554E00">
      <w:pPr>
        <w:spacing w:line="360" w:lineRule="auto"/>
        <w:ind w:firstLine="709"/>
        <w:jc w:val="both"/>
        <w:rPr>
          <w:sz w:val="28"/>
          <w:szCs w:val="28"/>
        </w:rPr>
      </w:pPr>
    </w:p>
    <w:p w:rsidR="00781A2D" w:rsidRPr="00554E00" w:rsidRDefault="005A349B" w:rsidP="00554E00">
      <w:pPr>
        <w:spacing w:line="360" w:lineRule="auto"/>
        <w:ind w:firstLine="709"/>
        <w:jc w:val="both"/>
        <w:rPr>
          <w:sz w:val="28"/>
          <w:szCs w:val="28"/>
        </w:rPr>
      </w:pPr>
      <w:r w:rsidRPr="00554E00">
        <w:rPr>
          <w:sz w:val="28"/>
          <w:szCs w:val="28"/>
        </w:rPr>
        <w:t>РЕФЕРАТ</w:t>
      </w:r>
      <w:r w:rsidR="00781A2D" w:rsidRPr="00554E00">
        <w:rPr>
          <w:sz w:val="28"/>
          <w:szCs w:val="28"/>
        </w:rPr>
        <w:t xml:space="preserve">                                                                                                       3</w:t>
      </w:r>
    </w:p>
    <w:p w:rsidR="005A349B" w:rsidRPr="00554E00" w:rsidRDefault="005A349B" w:rsidP="00554E00">
      <w:pPr>
        <w:spacing w:line="360" w:lineRule="auto"/>
        <w:ind w:firstLine="709"/>
        <w:jc w:val="both"/>
        <w:rPr>
          <w:sz w:val="28"/>
          <w:szCs w:val="28"/>
        </w:rPr>
      </w:pPr>
      <w:r w:rsidRPr="00554E00">
        <w:rPr>
          <w:sz w:val="28"/>
          <w:szCs w:val="28"/>
        </w:rPr>
        <w:t>ВВЕДЕНИЕ</w:t>
      </w:r>
      <w:r w:rsidR="00781A2D" w:rsidRPr="00554E00">
        <w:rPr>
          <w:sz w:val="28"/>
          <w:szCs w:val="28"/>
        </w:rPr>
        <w:t xml:space="preserve">                                                                                                    6</w:t>
      </w:r>
    </w:p>
    <w:p w:rsidR="005A349B" w:rsidRPr="00554E00" w:rsidRDefault="00781A2D" w:rsidP="00554E00">
      <w:pPr>
        <w:spacing w:line="360" w:lineRule="auto"/>
        <w:ind w:firstLine="709"/>
        <w:jc w:val="both"/>
        <w:rPr>
          <w:sz w:val="28"/>
          <w:szCs w:val="28"/>
        </w:rPr>
      </w:pPr>
      <w:r w:rsidRPr="00554E00">
        <w:rPr>
          <w:sz w:val="28"/>
          <w:szCs w:val="28"/>
          <w:lang w:val="en-US"/>
        </w:rPr>
        <w:t>I</w:t>
      </w:r>
      <w:r w:rsidRPr="00554E00">
        <w:rPr>
          <w:sz w:val="28"/>
          <w:szCs w:val="28"/>
        </w:rPr>
        <w:t xml:space="preserve">. </w:t>
      </w:r>
      <w:r w:rsidR="005A349B" w:rsidRPr="00554E00">
        <w:rPr>
          <w:sz w:val="28"/>
          <w:szCs w:val="28"/>
        </w:rPr>
        <w:t>ЛИТЕРАТУРНЫЙ ОБЗОР</w:t>
      </w:r>
      <w:r w:rsidR="00E962D6" w:rsidRPr="00554E00">
        <w:rPr>
          <w:sz w:val="28"/>
          <w:szCs w:val="28"/>
        </w:rPr>
        <w:t xml:space="preserve">                                                                        8 </w:t>
      </w:r>
    </w:p>
    <w:p w:rsidR="005A349B" w:rsidRPr="00554E00" w:rsidRDefault="005A349B" w:rsidP="00554E00">
      <w:pPr>
        <w:numPr>
          <w:ilvl w:val="1"/>
          <w:numId w:val="10"/>
        </w:numPr>
        <w:spacing w:line="360" w:lineRule="auto"/>
        <w:ind w:firstLine="709"/>
        <w:jc w:val="both"/>
        <w:rPr>
          <w:sz w:val="28"/>
          <w:szCs w:val="28"/>
        </w:rPr>
      </w:pPr>
      <w:r w:rsidRPr="00554E00">
        <w:rPr>
          <w:sz w:val="28"/>
          <w:szCs w:val="28"/>
        </w:rPr>
        <w:t>Состав и свойства сточных вод</w:t>
      </w:r>
      <w:r w:rsidR="00E962D6" w:rsidRPr="00554E00">
        <w:rPr>
          <w:sz w:val="28"/>
          <w:szCs w:val="28"/>
        </w:rPr>
        <w:t xml:space="preserve">                                                          8</w:t>
      </w:r>
    </w:p>
    <w:p w:rsidR="005A349B" w:rsidRPr="00554E00" w:rsidRDefault="005A349B" w:rsidP="00554E00">
      <w:pPr>
        <w:numPr>
          <w:ilvl w:val="1"/>
          <w:numId w:val="10"/>
        </w:numPr>
        <w:spacing w:line="360" w:lineRule="auto"/>
        <w:ind w:firstLine="709"/>
        <w:jc w:val="both"/>
        <w:rPr>
          <w:sz w:val="28"/>
          <w:szCs w:val="28"/>
        </w:rPr>
      </w:pPr>
      <w:r w:rsidRPr="00554E00">
        <w:rPr>
          <w:sz w:val="28"/>
          <w:szCs w:val="28"/>
        </w:rPr>
        <w:t>Методы очистки сточных вод</w:t>
      </w:r>
      <w:r w:rsidR="00E962D6" w:rsidRPr="00554E00">
        <w:rPr>
          <w:sz w:val="28"/>
          <w:szCs w:val="28"/>
        </w:rPr>
        <w:t xml:space="preserve">                                                            9</w:t>
      </w:r>
    </w:p>
    <w:p w:rsidR="005A349B" w:rsidRPr="00554E00" w:rsidRDefault="005A349B" w:rsidP="00554E00">
      <w:pPr>
        <w:numPr>
          <w:ilvl w:val="2"/>
          <w:numId w:val="10"/>
        </w:numPr>
        <w:spacing w:line="360" w:lineRule="auto"/>
        <w:ind w:firstLine="709"/>
        <w:jc w:val="both"/>
        <w:rPr>
          <w:sz w:val="28"/>
          <w:szCs w:val="28"/>
        </w:rPr>
      </w:pPr>
      <w:r w:rsidRPr="00554E00">
        <w:rPr>
          <w:sz w:val="28"/>
          <w:szCs w:val="28"/>
        </w:rPr>
        <w:t>Механическая очистка производственных сточных вод</w:t>
      </w:r>
      <w:r w:rsidR="00E962D6" w:rsidRPr="00554E00">
        <w:rPr>
          <w:sz w:val="28"/>
          <w:szCs w:val="28"/>
        </w:rPr>
        <w:t xml:space="preserve">               10</w:t>
      </w:r>
    </w:p>
    <w:p w:rsidR="005A349B" w:rsidRPr="00554E00" w:rsidRDefault="005A349B" w:rsidP="00554E00">
      <w:pPr>
        <w:numPr>
          <w:ilvl w:val="2"/>
          <w:numId w:val="10"/>
        </w:numPr>
        <w:spacing w:line="360" w:lineRule="auto"/>
        <w:ind w:firstLine="709"/>
        <w:jc w:val="both"/>
        <w:rPr>
          <w:sz w:val="28"/>
          <w:szCs w:val="28"/>
        </w:rPr>
      </w:pPr>
      <w:r w:rsidRPr="00554E00">
        <w:rPr>
          <w:sz w:val="28"/>
          <w:szCs w:val="28"/>
        </w:rPr>
        <w:t>Химическая очистка производственных сточных вод</w:t>
      </w:r>
      <w:r w:rsidR="00E962D6" w:rsidRPr="00554E00">
        <w:rPr>
          <w:sz w:val="28"/>
          <w:szCs w:val="28"/>
        </w:rPr>
        <w:t xml:space="preserve">                  15</w:t>
      </w:r>
    </w:p>
    <w:p w:rsidR="005A349B" w:rsidRPr="00554E00" w:rsidRDefault="005A349B" w:rsidP="00554E00">
      <w:pPr>
        <w:numPr>
          <w:ilvl w:val="2"/>
          <w:numId w:val="10"/>
        </w:numPr>
        <w:spacing w:line="360" w:lineRule="auto"/>
        <w:ind w:firstLine="709"/>
        <w:jc w:val="both"/>
        <w:rPr>
          <w:sz w:val="28"/>
          <w:szCs w:val="28"/>
        </w:rPr>
      </w:pPr>
      <w:r w:rsidRPr="00554E00">
        <w:rPr>
          <w:sz w:val="28"/>
          <w:szCs w:val="28"/>
        </w:rPr>
        <w:t>Физико-химическая очистка производственных сточных вод</w:t>
      </w:r>
      <w:r w:rsidR="00E962D6" w:rsidRPr="00554E00">
        <w:rPr>
          <w:sz w:val="28"/>
          <w:szCs w:val="28"/>
        </w:rPr>
        <w:t xml:space="preserve">     18 </w:t>
      </w:r>
    </w:p>
    <w:p w:rsidR="005A349B" w:rsidRPr="00554E00" w:rsidRDefault="005A349B" w:rsidP="00554E00">
      <w:pPr>
        <w:numPr>
          <w:ilvl w:val="2"/>
          <w:numId w:val="10"/>
        </w:numPr>
        <w:spacing w:line="360" w:lineRule="auto"/>
        <w:ind w:firstLine="709"/>
        <w:jc w:val="both"/>
        <w:rPr>
          <w:sz w:val="28"/>
          <w:szCs w:val="28"/>
        </w:rPr>
      </w:pPr>
      <w:r w:rsidRPr="00554E00">
        <w:rPr>
          <w:sz w:val="28"/>
          <w:szCs w:val="28"/>
        </w:rPr>
        <w:t>Биологическая очистка производственных сточных вод</w:t>
      </w:r>
      <w:r w:rsidR="00E962D6" w:rsidRPr="00554E00">
        <w:rPr>
          <w:sz w:val="28"/>
          <w:szCs w:val="28"/>
        </w:rPr>
        <w:t xml:space="preserve">             32</w:t>
      </w:r>
    </w:p>
    <w:p w:rsidR="005A349B" w:rsidRPr="00554E00" w:rsidRDefault="00C62007" w:rsidP="00554E00">
      <w:pPr>
        <w:spacing w:line="360" w:lineRule="auto"/>
        <w:ind w:firstLine="709"/>
        <w:jc w:val="both"/>
        <w:rPr>
          <w:sz w:val="28"/>
          <w:szCs w:val="28"/>
        </w:rPr>
      </w:pPr>
      <w:r w:rsidRPr="00554E00">
        <w:rPr>
          <w:sz w:val="28"/>
          <w:szCs w:val="28"/>
          <w:lang w:val="en-US"/>
        </w:rPr>
        <w:t>II</w:t>
      </w:r>
      <w:r w:rsidRPr="00554E00">
        <w:rPr>
          <w:sz w:val="28"/>
          <w:szCs w:val="28"/>
        </w:rPr>
        <w:t xml:space="preserve">. </w:t>
      </w:r>
      <w:r w:rsidR="005A349B" w:rsidRPr="00554E00">
        <w:rPr>
          <w:sz w:val="28"/>
          <w:szCs w:val="28"/>
        </w:rPr>
        <w:t>ИССЛЕДОВАТЕЛЬСКАЯ ЧАСТЬ</w:t>
      </w:r>
      <w:r w:rsidR="00E962D6" w:rsidRPr="00554E00">
        <w:rPr>
          <w:sz w:val="28"/>
          <w:szCs w:val="28"/>
        </w:rPr>
        <w:t xml:space="preserve">                                                       35</w:t>
      </w:r>
    </w:p>
    <w:p w:rsidR="005A349B" w:rsidRPr="00554E00" w:rsidRDefault="00E962D6" w:rsidP="00554E00">
      <w:pPr>
        <w:spacing w:line="360" w:lineRule="auto"/>
        <w:ind w:firstLine="709"/>
        <w:jc w:val="both"/>
        <w:rPr>
          <w:sz w:val="28"/>
          <w:szCs w:val="28"/>
        </w:rPr>
      </w:pPr>
      <w:r w:rsidRPr="00554E00">
        <w:rPr>
          <w:sz w:val="28"/>
          <w:szCs w:val="28"/>
        </w:rPr>
        <w:t xml:space="preserve">2.1. </w:t>
      </w:r>
      <w:r w:rsidR="005A349B" w:rsidRPr="00554E00">
        <w:rPr>
          <w:sz w:val="28"/>
          <w:szCs w:val="28"/>
        </w:rPr>
        <w:t>Объекты исследования</w:t>
      </w:r>
      <w:r w:rsidRPr="00554E00">
        <w:rPr>
          <w:sz w:val="28"/>
          <w:szCs w:val="28"/>
        </w:rPr>
        <w:t xml:space="preserve">                                                                     </w:t>
      </w:r>
      <w:r w:rsidR="00F45D63" w:rsidRPr="00554E00">
        <w:rPr>
          <w:sz w:val="28"/>
          <w:szCs w:val="28"/>
        </w:rPr>
        <w:t xml:space="preserve">   </w:t>
      </w:r>
      <w:r w:rsidRPr="00554E00">
        <w:rPr>
          <w:sz w:val="28"/>
          <w:szCs w:val="28"/>
        </w:rPr>
        <w:t xml:space="preserve"> 35</w:t>
      </w:r>
    </w:p>
    <w:p w:rsidR="005A349B" w:rsidRPr="00554E00" w:rsidRDefault="00E962D6" w:rsidP="00554E00">
      <w:pPr>
        <w:spacing w:line="360" w:lineRule="auto"/>
        <w:ind w:firstLine="709"/>
        <w:jc w:val="both"/>
        <w:rPr>
          <w:sz w:val="28"/>
          <w:szCs w:val="28"/>
        </w:rPr>
      </w:pPr>
      <w:r w:rsidRPr="00554E00">
        <w:rPr>
          <w:sz w:val="28"/>
          <w:szCs w:val="28"/>
        </w:rPr>
        <w:t xml:space="preserve">2.2. </w:t>
      </w:r>
      <w:r w:rsidR="005A349B" w:rsidRPr="00554E00">
        <w:rPr>
          <w:sz w:val="28"/>
          <w:szCs w:val="28"/>
        </w:rPr>
        <w:t>Методы исследований</w:t>
      </w:r>
      <w:r w:rsidRPr="00554E00">
        <w:rPr>
          <w:sz w:val="28"/>
          <w:szCs w:val="28"/>
        </w:rPr>
        <w:t xml:space="preserve">                                                                       </w:t>
      </w:r>
      <w:r w:rsidR="00F45D63" w:rsidRPr="00554E00">
        <w:rPr>
          <w:sz w:val="28"/>
          <w:szCs w:val="28"/>
        </w:rPr>
        <w:t xml:space="preserve">   </w:t>
      </w:r>
      <w:r w:rsidRPr="00554E00">
        <w:rPr>
          <w:sz w:val="28"/>
          <w:szCs w:val="28"/>
        </w:rPr>
        <w:t>35</w:t>
      </w:r>
    </w:p>
    <w:p w:rsidR="005A349B" w:rsidRPr="00554E00" w:rsidRDefault="00E962D6" w:rsidP="00554E00">
      <w:pPr>
        <w:spacing w:line="360" w:lineRule="auto"/>
        <w:ind w:firstLine="709"/>
        <w:jc w:val="both"/>
        <w:rPr>
          <w:sz w:val="28"/>
          <w:szCs w:val="28"/>
        </w:rPr>
      </w:pPr>
      <w:r w:rsidRPr="00554E00">
        <w:rPr>
          <w:sz w:val="28"/>
          <w:szCs w:val="28"/>
        </w:rPr>
        <w:t xml:space="preserve">2.2.1. </w:t>
      </w:r>
      <w:r w:rsidR="005A349B" w:rsidRPr="00554E00">
        <w:rPr>
          <w:sz w:val="28"/>
          <w:szCs w:val="28"/>
        </w:rPr>
        <w:t>Определение взвешенных веществ в сточных водах</w:t>
      </w:r>
      <w:r w:rsidRPr="00554E00">
        <w:rPr>
          <w:sz w:val="28"/>
          <w:szCs w:val="28"/>
        </w:rPr>
        <w:t xml:space="preserve">                     </w:t>
      </w:r>
      <w:r w:rsidR="00F45D63" w:rsidRPr="00554E00">
        <w:rPr>
          <w:sz w:val="28"/>
          <w:szCs w:val="28"/>
        </w:rPr>
        <w:t>35</w:t>
      </w:r>
    </w:p>
    <w:p w:rsidR="005A349B" w:rsidRPr="00554E00" w:rsidRDefault="00E962D6" w:rsidP="00554E00">
      <w:pPr>
        <w:spacing w:line="360" w:lineRule="auto"/>
        <w:ind w:firstLine="709"/>
        <w:jc w:val="both"/>
        <w:rPr>
          <w:sz w:val="28"/>
          <w:szCs w:val="28"/>
        </w:rPr>
      </w:pPr>
      <w:r w:rsidRPr="00554E00">
        <w:rPr>
          <w:sz w:val="28"/>
          <w:szCs w:val="28"/>
        </w:rPr>
        <w:t xml:space="preserve">2.2.2. </w:t>
      </w:r>
      <w:r w:rsidR="005A349B" w:rsidRPr="00554E00">
        <w:rPr>
          <w:sz w:val="28"/>
          <w:szCs w:val="28"/>
        </w:rPr>
        <w:t>Определение общей жесткости в сточных водах</w:t>
      </w:r>
      <w:r w:rsidR="00F45D63" w:rsidRPr="00554E00">
        <w:rPr>
          <w:sz w:val="28"/>
          <w:szCs w:val="28"/>
        </w:rPr>
        <w:t xml:space="preserve">                           37</w:t>
      </w:r>
    </w:p>
    <w:p w:rsidR="005A349B" w:rsidRPr="00554E00" w:rsidRDefault="00E962D6" w:rsidP="00554E00">
      <w:pPr>
        <w:spacing w:line="360" w:lineRule="auto"/>
        <w:ind w:firstLine="709"/>
        <w:jc w:val="both"/>
        <w:rPr>
          <w:sz w:val="28"/>
          <w:szCs w:val="28"/>
        </w:rPr>
      </w:pPr>
      <w:r w:rsidRPr="00554E00">
        <w:rPr>
          <w:sz w:val="28"/>
          <w:szCs w:val="28"/>
        </w:rPr>
        <w:t xml:space="preserve">2.2.3. </w:t>
      </w:r>
      <w:r w:rsidR="005A349B" w:rsidRPr="00554E00">
        <w:rPr>
          <w:sz w:val="28"/>
          <w:szCs w:val="28"/>
        </w:rPr>
        <w:t>Определение ХПК в сточных водах</w:t>
      </w:r>
      <w:r w:rsidR="00F45D63" w:rsidRPr="00554E00">
        <w:rPr>
          <w:sz w:val="28"/>
          <w:szCs w:val="28"/>
        </w:rPr>
        <w:t xml:space="preserve">                                                38 </w:t>
      </w:r>
    </w:p>
    <w:p w:rsidR="005A349B" w:rsidRPr="00554E00" w:rsidRDefault="00E962D6" w:rsidP="00554E00">
      <w:pPr>
        <w:spacing w:line="360" w:lineRule="auto"/>
        <w:ind w:firstLine="709"/>
        <w:jc w:val="both"/>
        <w:rPr>
          <w:sz w:val="28"/>
          <w:szCs w:val="28"/>
        </w:rPr>
      </w:pPr>
      <w:r w:rsidRPr="00554E00">
        <w:rPr>
          <w:sz w:val="28"/>
          <w:szCs w:val="28"/>
        </w:rPr>
        <w:t xml:space="preserve">2.2.4. </w:t>
      </w:r>
      <w:r w:rsidR="005A349B" w:rsidRPr="00554E00">
        <w:rPr>
          <w:sz w:val="28"/>
          <w:szCs w:val="28"/>
        </w:rPr>
        <w:t>Определение нефтепродуктов в сточных водах</w:t>
      </w:r>
      <w:r w:rsidR="00F45D63" w:rsidRPr="00554E00">
        <w:rPr>
          <w:sz w:val="28"/>
          <w:szCs w:val="28"/>
        </w:rPr>
        <w:t xml:space="preserve">                             39</w:t>
      </w:r>
    </w:p>
    <w:p w:rsidR="005A349B" w:rsidRPr="00554E00" w:rsidRDefault="00E962D6" w:rsidP="00554E00">
      <w:pPr>
        <w:spacing w:line="360" w:lineRule="auto"/>
        <w:ind w:firstLine="709"/>
        <w:jc w:val="both"/>
        <w:rPr>
          <w:sz w:val="28"/>
          <w:szCs w:val="28"/>
        </w:rPr>
      </w:pPr>
      <w:r w:rsidRPr="00554E00">
        <w:rPr>
          <w:sz w:val="28"/>
          <w:szCs w:val="28"/>
        </w:rPr>
        <w:t xml:space="preserve">2.2.5. </w:t>
      </w:r>
      <w:r w:rsidR="005A349B" w:rsidRPr="00554E00">
        <w:rPr>
          <w:sz w:val="28"/>
          <w:szCs w:val="28"/>
        </w:rPr>
        <w:t>Определение хлоридов в сточных водах</w:t>
      </w:r>
      <w:r w:rsidR="00F45D63" w:rsidRPr="00554E00">
        <w:rPr>
          <w:sz w:val="28"/>
          <w:szCs w:val="28"/>
        </w:rPr>
        <w:t xml:space="preserve">                                         41</w:t>
      </w:r>
    </w:p>
    <w:p w:rsidR="00F45D63" w:rsidRPr="00554E00" w:rsidRDefault="00E962D6" w:rsidP="00554E00">
      <w:pPr>
        <w:spacing w:line="360" w:lineRule="auto"/>
        <w:ind w:firstLine="709"/>
        <w:jc w:val="both"/>
        <w:rPr>
          <w:sz w:val="28"/>
          <w:szCs w:val="28"/>
        </w:rPr>
      </w:pPr>
      <w:r w:rsidRPr="00554E00">
        <w:rPr>
          <w:sz w:val="28"/>
          <w:szCs w:val="28"/>
        </w:rPr>
        <w:t xml:space="preserve">2.3. </w:t>
      </w:r>
      <w:r w:rsidR="005A349B" w:rsidRPr="00554E00">
        <w:rPr>
          <w:sz w:val="28"/>
          <w:szCs w:val="28"/>
        </w:rPr>
        <w:t xml:space="preserve">Требования предъявляемые к качеству сточных вод </w:t>
      </w:r>
      <w:r w:rsidR="00F45D63" w:rsidRPr="00554E00">
        <w:rPr>
          <w:sz w:val="28"/>
          <w:szCs w:val="28"/>
        </w:rPr>
        <w:t xml:space="preserve">                      42</w:t>
      </w:r>
    </w:p>
    <w:p w:rsidR="005A349B" w:rsidRPr="00554E00" w:rsidRDefault="00E962D6" w:rsidP="00554E00">
      <w:pPr>
        <w:spacing w:line="360" w:lineRule="auto"/>
        <w:ind w:firstLine="709"/>
        <w:jc w:val="both"/>
        <w:rPr>
          <w:sz w:val="28"/>
          <w:szCs w:val="28"/>
        </w:rPr>
      </w:pPr>
      <w:r w:rsidRPr="00554E00">
        <w:rPr>
          <w:sz w:val="28"/>
          <w:szCs w:val="28"/>
        </w:rPr>
        <w:t xml:space="preserve">2.4. </w:t>
      </w:r>
      <w:r w:rsidR="005A349B" w:rsidRPr="00554E00">
        <w:rPr>
          <w:sz w:val="28"/>
          <w:szCs w:val="28"/>
        </w:rPr>
        <w:t>Данные о результатах анализов условно-чистых стоков</w:t>
      </w:r>
      <w:r w:rsidR="00F45D63" w:rsidRPr="00554E00">
        <w:rPr>
          <w:sz w:val="28"/>
          <w:szCs w:val="28"/>
        </w:rPr>
        <w:t xml:space="preserve">                 43</w:t>
      </w:r>
    </w:p>
    <w:p w:rsidR="005A349B" w:rsidRPr="00554E00" w:rsidRDefault="00E962D6" w:rsidP="00554E00">
      <w:pPr>
        <w:spacing w:line="360" w:lineRule="auto"/>
        <w:ind w:firstLine="709"/>
        <w:jc w:val="both"/>
        <w:rPr>
          <w:sz w:val="28"/>
          <w:szCs w:val="28"/>
        </w:rPr>
      </w:pPr>
      <w:r w:rsidRPr="00554E00">
        <w:rPr>
          <w:sz w:val="28"/>
          <w:szCs w:val="28"/>
        </w:rPr>
        <w:t xml:space="preserve">2.5. </w:t>
      </w:r>
      <w:r w:rsidR="005A349B" w:rsidRPr="00554E00">
        <w:rPr>
          <w:sz w:val="28"/>
          <w:szCs w:val="28"/>
        </w:rPr>
        <w:t>Данные о результатах анализов щелочных  стоков</w:t>
      </w:r>
      <w:r w:rsidR="00F45D63" w:rsidRPr="00554E00">
        <w:rPr>
          <w:sz w:val="28"/>
          <w:szCs w:val="28"/>
        </w:rPr>
        <w:t xml:space="preserve">                          44</w:t>
      </w:r>
    </w:p>
    <w:p w:rsidR="005A349B" w:rsidRPr="00554E00" w:rsidRDefault="00E962D6" w:rsidP="00554E00">
      <w:pPr>
        <w:spacing w:line="360" w:lineRule="auto"/>
        <w:ind w:firstLine="709"/>
        <w:jc w:val="both"/>
        <w:rPr>
          <w:sz w:val="28"/>
          <w:szCs w:val="28"/>
        </w:rPr>
      </w:pPr>
      <w:r w:rsidRPr="00554E00">
        <w:rPr>
          <w:sz w:val="28"/>
          <w:szCs w:val="28"/>
        </w:rPr>
        <w:t xml:space="preserve">2.6. </w:t>
      </w:r>
      <w:r w:rsidR="005A349B" w:rsidRPr="00554E00">
        <w:rPr>
          <w:sz w:val="28"/>
          <w:szCs w:val="28"/>
        </w:rPr>
        <w:t>Данные о результатах анализов речной воды</w:t>
      </w:r>
      <w:r w:rsidR="00F45D63" w:rsidRPr="00554E00">
        <w:rPr>
          <w:sz w:val="28"/>
          <w:szCs w:val="28"/>
        </w:rPr>
        <w:t xml:space="preserve">                                   44</w:t>
      </w:r>
    </w:p>
    <w:p w:rsidR="005A349B" w:rsidRPr="00554E00" w:rsidRDefault="00C62007" w:rsidP="00554E00">
      <w:pPr>
        <w:spacing w:line="360" w:lineRule="auto"/>
        <w:ind w:firstLine="709"/>
        <w:jc w:val="both"/>
        <w:rPr>
          <w:sz w:val="28"/>
          <w:szCs w:val="28"/>
        </w:rPr>
      </w:pPr>
      <w:r w:rsidRPr="00554E00">
        <w:rPr>
          <w:sz w:val="28"/>
          <w:szCs w:val="28"/>
          <w:lang w:val="en-US"/>
        </w:rPr>
        <w:t>III</w:t>
      </w:r>
      <w:r w:rsidRPr="00554E00">
        <w:rPr>
          <w:sz w:val="28"/>
          <w:szCs w:val="28"/>
        </w:rPr>
        <w:t xml:space="preserve">. </w:t>
      </w:r>
      <w:r w:rsidR="005A349B" w:rsidRPr="00554E00">
        <w:rPr>
          <w:sz w:val="28"/>
          <w:szCs w:val="28"/>
        </w:rPr>
        <w:t>ЭКСПЕРИМЕНТАЛЬНАЯ ЧАСТЬ</w:t>
      </w:r>
      <w:r w:rsidR="00F45D63" w:rsidRPr="00554E00">
        <w:rPr>
          <w:sz w:val="28"/>
          <w:szCs w:val="28"/>
        </w:rPr>
        <w:t xml:space="preserve">                                                     46</w:t>
      </w:r>
    </w:p>
    <w:p w:rsidR="00F45D63" w:rsidRPr="00554E00" w:rsidRDefault="00E962D6" w:rsidP="00554E00">
      <w:pPr>
        <w:spacing w:line="360" w:lineRule="auto"/>
        <w:ind w:firstLine="709"/>
        <w:jc w:val="both"/>
        <w:rPr>
          <w:sz w:val="28"/>
          <w:szCs w:val="28"/>
        </w:rPr>
      </w:pPr>
      <w:r w:rsidRPr="00554E00">
        <w:rPr>
          <w:sz w:val="28"/>
          <w:szCs w:val="28"/>
        </w:rPr>
        <w:t>3.1. П</w:t>
      </w:r>
      <w:r w:rsidR="005A349B" w:rsidRPr="00554E00">
        <w:rPr>
          <w:sz w:val="28"/>
          <w:szCs w:val="28"/>
        </w:rPr>
        <w:t xml:space="preserve">роцесс перевода бикарбоната кальция и магния </w:t>
      </w:r>
      <w:r w:rsidR="00F45D63" w:rsidRPr="00554E00">
        <w:rPr>
          <w:sz w:val="28"/>
          <w:szCs w:val="28"/>
        </w:rPr>
        <w:t xml:space="preserve">                          46</w:t>
      </w:r>
    </w:p>
    <w:p w:rsidR="005A349B" w:rsidRPr="00554E00" w:rsidRDefault="005A349B" w:rsidP="00554E00">
      <w:pPr>
        <w:spacing w:line="360" w:lineRule="auto"/>
        <w:ind w:firstLine="709"/>
        <w:jc w:val="both"/>
        <w:rPr>
          <w:sz w:val="28"/>
          <w:szCs w:val="28"/>
        </w:rPr>
      </w:pPr>
      <w:r w:rsidRPr="00554E00">
        <w:rPr>
          <w:sz w:val="28"/>
          <w:szCs w:val="28"/>
        </w:rPr>
        <w:t>в малорастворимые карбонаты</w:t>
      </w:r>
    </w:p>
    <w:p w:rsidR="005A349B" w:rsidRPr="00554E00" w:rsidRDefault="00E962D6" w:rsidP="00554E00">
      <w:pPr>
        <w:spacing w:line="360" w:lineRule="auto"/>
        <w:ind w:firstLine="709"/>
        <w:jc w:val="both"/>
        <w:rPr>
          <w:sz w:val="28"/>
          <w:szCs w:val="28"/>
        </w:rPr>
      </w:pPr>
      <w:r w:rsidRPr="00554E00">
        <w:rPr>
          <w:sz w:val="28"/>
          <w:szCs w:val="28"/>
        </w:rPr>
        <w:t xml:space="preserve">3.2. </w:t>
      </w:r>
      <w:r w:rsidR="00F45D63" w:rsidRPr="00554E00">
        <w:rPr>
          <w:sz w:val="28"/>
          <w:szCs w:val="28"/>
        </w:rPr>
        <w:t>П</w:t>
      </w:r>
      <w:r w:rsidR="005A349B" w:rsidRPr="00554E00">
        <w:rPr>
          <w:sz w:val="28"/>
          <w:szCs w:val="28"/>
        </w:rPr>
        <w:t>роцесс отстаивания</w:t>
      </w:r>
      <w:r w:rsidR="00F45D63" w:rsidRPr="00554E00">
        <w:rPr>
          <w:sz w:val="28"/>
          <w:szCs w:val="28"/>
        </w:rPr>
        <w:t xml:space="preserve">                                                                           48</w:t>
      </w:r>
    </w:p>
    <w:p w:rsidR="005A349B" w:rsidRPr="00554E00" w:rsidRDefault="00E962D6" w:rsidP="00554E00">
      <w:pPr>
        <w:spacing w:line="360" w:lineRule="auto"/>
        <w:ind w:firstLine="709"/>
        <w:jc w:val="both"/>
        <w:rPr>
          <w:sz w:val="28"/>
          <w:szCs w:val="28"/>
        </w:rPr>
      </w:pPr>
      <w:r w:rsidRPr="00554E00">
        <w:rPr>
          <w:sz w:val="28"/>
          <w:szCs w:val="28"/>
        </w:rPr>
        <w:t xml:space="preserve">3.3. </w:t>
      </w:r>
      <w:r w:rsidR="005A349B" w:rsidRPr="00554E00">
        <w:rPr>
          <w:sz w:val="28"/>
          <w:szCs w:val="28"/>
        </w:rPr>
        <w:t>Процесс фильтрации</w:t>
      </w:r>
      <w:r w:rsidR="00F45D63" w:rsidRPr="00554E00">
        <w:rPr>
          <w:sz w:val="28"/>
          <w:szCs w:val="28"/>
        </w:rPr>
        <w:t xml:space="preserve">                                                                        54</w:t>
      </w:r>
    </w:p>
    <w:p w:rsidR="005A349B" w:rsidRPr="00554E00" w:rsidRDefault="00E962D6" w:rsidP="00554E00">
      <w:pPr>
        <w:spacing w:line="360" w:lineRule="auto"/>
        <w:ind w:firstLine="709"/>
        <w:jc w:val="both"/>
        <w:rPr>
          <w:sz w:val="28"/>
          <w:szCs w:val="28"/>
        </w:rPr>
      </w:pPr>
      <w:r w:rsidRPr="00554E00">
        <w:rPr>
          <w:sz w:val="28"/>
          <w:szCs w:val="28"/>
        </w:rPr>
        <w:t xml:space="preserve">3.4. </w:t>
      </w:r>
      <w:r w:rsidR="005A349B" w:rsidRPr="00554E00">
        <w:rPr>
          <w:sz w:val="28"/>
          <w:szCs w:val="28"/>
        </w:rPr>
        <w:t>Процесс сгущения и центрифугирования</w:t>
      </w:r>
      <w:r w:rsidR="00F45D63" w:rsidRPr="00554E00">
        <w:rPr>
          <w:sz w:val="28"/>
          <w:szCs w:val="28"/>
        </w:rPr>
        <w:t xml:space="preserve">                                      61</w:t>
      </w:r>
    </w:p>
    <w:p w:rsidR="005A349B" w:rsidRPr="00554E00" w:rsidRDefault="00E962D6" w:rsidP="00554E00">
      <w:pPr>
        <w:spacing w:line="360" w:lineRule="auto"/>
        <w:ind w:firstLine="709"/>
        <w:jc w:val="both"/>
        <w:rPr>
          <w:sz w:val="28"/>
          <w:szCs w:val="28"/>
        </w:rPr>
      </w:pPr>
      <w:r w:rsidRPr="00554E00">
        <w:rPr>
          <w:sz w:val="28"/>
          <w:szCs w:val="28"/>
        </w:rPr>
        <w:t xml:space="preserve">3.5. </w:t>
      </w:r>
      <w:r w:rsidR="005A349B" w:rsidRPr="00554E00">
        <w:rPr>
          <w:sz w:val="28"/>
          <w:szCs w:val="28"/>
        </w:rPr>
        <w:t>Обобщение результатов исследований</w:t>
      </w:r>
      <w:r w:rsidR="00F45D63" w:rsidRPr="00554E00">
        <w:rPr>
          <w:sz w:val="28"/>
          <w:szCs w:val="28"/>
        </w:rPr>
        <w:t xml:space="preserve">                                          63</w:t>
      </w:r>
    </w:p>
    <w:p w:rsidR="005A349B" w:rsidRPr="00554E00" w:rsidRDefault="00E962D6" w:rsidP="00554E00">
      <w:pPr>
        <w:spacing w:line="360" w:lineRule="auto"/>
        <w:ind w:firstLine="709"/>
        <w:jc w:val="both"/>
        <w:rPr>
          <w:sz w:val="28"/>
          <w:szCs w:val="28"/>
        </w:rPr>
      </w:pPr>
      <w:r w:rsidRPr="00554E00">
        <w:rPr>
          <w:sz w:val="28"/>
          <w:szCs w:val="28"/>
          <w:lang w:val="en-US"/>
        </w:rPr>
        <w:t>IV</w:t>
      </w:r>
      <w:r w:rsidRPr="00554E00">
        <w:rPr>
          <w:sz w:val="28"/>
          <w:szCs w:val="28"/>
        </w:rPr>
        <w:t xml:space="preserve">. </w:t>
      </w:r>
      <w:r w:rsidR="005A349B" w:rsidRPr="00554E00">
        <w:rPr>
          <w:sz w:val="28"/>
          <w:szCs w:val="28"/>
        </w:rPr>
        <w:t>ЭКОЛОГО-ЭКОНОМИЧЕСКАЯ ЧАСТЬ</w:t>
      </w:r>
      <w:r w:rsidR="00F45D63" w:rsidRPr="00554E00">
        <w:rPr>
          <w:sz w:val="28"/>
          <w:szCs w:val="28"/>
        </w:rPr>
        <w:t xml:space="preserve">                                     65</w:t>
      </w:r>
    </w:p>
    <w:p w:rsidR="005A349B" w:rsidRPr="00554E00" w:rsidRDefault="00E962D6" w:rsidP="00554E00">
      <w:pPr>
        <w:spacing w:line="360" w:lineRule="auto"/>
        <w:ind w:firstLine="709"/>
        <w:jc w:val="both"/>
        <w:rPr>
          <w:sz w:val="28"/>
          <w:szCs w:val="28"/>
        </w:rPr>
      </w:pPr>
      <w:r w:rsidRPr="00554E00">
        <w:rPr>
          <w:sz w:val="28"/>
          <w:szCs w:val="28"/>
          <w:lang w:val="en-US"/>
        </w:rPr>
        <w:t>V</w:t>
      </w:r>
      <w:r w:rsidRPr="00554E00">
        <w:rPr>
          <w:sz w:val="28"/>
          <w:szCs w:val="28"/>
        </w:rPr>
        <w:t xml:space="preserve">.  </w:t>
      </w:r>
      <w:r w:rsidR="005A349B" w:rsidRPr="00554E00">
        <w:rPr>
          <w:sz w:val="28"/>
          <w:szCs w:val="28"/>
        </w:rPr>
        <w:t>БЕЗОПАСНОСТЬ ЖИЗНЕДЕЯТЕЛЬНОСТИ</w:t>
      </w:r>
      <w:r w:rsidR="00F45D63" w:rsidRPr="00554E00">
        <w:rPr>
          <w:sz w:val="28"/>
          <w:szCs w:val="28"/>
        </w:rPr>
        <w:t xml:space="preserve">                              68</w:t>
      </w:r>
    </w:p>
    <w:p w:rsidR="005A349B" w:rsidRPr="00554E00" w:rsidRDefault="00E962D6" w:rsidP="00554E00">
      <w:pPr>
        <w:spacing w:line="360" w:lineRule="auto"/>
        <w:ind w:firstLine="709"/>
        <w:jc w:val="both"/>
        <w:rPr>
          <w:sz w:val="28"/>
          <w:szCs w:val="28"/>
        </w:rPr>
      </w:pPr>
      <w:r w:rsidRPr="00554E00">
        <w:rPr>
          <w:sz w:val="28"/>
          <w:szCs w:val="28"/>
        </w:rPr>
        <w:t xml:space="preserve">5.1.  </w:t>
      </w:r>
      <w:r w:rsidR="005A349B" w:rsidRPr="00554E00">
        <w:rPr>
          <w:sz w:val="28"/>
          <w:szCs w:val="28"/>
        </w:rPr>
        <w:t>Производственная безопасность</w:t>
      </w:r>
      <w:r w:rsidR="00F45D63" w:rsidRPr="00554E00">
        <w:rPr>
          <w:sz w:val="28"/>
          <w:szCs w:val="28"/>
        </w:rPr>
        <w:t xml:space="preserve">                                                    68 </w:t>
      </w:r>
    </w:p>
    <w:p w:rsidR="005A349B" w:rsidRPr="00554E00" w:rsidRDefault="005A349B" w:rsidP="00554E00">
      <w:pPr>
        <w:numPr>
          <w:ilvl w:val="1"/>
          <w:numId w:val="10"/>
        </w:numPr>
        <w:spacing w:line="360" w:lineRule="auto"/>
        <w:ind w:firstLine="709"/>
        <w:jc w:val="both"/>
        <w:rPr>
          <w:sz w:val="28"/>
          <w:szCs w:val="28"/>
        </w:rPr>
      </w:pPr>
      <w:r w:rsidRPr="00554E00">
        <w:rPr>
          <w:sz w:val="28"/>
          <w:szCs w:val="28"/>
        </w:rPr>
        <w:t xml:space="preserve">Защита населения </w:t>
      </w:r>
      <w:r w:rsidR="00E962D6" w:rsidRPr="00554E00">
        <w:rPr>
          <w:sz w:val="28"/>
          <w:szCs w:val="28"/>
        </w:rPr>
        <w:t xml:space="preserve"> и территорий в </w:t>
      </w:r>
      <w:r w:rsidRPr="00554E00">
        <w:rPr>
          <w:sz w:val="28"/>
          <w:szCs w:val="28"/>
        </w:rPr>
        <w:t>чрезвычайных ситуациях</w:t>
      </w:r>
      <w:r w:rsidR="00F45D63" w:rsidRPr="00554E00">
        <w:rPr>
          <w:sz w:val="28"/>
          <w:szCs w:val="28"/>
        </w:rPr>
        <w:t xml:space="preserve">      73</w:t>
      </w:r>
    </w:p>
    <w:p w:rsidR="005A349B" w:rsidRPr="00554E00" w:rsidRDefault="005A349B" w:rsidP="00554E00">
      <w:pPr>
        <w:spacing w:line="360" w:lineRule="auto"/>
        <w:ind w:firstLine="709"/>
        <w:jc w:val="both"/>
        <w:rPr>
          <w:sz w:val="28"/>
          <w:szCs w:val="28"/>
        </w:rPr>
      </w:pPr>
      <w:r w:rsidRPr="00554E00">
        <w:rPr>
          <w:sz w:val="28"/>
          <w:szCs w:val="28"/>
        </w:rPr>
        <w:t>ВЫВОДЫ</w:t>
      </w:r>
      <w:r w:rsidR="00F45D63" w:rsidRPr="00554E00">
        <w:rPr>
          <w:sz w:val="28"/>
          <w:szCs w:val="28"/>
        </w:rPr>
        <w:t xml:space="preserve">                                                                                                     78</w:t>
      </w:r>
    </w:p>
    <w:p w:rsidR="005A349B" w:rsidRPr="00554E00" w:rsidRDefault="008618B3" w:rsidP="00554E00">
      <w:pPr>
        <w:spacing w:line="360" w:lineRule="auto"/>
        <w:ind w:firstLine="709"/>
        <w:jc w:val="both"/>
        <w:rPr>
          <w:sz w:val="28"/>
          <w:szCs w:val="28"/>
        </w:rPr>
      </w:pPr>
      <w:r w:rsidRPr="00554E00">
        <w:rPr>
          <w:sz w:val="28"/>
          <w:szCs w:val="28"/>
        </w:rPr>
        <w:t xml:space="preserve">СПИСОК </w:t>
      </w:r>
      <w:r w:rsidR="005A349B" w:rsidRPr="00554E00">
        <w:rPr>
          <w:sz w:val="28"/>
          <w:szCs w:val="28"/>
        </w:rPr>
        <w:t>ЛИТЕРАТУР</w:t>
      </w:r>
      <w:r w:rsidRPr="00554E00">
        <w:rPr>
          <w:sz w:val="28"/>
          <w:szCs w:val="28"/>
        </w:rPr>
        <w:t>Ы</w:t>
      </w:r>
      <w:r w:rsidR="00F45D63" w:rsidRPr="00554E00">
        <w:rPr>
          <w:sz w:val="28"/>
          <w:szCs w:val="28"/>
        </w:rPr>
        <w:t xml:space="preserve">                                                                           79</w:t>
      </w:r>
    </w:p>
    <w:p w:rsidR="00ED3048" w:rsidRPr="00554E00" w:rsidRDefault="005A349B" w:rsidP="00554E00">
      <w:pPr>
        <w:pStyle w:val="a3"/>
        <w:ind w:firstLine="709"/>
      </w:pPr>
      <w:r w:rsidRPr="00554E00">
        <w:rPr>
          <w:b w:val="0"/>
        </w:rPr>
        <w:br w:type="page"/>
      </w:r>
      <w:r w:rsidR="00ED3048" w:rsidRPr="00554E00">
        <w:t>ВВЕДЕНИЕ</w:t>
      </w:r>
    </w:p>
    <w:p w:rsidR="00ED3048" w:rsidRPr="00554E00" w:rsidRDefault="00ED3048"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pPr>
      <w:r w:rsidRPr="00554E00">
        <w:rPr>
          <w:sz w:val="28"/>
          <w:szCs w:val="28"/>
        </w:rPr>
        <w:t>Республика Башкортостан относится к одним из самых промышленно развитых регионов Российской Федерации. Концентрация промышленного производства в Башкирии существенно превышает общероссийские показатели, особенно в части размещения предприятий нефтепереработки и химии. Мощный комплекс химических и нефтехимических заводов, растянувшийся на 270 км вдоль реки Белой от Мелеуза до Благовещенска, загрязняет не только близлежащие территории, но и за счет воздушных и водных переносов отрицательно влияет на отдаленные районы.</w:t>
      </w:r>
    </w:p>
    <w:p w:rsidR="00ED3048" w:rsidRPr="00554E00" w:rsidRDefault="00ED3048" w:rsidP="00554E00">
      <w:pPr>
        <w:spacing w:line="360" w:lineRule="auto"/>
        <w:ind w:firstLine="709"/>
        <w:jc w:val="both"/>
        <w:rPr>
          <w:sz w:val="28"/>
          <w:szCs w:val="28"/>
        </w:rPr>
      </w:pPr>
      <w:r w:rsidRPr="00554E00">
        <w:rPr>
          <w:sz w:val="28"/>
          <w:szCs w:val="28"/>
        </w:rPr>
        <w:t>Основная доля загрязняющих веществ, сбрасываемых со сточными водами в поверхностные водные объекты, приходится на хлориды (более 60%) и сульфаты (более 18%). Источниками их поступления в окружающую среду являются АО «Сода», «Каустик», «Минудобрения» и УГПП» Химпром», которые являются основными загрязнителями реки Белой. Более 50% всех стоков по республике сбрасывается в водные объекты предприятиями г. Уфы.</w:t>
      </w:r>
    </w:p>
    <w:p w:rsidR="00ED3048" w:rsidRPr="00554E00" w:rsidRDefault="00ED3048" w:rsidP="00554E00">
      <w:pPr>
        <w:spacing w:line="360" w:lineRule="auto"/>
        <w:ind w:firstLine="709"/>
        <w:jc w:val="both"/>
        <w:rPr>
          <w:sz w:val="28"/>
          <w:szCs w:val="28"/>
        </w:rPr>
      </w:pPr>
      <w:r w:rsidRPr="00554E00">
        <w:rPr>
          <w:sz w:val="28"/>
          <w:szCs w:val="28"/>
        </w:rPr>
        <w:t>В поверхностные водные объекты сбрасываются десятки тонн высокотоксичных хлорорганических веществ и сотни тонн тяжелых металлов, среди которых свинец, никель, хром, ртуть и др. Многие из них относятся к супертоксикантам и вообще не должны присутствовать в окружающей среде.</w:t>
      </w:r>
    </w:p>
    <w:p w:rsidR="00ED3048" w:rsidRPr="00554E00" w:rsidRDefault="00ED3048" w:rsidP="00554E00">
      <w:pPr>
        <w:spacing w:line="360" w:lineRule="auto"/>
        <w:ind w:firstLine="709"/>
        <w:jc w:val="both"/>
        <w:rPr>
          <w:sz w:val="28"/>
          <w:szCs w:val="28"/>
        </w:rPr>
      </w:pPr>
      <w:r w:rsidRPr="00554E00">
        <w:rPr>
          <w:sz w:val="28"/>
          <w:szCs w:val="28"/>
        </w:rPr>
        <w:t>В Башкортостане лишь 26% очистных сооружений  работают в проектном режиме и удовлетворяют нормативным требованиям. В числе не обеспечивающих нормативную очистку продолжают оставаться очистные сооружения практически всех крупных предприятий республики.</w:t>
      </w:r>
    </w:p>
    <w:p w:rsidR="00ED3048" w:rsidRPr="00554E00" w:rsidRDefault="00ED3048" w:rsidP="00554E00">
      <w:pPr>
        <w:spacing w:line="360" w:lineRule="auto"/>
        <w:ind w:firstLine="709"/>
        <w:jc w:val="both"/>
        <w:rPr>
          <w:sz w:val="28"/>
          <w:szCs w:val="28"/>
        </w:rPr>
      </w:pPr>
      <w:r w:rsidRPr="00554E00">
        <w:rPr>
          <w:sz w:val="28"/>
          <w:szCs w:val="28"/>
        </w:rPr>
        <w:t>Основными причинами неэффективной работы очистных сооружений являются: отсталая технология и изношенность оборудования; сброс в водные объекты неочищенных стоков; отсутствие локальных очистных сооружений и, как следствие, их перегрузка по концентрации поступающих загрязняющих веществ; перегрузка по гидравлике, не позволяющая своевременно ремонтировать очистные сооружения; эксплуатация с отступлением от проектных схем.</w:t>
      </w:r>
    </w:p>
    <w:p w:rsidR="00ED3048" w:rsidRPr="00554E00" w:rsidRDefault="00ED3048" w:rsidP="00554E00">
      <w:pPr>
        <w:spacing w:line="360" w:lineRule="auto"/>
        <w:ind w:firstLine="709"/>
        <w:jc w:val="both"/>
        <w:rPr>
          <w:sz w:val="28"/>
          <w:szCs w:val="28"/>
        </w:rPr>
      </w:pPr>
      <w:r w:rsidRPr="00554E00">
        <w:rPr>
          <w:sz w:val="28"/>
          <w:szCs w:val="28"/>
        </w:rPr>
        <w:t>Вода превращается в самое драгоценное сырье, заменить которое невозможно. Запасы и доступность водных ресурсов определяют размещение производств, а проблема водоснабжения становится одной из важных в жизни и развитии человеческого общества.</w:t>
      </w:r>
    </w:p>
    <w:p w:rsidR="00ED3048" w:rsidRPr="00554E00" w:rsidRDefault="00ED3048" w:rsidP="00554E00">
      <w:pPr>
        <w:spacing w:line="360" w:lineRule="auto"/>
        <w:ind w:firstLine="709"/>
        <w:jc w:val="both"/>
        <w:rPr>
          <w:sz w:val="28"/>
        </w:rPr>
      </w:pPr>
      <w:r w:rsidRPr="00554E00">
        <w:rPr>
          <w:sz w:val="28"/>
        </w:rPr>
        <w:t>Переход на бессточные системы канализации или системы с минимальным сбросом сточных вод может быть осуществлен путем многократного использования отработанных вод и замены водяного охлаждения на воздушное. При переводе ряда отраслей промышленности на безводные технологические процессы исключается образование сточных вод.</w:t>
      </w:r>
    </w:p>
    <w:p w:rsidR="00ED3048" w:rsidRPr="00554E00" w:rsidRDefault="00ED3048" w:rsidP="00554E00">
      <w:pPr>
        <w:spacing w:line="360" w:lineRule="auto"/>
        <w:ind w:firstLine="709"/>
        <w:jc w:val="both"/>
        <w:rPr>
          <w:sz w:val="28"/>
        </w:rPr>
      </w:pPr>
      <w:r w:rsidRPr="00554E00">
        <w:rPr>
          <w:sz w:val="28"/>
        </w:rPr>
        <w:t>В настоящее время имеется несколько путей уменьшения количества загрязненных сточных вод: усовершенствование существующих процессов; разработка и внедрение безводных технологических процессов;  разработка и внедрение совершенного оборудования; повторное использование очищенных сточных вод в оборотных и замкнутых системах.</w:t>
      </w:r>
    </w:p>
    <w:p w:rsidR="00ED3048" w:rsidRPr="00554E00" w:rsidRDefault="00ED3048" w:rsidP="00554E00">
      <w:pPr>
        <w:spacing w:line="360" w:lineRule="auto"/>
        <w:ind w:firstLine="709"/>
        <w:jc w:val="both"/>
        <w:rPr>
          <w:sz w:val="28"/>
          <w:szCs w:val="28"/>
        </w:rPr>
      </w:pPr>
      <w:r w:rsidRPr="00554E00">
        <w:rPr>
          <w:sz w:val="28"/>
          <w:szCs w:val="28"/>
        </w:rPr>
        <w:t>Исходя из вышеизложенного,  целью дипломной работы является исследование возможности использования очищенных стоков для повторного использования.</w:t>
      </w:r>
    </w:p>
    <w:p w:rsidR="00ED3048" w:rsidRPr="00554E00" w:rsidRDefault="00ED3048" w:rsidP="00554E00">
      <w:pPr>
        <w:pStyle w:val="4"/>
        <w:ind w:firstLine="709"/>
      </w:pPr>
      <w:r w:rsidRPr="00554E00">
        <w:rPr>
          <w:b w:val="0"/>
        </w:rPr>
        <w:br w:type="page"/>
      </w:r>
      <w:r w:rsidRPr="00554E00">
        <w:rPr>
          <w:lang w:val="en-US"/>
        </w:rPr>
        <w:t>II</w:t>
      </w:r>
      <w:r w:rsidRPr="00554E00">
        <w:t>. ЛИТЕРАТУРНЫЙ ОБЗОР</w:t>
      </w:r>
    </w:p>
    <w:p w:rsidR="00554E00" w:rsidRPr="00554E00" w:rsidRDefault="00554E00" w:rsidP="00554E00">
      <w:pPr>
        <w:spacing w:line="360" w:lineRule="auto"/>
        <w:ind w:firstLine="709"/>
        <w:jc w:val="center"/>
        <w:rPr>
          <w:b/>
          <w:sz w:val="28"/>
          <w:szCs w:val="28"/>
        </w:rPr>
      </w:pPr>
    </w:p>
    <w:p w:rsidR="00ED3048" w:rsidRPr="00554E00" w:rsidRDefault="00ED3048" w:rsidP="00554E00">
      <w:pPr>
        <w:spacing w:line="360" w:lineRule="auto"/>
        <w:ind w:firstLine="709"/>
        <w:jc w:val="center"/>
        <w:rPr>
          <w:b/>
          <w:sz w:val="28"/>
          <w:szCs w:val="28"/>
        </w:rPr>
      </w:pPr>
      <w:r w:rsidRPr="00554E00">
        <w:rPr>
          <w:b/>
          <w:sz w:val="28"/>
          <w:szCs w:val="28"/>
        </w:rPr>
        <w:t>1.1. Состав и свойства сточных вод</w:t>
      </w:r>
    </w:p>
    <w:p w:rsidR="00ED3048" w:rsidRPr="00554E00" w:rsidRDefault="00ED3048"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pPr>
      <w:r w:rsidRPr="00554E00">
        <w:rPr>
          <w:sz w:val="28"/>
          <w:szCs w:val="28"/>
        </w:rPr>
        <w:t xml:space="preserve">В связи с широкой индустриализацией, развитием сельского хозяйства, хозяйства городов и поселков образуются большие массы стоков, загрязненных различными примесями. В первую очередь это отходы предприятий нефтеперерабатывающей, металлургической, нефтехимической и химической, целлюлозно-бумажной и пищевой промышленности. За последние годы увеличился объем загрязнений, поступающих в воды из сельского хозяйства- отходы животноводства, птицеводства, предприятий перерабатывающих сельскохозяйственное сырье, удобрения /1/. </w:t>
      </w:r>
    </w:p>
    <w:p w:rsidR="00ED3048" w:rsidRPr="00554E00" w:rsidRDefault="00ED3048" w:rsidP="00554E00">
      <w:pPr>
        <w:spacing w:line="360" w:lineRule="auto"/>
        <w:ind w:firstLine="709"/>
        <w:jc w:val="both"/>
        <w:rPr>
          <w:sz w:val="28"/>
          <w:szCs w:val="28"/>
        </w:rPr>
      </w:pPr>
      <w:r w:rsidRPr="00554E00">
        <w:rPr>
          <w:sz w:val="28"/>
          <w:szCs w:val="28"/>
        </w:rPr>
        <w:t>Потребляемая промышленностью вода в значительной степени используется в качестве хладагента, сбрасываемого после использования в водоемы. По химическому составу она немногим отличается от исходной воды и сброс ее в водоемы не приносит особых неприятностей. Другое дело- вода, участвующая в технологических процессах. Она насыщается множеством различных соединений и сброс ее в природные водоемы приводит к серьезным последствиям- загрязнению рек и озер, морей и океана ядовитыми веществами /1,2/.</w:t>
      </w:r>
    </w:p>
    <w:p w:rsidR="00ED3048" w:rsidRPr="00554E00" w:rsidRDefault="00ED3048" w:rsidP="00554E00">
      <w:pPr>
        <w:spacing w:line="360" w:lineRule="auto"/>
        <w:ind w:firstLine="709"/>
        <w:jc w:val="both"/>
        <w:rPr>
          <w:sz w:val="28"/>
          <w:szCs w:val="28"/>
        </w:rPr>
      </w:pPr>
      <w:r w:rsidRPr="00554E00">
        <w:rPr>
          <w:sz w:val="28"/>
          <w:szCs w:val="28"/>
        </w:rPr>
        <w:t>Состав сточных вод зависит от характера использования воды в промышленности. К наиболее вредным следует отнести стоки, возникающие при проведении химических процессов (реакционные и маточные растворы), промывные воды, образующиеся при промывке продуктов и изделий, очистке газовых систем и т.п., стоки, поступающие с горнодобывающих предприятий, образующиеся при удалении золы, собираемые с нефтеналивных судов и цистерн, ливневые потоки и др.</w:t>
      </w:r>
    </w:p>
    <w:p w:rsidR="00ED3048" w:rsidRPr="00554E00" w:rsidRDefault="00ED3048" w:rsidP="00554E00">
      <w:pPr>
        <w:spacing w:line="360" w:lineRule="auto"/>
        <w:ind w:firstLine="709"/>
        <w:jc w:val="both"/>
        <w:rPr>
          <w:sz w:val="28"/>
          <w:szCs w:val="28"/>
        </w:rPr>
      </w:pPr>
      <w:r w:rsidRPr="00554E00">
        <w:rPr>
          <w:sz w:val="28"/>
          <w:szCs w:val="28"/>
        </w:rPr>
        <w:t>Загрязненные производственные сточные воды содержат различные примеси и подразделяются на три группы:</w:t>
      </w:r>
    </w:p>
    <w:p w:rsidR="00ED3048" w:rsidRPr="00554E00" w:rsidRDefault="00ED3048" w:rsidP="00554E00">
      <w:pPr>
        <w:spacing w:line="360" w:lineRule="auto"/>
        <w:ind w:firstLine="709"/>
        <w:jc w:val="both"/>
        <w:rPr>
          <w:sz w:val="28"/>
          <w:szCs w:val="28"/>
        </w:rPr>
      </w:pPr>
      <w:r w:rsidRPr="00554E00">
        <w:rPr>
          <w:sz w:val="28"/>
          <w:szCs w:val="28"/>
        </w:rPr>
        <w:t>1. загрязненные сточные воды преимуществом минеральными примесями;</w:t>
      </w:r>
    </w:p>
    <w:p w:rsidR="00ED3048" w:rsidRPr="00554E00" w:rsidRDefault="00ED3048" w:rsidP="00554E00">
      <w:pPr>
        <w:spacing w:line="360" w:lineRule="auto"/>
        <w:ind w:firstLine="709"/>
        <w:jc w:val="both"/>
        <w:rPr>
          <w:sz w:val="28"/>
          <w:szCs w:val="28"/>
        </w:rPr>
      </w:pPr>
      <w:r w:rsidRPr="00554E00">
        <w:rPr>
          <w:sz w:val="28"/>
          <w:szCs w:val="28"/>
        </w:rPr>
        <w:t>2. загрязненные сточные воды преимущественно органическими примесями;</w:t>
      </w:r>
    </w:p>
    <w:p w:rsidR="00ED3048" w:rsidRPr="00554E00" w:rsidRDefault="00ED3048" w:rsidP="00554E00">
      <w:pPr>
        <w:spacing w:line="360" w:lineRule="auto"/>
        <w:ind w:firstLine="709"/>
        <w:jc w:val="both"/>
        <w:rPr>
          <w:sz w:val="28"/>
          <w:szCs w:val="28"/>
        </w:rPr>
      </w:pPr>
      <w:r w:rsidRPr="00554E00">
        <w:rPr>
          <w:sz w:val="28"/>
          <w:szCs w:val="28"/>
        </w:rPr>
        <w:t>3. загрязненные сточные воды минеральными и органическими примесями /1,3/.</w:t>
      </w:r>
    </w:p>
    <w:p w:rsidR="00ED3048" w:rsidRPr="00554E00" w:rsidRDefault="00ED3048" w:rsidP="00554E00">
      <w:pPr>
        <w:spacing w:line="360" w:lineRule="auto"/>
        <w:ind w:firstLine="709"/>
        <w:jc w:val="both"/>
        <w:rPr>
          <w:sz w:val="28"/>
          <w:szCs w:val="28"/>
        </w:rPr>
      </w:pPr>
      <w:r w:rsidRPr="00554E00">
        <w:rPr>
          <w:sz w:val="28"/>
          <w:szCs w:val="28"/>
        </w:rPr>
        <w:t>Многие сточные воды (особенно тепловых электростанций) сбрасываются в природные при повышенной температуре. В результате этого происходит так называемое тепловое загрязнение водоемов. В местах выхода тепловых потоков в водоемы создаются зоны, в которых температура выше, чем во всем водоеме: на 8-12 оС зимой и до 30 оС летом. Это приводит к повышенному накоплению органических веществ в воде, что оказывает отрицательное влияние на биологическую жизнь водоемов</w:t>
      </w:r>
      <w:r w:rsidR="000072A1" w:rsidRPr="00554E00">
        <w:rPr>
          <w:sz w:val="28"/>
          <w:szCs w:val="28"/>
        </w:rPr>
        <w:t xml:space="preserve"> /4/</w:t>
      </w:r>
      <w:r w:rsidRPr="00554E00">
        <w:rPr>
          <w:sz w:val="28"/>
          <w:szCs w:val="28"/>
        </w:rPr>
        <w:t>.</w:t>
      </w:r>
    </w:p>
    <w:p w:rsidR="00ED3048" w:rsidRPr="00554E00" w:rsidRDefault="00ED3048" w:rsidP="00554E00">
      <w:pPr>
        <w:spacing w:line="360" w:lineRule="auto"/>
        <w:ind w:firstLine="709"/>
        <w:jc w:val="both"/>
        <w:rPr>
          <w:sz w:val="28"/>
          <w:szCs w:val="28"/>
        </w:rPr>
      </w:pPr>
      <w:r w:rsidRPr="00554E00">
        <w:rPr>
          <w:sz w:val="28"/>
          <w:szCs w:val="28"/>
        </w:rPr>
        <w:t>В связи с тем, что в ряде случаев в природные водоемы сбрасываются неочищенные или плохо очищенные стоки, в них скапливается большое число и большая масса различных химических веществ. Так как при взаимодействии сбрасываемых соединений могут возникать новые соединения, число соединений в водоемах может непрерывно увеличиваться, в том числе соединений с ядовитыми свойствами, бурным запахом, окраской и т.д. /2/.</w:t>
      </w:r>
    </w:p>
    <w:p w:rsidR="00ED3048" w:rsidRPr="00554E00" w:rsidRDefault="00ED3048" w:rsidP="00554E00">
      <w:pPr>
        <w:spacing w:line="360" w:lineRule="auto"/>
        <w:ind w:firstLine="709"/>
        <w:jc w:val="both"/>
        <w:rPr>
          <w:sz w:val="28"/>
          <w:szCs w:val="28"/>
        </w:rPr>
      </w:pPr>
      <w:r w:rsidRPr="00554E00">
        <w:rPr>
          <w:sz w:val="28"/>
          <w:szCs w:val="28"/>
        </w:rPr>
        <w:t>Практически во всех водоемах (не исключая и океан) находятся нефтепродукты, что может привести к пагубному последствиям для рыбного хозяйства, поскольку 1 кг нефти может загрязнить 1 га поверхности воды и погубить 100 млн. личинок рыб.</w:t>
      </w:r>
    </w:p>
    <w:p w:rsidR="00ED3048" w:rsidRPr="00554E00" w:rsidRDefault="00ED3048" w:rsidP="00554E00">
      <w:pPr>
        <w:spacing w:line="360" w:lineRule="auto"/>
        <w:ind w:firstLine="709"/>
        <w:jc w:val="both"/>
        <w:rPr>
          <w:sz w:val="28"/>
          <w:szCs w:val="28"/>
        </w:rPr>
      </w:pPr>
    </w:p>
    <w:p w:rsidR="00ED3048" w:rsidRPr="00554E00" w:rsidRDefault="00ED3048" w:rsidP="00554E00">
      <w:pPr>
        <w:spacing w:line="360" w:lineRule="auto"/>
        <w:ind w:firstLine="709"/>
        <w:jc w:val="center"/>
        <w:rPr>
          <w:b/>
          <w:sz w:val="28"/>
          <w:szCs w:val="28"/>
        </w:rPr>
      </w:pPr>
      <w:r w:rsidRPr="00554E00">
        <w:rPr>
          <w:b/>
          <w:sz w:val="28"/>
          <w:szCs w:val="28"/>
        </w:rPr>
        <w:t>1.2. Методы очистки сточных вод</w:t>
      </w:r>
    </w:p>
    <w:p w:rsidR="00554E00" w:rsidRDefault="00554E00"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pPr>
      <w:r w:rsidRPr="00554E00">
        <w:rPr>
          <w:sz w:val="28"/>
          <w:szCs w:val="28"/>
        </w:rPr>
        <w:t>Многообразие веществ, попадающих в водоемы, объясняется тем, что в них смешиваются сточные воды трех классов предприятий неорганического, органического и микробиологического профиля. Поэтому применение того или иного метода в каждом конкретном случае определяется характером загрязнения, вредностью примесей и необходимостью степенью очистки</w:t>
      </w:r>
      <w:r w:rsidR="000072A1" w:rsidRPr="00554E00">
        <w:rPr>
          <w:sz w:val="28"/>
          <w:szCs w:val="28"/>
        </w:rPr>
        <w:t xml:space="preserve"> /5/</w:t>
      </w:r>
      <w:r w:rsidRPr="00554E00">
        <w:rPr>
          <w:sz w:val="28"/>
          <w:szCs w:val="28"/>
        </w:rPr>
        <w:t xml:space="preserve">. </w:t>
      </w:r>
    </w:p>
    <w:p w:rsidR="00ED3048" w:rsidRPr="00554E00" w:rsidRDefault="00ED3048" w:rsidP="00554E00">
      <w:pPr>
        <w:spacing w:line="360" w:lineRule="auto"/>
        <w:ind w:firstLine="709"/>
        <w:jc w:val="both"/>
        <w:rPr>
          <w:sz w:val="28"/>
          <w:szCs w:val="28"/>
        </w:rPr>
      </w:pPr>
      <w:r w:rsidRPr="00554E00">
        <w:rPr>
          <w:sz w:val="28"/>
          <w:szCs w:val="28"/>
        </w:rPr>
        <w:t>Методы очистки сточных вод можно разделить на механические, химические, физико-химические и биологические.  В современной практике наибольшее распространение получили два метода: механический и биологический.</w:t>
      </w:r>
    </w:p>
    <w:p w:rsidR="000072A1" w:rsidRPr="00554E00" w:rsidRDefault="000072A1" w:rsidP="00554E00">
      <w:pPr>
        <w:spacing w:line="360" w:lineRule="auto"/>
        <w:ind w:firstLine="709"/>
        <w:jc w:val="both"/>
        <w:rPr>
          <w:sz w:val="28"/>
          <w:szCs w:val="28"/>
        </w:rPr>
      </w:pPr>
    </w:p>
    <w:p w:rsidR="00ED3048" w:rsidRPr="00554E00" w:rsidRDefault="00ED3048" w:rsidP="00554E00">
      <w:pPr>
        <w:spacing w:line="360" w:lineRule="auto"/>
        <w:ind w:firstLine="709"/>
        <w:jc w:val="center"/>
        <w:rPr>
          <w:b/>
          <w:sz w:val="28"/>
          <w:szCs w:val="28"/>
        </w:rPr>
      </w:pPr>
      <w:r w:rsidRPr="00554E00">
        <w:rPr>
          <w:b/>
          <w:sz w:val="28"/>
          <w:szCs w:val="28"/>
        </w:rPr>
        <w:t>1.2.1. Механическая очистка производственных сточных вод.</w:t>
      </w:r>
    </w:p>
    <w:p w:rsidR="00ED3048" w:rsidRPr="00554E00" w:rsidRDefault="00ED3048" w:rsidP="00554E00">
      <w:pPr>
        <w:pStyle w:val="21"/>
        <w:tabs>
          <w:tab w:val="left" w:pos="-3600"/>
        </w:tabs>
        <w:ind w:firstLine="709"/>
      </w:pPr>
      <w:r w:rsidRPr="00554E00">
        <w:t>Механическая очистка сточных вод применяется для выделения из сточных воды нерастворенных минеральных и органических примесей.</w:t>
      </w:r>
    </w:p>
    <w:p w:rsidR="00ED3048" w:rsidRPr="00554E00" w:rsidRDefault="00ED3048" w:rsidP="00554E00">
      <w:pPr>
        <w:pStyle w:val="21"/>
        <w:tabs>
          <w:tab w:val="left" w:pos="0"/>
        </w:tabs>
        <w:ind w:firstLine="709"/>
      </w:pPr>
      <w:r w:rsidRPr="00554E00">
        <w:t xml:space="preserve">Назначение механической очистки заключается в подготовке производственных сточных вод при необходимости к биологическому, физико-химическому или  другому методу более глубокой очистки. Механическая очистка на современных очистных сооружениях состоит из процеживания через решетки, пескоулавливания, отстаивания и фильтрования. Типы и размеры этих сооружений зависят в основном от состава, свойств и расхода производственных сточных вод, а также от методов их дальнейшей обработки </w:t>
      </w:r>
      <w:r w:rsidR="00476E12" w:rsidRPr="00554E00">
        <w:t>/</w:t>
      </w:r>
      <w:r w:rsidRPr="00554E00">
        <w:t>4</w:t>
      </w:r>
      <w:r w:rsidR="00476E12" w:rsidRPr="00554E00">
        <w:t>/</w:t>
      </w:r>
      <w:r w:rsidRPr="00554E00">
        <w:t>.</w:t>
      </w:r>
    </w:p>
    <w:p w:rsidR="00ED3048" w:rsidRPr="00554E00" w:rsidRDefault="00ED3048" w:rsidP="00554E00">
      <w:pPr>
        <w:tabs>
          <w:tab w:val="left" w:pos="0"/>
        </w:tabs>
        <w:spacing w:line="360" w:lineRule="auto"/>
        <w:ind w:firstLine="709"/>
        <w:jc w:val="both"/>
        <w:rPr>
          <w:sz w:val="28"/>
        </w:rPr>
      </w:pPr>
      <w:r w:rsidRPr="00554E00">
        <w:rPr>
          <w:sz w:val="28"/>
        </w:rPr>
        <w:t>Как правило, механическая очистка является предварительным, реже – окончательным этапом для очистки производственных сточных вод. Она обеспечивает выделение веществ из этих вод до 90-95% и снижение органических загрязнений (по показателю БПКполн.) до 20-25%.</w:t>
      </w:r>
    </w:p>
    <w:p w:rsidR="00ED3048" w:rsidRPr="00554E00" w:rsidRDefault="00ED3048" w:rsidP="00554E00">
      <w:pPr>
        <w:tabs>
          <w:tab w:val="left" w:pos="0"/>
        </w:tabs>
        <w:spacing w:line="360" w:lineRule="auto"/>
        <w:ind w:firstLine="709"/>
        <w:jc w:val="both"/>
        <w:rPr>
          <w:sz w:val="28"/>
        </w:rPr>
      </w:pPr>
      <w:r w:rsidRPr="00554E00">
        <w:rPr>
          <w:sz w:val="28"/>
        </w:rPr>
        <w:t>Высокий эффект очистки сточных вод достигается различными способами интенсификации гравитационного отсеивания – преаэрацией, биокоагуляцией, осветлением во взвешенном слое (отстойники- осветлители), а также с помощью гидроциклонов</w:t>
      </w:r>
      <w:r w:rsidR="000072A1" w:rsidRPr="00554E00">
        <w:rPr>
          <w:sz w:val="28"/>
        </w:rPr>
        <w:t xml:space="preserve"> /4,9/</w:t>
      </w:r>
      <w:r w:rsidRPr="00554E00">
        <w:rPr>
          <w:sz w:val="28"/>
        </w:rPr>
        <w:t>.</w:t>
      </w:r>
    </w:p>
    <w:p w:rsidR="00ED3048" w:rsidRPr="00554E00" w:rsidRDefault="00ED3048" w:rsidP="00554E00">
      <w:pPr>
        <w:tabs>
          <w:tab w:val="left" w:pos="0"/>
        </w:tabs>
        <w:spacing w:line="360" w:lineRule="auto"/>
        <w:ind w:firstLine="709"/>
        <w:jc w:val="both"/>
        <w:rPr>
          <w:sz w:val="28"/>
        </w:rPr>
      </w:pPr>
      <w:r w:rsidRPr="00554E00">
        <w:rPr>
          <w:sz w:val="28"/>
        </w:rPr>
        <w:t>Процесс более полного осветления сточных вод осуществляется фильтрованием – пропуском воды через слой различного зернистого материала (кварцевого песка, гранитного щебня, дробленого антрацита и керамзита, горелых пород, чугунолитейного шлака и других материалов) или через сетчатые барабанные фильтры и микрофильтры, через высокопроизводительные напорные фильтры и фильтры с плавающей загрузкой пенополиуритановой или пенополистирольной. Преимущество указанных процессов заключается в возможности применения их без добавления химических реагентов</w:t>
      </w:r>
      <w:r w:rsidR="00476E12" w:rsidRPr="00554E00">
        <w:rPr>
          <w:sz w:val="28"/>
        </w:rPr>
        <w:t xml:space="preserve"> </w:t>
      </w:r>
      <w:r w:rsidRPr="00554E00">
        <w:rPr>
          <w:sz w:val="28"/>
        </w:rPr>
        <w:t xml:space="preserve"> /3,5/.</w:t>
      </w:r>
    </w:p>
    <w:p w:rsidR="00ED3048" w:rsidRPr="00554E00" w:rsidRDefault="00ED3048" w:rsidP="00554E00">
      <w:pPr>
        <w:tabs>
          <w:tab w:val="left" w:pos="0"/>
        </w:tabs>
        <w:spacing w:line="360" w:lineRule="auto"/>
        <w:ind w:firstLine="709"/>
        <w:jc w:val="both"/>
        <w:rPr>
          <w:sz w:val="28"/>
        </w:rPr>
      </w:pPr>
      <w:r w:rsidRPr="00554E00">
        <w:rPr>
          <w:sz w:val="28"/>
        </w:rPr>
        <w:t>Выбор метода очистки сточных вод от взвешенных частиц осуществляется с учетом кинетики процесса. Размеры взвешенных частиц, содержащихся в производственных сточных водах могут колебаться в очень широких пределах, (возможные диаметры частиц составляют  от 5·10-9 до 5·10-4 м), для частиц размером до 10 мкм конечная скорость осаждения составляет менее 10-2 см/с. Если частицы достаточно велики (диаметром более 30-50 мкм), то в соответствии с законом Стокса они легко могут выделяться отстаиванием (при большой концентрации) или процеживанием, например, через микрофильтры (при малой концентрации)</w:t>
      </w:r>
      <w:r w:rsidR="000072A1" w:rsidRPr="00554E00">
        <w:rPr>
          <w:sz w:val="28"/>
        </w:rPr>
        <w:t xml:space="preserve"> /6/</w:t>
      </w:r>
      <w:r w:rsidRPr="00554E00">
        <w:rPr>
          <w:sz w:val="28"/>
        </w:rPr>
        <w:t>. Коллоидальные частицы (диаметром 0,1-1 мкм) могут быть удалены фильтрованием, однако из-за ограниченной емкости фильтрующего слоя более подходящим методом при концентрациях взвешенных частиц более 50мг/л является ортокинетическая коагуляция с последующим осаждением или осветлением во взвешенном слое.</w:t>
      </w:r>
    </w:p>
    <w:p w:rsidR="00ED3048" w:rsidRPr="00554E00" w:rsidRDefault="00ED3048" w:rsidP="00554E00">
      <w:pPr>
        <w:tabs>
          <w:tab w:val="left" w:pos="0"/>
        </w:tabs>
        <w:spacing w:line="360" w:lineRule="auto"/>
        <w:ind w:firstLine="709"/>
        <w:jc w:val="both"/>
        <w:rPr>
          <w:sz w:val="28"/>
        </w:rPr>
      </w:pPr>
      <w:r w:rsidRPr="00554E00">
        <w:rPr>
          <w:sz w:val="28"/>
        </w:rPr>
        <w:t>Повышение технологической эффективности сооружений механической очистки очень важно при создании замкнутых систем водного хозяйства промышленных предприятий. Этому требованию удовлетворяют различные конструкции много полочных отстойников, сетчатых фильтров, фильтров с новыми видами зернистых и синтетических загрузок, гидроциклонов (напорных, безнапорных, многоярусных). Применение этих сооружений позволит сократить в 3-5 раз капитальные затраты и на 20-40% эксплуатационные расходы, уменьшить в 3-7-раз необходимые площади для строительства по сравнению с применением обычных отстойников</w:t>
      </w:r>
      <w:r w:rsidR="000072A1" w:rsidRPr="00554E00">
        <w:rPr>
          <w:sz w:val="28"/>
        </w:rPr>
        <w:t xml:space="preserve"> /7,8/</w:t>
      </w:r>
      <w:r w:rsidRPr="00554E00">
        <w:rPr>
          <w:sz w:val="28"/>
        </w:rPr>
        <w:t>.</w:t>
      </w:r>
    </w:p>
    <w:p w:rsidR="00ED3048" w:rsidRPr="00554E00" w:rsidRDefault="00ED3048" w:rsidP="00554E00">
      <w:pPr>
        <w:tabs>
          <w:tab w:val="left" w:pos="0"/>
        </w:tabs>
        <w:spacing w:line="360" w:lineRule="auto"/>
        <w:ind w:firstLine="709"/>
        <w:jc w:val="both"/>
        <w:rPr>
          <w:sz w:val="28"/>
        </w:rPr>
      </w:pPr>
      <w:r w:rsidRPr="00554E00">
        <w:rPr>
          <w:sz w:val="28"/>
        </w:rPr>
        <w:t>С целью обеспечения надежной работы сооружений механической очистки производственных сточных вод, как правило, рекомендуется применить не менее двух рабочих единиц основного технологического назначения – решеток, песколовок, усреднителей, отстойников или фильтров. При выборе максимального числа сооружений, предусматривается их секционирование по унифицированным группам, состоящим из единиц с наиболее крупными габаритами</w:t>
      </w:r>
      <w:r w:rsidR="000072A1" w:rsidRPr="00554E00">
        <w:rPr>
          <w:sz w:val="28"/>
        </w:rPr>
        <w:t xml:space="preserve"> /10/</w:t>
      </w:r>
      <w:r w:rsidRPr="00554E00">
        <w:rPr>
          <w:sz w:val="28"/>
        </w:rPr>
        <w:t>.</w:t>
      </w:r>
    </w:p>
    <w:p w:rsidR="00ED3048" w:rsidRPr="00554E00" w:rsidRDefault="00ED3048" w:rsidP="00554E00">
      <w:pPr>
        <w:pStyle w:val="21"/>
        <w:tabs>
          <w:tab w:val="left" w:pos="0"/>
        </w:tabs>
        <w:ind w:firstLine="709"/>
      </w:pPr>
      <w:r w:rsidRPr="00554E00">
        <w:t>Повышение эффекта механической очистки сточных вод, в особенности работы сооружений по первичному отстаиванию, позволяет сократить объемы сооружений для последующих процессов очистки и тем самым снизить расходы на строительство и затраты на эксплуатацию более дорогих и сложных сооружений физико-химической очистки, а также обработки осадка. /4</w:t>
      </w:r>
      <w:r w:rsidR="00086B78" w:rsidRPr="00554E00">
        <w:t>,10</w:t>
      </w:r>
      <w:r w:rsidRPr="00554E00">
        <w:t>/.</w:t>
      </w:r>
    </w:p>
    <w:p w:rsidR="00554E00" w:rsidRDefault="00554E00" w:rsidP="00554E00">
      <w:pPr>
        <w:tabs>
          <w:tab w:val="left" w:pos="0"/>
        </w:tabs>
        <w:spacing w:line="360" w:lineRule="auto"/>
        <w:ind w:firstLine="709"/>
        <w:jc w:val="both"/>
        <w:rPr>
          <w:sz w:val="28"/>
        </w:rPr>
      </w:pPr>
    </w:p>
    <w:p w:rsidR="00ED3048" w:rsidRPr="00554E00" w:rsidRDefault="00ED3048" w:rsidP="00554E00">
      <w:pPr>
        <w:tabs>
          <w:tab w:val="left" w:pos="0"/>
        </w:tabs>
        <w:spacing w:line="360" w:lineRule="auto"/>
        <w:ind w:firstLine="709"/>
        <w:jc w:val="center"/>
        <w:rPr>
          <w:b/>
          <w:sz w:val="28"/>
        </w:rPr>
      </w:pPr>
      <w:r w:rsidRPr="00554E00">
        <w:rPr>
          <w:b/>
          <w:sz w:val="28"/>
        </w:rPr>
        <w:t>Песколовки</w:t>
      </w:r>
    </w:p>
    <w:p w:rsidR="00ED3048" w:rsidRPr="00554E00" w:rsidRDefault="00ED3048" w:rsidP="00554E00">
      <w:pPr>
        <w:tabs>
          <w:tab w:val="left" w:pos="0"/>
        </w:tabs>
        <w:spacing w:line="360" w:lineRule="auto"/>
        <w:ind w:firstLine="709"/>
        <w:jc w:val="both"/>
        <w:rPr>
          <w:sz w:val="28"/>
        </w:rPr>
      </w:pPr>
      <w:r w:rsidRPr="00554E00">
        <w:rPr>
          <w:sz w:val="28"/>
        </w:rPr>
        <w:t>Сточные воды, освобожденные от крупных плавающих загрязнений на решетках, поступают на песколовки, назначение которых -освободить сточные воды от тяжелых примесей минерального происхождения с размером частиц 0,25-1 мм. Если объем очищаемой сточной воды более 100 м3/сут, то песколовки устанавливаются обязательно /5,6/.</w:t>
      </w:r>
    </w:p>
    <w:p w:rsidR="00ED3048" w:rsidRPr="00554E00" w:rsidRDefault="00ED3048" w:rsidP="00554E00">
      <w:pPr>
        <w:tabs>
          <w:tab w:val="left" w:pos="0"/>
        </w:tabs>
        <w:spacing w:line="360" w:lineRule="auto"/>
        <w:ind w:firstLine="709"/>
        <w:jc w:val="both"/>
        <w:rPr>
          <w:sz w:val="28"/>
        </w:rPr>
      </w:pPr>
      <w:r w:rsidRPr="00554E00">
        <w:rPr>
          <w:sz w:val="28"/>
        </w:rPr>
        <w:t>Принцип действия песколовки гравитационный, т.е. минеральные частицы, удельный вес которых больше удельного веса воды (1,6 г/см3), главным образом песок, выпадают на дно. Удаление песка из сточных вод, является обязательным, т.к абразивные свойства песка приводят к разрушению механизмов и бетонных сооружений. Кроме того, песок может накапливаться в каналах, аэротенках, метатенках и снижать рабочий объем сооружений.</w:t>
      </w:r>
    </w:p>
    <w:p w:rsidR="00ED3048" w:rsidRPr="00554E00" w:rsidRDefault="00ED3048" w:rsidP="00554E00">
      <w:pPr>
        <w:tabs>
          <w:tab w:val="left" w:pos="0"/>
        </w:tabs>
        <w:spacing w:line="360" w:lineRule="auto"/>
        <w:ind w:firstLine="709"/>
        <w:jc w:val="both"/>
        <w:rPr>
          <w:sz w:val="28"/>
        </w:rPr>
      </w:pPr>
      <w:r w:rsidRPr="00554E00">
        <w:rPr>
          <w:sz w:val="28"/>
        </w:rPr>
        <w:t xml:space="preserve">По направлению движения воды песколовки подразделяются на горизонтальные, вертикальные и с винтовым движением воды. Последние бывают: тангенциальные и аэрируемые. Установлено, что при горизонтальном движении воды в песколовке, скорость должна  быть от 0,3-0,15 м/с для обычных песколовок, и от 0,08-0,12- для аэрируемых песколовок. При скорости более максимально допустимой песок не успевает осесть в песколовке, при скорости менее минимальной- в песколовке будут осаждаться органические примеси, что приведет к излишнему изъятию питательных веществ из сточной воды и к ухудшению качества удаляемого песка, что имеет значение для его дальнейшего использования или захоронения. </w:t>
      </w:r>
    </w:p>
    <w:p w:rsidR="00554E00" w:rsidRDefault="00554E00" w:rsidP="00554E00">
      <w:pPr>
        <w:tabs>
          <w:tab w:val="left" w:pos="0"/>
        </w:tabs>
        <w:spacing w:line="360" w:lineRule="auto"/>
        <w:ind w:firstLine="709"/>
        <w:jc w:val="both"/>
        <w:rPr>
          <w:sz w:val="28"/>
        </w:rPr>
      </w:pPr>
    </w:p>
    <w:p w:rsidR="00ED3048" w:rsidRPr="00554E00" w:rsidRDefault="00ED3048" w:rsidP="00554E00">
      <w:pPr>
        <w:tabs>
          <w:tab w:val="left" w:pos="0"/>
        </w:tabs>
        <w:spacing w:line="360" w:lineRule="auto"/>
        <w:ind w:firstLine="709"/>
        <w:jc w:val="center"/>
        <w:rPr>
          <w:b/>
          <w:sz w:val="28"/>
        </w:rPr>
      </w:pPr>
      <w:r w:rsidRPr="00554E00">
        <w:rPr>
          <w:b/>
          <w:sz w:val="28"/>
        </w:rPr>
        <w:t>Центрифуги.</w:t>
      </w:r>
    </w:p>
    <w:p w:rsidR="00ED3048" w:rsidRPr="00554E00" w:rsidRDefault="00ED3048" w:rsidP="00554E00">
      <w:pPr>
        <w:tabs>
          <w:tab w:val="left" w:pos="0"/>
        </w:tabs>
        <w:spacing w:line="360" w:lineRule="auto"/>
        <w:ind w:firstLine="709"/>
        <w:jc w:val="both"/>
        <w:rPr>
          <w:sz w:val="28"/>
        </w:rPr>
      </w:pPr>
      <w:r w:rsidRPr="00554E00">
        <w:rPr>
          <w:sz w:val="28"/>
        </w:rPr>
        <w:t>Одним из интенсивных методов безреагентного выделения нерастворенных примесей из производственных сточных вод является центрабежное осаждение, осуществляемое в центрифугах. Эти аппараты широко применяются в различных отраслях промышленности для разделения неоднородных систем, состоящих из двух или более фаз</w:t>
      </w:r>
      <w:r w:rsidR="00476E12" w:rsidRPr="00554E00">
        <w:rPr>
          <w:sz w:val="28"/>
        </w:rPr>
        <w:t xml:space="preserve"> /11/.</w:t>
      </w:r>
    </w:p>
    <w:p w:rsidR="00ED3048" w:rsidRPr="00554E00" w:rsidRDefault="00ED3048" w:rsidP="00554E00">
      <w:pPr>
        <w:tabs>
          <w:tab w:val="left" w:pos="0"/>
        </w:tabs>
        <w:spacing w:line="360" w:lineRule="auto"/>
        <w:ind w:firstLine="709"/>
        <w:jc w:val="both"/>
        <w:rPr>
          <w:sz w:val="28"/>
        </w:rPr>
      </w:pPr>
      <w:r w:rsidRPr="00554E00">
        <w:rPr>
          <w:sz w:val="28"/>
        </w:rPr>
        <w:t>К основным преимуществам осадительных центрифуг перед отстойниками следует отнести: компактность установок, более высокий эффект осветления сточных вод: возможность получения осадка более низкой влажности.</w:t>
      </w:r>
    </w:p>
    <w:p w:rsidR="00ED3048" w:rsidRPr="00554E00" w:rsidRDefault="00ED3048" w:rsidP="00554E00">
      <w:pPr>
        <w:tabs>
          <w:tab w:val="left" w:pos="0"/>
        </w:tabs>
        <w:spacing w:line="360" w:lineRule="auto"/>
        <w:ind w:firstLine="709"/>
        <w:jc w:val="both"/>
        <w:rPr>
          <w:sz w:val="28"/>
        </w:rPr>
      </w:pPr>
      <w:r w:rsidRPr="00554E00">
        <w:rPr>
          <w:sz w:val="28"/>
        </w:rPr>
        <w:t>Центрифуги могут быть периодического или непрерывного действия; горизонтальными, вертикальными или наклонными; различаются по расположению вала в пространстве; по способу выгрузки из ротора; в герметизированном или негерметизированном исполнении. В зависимости от исполнения в центрифугах задерживается 50-90% твердой фазы.</w:t>
      </w:r>
    </w:p>
    <w:p w:rsidR="00554E00" w:rsidRDefault="00554E00" w:rsidP="00554E00">
      <w:pPr>
        <w:tabs>
          <w:tab w:val="left" w:pos="0"/>
        </w:tabs>
        <w:spacing w:line="360" w:lineRule="auto"/>
        <w:ind w:firstLine="709"/>
        <w:jc w:val="both"/>
        <w:rPr>
          <w:sz w:val="28"/>
        </w:rPr>
      </w:pPr>
    </w:p>
    <w:p w:rsidR="00ED3048" w:rsidRPr="00554E00" w:rsidRDefault="00ED3048" w:rsidP="00554E00">
      <w:pPr>
        <w:tabs>
          <w:tab w:val="left" w:pos="0"/>
        </w:tabs>
        <w:spacing w:line="360" w:lineRule="auto"/>
        <w:ind w:firstLine="709"/>
        <w:jc w:val="center"/>
        <w:rPr>
          <w:b/>
          <w:sz w:val="28"/>
        </w:rPr>
      </w:pPr>
      <w:r w:rsidRPr="00554E00">
        <w:rPr>
          <w:b/>
          <w:sz w:val="28"/>
        </w:rPr>
        <w:t>Отстойники</w:t>
      </w:r>
    </w:p>
    <w:p w:rsidR="00ED3048" w:rsidRPr="00554E00" w:rsidRDefault="00ED3048" w:rsidP="00554E00">
      <w:pPr>
        <w:tabs>
          <w:tab w:val="left" w:pos="0"/>
        </w:tabs>
        <w:spacing w:line="360" w:lineRule="auto"/>
        <w:ind w:firstLine="709"/>
        <w:jc w:val="both"/>
        <w:rPr>
          <w:sz w:val="28"/>
        </w:rPr>
      </w:pPr>
      <w:r w:rsidRPr="00554E00">
        <w:rPr>
          <w:sz w:val="28"/>
        </w:rPr>
        <w:t>Отстаивание является наиболее простым способом удаления из сточных вод грубодисперсных нерастворенных примесей, которые под действием гравитационной силы оседают на дно отстойника или всплывают на поверхность. В зависимости от назначения отстойников в технологической схеме очистной станции они подразделяются на первичные и вторичные. Первичными называют отстойники, входящие в состав сооружений механической очистки, они задерживают гораздо более мелкие взвеси, чем песколовки» вторичными - отстойники, устраиваемые в составе сооружений биологической очистки для отделения активного ила от биологически очищенной сточной воды</w:t>
      </w:r>
      <w:r w:rsidR="00476E12" w:rsidRPr="00554E00">
        <w:rPr>
          <w:sz w:val="28"/>
        </w:rPr>
        <w:t xml:space="preserve"> /11,12/</w:t>
      </w:r>
      <w:r w:rsidRPr="00554E00">
        <w:rPr>
          <w:sz w:val="28"/>
        </w:rPr>
        <w:t>.</w:t>
      </w:r>
    </w:p>
    <w:p w:rsidR="00ED3048" w:rsidRPr="00554E00" w:rsidRDefault="00ED3048" w:rsidP="00554E00">
      <w:pPr>
        <w:tabs>
          <w:tab w:val="left" w:pos="0"/>
        </w:tabs>
        <w:spacing w:line="360" w:lineRule="auto"/>
        <w:ind w:firstLine="709"/>
        <w:jc w:val="both"/>
        <w:rPr>
          <w:sz w:val="28"/>
        </w:rPr>
      </w:pPr>
      <w:r w:rsidRPr="00554E00">
        <w:rPr>
          <w:sz w:val="28"/>
        </w:rPr>
        <w:t>По направлению движения основного потока воды в отстойниках они делятся на два основных типа: горизонтальные и вертикальные.</w:t>
      </w:r>
    </w:p>
    <w:p w:rsidR="00ED3048" w:rsidRPr="00554E00" w:rsidRDefault="00ED3048" w:rsidP="00554E00">
      <w:pPr>
        <w:tabs>
          <w:tab w:val="left" w:pos="0"/>
        </w:tabs>
        <w:spacing w:line="360" w:lineRule="auto"/>
        <w:ind w:firstLine="709"/>
        <w:jc w:val="both"/>
        <w:rPr>
          <w:sz w:val="28"/>
        </w:rPr>
      </w:pPr>
      <w:r w:rsidRPr="00554E00">
        <w:rPr>
          <w:sz w:val="28"/>
        </w:rPr>
        <w:t>Горизонтальный отстойник представляет собой прямоугольный железобетонный резервуар, состоящий из нескольких отделений. Их применяют при производительности комплекса свыше 15 тыс.м3/сут. При хорошей работе они задерживают до 60% взвешенных веществ.</w:t>
      </w:r>
    </w:p>
    <w:p w:rsidR="00ED3048" w:rsidRPr="00554E00" w:rsidRDefault="00ED3048" w:rsidP="00554E00">
      <w:pPr>
        <w:tabs>
          <w:tab w:val="left" w:pos="0"/>
        </w:tabs>
        <w:spacing w:line="360" w:lineRule="auto"/>
        <w:ind w:firstLine="709"/>
        <w:jc w:val="both"/>
        <w:rPr>
          <w:sz w:val="28"/>
        </w:rPr>
      </w:pPr>
      <w:r w:rsidRPr="00554E00">
        <w:rPr>
          <w:sz w:val="28"/>
        </w:rPr>
        <w:t>Вертикальный отстойник представляет собой цилиндрический железобетонный резервуар с конусным или пирамидальным днищем. Они проще по конструкции и в эксплуатации, чем горизонтальные, и находят широкое применение в качестве первичных и вторичных отстойников. Однако эффект осветления в них на 25-30% ниже, чем в горизонтальных и на 10-15% ниже, чем радиальных</w:t>
      </w:r>
      <w:r w:rsidR="00B70D00" w:rsidRPr="00554E00">
        <w:rPr>
          <w:sz w:val="28"/>
        </w:rPr>
        <w:t xml:space="preserve">. </w:t>
      </w:r>
      <w:r w:rsidRPr="00554E00">
        <w:rPr>
          <w:sz w:val="28"/>
        </w:rPr>
        <w:t xml:space="preserve"> При удовлетворительной работе вертикальных отстойников удаляется не более 40% взвешенных веществ.</w:t>
      </w:r>
    </w:p>
    <w:p w:rsidR="00ED3048" w:rsidRPr="00554E00" w:rsidRDefault="00ED3048" w:rsidP="00554E00">
      <w:pPr>
        <w:tabs>
          <w:tab w:val="left" w:pos="0"/>
        </w:tabs>
        <w:spacing w:line="360" w:lineRule="auto"/>
        <w:ind w:firstLine="709"/>
        <w:jc w:val="both"/>
        <w:rPr>
          <w:sz w:val="28"/>
        </w:rPr>
      </w:pPr>
      <w:r w:rsidRPr="00554E00">
        <w:rPr>
          <w:sz w:val="28"/>
        </w:rPr>
        <w:t>Радиальный отстойник представляет собой цилиндрический железобетонный резервуар большого диаметра (от 16 до 60 м) глубиной 0,1-0,15 диаметра. Их применяют при производительности очистных сооружений более 20 тыс.м3/сут. Они обеспечивают 50% удаления взвешенных  веществ и не имеют недостатков горизонтальных и вертикальных отстойников.</w:t>
      </w:r>
    </w:p>
    <w:p w:rsidR="00554E00" w:rsidRDefault="00554E00" w:rsidP="00554E00">
      <w:pPr>
        <w:tabs>
          <w:tab w:val="left" w:pos="0"/>
        </w:tabs>
        <w:spacing w:line="360" w:lineRule="auto"/>
        <w:ind w:firstLine="709"/>
        <w:jc w:val="both"/>
        <w:rPr>
          <w:sz w:val="28"/>
        </w:rPr>
      </w:pPr>
    </w:p>
    <w:p w:rsidR="00ED3048" w:rsidRPr="00554E00" w:rsidRDefault="00ED3048" w:rsidP="00554E00">
      <w:pPr>
        <w:tabs>
          <w:tab w:val="left" w:pos="0"/>
        </w:tabs>
        <w:spacing w:line="360" w:lineRule="auto"/>
        <w:ind w:firstLine="709"/>
        <w:jc w:val="center"/>
        <w:rPr>
          <w:b/>
          <w:sz w:val="28"/>
        </w:rPr>
      </w:pPr>
      <w:r w:rsidRPr="00554E00">
        <w:rPr>
          <w:b/>
          <w:sz w:val="28"/>
        </w:rPr>
        <w:t>Фильтрование.</w:t>
      </w:r>
    </w:p>
    <w:p w:rsidR="00ED3048" w:rsidRPr="00554E00" w:rsidRDefault="00ED3048" w:rsidP="00554E00">
      <w:pPr>
        <w:tabs>
          <w:tab w:val="left" w:pos="0"/>
        </w:tabs>
        <w:spacing w:line="360" w:lineRule="auto"/>
        <w:ind w:firstLine="709"/>
        <w:jc w:val="both"/>
        <w:rPr>
          <w:sz w:val="28"/>
        </w:rPr>
      </w:pPr>
      <w:r w:rsidRPr="00554E00">
        <w:rPr>
          <w:sz w:val="28"/>
        </w:rPr>
        <w:t>Фильтрование применяют для выделения из сточных вод тонкодиспергированных твердых или жидких веществ, удаление которых отстаиванием затруднено. Разделение фаз ведут при помощи пористых перегородок, пропускающих жидкость и задерживающих диспергированную фазу, под действием гидростатического давления столба жидксти, повышенного давления до перегородки и вакуума после перегородки. Выбор перегородок зависит от свойств сточной воды, температуры, давления фильтрования и конструкции фильтра</w:t>
      </w:r>
      <w:r w:rsidR="00476E12" w:rsidRPr="00554E00">
        <w:rPr>
          <w:sz w:val="28"/>
        </w:rPr>
        <w:t xml:space="preserve"> /12/</w:t>
      </w:r>
      <w:r w:rsidRPr="00554E00">
        <w:rPr>
          <w:sz w:val="28"/>
        </w:rPr>
        <w:t>.</w:t>
      </w:r>
    </w:p>
    <w:p w:rsidR="00ED3048" w:rsidRPr="00554E00" w:rsidRDefault="00ED3048" w:rsidP="00554E00">
      <w:pPr>
        <w:tabs>
          <w:tab w:val="left" w:pos="0"/>
        </w:tabs>
        <w:spacing w:line="360" w:lineRule="auto"/>
        <w:ind w:firstLine="709"/>
        <w:jc w:val="both"/>
        <w:rPr>
          <w:sz w:val="28"/>
        </w:rPr>
      </w:pPr>
      <w:r w:rsidRPr="00554E00">
        <w:rPr>
          <w:sz w:val="28"/>
        </w:rPr>
        <w:t>В последние время в технологии очистки воды все большее место занимают мембранные процессы низкого давления: микрофильтрация, ультрафильтрация, нанофильтрация.</w:t>
      </w:r>
    </w:p>
    <w:p w:rsidR="00ED3048" w:rsidRPr="00554E00" w:rsidRDefault="00ED3048" w:rsidP="00554E00">
      <w:pPr>
        <w:tabs>
          <w:tab w:val="left" w:pos="0"/>
        </w:tabs>
        <w:spacing w:line="360" w:lineRule="auto"/>
        <w:ind w:firstLine="709"/>
        <w:jc w:val="both"/>
        <w:rPr>
          <w:sz w:val="28"/>
        </w:rPr>
      </w:pPr>
      <w:r w:rsidRPr="00554E00">
        <w:rPr>
          <w:sz w:val="28"/>
        </w:rPr>
        <w:t>Процесс микрофильтрации заключается в процеживании сточной воды через слой сеток с отверстиями размером от 40 до 70 мкм. Барабанные сетки имеют размер ячеек от 0,3х0,3 до ).5х).5 мм</w:t>
      </w:r>
      <w:r w:rsidR="00554E00">
        <w:rPr>
          <w:sz w:val="28"/>
        </w:rPr>
        <w:t xml:space="preserve"> </w:t>
      </w:r>
      <w:r w:rsidRPr="00554E00">
        <w:rPr>
          <w:sz w:val="28"/>
        </w:rPr>
        <w:t>Микрофильтры применяют для очистки сточных вод от твердых и волокнистых материалов.</w:t>
      </w:r>
    </w:p>
    <w:p w:rsidR="00ED3048" w:rsidRPr="00554E00" w:rsidRDefault="00ED3048" w:rsidP="00554E00">
      <w:pPr>
        <w:tabs>
          <w:tab w:val="left" w:pos="0"/>
        </w:tabs>
        <w:spacing w:line="360" w:lineRule="auto"/>
        <w:ind w:firstLine="709"/>
        <w:jc w:val="both"/>
        <w:rPr>
          <w:sz w:val="28"/>
        </w:rPr>
      </w:pPr>
      <w:r w:rsidRPr="00554E00">
        <w:rPr>
          <w:sz w:val="28"/>
        </w:rPr>
        <w:t>Среди мембранных методов наиболее стремительно развивается и внедряется ультрафильтрация-74% всех мембранных методов. Ультрафильтрационная технология используется в мировой практике для очистки воды из различных поверхностных водоисточников</w:t>
      </w:r>
      <w:r w:rsidR="00476E12" w:rsidRPr="00554E00">
        <w:rPr>
          <w:sz w:val="28"/>
        </w:rPr>
        <w:t xml:space="preserve"> /13/</w:t>
      </w:r>
      <w:r w:rsidRPr="00554E00">
        <w:rPr>
          <w:sz w:val="28"/>
        </w:rPr>
        <w:t>. В зависимости от состава воды ультрафильтрационная технология применяется в чистом виде или в комбинации с д</w:t>
      </w:r>
      <w:r w:rsidR="00B70D00" w:rsidRPr="00554E00">
        <w:rPr>
          <w:sz w:val="28"/>
        </w:rPr>
        <w:t>р</w:t>
      </w:r>
      <w:r w:rsidRPr="00554E00">
        <w:rPr>
          <w:sz w:val="28"/>
        </w:rPr>
        <w:t xml:space="preserve">угими методами. </w:t>
      </w:r>
    </w:p>
    <w:p w:rsidR="00ED3048" w:rsidRPr="00554E00" w:rsidRDefault="00ED3048" w:rsidP="00554E00">
      <w:pPr>
        <w:tabs>
          <w:tab w:val="left" w:pos="0"/>
        </w:tabs>
        <w:spacing w:line="360" w:lineRule="auto"/>
        <w:ind w:firstLine="709"/>
        <w:jc w:val="both"/>
        <w:rPr>
          <w:sz w:val="28"/>
        </w:rPr>
      </w:pPr>
    </w:p>
    <w:p w:rsidR="00ED3048" w:rsidRPr="00554E00" w:rsidRDefault="00ED3048" w:rsidP="00554E00">
      <w:pPr>
        <w:spacing w:line="360" w:lineRule="auto"/>
        <w:ind w:firstLine="709"/>
        <w:jc w:val="center"/>
        <w:rPr>
          <w:b/>
          <w:sz w:val="28"/>
        </w:rPr>
      </w:pPr>
      <w:r w:rsidRPr="00554E00">
        <w:rPr>
          <w:b/>
          <w:sz w:val="28"/>
        </w:rPr>
        <w:t>1.2.2. Химическая очистка производственных сточных вод</w:t>
      </w:r>
    </w:p>
    <w:p w:rsidR="00ED3048" w:rsidRPr="00554E00" w:rsidRDefault="00ED3048" w:rsidP="00554E00">
      <w:pPr>
        <w:pStyle w:val="a5"/>
        <w:spacing w:line="360" w:lineRule="auto"/>
        <w:ind w:firstLine="709"/>
      </w:pPr>
      <w:r w:rsidRPr="00554E00">
        <w:t>Основными методами химической очистки производственных сточных вод являются нейтрализация и окисление. К окислительным методам относятся также электрохимическая обработка.</w:t>
      </w:r>
    </w:p>
    <w:p w:rsidR="00ED3048" w:rsidRPr="00554E00" w:rsidRDefault="00ED3048" w:rsidP="00554E00">
      <w:pPr>
        <w:pStyle w:val="a5"/>
        <w:spacing w:line="360" w:lineRule="auto"/>
        <w:ind w:firstLine="709"/>
      </w:pPr>
      <w:r w:rsidRPr="00554E00">
        <w:t xml:space="preserve">Химическая очистка может применяться как самостоятельный метод перед подачей производственных сточных вод в систему оборотного водоснабжения, а также перед спуском их в водоем или в городскую канализационную сеть. Применение химической очистки в ряде случаев целесообразно (в качестве предварительной) перед биологической или физико-химической очисткой. Химическая обработка находит применение также и как метод глубокой очистки производственных сточных вод с целью их дезинфекции, обесцвечивания или извлечения из них различных компонентов. При локальной очистке производственных сточных вод в большинстве случае предпочтение отдается химическим методам. </w:t>
      </w:r>
      <w:r w:rsidR="00476E12" w:rsidRPr="00554E00">
        <w:t>/</w:t>
      </w:r>
      <w:r w:rsidRPr="00554E00">
        <w:t>5</w:t>
      </w:r>
      <w:r w:rsidRPr="00554E00">
        <w:rPr>
          <w:szCs w:val="28"/>
        </w:rPr>
        <w:sym w:font="Symbol" w:char="F05D"/>
      </w:r>
      <w:r w:rsidRPr="00554E00">
        <w:t>.</w:t>
      </w:r>
    </w:p>
    <w:p w:rsidR="00ED3048" w:rsidRPr="00554E00" w:rsidRDefault="00ED3048" w:rsidP="00554E00">
      <w:pPr>
        <w:pStyle w:val="a5"/>
        <w:spacing w:line="360" w:lineRule="auto"/>
        <w:ind w:firstLine="709"/>
        <w:jc w:val="center"/>
        <w:rPr>
          <w:b/>
        </w:rPr>
      </w:pPr>
      <w:r w:rsidRPr="00554E00">
        <w:rPr>
          <w:b/>
        </w:rPr>
        <w:t>Нейтрализация сточных вод</w:t>
      </w:r>
    </w:p>
    <w:p w:rsidR="00ED3048" w:rsidRPr="00554E00" w:rsidRDefault="00ED3048" w:rsidP="00554E00">
      <w:pPr>
        <w:pStyle w:val="a5"/>
        <w:spacing w:line="360" w:lineRule="auto"/>
        <w:ind w:firstLine="709"/>
      </w:pPr>
      <w:r w:rsidRPr="00554E00">
        <w:t>Производственные сточные воды от технологических процессов многих отраслей промышленности содержат щелочи и кислоты. В большинстве кислых сточных вод содержаться соли тяжелых металлов, которые необходимо выделять из этих вод.</w:t>
      </w:r>
    </w:p>
    <w:p w:rsidR="00ED3048" w:rsidRPr="00554E00" w:rsidRDefault="00ED3048" w:rsidP="00554E00">
      <w:pPr>
        <w:pStyle w:val="a5"/>
        <w:spacing w:line="360" w:lineRule="auto"/>
        <w:ind w:firstLine="709"/>
      </w:pPr>
      <w:r w:rsidRPr="00554E00">
        <w:t>С целью предупреждению коррозии материалов канализационных очистных сооружений, нарушение биохимических процессов в биологических окислителях и в водоемах, а также осаждения из сточных вод солей тяжелых металлов кислые и щелочные стоки подвергаются нейтрализации.</w:t>
      </w:r>
    </w:p>
    <w:p w:rsidR="00ED3048" w:rsidRPr="00554E00" w:rsidRDefault="00ED3048" w:rsidP="00554E00">
      <w:pPr>
        <w:pStyle w:val="a5"/>
        <w:spacing w:line="360" w:lineRule="auto"/>
        <w:ind w:firstLine="709"/>
      </w:pPr>
      <w:r w:rsidRPr="00554E00">
        <w:t>Реакция нейтрализация – это химическая реакция между веществами, имеющими свойства кислоты и основания, которая приводит к потере характерных свойств обоих соединений. Наиболее типичная реакция нейтрализации в водных растворах происходит между гидротированными ионами водорода и ионами гидроксида, содержащихся соответственно в сильных кислотах и основаниях: Н+ + ОН- = Н2О. В результате концентрация каждого из этих ионов становится равной той, которая свойственна самой воде (около 10-7), т.е. активная реакция водной среды приближается к рН = 7.</w:t>
      </w:r>
    </w:p>
    <w:p w:rsidR="00ED3048" w:rsidRPr="00554E00" w:rsidRDefault="00ED3048" w:rsidP="00554E00">
      <w:pPr>
        <w:pStyle w:val="a5"/>
        <w:spacing w:line="360" w:lineRule="auto"/>
        <w:ind w:firstLine="709"/>
      </w:pPr>
      <w:r w:rsidRPr="00554E00">
        <w:t>При спуске производственных сточных вод в водоем или в городскую канализационную сеть практически нейтральными следует считать смеси с рН = 6,5ч8,5. Следовательно, подвергать нейтрализации следует сточные воды с рН менее 6,5 и более 8,5, при этом необходимо учитывать нейтрализующую способность водоема, а также щелочной резерв городских сточных вод. Из условий сброса производственных сточных вод в водоем или городскую канализацию следует, что большую опасность представляют кислые стоки, которые встречаются к тому же значительно чаще, чем щелочные (количество производственных сточных вод с рН &gt;8,5 невелико).</w:t>
      </w:r>
    </w:p>
    <w:p w:rsidR="00476E12" w:rsidRPr="00554E00" w:rsidRDefault="00ED3048" w:rsidP="00554E00">
      <w:pPr>
        <w:pStyle w:val="a5"/>
        <w:spacing w:line="360" w:lineRule="auto"/>
        <w:ind w:firstLine="709"/>
      </w:pPr>
      <w:r w:rsidRPr="00554E00">
        <w:t xml:space="preserve">Если отработанные производственные сточные воды подаются в систему оборотного водоснабжения, то требования к величине активной реакции зависят от специфики технологических процессов </w:t>
      </w:r>
      <w:r w:rsidR="00476E12" w:rsidRPr="00554E00">
        <w:t>/</w:t>
      </w:r>
      <w:r w:rsidRPr="00554E00">
        <w:t>6</w:t>
      </w:r>
      <w:r w:rsidR="00476E12" w:rsidRPr="00554E00">
        <w:t>/.</w:t>
      </w:r>
    </w:p>
    <w:p w:rsidR="00ED3048" w:rsidRPr="00554E00" w:rsidRDefault="00ED3048" w:rsidP="00554E00">
      <w:pPr>
        <w:pStyle w:val="a5"/>
        <w:spacing w:line="360" w:lineRule="auto"/>
        <w:ind w:firstLine="709"/>
      </w:pPr>
      <w:r w:rsidRPr="00554E00">
        <w:t>Наиболее часто сточные воды загрязнены минеральными кислотами: Н2SО4, азотной НNО3, соляной НСl, а также их смесями. Значительно реже в сточных водах встречаются азотистая НNО2, фосфорная Н3РО4, сернистая Н2SО3, сероводородная Н2S, плавиковая НF, хромовая Н2СrО4 кислоты, а также органические кислоты: уксусная СН3СООН, пириновая НОС6Н2(NО2)3, угольная Н2СО3, салициловая С6Н4(ОН)2 и др.</w:t>
      </w:r>
    </w:p>
    <w:p w:rsidR="00ED3048" w:rsidRPr="00554E00" w:rsidRDefault="00ED3048" w:rsidP="00554E00">
      <w:pPr>
        <w:pStyle w:val="a5"/>
        <w:spacing w:line="360" w:lineRule="auto"/>
        <w:ind w:firstLine="709"/>
      </w:pPr>
      <w:r w:rsidRPr="00554E00">
        <w:t>Концентрация кислот в сточных водах обычно не превышает 3%, но иногда достигает большей величины.</w:t>
      </w:r>
    </w:p>
    <w:p w:rsidR="00ED3048" w:rsidRPr="00554E00" w:rsidRDefault="00ED3048" w:rsidP="00554E00">
      <w:pPr>
        <w:pStyle w:val="a5"/>
        <w:spacing w:line="360" w:lineRule="auto"/>
        <w:ind w:firstLine="709"/>
      </w:pPr>
      <w:r w:rsidRPr="00554E00">
        <w:t xml:space="preserve">Выбор способа нейтрализации зависит от многих факторов: вида и концентрации кислой, загрязняющих производственные сточные воды; расхода и режима поступления отработанных вод на нейтрализацию; наличия реагентов; местных условий и т.п. </w:t>
      </w:r>
      <w:r w:rsidR="00476E12" w:rsidRPr="00554E00">
        <w:t>/</w:t>
      </w:r>
      <w:r w:rsidRPr="00554E00">
        <w:t>8</w:t>
      </w:r>
      <w:r w:rsidR="00476E12" w:rsidRPr="00554E00">
        <w:t>,12/.</w:t>
      </w:r>
    </w:p>
    <w:p w:rsidR="00554E00" w:rsidRDefault="00554E00" w:rsidP="00554E00">
      <w:pPr>
        <w:pStyle w:val="a5"/>
        <w:spacing w:line="360" w:lineRule="auto"/>
        <w:ind w:firstLine="709"/>
      </w:pPr>
    </w:p>
    <w:p w:rsidR="00ED3048" w:rsidRPr="00554E00" w:rsidRDefault="00ED3048" w:rsidP="00554E00">
      <w:pPr>
        <w:pStyle w:val="a5"/>
        <w:spacing w:line="360" w:lineRule="auto"/>
        <w:ind w:firstLine="709"/>
        <w:jc w:val="center"/>
        <w:rPr>
          <w:b/>
        </w:rPr>
      </w:pPr>
      <w:r w:rsidRPr="00554E00">
        <w:rPr>
          <w:b/>
        </w:rPr>
        <w:t>Окисление сточных вод</w:t>
      </w:r>
    </w:p>
    <w:p w:rsidR="00ED3048" w:rsidRPr="00554E00" w:rsidRDefault="00ED3048" w:rsidP="00554E00">
      <w:pPr>
        <w:pStyle w:val="a5"/>
        <w:spacing w:line="360" w:lineRule="auto"/>
        <w:ind w:firstLine="709"/>
      </w:pPr>
      <w:r w:rsidRPr="00554E00">
        <w:t>Окислительный метод очистки применяют для обезвреживания производственных сточных вод, содержащих токсичные примеси (цианиды, комплексные цианиды меди и цинка) или соединения, которые нецелесообразно извлекать из сточных вод, а также очищать другими методами (сероводород, сульфиды). Такие виды сточных вод встречаются в машиностроительной (цехи гальванических покрытий), горно-добывающей (обогатительные фабрики свинцово-цинковых и медных руд), нефтехимической (нефтеперерабатывающие и нефтехимические заводы), целлюлозно-бумажной (цехи варки целлюлозы) и в других отраслях промышленности.</w:t>
      </w:r>
    </w:p>
    <w:p w:rsidR="00ED3048" w:rsidRPr="00554E00" w:rsidRDefault="00ED3048" w:rsidP="00554E00">
      <w:pPr>
        <w:pStyle w:val="a5"/>
        <w:spacing w:line="360" w:lineRule="auto"/>
        <w:ind w:firstLine="709"/>
      </w:pPr>
      <w:r w:rsidRPr="00554E00">
        <w:t>В узком смысле окисление – реакция соединения  какого-либо вещества с кислородом, а в более широком  - всякая химическая реакция, сущность которой состоит в отнятии электронов от атомов или ионов. В практике обезвреживания производственных сточных вод в качестве окислителей используют хлор, гипохлорит кальция и натрия, хлорную известь, диоксид хлора, азот, технический кислород и кислород воздуха.</w:t>
      </w:r>
    </w:p>
    <w:p w:rsidR="00ED3048" w:rsidRPr="00554E00" w:rsidRDefault="00ED3048" w:rsidP="00554E00">
      <w:pPr>
        <w:pStyle w:val="a5"/>
        <w:spacing w:line="360" w:lineRule="auto"/>
        <w:ind w:firstLine="709"/>
      </w:pPr>
      <w:r w:rsidRPr="00554E00">
        <w:t xml:space="preserve">Среди других окислителей, которые применяются при очистке производственных сточных вод, можно назвать пероксид водорода, оксиды марганца, перманганат и бихромат калия. Эти окислители, хотя и не находят широкого применения, но и в ряде случаев могут быть использованы для окисления фенолов, крезолов, цианидсодержащих примесей и др. </w:t>
      </w:r>
      <w:r w:rsidR="00476E12" w:rsidRPr="00554E00">
        <w:t>/</w:t>
      </w:r>
      <w:r w:rsidRPr="00554E00">
        <w:t>9</w:t>
      </w:r>
      <w:r w:rsidR="00476E12" w:rsidRPr="00554E00">
        <w:t>,13/.</w:t>
      </w:r>
    </w:p>
    <w:p w:rsidR="00ED3048" w:rsidRPr="00554E00" w:rsidRDefault="00ED3048" w:rsidP="00554E00">
      <w:pPr>
        <w:pStyle w:val="a5"/>
        <w:spacing w:line="360" w:lineRule="auto"/>
        <w:ind w:firstLine="709"/>
      </w:pPr>
    </w:p>
    <w:p w:rsidR="00ED3048" w:rsidRPr="00554E00" w:rsidRDefault="00ED3048" w:rsidP="00554E00">
      <w:pPr>
        <w:pStyle w:val="a5"/>
        <w:spacing w:line="360" w:lineRule="auto"/>
        <w:ind w:firstLine="709"/>
        <w:jc w:val="center"/>
        <w:rPr>
          <w:b/>
        </w:rPr>
      </w:pPr>
      <w:r w:rsidRPr="00554E00">
        <w:rPr>
          <w:b/>
        </w:rPr>
        <w:t>1.2.3. Физико-химическая очистка производственных сточных вод</w:t>
      </w:r>
    </w:p>
    <w:p w:rsidR="00ED3048" w:rsidRPr="00554E00" w:rsidRDefault="00ED3048" w:rsidP="00554E00">
      <w:pPr>
        <w:pStyle w:val="a5"/>
        <w:spacing w:line="360" w:lineRule="auto"/>
        <w:ind w:firstLine="709"/>
      </w:pPr>
      <w:r w:rsidRPr="00554E00">
        <w:t>Физико-химические методы играют значительную роль при очистке производственных сточных вод. Они применяются как самостоятельно, так и в сочетании с механическими, химическими и биологическими методами. В последние годы область применения физико-химических методов очистки расширяется, а доля их среди других методов очистки возрастает.</w:t>
      </w:r>
    </w:p>
    <w:p w:rsidR="00ED3048" w:rsidRPr="00554E00" w:rsidRDefault="00ED3048" w:rsidP="00554E00">
      <w:pPr>
        <w:pStyle w:val="a5"/>
        <w:spacing w:line="360" w:lineRule="auto"/>
        <w:ind w:firstLine="709"/>
      </w:pPr>
      <w:r w:rsidRPr="00554E00">
        <w:t>К физико-химическим методам очистки относятся коагуляция, флокуляция, сорбция, флотация, экстракция, ионный обмен, гиперфильтрация, диолиз, эвапорация, выпаривание, испарение, кристаллизация, магнитная обработка, а также методы, связанные с положением электрического поля – электрокоагуляция, электрофлотация. /10</w:t>
      </w:r>
      <w:r w:rsidR="00476E12" w:rsidRPr="00554E00">
        <w:t>,14</w:t>
      </w:r>
      <w:r w:rsidRPr="00554E00">
        <w:t>/</w:t>
      </w:r>
      <w:r w:rsidR="00476E12" w:rsidRPr="00554E00">
        <w:t>.</w:t>
      </w:r>
    </w:p>
    <w:p w:rsidR="00554E00" w:rsidRDefault="00554E00" w:rsidP="00554E00">
      <w:pPr>
        <w:pStyle w:val="a5"/>
        <w:spacing w:line="360" w:lineRule="auto"/>
        <w:ind w:firstLine="709"/>
      </w:pPr>
    </w:p>
    <w:p w:rsidR="00ED3048" w:rsidRPr="00554E00" w:rsidRDefault="00ED3048" w:rsidP="00554E00">
      <w:pPr>
        <w:pStyle w:val="a5"/>
        <w:spacing w:line="360" w:lineRule="auto"/>
        <w:ind w:firstLine="709"/>
        <w:jc w:val="center"/>
        <w:rPr>
          <w:b/>
        </w:rPr>
      </w:pPr>
      <w:r w:rsidRPr="00554E00">
        <w:rPr>
          <w:b/>
        </w:rPr>
        <w:t>Коагуляция</w:t>
      </w:r>
    </w:p>
    <w:p w:rsidR="00ED3048" w:rsidRPr="00554E00" w:rsidRDefault="00ED3048" w:rsidP="00554E00">
      <w:pPr>
        <w:pStyle w:val="a5"/>
        <w:spacing w:line="360" w:lineRule="auto"/>
        <w:ind w:firstLine="709"/>
      </w:pPr>
      <w:r w:rsidRPr="00554E00">
        <w:t>Коагуляция - это сминание частиц коллоидной системы при их столкновениях в процессе теплового движения, перемешивания или направленного перемещения во внешнем силовом поле. В результате коагуляции образуются агрегаты – более крупные (вторичные) частицы, состоящие из скопления мелких (первичных). Первичные частицы в таких агрегатах соединены силами межмолекулярного взаимодействия непосредственно или через прослойку окружающей (дисперсионной) среды. Коагуляция сопровождается прогрессирующим укрупнением частиц и уменьшением их общего числа в объеме дисперсионной среды (в нашем случае – жидкости). Слипание однородных частиц называется гомокоагуляцией, а разнородных – гетерокоагуляцией.</w:t>
      </w:r>
    </w:p>
    <w:p w:rsidR="00ED3048" w:rsidRPr="00554E00" w:rsidRDefault="00ED3048" w:rsidP="00554E00">
      <w:pPr>
        <w:pStyle w:val="a5"/>
        <w:spacing w:line="360" w:lineRule="auto"/>
        <w:ind w:firstLine="709"/>
      </w:pPr>
      <w:r w:rsidRPr="00554E00">
        <w:t>Производственные сточные воды в большинстве случаев представляют собой слабоконцентрированные эмульсии или суспензии, содержащие коллоидные частицы размером 0,001-0,1 мкм, мелкодисперсные частицы размером 0,1-10 мкм, а также частицы размером 10 мкм и более.</w:t>
      </w:r>
    </w:p>
    <w:p w:rsidR="00ED3048" w:rsidRPr="00554E00" w:rsidRDefault="00ED3048" w:rsidP="00554E00">
      <w:pPr>
        <w:pStyle w:val="a5"/>
        <w:spacing w:line="360" w:lineRule="auto"/>
        <w:ind w:firstLine="709"/>
      </w:pPr>
      <w:r w:rsidRPr="00554E00">
        <w:t>В процессе механической очистки сточных вод достаточно легко удаляются частицы размером 10 мкм и более, мелкодисперсные и коллоидные частицы практически не удаляются. Таким образом, сточные воды многих производств после сооружений механической очистки представляют собой агрегативно устойчивую систему. Для их очистки применяют методы коагуляции; агрегативная устойчивость при этом нарушается, образуется более крупные агрегаты частиц, которые удаляются из сточных вод механическими методами</w:t>
      </w:r>
      <w:r w:rsidR="00476E12" w:rsidRPr="00554E00">
        <w:t xml:space="preserve"> </w:t>
      </w:r>
      <w:r w:rsidRPr="00554E00">
        <w:t xml:space="preserve"> </w:t>
      </w:r>
      <w:r w:rsidR="00476E12" w:rsidRPr="00554E00">
        <w:t>/</w:t>
      </w:r>
      <w:r w:rsidRPr="00554E00">
        <w:t>11</w:t>
      </w:r>
      <w:r w:rsidR="00476E12" w:rsidRPr="00554E00">
        <w:t>,13/.</w:t>
      </w:r>
    </w:p>
    <w:p w:rsidR="00ED3048" w:rsidRPr="00554E00" w:rsidRDefault="00ED3048" w:rsidP="00554E00">
      <w:pPr>
        <w:spacing w:line="360" w:lineRule="auto"/>
        <w:ind w:firstLine="709"/>
        <w:jc w:val="both"/>
        <w:rPr>
          <w:sz w:val="28"/>
        </w:rPr>
      </w:pPr>
      <w:r w:rsidRPr="00554E00">
        <w:rPr>
          <w:sz w:val="28"/>
        </w:rPr>
        <w:t>Одним из видов коагуляции является флокуляция, при которой мелкие частицы, находящиеся во взвешенном состоянии, под влиянием специально добавляемых веществ (флокулянтов) образуют интенсивно оседающие рыхлые хлоповидные скопления.</w:t>
      </w:r>
    </w:p>
    <w:p w:rsidR="00ED3048" w:rsidRPr="00554E00" w:rsidRDefault="00ED3048" w:rsidP="00554E00">
      <w:pPr>
        <w:spacing w:line="360" w:lineRule="auto"/>
        <w:ind w:firstLine="709"/>
        <w:jc w:val="both"/>
        <w:rPr>
          <w:sz w:val="28"/>
        </w:rPr>
      </w:pPr>
      <w:r w:rsidRPr="00554E00">
        <w:rPr>
          <w:sz w:val="28"/>
        </w:rPr>
        <w:t>Методы коагуляции и флокуляции широко распространены для очистки сточных вод предприятий химической, нефтехимической, нефтеперерабатывающей, целлюлозно-бумажной, легкой, текстильной и других отраслей промышленности. Эффективность коагуляционной очистки зависит от многих факторов: вида коллоидных частиц, их концентрации и степени дисперсности, наличия в сточных водах электролитов и других примесей, величины электрокинетического потенциала. В сточных водах могут содержаться твердые (каолин, глина, волокна, цемент, кристаллы солей и др.) и жидкие (нефть, нефтепродукты, смолы и др.) частицы.</w:t>
      </w:r>
    </w:p>
    <w:p w:rsidR="00ED3048" w:rsidRPr="00554E00" w:rsidRDefault="00ED3048" w:rsidP="00554E00">
      <w:pPr>
        <w:pStyle w:val="a5"/>
        <w:spacing w:line="360" w:lineRule="auto"/>
        <w:ind w:firstLine="709"/>
      </w:pPr>
      <w:r w:rsidRPr="00554E00">
        <w:t>Коллоидные частицы, представляющие собой совокупность большого числа молекул вещества, содержащегося в сточной воде в диспергированном состоянии, при перемещении прочно удерживают покрывающий их слой воды. Обладая большой удельной площадью поверхности, коллоидные частицы адсорбируют находящиеся в воде ионы преимущественно одного знака, значительно понижающие свободную поверхностную энергию коллоидных частиц. Ионы, непосредственно прилегающие к ядру, образуют слой поверхностно-ядерных ионов, или так называемый адсорбционный слой. В том слое может находится также небольшое число противоположно заряженных ионов, суммарный заряд которых, однако, не компенсирует заряда поверхностно-ядерных ионов. В связи с тем, что на границе адсорбционного слоя создается электрический заряд, вокруг границы (ядра с адсорбционным слоем) образуется диффузионный слой, в котором находятся остальные противоположно заряженные ионы, компенсирующие заряд гранул. Гранула вместе с диффузионным слоем называется мицеллой. Потенциал на границе ядра – термодинамический  потенциал – равен сумме зарядов всех поверхностно-ядерных ионов. На границе адсорбционного слоя потенциал уменьшается на величину, равную сумме зарядов, находящихся в адсорбционном слое противоположно заряженных ионов. Потенциал на границе адсорбционного слоя называется электрокинетическим потенциалом</w:t>
      </w:r>
      <w:r w:rsidR="00476E12" w:rsidRPr="00554E00">
        <w:t>./</w:t>
      </w:r>
      <w:r w:rsidRPr="00554E00">
        <w:t>12</w:t>
      </w:r>
      <w:r w:rsidR="00476E12" w:rsidRPr="00554E00">
        <w:t>,14/</w:t>
      </w:r>
    </w:p>
    <w:p w:rsidR="00ED3048" w:rsidRPr="00554E00" w:rsidRDefault="00ED3048" w:rsidP="00554E00">
      <w:pPr>
        <w:pStyle w:val="a5"/>
        <w:spacing w:line="360" w:lineRule="auto"/>
        <w:ind w:firstLine="709"/>
      </w:pPr>
      <w:r w:rsidRPr="00554E00">
        <w:t>Основным процессом коагуляционной очистки производственных сточных вод является гетерокоагуляция – взаимодействие коллоидных и мелкодисперсных частиц сточных вод с агрегатами, образующимися при введении в сточную воду коагулянтов.</w:t>
      </w:r>
    </w:p>
    <w:p w:rsidR="00ED3048" w:rsidRPr="00554E00" w:rsidRDefault="00ED3048" w:rsidP="00554E00">
      <w:pPr>
        <w:pStyle w:val="a5"/>
        <w:spacing w:line="360" w:lineRule="auto"/>
        <w:ind w:firstLine="709"/>
      </w:pPr>
      <w:r w:rsidRPr="00554E00">
        <w:t>Для очистки производственных сточных вод применяют различные минеральные коагулянты:</w:t>
      </w:r>
    </w:p>
    <w:p w:rsidR="00ED3048" w:rsidRPr="00554E00" w:rsidRDefault="00ED3048" w:rsidP="00554E00">
      <w:pPr>
        <w:pStyle w:val="a5"/>
        <w:spacing w:line="360" w:lineRule="auto"/>
        <w:ind w:firstLine="709"/>
      </w:pPr>
      <w:r w:rsidRPr="00554E00">
        <w:t>1.Соли алюминия. Сульфат алюминия (глинозем) Аl2(SО4)3·18Н2О (плотность 1,62 т/м3, насыпная масса 1,05 – 1,1 т/м3, растворимость в воде при температуре 20оС – 362 г/л). Процесс коагуляции солями алюминия рекомендуется проводить при значениях рН = 4,5ч8. В результате применения сульфата алюминия степень минерализации воды увеличивается. Алюминат натрия NаАlО2, оксихлорид алюминия Аl2(ОН)5Сl, полихлорид алюминия [Аl2(ОН)-nСl6-n]m(SО4)х (где 1 ≤ n ≤ 5m ≤10), алюмокалиевые [АlК(SО4)2·18 Н2О] и алюмоаммонийные [Аl(NН4)(SО4)2·12Н2О] квасцы имеют меньшую стоимость и дефицитность, чем сульфат алюминия.</w:t>
      </w:r>
    </w:p>
    <w:p w:rsidR="00ED3048" w:rsidRPr="00554E00" w:rsidRDefault="00ED3048" w:rsidP="00554E00">
      <w:pPr>
        <w:pStyle w:val="a5"/>
        <w:spacing w:line="360" w:lineRule="auto"/>
        <w:ind w:firstLine="709"/>
      </w:pPr>
      <w:r w:rsidRPr="00554E00">
        <w:t>2. Соли железа. Сульфат двухвалентного железа или железный купорос FеSО4·7Н2О (плотность 3 т/м3, насыпная масса 1,9 т/м3, растворимость в воде при температуре 20оС – 265 г/л). Применение процесса коагуляции оптимально при рН &gt;9. Гидроксид железа – плотные тяжелые, быстро осаждающие хлопья, что является несомненным преимуществом его применения. Хлорид железа FеСl3·6Н2О; сульфат железа (Fе2(SО4)3·9 Н2О.</w:t>
      </w:r>
    </w:p>
    <w:p w:rsidR="00ED3048" w:rsidRPr="00554E00" w:rsidRDefault="00ED3048" w:rsidP="00554E00">
      <w:pPr>
        <w:pStyle w:val="a5"/>
        <w:spacing w:line="360" w:lineRule="auto"/>
        <w:ind w:firstLine="709"/>
      </w:pPr>
      <w:r w:rsidRPr="00554E00">
        <w:t>3. Соли магния. Хлорид магния МgСl2·6Н2О; сульфат магния МgSО4·7Н2О.</w:t>
      </w:r>
    </w:p>
    <w:p w:rsidR="00ED3048" w:rsidRPr="00554E00" w:rsidRDefault="00ED3048" w:rsidP="00554E00">
      <w:pPr>
        <w:pStyle w:val="a5"/>
        <w:spacing w:line="360" w:lineRule="auto"/>
        <w:ind w:firstLine="709"/>
      </w:pPr>
      <w:r w:rsidRPr="00554E00">
        <w:t>4. Известь</w:t>
      </w:r>
    </w:p>
    <w:p w:rsidR="00ED3048" w:rsidRPr="00554E00" w:rsidRDefault="00ED3048" w:rsidP="00554E00">
      <w:pPr>
        <w:pStyle w:val="a5"/>
        <w:spacing w:line="360" w:lineRule="auto"/>
        <w:ind w:firstLine="709"/>
      </w:pPr>
      <w:r w:rsidRPr="00554E00">
        <w:t>5. Шламовые отходы и отработанные растворы отдельных производств. Хлорид алюминия (производство этилбензола), сульфат двухвалентного железа (травление металлов), известковый шлам и др.</w:t>
      </w:r>
    </w:p>
    <w:p w:rsidR="00ED3048" w:rsidRPr="00554E00" w:rsidRDefault="00ED3048" w:rsidP="00554E00">
      <w:pPr>
        <w:pStyle w:val="a5"/>
        <w:spacing w:line="360" w:lineRule="auto"/>
        <w:ind w:firstLine="709"/>
      </w:pPr>
      <w:r w:rsidRPr="00554E00">
        <w:t>Количество коагулянта, необходимое для осуществления процесса коагуляции, зависит от вида коагулянта, расхода, состава, требуемой степени очистки сточных вод и определяется экспериментально.</w:t>
      </w:r>
    </w:p>
    <w:p w:rsidR="00ED3048" w:rsidRPr="00554E00" w:rsidRDefault="00ED3048" w:rsidP="00554E00">
      <w:pPr>
        <w:pStyle w:val="a5"/>
        <w:spacing w:line="360" w:lineRule="auto"/>
        <w:ind w:firstLine="709"/>
      </w:pPr>
      <w:r w:rsidRPr="00554E00">
        <w:t>Образующиеся в результате коагуляции осадки представляют собой хлопья размером от нескольких микрометров до нескольких миллиметров. Рыхлая пространственная структура хлопьев осадка обусловливает их высокую влажность до 96 – 99,9%. Плотность хлопьев осадка составляет обычно 1,01 – 1,03 т/м3. Для обесувечивания высоконцентрированных и интенсивно окрашенных вод расходы коагулянтов достигают 1-4 кг/м3; объем осадка, получающегося в результате коагуляции, достигает 10-20% объема обрабатываемой сточной воды.</w:t>
      </w:r>
    </w:p>
    <w:p w:rsidR="00ED3048" w:rsidRPr="00554E00" w:rsidRDefault="00ED3048" w:rsidP="00554E00">
      <w:pPr>
        <w:pStyle w:val="a5"/>
        <w:spacing w:line="360" w:lineRule="auto"/>
        <w:ind w:firstLine="709"/>
      </w:pPr>
      <w:r w:rsidRPr="00554E00">
        <w:t>Значительный расход коагулянтов, большой объем получающегося осадка, сложность его обработки и последующего складирования, увеличение степени минерализации обрабатываемых сточных вод не позволяют в большинстве случае рекомендовать коагуляцию как метод самостоятельной очистки. Коагуляционный метод очистки применяется в основном при небольших расходах сточных вод и при наличии дешевых коагулянтов. /13/</w:t>
      </w:r>
    </w:p>
    <w:p w:rsidR="00554E00" w:rsidRDefault="00554E00" w:rsidP="00554E00">
      <w:pPr>
        <w:pStyle w:val="a5"/>
        <w:spacing w:line="360" w:lineRule="auto"/>
        <w:ind w:firstLine="709"/>
      </w:pPr>
    </w:p>
    <w:p w:rsidR="00ED3048" w:rsidRPr="00554E00" w:rsidRDefault="00ED3048" w:rsidP="00554E00">
      <w:pPr>
        <w:pStyle w:val="a5"/>
        <w:spacing w:line="360" w:lineRule="auto"/>
        <w:ind w:firstLine="709"/>
        <w:jc w:val="center"/>
        <w:rPr>
          <w:b/>
        </w:rPr>
      </w:pPr>
      <w:r w:rsidRPr="00554E00">
        <w:rPr>
          <w:b/>
        </w:rPr>
        <w:t>Сорбция</w:t>
      </w:r>
    </w:p>
    <w:p w:rsidR="00ED3048" w:rsidRPr="00554E00" w:rsidRDefault="00ED3048" w:rsidP="00554E00">
      <w:pPr>
        <w:pStyle w:val="a5"/>
        <w:spacing w:line="360" w:lineRule="auto"/>
        <w:ind w:firstLine="709"/>
      </w:pPr>
      <w:r w:rsidRPr="00554E00">
        <w:t>Сорбция – это процесс поглощения вещества из окружающей среды твердым телом или жидкостью. Поглощающее тело называется сорбентом, а поглощаемое – сорбатом. Различают поглощение вещества всей массой жидкого сорбента (абсорбция) и поверхностным слоем твердого или жидкого сорбента (адсорбция). Сорбция, сопровождающаяся химическим взаимодействием сорбента с поглощаемым веществом, зазывается хемосорбцией.</w:t>
      </w:r>
    </w:p>
    <w:p w:rsidR="00ED3048" w:rsidRPr="00554E00" w:rsidRDefault="00ED3048" w:rsidP="00554E00">
      <w:pPr>
        <w:pStyle w:val="a5"/>
        <w:spacing w:line="360" w:lineRule="auto"/>
        <w:ind w:firstLine="709"/>
      </w:pPr>
      <w:r w:rsidRPr="00554E00">
        <w:t>Сорбция представляет собой один  из наиболее эффективных методов глубокой очистки от растворенных органических веществ сточных вод предприятий целлюлозно-бумажной, химической, нефтехимической, текстильной и других отраслей промышленности. Сорбционная очистка может применяться самостоятельно и совместно с биологической очисткой как метод предварительной и глубокой очистки. Преимуществами этого метода являются возможность адсорбции веществ многокомпонентных смесей и, кроме того, высокая эффективность очистки особенно слабоконцентрированных сточных вод.</w:t>
      </w:r>
    </w:p>
    <w:p w:rsidR="00ED3048" w:rsidRPr="00554E00" w:rsidRDefault="00ED3048" w:rsidP="00554E00">
      <w:pPr>
        <w:spacing w:line="360" w:lineRule="auto"/>
        <w:ind w:firstLine="709"/>
        <w:jc w:val="both"/>
        <w:rPr>
          <w:sz w:val="28"/>
        </w:rPr>
      </w:pPr>
      <w:r w:rsidRPr="00554E00">
        <w:rPr>
          <w:sz w:val="28"/>
        </w:rPr>
        <w:t>Сорбционные методы весьма эффективны для извлечения из сточных вод ценных растворенных веществ с их последующей утилизацией и использования очищенных сточных вод в системе оборотного водоснабжения промышленных предприятий. Адсорбция растворенных веществ – результат перехода молекулы растворенного вещества из раствора на поверхность твердого сорбента под действием силового поля поверхности. При этом наблюдается два вида межмолекулярного взаимодействия: молекул растворенного вещества с молекулами (или атомами) поверхности сорбента и молекул растворенного вещества с молекулами воды в растворе (гидратация). Разность этих двух сил межмолекулярного взаимодействия и есть та сила, с которой удерживается извлеченное из раствора вещество на поверхности сорбента. Чем больше энергия гидратации молекул растворенного вещества, тем больше противодействие испытывают эти молекулы при переходе на поверхность сорбента и тем слабее адсорбируется вещество из раствора.</w:t>
      </w:r>
    </w:p>
    <w:p w:rsidR="00ED3048" w:rsidRPr="00554E00" w:rsidRDefault="00ED3048" w:rsidP="00554E00">
      <w:pPr>
        <w:spacing w:line="360" w:lineRule="auto"/>
        <w:ind w:firstLine="709"/>
        <w:jc w:val="both"/>
        <w:rPr>
          <w:sz w:val="28"/>
        </w:rPr>
      </w:pPr>
      <w:r w:rsidRPr="00554E00">
        <w:rPr>
          <w:sz w:val="28"/>
        </w:rPr>
        <w:t>Сорбционная очистка сточных вод наиболее рациональна, если в них содержатся преимущественно ароматические соединения, не электролиты или слабые электролиты, красители, непредельные соединения или гидрофобные (например, содержащие хлор или нитрогруппы) алифатические соединения. При содержание в сточных водах только неорганических соединений, а также низших одноатомных спиртов этот метод не применим.</w:t>
      </w:r>
    </w:p>
    <w:p w:rsidR="00ED3048" w:rsidRPr="00554E00" w:rsidRDefault="00ED3048" w:rsidP="00554E00">
      <w:pPr>
        <w:spacing w:line="360" w:lineRule="auto"/>
        <w:ind w:firstLine="709"/>
        <w:jc w:val="both"/>
        <w:rPr>
          <w:sz w:val="28"/>
        </w:rPr>
      </w:pPr>
      <w:r w:rsidRPr="00554E00">
        <w:rPr>
          <w:sz w:val="28"/>
        </w:rPr>
        <w:t>В качестве сорбентов применяют различные искусственные и природные пористые материалы: золу, косовую мелочь, торф, силикагели, алюмогели, активные глины и др. Эффективными сорбентами являются активированные угли различных марок.</w:t>
      </w:r>
    </w:p>
    <w:p w:rsidR="00ED3048" w:rsidRPr="00554E00" w:rsidRDefault="00ED3048" w:rsidP="00554E00">
      <w:pPr>
        <w:spacing w:line="360" w:lineRule="auto"/>
        <w:ind w:firstLine="709"/>
        <w:jc w:val="both"/>
        <w:rPr>
          <w:sz w:val="28"/>
        </w:rPr>
      </w:pPr>
      <w:r w:rsidRPr="00554E00">
        <w:rPr>
          <w:sz w:val="28"/>
        </w:rPr>
        <w:t>Пористость этих углей составляет 60-75%, а удельная площадь поверхности 400-900 м2/г. Адсорбционные свойства активированных углей в значительной мере зависит от структуры пор, их величины, распределения по размерам. В зависимости от преобладающего размера пор активированные угли делятся на крупно- и мелкопористые и смешанного типа. Поры по своему размеру подразделяют на три вида: макропоры размером 0,1-2 мкм, переходные размером 0,004-0,1 мкм, микропоры размером менее 0,004 мкм. Макропоры и переходные поры играют, как правило, роль транспортирующих каналов, а сорбционная способность активированных углей определяется в основном микропористой структурой. Растворенные органические вещества, имеющие размеры частиц менее 0,001 мкм, заполняют объем микропор сорбента, полная емкость которых соответствует поглощающей способности сорбента /14 /.</w:t>
      </w:r>
    </w:p>
    <w:p w:rsidR="00ED3048" w:rsidRPr="00554E00" w:rsidRDefault="00ED3048" w:rsidP="00554E00">
      <w:pPr>
        <w:spacing w:line="360" w:lineRule="auto"/>
        <w:ind w:firstLine="709"/>
        <w:jc w:val="both"/>
        <w:rPr>
          <w:sz w:val="28"/>
        </w:rPr>
      </w:pPr>
      <w:r w:rsidRPr="00554E00">
        <w:rPr>
          <w:sz w:val="28"/>
        </w:rPr>
        <w:t>Активность сорбента характеризуется количеством поглощаемого вещества на единицу объема или массы сорбента (кг/м3, кг/кг).</w:t>
      </w:r>
    </w:p>
    <w:p w:rsidR="00ED3048" w:rsidRPr="00554E00" w:rsidRDefault="00ED3048" w:rsidP="00554E00">
      <w:pPr>
        <w:spacing w:line="360" w:lineRule="auto"/>
        <w:ind w:firstLine="709"/>
        <w:jc w:val="both"/>
        <w:rPr>
          <w:sz w:val="28"/>
        </w:rPr>
      </w:pPr>
      <w:r w:rsidRPr="00554E00">
        <w:rPr>
          <w:sz w:val="28"/>
        </w:rPr>
        <w:t>Процесс сорбции может осуществляться в статических условиях, при которых частица жидкости не перемещаются относительно частицы сорбента, т.е. движется вместе с последней (аппараты с перемешивающими устройствами), а также в динамических условиях, при которых частица жидкости перемещается относительно сорбента (фильтры, аппараты с псевдосжиженным слоем). В соответствии с этим различают статическую  и динамическую активность сорбента. Статическая активность сорбента характеризуется максимальным количеством вещества, поглощенного единицей объема или массы сорбента к моменту достижения равновесия при постоянной температуре жидкости и начальной концентрации вещества, динамическая активность сорбента – максимальным количеством вещества, поглощенного единицей объема или массы сорбента до момента появления сорбируемого вещества в фильтрате при пропуске сточной воды через слой сорбента. Динамическая активность в промышленных адсорберах составляет 45-90% статической.</w:t>
      </w:r>
    </w:p>
    <w:p w:rsidR="00ED3048" w:rsidRPr="00554E00" w:rsidRDefault="00ED3048" w:rsidP="00554E00">
      <w:pPr>
        <w:spacing w:line="360" w:lineRule="auto"/>
        <w:ind w:firstLine="709"/>
        <w:jc w:val="both"/>
        <w:rPr>
          <w:sz w:val="28"/>
        </w:rPr>
      </w:pPr>
      <w:r w:rsidRPr="00554E00">
        <w:rPr>
          <w:sz w:val="28"/>
        </w:rPr>
        <w:t>Между количествами вещества, адсорбированного сорбентом и оставшегося в растворе, в разбавленных растворах наступает равновесие, подчиняющиеся закону распределения.</w:t>
      </w:r>
    </w:p>
    <w:p w:rsidR="00ED3048" w:rsidRPr="00554E00" w:rsidRDefault="00ED3048" w:rsidP="00554E00">
      <w:pPr>
        <w:spacing w:line="360" w:lineRule="auto"/>
        <w:ind w:firstLine="709"/>
        <w:jc w:val="both"/>
        <w:rPr>
          <w:sz w:val="28"/>
        </w:rPr>
      </w:pPr>
      <w:r w:rsidRPr="00554E00">
        <w:rPr>
          <w:sz w:val="28"/>
        </w:rPr>
        <w:t>Сорбция – процесс обратимый, т.е. адсорбированное вещество (сорбант) может переходить с сорбента обратно в раствор. При прочих равных условиях скорости протекания прямого (сорбция) и обратного (десорбция) процессов пропорциональны концентрации вещества в растворе и на поверхности сорбента. Поэтому в первые моменты сорбции, т.е. при максимальной концентрации вещества в растворе, скорость сорбции также максимальна. По мере повышения концентрации растворенного вещества на поверхности сорбента увеличивается число сорбированных молекул, переходящих обратно в раствор. С момента, когда количество сорбируемых из раствора (в единицу времени) молекул становится равным количеству молекул, переходящих с поверхности сорбента в раствор, концентрация раствора становится постоянной; эта концентрация называется равновесной. Если после достижения адсорбционного равновесия несколько повысить концентрацию обрабатываемого раствора, то сорбент может извлечь из него еще некоторое количество растворенного вещества. Однако нарушаемое таким образом равновесие будет восстанавливаться лишь до полного использования сорбционной емкости (способности) данного сорбента, после чего повышение концентрации вещества в растворе не изменяет величины адсорбции. /15/</w:t>
      </w:r>
    </w:p>
    <w:p w:rsidR="00554E00" w:rsidRDefault="00554E00" w:rsidP="00554E00">
      <w:pPr>
        <w:spacing w:line="360" w:lineRule="auto"/>
        <w:ind w:firstLine="709"/>
        <w:jc w:val="both"/>
        <w:rPr>
          <w:sz w:val="28"/>
        </w:rPr>
      </w:pPr>
    </w:p>
    <w:p w:rsidR="00ED3048" w:rsidRPr="00554E00" w:rsidRDefault="00ED3048" w:rsidP="00554E00">
      <w:pPr>
        <w:spacing w:line="360" w:lineRule="auto"/>
        <w:ind w:firstLine="709"/>
        <w:jc w:val="center"/>
        <w:rPr>
          <w:b/>
          <w:sz w:val="28"/>
        </w:rPr>
      </w:pPr>
      <w:r w:rsidRPr="00554E00">
        <w:rPr>
          <w:b/>
          <w:sz w:val="28"/>
        </w:rPr>
        <w:t>Флотация</w:t>
      </w:r>
    </w:p>
    <w:p w:rsidR="00ED3048" w:rsidRPr="00554E00" w:rsidRDefault="00ED3048" w:rsidP="00554E00">
      <w:pPr>
        <w:spacing w:line="360" w:lineRule="auto"/>
        <w:ind w:firstLine="709"/>
        <w:jc w:val="both"/>
        <w:rPr>
          <w:sz w:val="28"/>
        </w:rPr>
      </w:pPr>
      <w:r w:rsidRPr="00554E00">
        <w:rPr>
          <w:sz w:val="28"/>
        </w:rPr>
        <w:t>Флотация – процесс молекулярного прилипания частиц флотируемого материала к поверхности раздела двух фаз, обычно газа (чаще воздуха) и жидкости, обусловленный избытком свободной энергии поверхностных пограничных слоев, а также поверхностными явлениями смачивания.</w:t>
      </w:r>
    </w:p>
    <w:p w:rsidR="00ED3048" w:rsidRPr="00554E00" w:rsidRDefault="00ED3048" w:rsidP="00554E00">
      <w:pPr>
        <w:spacing w:line="360" w:lineRule="auto"/>
        <w:ind w:firstLine="709"/>
        <w:jc w:val="both"/>
        <w:rPr>
          <w:sz w:val="28"/>
        </w:rPr>
      </w:pPr>
      <w:r w:rsidRPr="00554E00">
        <w:rPr>
          <w:sz w:val="28"/>
        </w:rPr>
        <w:t xml:space="preserve">Процесс очистки производственных сточных вод, содержащих ПАВ, нефть, нефтепродукты, масла, волокнистые материалы, методом флотации заключается в образовании комплексов «частицы-пузырьки», всплывании этих комплексов и удалении образовавшегося пенного слоя с поверхности обрабатываемой жидкости. Приминание частицы, находящейся в ней, к поверхности газового пузырька возможно только тогда, когда наблюдается несмачивание или плохое смачивание частицы жидкостью. </w:t>
      </w:r>
      <w:r w:rsidRPr="00554E00">
        <w:rPr>
          <w:sz w:val="28"/>
          <w:szCs w:val="28"/>
        </w:rPr>
        <w:sym w:font="Symbol" w:char="F05B"/>
      </w:r>
      <w:r w:rsidRPr="00554E00">
        <w:rPr>
          <w:sz w:val="28"/>
        </w:rPr>
        <w:t>16</w:t>
      </w:r>
      <w:r w:rsidRPr="00554E00">
        <w:rPr>
          <w:sz w:val="28"/>
          <w:szCs w:val="28"/>
        </w:rPr>
        <w:sym w:font="Symbol" w:char="F05D"/>
      </w:r>
    </w:p>
    <w:p w:rsidR="00ED3048" w:rsidRPr="00554E00" w:rsidRDefault="00ED3048" w:rsidP="00554E00">
      <w:pPr>
        <w:spacing w:line="360" w:lineRule="auto"/>
        <w:ind w:firstLine="709"/>
        <w:jc w:val="both"/>
        <w:rPr>
          <w:sz w:val="28"/>
        </w:rPr>
      </w:pPr>
      <w:r w:rsidRPr="00554E00">
        <w:rPr>
          <w:sz w:val="28"/>
        </w:rPr>
        <w:t>Смачивающая способность жидкости зависит от ее номерности, с возрастанием которой способность жидкости смачивать твердые тела уменьшается. Внешним проявлением способности жидкости к смачиванию является величина поверхностного натяжения ее на границе с газовой фазой, а также разность полярностей на границе жидкой и твердой фаз. Процесс флотации идет эффективно при поверхностном натяжении воды не более 60-65 мН/м. Степень смачиваемости водой твердых или газовых частиц, взвешенных в воде, характеризуется величиной краевого угла смачивания. Чем больше этот угол, тем более гидрофобна поверхность частицы, т.е. увеличивается вероятность применания к ней и прочность удержания на ее поверхности воздушных пузырьков. Такие частицы обладают малой смачиваемостью и легко флотируются. Большое значение при флотации имеет размер, количество и равномерность распределения воздушных пузырьков в сточной воде. Оптимальные размеры воздушных пузырьков 15-30 мкм, а максимальные 100-200 мкм. .</w:t>
      </w:r>
      <w:r w:rsidR="00476E12" w:rsidRPr="00554E00">
        <w:rPr>
          <w:sz w:val="28"/>
        </w:rPr>
        <w:t xml:space="preserve">/ </w:t>
      </w:r>
      <w:r w:rsidRPr="00554E00">
        <w:rPr>
          <w:sz w:val="28"/>
        </w:rPr>
        <w:t>17</w:t>
      </w:r>
      <w:r w:rsidR="00476E12" w:rsidRPr="00554E00">
        <w:rPr>
          <w:sz w:val="28"/>
        </w:rPr>
        <w:t>/</w:t>
      </w:r>
    </w:p>
    <w:p w:rsidR="00ED3048" w:rsidRPr="00554E00" w:rsidRDefault="00ED3048" w:rsidP="00554E00">
      <w:pPr>
        <w:spacing w:line="360" w:lineRule="auto"/>
        <w:ind w:firstLine="709"/>
        <w:jc w:val="both"/>
        <w:rPr>
          <w:sz w:val="28"/>
        </w:rPr>
      </w:pPr>
      <w:r w:rsidRPr="00554E00">
        <w:rPr>
          <w:sz w:val="28"/>
        </w:rPr>
        <w:t>В практике очистки производственных сточных вод выработаны различные конструктивные схемы, приемы и методы флотации. Метод пенной флотации применяют для извлечения нерастворенных и частичного снижения концентрации некоторых растворенных веществ, метод пенной сепарации – для удаления растворенных веществ.</w:t>
      </w:r>
    </w:p>
    <w:p w:rsidR="00ED3048" w:rsidRPr="00554E00" w:rsidRDefault="00ED3048" w:rsidP="00554E00">
      <w:pPr>
        <w:spacing w:line="360" w:lineRule="auto"/>
        <w:ind w:firstLine="709"/>
        <w:jc w:val="both"/>
        <w:rPr>
          <w:sz w:val="28"/>
        </w:rPr>
      </w:pPr>
      <w:r w:rsidRPr="00554E00">
        <w:rPr>
          <w:sz w:val="28"/>
        </w:rPr>
        <w:t>Наиболее существенные принципиальные отличия способов флотации связаны с насыщением жидкости пузырьками воздуха определенной крупности. По этому принципу можно выделить следующие способы флотационной обработки производственных сточных вод:</w:t>
      </w:r>
    </w:p>
    <w:p w:rsidR="00ED3048" w:rsidRPr="00554E00" w:rsidRDefault="00ED3048" w:rsidP="00554E00">
      <w:pPr>
        <w:numPr>
          <w:ilvl w:val="0"/>
          <w:numId w:val="3"/>
        </w:numPr>
        <w:tabs>
          <w:tab w:val="clear" w:pos="1452"/>
          <w:tab w:val="num" w:pos="-180"/>
        </w:tabs>
        <w:spacing w:line="360" w:lineRule="auto"/>
        <w:ind w:left="0" w:firstLine="709"/>
        <w:jc w:val="both"/>
        <w:rPr>
          <w:sz w:val="28"/>
        </w:rPr>
      </w:pPr>
      <w:r w:rsidRPr="00554E00">
        <w:rPr>
          <w:sz w:val="28"/>
        </w:rPr>
        <w:t>флотация с выделением воздуха из раствора (вакуумные, напорные и эрлифтные флотационные установки);</w:t>
      </w:r>
    </w:p>
    <w:p w:rsidR="00ED3048" w:rsidRPr="00554E00" w:rsidRDefault="00ED3048" w:rsidP="00554E00">
      <w:pPr>
        <w:numPr>
          <w:ilvl w:val="0"/>
          <w:numId w:val="3"/>
        </w:numPr>
        <w:tabs>
          <w:tab w:val="clear" w:pos="1452"/>
          <w:tab w:val="num" w:pos="0"/>
        </w:tabs>
        <w:spacing w:line="360" w:lineRule="auto"/>
        <w:ind w:left="0" w:firstLine="709"/>
        <w:jc w:val="both"/>
        <w:rPr>
          <w:sz w:val="28"/>
        </w:rPr>
      </w:pPr>
      <w:r w:rsidRPr="00554E00">
        <w:rPr>
          <w:sz w:val="28"/>
        </w:rPr>
        <w:t>флотация с механическим диспергированием воздуха (импеллерные, безнапорные и пневматические флотационные установки);</w:t>
      </w:r>
    </w:p>
    <w:p w:rsidR="00ED3048" w:rsidRPr="00554E00" w:rsidRDefault="00ED3048" w:rsidP="00554E00">
      <w:pPr>
        <w:numPr>
          <w:ilvl w:val="0"/>
          <w:numId w:val="3"/>
        </w:numPr>
        <w:spacing w:line="360" w:lineRule="auto"/>
        <w:ind w:left="0" w:firstLine="709"/>
        <w:jc w:val="both"/>
        <w:rPr>
          <w:sz w:val="28"/>
        </w:rPr>
      </w:pPr>
      <w:r w:rsidRPr="00554E00">
        <w:rPr>
          <w:sz w:val="28"/>
        </w:rPr>
        <w:t>флотация с подачей воздуха через пористые материалы;</w:t>
      </w:r>
    </w:p>
    <w:p w:rsidR="00ED3048" w:rsidRPr="00554E00" w:rsidRDefault="00ED3048" w:rsidP="00554E00">
      <w:pPr>
        <w:numPr>
          <w:ilvl w:val="0"/>
          <w:numId w:val="3"/>
        </w:numPr>
        <w:spacing w:line="360" w:lineRule="auto"/>
        <w:ind w:left="0" w:firstLine="709"/>
        <w:jc w:val="both"/>
        <w:rPr>
          <w:sz w:val="28"/>
        </w:rPr>
      </w:pPr>
      <w:r w:rsidRPr="00554E00">
        <w:rPr>
          <w:sz w:val="28"/>
        </w:rPr>
        <w:t>электрофлотация;</w:t>
      </w:r>
    </w:p>
    <w:p w:rsidR="00ED3048" w:rsidRPr="00554E00" w:rsidRDefault="00ED3048" w:rsidP="00554E00">
      <w:pPr>
        <w:numPr>
          <w:ilvl w:val="0"/>
          <w:numId w:val="3"/>
        </w:numPr>
        <w:spacing w:line="360" w:lineRule="auto"/>
        <w:ind w:left="0" w:firstLine="709"/>
        <w:jc w:val="both"/>
        <w:rPr>
          <w:sz w:val="28"/>
        </w:rPr>
      </w:pPr>
      <w:r w:rsidRPr="00554E00">
        <w:rPr>
          <w:sz w:val="28"/>
        </w:rPr>
        <w:t xml:space="preserve">биологическая и химическая флотация </w:t>
      </w:r>
      <w:r w:rsidR="00086B78" w:rsidRPr="00554E00">
        <w:rPr>
          <w:sz w:val="28"/>
        </w:rPr>
        <w:t>/</w:t>
      </w:r>
      <w:r w:rsidRPr="00554E00">
        <w:rPr>
          <w:sz w:val="28"/>
        </w:rPr>
        <w:t>18</w:t>
      </w:r>
      <w:r w:rsidR="00086B78" w:rsidRPr="00554E00">
        <w:rPr>
          <w:sz w:val="28"/>
        </w:rPr>
        <w:t>/</w:t>
      </w:r>
    </w:p>
    <w:p w:rsidR="004838D7" w:rsidRPr="00554E00" w:rsidRDefault="00ED3048" w:rsidP="00554E00">
      <w:pPr>
        <w:spacing w:line="360" w:lineRule="auto"/>
        <w:ind w:firstLine="709"/>
        <w:jc w:val="both"/>
        <w:rPr>
          <w:sz w:val="28"/>
        </w:rPr>
      </w:pPr>
      <w:r w:rsidRPr="00554E00">
        <w:rPr>
          <w:sz w:val="28"/>
        </w:rPr>
        <w:t xml:space="preserve">Флотационные установки могут состоять из одного или двух отделений (камер). В однокамерных установках в одном и том же отделении происходит одновременно насыщение жидкости пузырьками воздуха и всплывание флотирующихся загрязнений. В двухкамерных установках, состоящих из приемного и отстойного отделений, в первом отделении происходит образование пузырьков воздуха и агрегатов «пузырек-частица», а во втором – всплывание шлама (пены) и осветление жидкости. </w:t>
      </w:r>
      <w:r w:rsidR="004838D7" w:rsidRPr="00554E00">
        <w:rPr>
          <w:sz w:val="28"/>
        </w:rPr>
        <w:t>/19/</w:t>
      </w:r>
    </w:p>
    <w:p w:rsidR="00554E00" w:rsidRDefault="00554E00" w:rsidP="00554E00">
      <w:pPr>
        <w:spacing w:line="360" w:lineRule="auto"/>
        <w:ind w:firstLine="709"/>
        <w:jc w:val="both"/>
        <w:rPr>
          <w:sz w:val="28"/>
        </w:rPr>
      </w:pPr>
    </w:p>
    <w:p w:rsidR="00ED3048" w:rsidRPr="00554E00" w:rsidRDefault="00ED3048" w:rsidP="00554E00">
      <w:pPr>
        <w:spacing w:line="360" w:lineRule="auto"/>
        <w:ind w:firstLine="709"/>
        <w:jc w:val="center"/>
        <w:rPr>
          <w:b/>
          <w:sz w:val="28"/>
        </w:rPr>
      </w:pPr>
      <w:r w:rsidRPr="00554E00">
        <w:rPr>
          <w:b/>
          <w:sz w:val="28"/>
        </w:rPr>
        <w:t>Экстракция</w:t>
      </w:r>
    </w:p>
    <w:p w:rsidR="00ED3048" w:rsidRPr="00554E00" w:rsidRDefault="00ED3048" w:rsidP="00554E00">
      <w:pPr>
        <w:spacing w:line="360" w:lineRule="auto"/>
        <w:ind w:firstLine="709"/>
        <w:jc w:val="both"/>
        <w:rPr>
          <w:sz w:val="28"/>
        </w:rPr>
      </w:pPr>
      <w:r w:rsidRPr="00554E00">
        <w:rPr>
          <w:sz w:val="28"/>
        </w:rPr>
        <w:t>При относительно высоком содержание в производственных сточных водах растворенных органических веществ, представляющих техническую ценность (например, фенолы и жирные кислоты), эффективным методом очистки является экстрация органическими растворителями – экстрагентами. Экстракционный метод очистки производственных сточных вод основан на распределении загрязняющего вещества в смеси двух взаимонерастворимых жидкостей соответственно его растворимости в них. Отношение взаимно уравновешивающихся концентраций в двух несмешивающихся (или слабосмешивающихся) растворителях при достижении равновесия является постоянным и называется коэффициентом распределения.</w:t>
      </w:r>
    </w:p>
    <w:p w:rsidR="00ED3048" w:rsidRPr="00554E00" w:rsidRDefault="00ED3048" w:rsidP="00554E00">
      <w:pPr>
        <w:spacing w:line="360" w:lineRule="auto"/>
        <w:ind w:firstLine="709"/>
        <w:jc w:val="both"/>
        <w:rPr>
          <w:sz w:val="28"/>
        </w:rPr>
      </w:pPr>
      <w:r w:rsidRPr="00554E00">
        <w:rPr>
          <w:sz w:val="28"/>
        </w:rPr>
        <w:t xml:space="preserve">Коэффициент распределения зависит от температуры, при которой производится экстракция, а также от наличия различных примесей в сточных водах и экстрагенте. </w:t>
      </w:r>
      <w:r w:rsidR="004838D7" w:rsidRPr="00554E00">
        <w:rPr>
          <w:sz w:val="28"/>
        </w:rPr>
        <w:t>/</w:t>
      </w:r>
      <w:r w:rsidRPr="00554E00">
        <w:rPr>
          <w:sz w:val="28"/>
        </w:rPr>
        <w:t>20</w:t>
      </w:r>
      <w:r w:rsidR="004838D7" w:rsidRPr="00554E00">
        <w:rPr>
          <w:sz w:val="28"/>
        </w:rPr>
        <w:t>/.</w:t>
      </w:r>
    </w:p>
    <w:p w:rsidR="00ED3048" w:rsidRPr="00554E00" w:rsidRDefault="00ED3048" w:rsidP="00554E00">
      <w:pPr>
        <w:spacing w:line="360" w:lineRule="auto"/>
        <w:ind w:firstLine="709"/>
        <w:jc w:val="both"/>
        <w:rPr>
          <w:sz w:val="28"/>
        </w:rPr>
      </w:pPr>
      <w:r w:rsidRPr="00554E00">
        <w:rPr>
          <w:sz w:val="28"/>
        </w:rPr>
        <w:t>После достижения равновесия концентрация экстрагируемого вещества в экстрагенте значительно выше, чем в сточной воде. Сконцентрированное в экстрагенте вещество отделяется от растворителя и может быть утилизировано. Экстрагент после этого вновь используется в технологическом процессе очистки.</w:t>
      </w:r>
    </w:p>
    <w:p w:rsidR="00ED3048" w:rsidRPr="00554E00" w:rsidRDefault="00ED3048" w:rsidP="00554E00">
      <w:pPr>
        <w:spacing w:line="360" w:lineRule="auto"/>
        <w:ind w:firstLine="709"/>
        <w:jc w:val="both"/>
        <w:rPr>
          <w:sz w:val="28"/>
        </w:rPr>
      </w:pPr>
      <w:r w:rsidRPr="00554E00">
        <w:rPr>
          <w:sz w:val="28"/>
        </w:rPr>
        <w:t>Метод экстракционной очистки экономически целесообразен при значительной концентрации органических примесей или при высокой стоимости извлекаемого вещества. Для большинства продуктов применение экстрации рационально при концентрации 2 г/л и более</w:t>
      </w:r>
      <w:r w:rsidR="00965ED8" w:rsidRPr="00554E00">
        <w:rPr>
          <w:sz w:val="28"/>
        </w:rPr>
        <w:t>.</w:t>
      </w:r>
      <w:r w:rsidRPr="00554E00">
        <w:rPr>
          <w:sz w:val="28"/>
        </w:rPr>
        <w:t xml:space="preserve"> </w:t>
      </w:r>
      <w:r w:rsidR="004838D7" w:rsidRPr="00554E00">
        <w:rPr>
          <w:sz w:val="28"/>
        </w:rPr>
        <w:t>/</w:t>
      </w:r>
      <w:r w:rsidRPr="00554E00">
        <w:rPr>
          <w:sz w:val="28"/>
        </w:rPr>
        <w:t>21</w:t>
      </w:r>
      <w:r w:rsidR="004838D7" w:rsidRPr="00554E00">
        <w:rPr>
          <w:sz w:val="28"/>
        </w:rPr>
        <w:t>/</w:t>
      </w:r>
    </w:p>
    <w:p w:rsidR="00ED3048" w:rsidRPr="00554E00" w:rsidRDefault="00ED3048" w:rsidP="00554E00">
      <w:pPr>
        <w:spacing w:line="360" w:lineRule="auto"/>
        <w:ind w:firstLine="709"/>
        <w:jc w:val="both"/>
        <w:rPr>
          <w:sz w:val="28"/>
        </w:rPr>
      </w:pPr>
      <w:r w:rsidRPr="00554E00">
        <w:rPr>
          <w:sz w:val="28"/>
        </w:rPr>
        <w:t xml:space="preserve">Для успешного протекания процесса экстрации </w:t>
      </w:r>
      <w:r w:rsidR="004838D7" w:rsidRPr="00554E00">
        <w:rPr>
          <w:sz w:val="28"/>
        </w:rPr>
        <w:t xml:space="preserve"> </w:t>
      </w:r>
      <w:r w:rsidRPr="00554E00">
        <w:rPr>
          <w:sz w:val="28"/>
        </w:rPr>
        <w:t>экстрагент должен иметь следующие свойства: хорошую экстрагирующую способность по отношению к экстрагируемому веществу, т.е. высокий коэффициент распределения; селективность, т.е. способность экстрагировать из воды одно вещество или определенную их группу; малую растворимость в воде; плотность, отличающуюся от плотности воды; температуру кипения, значительно отличающуюся от температуры кипения экстрагируемого вещества; небольшую удельную теплоту испарения и малую теплоемкость, что позволяет снизить расходы пара и охлаждающей воды; возможно меньше огне- и взрывоопасность, токсичность; низкую стоимость.</w:t>
      </w:r>
    </w:p>
    <w:p w:rsidR="00ED3048" w:rsidRPr="00554E00" w:rsidRDefault="00ED3048" w:rsidP="00554E00">
      <w:pPr>
        <w:spacing w:line="360" w:lineRule="auto"/>
        <w:ind w:firstLine="709"/>
        <w:jc w:val="both"/>
        <w:rPr>
          <w:sz w:val="28"/>
        </w:rPr>
      </w:pPr>
      <w:r w:rsidRPr="00554E00">
        <w:rPr>
          <w:sz w:val="28"/>
        </w:rPr>
        <w:t>Экстрагент не должен подвергаться заметному гидролизу и взаимодействовать с экстрагируемым веществом, материалом трубопроводов и запорно-регулирующей арматуры экстракционной установки.</w:t>
      </w:r>
    </w:p>
    <w:p w:rsidR="00ED3048" w:rsidRPr="00554E00" w:rsidRDefault="00ED3048" w:rsidP="00554E00">
      <w:pPr>
        <w:spacing w:line="360" w:lineRule="auto"/>
        <w:ind w:firstLine="709"/>
        <w:jc w:val="both"/>
        <w:rPr>
          <w:sz w:val="28"/>
        </w:rPr>
      </w:pPr>
      <w:r w:rsidRPr="00554E00">
        <w:rPr>
          <w:sz w:val="28"/>
        </w:rPr>
        <w:t>Методы экстрагирования органических веществ по схемам контакта экстрагента и сточной воды можно разделить на перекрестноточные, ступенчато-противоточные и непрерывно-противоточные. Прямоток в процессах экстракции не применяется</w:t>
      </w:r>
      <w:r w:rsidR="00965ED8" w:rsidRPr="00554E00">
        <w:rPr>
          <w:sz w:val="28"/>
        </w:rPr>
        <w:t>.</w:t>
      </w:r>
      <w:r w:rsidRPr="00554E00">
        <w:rPr>
          <w:sz w:val="28"/>
        </w:rPr>
        <w:t xml:space="preserve"> </w:t>
      </w:r>
      <w:r w:rsidR="004838D7" w:rsidRPr="00554E00">
        <w:rPr>
          <w:sz w:val="28"/>
        </w:rPr>
        <w:t>/</w:t>
      </w:r>
      <w:r w:rsidRPr="00554E00">
        <w:rPr>
          <w:sz w:val="28"/>
        </w:rPr>
        <w:t>22</w:t>
      </w:r>
      <w:r w:rsidR="004838D7" w:rsidRPr="00554E00">
        <w:rPr>
          <w:sz w:val="28"/>
        </w:rPr>
        <w:t>/</w:t>
      </w:r>
    </w:p>
    <w:p w:rsidR="00554E00" w:rsidRDefault="00554E00" w:rsidP="00554E00">
      <w:pPr>
        <w:spacing w:line="360" w:lineRule="auto"/>
        <w:ind w:firstLine="709"/>
        <w:jc w:val="both"/>
        <w:rPr>
          <w:sz w:val="28"/>
        </w:rPr>
      </w:pPr>
    </w:p>
    <w:p w:rsidR="00ED3048" w:rsidRPr="00554E00" w:rsidRDefault="00ED3048" w:rsidP="00554E00">
      <w:pPr>
        <w:spacing w:line="360" w:lineRule="auto"/>
        <w:ind w:firstLine="709"/>
        <w:jc w:val="center"/>
        <w:rPr>
          <w:b/>
          <w:sz w:val="28"/>
        </w:rPr>
      </w:pPr>
      <w:r w:rsidRPr="00554E00">
        <w:rPr>
          <w:b/>
          <w:sz w:val="28"/>
        </w:rPr>
        <w:t>Ионный обмен</w:t>
      </w:r>
    </w:p>
    <w:p w:rsidR="00ED3048" w:rsidRPr="00554E00" w:rsidRDefault="00ED3048" w:rsidP="00554E00">
      <w:pPr>
        <w:spacing w:line="360" w:lineRule="auto"/>
        <w:ind w:firstLine="709"/>
        <w:jc w:val="both"/>
        <w:rPr>
          <w:sz w:val="28"/>
        </w:rPr>
      </w:pPr>
      <w:r w:rsidRPr="00554E00">
        <w:rPr>
          <w:sz w:val="28"/>
        </w:rPr>
        <w:t>Гетерогенный ионный обмен, или ионообменная сорбция – процесс обмена между ионами, находящимися в растворе, и ионами, присутствующими на поверхности твердой фазы – ионита.</w:t>
      </w:r>
    </w:p>
    <w:p w:rsidR="00ED3048" w:rsidRPr="00554E00" w:rsidRDefault="00ED3048" w:rsidP="00554E00">
      <w:pPr>
        <w:spacing w:line="360" w:lineRule="auto"/>
        <w:ind w:firstLine="709"/>
        <w:jc w:val="both"/>
        <w:rPr>
          <w:sz w:val="28"/>
        </w:rPr>
      </w:pPr>
      <w:r w:rsidRPr="00554E00">
        <w:rPr>
          <w:sz w:val="28"/>
        </w:rPr>
        <w:t>Очистка производственных сточных вод методом ионного обмена позволяет извлекать и утилизировать ценные примеси (соединения, мышьяка, фосфора, а также хром, цинк, свинец, медь, ртуть и другие металлы), ПАВ и радиоактивные вещества, очищать сточную воду до предельно допустимых концентраций с последующим ее использованием в технологических процессах или в системах оборотного водоснабжения.</w:t>
      </w:r>
    </w:p>
    <w:p w:rsidR="00ED3048" w:rsidRPr="00554E00" w:rsidRDefault="00ED3048" w:rsidP="00554E00">
      <w:pPr>
        <w:pStyle w:val="a7"/>
        <w:spacing w:after="0" w:line="360" w:lineRule="auto"/>
        <w:ind w:firstLine="709"/>
        <w:jc w:val="both"/>
        <w:rPr>
          <w:sz w:val="28"/>
        </w:rPr>
      </w:pPr>
      <w:r w:rsidRPr="00554E00">
        <w:rPr>
          <w:sz w:val="28"/>
        </w:rPr>
        <w:t xml:space="preserve">По знаку заряда обменивающихся ионов иониты делят на катиониты и аниониты, проявляющиеся соответственно кислотные и основные свойства. Иониты подразделяются на природные и искусственные, или синтетические. Практическое значение имеют неорганические природные и искусственные алюмосиликаты, гидроокиси и соли многовалентных металлов; применяются также иониты, полученные химической обработкой угля, целлюлозы и лигнина </w:t>
      </w:r>
      <w:r w:rsidR="004838D7" w:rsidRPr="00554E00">
        <w:rPr>
          <w:sz w:val="28"/>
        </w:rPr>
        <w:t>/2</w:t>
      </w:r>
      <w:r w:rsidRPr="00554E00">
        <w:rPr>
          <w:sz w:val="28"/>
        </w:rPr>
        <w:t>3</w:t>
      </w:r>
      <w:r w:rsidR="004838D7" w:rsidRPr="00554E00">
        <w:rPr>
          <w:sz w:val="28"/>
        </w:rPr>
        <w:t>/.</w:t>
      </w:r>
    </w:p>
    <w:p w:rsidR="00ED3048" w:rsidRPr="00554E00" w:rsidRDefault="00ED3048" w:rsidP="00554E00">
      <w:pPr>
        <w:pStyle w:val="a5"/>
        <w:spacing w:line="360" w:lineRule="auto"/>
        <w:ind w:firstLine="709"/>
      </w:pPr>
      <w:r w:rsidRPr="00554E00">
        <w:t>Однако ведущая роль принадлежит синтетическим  органическим ионитам – ионообменным смолам.</w:t>
      </w:r>
    </w:p>
    <w:p w:rsidR="00ED3048" w:rsidRPr="00554E00" w:rsidRDefault="00ED3048" w:rsidP="00554E00">
      <w:pPr>
        <w:spacing w:line="360" w:lineRule="auto"/>
        <w:ind w:firstLine="709"/>
        <w:jc w:val="both"/>
        <w:rPr>
          <w:sz w:val="28"/>
        </w:rPr>
      </w:pPr>
      <w:r w:rsidRPr="00554E00">
        <w:rPr>
          <w:sz w:val="28"/>
        </w:rPr>
        <w:t>Различают следующие виды ионитов:</w:t>
      </w:r>
    </w:p>
    <w:p w:rsidR="00ED3048" w:rsidRPr="00554E00" w:rsidRDefault="00ED3048" w:rsidP="00554E00">
      <w:pPr>
        <w:numPr>
          <w:ilvl w:val="0"/>
          <w:numId w:val="4"/>
        </w:numPr>
        <w:tabs>
          <w:tab w:val="clear" w:pos="1002"/>
          <w:tab w:val="num" w:pos="0"/>
        </w:tabs>
        <w:spacing w:line="360" w:lineRule="auto"/>
        <w:ind w:left="0" w:firstLine="709"/>
        <w:jc w:val="both"/>
        <w:rPr>
          <w:sz w:val="28"/>
        </w:rPr>
      </w:pPr>
      <w:r w:rsidRPr="00554E00">
        <w:rPr>
          <w:sz w:val="28"/>
        </w:rPr>
        <w:t>сильнокислотные катиониты, содержащие сульфогруппы SО3Н и сильноосновные анионы, содержащие четвертичные аммониевые основания;</w:t>
      </w:r>
    </w:p>
    <w:p w:rsidR="00ED3048" w:rsidRPr="00554E00" w:rsidRDefault="00ED3048" w:rsidP="00554E00">
      <w:pPr>
        <w:numPr>
          <w:ilvl w:val="0"/>
          <w:numId w:val="4"/>
        </w:numPr>
        <w:tabs>
          <w:tab w:val="clear" w:pos="1002"/>
          <w:tab w:val="num" w:pos="0"/>
        </w:tabs>
        <w:spacing w:line="360" w:lineRule="auto"/>
        <w:ind w:left="0" w:firstLine="709"/>
        <w:jc w:val="both"/>
        <w:rPr>
          <w:sz w:val="28"/>
        </w:rPr>
      </w:pPr>
      <w:r w:rsidRPr="00554E00">
        <w:rPr>
          <w:sz w:val="28"/>
        </w:rPr>
        <w:t>слабокислотные катиониты, содержащие карбоксильные СООН и фенольные группы, диссоциирующие при рН&gt;7, а также слабоосновные аниониты, содержащие первичные NН2 и вторичные NН аминогруппы, диссоциирующие при рН &lt; 7;</w:t>
      </w:r>
    </w:p>
    <w:p w:rsidR="00ED3048" w:rsidRPr="00554E00" w:rsidRDefault="00ED3048" w:rsidP="00554E00">
      <w:pPr>
        <w:pStyle w:val="a7"/>
        <w:numPr>
          <w:ilvl w:val="0"/>
          <w:numId w:val="4"/>
        </w:numPr>
        <w:tabs>
          <w:tab w:val="clear" w:pos="1002"/>
          <w:tab w:val="num" w:pos="-180"/>
        </w:tabs>
        <w:spacing w:after="0" w:line="360" w:lineRule="auto"/>
        <w:ind w:left="0" w:firstLine="709"/>
        <w:jc w:val="both"/>
        <w:rPr>
          <w:sz w:val="28"/>
        </w:rPr>
      </w:pPr>
      <w:r w:rsidRPr="00554E00">
        <w:rPr>
          <w:sz w:val="28"/>
        </w:rPr>
        <w:t xml:space="preserve">иониты смешанного типа, проявляющие свойства смеси сильных и слабых кислот или оснований </w:t>
      </w:r>
      <w:r w:rsidR="004838D7" w:rsidRPr="00554E00">
        <w:rPr>
          <w:sz w:val="28"/>
        </w:rPr>
        <w:t xml:space="preserve"> /</w:t>
      </w:r>
      <w:r w:rsidRPr="00554E00">
        <w:rPr>
          <w:sz w:val="28"/>
        </w:rPr>
        <w:t>24</w:t>
      </w:r>
      <w:r w:rsidR="00965ED8" w:rsidRPr="00554E00">
        <w:rPr>
          <w:sz w:val="28"/>
        </w:rPr>
        <w:t>,26</w:t>
      </w:r>
      <w:r w:rsidR="004838D7" w:rsidRPr="00554E00">
        <w:rPr>
          <w:sz w:val="28"/>
        </w:rPr>
        <w:t>/.</w:t>
      </w:r>
    </w:p>
    <w:p w:rsidR="00ED3048" w:rsidRPr="00554E00" w:rsidRDefault="00ED3048" w:rsidP="00554E00">
      <w:pPr>
        <w:pStyle w:val="a7"/>
        <w:spacing w:after="0" w:line="360" w:lineRule="auto"/>
        <w:ind w:firstLine="709"/>
        <w:jc w:val="both"/>
        <w:rPr>
          <w:sz w:val="28"/>
        </w:rPr>
      </w:pPr>
      <w:r w:rsidRPr="00554E00">
        <w:rPr>
          <w:sz w:val="28"/>
        </w:rPr>
        <w:t>Важнейшим свойством ионитов является их поглотительная способность, так называемая обменная емкость. Полная емкость ионита – количество находящихся в сточной воде грамм-эквивалентов ионов, которое может поглотить 1 м3 ионита до полного насыщения. Рабочая емкость ионита – количество находящихся в воде грамм-эквивалентов ионов, которое может поглотить 1 м3 ионита до начала проскока в фильтрат поглощаемых ионов.</w:t>
      </w:r>
    </w:p>
    <w:p w:rsidR="00ED3048" w:rsidRPr="00554E00" w:rsidRDefault="00ED3048" w:rsidP="00554E00">
      <w:pPr>
        <w:pStyle w:val="a7"/>
        <w:spacing w:after="0" w:line="360" w:lineRule="auto"/>
        <w:ind w:firstLine="709"/>
        <w:jc w:val="both"/>
        <w:rPr>
          <w:sz w:val="28"/>
        </w:rPr>
      </w:pPr>
      <w:r w:rsidRPr="00554E00">
        <w:rPr>
          <w:sz w:val="28"/>
        </w:rPr>
        <w:t>При соприкосновении ионитов с водой происходит их набухание вследствие осмотических явлений; объем ионитов обычно увеличивается в 1,2 – 2 раза. На кинетику ионного обмена влияют также величина температуры, концентрация ионов и др.</w:t>
      </w:r>
    </w:p>
    <w:p w:rsidR="00ED3048" w:rsidRPr="00554E00" w:rsidRDefault="00ED3048" w:rsidP="00554E00">
      <w:pPr>
        <w:pStyle w:val="a7"/>
        <w:spacing w:after="0" w:line="360" w:lineRule="auto"/>
        <w:ind w:firstLine="709"/>
        <w:jc w:val="both"/>
        <w:rPr>
          <w:sz w:val="28"/>
        </w:rPr>
      </w:pPr>
      <w:r w:rsidRPr="00554E00">
        <w:rPr>
          <w:sz w:val="28"/>
        </w:rPr>
        <w:t>Характерной особенностью ионитов является их обратимость, т.е. возможность проведения реакции в обратном направлении, что и лежит в основе их регенерации.</w:t>
      </w:r>
    </w:p>
    <w:p w:rsidR="00ED3048" w:rsidRPr="00554E00" w:rsidRDefault="00ED3048" w:rsidP="00554E00">
      <w:pPr>
        <w:pStyle w:val="a7"/>
        <w:spacing w:after="0" w:line="360" w:lineRule="auto"/>
        <w:ind w:firstLine="709"/>
        <w:jc w:val="both"/>
        <w:rPr>
          <w:sz w:val="28"/>
        </w:rPr>
      </w:pPr>
      <w:r w:rsidRPr="00554E00">
        <w:rPr>
          <w:sz w:val="28"/>
        </w:rPr>
        <w:t>Регенерация слабоосновных анионитов достигается  фильтрованием через слой анионита 2-4%-ных водных растворов NаОН, Nа2СО3 и NН4ОН.</w:t>
      </w:r>
    </w:p>
    <w:p w:rsidR="00ED3048" w:rsidRPr="00554E00" w:rsidRDefault="00ED3048" w:rsidP="00554E00">
      <w:pPr>
        <w:pStyle w:val="a7"/>
        <w:spacing w:after="0" w:line="360" w:lineRule="auto"/>
        <w:ind w:firstLine="709"/>
        <w:jc w:val="both"/>
        <w:rPr>
          <w:sz w:val="28"/>
        </w:rPr>
      </w:pPr>
      <w:r w:rsidRPr="00554E00">
        <w:rPr>
          <w:sz w:val="28"/>
        </w:rPr>
        <w:t>Регенерация катионитов осуществляется промывкой кислотой (при Н – катионите) или раствором хлористого натрия (при Nа – катионите).</w:t>
      </w:r>
    </w:p>
    <w:p w:rsidR="00ED3048" w:rsidRPr="00554E00" w:rsidRDefault="00ED3048" w:rsidP="00554E00">
      <w:pPr>
        <w:pStyle w:val="a7"/>
        <w:spacing w:after="0" w:line="360" w:lineRule="auto"/>
        <w:ind w:firstLine="709"/>
        <w:jc w:val="both"/>
        <w:rPr>
          <w:sz w:val="28"/>
        </w:rPr>
      </w:pPr>
      <w:r w:rsidRPr="00554E00">
        <w:rPr>
          <w:sz w:val="28"/>
        </w:rPr>
        <w:t xml:space="preserve">Процесс ионообменной очистки сточных вод осуществляются в аппаратах периодического (фильтрах) или непрерывного действия. </w:t>
      </w:r>
      <w:r w:rsidR="004838D7" w:rsidRPr="00554E00">
        <w:rPr>
          <w:sz w:val="28"/>
        </w:rPr>
        <w:t>/</w:t>
      </w:r>
      <w:r w:rsidRPr="00554E00">
        <w:rPr>
          <w:sz w:val="28"/>
        </w:rPr>
        <w:t>25</w:t>
      </w:r>
      <w:r w:rsidR="004838D7" w:rsidRPr="00554E00">
        <w:rPr>
          <w:sz w:val="28"/>
        </w:rPr>
        <w:t>/.</w:t>
      </w:r>
    </w:p>
    <w:p w:rsidR="00554E00" w:rsidRPr="00554E00" w:rsidRDefault="00554E00" w:rsidP="00554E00">
      <w:pPr>
        <w:pStyle w:val="a7"/>
        <w:spacing w:after="0" w:line="360" w:lineRule="auto"/>
        <w:ind w:firstLine="709"/>
        <w:jc w:val="center"/>
        <w:rPr>
          <w:b/>
          <w:sz w:val="28"/>
        </w:rPr>
      </w:pPr>
    </w:p>
    <w:p w:rsidR="00ED3048" w:rsidRPr="00554E00" w:rsidRDefault="00ED3048" w:rsidP="00554E00">
      <w:pPr>
        <w:pStyle w:val="a7"/>
        <w:spacing w:after="0" w:line="360" w:lineRule="auto"/>
        <w:ind w:firstLine="709"/>
        <w:jc w:val="center"/>
        <w:rPr>
          <w:b/>
          <w:sz w:val="28"/>
        </w:rPr>
      </w:pPr>
      <w:r w:rsidRPr="00554E00">
        <w:rPr>
          <w:b/>
          <w:sz w:val="28"/>
        </w:rPr>
        <w:t>Электродиализ</w:t>
      </w:r>
    </w:p>
    <w:p w:rsidR="00ED3048" w:rsidRPr="00554E00" w:rsidRDefault="00ED3048" w:rsidP="00554E00">
      <w:pPr>
        <w:pStyle w:val="a7"/>
        <w:spacing w:after="0" w:line="360" w:lineRule="auto"/>
        <w:ind w:firstLine="709"/>
        <w:jc w:val="both"/>
        <w:rPr>
          <w:sz w:val="28"/>
        </w:rPr>
      </w:pPr>
      <w:r w:rsidRPr="00554E00">
        <w:rPr>
          <w:sz w:val="28"/>
        </w:rPr>
        <w:t>Электродиализ – процесс сепарации ионов солей, осуществляемый в мембранном аппарате под действием постоянного электрического тока, применяемый для опреснения высокоминерализированных сточных вод.</w:t>
      </w:r>
    </w:p>
    <w:p w:rsidR="00ED3048" w:rsidRPr="00554E00" w:rsidRDefault="00ED3048" w:rsidP="00554E00">
      <w:pPr>
        <w:pStyle w:val="a7"/>
        <w:spacing w:after="0" w:line="360" w:lineRule="auto"/>
        <w:ind w:firstLine="709"/>
        <w:jc w:val="both"/>
        <w:rPr>
          <w:sz w:val="28"/>
        </w:rPr>
      </w:pPr>
      <w:r w:rsidRPr="00554E00">
        <w:rPr>
          <w:sz w:val="28"/>
        </w:rPr>
        <w:t>Электродиализатор разделен чередующимися катионитовыми и анионитовыми мембранами, образующими концентрирующие (рассольные) и обессоливающие (дилюатные) камеры. Под действием постоянного тока катионы, двигаясь к катоду («-»), проникают через катионитовые мембраны, но задерживаются анионитовыми, а анионы, двигаясь в направлении анода («+»), проходят через анионитовые мембраны, но задерживаются катионитовыми. В результате этого из одного ряда камер (например, четных) ионы обоих знаков выводятся в смежный ряд камер.</w:t>
      </w:r>
    </w:p>
    <w:p w:rsidR="00ED3048" w:rsidRPr="00554E00" w:rsidRDefault="00ED3048" w:rsidP="00554E00">
      <w:pPr>
        <w:pStyle w:val="a7"/>
        <w:spacing w:after="0" w:line="360" w:lineRule="auto"/>
        <w:ind w:firstLine="709"/>
        <w:jc w:val="both"/>
        <w:rPr>
          <w:sz w:val="28"/>
        </w:rPr>
      </w:pPr>
      <w:r w:rsidRPr="00554E00">
        <w:rPr>
          <w:sz w:val="28"/>
        </w:rPr>
        <w:t xml:space="preserve">Мембраны для электродиализатора изготовляют в виде гибких листов прямоугольной формы или рулонов  из термопластичного полимерного связующего и порошка ионообменных смол </w:t>
      </w:r>
      <w:r w:rsidR="004838D7" w:rsidRPr="00554E00">
        <w:rPr>
          <w:sz w:val="28"/>
        </w:rPr>
        <w:t>/</w:t>
      </w:r>
      <w:r w:rsidRPr="00554E00">
        <w:rPr>
          <w:sz w:val="28"/>
        </w:rPr>
        <w:t>26</w:t>
      </w:r>
      <w:r w:rsidR="004838D7" w:rsidRPr="00554E00">
        <w:rPr>
          <w:sz w:val="28"/>
        </w:rPr>
        <w:t>/.</w:t>
      </w:r>
    </w:p>
    <w:p w:rsidR="00ED3048" w:rsidRPr="00554E00" w:rsidRDefault="00ED3048" w:rsidP="00554E00">
      <w:pPr>
        <w:pStyle w:val="a7"/>
        <w:spacing w:after="0" w:line="360" w:lineRule="auto"/>
        <w:ind w:firstLine="709"/>
        <w:jc w:val="both"/>
        <w:rPr>
          <w:sz w:val="28"/>
        </w:rPr>
      </w:pPr>
      <w:r w:rsidRPr="00554E00">
        <w:rPr>
          <w:sz w:val="28"/>
        </w:rPr>
        <w:t>Электродиализные аппараты применяются двух типов: прокладочные и лабиринтные. Электродиализаторы прокладочного типа имеют горизонтальную ось электрического поля; их пропускная способность 2-20 м3/ч. Электродиализаторы лабиринтного типа имеют вертикальную ось электрического поля, их пропускная способность 1-25 м3/ч. Оптимальная область применения электродиализаторов – при концентрации солей в сточной воде 3-8 г/л. Во всех конструкциях электродиализаторов в основном применяют электроды, изготовленные из платинированного титана. Для эффективной работы аппаратов большое значение имеет промывка приэлектродных камер, что предохраняет крайние мембраны от разрушения продуктами электролиза</w:t>
      </w:r>
      <w:r w:rsidR="00965ED8" w:rsidRPr="00554E00">
        <w:rPr>
          <w:sz w:val="28"/>
        </w:rPr>
        <w:t>. /27/</w:t>
      </w:r>
    </w:p>
    <w:p w:rsidR="00ED3048" w:rsidRPr="00554E00" w:rsidRDefault="00ED3048" w:rsidP="00554E00">
      <w:pPr>
        <w:pStyle w:val="a7"/>
        <w:spacing w:after="0" w:line="360" w:lineRule="auto"/>
        <w:ind w:firstLine="709"/>
        <w:jc w:val="both"/>
        <w:rPr>
          <w:sz w:val="28"/>
        </w:rPr>
      </w:pPr>
      <w:r w:rsidRPr="00554E00">
        <w:rPr>
          <w:sz w:val="28"/>
        </w:rPr>
        <w:t>Технологические схемы электродиализных установок (ЭДУ) состоят из следующих узлов:</w:t>
      </w:r>
    </w:p>
    <w:p w:rsidR="00ED3048" w:rsidRPr="00554E00" w:rsidRDefault="00ED3048" w:rsidP="00554E00">
      <w:pPr>
        <w:pStyle w:val="a7"/>
        <w:spacing w:after="0" w:line="360" w:lineRule="auto"/>
        <w:ind w:firstLine="709"/>
        <w:jc w:val="both"/>
        <w:rPr>
          <w:sz w:val="28"/>
        </w:rPr>
      </w:pPr>
      <w:r w:rsidRPr="00554E00">
        <w:rPr>
          <w:sz w:val="28"/>
        </w:rPr>
        <w:t>1) аппаратов предварительной подготовки исходной воды;</w:t>
      </w:r>
    </w:p>
    <w:p w:rsidR="00ED3048" w:rsidRPr="00554E00" w:rsidRDefault="00ED3048" w:rsidP="00554E00">
      <w:pPr>
        <w:pStyle w:val="a7"/>
        <w:spacing w:after="0" w:line="360" w:lineRule="auto"/>
        <w:ind w:firstLine="709"/>
        <w:jc w:val="both"/>
        <w:rPr>
          <w:sz w:val="28"/>
        </w:rPr>
      </w:pPr>
      <w:r w:rsidRPr="00554E00">
        <w:rPr>
          <w:sz w:val="28"/>
        </w:rPr>
        <w:t>2) собственно электродиализной установки;</w:t>
      </w:r>
    </w:p>
    <w:p w:rsidR="00ED3048" w:rsidRPr="00554E00" w:rsidRDefault="00ED3048" w:rsidP="00554E00">
      <w:pPr>
        <w:pStyle w:val="a7"/>
        <w:spacing w:after="0" w:line="360" w:lineRule="auto"/>
        <w:ind w:firstLine="709"/>
        <w:jc w:val="both"/>
        <w:rPr>
          <w:sz w:val="28"/>
        </w:rPr>
      </w:pPr>
      <w:r w:rsidRPr="00554E00">
        <w:rPr>
          <w:sz w:val="28"/>
        </w:rPr>
        <w:t>3) кислотного хозяйства и системы сжатого воздуха;</w:t>
      </w:r>
    </w:p>
    <w:p w:rsidR="00ED3048" w:rsidRPr="00554E00" w:rsidRDefault="00ED3048" w:rsidP="00554E00">
      <w:pPr>
        <w:pStyle w:val="a7"/>
        <w:spacing w:after="0" w:line="360" w:lineRule="auto"/>
        <w:ind w:firstLine="709"/>
        <w:jc w:val="both"/>
        <w:rPr>
          <w:sz w:val="28"/>
        </w:rPr>
      </w:pPr>
      <w:r w:rsidRPr="00554E00">
        <w:rPr>
          <w:sz w:val="28"/>
        </w:rPr>
        <w:t xml:space="preserve">4) фильтров, загруженных активированным углем и бактерицидных установок. </w:t>
      </w:r>
      <w:r w:rsidR="00965ED8" w:rsidRPr="00554E00">
        <w:rPr>
          <w:sz w:val="28"/>
        </w:rPr>
        <w:t>/2</w:t>
      </w:r>
      <w:r w:rsidRPr="00554E00">
        <w:rPr>
          <w:sz w:val="28"/>
        </w:rPr>
        <w:t>7</w:t>
      </w:r>
      <w:r w:rsidR="00965ED8" w:rsidRPr="00554E00">
        <w:rPr>
          <w:sz w:val="28"/>
        </w:rPr>
        <w:t>/</w:t>
      </w:r>
    </w:p>
    <w:p w:rsidR="00ED3048" w:rsidRPr="00554E00" w:rsidRDefault="00ED3048" w:rsidP="00554E00">
      <w:pPr>
        <w:pStyle w:val="a7"/>
        <w:spacing w:after="0" w:line="360" w:lineRule="auto"/>
        <w:ind w:firstLine="709"/>
        <w:jc w:val="both"/>
        <w:rPr>
          <w:sz w:val="28"/>
        </w:rPr>
      </w:pPr>
      <w:r w:rsidRPr="00554E00">
        <w:rPr>
          <w:sz w:val="28"/>
        </w:rPr>
        <w:t>Технологические схемы бывают следующих типов.</w:t>
      </w:r>
    </w:p>
    <w:p w:rsidR="00ED3048" w:rsidRPr="00554E00" w:rsidRDefault="00ED3048" w:rsidP="00554E00">
      <w:pPr>
        <w:pStyle w:val="a7"/>
        <w:spacing w:after="0" w:line="360" w:lineRule="auto"/>
        <w:ind w:firstLine="709"/>
        <w:jc w:val="both"/>
        <w:rPr>
          <w:sz w:val="28"/>
        </w:rPr>
      </w:pPr>
      <w:r w:rsidRPr="00554E00">
        <w:rPr>
          <w:sz w:val="28"/>
        </w:rPr>
        <w:t>1. Прямоточные ЭДУ, в которых сточная вода  последовательно или параллельно проходит через аппараты установки и солесодержащие воды снижается от исходного до заданного за один проход.</w:t>
      </w:r>
    </w:p>
    <w:p w:rsidR="00ED3048" w:rsidRPr="00554E00" w:rsidRDefault="00ED3048" w:rsidP="00554E00">
      <w:pPr>
        <w:pStyle w:val="a7"/>
        <w:spacing w:after="0" w:line="360" w:lineRule="auto"/>
        <w:ind w:firstLine="709"/>
        <w:jc w:val="both"/>
        <w:rPr>
          <w:sz w:val="28"/>
        </w:rPr>
      </w:pPr>
      <w:r w:rsidRPr="00554E00">
        <w:rPr>
          <w:sz w:val="28"/>
        </w:rPr>
        <w:t>2. Циркуляционные (порционные) ЭДУ, в которых определенный объем частично обессоленной воды из бака дилюата перекачивается через мембранный электродиализный аппарат обратно и бак до тех пор, пока не будет достигнута необходимая степень обессоливания.</w:t>
      </w:r>
    </w:p>
    <w:p w:rsidR="00ED3048" w:rsidRPr="00554E00" w:rsidRDefault="00ED3048" w:rsidP="00554E00">
      <w:pPr>
        <w:pStyle w:val="a7"/>
        <w:spacing w:after="0" w:line="360" w:lineRule="auto"/>
        <w:ind w:firstLine="709"/>
        <w:jc w:val="both"/>
        <w:rPr>
          <w:sz w:val="28"/>
        </w:rPr>
      </w:pPr>
      <w:r w:rsidRPr="00554E00">
        <w:rPr>
          <w:sz w:val="28"/>
        </w:rPr>
        <w:t>3. Циркуляционные ЭДУ непрерывного действия, в которых часть сточной воды непрерывно смешивается с частью не полностью обесссоленной воды (дилюата), проходит через электродиализатор и подается потребителю или в резервуар очищенной воды.</w:t>
      </w:r>
    </w:p>
    <w:p w:rsidR="00ED3048" w:rsidRPr="00554E00" w:rsidRDefault="00ED3048" w:rsidP="00554E00">
      <w:pPr>
        <w:pStyle w:val="a7"/>
        <w:spacing w:after="0" w:line="360" w:lineRule="auto"/>
        <w:ind w:firstLine="709"/>
        <w:jc w:val="both"/>
        <w:rPr>
          <w:sz w:val="28"/>
        </w:rPr>
      </w:pPr>
      <w:r w:rsidRPr="00554E00">
        <w:rPr>
          <w:sz w:val="28"/>
        </w:rPr>
        <w:t>4. ЭДУ с аппаратами, имеющими последовательную гидравлическую систему движения потоков в рабочих камерах. /28/</w:t>
      </w:r>
    </w:p>
    <w:p w:rsidR="00ED3048" w:rsidRPr="00554E00" w:rsidRDefault="00ED3048" w:rsidP="00554E00">
      <w:pPr>
        <w:pStyle w:val="a7"/>
        <w:spacing w:after="0" w:line="360" w:lineRule="auto"/>
        <w:ind w:firstLine="709"/>
        <w:jc w:val="both"/>
        <w:rPr>
          <w:sz w:val="28"/>
        </w:rPr>
      </w:pPr>
      <w:r w:rsidRPr="00554E00">
        <w:rPr>
          <w:sz w:val="28"/>
        </w:rPr>
        <w:t>Каждая из указанных выше технологических схем имеет определенные преимущества и недостатки, и их выбор производится на основании технико–экономических расчетов. Исходными параметрами для расчета являются: конкретные местные условия, пропускная способность ЭДУ, солесодержание и состав обрабатываемых сточных вод. Например. При суточном расходе более 300-500 м3 сточных вод считается рациональным применение технологических схем прямоточного типа</w:t>
      </w:r>
      <w:r w:rsidR="00965ED8" w:rsidRPr="00554E00">
        <w:rPr>
          <w:sz w:val="28"/>
        </w:rPr>
        <w:t xml:space="preserve">. </w:t>
      </w:r>
      <w:r w:rsidRPr="00554E00">
        <w:rPr>
          <w:sz w:val="28"/>
        </w:rPr>
        <w:t xml:space="preserve"> /29</w:t>
      </w:r>
      <w:r w:rsidR="00965ED8" w:rsidRPr="00554E00">
        <w:rPr>
          <w:sz w:val="28"/>
        </w:rPr>
        <w:t>/</w:t>
      </w:r>
    </w:p>
    <w:p w:rsidR="00ED3048" w:rsidRPr="00554E00" w:rsidRDefault="00ED3048" w:rsidP="00554E00">
      <w:pPr>
        <w:pStyle w:val="a7"/>
        <w:spacing w:after="0" w:line="360" w:lineRule="auto"/>
        <w:ind w:firstLine="709"/>
        <w:jc w:val="center"/>
        <w:rPr>
          <w:b/>
          <w:sz w:val="28"/>
        </w:rPr>
      </w:pPr>
      <w:r w:rsidRPr="00554E00">
        <w:rPr>
          <w:b/>
          <w:sz w:val="28"/>
        </w:rPr>
        <w:t>1.2.4. Биологическая очистка производственных сточных вод</w:t>
      </w:r>
    </w:p>
    <w:p w:rsidR="00ED3048" w:rsidRPr="00554E00" w:rsidRDefault="00ED3048" w:rsidP="00554E00">
      <w:pPr>
        <w:pStyle w:val="a7"/>
        <w:spacing w:after="0" w:line="360" w:lineRule="auto"/>
        <w:ind w:firstLine="709"/>
        <w:jc w:val="both"/>
        <w:rPr>
          <w:sz w:val="28"/>
        </w:rPr>
      </w:pPr>
      <w:r w:rsidRPr="00554E00">
        <w:rPr>
          <w:sz w:val="28"/>
        </w:rPr>
        <w:t>Биологическое окисление – широко применяемый на практике метод очистки производственных сточных вод, позволяющий очистить их от многих органических примесей. Процесс этот, по своей сущности, природный, и его характер одинаков для процессов, протекающих в водоеме, очистном сооружении, склянки для определения БПК, респирометре и т.п. Биологическое окисление осуществляется сообществом микроорганизмов (биоценозом), включающим множество высокоорганизованных организмов – водорослей, грибов и т.д., связанных между собой в единый комплекс сложными взаимоотношениями (метабиоза, симбиоза и антагонизма). Главенствующую роль в этом сообществе принадлежит бактериям, число которых варьируется от 106 до 1014 клеток на 1 г сухой биологической массы (биомассы). Число родов бактерий может достигать 5-10, число видов – нескольких – нескольких десятков и даже сотен.</w:t>
      </w:r>
    </w:p>
    <w:p w:rsidR="00ED3048" w:rsidRPr="00554E00" w:rsidRDefault="00ED3048" w:rsidP="00554E00">
      <w:pPr>
        <w:pStyle w:val="a7"/>
        <w:spacing w:after="0" w:line="360" w:lineRule="auto"/>
        <w:ind w:firstLine="709"/>
        <w:jc w:val="both"/>
        <w:rPr>
          <w:sz w:val="28"/>
        </w:rPr>
      </w:pPr>
      <w:r w:rsidRPr="00554E00">
        <w:rPr>
          <w:sz w:val="28"/>
        </w:rPr>
        <w:t xml:space="preserve">Такое разнообразие видов бактерий обусловлено наличием в очищаемой воде органических веществ различных классов. Если же в составе сточных вод присутствует лишь один или несколько близких по составу источников органического углерода, т.е. одни или несколько близких гомологов органического соединения, то возможно развитие монокультуры бактерий. </w:t>
      </w:r>
      <w:r w:rsidR="004838D7" w:rsidRPr="00554E00">
        <w:rPr>
          <w:sz w:val="28"/>
        </w:rPr>
        <w:t>/</w:t>
      </w:r>
      <w:r w:rsidR="00965ED8" w:rsidRPr="00554E00">
        <w:rPr>
          <w:sz w:val="28"/>
        </w:rPr>
        <w:t>29,40</w:t>
      </w:r>
      <w:r w:rsidR="004838D7" w:rsidRPr="00554E00">
        <w:rPr>
          <w:sz w:val="28"/>
        </w:rPr>
        <w:t>/</w:t>
      </w:r>
    </w:p>
    <w:p w:rsidR="00ED3048" w:rsidRPr="00554E00" w:rsidRDefault="00ED3048" w:rsidP="00554E00">
      <w:pPr>
        <w:pStyle w:val="a5"/>
        <w:spacing w:line="360" w:lineRule="auto"/>
        <w:ind w:firstLine="709"/>
      </w:pPr>
      <w:r w:rsidRPr="00554E00">
        <w:t>Сообщество микроорганизмов представлено одними бактериями в том случае, если очистку проводят в анаэробных условиях (в отсутствии растворенного в воде кислорода) или при слишком неблагоприятном уровне питания, который представляет собой отношение количества органических веществ к числу микроорганизмов. Неблагоприятным уровнем питания может оказаться, например, слишком высокое соотношение количеств подаваемых на очистку загрязнений и биомассы микроорганизмов. Если очистку проводят в анаэробных условиях (в присутствии растворенного кислорода), то при благоприятной обстановке в сообществе микроорганизмов развиваются простейшие, представленные числом видов от 1 до 15-30. /40/. Среди бактерий в очистных сооружениях сосуществуют гетеротрофы и автотрофы, причем преимущественное развитие та или иная группа получает в зависимости от условий работы системы. Эти две группы бактерий различаются по своему отношению к источнику углеродного питания. Гетеротрофы используются в качестве источника углерода готовые органические вещества и перерабатывают их для получения энергии и биосинтеза клетки. Автотрофные организмы потребляют для синтеза клетки неорганический углерод, а энергию получают за счет фотосинтеза, используя энергию света, либо хемосинтеза путем окисления некоторых неорганических соединений (например, аммиака, нитритов, солей двухвалентного железа, сероводорода, элементарной серы и др.). /41/.</w:t>
      </w:r>
    </w:p>
    <w:p w:rsidR="00ED3048" w:rsidRPr="00554E00" w:rsidRDefault="00ED3048" w:rsidP="00554E00">
      <w:pPr>
        <w:spacing w:line="360" w:lineRule="auto"/>
        <w:ind w:firstLine="709"/>
        <w:jc w:val="center"/>
        <w:rPr>
          <w:b/>
          <w:sz w:val="28"/>
          <w:szCs w:val="28"/>
        </w:rPr>
      </w:pPr>
      <w:r w:rsidRPr="00554E00">
        <w:rPr>
          <w:sz w:val="28"/>
        </w:rPr>
        <w:br w:type="page"/>
      </w:r>
      <w:r w:rsidRPr="00554E00">
        <w:rPr>
          <w:b/>
          <w:sz w:val="28"/>
          <w:szCs w:val="28"/>
          <w:lang w:val="en-US"/>
        </w:rPr>
        <w:t>II</w:t>
      </w:r>
      <w:r w:rsidRPr="00554E00">
        <w:rPr>
          <w:b/>
          <w:sz w:val="28"/>
          <w:szCs w:val="28"/>
        </w:rPr>
        <w:t>. ИССЛЕДОВАТЕЛЬСКАЯ ЧАСТЬ</w:t>
      </w:r>
    </w:p>
    <w:p w:rsidR="00ED3048" w:rsidRPr="00554E00" w:rsidRDefault="00ED3048" w:rsidP="00554E00">
      <w:pPr>
        <w:spacing w:line="360" w:lineRule="auto"/>
        <w:ind w:firstLine="709"/>
        <w:jc w:val="center"/>
        <w:rPr>
          <w:b/>
          <w:sz w:val="28"/>
          <w:szCs w:val="28"/>
        </w:rPr>
      </w:pPr>
    </w:p>
    <w:p w:rsidR="00ED3048" w:rsidRPr="00554E00" w:rsidRDefault="00ED3048" w:rsidP="00554E00">
      <w:pPr>
        <w:spacing w:line="360" w:lineRule="auto"/>
        <w:ind w:firstLine="709"/>
        <w:jc w:val="center"/>
        <w:rPr>
          <w:b/>
          <w:sz w:val="28"/>
          <w:szCs w:val="28"/>
        </w:rPr>
      </w:pPr>
      <w:r w:rsidRPr="00554E00">
        <w:rPr>
          <w:b/>
          <w:sz w:val="28"/>
          <w:szCs w:val="28"/>
        </w:rPr>
        <w:t>2.1. Объекты исследования.</w:t>
      </w:r>
    </w:p>
    <w:p w:rsidR="00554E00" w:rsidRDefault="00554E00"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pPr>
      <w:r w:rsidRPr="00554E00">
        <w:rPr>
          <w:sz w:val="28"/>
          <w:szCs w:val="28"/>
        </w:rPr>
        <w:t xml:space="preserve">Объектами исследования явились сточные воды ОАО «Уфаоргсинтез».  </w:t>
      </w:r>
    </w:p>
    <w:p w:rsidR="00ED3048" w:rsidRPr="00554E00" w:rsidRDefault="00ED3048" w:rsidP="00554E00">
      <w:pPr>
        <w:spacing w:line="360" w:lineRule="auto"/>
        <w:ind w:firstLine="709"/>
        <w:jc w:val="both"/>
        <w:rPr>
          <w:sz w:val="28"/>
          <w:szCs w:val="28"/>
        </w:rPr>
      </w:pPr>
      <w:r w:rsidRPr="00554E00">
        <w:rPr>
          <w:sz w:val="28"/>
          <w:szCs w:val="28"/>
        </w:rPr>
        <w:t xml:space="preserve">На заводе имеются два потока сточных вод: условно-чистые стоки и химически загрязненные стоки. </w:t>
      </w:r>
    </w:p>
    <w:p w:rsidR="00ED3048" w:rsidRPr="00554E00" w:rsidRDefault="00ED3048" w:rsidP="00554E00">
      <w:pPr>
        <w:spacing w:line="360" w:lineRule="auto"/>
        <w:ind w:firstLine="709"/>
        <w:jc w:val="both"/>
        <w:rPr>
          <w:sz w:val="28"/>
          <w:szCs w:val="28"/>
        </w:rPr>
      </w:pPr>
      <w:r w:rsidRPr="00554E00">
        <w:rPr>
          <w:sz w:val="28"/>
          <w:szCs w:val="28"/>
        </w:rPr>
        <w:t xml:space="preserve">В систему промливневых стоков поступают стоки: </w:t>
      </w:r>
    </w:p>
    <w:p w:rsidR="00ED3048" w:rsidRPr="00554E00" w:rsidRDefault="00ED3048" w:rsidP="00554E00">
      <w:pPr>
        <w:spacing w:line="360" w:lineRule="auto"/>
        <w:ind w:firstLine="709"/>
        <w:jc w:val="both"/>
        <w:rPr>
          <w:sz w:val="28"/>
          <w:szCs w:val="28"/>
        </w:rPr>
      </w:pPr>
      <w:r w:rsidRPr="00554E00">
        <w:rPr>
          <w:sz w:val="28"/>
          <w:szCs w:val="28"/>
        </w:rPr>
        <w:t>- от продувки водооборотных систем;</w:t>
      </w:r>
    </w:p>
    <w:p w:rsidR="00ED3048" w:rsidRPr="00554E00" w:rsidRDefault="00ED3048" w:rsidP="00554E00">
      <w:pPr>
        <w:spacing w:line="360" w:lineRule="auto"/>
        <w:ind w:firstLine="709"/>
        <w:jc w:val="both"/>
        <w:rPr>
          <w:sz w:val="28"/>
          <w:szCs w:val="28"/>
        </w:rPr>
      </w:pPr>
      <w:r w:rsidRPr="00554E00">
        <w:rPr>
          <w:sz w:val="28"/>
          <w:szCs w:val="28"/>
        </w:rPr>
        <w:t>- стоки от технологических  установок (от охлаждения  технологического оборудования, насосов, от мытья производственных помещений и оборудования, технологические утечки и пропуски и т.д.);</w:t>
      </w:r>
    </w:p>
    <w:p w:rsidR="00ED3048" w:rsidRPr="00554E00" w:rsidRDefault="00ED3048" w:rsidP="00554E00">
      <w:pPr>
        <w:spacing w:line="360" w:lineRule="auto"/>
        <w:ind w:firstLine="709"/>
        <w:jc w:val="both"/>
        <w:rPr>
          <w:sz w:val="28"/>
          <w:szCs w:val="28"/>
        </w:rPr>
      </w:pPr>
      <w:r w:rsidRPr="00554E00">
        <w:rPr>
          <w:sz w:val="28"/>
          <w:szCs w:val="28"/>
        </w:rPr>
        <w:t>- дождевые стоки с площадок, технологических установок, с крыш производственных и административных зданий, с проезжей части и территории предприятия.</w:t>
      </w:r>
    </w:p>
    <w:p w:rsidR="00ED3048" w:rsidRPr="00554E00" w:rsidRDefault="00ED3048" w:rsidP="00554E00">
      <w:pPr>
        <w:spacing w:line="360" w:lineRule="auto"/>
        <w:ind w:firstLine="709"/>
        <w:jc w:val="both"/>
        <w:rPr>
          <w:sz w:val="28"/>
          <w:szCs w:val="28"/>
        </w:rPr>
      </w:pPr>
      <w:r w:rsidRPr="00554E00">
        <w:rPr>
          <w:sz w:val="28"/>
          <w:szCs w:val="28"/>
        </w:rPr>
        <w:t>- стоки, образовавшиеся от таяния снега;</w:t>
      </w:r>
    </w:p>
    <w:p w:rsidR="00ED3048" w:rsidRPr="00554E00" w:rsidRDefault="00ED3048" w:rsidP="00554E00">
      <w:pPr>
        <w:spacing w:line="360" w:lineRule="auto"/>
        <w:ind w:firstLine="709"/>
        <w:jc w:val="both"/>
        <w:rPr>
          <w:sz w:val="28"/>
          <w:szCs w:val="28"/>
        </w:rPr>
      </w:pPr>
      <w:r w:rsidRPr="00554E00">
        <w:rPr>
          <w:sz w:val="28"/>
          <w:szCs w:val="28"/>
        </w:rPr>
        <w:t>- хозяйственно-бытовые стоки от бытовых, административных и производственных зданий.</w:t>
      </w:r>
    </w:p>
    <w:p w:rsidR="00ED3048" w:rsidRPr="00554E00" w:rsidRDefault="00ED3048" w:rsidP="00554E00">
      <w:pPr>
        <w:spacing w:line="360" w:lineRule="auto"/>
        <w:ind w:firstLine="709"/>
        <w:jc w:val="both"/>
        <w:rPr>
          <w:sz w:val="28"/>
          <w:szCs w:val="28"/>
        </w:rPr>
      </w:pPr>
      <w:r w:rsidRPr="00554E00">
        <w:rPr>
          <w:sz w:val="28"/>
          <w:szCs w:val="28"/>
        </w:rPr>
        <w:t>Количество промливневых сточных вод:</w:t>
      </w:r>
    </w:p>
    <w:p w:rsidR="00ED3048" w:rsidRPr="00554E00" w:rsidRDefault="00ED3048" w:rsidP="00554E00">
      <w:pPr>
        <w:spacing w:line="360" w:lineRule="auto"/>
        <w:ind w:firstLine="709"/>
        <w:jc w:val="both"/>
        <w:rPr>
          <w:sz w:val="28"/>
          <w:szCs w:val="28"/>
        </w:rPr>
      </w:pPr>
      <w:r w:rsidRPr="00554E00">
        <w:rPr>
          <w:sz w:val="28"/>
          <w:szCs w:val="28"/>
        </w:rPr>
        <w:t>- средний расход стоков: 300 м3/ч; 7200 м3/сут; 262800 м3/год.</w:t>
      </w:r>
    </w:p>
    <w:p w:rsidR="00ED3048" w:rsidRPr="00554E00" w:rsidRDefault="00ED3048" w:rsidP="00554E00">
      <w:pPr>
        <w:spacing w:line="360" w:lineRule="auto"/>
        <w:ind w:firstLine="709"/>
        <w:jc w:val="both"/>
        <w:rPr>
          <w:sz w:val="28"/>
          <w:szCs w:val="28"/>
        </w:rPr>
      </w:pPr>
      <w:r w:rsidRPr="00554E00">
        <w:rPr>
          <w:sz w:val="28"/>
          <w:szCs w:val="28"/>
        </w:rPr>
        <w:t>- максимальный расчетный часовой расход стоков 500 м3/час.</w:t>
      </w:r>
    </w:p>
    <w:p w:rsidR="001D1180" w:rsidRPr="00554E00" w:rsidRDefault="001D1180" w:rsidP="00554E00">
      <w:pPr>
        <w:spacing w:line="360" w:lineRule="auto"/>
        <w:ind w:firstLine="709"/>
        <w:jc w:val="both"/>
        <w:rPr>
          <w:sz w:val="28"/>
          <w:szCs w:val="28"/>
        </w:rPr>
      </w:pPr>
    </w:p>
    <w:p w:rsidR="00ED3048" w:rsidRPr="00554E00" w:rsidRDefault="00ED3048" w:rsidP="00554E00">
      <w:pPr>
        <w:spacing w:line="360" w:lineRule="auto"/>
        <w:ind w:firstLine="709"/>
        <w:jc w:val="center"/>
        <w:rPr>
          <w:b/>
          <w:sz w:val="28"/>
          <w:szCs w:val="28"/>
        </w:rPr>
      </w:pPr>
      <w:r w:rsidRPr="00554E00">
        <w:rPr>
          <w:b/>
          <w:sz w:val="28"/>
          <w:szCs w:val="28"/>
        </w:rPr>
        <w:t>2.2. Методы исследований.</w:t>
      </w:r>
    </w:p>
    <w:p w:rsidR="00781A2D" w:rsidRPr="00554E00" w:rsidRDefault="00781A2D" w:rsidP="00554E00">
      <w:pPr>
        <w:spacing w:line="360" w:lineRule="auto"/>
        <w:ind w:firstLine="709"/>
        <w:jc w:val="center"/>
        <w:rPr>
          <w:b/>
          <w:sz w:val="28"/>
          <w:szCs w:val="28"/>
        </w:rPr>
      </w:pPr>
    </w:p>
    <w:p w:rsidR="00ED3048" w:rsidRPr="00554E00" w:rsidRDefault="00ED3048" w:rsidP="00554E00">
      <w:pPr>
        <w:spacing w:line="360" w:lineRule="auto"/>
        <w:ind w:firstLine="709"/>
        <w:jc w:val="center"/>
        <w:rPr>
          <w:b/>
          <w:sz w:val="28"/>
          <w:szCs w:val="28"/>
        </w:rPr>
      </w:pPr>
      <w:r w:rsidRPr="00554E00">
        <w:rPr>
          <w:b/>
          <w:sz w:val="28"/>
          <w:szCs w:val="28"/>
        </w:rPr>
        <w:t>2.2.1. Определение взвешенных веществ в сточных водах  гравиметрическим методом</w:t>
      </w:r>
    </w:p>
    <w:p w:rsidR="00ED3048" w:rsidRPr="00554E00" w:rsidRDefault="00ED3048" w:rsidP="00554E00">
      <w:pPr>
        <w:spacing w:line="360" w:lineRule="auto"/>
        <w:ind w:firstLine="709"/>
        <w:jc w:val="both"/>
        <w:rPr>
          <w:sz w:val="28"/>
          <w:szCs w:val="28"/>
        </w:rPr>
      </w:pPr>
      <w:r w:rsidRPr="00554E00">
        <w:rPr>
          <w:sz w:val="28"/>
          <w:szCs w:val="28"/>
        </w:rPr>
        <w:t>Сухой остаток характеризует общее содержание растворенных в воде минеральных и частично органических веществ, температура кипения которых превышает 110 оС , нелетучих с водяным паром и не разлагающихся при указанной температуре</w:t>
      </w:r>
      <w:r w:rsidR="00965ED8" w:rsidRPr="00554E00">
        <w:rPr>
          <w:sz w:val="28"/>
          <w:szCs w:val="28"/>
        </w:rPr>
        <w:t xml:space="preserve"> /4</w:t>
      </w:r>
      <w:r w:rsidR="001D1180" w:rsidRPr="00554E00">
        <w:rPr>
          <w:sz w:val="28"/>
          <w:szCs w:val="28"/>
        </w:rPr>
        <w:t>2</w:t>
      </w:r>
      <w:r w:rsidR="00965ED8" w:rsidRPr="00554E00">
        <w:rPr>
          <w:sz w:val="28"/>
          <w:szCs w:val="28"/>
        </w:rPr>
        <w:t>/</w:t>
      </w:r>
    </w:p>
    <w:p w:rsidR="00ED3048" w:rsidRPr="00554E00" w:rsidRDefault="00ED3048" w:rsidP="00554E00">
      <w:pPr>
        <w:spacing w:line="360" w:lineRule="auto"/>
        <w:ind w:firstLine="709"/>
        <w:jc w:val="both"/>
        <w:rPr>
          <w:sz w:val="28"/>
          <w:szCs w:val="28"/>
        </w:rPr>
      </w:pPr>
      <w:r w:rsidRPr="00554E00">
        <w:rPr>
          <w:sz w:val="28"/>
          <w:szCs w:val="28"/>
        </w:rPr>
        <w:t>Гравиметрический метод определения взвешенных веществ основан на выделении из  пробы фильтрованием воды через мембранный фильтр с диаметром пор 0,45 мкм или бумажный фильтр «синяя лента» и взвешивании осадка на фильтре после высушивания его до постоянной массы.</w:t>
      </w:r>
    </w:p>
    <w:p w:rsidR="00ED3048" w:rsidRPr="00554E00" w:rsidRDefault="00ED3048" w:rsidP="00554E00">
      <w:pPr>
        <w:spacing w:line="360" w:lineRule="auto"/>
        <w:ind w:firstLine="709"/>
        <w:jc w:val="both"/>
        <w:rPr>
          <w:sz w:val="28"/>
          <w:szCs w:val="28"/>
        </w:rPr>
      </w:pPr>
      <w:r w:rsidRPr="00554E00">
        <w:rPr>
          <w:sz w:val="28"/>
          <w:szCs w:val="28"/>
        </w:rPr>
        <w:t>Определение общего содержания примесей (суммы растворенных и взвешенных веществ) осуществляют выпариванием известного объема нефильтрованной анализируемой воды на водяной бане, высушиванием остатка при 105 оС до постоянной массы и взвешиванием.</w:t>
      </w:r>
    </w:p>
    <w:p w:rsidR="00ED3048" w:rsidRPr="00554E00" w:rsidRDefault="00ED3048" w:rsidP="00554E00">
      <w:pPr>
        <w:spacing w:line="360" w:lineRule="auto"/>
        <w:ind w:firstLine="709"/>
        <w:jc w:val="both"/>
        <w:rPr>
          <w:sz w:val="28"/>
          <w:szCs w:val="28"/>
        </w:rPr>
      </w:pPr>
      <w:r w:rsidRPr="00554E00">
        <w:rPr>
          <w:sz w:val="28"/>
          <w:szCs w:val="28"/>
        </w:rPr>
        <w:t>Ход определения.</w:t>
      </w:r>
    </w:p>
    <w:p w:rsidR="00ED3048" w:rsidRPr="00554E00" w:rsidRDefault="00ED3048" w:rsidP="00554E00">
      <w:pPr>
        <w:spacing w:line="360" w:lineRule="auto"/>
        <w:ind w:firstLine="709"/>
        <w:jc w:val="both"/>
        <w:rPr>
          <w:sz w:val="28"/>
          <w:szCs w:val="28"/>
        </w:rPr>
      </w:pPr>
      <w:r w:rsidRPr="00554E00">
        <w:rPr>
          <w:sz w:val="28"/>
          <w:szCs w:val="28"/>
        </w:rPr>
        <w:t>Взвешенный бумажный фильтр помещают в воронку, смачивают небольшим количеством дистиллированной воды для хорошего прилипания и фильтруют отмеренный объем тщательно перемешанной анализируемой воды.</w:t>
      </w:r>
    </w:p>
    <w:p w:rsidR="00ED3048" w:rsidRPr="00554E00" w:rsidRDefault="00ED3048" w:rsidP="00554E00">
      <w:pPr>
        <w:spacing w:line="360" w:lineRule="auto"/>
        <w:ind w:firstLine="709"/>
        <w:jc w:val="both"/>
        <w:rPr>
          <w:sz w:val="28"/>
          <w:szCs w:val="28"/>
        </w:rPr>
      </w:pPr>
      <w:r w:rsidRPr="00554E00">
        <w:rPr>
          <w:sz w:val="28"/>
          <w:szCs w:val="28"/>
        </w:rPr>
        <w:t>По окончании фильтровании дают воде полностью стечь, затем фильтр с осадком трижды промывают дистиллированной водой порциями по 10 см3, осторожно вынимают пинцетом и помещают в тот же бюкс, в котор</w:t>
      </w:r>
      <w:r w:rsidR="001D1180" w:rsidRPr="00554E00">
        <w:rPr>
          <w:sz w:val="28"/>
          <w:szCs w:val="28"/>
        </w:rPr>
        <w:t>о</w:t>
      </w:r>
      <w:r w:rsidRPr="00554E00">
        <w:rPr>
          <w:sz w:val="28"/>
          <w:szCs w:val="28"/>
        </w:rPr>
        <w:t>м его взвешивали до фильтрования. Фильтр высушивают 2 часа при 105 оС, охлаждают в эксикаторе и закрыв бюкс крышкой взвешивают. Повторяют процедуру  сушки, пока разница между взвешиваниями будет не более 0,5 мг при массе осадка 50 мг и менее 1 мг при массе более 50 мг.</w:t>
      </w:r>
    </w:p>
    <w:p w:rsidR="00ED3048" w:rsidRPr="00554E00" w:rsidRDefault="00ED3048" w:rsidP="00554E00">
      <w:pPr>
        <w:spacing w:line="360" w:lineRule="auto"/>
        <w:ind w:firstLine="709"/>
        <w:jc w:val="both"/>
        <w:rPr>
          <w:sz w:val="28"/>
          <w:szCs w:val="28"/>
        </w:rPr>
      </w:pPr>
      <w:r w:rsidRPr="00554E00">
        <w:rPr>
          <w:sz w:val="28"/>
          <w:szCs w:val="28"/>
        </w:rPr>
        <w:t xml:space="preserve">Содержание взвешенных веществ в анализируемой пробе воды </w:t>
      </w:r>
    </w:p>
    <w:p w:rsidR="00ED3048" w:rsidRPr="00554E00" w:rsidRDefault="00ED3048" w:rsidP="00554E00">
      <w:pPr>
        <w:spacing w:line="360" w:lineRule="auto"/>
        <w:ind w:firstLine="709"/>
        <w:jc w:val="both"/>
        <w:rPr>
          <w:sz w:val="28"/>
          <w:szCs w:val="28"/>
        </w:rPr>
      </w:pPr>
      <w:r w:rsidRPr="00554E00">
        <w:rPr>
          <w:sz w:val="28"/>
          <w:szCs w:val="28"/>
        </w:rPr>
        <w:t>(мг/дм3 )рассчитывают по формуле:</w:t>
      </w:r>
    </w:p>
    <w:p w:rsidR="00ED3048" w:rsidRPr="00554E00" w:rsidRDefault="00ED3048"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pPr>
      <w:r w:rsidRPr="00554E00">
        <w:rPr>
          <w:sz w:val="28"/>
          <w:szCs w:val="28"/>
        </w:rPr>
        <w:t>С = М1 – М2   100%</w:t>
      </w:r>
    </w:p>
    <w:p w:rsidR="00ED3048" w:rsidRPr="00554E00" w:rsidRDefault="00ED3048" w:rsidP="00554E00">
      <w:pPr>
        <w:spacing w:line="360" w:lineRule="auto"/>
        <w:ind w:firstLine="709"/>
        <w:jc w:val="both"/>
        <w:rPr>
          <w:sz w:val="28"/>
          <w:szCs w:val="28"/>
        </w:rPr>
      </w:pPr>
      <w:r w:rsidRPr="00554E00">
        <w:rPr>
          <w:sz w:val="28"/>
          <w:szCs w:val="28"/>
          <w:lang w:val="en-US"/>
        </w:rPr>
        <w:t>V</w:t>
      </w:r>
    </w:p>
    <w:p w:rsidR="00ED3048" w:rsidRPr="00554E00" w:rsidRDefault="00ED3048" w:rsidP="00554E00">
      <w:pPr>
        <w:spacing w:line="360" w:lineRule="auto"/>
        <w:ind w:firstLine="709"/>
        <w:jc w:val="both"/>
        <w:rPr>
          <w:sz w:val="28"/>
          <w:szCs w:val="28"/>
        </w:rPr>
      </w:pPr>
      <w:r w:rsidRPr="00554E00">
        <w:rPr>
          <w:sz w:val="28"/>
          <w:szCs w:val="28"/>
        </w:rPr>
        <w:t>где  М1 и М2 – масса тигля с фильтром с высушиванием осадком после фильтрования и с чистым фильтром, мг;</w:t>
      </w:r>
    </w:p>
    <w:p w:rsidR="00ED3048" w:rsidRPr="00554E00" w:rsidRDefault="00ED3048" w:rsidP="00554E00">
      <w:pPr>
        <w:spacing w:line="360" w:lineRule="auto"/>
        <w:ind w:firstLine="709"/>
        <w:jc w:val="both"/>
        <w:rPr>
          <w:sz w:val="28"/>
          <w:szCs w:val="28"/>
        </w:rPr>
      </w:pPr>
      <w:r w:rsidRPr="00554E00">
        <w:rPr>
          <w:sz w:val="28"/>
          <w:szCs w:val="28"/>
          <w:lang w:val="en-US"/>
        </w:rPr>
        <w:t>V</w:t>
      </w:r>
      <w:r w:rsidRPr="00554E00">
        <w:rPr>
          <w:sz w:val="28"/>
          <w:szCs w:val="28"/>
        </w:rPr>
        <w:t xml:space="preserve"> – объем пробы, взятой для анализа, мл.</w:t>
      </w:r>
    </w:p>
    <w:p w:rsidR="00ED3048" w:rsidRPr="00554E00" w:rsidRDefault="00965ED8" w:rsidP="00554E00">
      <w:pPr>
        <w:spacing w:line="360" w:lineRule="auto"/>
        <w:ind w:firstLine="709"/>
        <w:jc w:val="center"/>
        <w:rPr>
          <w:b/>
          <w:sz w:val="28"/>
          <w:szCs w:val="28"/>
        </w:rPr>
      </w:pPr>
      <w:r w:rsidRPr="00554E00">
        <w:rPr>
          <w:sz w:val="28"/>
          <w:szCs w:val="28"/>
        </w:rPr>
        <w:br w:type="page"/>
      </w:r>
      <w:r w:rsidR="00ED3048" w:rsidRPr="00554E00">
        <w:rPr>
          <w:b/>
          <w:sz w:val="28"/>
          <w:szCs w:val="28"/>
        </w:rPr>
        <w:t>2.2.2.Определение общей жесткости в сточных водах комплексонометрическим методом</w:t>
      </w:r>
    </w:p>
    <w:p w:rsidR="00ED3048" w:rsidRPr="00554E00" w:rsidRDefault="00ED3048" w:rsidP="00554E00">
      <w:pPr>
        <w:spacing w:line="360" w:lineRule="auto"/>
        <w:ind w:firstLine="709"/>
        <w:jc w:val="both"/>
        <w:rPr>
          <w:sz w:val="28"/>
          <w:szCs w:val="28"/>
        </w:rPr>
      </w:pPr>
      <w:r w:rsidRPr="00554E00">
        <w:rPr>
          <w:sz w:val="28"/>
          <w:szCs w:val="28"/>
        </w:rPr>
        <w:t>Общая жесткость воды обусловлена главным образом присутствием растворенных соединений кальция и магния и варьирует в широких пределах в зависимости от типа пород и по</w:t>
      </w:r>
      <w:r w:rsidR="001D1180" w:rsidRPr="00554E00">
        <w:rPr>
          <w:sz w:val="28"/>
          <w:szCs w:val="28"/>
        </w:rPr>
        <w:t>ч</w:t>
      </w:r>
      <w:r w:rsidRPr="00554E00">
        <w:rPr>
          <w:sz w:val="28"/>
          <w:szCs w:val="28"/>
        </w:rPr>
        <w:t>в, слагающих бассейн водосбора, а также от сезона года.</w:t>
      </w:r>
    </w:p>
    <w:p w:rsidR="00ED3048" w:rsidRPr="00554E00" w:rsidRDefault="00ED3048" w:rsidP="00554E00">
      <w:pPr>
        <w:spacing w:line="360" w:lineRule="auto"/>
        <w:ind w:firstLine="709"/>
        <w:jc w:val="both"/>
        <w:rPr>
          <w:sz w:val="28"/>
          <w:szCs w:val="28"/>
        </w:rPr>
      </w:pPr>
      <w:r w:rsidRPr="00554E00">
        <w:rPr>
          <w:sz w:val="28"/>
          <w:szCs w:val="28"/>
        </w:rPr>
        <w:t>При жесткости до 4 мг-экв/л вода считается жесткой; 4-8 мг-экв/л- средней жесткости; 8-12 мг-экв/л- жесткой; более 12 мг-экв/л- очень жесткой.</w:t>
      </w:r>
      <w:r w:rsidR="001D1180" w:rsidRPr="00554E00">
        <w:rPr>
          <w:sz w:val="28"/>
          <w:szCs w:val="28"/>
        </w:rPr>
        <w:t>/42/</w:t>
      </w:r>
    </w:p>
    <w:p w:rsidR="00ED3048" w:rsidRPr="00554E00" w:rsidRDefault="00ED3048" w:rsidP="00554E00">
      <w:pPr>
        <w:spacing w:line="360" w:lineRule="auto"/>
        <w:ind w:firstLine="709"/>
        <w:jc w:val="both"/>
        <w:rPr>
          <w:sz w:val="28"/>
          <w:szCs w:val="28"/>
        </w:rPr>
      </w:pPr>
      <w:r w:rsidRPr="00554E00">
        <w:rPr>
          <w:sz w:val="28"/>
          <w:szCs w:val="28"/>
        </w:rPr>
        <w:t>Метод основан на образовании прочного комплексного соединения при РН 10 ионов кальция и магния с этилендиаминтетраацетатом натрия ( трилон Б). Определение проводят титрованием пробы в присутствии индикатора. Минимально определяемая концентрация ).05 мг-экв/л (при тировании 100 мл пробы)</w:t>
      </w:r>
      <w:r w:rsidR="00965ED8" w:rsidRPr="00554E00">
        <w:rPr>
          <w:sz w:val="28"/>
          <w:szCs w:val="28"/>
        </w:rPr>
        <w:t xml:space="preserve"> /4</w:t>
      </w:r>
    </w:p>
    <w:p w:rsidR="00ED3048" w:rsidRPr="00554E00" w:rsidRDefault="00ED3048" w:rsidP="00554E00">
      <w:pPr>
        <w:spacing w:line="360" w:lineRule="auto"/>
        <w:ind w:firstLine="709"/>
        <w:jc w:val="both"/>
        <w:rPr>
          <w:sz w:val="28"/>
          <w:szCs w:val="28"/>
        </w:rPr>
      </w:pPr>
      <w:r w:rsidRPr="00554E00">
        <w:rPr>
          <w:sz w:val="28"/>
          <w:szCs w:val="28"/>
        </w:rPr>
        <w:t>Ход определения.</w:t>
      </w:r>
    </w:p>
    <w:p w:rsidR="00ED3048" w:rsidRPr="00554E00" w:rsidRDefault="00ED3048" w:rsidP="00554E00">
      <w:pPr>
        <w:spacing w:line="360" w:lineRule="auto"/>
        <w:ind w:firstLine="709"/>
        <w:jc w:val="both"/>
        <w:rPr>
          <w:sz w:val="28"/>
          <w:szCs w:val="28"/>
        </w:rPr>
      </w:pPr>
      <w:r w:rsidRPr="00554E00">
        <w:rPr>
          <w:sz w:val="28"/>
          <w:szCs w:val="28"/>
        </w:rPr>
        <w:t xml:space="preserve">Объем исследуемой воды берут с таким расчетом, чтобы содержание в нем ионов кальция и магния не превыщало 0,5 мг-экв/л в 100  мл профильтрованной пробы. В коническую колбу вносят 100 мл или меньший объем, разведенный до 100 мл дистиллированной водой, прибавляют 5 мл буферного раствора, 5-7 капель индикатора )или 0,1 г сухого индикатора) и сразу же титруют при сильном перемешивании 0,05 н. трилоном Б до изменения окраски в эквивалентной точке. </w:t>
      </w:r>
    </w:p>
    <w:p w:rsidR="00ED3048" w:rsidRPr="00554E00" w:rsidRDefault="00ED3048" w:rsidP="00554E00">
      <w:pPr>
        <w:spacing w:line="360" w:lineRule="auto"/>
        <w:ind w:firstLine="709"/>
        <w:jc w:val="both"/>
        <w:rPr>
          <w:sz w:val="28"/>
          <w:szCs w:val="28"/>
        </w:rPr>
      </w:pPr>
      <w:r w:rsidRPr="00554E00">
        <w:rPr>
          <w:sz w:val="28"/>
          <w:szCs w:val="28"/>
        </w:rPr>
        <w:t>Нечеткое изменение окраски в эквивалентной точке указывает на присутствие меди и цинка. Для устранения влияния этих веществ к пробе воды до внесения буферного раствора добавляют 1-2 мл 5% сульфида натрия, после чего проводят анализ, как указано выше.</w:t>
      </w:r>
    </w:p>
    <w:p w:rsidR="00ED3048" w:rsidRPr="00554E00" w:rsidRDefault="00ED3048" w:rsidP="00554E00">
      <w:pPr>
        <w:spacing w:line="360" w:lineRule="auto"/>
        <w:ind w:firstLine="709"/>
        <w:jc w:val="both"/>
        <w:rPr>
          <w:sz w:val="28"/>
          <w:szCs w:val="28"/>
        </w:rPr>
      </w:pPr>
      <w:r w:rsidRPr="00554E00">
        <w:rPr>
          <w:sz w:val="28"/>
          <w:szCs w:val="28"/>
        </w:rPr>
        <w:t>Общую жесткость воды  (мг-экв/л) вычисляют по формуле:</w:t>
      </w:r>
    </w:p>
    <w:p w:rsidR="00ED3048" w:rsidRPr="00554E00" w:rsidRDefault="00ED3048" w:rsidP="00554E00">
      <w:pPr>
        <w:spacing w:line="360" w:lineRule="auto"/>
        <w:ind w:firstLine="709"/>
        <w:jc w:val="both"/>
        <w:rPr>
          <w:sz w:val="28"/>
          <w:szCs w:val="28"/>
        </w:rPr>
      </w:pPr>
      <w:r w:rsidRPr="00554E00">
        <w:rPr>
          <w:sz w:val="28"/>
          <w:szCs w:val="28"/>
        </w:rPr>
        <w:t xml:space="preserve">                                     С = А </w:t>
      </w:r>
      <w:r w:rsidRPr="00554E00">
        <w:rPr>
          <w:sz w:val="28"/>
          <w:szCs w:val="28"/>
          <w:lang w:val="en-US"/>
        </w:rPr>
        <w:t xml:space="preserve"> </w:t>
      </w:r>
      <w:r w:rsidRPr="00554E00">
        <w:rPr>
          <w:sz w:val="28"/>
          <w:szCs w:val="28"/>
        </w:rPr>
        <w:t xml:space="preserve">н </w:t>
      </w:r>
      <w:r w:rsidRPr="00554E00">
        <w:rPr>
          <w:sz w:val="28"/>
          <w:szCs w:val="28"/>
          <w:lang w:val="en-US"/>
        </w:rPr>
        <w:t xml:space="preserve"> </w:t>
      </w:r>
      <w:r w:rsidRPr="00554E00">
        <w:rPr>
          <w:sz w:val="28"/>
          <w:szCs w:val="28"/>
        </w:rPr>
        <w:t>К    1000</w:t>
      </w:r>
    </w:p>
    <w:p w:rsidR="00ED3048" w:rsidRPr="00554E00" w:rsidRDefault="00ED3048" w:rsidP="00554E00">
      <w:pPr>
        <w:spacing w:line="360" w:lineRule="auto"/>
        <w:ind w:firstLine="709"/>
        <w:jc w:val="both"/>
        <w:rPr>
          <w:sz w:val="28"/>
          <w:szCs w:val="28"/>
        </w:rPr>
      </w:pPr>
      <w:r w:rsidRPr="00554E00">
        <w:rPr>
          <w:sz w:val="28"/>
          <w:szCs w:val="28"/>
        </w:rPr>
        <w:t xml:space="preserve">                                                 </w:t>
      </w:r>
      <w:r w:rsidRPr="00554E00">
        <w:rPr>
          <w:sz w:val="28"/>
          <w:szCs w:val="28"/>
          <w:lang w:val="en-US"/>
        </w:rPr>
        <w:t>V</w:t>
      </w:r>
    </w:p>
    <w:p w:rsidR="00ED3048" w:rsidRPr="00554E00" w:rsidRDefault="00ED3048" w:rsidP="00554E00">
      <w:pPr>
        <w:spacing w:line="360" w:lineRule="auto"/>
        <w:ind w:firstLine="709"/>
        <w:jc w:val="both"/>
        <w:rPr>
          <w:sz w:val="28"/>
          <w:szCs w:val="28"/>
        </w:rPr>
      </w:pPr>
      <w:r w:rsidRPr="00554E00">
        <w:rPr>
          <w:sz w:val="28"/>
          <w:szCs w:val="28"/>
        </w:rPr>
        <w:t>где  А- объем раствора трилона Б, израсходованного на титрование пробы, мл - ;</w:t>
      </w:r>
    </w:p>
    <w:p w:rsidR="00ED3048" w:rsidRPr="00554E00" w:rsidRDefault="00ED3048" w:rsidP="00554E00">
      <w:pPr>
        <w:spacing w:line="360" w:lineRule="auto"/>
        <w:ind w:firstLine="709"/>
        <w:jc w:val="both"/>
        <w:rPr>
          <w:sz w:val="28"/>
          <w:szCs w:val="28"/>
        </w:rPr>
      </w:pPr>
      <w:r w:rsidRPr="00554E00">
        <w:rPr>
          <w:sz w:val="28"/>
          <w:szCs w:val="28"/>
        </w:rPr>
        <w:t>н – нормальность ратвора трилона Б;</w:t>
      </w:r>
    </w:p>
    <w:p w:rsidR="00ED3048" w:rsidRPr="00554E00" w:rsidRDefault="00ED3048" w:rsidP="00554E00">
      <w:pPr>
        <w:spacing w:line="360" w:lineRule="auto"/>
        <w:ind w:firstLine="709"/>
        <w:jc w:val="both"/>
        <w:rPr>
          <w:sz w:val="28"/>
          <w:szCs w:val="28"/>
        </w:rPr>
      </w:pPr>
      <w:r w:rsidRPr="00554E00">
        <w:rPr>
          <w:sz w:val="28"/>
          <w:szCs w:val="28"/>
        </w:rPr>
        <w:t>К – поправочный коэффициент к титру раствора трилона Б;</w:t>
      </w:r>
    </w:p>
    <w:p w:rsidR="00ED3048" w:rsidRPr="00554E00" w:rsidRDefault="00ED3048" w:rsidP="00554E00">
      <w:pPr>
        <w:spacing w:line="360" w:lineRule="auto"/>
        <w:ind w:firstLine="709"/>
        <w:jc w:val="both"/>
        <w:rPr>
          <w:sz w:val="28"/>
          <w:szCs w:val="28"/>
        </w:rPr>
      </w:pPr>
      <w:r w:rsidRPr="00554E00">
        <w:rPr>
          <w:sz w:val="28"/>
          <w:szCs w:val="28"/>
          <w:lang w:val="en-US"/>
        </w:rPr>
        <w:t>V</w:t>
      </w:r>
      <w:r w:rsidRPr="00554E00">
        <w:rPr>
          <w:sz w:val="28"/>
          <w:szCs w:val="28"/>
        </w:rPr>
        <w:t xml:space="preserve"> – объем пробы воды, взятой для титрования, мл.</w:t>
      </w:r>
    </w:p>
    <w:p w:rsidR="00ED3048" w:rsidRPr="00554E00" w:rsidRDefault="00ED3048" w:rsidP="00554E00">
      <w:pPr>
        <w:spacing w:line="360" w:lineRule="auto"/>
        <w:ind w:firstLine="709"/>
        <w:jc w:val="both"/>
        <w:rPr>
          <w:sz w:val="28"/>
          <w:szCs w:val="28"/>
        </w:rPr>
      </w:pPr>
    </w:p>
    <w:p w:rsidR="00ED3048" w:rsidRPr="00554E00" w:rsidRDefault="00ED3048" w:rsidP="00554E00">
      <w:pPr>
        <w:spacing w:line="360" w:lineRule="auto"/>
        <w:ind w:firstLine="709"/>
        <w:jc w:val="center"/>
        <w:rPr>
          <w:b/>
          <w:sz w:val="28"/>
          <w:szCs w:val="28"/>
        </w:rPr>
      </w:pPr>
      <w:r w:rsidRPr="00554E00">
        <w:rPr>
          <w:b/>
          <w:sz w:val="28"/>
          <w:szCs w:val="28"/>
        </w:rPr>
        <w:t>2.2.3. Определение ХПК в сточных водах.</w:t>
      </w:r>
    </w:p>
    <w:p w:rsidR="00ED3048" w:rsidRPr="00554E00" w:rsidRDefault="00ED3048" w:rsidP="00554E00">
      <w:pPr>
        <w:spacing w:line="360" w:lineRule="auto"/>
        <w:ind w:firstLine="709"/>
        <w:jc w:val="both"/>
        <w:rPr>
          <w:sz w:val="28"/>
          <w:szCs w:val="28"/>
        </w:rPr>
      </w:pPr>
      <w:r w:rsidRPr="00554E00">
        <w:rPr>
          <w:sz w:val="28"/>
          <w:szCs w:val="28"/>
        </w:rPr>
        <w:t>Окисляемость- общее количество содержащихся в воде восстановителей (неорганических и органических), реагирующих с сильными окислителями, например, бихроматом, перманганатом и др. Наиболее полное окисление достигается бихроматом калия, поэтому бихроматную окисляемость нередко называют «химическим потреблением кислорода(ХПК). Это основной метод определения окисляемости. Большинство соединений окисляется при этом на 95-100%. Однако есть небольшое число соединений (бензол, толуол, пиридин и др), которые совсем не окисляются бихроматом калия даже в присутствии катализатора. Окисление органических веществ бихроматом происходит до образования диоксида углерода и воды, азот выделяется в виде газа.</w:t>
      </w:r>
      <w:r w:rsidR="001D1180" w:rsidRPr="00554E00">
        <w:rPr>
          <w:sz w:val="28"/>
          <w:szCs w:val="28"/>
        </w:rPr>
        <w:t>/42/</w:t>
      </w:r>
    </w:p>
    <w:p w:rsidR="00ED3048" w:rsidRPr="00554E00" w:rsidRDefault="00ED3048" w:rsidP="00554E00">
      <w:pPr>
        <w:spacing w:line="360" w:lineRule="auto"/>
        <w:ind w:firstLine="709"/>
        <w:jc w:val="both"/>
        <w:rPr>
          <w:sz w:val="28"/>
          <w:szCs w:val="28"/>
        </w:rPr>
      </w:pPr>
      <w:r w:rsidRPr="00554E00">
        <w:rPr>
          <w:sz w:val="28"/>
          <w:szCs w:val="28"/>
        </w:rPr>
        <w:t>В 50% по объму серной кислоте бихромат калия при кипячении действует как сильный окислитель, особенно при использовании в качестве катализатора сульфата серебра. После окисления избыток бихромата находят титорованием раствором соли Мора.</w:t>
      </w:r>
    </w:p>
    <w:p w:rsidR="00ED3048" w:rsidRPr="00554E00" w:rsidRDefault="00ED3048" w:rsidP="00554E00">
      <w:pPr>
        <w:spacing w:line="360" w:lineRule="auto"/>
        <w:ind w:firstLine="709"/>
        <w:jc w:val="both"/>
        <w:rPr>
          <w:sz w:val="28"/>
          <w:szCs w:val="28"/>
        </w:rPr>
      </w:pPr>
      <w:r w:rsidRPr="00554E00">
        <w:rPr>
          <w:sz w:val="28"/>
          <w:szCs w:val="28"/>
        </w:rPr>
        <w:t>Метод позволяет определить окисляемость от 15 мгО/л и выше при применении 0,1 н. раствора бихромата калия и от 5 до 50 мгО/л при использовании 0,05 н.раствора.</w:t>
      </w:r>
    </w:p>
    <w:p w:rsidR="00ED3048" w:rsidRPr="00554E00" w:rsidRDefault="00ED3048" w:rsidP="00554E00">
      <w:pPr>
        <w:spacing w:line="360" w:lineRule="auto"/>
        <w:ind w:firstLine="709"/>
        <w:jc w:val="both"/>
        <w:rPr>
          <w:sz w:val="28"/>
          <w:szCs w:val="28"/>
        </w:rPr>
      </w:pPr>
      <w:r w:rsidRPr="00554E00">
        <w:rPr>
          <w:sz w:val="28"/>
          <w:szCs w:val="28"/>
        </w:rPr>
        <w:t>Ход определения.</w:t>
      </w:r>
    </w:p>
    <w:p w:rsidR="00ED3048" w:rsidRPr="00554E00" w:rsidRDefault="00ED3048" w:rsidP="00554E00">
      <w:pPr>
        <w:spacing w:line="360" w:lineRule="auto"/>
        <w:ind w:firstLine="709"/>
        <w:jc w:val="both"/>
        <w:rPr>
          <w:sz w:val="28"/>
          <w:szCs w:val="28"/>
        </w:rPr>
      </w:pPr>
      <w:r w:rsidRPr="00554E00">
        <w:rPr>
          <w:sz w:val="28"/>
          <w:szCs w:val="28"/>
        </w:rPr>
        <w:t xml:space="preserve">В отсутствии хлоридов. Отбират порцию воды, чтобы на ее окисление расходовалось около 50% раствора бихромата калия, разбавляют ее дистиллированной водой, переносят в круглодонную колбу вместимость 300 мл, прибавляют 10 мл 0,1 н. бихромата калия и осторожно , малыми порциями, тщательно перемешивая смесь после дбавления каждой порции, 30 мл серной кислоты. Затем добавляют 0,3-).4 г. Сульфата серебра, вводят в колбу несколько стеклянных капилляров, присоединяют к обратному холодильнику, нагревают до слабого кипения и кипятят 2 часа. Затем охлаждают, обмывают стенки холодильника 25 мл дистиллированной воды и переносят содержимое колбы в коническую колбу вместимостью 500 мл, доводя объем до 350 мл. Вводят  4-5 капель феррона или 10-15 капель </w:t>
      </w:r>
      <w:r w:rsidRPr="00554E00">
        <w:rPr>
          <w:sz w:val="28"/>
          <w:szCs w:val="28"/>
          <w:lang w:val="en-US"/>
        </w:rPr>
        <w:t>N</w:t>
      </w:r>
      <w:r w:rsidRPr="00554E00">
        <w:rPr>
          <w:sz w:val="28"/>
          <w:szCs w:val="28"/>
        </w:rPr>
        <w:t>- фенилантраниловой кислоты и оттитровывают избыток бихромаьа калия солью Мора.</w:t>
      </w:r>
    </w:p>
    <w:p w:rsidR="00ED3048" w:rsidRPr="00554E00" w:rsidRDefault="00ED3048" w:rsidP="00554E00">
      <w:pPr>
        <w:spacing w:line="360" w:lineRule="auto"/>
        <w:ind w:firstLine="709"/>
        <w:jc w:val="both"/>
        <w:rPr>
          <w:sz w:val="28"/>
          <w:szCs w:val="28"/>
        </w:rPr>
      </w:pPr>
      <w:r w:rsidRPr="00554E00">
        <w:rPr>
          <w:sz w:val="28"/>
          <w:szCs w:val="28"/>
        </w:rPr>
        <w:t>Если в анализируемой воде содержатся хлориды, то можно проводить определение, не добавляя катализатор сульфат серебра. Хлориды-ионы окисляются до свободного хлора.</w:t>
      </w:r>
    </w:p>
    <w:p w:rsidR="00ED3048" w:rsidRPr="00554E00" w:rsidRDefault="00ED3048" w:rsidP="00554E00">
      <w:pPr>
        <w:spacing w:line="360" w:lineRule="auto"/>
        <w:ind w:firstLine="709"/>
        <w:jc w:val="both"/>
        <w:rPr>
          <w:sz w:val="28"/>
          <w:szCs w:val="28"/>
        </w:rPr>
      </w:pPr>
      <w:r w:rsidRPr="00554E00">
        <w:rPr>
          <w:sz w:val="28"/>
          <w:szCs w:val="28"/>
        </w:rPr>
        <w:t>Для холостого опыта берут 20 мл дистиллированной воды и проводят ее через все ступени анализа.</w:t>
      </w:r>
    </w:p>
    <w:p w:rsidR="00ED3048" w:rsidRPr="00554E00" w:rsidRDefault="00ED3048" w:rsidP="00554E00">
      <w:pPr>
        <w:spacing w:line="360" w:lineRule="auto"/>
        <w:ind w:firstLine="709"/>
        <w:jc w:val="both"/>
        <w:rPr>
          <w:sz w:val="28"/>
          <w:szCs w:val="28"/>
        </w:rPr>
      </w:pPr>
      <w:r w:rsidRPr="00554E00">
        <w:rPr>
          <w:sz w:val="28"/>
          <w:szCs w:val="28"/>
        </w:rPr>
        <w:t>Величину ХПК (мг О/л) вычисляют по формуле:</w:t>
      </w:r>
    </w:p>
    <w:p w:rsidR="00ED3048" w:rsidRPr="00554E00" w:rsidRDefault="00ED3048" w:rsidP="00554E00">
      <w:pPr>
        <w:spacing w:line="360" w:lineRule="auto"/>
        <w:ind w:firstLine="709"/>
        <w:jc w:val="both"/>
        <w:rPr>
          <w:sz w:val="28"/>
          <w:szCs w:val="28"/>
        </w:rPr>
      </w:pPr>
      <w:r w:rsidRPr="00554E00">
        <w:rPr>
          <w:sz w:val="28"/>
          <w:szCs w:val="28"/>
        </w:rPr>
        <w:t>ХПК = (А – В) н К 8    1000</w:t>
      </w:r>
    </w:p>
    <w:p w:rsidR="00ED3048" w:rsidRPr="00554E00" w:rsidRDefault="00ED3048" w:rsidP="00554E00">
      <w:pPr>
        <w:spacing w:line="360" w:lineRule="auto"/>
        <w:ind w:firstLine="709"/>
        <w:jc w:val="both"/>
        <w:rPr>
          <w:sz w:val="28"/>
          <w:szCs w:val="28"/>
        </w:rPr>
      </w:pPr>
      <w:r w:rsidRPr="00554E00">
        <w:rPr>
          <w:sz w:val="28"/>
          <w:szCs w:val="28"/>
        </w:rPr>
        <w:t xml:space="preserve">                                                             </w:t>
      </w:r>
      <w:r w:rsidRPr="00554E00">
        <w:rPr>
          <w:sz w:val="28"/>
          <w:szCs w:val="28"/>
          <w:lang w:val="en-US"/>
        </w:rPr>
        <w:t>V</w:t>
      </w:r>
    </w:p>
    <w:p w:rsidR="00ED3048" w:rsidRPr="00554E00" w:rsidRDefault="001D1180" w:rsidP="00554E00">
      <w:pPr>
        <w:spacing w:line="360" w:lineRule="auto"/>
        <w:ind w:firstLine="709"/>
        <w:jc w:val="both"/>
        <w:rPr>
          <w:sz w:val="28"/>
          <w:szCs w:val="28"/>
        </w:rPr>
      </w:pPr>
      <w:r w:rsidRPr="00554E00">
        <w:rPr>
          <w:sz w:val="28"/>
          <w:szCs w:val="28"/>
        </w:rPr>
        <w:t>г</w:t>
      </w:r>
      <w:r w:rsidR="00ED3048" w:rsidRPr="00554E00">
        <w:rPr>
          <w:sz w:val="28"/>
          <w:szCs w:val="28"/>
        </w:rPr>
        <w:t>де А и В – объем растворов соли Мора, израсходованных на титрование холостого опыта и пробы, мл;</w:t>
      </w:r>
    </w:p>
    <w:p w:rsidR="00ED3048" w:rsidRPr="00554E00" w:rsidRDefault="00ED3048" w:rsidP="00554E00">
      <w:pPr>
        <w:spacing w:line="360" w:lineRule="auto"/>
        <w:ind w:firstLine="709"/>
        <w:jc w:val="both"/>
        <w:rPr>
          <w:sz w:val="28"/>
          <w:szCs w:val="28"/>
        </w:rPr>
      </w:pPr>
      <w:r w:rsidRPr="00554E00">
        <w:rPr>
          <w:sz w:val="28"/>
          <w:szCs w:val="28"/>
        </w:rPr>
        <w:t>Н – нормальность раствора соли Мора;</w:t>
      </w:r>
    </w:p>
    <w:p w:rsidR="00ED3048" w:rsidRPr="00554E00" w:rsidRDefault="00ED3048" w:rsidP="00554E00">
      <w:pPr>
        <w:spacing w:line="360" w:lineRule="auto"/>
        <w:ind w:firstLine="709"/>
        <w:jc w:val="both"/>
        <w:rPr>
          <w:sz w:val="28"/>
          <w:szCs w:val="28"/>
        </w:rPr>
      </w:pPr>
      <w:r w:rsidRPr="00554E00">
        <w:rPr>
          <w:sz w:val="28"/>
          <w:szCs w:val="28"/>
        </w:rPr>
        <w:t>К – поправоный коэффициент к титру раствора соли Мора;</w:t>
      </w:r>
    </w:p>
    <w:p w:rsidR="00ED3048" w:rsidRPr="00554E00" w:rsidRDefault="00ED3048" w:rsidP="00554E00">
      <w:pPr>
        <w:spacing w:line="360" w:lineRule="auto"/>
        <w:ind w:firstLine="709"/>
        <w:jc w:val="both"/>
        <w:rPr>
          <w:sz w:val="28"/>
          <w:szCs w:val="28"/>
        </w:rPr>
      </w:pPr>
      <w:r w:rsidRPr="00554E00">
        <w:rPr>
          <w:sz w:val="28"/>
          <w:szCs w:val="28"/>
          <w:lang w:val="en-US"/>
        </w:rPr>
        <w:t>V</w:t>
      </w:r>
      <w:r w:rsidRPr="00554E00">
        <w:rPr>
          <w:sz w:val="28"/>
          <w:szCs w:val="28"/>
        </w:rPr>
        <w:t xml:space="preserve"> – объем  анализируемой воды, мл;</w:t>
      </w:r>
    </w:p>
    <w:p w:rsidR="00ED3048" w:rsidRPr="00554E00" w:rsidRDefault="00ED3048" w:rsidP="00554E00">
      <w:pPr>
        <w:spacing w:line="360" w:lineRule="auto"/>
        <w:ind w:firstLine="709"/>
        <w:jc w:val="both"/>
        <w:rPr>
          <w:sz w:val="28"/>
          <w:szCs w:val="28"/>
        </w:rPr>
      </w:pPr>
      <w:r w:rsidRPr="00554E00">
        <w:rPr>
          <w:sz w:val="28"/>
          <w:szCs w:val="28"/>
        </w:rPr>
        <w:t>8 – эквивалент кислорода.</w:t>
      </w:r>
    </w:p>
    <w:p w:rsidR="00965ED8" w:rsidRPr="00554E00" w:rsidRDefault="00965ED8" w:rsidP="00554E00">
      <w:pPr>
        <w:spacing w:line="360" w:lineRule="auto"/>
        <w:ind w:firstLine="709"/>
        <w:jc w:val="both"/>
        <w:rPr>
          <w:sz w:val="28"/>
          <w:szCs w:val="28"/>
        </w:rPr>
      </w:pPr>
    </w:p>
    <w:p w:rsidR="00ED3048" w:rsidRPr="00554E00" w:rsidRDefault="00ED3048" w:rsidP="00554E00">
      <w:pPr>
        <w:spacing w:line="360" w:lineRule="auto"/>
        <w:ind w:firstLine="709"/>
        <w:jc w:val="center"/>
        <w:rPr>
          <w:b/>
          <w:sz w:val="28"/>
          <w:szCs w:val="28"/>
        </w:rPr>
      </w:pPr>
      <w:r w:rsidRPr="00554E00">
        <w:rPr>
          <w:b/>
          <w:sz w:val="28"/>
          <w:szCs w:val="28"/>
        </w:rPr>
        <w:t>2.</w:t>
      </w:r>
      <w:r w:rsidR="00781A2D" w:rsidRPr="00554E00">
        <w:rPr>
          <w:b/>
          <w:sz w:val="28"/>
          <w:szCs w:val="28"/>
        </w:rPr>
        <w:t>2</w:t>
      </w:r>
      <w:r w:rsidRPr="00554E00">
        <w:rPr>
          <w:b/>
          <w:sz w:val="28"/>
          <w:szCs w:val="28"/>
        </w:rPr>
        <w:t>.4. Определение нефтепродуктов в сточных водах методом ИКС.</w:t>
      </w:r>
    </w:p>
    <w:p w:rsidR="00ED3048" w:rsidRPr="00554E00" w:rsidRDefault="00ED3048" w:rsidP="00554E00">
      <w:pPr>
        <w:spacing w:line="360" w:lineRule="auto"/>
        <w:ind w:firstLine="709"/>
        <w:jc w:val="both"/>
        <w:rPr>
          <w:sz w:val="28"/>
          <w:szCs w:val="28"/>
        </w:rPr>
      </w:pPr>
      <w:r w:rsidRPr="00554E00">
        <w:rPr>
          <w:sz w:val="28"/>
          <w:szCs w:val="28"/>
        </w:rPr>
        <w:t>Нефтепродукты относятся к числу наиболее распространенных загрязняющих веществ. В воде находятся в различных миграционных формах- растворенный, эмульгированный, сорбированный на взвешенных частицах, в виде пленки. Нефтепродукты при анализе воды условно принято считать только неполярные и малополярные углеводороды, растворимые в гексане, т.е сумму алифатических, нафтеновых, ароматических углеводородв, составляющих основную часть нефти.</w:t>
      </w:r>
      <w:r w:rsidR="001D1180" w:rsidRPr="00554E00">
        <w:rPr>
          <w:sz w:val="28"/>
          <w:szCs w:val="28"/>
        </w:rPr>
        <w:t>/42,4</w:t>
      </w:r>
      <w:r w:rsidR="00A44C83" w:rsidRPr="00554E00">
        <w:rPr>
          <w:sz w:val="28"/>
          <w:szCs w:val="28"/>
        </w:rPr>
        <w:t>3</w:t>
      </w:r>
      <w:r w:rsidR="001D1180" w:rsidRPr="00554E00">
        <w:rPr>
          <w:sz w:val="28"/>
          <w:szCs w:val="28"/>
        </w:rPr>
        <w:t>/</w:t>
      </w:r>
    </w:p>
    <w:p w:rsidR="00ED3048" w:rsidRPr="00554E00" w:rsidRDefault="00ED3048" w:rsidP="00554E00">
      <w:pPr>
        <w:spacing w:line="360" w:lineRule="auto"/>
        <w:ind w:firstLine="709"/>
        <w:jc w:val="both"/>
        <w:rPr>
          <w:sz w:val="28"/>
          <w:szCs w:val="28"/>
        </w:rPr>
      </w:pPr>
      <w:r w:rsidRPr="00554E00">
        <w:rPr>
          <w:sz w:val="28"/>
          <w:szCs w:val="28"/>
        </w:rPr>
        <w:t xml:space="preserve">Метод определения нефтепродуктов заключается в экстракции эмульгированных и растворенных нефтепродуктов из воды четыреххлористым </w:t>
      </w:r>
      <w:r w:rsidR="0015602B" w:rsidRPr="00554E00">
        <w:rPr>
          <w:sz w:val="28"/>
          <w:szCs w:val="28"/>
        </w:rPr>
        <w:t>углеродом</w:t>
      </w:r>
      <w:r w:rsidRPr="00554E00">
        <w:rPr>
          <w:sz w:val="28"/>
          <w:szCs w:val="28"/>
        </w:rPr>
        <w:t>: отделение нефтепродуктов от сопутствующих органических соединений других классов на колонке, заполненной оксидом алюминия и измерением массовой концентрации нефтепродуктов методом ИК-спектрометрии.</w:t>
      </w:r>
    </w:p>
    <w:p w:rsidR="00ED3048" w:rsidRPr="00554E00" w:rsidRDefault="00ED3048" w:rsidP="00554E00">
      <w:pPr>
        <w:spacing w:line="360" w:lineRule="auto"/>
        <w:ind w:firstLine="709"/>
        <w:jc w:val="both"/>
        <w:rPr>
          <w:sz w:val="28"/>
          <w:szCs w:val="28"/>
        </w:rPr>
      </w:pPr>
      <w:r w:rsidRPr="00554E00">
        <w:rPr>
          <w:sz w:val="28"/>
          <w:szCs w:val="28"/>
        </w:rPr>
        <w:t>Ход определения.</w:t>
      </w:r>
    </w:p>
    <w:p w:rsidR="00ED3048" w:rsidRPr="00554E00" w:rsidRDefault="00ED3048" w:rsidP="00554E00">
      <w:pPr>
        <w:spacing w:line="360" w:lineRule="auto"/>
        <w:ind w:firstLine="709"/>
        <w:jc w:val="both"/>
        <w:rPr>
          <w:sz w:val="28"/>
          <w:szCs w:val="28"/>
        </w:rPr>
      </w:pPr>
      <w:r w:rsidRPr="00554E00">
        <w:rPr>
          <w:sz w:val="28"/>
          <w:szCs w:val="28"/>
        </w:rPr>
        <w:t>В сосуд с пробой воды приливают серную кислоту из расчета 2 см3 кислоты на 100 см3 пробы и переносят пробу в экстратор. Сосуд, в котором была проба ополаскивают 10 см3 четыреххлористого  углерода и добавляют  этот растворитель в экстратор. Прибавляют еще 20 см3 С</w:t>
      </w:r>
      <w:r w:rsidRPr="00554E00">
        <w:rPr>
          <w:sz w:val="28"/>
          <w:szCs w:val="28"/>
          <w:lang w:val="en-US"/>
        </w:rPr>
        <w:t>CL</w:t>
      </w:r>
      <w:r w:rsidRPr="00554E00">
        <w:rPr>
          <w:sz w:val="28"/>
          <w:szCs w:val="28"/>
        </w:rPr>
        <w:t xml:space="preserve">4 и включают экстрактор на 4 мин, </w:t>
      </w:r>
      <w:r w:rsidR="0015602B" w:rsidRPr="00554E00">
        <w:rPr>
          <w:sz w:val="28"/>
          <w:szCs w:val="28"/>
        </w:rPr>
        <w:t>отстаивают</w:t>
      </w:r>
      <w:r w:rsidRPr="00554E00">
        <w:rPr>
          <w:sz w:val="28"/>
          <w:szCs w:val="28"/>
        </w:rPr>
        <w:t xml:space="preserve"> эмульсию в течение 10 мин. После расслоения эмульсии нижний слой сливают в </w:t>
      </w:r>
      <w:r w:rsidR="0015602B" w:rsidRPr="00554E00">
        <w:rPr>
          <w:sz w:val="28"/>
          <w:szCs w:val="28"/>
        </w:rPr>
        <w:t>цилиндр</w:t>
      </w:r>
      <w:r w:rsidRPr="00554E00">
        <w:rPr>
          <w:sz w:val="28"/>
          <w:szCs w:val="28"/>
        </w:rPr>
        <w:t xml:space="preserve"> вместимостью 100 см3. Экстракт сушат безводным сульфатом натрия в течение 30 мин. После чего экстракт осторожно сливают в цилиндр  вместимостью 50 мл.</w:t>
      </w:r>
    </w:p>
    <w:p w:rsidR="00ED3048" w:rsidRPr="00554E00" w:rsidRDefault="00ED3048" w:rsidP="00554E00">
      <w:pPr>
        <w:spacing w:line="360" w:lineRule="auto"/>
        <w:ind w:firstLine="709"/>
        <w:jc w:val="both"/>
        <w:rPr>
          <w:sz w:val="28"/>
          <w:szCs w:val="28"/>
        </w:rPr>
      </w:pPr>
      <w:r w:rsidRPr="00554E00">
        <w:rPr>
          <w:sz w:val="28"/>
          <w:szCs w:val="28"/>
        </w:rPr>
        <w:t>В подготовленную хроматографическую колонку наливают 8 см3 С</w:t>
      </w:r>
      <w:r w:rsidRPr="00554E00">
        <w:rPr>
          <w:sz w:val="28"/>
          <w:szCs w:val="28"/>
          <w:lang w:val="en-US"/>
        </w:rPr>
        <w:t>CL</w:t>
      </w:r>
      <w:r w:rsidRPr="00554E00">
        <w:rPr>
          <w:sz w:val="28"/>
          <w:szCs w:val="28"/>
        </w:rPr>
        <w:t>4 для смачивания, а затем промывают 5 мл этого растворителя. Как только раствор достигнет верхнего уровня оксида алюминия, в колонку вливают неболь</w:t>
      </w:r>
      <w:r w:rsidR="0015602B" w:rsidRPr="00554E00">
        <w:rPr>
          <w:sz w:val="28"/>
          <w:szCs w:val="28"/>
        </w:rPr>
        <w:t>шими порциями подготовленный экст</w:t>
      </w:r>
      <w:r w:rsidRPr="00554E00">
        <w:rPr>
          <w:sz w:val="28"/>
          <w:szCs w:val="28"/>
        </w:rPr>
        <w:t>ра</w:t>
      </w:r>
      <w:r w:rsidR="0015602B" w:rsidRPr="00554E00">
        <w:rPr>
          <w:sz w:val="28"/>
          <w:szCs w:val="28"/>
        </w:rPr>
        <w:t>к</w:t>
      </w:r>
      <w:r w:rsidRPr="00554E00">
        <w:rPr>
          <w:sz w:val="28"/>
          <w:szCs w:val="28"/>
        </w:rPr>
        <w:t>т, собирают элюат в мерную колбу вместимостью 50 см3, пропуская в конце хроматографирования чистый растворитель. Измеряют объем элюата. Элюат заливают в кювету и устанавливают в прибор АН-1 или КН-1. Фиксируют показания прибора, соответствующие количеству нефтепродуктов в 1 см3 элюата.</w:t>
      </w:r>
      <w:r w:rsidR="0015602B" w:rsidRPr="00554E00">
        <w:rPr>
          <w:sz w:val="28"/>
          <w:szCs w:val="28"/>
        </w:rPr>
        <w:t xml:space="preserve"> </w:t>
      </w:r>
      <w:r w:rsidRPr="00554E00">
        <w:rPr>
          <w:sz w:val="28"/>
          <w:szCs w:val="28"/>
        </w:rPr>
        <w:t>Концентрацию нефтепродуктов  (мг/дм3)  воде вычисляют по формуле:</w:t>
      </w:r>
    </w:p>
    <w:p w:rsidR="00ED3048" w:rsidRPr="00554E00" w:rsidRDefault="00ED3048" w:rsidP="00554E00">
      <w:pPr>
        <w:spacing w:line="360" w:lineRule="auto"/>
        <w:ind w:firstLine="709"/>
        <w:jc w:val="both"/>
        <w:rPr>
          <w:sz w:val="28"/>
          <w:szCs w:val="28"/>
        </w:rPr>
      </w:pPr>
      <w:r w:rsidRPr="00554E00">
        <w:rPr>
          <w:sz w:val="28"/>
          <w:szCs w:val="28"/>
        </w:rPr>
        <w:t xml:space="preserve">С = С изм. В  К </w:t>
      </w:r>
    </w:p>
    <w:p w:rsidR="00ED3048" w:rsidRPr="00554E00" w:rsidRDefault="00ED3048" w:rsidP="00554E00">
      <w:pPr>
        <w:spacing w:line="360" w:lineRule="auto"/>
        <w:ind w:firstLine="709"/>
        <w:jc w:val="both"/>
        <w:rPr>
          <w:sz w:val="28"/>
          <w:szCs w:val="28"/>
        </w:rPr>
      </w:pPr>
      <w:r w:rsidRPr="00554E00">
        <w:rPr>
          <w:sz w:val="28"/>
          <w:szCs w:val="28"/>
          <w:lang w:val="en-US"/>
        </w:rPr>
        <w:t>V</w:t>
      </w:r>
    </w:p>
    <w:p w:rsidR="00ED3048" w:rsidRPr="00554E00" w:rsidRDefault="00ED3048" w:rsidP="00554E00">
      <w:pPr>
        <w:spacing w:line="360" w:lineRule="auto"/>
        <w:ind w:firstLine="709"/>
        <w:jc w:val="both"/>
        <w:rPr>
          <w:sz w:val="28"/>
          <w:szCs w:val="28"/>
        </w:rPr>
      </w:pPr>
      <w:r w:rsidRPr="00554E00">
        <w:rPr>
          <w:sz w:val="28"/>
          <w:szCs w:val="28"/>
        </w:rPr>
        <w:t>где С изм – содержание нефтепродуктов в элюате, измеренное на приборе;</w:t>
      </w:r>
    </w:p>
    <w:p w:rsidR="00ED3048" w:rsidRPr="00554E00" w:rsidRDefault="00ED3048" w:rsidP="00554E00">
      <w:pPr>
        <w:spacing w:line="360" w:lineRule="auto"/>
        <w:ind w:firstLine="709"/>
        <w:jc w:val="both"/>
        <w:rPr>
          <w:sz w:val="28"/>
          <w:szCs w:val="28"/>
        </w:rPr>
      </w:pPr>
      <w:r w:rsidRPr="00554E00">
        <w:rPr>
          <w:sz w:val="28"/>
          <w:szCs w:val="28"/>
        </w:rPr>
        <w:t>В – объем экстракта, пошедшего на анализ, см3;</w:t>
      </w:r>
    </w:p>
    <w:p w:rsidR="00ED3048" w:rsidRPr="00554E00" w:rsidRDefault="00ED3048" w:rsidP="00554E00">
      <w:pPr>
        <w:spacing w:line="360" w:lineRule="auto"/>
        <w:ind w:firstLine="709"/>
        <w:jc w:val="both"/>
        <w:rPr>
          <w:sz w:val="28"/>
          <w:szCs w:val="28"/>
        </w:rPr>
      </w:pPr>
      <w:r w:rsidRPr="00554E00">
        <w:rPr>
          <w:sz w:val="28"/>
          <w:szCs w:val="28"/>
          <w:lang w:val="en-US"/>
        </w:rPr>
        <w:t>V</w:t>
      </w:r>
      <w:r w:rsidRPr="00554E00">
        <w:rPr>
          <w:sz w:val="28"/>
          <w:szCs w:val="28"/>
        </w:rPr>
        <w:t xml:space="preserve"> – объем пробы воды, взятой для определения, см3;</w:t>
      </w:r>
    </w:p>
    <w:p w:rsidR="00ED3048" w:rsidRPr="00554E00" w:rsidRDefault="00ED3048" w:rsidP="00554E00">
      <w:pPr>
        <w:spacing w:line="360" w:lineRule="auto"/>
        <w:ind w:firstLine="709"/>
        <w:jc w:val="both"/>
        <w:rPr>
          <w:sz w:val="28"/>
          <w:szCs w:val="28"/>
        </w:rPr>
      </w:pPr>
      <w:r w:rsidRPr="00554E00">
        <w:rPr>
          <w:sz w:val="28"/>
          <w:szCs w:val="28"/>
        </w:rPr>
        <w:t>К – коэффициент разбавления элюанта.</w:t>
      </w:r>
    </w:p>
    <w:p w:rsidR="00554E00" w:rsidRDefault="00554E00" w:rsidP="00554E00">
      <w:pPr>
        <w:spacing w:line="360" w:lineRule="auto"/>
        <w:ind w:firstLine="709"/>
        <w:jc w:val="both"/>
        <w:rPr>
          <w:sz w:val="28"/>
          <w:szCs w:val="28"/>
        </w:rPr>
      </w:pPr>
    </w:p>
    <w:p w:rsidR="00ED3048" w:rsidRPr="00554E00" w:rsidRDefault="00ED3048" w:rsidP="00554E00">
      <w:pPr>
        <w:spacing w:line="360" w:lineRule="auto"/>
        <w:ind w:firstLine="709"/>
        <w:jc w:val="center"/>
        <w:rPr>
          <w:b/>
          <w:sz w:val="28"/>
          <w:szCs w:val="28"/>
        </w:rPr>
      </w:pPr>
      <w:r w:rsidRPr="00554E00">
        <w:rPr>
          <w:b/>
          <w:sz w:val="28"/>
          <w:szCs w:val="28"/>
        </w:rPr>
        <w:t>2.2.5. Определение хлоридов в сточных водах меркуриметрическим методом.</w:t>
      </w:r>
    </w:p>
    <w:p w:rsidR="00ED3048" w:rsidRPr="00554E00" w:rsidRDefault="00ED3048" w:rsidP="00554E00">
      <w:pPr>
        <w:spacing w:line="360" w:lineRule="auto"/>
        <w:ind w:firstLine="709"/>
        <w:jc w:val="both"/>
        <w:rPr>
          <w:sz w:val="28"/>
          <w:szCs w:val="28"/>
        </w:rPr>
      </w:pPr>
      <w:r w:rsidRPr="00554E00">
        <w:rPr>
          <w:sz w:val="28"/>
          <w:szCs w:val="28"/>
        </w:rPr>
        <w:t>Много хлоридов попадает в водоемы со сбросами хозяйственно-бытовых и промышленных сточных вод.</w:t>
      </w:r>
    </w:p>
    <w:p w:rsidR="00ED3048" w:rsidRPr="00554E00" w:rsidRDefault="00ED3048" w:rsidP="00554E00">
      <w:pPr>
        <w:spacing w:line="360" w:lineRule="auto"/>
        <w:ind w:firstLine="709"/>
        <w:jc w:val="both"/>
        <w:rPr>
          <w:sz w:val="28"/>
          <w:szCs w:val="28"/>
        </w:rPr>
      </w:pPr>
      <w:r w:rsidRPr="00554E00">
        <w:rPr>
          <w:sz w:val="28"/>
          <w:szCs w:val="28"/>
        </w:rPr>
        <w:t>Метод основан на титровании хлоридов раствором нитрата ртути со смешанным индикатором (дифенилкарбазоном и бромфеноловый синий). При этом ионы ртути связываются с ионами хлора в молодиссоциирующее соединение хлорида ртути, а избыток их образует с индикатором комплекс фиолетового цвета.</w:t>
      </w:r>
      <w:r w:rsidR="00965ED8" w:rsidRPr="00554E00">
        <w:rPr>
          <w:sz w:val="28"/>
          <w:szCs w:val="28"/>
        </w:rPr>
        <w:t>/42,4</w:t>
      </w:r>
      <w:r w:rsidR="00A44C83" w:rsidRPr="00554E00">
        <w:rPr>
          <w:sz w:val="28"/>
          <w:szCs w:val="28"/>
        </w:rPr>
        <w:t>3</w:t>
      </w:r>
      <w:r w:rsidR="00965ED8" w:rsidRPr="00554E00">
        <w:rPr>
          <w:sz w:val="28"/>
          <w:szCs w:val="28"/>
        </w:rPr>
        <w:t>/.</w:t>
      </w:r>
    </w:p>
    <w:p w:rsidR="00ED3048" w:rsidRPr="00554E00" w:rsidRDefault="00ED3048" w:rsidP="00554E00">
      <w:pPr>
        <w:spacing w:line="360" w:lineRule="auto"/>
        <w:ind w:firstLine="709"/>
        <w:jc w:val="both"/>
        <w:rPr>
          <w:sz w:val="28"/>
          <w:szCs w:val="28"/>
        </w:rPr>
      </w:pPr>
      <w:r w:rsidRPr="00554E00">
        <w:rPr>
          <w:sz w:val="28"/>
          <w:szCs w:val="28"/>
        </w:rPr>
        <w:t>Определению не мешают цветность воды. Мешают иодиды и бромиды в концентрациях эквивалентных хлоридам, сульфиды и железо в концентрациях выше 10 мг/л.</w:t>
      </w:r>
    </w:p>
    <w:p w:rsidR="00ED3048" w:rsidRPr="00554E00" w:rsidRDefault="00ED3048" w:rsidP="00554E00">
      <w:pPr>
        <w:spacing w:line="360" w:lineRule="auto"/>
        <w:ind w:firstLine="709"/>
        <w:jc w:val="both"/>
        <w:rPr>
          <w:sz w:val="28"/>
          <w:szCs w:val="28"/>
        </w:rPr>
      </w:pPr>
      <w:r w:rsidRPr="00554E00">
        <w:rPr>
          <w:sz w:val="28"/>
          <w:szCs w:val="28"/>
        </w:rPr>
        <w:t>Ход определения.</w:t>
      </w:r>
    </w:p>
    <w:p w:rsidR="00ED3048" w:rsidRPr="00554E00" w:rsidRDefault="00ED3048" w:rsidP="00554E00">
      <w:pPr>
        <w:spacing w:line="360" w:lineRule="auto"/>
        <w:ind w:firstLine="709"/>
        <w:jc w:val="both"/>
        <w:rPr>
          <w:sz w:val="28"/>
          <w:szCs w:val="28"/>
        </w:rPr>
      </w:pPr>
      <w:r w:rsidRPr="00554E00">
        <w:rPr>
          <w:sz w:val="28"/>
          <w:szCs w:val="28"/>
        </w:rPr>
        <w:t xml:space="preserve"> Отбирают 100 мл исследуемой воды, прибавляют 10 капель смешанного индикатора, затем по каплям 0,2 н. азотной кислоты до появления желтой окраски (рН 3,6), после чего еще 5 капель той же кислоты. Титруют раствором нитрата ртути, к концу титрования окраска приобретает оранжевый оттенок. Для более четкого определения конца титрования используют контрольную пробу, к 10 мл которой прибавляют индикатор, 2 мл 0,2 н. азотной кислоты и одну каплю нитрата ртути.</w:t>
      </w:r>
    </w:p>
    <w:p w:rsidR="00ED3048" w:rsidRPr="00554E00" w:rsidRDefault="00ED3048" w:rsidP="00554E00">
      <w:pPr>
        <w:spacing w:line="360" w:lineRule="auto"/>
        <w:ind w:firstLine="709"/>
        <w:jc w:val="both"/>
        <w:rPr>
          <w:sz w:val="28"/>
          <w:szCs w:val="28"/>
        </w:rPr>
      </w:pPr>
      <w:r w:rsidRPr="00554E00">
        <w:rPr>
          <w:sz w:val="28"/>
          <w:szCs w:val="28"/>
        </w:rPr>
        <w:t>Концентрацию хлоридов (мг/л)  рассчитывают по формуле:</w:t>
      </w:r>
    </w:p>
    <w:p w:rsidR="00ED3048" w:rsidRPr="00554E00" w:rsidRDefault="00ED3048" w:rsidP="00554E00">
      <w:pPr>
        <w:spacing w:line="360" w:lineRule="auto"/>
        <w:ind w:firstLine="709"/>
        <w:jc w:val="both"/>
        <w:rPr>
          <w:sz w:val="28"/>
          <w:szCs w:val="28"/>
        </w:rPr>
      </w:pPr>
      <w:r w:rsidRPr="00554E00">
        <w:rPr>
          <w:sz w:val="28"/>
          <w:szCs w:val="28"/>
        </w:rPr>
        <w:t>С = А  К  н    1000</w:t>
      </w:r>
    </w:p>
    <w:p w:rsidR="00ED3048" w:rsidRPr="00554E00" w:rsidRDefault="00ED3048" w:rsidP="00554E00">
      <w:pPr>
        <w:spacing w:line="360" w:lineRule="auto"/>
        <w:ind w:firstLine="709"/>
        <w:jc w:val="both"/>
        <w:rPr>
          <w:sz w:val="28"/>
          <w:szCs w:val="28"/>
        </w:rPr>
      </w:pPr>
      <w:r w:rsidRPr="00554E00">
        <w:rPr>
          <w:sz w:val="28"/>
          <w:szCs w:val="28"/>
        </w:rPr>
        <w:t xml:space="preserve">                                                            </w:t>
      </w:r>
      <w:r w:rsidRPr="00554E00">
        <w:rPr>
          <w:sz w:val="28"/>
          <w:szCs w:val="28"/>
          <w:lang w:val="en-US"/>
        </w:rPr>
        <w:t>V</w:t>
      </w:r>
    </w:p>
    <w:p w:rsidR="00ED3048" w:rsidRPr="00554E00" w:rsidRDefault="00ED3048" w:rsidP="00554E00">
      <w:pPr>
        <w:spacing w:line="360" w:lineRule="auto"/>
        <w:ind w:firstLine="709"/>
        <w:jc w:val="both"/>
        <w:rPr>
          <w:sz w:val="28"/>
          <w:szCs w:val="28"/>
        </w:rPr>
      </w:pPr>
      <w:r w:rsidRPr="00554E00">
        <w:rPr>
          <w:sz w:val="28"/>
          <w:szCs w:val="28"/>
        </w:rPr>
        <w:t>где А- объем раствора нитрата серебра, израсходованного на титрование, мл;</w:t>
      </w:r>
    </w:p>
    <w:p w:rsidR="00ED3048" w:rsidRPr="00554E00" w:rsidRDefault="00ED3048" w:rsidP="00554E00">
      <w:pPr>
        <w:spacing w:line="360" w:lineRule="auto"/>
        <w:ind w:firstLine="709"/>
        <w:jc w:val="both"/>
        <w:rPr>
          <w:sz w:val="28"/>
          <w:szCs w:val="28"/>
        </w:rPr>
      </w:pPr>
      <w:r w:rsidRPr="00554E00">
        <w:rPr>
          <w:sz w:val="28"/>
          <w:szCs w:val="28"/>
        </w:rPr>
        <w:t>К- поправочный коэффициент к титру раствора нитрата серебра, мг;</w:t>
      </w:r>
    </w:p>
    <w:p w:rsidR="00ED3048" w:rsidRPr="00554E00" w:rsidRDefault="00ED3048" w:rsidP="00554E00">
      <w:pPr>
        <w:spacing w:line="360" w:lineRule="auto"/>
        <w:ind w:firstLine="709"/>
        <w:jc w:val="both"/>
        <w:rPr>
          <w:sz w:val="28"/>
          <w:szCs w:val="28"/>
        </w:rPr>
      </w:pPr>
      <w:r w:rsidRPr="00554E00">
        <w:rPr>
          <w:sz w:val="28"/>
          <w:szCs w:val="28"/>
          <w:lang w:val="en-US"/>
        </w:rPr>
        <w:t>V</w:t>
      </w:r>
      <w:r w:rsidRPr="00554E00">
        <w:rPr>
          <w:sz w:val="28"/>
          <w:szCs w:val="28"/>
        </w:rPr>
        <w:t xml:space="preserve"> – объем пробы, взятой для определения, мл.</w:t>
      </w:r>
    </w:p>
    <w:p w:rsidR="00554E00" w:rsidRDefault="00554E00" w:rsidP="00554E00">
      <w:pPr>
        <w:spacing w:line="360" w:lineRule="auto"/>
        <w:ind w:firstLine="709"/>
        <w:jc w:val="both"/>
        <w:rPr>
          <w:sz w:val="28"/>
          <w:szCs w:val="30"/>
        </w:rPr>
      </w:pPr>
    </w:p>
    <w:p w:rsidR="00ED3048" w:rsidRPr="00554E00" w:rsidRDefault="00ED3048" w:rsidP="00554E00">
      <w:pPr>
        <w:spacing w:line="360" w:lineRule="auto"/>
        <w:ind w:firstLine="709"/>
        <w:jc w:val="center"/>
        <w:rPr>
          <w:b/>
          <w:sz w:val="28"/>
          <w:szCs w:val="30"/>
        </w:rPr>
      </w:pPr>
      <w:r w:rsidRPr="00554E00">
        <w:rPr>
          <w:b/>
          <w:sz w:val="28"/>
          <w:szCs w:val="30"/>
        </w:rPr>
        <w:t xml:space="preserve">2.3. </w:t>
      </w:r>
      <w:r w:rsidR="00554E00" w:rsidRPr="00554E00">
        <w:rPr>
          <w:b/>
          <w:sz w:val="28"/>
          <w:szCs w:val="30"/>
        </w:rPr>
        <w:t>Требования,</w:t>
      </w:r>
      <w:r w:rsidRPr="00554E00">
        <w:rPr>
          <w:b/>
          <w:sz w:val="28"/>
          <w:szCs w:val="30"/>
        </w:rPr>
        <w:t xml:space="preserve"> </w:t>
      </w:r>
      <w:r w:rsidR="001D1180" w:rsidRPr="00554E00">
        <w:rPr>
          <w:b/>
          <w:sz w:val="28"/>
          <w:szCs w:val="30"/>
        </w:rPr>
        <w:t>предъявляемые</w:t>
      </w:r>
      <w:r w:rsidRPr="00554E00">
        <w:rPr>
          <w:b/>
          <w:sz w:val="28"/>
          <w:szCs w:val="30"/>
        </w:rPr>
        <w:t xml:space="preserve"> к качеству сточных вод для повторного использования</w:t>
      </w:r>
    </w:p>
    <w:p w:rsidR="00554E00" w:rsidRPr="00554E00" w:rsidRDefault="00554E00" w:rsidP="00554E00">
      <w:pPr>
        <w:spacing w:line="360" w:lineRule="auto"/>
        <w:ind w:firstLine="709"/>
        <w:jc w:val="center"/>
        <w:rPr>
          <w:b/>
          <w:sz w:val="28"/>
          <w:szCs w:val="28"/>
        </w:rPr>
      </w:pPr>
    </w:p>
    <w:p w:rsidR="00ED3048" w:rsidRPr="00554E00" w:rsidRDefault="00ED3048" w:rsidP="00554E00">
      <w:pPr>
        <w:spacing w:line="360" w:lineRule="auto"/>
        <w:ind w:firstLine="709"/>
        <w:jc w:val="both"/>
        <w:rPr>
          <w:sz w:val="28"/>
          <w:szCs w:val="28"/>
        </w:rPr>
      </w:pPr>
      <w:r w:rsidRPr="00554E00">
        <w:rPr>
          <w:sz w:val="28"/>
          <w:szCs w:val="28"/>
        </w:rPr>
        <w:t>Процессы, применяемые для очистки сточных вод делятся на физико-химические и биологические. Обычно первая стадия очистки это физико-химические процессы, вторая стадия</w:t>
      </w:r>
      <w:r w:rsidR="001D1180" w:rsidRPr="00554E00">
        <w:rPr>
          <w:sz w:val="28"/>
          <w:szCs w:val="28"/>
        </w:rPr>
        <w:t xml:space="preserve"> </w:t>
      </w:r>
      <w:r w:rsidRPr="00554E00">
        <w:rPr>
          <w:sz w:val="28"/>
          <w:szCs w:val="28"/>
        </w:rPr>
        <w:t>-биологические. Уровень требований, пред</w:t>
      </w:r>
      <w:r w:rsidR="001D1180" w:rsidRPr="00554E00">
        <w:rPr>
          <w:sz w:val="28"/>
          <w:szCs w:val="28"/>
        </w:rPr>
        <w:t>ъ</w:t>
      </w:r>
      <w:r w:rsidRPr="00554E00">
        <w:rPr>
          <w:sz w:val="28"/>
          <w:szCs w:val="28"/>
        </w:rPr>
        <w:t>являемых к качеству воды для повторного использования, позволяет решить эти задачи с помощью физико- химических процессов.</w:t>
      </w:r>
    </w:p>
    <w:p w:rsidR="00ED3048" w:rsidRPr="00554E00" w:rsidRDefault="00ED3048" w:rsidP="00554E00">
      <w:pPr>
        <w:spacing w:line="360" w:lineRule="auto"/>
        <w:ind w:firstLine="709"/>
        <w:jc w:val="both"/>
        <w:rPr>
          <w:sz w:val="28"/>
          <w:szCs w:val="28"/>
        </w:rPr>
      </w:pPr>
      <w:r w:rsidRPr="00554E00">
        <w:rPr>
          <w:sz w:val="28"/>
          <w:szCs w:val="28"/>
        </w:rPr>
        <w:t>Требования по качеству к воде, направляемой на повторное использование:</w:t>
      </w:r>
    </w:p>
    <w:p w:rsidR="00ED3048" w:rsidRPr="00554E00" w:rsidRDefault="00ED3048" w:rsidP="00554E00">
      <w:pPr>
        <w:spacing w:line="360" w:lineRule="auto"/>
        <w:ind w:firstLine="709"/>
        <w:jc w:val="both"/>
        <w:rPr>
          <w:sz w:val="28"/>
          <w:szCs w:val="28"/>
        </w:rPr>
      </w:pPr>
      <w:r w:rsidRPr="00554E00">
        <w:rPr>
          <w:sz w:val="28"/>
          <w:szCs w:val="28"/>
        </w:rPr>
        <w:t>Взвешенные вещества-                                             не более 25 мг/л</w:t>
      </w:r>
    </w:p>
    <w:p w:rsidR="00ED3048" w:rsidRPr="00554E00" w:rsidRDefault="00ED3048" w:rsidP="00554E00">
      <w:pPr>
        <w:spacing w:line="360" w:lineRule="auto"/>
        <w:ind w:firstLine="709"/>
        <w:jc w:val="both"/>
        <w:rPr>
          <w:sz w:val="28"/>
          <w:szCs w:val="28"/>
        </w:rPr>
      </w:pPr>
      <w:r w:rsidRPr="00554E00">
        <w:rPr>
          <w:sz w:val="28"/>
          <w:szCs w:val="28"/>
        </w:rPr>
        <w:t>Сульфаты                                                                   не более 130 мг/л</w:t>
      </w:r>
    </w:p>
    <w:p w:rsidR="00ED3048" w:rsidRPr="00554E00" w:rsidRDefault="00ED3048" w:rsidP="00554E00">
      <w:pPr>
        <w:spacing w:line="360" w:lineRule="auto"/>
        <w:ind w:firstLine="709"/>
        <w:jc w:val="both"/>
        <w:rPr>
          <w:sz w:val="28"/>
          <w:szCs w:val="28"/>
        </w:rPr>
      </w:pPr>
      <w:r w:rsidRPr="00554E00">
        <w:rPr>
          <w:sz w:val="28"/>
          <w:szCs w:val="28"/>
        </w:rPr>
        <w:t>Хлориды                                                                    не более 50 мг/л</w:t>
      </w:r>
    </w:p>
    <w:p w:rsidR="00ED3048" w:rsidRPr="00554E00" w:rsidRDefault="00ED3048" w:rsidP="00554E00">
      <w:pPr>
        <w:spacing w:line="360" w:lineRule="auto"/>
        <w:ind w:firstLine="709"/>
        <w:jc w:val="both"/>
        <w:rPr>
          <w:sz w:val="28"/>
          <w:szCs w:val="28"/>
        </w:rPr>
      </w:pPr>
      <w:r w:rsidRPr="00554E00">
        <w:rPr>
          <w:sz w:val="28"/>
          <w:szCs w:val="28"/>
        </w:rPr>
        <w:t>Общее солесодержание                                            не более 500 мг/л</w:t>
      </w:r>
    </w:p>
    <w:p w:rsidR="00ED3048" w:rsidRPr="00554E00" w:rsidRDefault="00ED3048" w:rsidP="00554E00">
      <w:pPr>
        <w:spacing w:line="360" w:lineRule="auto"/>
        <w:ind w:firstLine="709"/>
        <w:jc w:val="both"/>
        <w:rPr>
          <w:sz w:val="28"/>
          <w:szCs w:val="28"/>
        </w:rPr>
      </w:pPr>
      <w:r w:rsidRPr="00554E00">
        <w:rPr>
          <w:sz w:val="28"/>
          <w:szCs w:val="28"/>
        </w:rPr>
        <w:t>Временная жесткость                                               не более 2,5 мг-экв/л</w:t>
      </w:r>
    </w:p>
    <w:p w:rsidR="00ED3048" w:rsidRPr="00554E00" w:rsidRDefault="00ED3048" w:rsidP="00554E00">
      <w:pPr>
        <w:spacing w:line="360" w:lineRule="auto"/>
        <w:ind w:firstLine="709"/>
        <w:jc w:val="both"/>
        <w:rPr>
          <w:sz w:val="28"/>
          <w:szCs w:val="28"/>
        </w:rPr>
      </w:pPr>
      <w:r w:rsidRPr="00554E00">
        <w:rPr>
          <w:sz w:val="28"/>
          <w:szCs w:val="28"/>
        </w:rPr>
        <w:t>Постоянная жесткость                                             не более 3,3 мг-экв/л</w:t>
      </w:r>
    </w:p>
    <w:p w:rsidR="00ED3048" w:rsidRPr="00554E00" w:rsidRDefault="00ED3048" w:rsidP="00554E00">
      <w:pPr>
        <w:spacing w:line="360" w:lineRule="auto"/>
        <w:ind w:firstLine="709"/>
        <w:jc w:val="both"/>
        <w:rPr>
          <w:sz w:val="28"/>
          <w:szCs w:val="28"/>
        </w:rPr>
      </w:pPr>
      <w:r w:rsidRPr="00554E00">
        <w:rPr>
          <w:sz w:val="28"/>
          <w:szCs w:val="28"/>
        </w:rPr>
        <w:t>Для исследования возможности использования очищенных стоков для повторного использования  были смоделированы следующие процессы:</w:t>
      </w:r>
    </w:p>
    <w:p w:rsidR="00ED3048" w:rsidRPr="00554E00" w:rsidRDefault="00ED3048" w:rsidP="00554E00">
      <w:pPr>
        <w:spacing w:line="360" w:lineRule="auto"/>
        <w:ind w:firstLine="709"/>
        <w:jc w:val="both"/>
        <w:rPr>
          <w:sz w:val="28"/>
          <w:szCs w:val="28"/>
        </w:rPr>
      </w:pPr>
      <w:r w:rsidRPr="00554E00">
        <w:rPr>
          <w:sz w:val="28"/>
          <w:szCs w:val="28"/>
        </w:rPr>
        <w:t>- процесс перевода бикарбонатов кальция и магния в малорастворимые карбонаты;</w:t>
      </w:r>
    </w:p>
    <w:p w:rsidR="00ED3048" w:rsidRPr="00554E00" w:rsidRDefault="00ED3048" w:rsidP="00554E00">
      <w:pPr>
        <w:spacing w:line="360" w:lineRule="auto"/>
        <w:ind w:firstLine="709"/>
        <w:jc w:val="both"/>
        <w:rPr>
          <w:sz w:val="28"/>
          <w:szCs w:val="28"/>
        </w:rPr>
      </w:pPr>
      <w:r w:rsidRPr="00554E00">
        <w:rPr>
          <w:sz w:val="28"/>
          <w:szCs w:val="28"/>
        </w:rPr>
        <w:t>- процесс отстаивания;</w:t>
      </w:r>
    </w:p>
    <w:p w:rsidR="00ED3048" w:rsidRPr="00554E00" w:rsidRDefault="00ED3048" w:rsidP="00554E00">
      <w:pPr>
        <w:spacing w:line="360" w:lineRule="auto"/>
        <w:ind w:firstLine="709"/>
        <w:jc w:val="both"/>
        <w:rPr>
          <w:sz w:val="28"/>
          <w:szCs w:val="28"/>
        </w:rPr>
      </w:pPr>
      <w:r w:rsidRPr="00554E00">
        <w:rPr>
          <w:sz w:val="28"/>
          <w:szCs w:val="28"/>
        </w:rPr>
        <w:t>- процесс фильтрации;</w:t>
      </w:r>
    </w:p>
    <w:p w:rsidR="00ED3048" w:rsidRPr="00554E00" w:rsidRDefault="00ED3048" w:rsidP="00554E00">
      <w:pPr>
        <w:spacing w:line="360" w:lineRule="auto"/>
        <w:ind w:firstLine="709"/>
        <w:jc w:val="both"/>
        <w:rPr>
          <w:sz w:val="28"/>
          <w:szCs w:val="28"/>
        </w:rPr>
      </w:pPr>
      <w:r w:rsidRPr="00554E00">
        <w:rPr>
          <w:sz w:val="28"/>
          <w:szCs w:val="28"/>
        </w:rPr>
        <w:t>- процесс сгущения;</w:t>
      </w:r>
    </w:p>
    <w:p w:rsidR="00ED3048" w:rsidRPr="00554E00" w:rsidRDefault="00ED3048" w:rsidP="00554E00">
      <w:pPr>
        <w:spacing w:line="360" w:lineRule="auto"/>
        <w:ind w:firstLine="709"/>
        <w:jc w:val="both"/>
        <w:rPr>
          <w:sz w:val="28"/>
          <w:szCs w:val="28"/>
        </w:rPr>
      </w:pPr>
      <w:r w:rsidRPr="00554E00">
        <w:rPr>
          <w:sz w:val="28"/>
          <w:szCs w:val="28"/>
        </w:rPr>
        <w:t>- процесс центрифугирования.</w:t>
      </w:r>
    </w:p>
    <w:p w:rsidR="00ED3048" w:rsidRPr="00554E00" w:rsidRDefault="00ED3048" w:rsidP="00554E00">
      <w:pPr>
        <w:spacing w:line="360" w:lineRule="auto"/>
        <w:ind w:firstLine="709"/>
        <w:jc w:val="both"/>
        <w:rPr>
          <w:sz w:val="28"/>
          <w:szCs w:val="28"/>
        </w:rPr>
      </w:pPr>
      <w:r w:rsidRPr="00554E00">
        <w:rPr>
          <w:sz w:val="28"/>
          <w:szCs w:val="28"/>
        </w:rPr>
        <w:t>Для эксперимента были отобраны исходные реальные стоки: условно чистые стоки ( УЧС) с отделения механической очистки до песколовок, речная вода (РВ), щелочные стоки (ЩС) с отделения приемной камеры перед насосной станцией.</w:t>
      </w:r>
    </w:p>
    <w:p w:rsidR="00ED3048" w:rsidRPr="00554E00" w:rsidRDefault="00ED3048" w:rsidP="00554E00">
      <w:pPr>
        <w:spacing w:line="360" w:lineRule="auto"/>
        <w:ind w:firstLine="709"/>
        <w:jc w:val="both"/>
        <w:rPr>
          <w:sz w:val="28"/>
          <w:szCs w:val="28"/>
        </w:rPr>
      </w:pPr>
      <w:r w:rsidRPr="00554E00">
        <w:rPr>
          <w:sz w:val="28"/>
          <w:szCs w:val="28"/>
        </w:rPr>
        <w:t>Анализы потоков проводились по следующим качественным показателям: рН, взвешенные вещества, жесткость общая, жесткость кальциевая, ХПК, эфироизвлекаемые, нефтепродукты, щелочность, сульфаты, общее солесодержание, хлориды.</w:t>
      </w:r>
    </w:p>
    <w:p w:rsidR="00ED3048" w:rsidRPr="00554E00" w:rsidRDefault="00ED3048" w:rsidP="00554E00">
      <w:pPr>
        <w:spacing w:line="360" w:lineRule="auto"/>
        <w:ind w:firstLine="709"/>
        <w:jc w:val="both"/>
        <w:rPr>
          <w:sz w:val="28"/>
          <w:szCs w:val="28"/>
        </w:rPr>
      </w:pPr>
    </w:p>
    <w:p w:rsidR="00ED3048" w:rsidRPr="00554E00" w:rsidRDefault="00ED3048" w:rsidP="00554E00">
      <w:pPr>
        <w:spacing w:line="360" w:lineRule="auto"/>
        <w:ind w:firstLine="709"/>
        <w:jc w:val="center"/>
        <w:rPr>
          <w:b/>
          <w:sz w:val="28"/>
          <w:szCs w:val="28"/>
        </w:rPr>
      </w:pPr>
      <w:r w:rsidRPr="00554E00">
        <w:rPr>
          <w:b/>
          <w:sz w:val="28"/>
          <w:szCs w:val="28"/>
        </w:rPr>
        <w:t>2.4. Данные о результатах анализов условно-чистых стоков.</w:t>
      </w:r>
    </w:p>
    <w:p w:rsidR="00554E00" w:rsidRPr="00554E00" w:rsidRDefault="00554E00" w:rsidP="00554E00">
      <w:pPr>
        <w:spacing w:line="360" w:lineRule="auto"/>
        <w:ind w:firstLine="709"/>
        <w:jc w:val="center"/>
        <w:rPr>
          <w:b/>
          <w:sz w:val="28"/>
          <w:szCs w:val="28"/>
        </w:rPr>
      </w:pPr>
    </w:p>
    <w:p w:rsidR="00ED3048" w:rsidRPr="00554E00" w:rsidRDefault="00ED3048" w:rsidP="00554E00">
      <w:pPr>
        <w:spacing w:line="360" w:lineRule="auto"/>
        <w:ind w:firstLine="709"/>
        <w:jc w:val="both"/>
        <w:rPr>
          <w:sz w:val="28"/>
          <w:szCs w:val="28"/>
        </w:rPr>
      </w:pPr>
      <w:r w:rsidRPr="00554E00">
        <w:rPr>
          <w:sz w:val="28"/>
          <w:szCs w:val="28"/>
        </w:rPr>
        <w:t>Данные о результатах анализов условно-чистых стоков по приведенным качественным показателям представлены в таблице 1.</w:t>
      </w:r>
    </w:p>
    <w:p w:rsidR="00ED3048" w:rsidRPr="00554E00" w:rsidRDefault="00ED3048" w:rsidP="00554E00">
      <w:pPr>
        <w:spacing w:line="360" w:lineRule="auto"/>
        <w:ind w:firstLine="709"/>
        <w:jc w:val="both"/>
        <w:rPr>
          <w:sz w:val="28"/>
          <w:szCs w:val="28"/>
        </w:rPr>
      </w:pPr>
      <w:r w:rsidRPr="00554E00">
        <w:rPr>
          <w:sz w:val="28"/>
          <w:szCs w:val="28"/>
        </w:rPr>
        <w:t xml:space="preserve">Как видно, по представленным результатам условно-чистые воды характеризуются незначительными загрязнениями ХПК ( в 1,02 раза) и значительной общей жесткостью, превышение в 1,4 раза. Кальциевая жесткость составляет 74,33% от общей жесткости.  Содержание сульфатов, хлоридов общее солесодержание  превышает требования к очищенным стокам, направляемым  на повторное использование  в 2;  1,6  и  1,5 раза соответственно. Зарегистрировано превышение содержания взвешенных веществ в 1,52 раза. </w:t>
      </w:r>
    </w:p>
    <w:p w:rsidR="00ED3048" w:rsidRPr="00554E00" w:rsidRDefault="00ED3048" w:rsidP="00554E00">
      <w:pPr>
        <w:spacing w:line="360" w:lineRule="auto"/>
        <w:ind w:firstLine="709"/>
        <w:jc w:val="both"/>
        <w:rPr>
          <w:sz w:val="28"/>
          <w:szCs w:val="28"/>
        </w:rPr>
      </w:pPr>
      <w:r w:rsidRPr="00554E00">
        <w:rPr>
          <w:sz w:val="28"/>
          <w:szCs w:val="28"/>
        </w:rPr>
        <w:t xml:space="preserve">Таблица 1 </w:t>
      </w:r>
    </w:p>
    <w:p w:rsidR="00ED3048" w:rsidRDefault="00ED3048" w:rsidP="00554E00">
      <w:pPr>
        <w:spacing w:line="360" w:lineRule="auto"/>
        <w:ind w:firstLine="709"/>
        <w:jc w:val="both"/>
        <w:rPr>
          <w:sz w:val="28"/>
          <w:szCs w:val="28"/>
        </w:rPr>
      </w:pPr>
      <w:r w:rsidRPr="00554E00">
        <w:rPr>
          <w:sz w:val="28"/>
          <w:szCs w:val="28"/>
        </w:rPr>
        <w:t>Качество условно- чистых стоков</w:t>
      </w:r>
    </w:p>
    <w:p w:rsidR="00554E00" w:rsidRPr="00554E00" w:rsidRDefault="00554E00" w:rsidP="00554E0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900"/>
        <w:gridCol w:w="846"/>
        <w:gridCol w:w="900"/>
        <w:gridCol w:w="900"/>
        <w:gridCol w:w="900"/>
        <w:gridCol w:w="900"/>
        <w:gridCol w:w="846"/>
      </w:tblGrid>
      <w:tr w:rsidR="00ED3048" w:rsidRPr="00554E00">
        <w:trPr>
          <w:cantSplit/>
        </w:trPr>
        <w:tc>
          <w:tcPr>
            <w:tcW w:w="3168" w:type="dxa"/>
            <w:vMerge w:val="restart"/>
          </w:tcPr>
          <w:p w:rsidR="00ED3048" w:rsidRPr="00554E00" w:rsidRDefault="00ED3048" w:rsidP="00554E00">
            <w:pPr>
              <w:spacing w:line="360" w:lineRule="auto"/>
              <w:jc w:val="both"/>
              <w:rPr>
                <w:sz w:val="20"/>
                <w:szCs w:val="20"/>
              </w:rPr>
            </w:pPr>
            <w:r w:rsidRPr="00554E00">
              <w:rPr>
                <w:sz w:val="20"/>
                <w:szCs w:val="20"/>
              </w:rPr>
              <w:t>Наимнование показате-</w:t>
            </w:r>
          </w:p>
          <w:p w:rsidR="00ED3048" w:rsidRPr="00554E00" w:rsidRDefault="00ED3048" w:rsidP="00554E00">
            <w:pPr>
              <w:spacing w:line="360" w:lineRule="auto"/>
              <w:jc w:val="both"/>
              <w:rPr>
                <w:sz w:val="20"/>
                <w:szCs w:val="20"/>
              </w:rPr>
            </w:pPr>
            <w:r w:rsidRPr="00554E00">
              <w:rPr>
                <w:sz w:val="20"/>
                <w:szCs w:val="20"/>
              </w:rPr>
              <w:t>лей качества УЧС</w:t>
            </w:r>
          </w:p>
        </w:tc>
        <w:tc>
          <w:tcPr>
            <w:tcW w:w="6192" w:type="dxa"/>
            <w:gridSpan w:val="7"/>
          </w:tcPr>
          <w:p w:rsidR="00ED3048" w:rsidRPr="00554E00" w:rsidRDefault="00ED3048" w:rsidP="00554E00">
            <w:pPr>
              <w:spacing w:line="360" w:lineRule="auto"/>
              <w:jc w:val="both"/>
              <w:rPr>
                <w:sz w:val="20"/>
                <w:szCs w:val="20"/>
              </w:rPr>
            </w:pPr>
            <w:r w:rsidRPr="00554E00">
              <w:rPr>
                <w:sz w:val="20"/>
                <w:szCs w:val="20"/>
              </w:rPr>
              <w:t>Номер пробы</w:t>
            </w:r>
          </w:p>
        </w:tc>
      </w:tr>
      <w:tr w:rsidR="00ED3048" w:rsidRPr="00554E00">
        <w:trPr>
          <w:cantSplit/>
        </w:trPr>
        <w:tc>
          <w:tcPr>
            <w:tcW w:w="3168" w:type="dxa"/>
            <w:vMerge/>
          </w:tcPr>
          <w:p w:rsidR="00ED3048" w:rsidRPr="00554E00" w:rsidRDefault="00ED3048" w:rsidP="00554E00">
            <w:pPr>
              <w:spacing w:line="360" w:lineRule="auto"/>
              <w:jc w:val="both"/>
              <w:rPr>
                <w:sz w:val="20"/>
                <w:szCs w:val="20"/>
              </w:rPr>
            </w:pPr>
          </w:p>
        </w:tc>
        <w:tc>
          <w:tcPr>
            <w:tcW w:w="900" w:type="dxa"/>
          </w:tcPr>
          <w:p w:rsidR="00ED3048" w:rsidRPr="00554E00" w:rsidRDefault="00ED3048" w:rsidP="00554E00">
            <w:pPr>
              <w:spacing w:line="360" w:lineRule="auto"/>
              <w:jc w:val="both"/>
              <w:rPr>
                <w:sz w:val="20"/>
                <w:szCs w:val="20"/>
              </w:rPr>
            </w:pPr>
            <w:r w:rsidRPr="00554E00">
              <w:rPr>
                <w:sz w:val="20"/>
                <w:szCs w:val="20"/>
              </w:rPr>
              <w:t>1</w:t>
            </w:r>
          </w:p>
        </w:tc>
        <w:tc>
          <w:tcPr>
            <w:tcW w:w="846" w:type="dxa"/>
          </w:tcPr>
          <w:p w:rsidR="00ED3048" w:rsidRPr="00554E00" w:rsidRDefault="00ED3048" w:rsidP="00554E00">
            <w:pPr>
              <w:spacing w:line="360" w:lineRule="auto"/>
              <w:jc w:val="both"/>
              <w:rPr>
                <w:sz w:val="20"/>
                <w:szCs w:val="20"/>
              </w:rPr>
            </w:pPr>
            <w:r w:rsidRPr="00554E00">
              <w:rPr>
                <w:sz w:val="20"/>
                <w:szCs w:val="20"/>
              </w:rPr>
              <w:t>2</w:t>
            </w:r>
          </w:p>
        </w:tc>
        <w:tc>
          <w:tcPr>
            <w:tcW w:w="900" w:type="dxa"/>
          </w:tcPr>
          <w:p w:rsidR="00ED3048" w:rsidRPr="00554E00" w:rsidRDefault="00ED3048" w:rsidP="00554E00">
            <w:pPr>
              <w:spacing w:line="360" w:lineRule="auto"/>
              <w:jc w:val="both"/>
              <w:rPr>
                <w:sz w:val="20"/>
                <w:szCs w:val="20"/>
              </w:rPr>
            </w:pPr>
            <w:r w:rsidRPr="00554E00">
              <w:rPr>
                <w:sz w:val="20"/>
                <w:szCs w:val="20"/>
              </w:rPr>
              <w:t>3</w:t>
            </w:r>
          </w:p>
        </w:tc>
        <w:tc>
          <w:tcPr>
            <w:tcW w:w="900" w:type="dxa"/>
          </w:tcPr>
          <w:p w:rsidR="00ED3048" w:rsidRPr="00554E00" w:rsidRDefault="00ED3048" w:rsidP="00554E00">
            <w:pPr>
              <w:spacing w:line="360" w:lineRule="auto"/>
              <w:jc w:val="both"/>
              <w:rPr>
                <w:sz w:val="20"/>
                <w:szCs w:val="20"/>
              </w:rPr>
            </w:pPr>
            <w:r w:rsidRPr="00554E00">
              <w:rPr>
                <w:sz w:val="20"/>
                <w:szCs w:val="20"/>
              </w:rPr>
              <w:t>4</w:t>
            </w:r>
          </w:p>
        </w:tc>
        <w:tc>
          <w:tcPr>
            <w:tcW w:w="900" w:type="dxa"/>
          </w:tcPr>
          <w:p w:rsidR="00ED3048" w:rsidRPr="00554E00" w:rsidRDefault="00ED3048" w:rsidP="00554E00">
            <w:pPr>
              <w:spacing w:line="360" w:lineRule="auto"/>
              <w:jc w:val="both"/>
              <w:rPr>
                <w:sz w:val="20"/>
                <w:szCs w:val="20"/>
              </w:rPr>
            </w:pPr>
            <w:r w:rsidRPr="00554E00">
              <w:rPr>
                <w:sz w:val="20"/>
                <w:szCs w:val="20"/>
              </w:rPr>
              <w:t>5</w:t>
            </w:r>
          </w:p>
        </w:tc>
        <w:tc>
          <w:tcPr>
            <w:tcW w:w="900" w:type="dxa"/>
          </w:tcPr>
          <w:p w:rsidR="00ED3048" w:rsidRPr="00554E00" w:rsidRDefault="00ED3048" w:rsidP="00554E00">
            <w:pPr>
              <w:spacing w:line="360" w:lineRule="auto"/>
              <w:jc w:val="both"/>
              <w:rPr>
                <w:sz w:val="20"/>
                <w:szCs w:val="20"/>
              </w:rPr>
            </w:pPr>
            <w:r w:rsidRPr="00554E00">
              <w:rPr>
                <w:sz w:val="20"/>
                <w:szCs w:val="20"/>
              </w:rPr>
              <w:t>6</w:t>
            </w:r>
          </w:p>
        </w:tc>
        <w:tc>
          <w:tcPr>
            <w:tcW w:w="846" w:type="dxa"/>
          </w:tcPr>
          <w:p w:rsidR="00ED3048" w:rsidRPr="00554E00" w:rsidRDefault="00ED3048" w:rsidP="00554E00">
            <w:pPr>
              <w:spacing w:line="360" w:lineRule="auto"/>
              <w:jc w:val="both"/>
              <w:rPr>
                <w:sz w:val="20"/>
                <w:szCs w:val="20"/>
              </w:rPr>
            </w:pPr>
            <w:r w:rsidRPr="00554E00">
              <w:rPr>
                <w:sz w:val="20"/>
                <w:szCs w:val="20"/>
              </w:rPr>
              <w:t>∑ср</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 xml:space="preserve">рН </w:t>
            </w:r>
          </w:p>
        </w:tc>
        <w:tc>
          <w:tcPr>
            <w:tcW w:w="900" w:type="dxa"/>
          </w:tcPr>
          <w:p w:rsidR="00ED3048" w:rsidRPr="00554E00" w:rsidRDefault="00ED3048" w:rsidP="00554E00">
            <w:pPr>
              <w:spacing w:line="360" w:lineRule="auto"/>
              <w:jc w:val="both"/>
              <w:rPr>
                <w:sz w:val="20"/>
                <w:szCs w:val="20"/>
              </w:rPr>
            </w:pPr>
            <w:r w:rsidRPr="00554E00">
              <w:rPr>
                <w:sz w:val="20"/>
                <w:szCs w:val="20"/>
              </w:rPr>
              <w:t>7,31</w:t>
            </w:r>
          </w:p>
        </w:tc>
        <w:tc>
          <w:tcPr>
            <w:tcW w:w="846" w:type="dxa"/>
          </w:tcPr>
          <w:p w:rsidR="00ED3048" w:rsidRPr="00554E00" w:rsidRDefault="00ED3048" w:rsidP="00554E00">
            <w:pPr>
              <w:spacing w:line="360" w:lineRule="auto"/>
              <w:jc w:val="both"/>
              <w:rPr>
                <w:sz w:val="20"/>
                <w:szCs w:val="20"/>
              </w:rPr>
            </w:pPr>
            <w:r w:rsidRPr="00554E00">
              <w:rPr>
                <w:sz w:val="20"/>
                <w:szCs w:val="20"/>
              </w:rPr>
              <w:t>7,86</w:t>
            </w:r>
          </w:p>
        </w:tc>
        <w:tc>
          <w:tcPr>
            <w:tcW w:w="900" w:type="dxa"/>
          </w:tcPr>
          <w:p w:rsidR="00ED3048" w:rsidRPr="00554E00" w:rsidRDefault="00ED3048" w:rsidP="00554E00">
            <w:pPr>
              <w:spacing w:line="360" w:lineRule="auto"/>
              <w:jc w:val="both"/>
              <w:rPr>
                <w:sz w:val="20"/>
                <w:szCs w:val="20"/>
              </w:rPr>
            </w:pPr>
            <w:r w:rsidRPr="00554E00">
              <w:rPr>
                <w:sz w:val="20"/>
                <w:szCs w:val="20"/>
              </w:rPr>
              <w:t>7,60</w:t>
            </w:r>
          </w:p>
        </w:tc>
        <w:tc>
          <w:tcPr>
            <w:tcW w:w="900" w:type="dxa"/>
          </w:tcPr>
          <w:p w:rsidR="00ED3048" w:rsidRPr="00554E00" w:rsidRDefault="00ED3048" w:rsidP="00554E00">
            <w:pPr>
              <w:spacing w:line="360" w:lineRule="auto"/>
              <w:jc w:val="both"/>
              <w:rPr>
                <w:sz w:val="20"/>
                <w:szCs w:val="20"/>
              </w:rPr>
            </w:pPr>
            <w:r w:rsidRPr="00554E00">
              <w:rPr>
                <w:sz w:val="20"/>
                <w:szCs w:val="20"/>
              </w:rPr>
              <w:t>7,90</w:t>
            </w:r>
          </w:p>
        </w:tc>
        <w:tc>
          <w:tcPr>
            <w:tcW w:w="900" w:type="dxa"/>
          </w:tcPr>
          <w:p w:rsidR="00ED3048" w:rsidRPr="00554E00" w:rsidRDefault="00ED3048" w:rsidP="00554E00">
            <w:pPr>
              <w:spacing w:line="360" w:lineRule="auto"/>
              <w:jc w:val="both"/>
              <w:rPr>
                <w:sz w:val="20"/>
                <w:szCs w:val="20"/>
              </w:rPr>
            </w:pPr>
            <w:r w:rsidRPr="00554E00">
              <w:rPr>
                <w:sz w:val="20"/>
                <w:szCs w:val="20"/>
              </w:rPr>
              <w:t>7,76</w:t>
            </w:r>
          </w:p>
        </w:tc>
        <w:tc>
          <w:tcPr>
            <w:tcW w:w="900" w:type="dxa"/>
          </w:tcPr>
          <w:p w:rsidR="00ED3048" w:rsidRPr="00554E00" w:rsidRDefault="00ED3048" w:rsidP="00554E00">
            <w:pPr>
              <w:spacing w:line="360" w:lineRule="auto"/>
              <w:jc w:val="both"/>
              <w:rPr>
                <w:sz w:val="20"/>
                <w:szCs w:val="20"/>
              </w:rPr>
            </w:pPr>
            <w:r w:rsidRPr="00554E00">
              <w:rPr>
                <w:sz w:val="20"/>
                <w:szCs w:val="20"/>
              </w:rPr>
              <w:t>8,20</w:t>
            </w:r>
          </w:p>
        </w:tc>
        <w:tc>
          <w:tcPr>
            <w:tcW w:w="846" w:type="dxa"/>
          </w:tcPr>
          <w:p w:rsidR="00ED3048" w:rsidRPr="00554E00" w:rsidRDefault="00ED3048" w:rsidP="00554E00">
            <w:pPr>
              <w:spacing w:line="360" w:lineRule="auto"/>
              <w:jc w:val="both"/>
              <w:rPr>
                <w:sz w:val="20"/>
                <w:szCs w:val="20"/>
              </w:rPr>
            </w:pPr>
            <w:r w:rsidRPr="00554E00">
              <w:rPr>
                <w:sz w:val="20"/>
                <w:szCs w:val="20"/>
              </w:rPr>
              <w:t>7,77</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Взвешенные вещества,</w:t>
            </w:r>
          </w:p>
          <w:p w:rsidR="00ED3048" w:rsidRPr="00554E00" w:rsidRDefault="00ED3048" w:rsidP="00554E00">
            <w:pPr>
              <w:spacing w:line="360" w:lineRule="auto"/>
              <w:jc w:val="both"/>
              <w:rPr>
                <w:sz w:val="20"/>
                <w:szCs w:val="20"/>
              </w:rPr>
            </w:pPr>
            <w:r w:rsidRPr="00554E00">
              <w:rPr>
                <w:sz w:val="20"/>
                <w:szCs w:val="20"/>
              </w:rPr>
              <w:t>мг/л</w:t>
            </w:r>
          </w:p>
        </w:tc>
        <w:tc>
          <w:tcPr>
            <w:tcW w:w="900" w:type="dxa"/>
          </w:tcPr>
          <w:p w:rsidR="00ED3048" w:rsidRPr="00554E00" w:rsidRDefault="00ED3048" w:rsidP="00554E00">
            <w:pPr>
              <w:spacing w:line="360" w:lineRule="auto"/>
              <w:jc w:val="both"/>
              <w:rPr>
                <w:sz w:val="20"/>
                <w:szCs w:val="20"/>
              </w:rPr>
            </w:pPr>
            <w:r w:rsidRPr="00554E00">
              <w:rPr>
                <w:sz w:val="20"/>
                <w:szCs w:val="20"/>
              </w:rPr>
              <w:t>50,0</w:t>
            </w:r>
          </w:p>
        </w:tc>
        <w:tc>
          <w:tcPr>
            <w:tcW w:w="846" w:type="dxa"/>
          </w:tcPr>
          <w:p w:rsidR="00ED3048" w:rsidRPr="00554E00" w:rsidRDefault="00ED3048" w:rsidP="00554E00">
            <w:pPr>
              <w:spacing w:line="360" w:lineRule="auto"/>
              <w:jc w:val="both"/>
              <w:rPr>
                <w:sz w:val="20"/>
                <w:szCs w:val="20"/>
              </w:rPr>
            </w:pPr>
            <w:r w:rsidRPr="00554E00">
              <w:rPr>
                <w:sz w:val="20"/>
                <w:szCs w:val="20"/>
              </w:rPr>
              <w:t>42,0</w:t>
            </w:r>
          </w:p>
        </w:tc>
        <w:tc>
          <w:tcPr>
            <w:tcW w:w="900" w:type="dxa"/>
          </w:tcPr>
          <w:p w:rsidR="00ED3048" w:rsidRPr="00554E00" w:rsidRDefault="00ED3048" w:rsidP="00554E00">
            <w:pPr>
              <w:spacing w:line="360" w:lineRule="auto"/>
              <w:jc w:val="both"/>
              <w:rPr>
                <w:sz w:val="20"/>
                <w:szCs w:val="20"/>
              </w:rPr>
            </w:pPr>
            <w:r w:rsidRPr="00554E00">
              <w:rPr>
                <w:sz w:val="20"/>
                <w:szCs w:val="20"/>
              </w:rPr>
              <w:t>30,0</w:t>
            </w:r>
          </w:p>
        </w:tc>
        <w:tc>
          <w:tcPr>
            <w:tcW w:w="900" w:type="dxa"/>
          </w:tcPr>
          <w:p w:rsidR="00ED3048" w:rsidRPr="00554E00" w:rsidRDefault="00ED3048" w:rsidP="00554E00">
            <w:pPr>
              <w:spacing w:line="360" w:lineRule="auto"/>
              <w:jc w:val="both"/>
              <w:rPr>
                <w:sz w:val="20"/>
                <w:szCs w:val="20"/>
              </w:rPr>
            </w:pPr>
            <w:r w:rsidRPr="00554E00">
              <w:rPr>
                <w:sz w:val="20"/>
                <w:szCs w:val="20"/>
              </w:rPr>
              <w:t>36,0</w:t>
            </w:r>
          </w:p>
        </w:tc>
        <w:tc>
          <w:tcPr>
            <w:tcW w:w="900" w:type="dxa"/>
          </w:tcPr>
          <w:p w:rsidR="00ED3048" w:rsidRPr="00554E00" w:rsidRDefault="00ED3048" w:rsidP="00554E00">
            <w:pPr>
              <w:spacing w:line="360" w:lineRule="auto"/>
              <w:jc w:val="both"/>
              <w:rPr>
                <w:sz w:val="20"/>
                <w:szCs w:val="20"/>
              </w:rPr>
            </w:pPr>
            <w:r w:rsidRPr="00554E00">
              <w:rPr>
                <w:sz w:val="20"/>
                <w:szCs w:val="20"/>
              </w:rPr>
              <w:t>40,0</w:t>
            </w:r>
          </w:p>
        </w:tc>
        <w:tc>
          <w:tcPr>
            <w:tcW w:w="900" w:type="dxa"/>
          </w:tcPr>
          <w:p w:rsidR="00ED3048" w:rsidRPr="00554E00" w:rsidRDefault="00ED3048" w:rsidP="00554E00">
            <w:pPr>
              <w:spacing w:line="360" w:lineRule="auto"/>
              <w:jc w:val="both"/>
              <w:rPr>
                <w:sz w:val="20"/>
                <w:szCs w:val="20"/>
              </w:rPr>
            </w:pPr>
            <w:r w:rsidRPr="00554E00">
              <w:rPr>
                <w:sz w:val="20"/>
                <w:szCs w:val="20"/>
              </w:rPr>
              <w:t>30,0</w:t>
            </w:r>
          </w:p>
        </w:tc>
        <w:tc>
          <w:tcPr>
            <w:tcW w:w="846" w:type="dxa"/>
          </w:tcPr>
          <w:p w:rsidR="00ED3048" w:rsidRPr="00554E00" w:rsidRDefault="00ED3048" w:rsidP="00554E00">
            <w:pPr>
              <w:spacing w:line="360" w:lineRule="auto"/>
              <w:jc w:val="both"/>
              <w:rPr>
                <w:sz w:val="20"/>
                <w:szCs w:val="20"/>
              </w:rPr>
            </w:pPr>
            <w:r w:rsidRPr="00554E00">
              <w:rPr>
                <w:sz w:val="20"/>
                <w:szCs w:val="20"/>
              </w:rPr>
              <w:t>38,0</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 xml:space="preserve">Жесткость общая, </w:t>
            </w:r>
          </w:p>
          <w:p w:rsidR="00ED3048" w:rsidRPr="00554E00" w:rsidRDefault="00ED3048" w:rsidP="00554E00">
            <w:pPr>
              <w:spacing w:line="360" w:lineRule="auto"/>
              <w:jc w:val="both"/>
              <w:rPr>
                <w:sz w:val="20"/>
                <w:szCs w:val="20"/>
              </w:rPr>
            </w:pPr>
            <w:r w:rsidRPr="00554E00">
              <w:rPr>
                <w:sz w:val="20"/>
                <w:szCs w:val="20"/>
              </w:rPr>
              <w:t>мг-экв/л</w:t>
            </w:r>
          </w:p>
        </w:tc>
        <w:tc>
          <w:tcPr>
            <w:tcW w:w="900" w:type="dxa"/>
          </w:tcPr>
          <w:p w:rsidR="00ED3048" w:rsidRPr="00554E00" w:rsidRDefault="00ED3048" w:rsidP="00554E00">
            <w:pPr>
              <w:spacing w:line="360" w:lineRule="auto"/>
              <w:jc w:val="both"/>
              <w:rPr>
                <w:sz w:val="20"/>
                <w:szCs w:val="20"/>
              </w:rPr>
            </w:pPr>
            <w:r w:rsidRPr="00554E00">
              <w:rPr>
                <w:sz w:val="20"/>
                <w:szCs w:val="20"/>
              </w:rPr>
              <w:t>7,02</w:t>
            </w:r>
          </w:p>
        </w:tc>
        <w:tc>
          <w:tcPr>
            <w:tcW w:w="846" w:type="dxa"/>
          </w:tcPr>
          <w:p w:rsidR="00ED3048" w:rsidRPr="00554E00" w:rsidRDefault="00ED3048" w:rsidP="00554E00">
            <w:pPr>
              <w:spacing w:line="360" w:lineRule="auto"/>
              <w:jc w:val="both"/>
              <w:rPr>
                <w:sz w:val="20"/>
                <w:szCs w:val="20"/>
              </w:rPr>
            </w:pPr>
            <w:r w:rsidRPr="00554E00">
              <w:rPr>
                <w:sz w:val="20"/>
                <w:szCs w:val="20"/>
              </w:rPr>
              <w:t>8,13</w:t>
            </w:r>
          </w:p>
        </w:tc>
        <w:tc>
          <w:tcPr>
            <w:tcW w:w="900" w:type="dxa"/>
          </w:tcPr>
          <w:p w:rsidR="00ED3048" w:rsidRPr="00554E00" w:rsidRDefault="00ED3048" w:rsidP="00554E00">
            <w:pPr>
              <w:spacing w:line="360" w:lineRule="auto"/>
              <w:jc w:val="both"/>
              <w:rPr>
                <w:sz w:val="20"/>
                <w:szCs w:val="20"/>
              </w:rPr>
            </w:pPr>
            <w:r w:rsidRPr="00554E00">
              <w:rPr>
                <w:sz w:val="20"/>
                <w:szCs w:val="20"/>
              </w:rPr>
              <w:t>8,70</w:t>
            </w:r>
          </w:p>
        </w:tc>
        <w:tc>
          <w:tcPr>
            <w:tcW w:w="900" w:type="dxa"/>
          </w:tcPr>
          <w:p w:rsidR="00ED3048" w:rsidRPr="00554E00" w:rsidRDefault="00ED3048" w:rsidP="00554E00">
            <w:pPr>
              <w:spacing w:line="360" w:lineRule="auto"/>
              <w:jc w:val="both"/>
              <w:rPr>
                <w:sz w:val="20"/>
                <w:szCs w:val="20"/>
              </w:rPr>
            </w:pPr>
            <w:r w:rsidRPr="00554E00">
              <w:rPr>
                <w:sz w:val="20"/>
                <w:szCs w:val="20"/>
              </w:rPr>
              <w:t>7,20</w:t>
            </w:r>
          </w:p>
        </w:tc>
        <w:tc>
          <w:tcPr>
            <w:tcW w:w="900" w:type="dxa"/>
          </w:tcPr>
          <w:p w:rsidR="00ED3048" w:rsidRPr="00554E00" w:rsidRDefault="00ED3048" w:rsidP="00554E00">
            <w:pPr>
              <w:spacing w:line="360" w:lineRule="auto"/>
              <w:jc w:val="both"/>
              <w:rPr>
                <w:sz w:val="20"/>
                <w:szCs w:val="20"/>
              </w:rPr>
            </w:pPr>
            <w:r w:rsidRPr="00554E00">
              <w:rPr>
                <w:sz w:val="20"/>
                <w:szCs w:val="20"/>
              </w:rPr>
              <w:t>7,70</w:t>
            </w:r>
          </w:p>
        </w:tc>
        <w:tc>
          <w:tcPr>
            <w:tcW w:w="900" w:type="dxa"/>
          </w:tcPr>
          <w:p w:rsidR="00ED3048" w:rsidRPr="00554E00" w:rsidRDefault="00ED3048" w:rsidP="00554E00">
            <w:pPr>
              <w:spacing w:line="360" w:lineRule="auto"/>
              <w:jc w:val="both"/>
              <w:rPr>
                <w:sz w:val="20"/>
                <w:szCs w:val="20"/>
              </w:rPr>
            </w:pPr>
            <w:r w:rsidRPr="00554E00">
              <w:rPr>
                <w:sz w:val="20"/>
                <w:szCs w:val="20"/>
              </w:rPr>
              <w:t>7,90</w:t>
            </w:r>
          </w:p>
        </w:tc>
        <w:tc>
          <w:tcPr>
            <w:tcW w:w="846" w:type="dxa"/>
          </w:tcPr>
          <w:p w:rsidR="00ED3048" w:rsidRPr="00554E00" w:rsidRDefault="00ED3048" w:rsidP="00554E00">
            <w:pPr>
              <w:spacing w:line="360" w:lineRule="auto"/>
              <w:jc w:val="both"/>
              <w:rPr>
                <w:sz w:val="20"/>
                <w:szCs w:val="20"/>
              </w:rPr>
            </w:pPr>
            <w:r w:rsidRPr="00554E00">
              <w:rPr>
                <w:sz w:val="20"/>
                <w:szCs w:val="20"/>
              </w:rPr>
              <w:t>7,79</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Жесткость кальцивая,</w:t>
            </w:r>
          </w:p>
          <w:p w:rsidR="00ED3048" w:rsidRPr="00554E00" w:rsidRDefault="00ED3048" w:rsidP="00554E00">
            <w:pPr>
              <w:spacing w:line="360" w:lineRule="auto"/>
              <w:jc w:val="both"/>
              <w:rPr>
                <w:sz w:val="20"/>
                <w:szCs w:val="20"/>
              </w:rPr>
            </w:pPr>
            <w:r w:rsidRPr="00554E00">
              <w:rPr>
                <w:sz w:val="20"/>
                <w:szCs w:val="20"/>
              </w:rPr>
              <w:t>мг-экв/л</w:t>
            </w:r>
          </w:p>
        </w:tc>
        <w:tc>
          <w:tcPr>
            <w:tcW w:w="900" w:type="dxa"/>
          </w:tcPr>
          <w:p w:rsidR="00ED3048" w:rsidRPr="00554E00" w:rsidRDefault="00ED3048" w:rsidP="00554E00">
            <w:pPr>
              <w:spacing w:line="360" w:lineRule="auto"/>
              <w:jc w:val="both"/>
              <w:rPr>
                <w:sz w:val="20"/>
                <w:szCs w:val="20"/>
              </w:rPr>
            </w:pPr>
            <w:r w:rsidRPr="00554E00">
              <w:rPr>
                <w:sz w:val="20"/>
                <w:szCs w:val="20"/>
              </w:rPr>
              <w:t>5,76</w:t>
            </w:r>
          </w:p>
        </w:tc>
        <w:tc>
          <w:tcPr>
            <w:tcW w:w="846" w:type="dxa"/>
          </w:tcPr>
          <w:p w:rsidR="00ED3048" w:rsidRPr="00554E00" w:rsidRDefault="00ED3048" w:rsidP="00554E00">
            <w:pPr>
              <w:spacing w:line="360" w:lineRule="auto"/>
              <w:jc w:val="both"/>
              <w:rPr>
                <w:sz w:val="20"/>
                <w:szCs w:val="20"/>
              </w:rPr>
            </w:pPr>
            <w:r w:rsidRPr="00554E00">
              <w:rPr>
                <w:sz w:val="20"/>
                <w:szCs w:val="20"/>
              </w:rPr>
              <w:t>6,12</w:t>
            </w:r>
          </w:p>
        </w:tc>
        <w:tc>
          <w:tcPr>
            <w:tcW w:w="900" w:type="dxa"/>
          </w:tcPr>
          <w:p w:rsidR="00ED3048" w:rsidRPr="00554E00" w:rsidRDefault="00ED3048" w:rsidP="00554E00">
            <w:pPr>
              <w:spacing w:line="360" w:lineRule="auto"/>
              <w:jc w:val="both"/>
              <w:rPr>
                <w:sz w:val="20"/>
                <w:szCs w:val="20"/>
              </w:rPr>
            </w:pPr>
            <w:r w:rsidRPr="00554E00">
              <w:rPr>
                <w:sz w:val="20"/>
                <w:szCs w:val="20"/>
              </w:rPr>
              <w:t>7,04</w:t>
            </w:r>
          </w:p>
        </w:tc>
        <w:tc>
          <w:tcPr>
            <w:tcW w:w="900" w:type="dxa"/>
          </w:tcPr>
          <w:p w:rsidR="00ED3048" w:rsidRPr="00554E00" w:rsidRDefault="00ED3048" w:rsidP="00554E00">
            <w:pPr>
              <w:spacing w:line="360" w:lineRule="auto"/>
              <w:jc w:val="both"/>
              <w:rPr>
                <w:sz w:val="20"/>
                <w:szCs w:val="20"/>
              </w:rPr>
            </w:pPr>
            <w:r w:rsidRPr="00554E00">
              <w:rPr>
                <w:sz w:val="20"/>
                <w:szCs w:val="20"/>
              </w:rPr>
              <w:t>5,00</w:t>
            </w:r>
          </w:p>
        </w:tc>
        <w:tc>
          <w:tcPr>
            <w:tcW w:w="900" w:type="dxa"/>
          </w:tcPr>
          <w:p w:rsidR="00ED3048" w:rsidRPr="00554E00" w:rsidRDefault="00ED3048" w:rsidP="00554E00">
            <w:pPr>
              <w:spacing w:line="360" w:lineRule="auto"/>
              <w:jc w:val="both"/>
              <w:rPr>
                <w:sz w:val="20"/>
                <w:szCs w:val="20"/>
              </w:rPr>
            </w:pPr>
            <w:r w:rsidRPr="00554E00">
              <w:rPr>
                <w:sz w:val="20"/>
                <w:szCs w:val="20"/>
              </w:rPr>
              <w:t>5,00</w:t>
            </w:r>
          </w:p>
        </w:tc>
        <w:tc>
          <w:tcPr>
            <w:tcW w:w="900" w:type="dxa"/>
          </w:tcPr>
          <w:p w:rsidR="00ED3048" w:rsidRPr="00554E00" w:rsidRDefault="00ED3048" w:rsidP="00554E00">
            <w:pPr>
              <w:spacing w:line="360" w:lineRule="auto"/>
              <w:jc w:val="both"/>
              <w:rPr>
                <w:sz w:val="20"/>
                <w:szCs w:val="20"/>
              </w:rPr>
            </w:pPr>
            <w:r w:rsidRPr="00554E00">
              <w:rPr>
                <w:sz w:val="20"/>
                <w:szCs w:val="20"/>
              </w:rPr>
              <w:t>5,04</w:t>
            </w:r>
          </w:p>
        </w:tc>
        <w:tc>
          <w:tcPr>
            <w:tcW w:w="846" w:type="dxa"/>
          </w:tcPr>
          <w:p w:rsidR="00ED3048" w:rsidRPr="00554E00" w:rsidRDefault="00ED3048" w:rsidP="00554E00">
            <w:pPr>
              <w:spacing w:line="360" w:lineRule="auto"/>
              <w:jc w:val="both"/>
              <w:rPr>
                <w:sz w:val="20"/>
                <w:szCs w:val="20"/>
              </w:rPr>
            </w:pPr>
            <w:r w:rsidRPr="00554E00">
              <w:rPr>
                <w:sz w:val="20"/>
                <w:szCs w:val="20"/>
              </w:rPr>
              <w:t>5,79</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ХПК, мг/л</w:t>
            </w:r>
          </w:p>
        </w:tc>
        <w:tc>
          <w:tcPr>
            <w:tcW w:w="900" w:type="dxa"/>
          </w:tcPr>
          <w:p w:rsidR="00ED3048" w:rsidRPr="00554E00" w:rsidRDefault="00ED3048" w:rsidP="00554E00">
            <w:pPr>
              <w:spacing w:line="360" w:lineRule="auto"/>
              <w:jc w:val="both"/>
              <w:rPr>
                <w:sz w:val="20"/>
                <w:szCs w:val="20"/>
              </w:rPr>
            </w:pPr>
            <w:r w:rsidRPr="00554E00">
              <w:rPr>
                <w:sz w:val="20"/>
                <w:szCs w:val="20"/>
              </w:rPr>
              <w:t>43,0</w:t>
            </w:r>
          </w:p>
        </w:tc>
        <w:tc>
          <w:tcPr>
            <w:tcW w:w="846" w:type="dxa"/>
          </w:tcPr>
          <w:p w:rsidR="00ED3048" w:rsidRPr="00554E00" w:rsidRDefault="00ED3048" w:rsidP="00554E00">
            <w:pPr>
              <w:spacing w:line="360" w:lineRule="auto"/>
              <w:jc w:val="both"/>
              <w:rPr>
                <w:sz w:val="20"/>
                <w:szCs w:val="20"/>
              </w:rPr>
            </w:pPr>
            <w:r w:rsidRPr="00554E00">
              <w:rPr>
                <w:sz w:val="20"/>
                <w:szCs w:val="20"/>
              </w:rPr>
              <w:t>25,6</w:t>
            </w:r>
          </w:p>
        </w:tc>
        <w:tc>
          <w:tcPr>
            <w:tcW w:w="900" w:type="dxa"/>
          </w:tcPr>
          <w:p w:rsidR="00ED3048" w:rsidRPr="00554E00" w:rsidRDefault="00ED3048" w:rsidP="00554E00">
            <w:pPr>
              <w:spacing w:line="360" w:lineRule="auto"/>
              <w:jc w:val="both"/>
              <w:rPr>
                <w:sz w:val="20"/>
                <w:szCs w:val="20"/>
              </w:rPr>
            </w:pPr>
            <w:r w:rsidRPr="00554E00">
              <w:rPr>
                <w:sz w:val="20"/>
                <w:szCs w:val="20"/>
              </w:rPr>
              <w:t>24,3</w:t>
            </w:r>
          </w:p>
        </w:tc>
        <w:tc>
          <w:tcPr>
            <w:tcW w:w="900" w:type="dxa"/>
          </w:tcPr>
          <w:p w:rsidR="00ED3048" w:rsidRPr="00554E00" w:rsidRDefault="00ED3048" w:rsidP="00554E00">
            <w:pPr>
              <w:spacing w:line="360" w:lineRule="auto"/>
              <w:jc w:val="both"/>
              <w:rPr>
                <w:sz w:val="20"/>
                <w:szCs w:val="20"/>
              </w:rPr>
            </w:pPr>
            <w:r w:rsidRPr="00554E00">
              <w:rPr>
                <w:sz w:val="20"/>
                <w:szCs w:val="20"/>
              </w:rPr>
              <w:t>16,0</w:t>
            </w:r>
          </w:p>
        </w:tc>
        <w:tc>
          <w:tcPr>
            <w:tcW w:w="900" w:type="dxa"/>
          </w:tcPr>
          <w:p w:rsidR="00ED3048" w:rsidRPr="00554E00" w:rsidRDefault="00ED3048" w:rsidP="00554E00">
            <w:pPr>
              <w:spacing w:line="360" w:lineRule="auto"/>
              <w:jc w:val="both"/>
              <w:rPr>
                <w:sz w:val="20"/>
                <w:szCs w:val="20"/>
              </w:rPr>
            </w:pPr>
            <w:r w:rsidRPr="00554E00">
              <w:rPr>
                <w:sz w:val="20"/>
                <w:szCs w:val="20"/>
              </w:rPr>
              <w:t>17,0</w:t>
            </w:r>
          </w:p>
        </w:tc>
        <w:tc>
          <w:tcPr>
            <w:tcW w:w="900" w:type="dxa"/>
          </w:tcPr>
          <w:p w:rsidR="00ED3048" w:rsidRPr="00554E00" w:rsidRDefault="00ED3048" w:rsidP="00554E00">
            <w:pPr>
              <w:spacing w:line="360" w:lineRule="auto"/>
              <w:jc w:val="both"/>
              <w:rPr>
                <w:sz w:val="20"/>
                <w:szCs w:val="20"/>
              </w:rPr>
            </w:pPr>
            <w:r w:rsidRPr="00554E00">
              <w:rPr>
                <w:sz w:val="20"/>
                <w:szCs w:val="20"/>
              </w:rPr>
              <w:t>18,0</w:t>
            </w:r>
          </w:p>
        </w:tc>
        <w:tc>
          <w:tcPr>
            <w:tcW w:w="846" w:type="dxa"/>
          </w:tcPr>
          <w:p w:rsidR="00ED3048" w:rsidRPr="00554E00" w:rsidRDefault="00ED3048" w:rsidP="00554E00">
            <w:pPr>
              <w:spacing w:line="360" w:lineRule="auto"/>
              <w:jc w:val="both"/>
              <w:rPr>
                <w:sz w:val="20"/>
                <w:szCs w:val="20"/>
              </w:rPr>
            </w:pPr>
            <w:r w:rsidRPr="00554E00">
              <w:rPr>
                <w:sz w:val="20"/>
                <w:szCs w:val="20"/>
              </w:rPr>
              <w:t>25,4</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Эфироизвлекаемые,</w:t>
            </w:r>
          </w:p>
          <w:p w:rsidR="00ED3048" w:rsidRPr="00554E00" w:rsidRDefault="00ED3048" w:rsidP="00554E00">
            <w:pPr>
              <w:spacing w:line="360" w:lineRule="auto"/>
              <w:jc w:val="both"/>
              <w:rPr>
                <w:sz w:val="20"/>
                <w:szCs w:val="20"/>
              </w:rPr>
            </w:pPr>
            <w:r w:rsidRPr="00554E00">
              <w:rPr>
                <w:sz w:val="20"/>
                <w:szCs w:val="20"/>
              </w:rPr>
              <w:t>мг/л</w:t>
            </w:r>
          </w:p>
        </w:tc>
        <w:tc>
          <w:tcPr>
            <w:tcW w:w="900" w:type="dxa"/>
          </w:tcPr>
          <w:p w:rsidR="00ED3048" w:rsidRPr="00554E00" w:rsidRDefault="00ED3048" w:rsidP="00554E00">
            <w:pPr>
              <w:spacing w:line="360" w:lineRule="auto"/>
              <w:jc w:val="both"/>
              <w:rPr>
                <w:sz w:val="20"/>
                <w:szCs w:val="20"/>
              </w:rPr>
            </w:pPr>
            <w:r w:rsidRPr="00554E00">
              <w:rPr>
                <w:sz w:val="20"/>
                <w:szCs w:val="20"/>
              </w:rPr>
              <w:t>4,3</w:t>
            </w:r>
          </w:p>
        </w:tc>
        <w:tc>
          <w:tcPr>
            <w:tcW w:w="846" w:type="dxa"/>
          </w:tcPr>
          <w:p w:rsidR="00ED3048" w:rsidRPr="00554E00" w:rsidRDefault="00ED3048" w:rsidP="00554E00">
            <w:pPr>
              <w:spacing w:line="360" w:lineRule="auto"/>
              <w:jc w:val="both"/>
              <w:rPr>
                <w:sz w:val="20"/>
                <w:szCs w:val="20"/>
              </w:rPr>
            </w:pPr>
            <w:r w:rsidRPr="00554E00">
              <w:rPr>
                <w:sz w:val="20"/>
                <w:szCs w:val="20"/>
              </w:rPr>
              <w:t>3,1</w:t>
            </w:r>
          </w:p>
        </w:tc>
        <w:tc>
          <w:tcPr>
            <w:tcW w:w="900" w:type="dxa"/>
          </w:tcPr>
          <w:p w:rsidR="00ED3048" w:rsidRPr="00554E00" w:rsidRDefault="00ED3048" w:rsidP="00554E00">
            <w:pPr>
              <w:spacing w:line="360" w:lineRule="auto"/>
              <w:jc w:val="both"/>
              <w:rPr>
                <w:sz w:val="20"/>
                <w:szCs w:val="20"/>
              </w:rPr>
            </w:pPr>
            <w:r w:rsidRPr="00554E00">
              <w:rPr>
                <w:sz w:val="20"/>
                <w:szCs w:val="20"/>
              </w:rPr>
              <w:t>3,4</w:t>
            </w:r>
          </w:p>
        </w:tc>
        <w:tc>
          <w:tcPr>
            <w:tcW w:w="900" w:type="dxa"/>
          </w:tcPr>
          <w:p w:rsidR="00ED3048" w:rsidRPr="00554E00" w:rsidRDefault="00ED3048" w:rsidP="00554E00">
            <w:pPr>
              <w:spacing w:line="360" w:lineRule="auto"/>
              <w:jc w:val="both"/>
              <w:rPr>
                <w:sz w:val="20"/>
                <w:szCs w:val="20"/>
              </w:rPr>
            </w:pPr>
            <w:r w:rsidRPr="00554E00">
              <w:rPr>
                <w:sz w:val="20"/>
                <w:szCs w:val="20"/>
              </w:rPr>
              <w:t>3,8</w:t>
            </w:r>
          </w:p>
        </w:tc>
        <w:tc>
          <w:tcPr>
            <w:tcW w:w="900" w:type="dxa"/>
          </w:tcPr>
          <w:p w:rsidR="00ED3048" w:rsidRPr="00554E00" w:rsidRDefault="00ED3048" w:rsidP="00554E00">
            <w:pPr>
              <w:spacing w:line="360" w:lineRule="auto"/>
              <w:jc w:val="both"/>
              <w:rPr>
                <w:sz w:val="20"/>
                <w:szCs w:val="20"/>
              </w:rPr>
            </w:pPr>
            <w:r w:rsidRPr="00554E00">
              <w:rPr>
                <w:sz w:val="20"/>
                <w:szCs w:val="20"/>
              </w:rPr>
              <w:t>3,3</w:t>
            </w:r>
          </w:p>
        </w:tc>
        <w:tc>
          <w:tcPr>
            <w:tcW w:w="900" w:type="dxa"/>
          </w:tcPr>
          <w:p w:rsidR="00ED3048" w:rsidRPr="00554E00" w:rsidRDefault="00ED3048" w:rsidP="00554E00">
            <w:pPr>
              <w:spacing w:line="360" w:lineRule="auto"/>
              <w:jc w:val="both"/>
              <w:rPr>
                <w:sz w:val="20"/>
                <w:szCs w:val="20"/>
              </w:rPr>
            </w:pPr>
            <w:r w:rsidRPr="00554E00">
              <w:rPr>
                <w:sz w:val="20"/>
                <w:szCs w:val="20"/>
              </w:rPr>
              <w:t>3,7</w:t>
            </w:r>
          </w:p>
        </w:tc>
        <w:tc>
          <w:tcPr>
            <w:tcW w:w="846" w:type="dxa"/>
          </w:tcPr>
          <w:p w:rsidR="00ED3048" w:rsidRPr="00554E00" w:rsidRDefault="00ED3048" w:rsidP="00554E00">
            <w:pPr>
              <w:spacing w:line="360" w:lineRule="auto"/>
              <w:jc w:val="both"/>
              <w:rPr>
                <w:sz w:val="20"/>
                <w:szCs w:val="20"/>
              </w:rPr>
            </w:pPr>
            <w:r w:rsidRPr="00554E00">
              <w:rPr>
                <w:sz w:val="20"/>
                <w:szCs w:val="20"/>
              </w:rPr>
              <w:t>3,6</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Щелочность, мг-экв/л</w:t>
            </w:r>
          </w:p>
        </w:tc>
        <w:tc>
          <w:tcPr>
            <w:tcW w:w="900" w:type="dxa"/>
          </w:tcPr>
          <w:p w:rsidR="00ED3048" w:rsidRPr="00554E00" w:rsidRDefault="00ED3048" w:rsidP="00554E00">
            <w:pPr>
              <w:spacing w:line="360" w:lineRule="auto"/>
              <w:jc w:val="both"/>
              <w:rPr>
                <w:sz w:val="20"/>
                <w:szCs w:val="20"/>
              </w:rPr>
            </w:pPr>
            <w:r w:rsidRPr="00554E00">
              <w:rPr>
                <w:sz w:val="20"/>
                <w:szCs w:val="20"/>
              </w:rPr>
              <w:t>9,2</w:t>
            </w:r>
          </w:p>
        </w:tc>
        <w:tc>
          <w:tcPr>
            <w:tcW w:w="846" w:type="dxa"/>
          </w:tcPr>
          <w:p w:rsidR="00ED3048" w:rsidRPr="00554E00" w:rsidRDefault="00ED3048" w:rsidP="00554E00">
            <w:pPr>
              <w:spacing w:line="360" w:lineRule="auto"/>
              <w:jc w:val="both"/>
              <w:rPr>
                <w:sz w:val="20"/>
                <w:szCs w:val="20"/>
              </w:rPr>
            </w:pPr>
            <w:r w:rsidRPr="00554E00">
              <w:rPr>
                <w:sz w:val="20"/>
                <w:szCs w:val="20"/>
              </w:rPr>
              <w:t>8,8</w:t>
            </w:r>
          </w:p>
        </w:tc>
        <w:tc>
          <w:tcPr>
            <w:tcW w:w="900" w:type="dxa"/>
          </w:tcPr>
          <w:p w:rsidR="00ED3048" w:rsidRPr="00554E00" w:rsidRDefault="00ED3048" w:rsidP="00554E00">
            <w:pPr>
              <w:spacing w:line="360" w:lineRule="auto"/>
              <w:jc w:val="both"/>
              <w:rPr>
                <w:sz w:val="20"/>
                <w:szCs w:val="20"/>
              </w:rPr>
            </w:pPr>
            <w:r w:rsidRPr="00554E00">
              <w:rPr>
                <w:sz w:val="20"/>
                <w:szCs w:val="20"/>
              </w:rPr>
              <w:t>9,4</w:t>
            </w:r>
          </w:p>
        </w:tc>
        <w:tc>
          <w:tcPr>
            <w:tcW w:w="900" w:type="dxa"/>
          </w:tcPr>
          <w:p w:rsidR="00ED3048" w:rsidRPr="00554E00" w:rsidRDefault="00ED3048" w:rsidP="00554E00">
            <w:pPr>
              <w:spacing w:line="360" w:lineRule="auto"/>
              <w:jc w:val="both"/>
              <w:rPr>
                <w:sz w:val="20"/>
                <w:szCs w:val="20"/>
              </w:rPr>
            </w:pPr>
            <w:r w:rsidRPr="00554E00">
              <w:rPr>
                <w:sz w:val="20"/>
                <w:szCs w:val="20"/>
              </w:rPr>
              <w:t>9,0</w:t>
            </w:r>
          </w:p>
        </w:tc>
        <w:tc>
          <w:tcPr>
            <w:tcW w:w="900" w:type="dxa"/>
          </w:tcPr>
          <w:p w:rsidR="00ED3048" w:rsidRPr="00554E00" w:rsidRDefault="00ED3048" w:rsidP="00554E00">
            <w:pPr>
              <w:spacing w:line="360" w:lineRule="auto"/>
              <w:jc w:val="both"/>
              <w:rPr>
                <w:sz w:val="20"/>
                <w:szCs w:val="20"/>
              </w:rPr>
            </w:pPr>
            <w:r w:rsidRPr="00554E00">
              <w:rPr>
                <w:sz w:val="20"/>
                <w:szCs w:val="20"/>
              </w:rPr>
              <w:t>9,1</w:t>
            </w:r>
          </w:p>
        </w:tc>
        <w:tc>
          <w:tcPr>
            <w:tcW w:w="900" w:type="dxa"/>
          </w:tcPr>
          <w:p w:rsidR="00ED3048" w:rsidRPr="00554E00" w:rsidRDefault="00ED3048" w:rsidP="00554E00">
            <w:pPr>
              <w:spacing w:line="360" w:lineRule="auto"/>
              <w:jc w:val="both"/>
              <w:rPr>
                <w:sz w:val="20"/>
                <w:szCs w:val="20"/>
              </w:rPr>
            </w:pPr>
            <w:r w:rsidRPr="00554E00">
              <w:rPr>
                <w:sz w:val="20"/>
                <w:szCs w:val="20"/>
              </w:rPr>
              <w:t>8,5</w:t>
            </w:r>
          </w:p>
        </w:tc>
        <w:tc>
          <w:tcPr>
            <w:tcW w:w="846" w:type="dxa"/>
          </w:tcPr>
          <w:p w:rsidR="00ED3048" w:rsidRPr="00554E00" w:rsidRDefault="00ED3048" w:rsidP="00554E00">
            <w:pPr>
              <w:spacing w:line="360" w:lineRule="auto"/>
              <w:jc w:val="both"/>
              <w:rPr>
                <w:sz w:val="20"/>
                <w:szCs w:val="20"/>
              </w:rPr>
            </w:pPr>
            <w:r w:rsidRPr="00554E00">
              <w:rPr>
                <w:sz w:val="20"/>
                <w:szCs w:val="20"/>
              </w:rPr>
              <w:t>9,0</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Сульфаты, мг/л</w:t>
            </w:r>
          </w:p>
        </w:tc>
        <w:tc>
          <w:tcPr>
            <w:tcW w:w="900" w:type="dxa"/>
          </w:tcPr>
          <w:p w:rsidR="00ED3048" w:rsidRPr="00554E00" w:rsidRDefault="00ED3048" w:rsidP="00554E00">
            <w:pPr>
              <w:spacing w:line="360" w:lineRule="auto"/>
              <w:jc w:val="both"/>
              <w:rPr>
                <w:sz w:val="20"/>
                <w:szCs w:val="20"/>
              </w:rPr>
            </w:pPr>
            <w:r w:rsidRPr="00554E00">
              <w:rPr>
                <w:sz w:val="20"/>
                <w:szCs w:val="20"/>
              </w:rPr>
              <w:t>264,0</w:t>
            </w:r>
          </w:p>
        </w:tc>
        <w:tc>
          <w:tcPr>
            <w:tcW w:w="846" w:type="dxa"/>
          </w:tcPr>
          <w:p w:rsidR="00ED3048" w:rsidRPr="00554E00" w:rsidRDefault="00ED3048" w:rsidP="00554E00">
            <w:pPr>
              <w:spacing w:line="360" w:lineRule="auto"/>
              <w:jc w:val="both"/>
              <w:rPr>
                <w:sz w:val="20"/>
                <w:szCs w:val="20"/>
              </w:rPr>
            </w:pPr>
            <w:r w:rsidRPr="00554E00">
              <w:rPr>
                <w:sz w:val="20"/>
                <w:szCs w:val="20"/>
              </w:rPr>
              <w:t>271,0</w:t>
            </w:r>
          </w:p>
        </w:tc>
        <w:tc>
          <w:tcPr>
            <w:tcW w:w="900" w:type="dxa"/>
          </w:tcPr>
          <w:p w:rsidR="00ED3048" w:rsidRPr="00554E00" w:rsidRDefault="00ED3048" w:rsidP="00554E00">
            <w:pPr>
              <w:spacing w:line="360" w:lineRule="auto"/>
              <w:jc w:val="both"/>
              <w:rPr>
                <w:sz w:val="20"/>
                <w:szCs w:val="20"/>
              </w:rPr>
            </w:pPr>
            <w:r w:rsidRPr="00554E00">
              <w:rPr>
                <w:sz w:val="20"/>
                <w:szCs w:val="20"/>
              </w:rPr>
              <w:t>288,0</w:t>
            </w:r>
          </w:p>
        </w:tc>
        <w:tc>
          <w:tcPr>
            <w:tcW w:w="900" w:type="dxa"/>
          </w:tcPr>
          <w:p w:rsidR="00ED3048" w:rsidRPr="00554E00" w:rsidRDefault="00ED3048" w:rsidP="00554E00">
            <w:pPr>
              <w:spacing w:line="360" w:lineRule="auto"/>
              <w:jc w:val="both"/>
              <w:rPr>
                <w:sz w:val="20"/>
                <w:szCs w:val="20"/>
              </w:rPr>
            </w:pPr>
            <w:r w:rsidRPr="00554E00">
              <w:rPr>
                <w:sz w:val="20"/>
                <w:szCs w:val="20"/>
              </w:rPr>
              <w:t>260,0</w:t>
            </w:r>
          </w:p>
        </w:tc>
        <w:tc>
          <w:tcPr>
            <w:tcW w:w="900" w:type="dxa"/>
          </w:tcPr>
          <w:p w:rsidR="00ED3048" w:rsidRPr="00554E00" w:rsidRDefault="00ED3048" w:rsidP="00554E00">
            <w:pPr>
              <w:spacing w:line="360" w:lineRule="auto"/>
              <w:jc w:val="both"/>
              <w:rPr>
                <w:sz w:val="20"/>
                <w:szCs w:val="20"/>
              </w:rPr>
            </w:pPr>
            <w:r w:rsidRPr="00554E00">
              <w:rPr>
                <w:sz w:val="20"/>
                <w:szCs w:val="20"/>
              </w:rPr>
              <w:t>282,0</w:t>
            </w:r>
          </w:p>
        </w:tc>
        <w:tc>
          <w:tcPr>
            <w:tcW w:w="900" w:type="dxa"/>
          </w:tcPr>
          <w:p w:rsidR="00ED3048" w:rsidRPr="00554E00" w:rsidRDefault="00ED3048" w:rsidP="00554E00">
            <w:pPr>
              <w:spacing w:line="360" w:lineRule="auto"/>
              <w:jc w:val="both"/>
              <w:rPr>
                <w:sz w:val="20"/>
                <w:szCs w:val="20"/>
              </w:rPr>
            </w:pPr>
            <w:r w:rsidRPr="00554E00">
              <w:rPr>
                <w:sz w:val="20"/>
                <w:szCs w:val="20"/>
              </w:rPr>
              <w:t>255,0</w:t>
            </w:r>
          </w:p>
        </w:tc>
        <w:tc>
          <w:tcPr>
            <w:tcW w:w="846" w:type="dxa"/>
          </w:tcPr>
          <w:p w:rsidR="00ED3048" w:rsidRPr="00554E00" w:rsidRDefault="00ED3048" w:rsidP="00554E00">
            <w:pPr>
              <w:spacing w:line="360" w:lineRule="auto"/>
              <w:jc w:val="both"/>
              <w:rPr>
                <w:sz w:val="20"/>
                <w:szCs w:val="20"/>
              </w:rPr>
            </w:pPr>
            <w:r w:rsidRPr="00554E00">
              <w:rPr>
                <w:sz w:val="20"/>
                <w:szCs w:val="20"/>
              </w:rPr>
              <w:t>270,0</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Нефтепродукты, мг/л</w:t>
            </w:r>
          </w:p>
        </w:tc>
        <w:tc>
          <w:tcPr>
            <w:tcW w:w="900" w:type="dxa"/>
          </w:tcPr>
          <w:p w:rsidR="00ED3048" w:rsidRPr="00554E00" w:rsidRDefault="00ED3048" w:rsidP="00554E00">
            <w:pPr>
              <w:spacing w:line="360" w:lineRule="auto"/>
              <w:jc w:val="both"/>
              <w:rPr>
                <w:sz w:val="20"/>
                <w:szCs w:val="20"/>
              </w:rPr>
            </w:pPr>
            <w:r w:rsidRPr="00554E00">
              <w:rPr>
                <w:sz w:val="20"/>
                <w:szCs w:val="20"/>
              </w:rPr>
              <w:t>0,18</w:t>
            </w:r>
          </w:p>
        </w:tc>
        <w:tc>
          <w:tcPr>
            <w:tcW w:w="846" w:type="dxa"/>
          </w:tcPr>
          <w:p w:rsidR="00ED3048" w:rsidRPr="00554E00" w:rsidRDefault="00ED3048" w:rsidP="00554E00">
            <w:pPr>
              <w:spacing w:line="360" w:lineRule="auto"/>
              <w:jc w:val="both"/>
              <w:rPr>
                <w:sz w:val="20"/>
                <w:szCs w:val="20"/>
              </w:rPr>
            </w:pPr>
            <w:r w:rsidRPr="00554E00">
              <w:rPr>
                <w:sz w:val="20"/>
                <w:szCs w:val="20"/>
              </w:rPr>
              <w:t>0,23</w:t>
            </w:r>
          </w:p>
        </w:tc>
        <w:tc>
          <w:tcPr>
            <w:tcW w:w="900" w:type="dxa"/>
          </w:tcPr>
          <w:p w:rsidR="00ED3048" w:rsidRPr="00554E00" w:rsidRDefault="00ED3048" w:rsidP="00554E00">
            <w:pPr>
              <w:spacing w:line="360" w:lineRule="auto"/>
              <w:jc w:val="both"/>
              <w:rPr>
                <w:sz w:val="20"/>
                <w:szCs w:val="20"/>
              </w:rPr>
            </w:pPr>
            <w:r w:rsidRPr="00554E00">
              <w:rPr>
                <w:sz w:val="20"/>
                <w:szCs w:val="20"/>
              </w:rPr>
              <w:t>0,22</w:t>
            </w:r>
          </w:p>
        </w:tc>
        <w:tc>
          <w:tcPr>
            <w:tcW w:w="900" w:type="dxa"/>
          </w:tcPr>
          <w:p w:rsidR="00ED3048" w:rsidRPr="00554E00" w:rsidRDefault="00ED3048" w:rsidP="00554E00">
            <w:pPr>
              <w:spacing w:line="360" w:lineRule="auto"/>
              <w:jc w:val="both"/>
              <w:rPr>
                <w:sz w:val="20"/>
                <w:szCs w:val="20"/>
              </w:rPr>
            </w:pPr>
            <w:r w:rsidRPr="00554E00">
              <w:rPr>
                <w:sz w:val="20"/>
                <w:szCs w:val="20"/>
              </w:rPr>
              <w:t>0,20</w:t>
            </w:r>
          </w:p>
        </w:tc>
        <w:tc>
          <w:tcPr>
            <w:tcW w:w="900" w:type="dxa"/>
          </w:tcPr>
          <w:p w:rsidR="00ED3048" w:rsidRPr="00554E00" w:rsidRDefault="00ED3048" w:rsidP="00554E00">
            <w:pPr>
              <w:spacing w:line="360" w:lineRule="auto"/>
              <w:jc w:val="both"/>
              <w:rPr>
                <w:sz w:val="20"/>
                <w:szCs w:val="20"/>
              </w:rPr>
            </w:pPr>
            <w:r w:rsidRPr="00554E00">
              <w:rPr>
                <w:sz w:val="20"/>
                <w:szCs w:val="20"/>
              </w:rPr>
              <w:t>0,20</w:t>
            </w:r>
          </w:p>
        </w:tc>
        <w:tc>
          <w:tcPr>
            <w:tcW w:w="900" w:type="dxa"/>
          </w:tcPr>
          <w:p w:rsidR="00ED3048" w:rsidRPr="00554E00" w:rsidRDefault="00ED3048" w:rsidP="00554E00">
            <w:pPr>
              <w:spacing w:line="360" w:lineRule="auto"/>
              <w:jc w:val="both"/>
              <w:rPr>
                <w:sz w:val="20"/>
                <w:szCs w:val="20"/>
              </w:rPr>
            </w:pPr>
            <w:r w:rsidRPr="00554E00">
              <w:rPr>
                <w:sz w:val="20"/>
                <w:szCs w:val="20"/>
              </w:rPr>
              <w:t>0,29</w:t>
            </w:r>
          </w:p>
        </w:tc>
        <w:tc>
          <w:tcPr>
            <w:tcW w:w="846" w:type="dxa"/>
          </w:tcPr>
          <w:p w:rsidR="00ED3048" w:rsidRPr="00554E00" w:rsidRDefault="00ED3048" w:rsidP="00554E00">
            <w:pPr>
              <w:spacing w:line="360" w:lineRule="auto"/>
              <w:jc w:val="both"/>
              <w:rPr>
                <w:sz w:val="20"/>
                <w:szCs w:val="20"/>
              </w:rPr>
            </w:pPr>
            <w:r w:rsidRPr="00554E00">
              <w:rPr>
                <w:sz w:val="20"/>
                <w:szCs w:val="20"/>
              </w:rPr>
              <w:t>0,22</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Хлориды, мг/л</w:t>
            </w:r>
          </w:p>
        </w:tc>
        <w:tc>
          <w:tcPr>
            <w:tcW w:w="900" w:type="dxa"/>
          </w:tcPr>
          <w:p w:rsidR="00ED3048" w:rsidRPr="00554E00" w:rsidRDefault="00ED3048" w:rsidP="00554E00">
            <w:pPr>
              <w:spacing w:line="360" w:lineRule="auto"/>
              <w:jc w:val="both"/>
              <w:rPr>
                <w:sz w:val="20"/>
                <w:szCs w:val="20"/>
              </w:rPr>
            </w:pPr>
            <w:r w:rsidRPr="00554E00">
              <w:rPr>
                <w:sz w:val="20"/>
                <w:szCs w:val="20"/>
              </w:rPr>
              <w:t>69,8</w:t>
            </w:r>
          </w:p>
        </w:tc>
        <w:tc>
          <w:tcPr>
            <w:tcW w:w="846" w:type="dxa"/>
          </w:tcPr>
          <w:p w:rsidR="00ED3048" w:rsidRPr="00554E00" w:rsidRDefault="00ED3048" w:rsidP="00554E00">
            <w:pPr>
              <w:spacing w:line="360" w:lineRule="auto"/>
              <w:jc w:val="both"/>
              <w:rPr>
                <w:sz w:val="20"/>
                <w:szCs w:val="20"/>
              </w:rPr>
            </w:pPr>
            <w:r w:rsidRPr="00554E00">
              <w:rPr>
                <w:sz w:val="20"/>
                <w:szCs w:val="20"/>
              </w:rPr>
              <w:t>80,2</w:t>
            </w:r>
          </w:p>
        </w:tc>
        <w:tc>
          <w:tcPr>
            <w:tcW w:w="900" w:type="dxa"/>
          </w:tcPr>
          <w:p w:rsidR="00ED3048" w:rsidRPr="00554E00" w:rsidRDefault="00ED3048" w:rsidP="00554E00">
            <w:pPr>
              <w:spacing w:line="360" w:lineRule="auto"/>
              <w:jc w:val="both"/>
              <w:rPr>
                <w:sz w:val="20"/>
                <w:szCs w:val="20"/>
              </w:rPr>
            </w:pPr>
            <w:r w:rsidRPr="00554E00">
              <w:rPr>
                <w:sz w:val="20"/>
                <w:szCs w:val="20"/>
              </w:rPr>
              <w:t>81,4</w:t>
            </w:r>
          </w:p>
        </w:tc>
        <w:tc>
          <w:tcPr>
            <w:tcW w:w="900" w:type="dxa"/>
          </w:tcPr>
          <w:p w:rsidR="00ED3048" w:rsidRPr="00554E00" w:rsidRDefault="00ED3048" w:rsidP="00554E00">
            <w:pPr>
              <w:spacing w:line="360" w:lineRule="auto"/>
              <w:jc w:val="both"/>
              <w:rPr>
                <w:sz w:val="20"/>
                <w:szCs w:val="20"/>
              </w:rPr>
            </w:pPr>
            <w:r w:rsidRPr="00554E00">
              <w:rPr>
                <w:sz w:val="20"/>
                <w:szCs w:val="20"/>
              </w:rPr>
              <w:t>81,2</w:t>
            </w:r>
          </w:p>
        </w:tc>
        <w:tc>
          <w:tcPr>
            <w:tcW w:w="900" w:type="dxa"/>
          </w:tcPr>
          <w:p w:rsidR="00ED3048" w:rsidRPr="00554E00" w:rsidRDefault="00ED3048" w:rsidP="00554E00">
            <w:pPr>
              <w:spacing w:line="360" w:lineRule="auto"/>
              <w:jc w:val="both"/>
              <w:rPr>
                <w:sz w:val="20"/>
                <w:szCs w:val="20"/>
              </w:rPr>
            </w:pPr>
            <w:r w:rsidRPr="00554E00">
              <w:rPr>
                <w:sz w:val="20"/>
                <w:szCs w:val="20"/>
              </w:rPr>
              <w:t>76,9</w:t>
            </w:r>
          </w:p>
        </w:tc>
        <w:tc>
          <w:tcPr>
            <w:tcW w:w="900" w:type="dxa"/>
          </w:tcPr>
          <w:p w:rsidR="00ED3048" w:rsidRPr="00554E00" w:rsidRDefault="00ED3048" w:rsidP="00554E00">
            <w:pPr>
              <w:spacing w:line="360" w:lineRule="auto"/>
              <w:jc w:val="both"/>
              <w:rPr>
                <w:sz w:val="20"/>
                <w:szCs w:val="20"/>
              </w:rPr>
            </w:pPr>
            <w:r w:rsidRPr="00554E00">
              <w:rPr>
                <w:sz w:val="20"/>
                <w:szCs w:val="20"/>
              </w:rPr>
              <w:t>77,9</w:t>
            </w:r>
          </w:p>
        </w:tc>
        <w:tc>
          <w:tcPr>
            <w:tcW w:w="846" w:type="dxa"/>
          </w:tcPr>
          <w:p w:rsidR="00ED3048" w:rsidRPr="00554E00" w:rsidRDefault="00ED3048" w:rsidP="00554E00">
            <w:pPr>
              <w:spacing w:line="360" w:lineRule="auto"/>
              <w:jc w:val="both"/>
              <w:rPr>
                <w:sz w:val="20"/>
                <w:szCs w:val="20"/>
              </w:rPr>
            </w:pPr>
            <w:r w:rsidRPr="00554E00">
              <w:rPr>
                <w:sz w:val="20"/>
                <w:szCs w:val="20"/>
              </w:rPr>
              <w:t>77,9</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Общее солесодержание,</w:t>
            </w:r>
          </w:p>
          <w:p w:rsidR="00ED3048" w:rsidRPr="00554E00" w:rsidRDefault="00ED3048" w:rsidP="00554E00">
            <w:pPr>
              <w:spacing w:line="360" w:lineRule="auto"/>
              <w:jc w:val="both"/>
              <w:rPr>
                <w:sz w:val="20"/>
                <w:szCs w:val="20"/>
              </w:rPr>
            </w:pPr>
            <w:r w:rsidRPr="00554E00">
              <w:rPr>
                <w:sz w:val="20"/>
                <w:szCs w:val="20"/>
              </w:rPr>
              <w:t>мг/л</w:t>
            </w:r>
          </w:p>
        </w:tc>
        <w:tc>
          <w:tcPr>
            <w:tcW w:w="900" w:type="dxa"/>
          </w:tcPr>
          <w:p w:rsidR="00ED3048" w:rsidRPr="00554E00" w:rsidRDefault="00ED3048" w:rsidP="00554E00">
            <w:pPr>
              <w:spacing w:line="360" w:lineRule="auto"/>
              <w:jc w:val="both"/>
              <w:rPr>
                <w:sz w:val="20"/>
                <w:szCs w:val="20"/>
              </w:rPr>
            </w:pPr>
            <w:r w:rsidRPr="00554E00">
              <w:rPr>
                <w:sz w:val="20"/>
                <w:szCs w:val="20"/>
              </w:rPr>
              <w:t>684,6</w:t>
            </w:r>
          </w:p>
        </w:tc>
        <w:tc>
          <w:tcPr>
            <w:tcW w:w="846" w:type="dxa"/>
          </w:tcPr>
          <w:p w:rsidR="00ED3048" w:rsidRPr="00554E00" w:rsidRDefault="00ED3048" w:rsidP="00554E00">
            <w:pPr>
              <w:spacing w:line="360" w:lineRule="auto"/>
              <w:jc w:val="both"/>
              <w:rPr>
                <w:sz w:val="20"/>
                <w:szCs w:val="20"/>
              </w:rPr>
            </w:pPr>
            <w:r w:rsidRPr="00554E00">
              <w:rPr>
                <w:sz w:val="20"/>
                <w:szCs w:val="20"/>
              </w:rPr>
              <w:t>715,9</w:t>
            </w:r>
          </w:p>
        </w:tc>
        <w:tc>
          <w:tcPr>
            <w:tcW w:w="900" w:type="dxa"/>
          </w:tcPr>
          <w:p w:rsidR="00ED3048" w:rsidRPr="00554E00" w:rsidRDefault="00ED3048" w:rsidP="00554E00">
            <w:pPr>
              <w:spacing w:line="360" w:lineRule="auto"/>
              <w:jc w:val="both"/>
              <w:rPr>
                <w:sz w:val="20"/>
                <w:szCs w:val="20"/>
              </w:rPr>
            </w:pPr>
            <w:r w:rsidRPr="00554E00">
              <w:rPr>
                <w:sz w:val="20"/>
                <w:szCs w:val="20"/>
              </w:rPr>
              <w:t>760,6</w:t>
            </w:r>
          </w:p>
        </w:tc>
        <w:tc>
          <w:tcPr>
            <w:tcW w:w="900" w:type="dxa"/>
          </w:tcPr>
          <w:p w:rsidR="00ED3048" w:rsidRPr="00554E00" w:rsidRDefault="00ED3048" w:rsidP="00554E00">
            <w:pPr>
              <w:spacing w:line="360" w:lineRule="auto"/>
              <w:jc w:val="both"/>
              <w:rPr>
                <w:sz w:val="20"/>
                <w:szCs w:val="20"/>
              </w:rPr>
            </w:pPr>
            <w:r w:rsidRPr="00554E00">
              <w:rPr>
                <w:sz w:val="20"/>
                <w:szCs w:val="20"/>
              </w:rPr>
              <w:t>726,8</w:t>
            </w:r>
          </w:p>
        </w:tc>
        <w:tc>
          <w:tcPr>
            <w:tcW w:w="900" w:type="dxa"/>
          </w:tcPr>
          <w:p w:rsidR="00ED3048" w:rsidRPr="00554E00" w:rsidRDefault="00ED3048" w:rsidP="00554E00">
            <w:pPr>
              <w:spacing w:line="360" w:lineRule="auto"/>
              <w:jc w:val="both"/>
              <w:rPr>
                <w:sz w:val="20"/>
                <w:szCs w:val="20"/>
              </w:rPr>
            </w:pPr>
            <w:r w:rsidRPr="00554E00">
              <w:rPr>
                <w:sz w:val="20"/>
                <w:szCs w:val="20"/>
              </w:rPr>
              <w:t>772,1</w:t>
            </w:r>
          </w:p>
        </w:tc>
        <w:tc>
          <w:tcPr>
            <w:tcW w:w="900" w:type="dxa"/>
          </w:tcPr>
          <w:p w:rsidR="00ED3048" w:rsidRPr="00554E00" w:rsidRDefault="00ED3048" w:rsidP="00554E00">
            <w:pPr>
              <w:spacing w:line="360" w:lineRule="auto"/>
              <w:jc w:val="both"/>
              <w:rPr>
                <w:sz w:val="20"/>
                <w:szCs w:val="20"/>
              </w:rPr>
            </w:pPr>
            <w:r w:rsidRPr="00554E00">
              <w:rPr>
                <w:sz w:val="20"/>
                <w:szCs w:val="20"/>
              </w:rPr>
              <w:t>730,0</w:t>
            </w:r>
          </w:p>
        </w:tc>
        <w:tc>
          <w:tcPr>
            <w:tcW w:w="846" w:type="dxa"/>
          </w:tcPr>
          <w:p w:rsidR="00ED3048" w:rsidRPr="00554E00" w:rsidRDefault="00ED3048" w:rsidP="00554E00">
            <w:pPr>
              <w:spacing w:line="360" w:lineRule="auto"/>
              <w:jc w:val="both"/>
              <w:rPr>
                <w:sz w:val="20"/>
                <w:szCs w:val="20"/>
              </w:rPr>
            </w:pPr>
            <w:r w:rsidRPr="00554E00">
              <w:rPr>
                <w:sz w:val="20"/>
                <w:szCs w:val="20"/>
              </w:rPr>
              <w:t>730,0</w:t>
            </w:r>
          </w:p>
        </w:tc>
      </w:tr>
    </w:tbl>
    <w:p w:rsidR="00ED3048" w:rsidRPr="00554E00" w:rsidRDefault="00ED3048" w:rsidP="00554E00">
      <w:pPr>
        <w:spacing w:line="360" w:lineRule="auto"/>
        <w:jc w:val="both"/>
        <w:rPr>
          <w:sz w:val="20"/>
          <w:szCs w:val="20"/>
        </w:rPr>
      </w:pPr>
    </w:p>
    <w:p w:rsidR="00ED3048" w:rsidRPr="00554E00" w:rsidRDefault="00ED3048" w:rsidP="00554E00">
      <w:pPr>
        <w:spacing w:line="360" w:lineRule="auto"/>
        <w:ind w:firstLine="709"/>
        <w:jc w:val="center"/>
        <w:rPr>
          <w:b/>
          <w:sz w:val="28"/>
          <w:szCs w:val="28"/>
        </w:rPr>
      </w:pPr>
      <w:r w:rsidRPr="00554E00">
        <w:rPr>
          <w:b/>
          <w:sz w:val="28"/>
          <w:szCs w:val="28"/>
        </w:rPr>
        <w:t>2.5. Данные о результатах анализов щелочных стоков.</w:t>
      </w:r>
    </w:p>
    <w:p w:rsidR="00554E00" w:rsidRPr="00554E00" w:rsidRDefault="00554E00" w:rsidP="00554E00">
      <w:pPr>
        <w:spacing w:line="360" w:lineRule="auto"/>
        <w:ind w:firstLine="709"/>
        <w:jc w:val="center"/>
        <w:rPr>
          <w:b/>
          <w:sz w:val="28"/>
          <w:szCs w:val="28"/>
        </w:rPr>
      </w:pPr>
    </w:p>
    <w:p w:rsidR="00ED3048" w:rsidRPr="00554E00" w:rsidRDefault="00ED3048" w:rsidP="00554E00">
      <w:pPr>
        <w:spacing w:line="360" w:lineRule="auto"/>
        <w:ind w:firstLine="709"/>
        <w:jc w:val="both"/>
        <w:rPr>
          <w:sz w:val="28"/>
          <w:szCs w:val="28"/>
        </w:rPr>
      </w:pPr>
      <w:r w:rsidRPr="00554E00">
        <w:rPr>
          <w:sz w:val="28"/>
          <w:szCs w:val="28"/>
        </w:rPr>
        <w:t>Данные о результатах анализов щелочных стоков приведены в табл. 2. Щелочные стоки характеризуются высоким водородным показателем рН=11,66  и значительными органическими загрязнениями, при чем необходимо отметить, что большое количество органических загрязнений находится в растворенном виде. Содержание взвешенных  веществ составляет 62,5 мг/л, что в 2,5 раза выше  требований по качеству к воде, направляемое на повторное использование. Также зарегистрировано превышение по хлоридам, нефтепродуктам,   общему солесодержанию в 2,9; 34,0; 8,3 раза соответственно.</w:t>
      </w:r>
    </w:p>
    <w:p w:rsidR="00ED3048" w:rsidRPr="00554E00" w:rsidRDefault="00ED3048" w:rsidP="00554E00">
      <w:pPr>
        <w:spacing w:line="360" w:lineRule="auto"/>
        <w:ind w:firstLine="709"/>
        <w:jc w:val="both"/>
        <w:rPr>
          <w:sz w:val="28"/>
          <w:szCs w:val="28"/>
        </w:rPr>
      </w:pPr>
      <w:r w:rsidRPr="00554E00">
        <w:rPr>
          <w:sz w:val="28"/>
          <w:szCs w:val="28"/>
        </w:rPr>
        <w:t>Таблица 2</w:t>
      </w:r>
    </w:p>
    <w:p w:rsidR="00ED3048" w:rsidRDefault="00ED3048" w:rsidP="00554E00">
      <w:pPr>
        <w:spacing w:line="360" w:lineRule="auto"/>
        <w:ind w:firstLine="709"/>
        <w:jc w:val="both"/>
        <w:rPr>
          <w:sz w:val="28"/>
          <w:szCs w:val="28"/>
        </w:rPr>
      </w:pPr>
      <w:r w:rsidRPr="00554E00">
        <w:rPr>
          <w:sz w:val="28"/>
          <w:szCs w:val="28"/>
        </w:rPr>
        <w:t>Качество щелочных стоков</w:t>
      </w:r>
    </w:p>
    <w:p w:rsidR="00554E00" w:rsidRPr="00554E00" w:rsidRDefault="00554E00" w:rsidP="00554E0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900"/>
        <w:gridCol w:w="846"/>
        <w:gridCol w:w="900"/>
        <w:gridCol w:w="900"/>
        <w:gridCol w:w="900"/>
        <w:gridCol w:w="900"/>
        <w:gridCol w:w="846"/>
      </w:tblGrid>
      <w:tr w:rsidR="00ED3048" w:rsidRPr="00554E00">
        <w:trPr>
          <w:cantSplit/>
        </w:trPr>
        <w:tc>
          <w:tcPr>
            <w:tcW w:w="3168" w:type="dxa"/>
            <w:vMerge w:val="restart"/>
          </w:tcPr>
          <w:p w:rsidR="00ED3048" w:rsidRPr="00554E00" w:rsidRDefault="00ED3048" w:rsidP="00554E00">
            <w:pPr>
              <w:spacing w:line="360" w:lineRule="auto"/>
              <w:jc w:val="both"/>
              <w:rPr>
                <w:sz w:val="20"/>
                <w:szCs w:val="20"/>
              </w:rPr>
            </w:pPr>
            <w:r w:rsidRPr="00554E00">
              <w:rPr>
                <w:sz w:val="20"/>
                <w:szCs w:val="20"/>
              </w:rPr>
              <w:t>Наимнование показате-</w:t>
            </w:r>
          </w:p>
          <w:p w:rsidR="00ED3048" w:rsidRPr="00554E00" w:rsidRDefault="00ED3048" w:rsidP="00554E00">
            <w:pPr>
              <w:spacing w:line="360" w:lineRule="auto"/>
              <w:jc w:val="both"/>
              <w:rPr>
                <w:sz w:val="20"/>
                <w:szCs w:val="20"/>
              </w:rPr>
            </w:pPr>
            <w:r w:rsidRPr="00554E00">
              <w:rPr>
                <w:sz w:val="20"/>
                <w:szCs w:val="20"/>
              </w:rPr>
              <w:t>лей качества ЩС</w:t>
            </w:r>
          </w:p>
        </w:tc>
        <w:tc>
          <w:tcPr>
            <w:tcW w:w="6192" w:type="dxa"/>
            <w:gridSpan w:val="7"/>
          </w:tcPr>
          <w:p w:rsidR="00ED3048" w:rsidRPr="00554E00" w:rsidRDefault="00ED3048" w:rsidP="00554E00">
            <w:pPr>
              <w:spacing w:line="360" w:lineRule="auto"/>
              <w:jc w:val="both"/>
              <w:rPr>
                <w:sz w:val="20"/>
                <w:szCs w:val="20"/>
              </w:rPr>
            </w:pPr>
            <w:r w:rsidRPr="00554E00">
              <w:rPr>
                <w:sz w:val="20"/>
                <w:szCs w:val="20"/>
              </w:rPr>
              <w:t>Номер пробы</w:t>
            </w:r>
          </w:p>
        </w:tc>
      </w:tr>
      <w:tr w:rsidR="00ED3048" w:rsidRPr="00554E00">
        <w:trPr>
          <w:cantSplit/>
        </w:trPr>
        <w:tc>
          <w:tcPr>
            <w:tcW w:w="3168" w:type="dxa"/>
            <w:vMerge/>
          </w:tcPr>
          <w:p w:rsidR="00ED3048" w:rsidRPr="00554E00" w:rsidRDefault="00ED3048" w:rsidP="00554E00">
            <w:pPr>
              <w:spacing w:line="360" w:lineRule="auto"/>
              <w:jc w:val="both"/>
              <w:rPr>
                <w:sz w:val="20"/>
                <w:szCs w:val="20"/>
              </w:rPr>
            </w:pPr>
          </w:p>
        </w:tc>
        <w:tc>
          <w:tcPr>
            <w:tcW w:w="900" w:type="dxa"/>
          </w:tcPr>
          <w:p w:rsidR="00ED3048" w:rsidRPr="00554E00" w:rsidRDefault="00ED3048" w:rsidP="00554E00">
            <w:pPr>
              <w:spacing w:line="360" w:lineRule="auto"/>
              <w:jc w:val="both"/>
              <w:rPr>
                <w:sz w:val="20"/>
                <w:szCs w:val="20"/>
              </w:rPr>
            </w:pPr>
            <w:r w:rsidRPr="00554E00">
              <w:rPr>
                <w:sz w:val="20"/>
                <w:szCs w:val="20"/>
              </w:rPr>
              <w:t>1</w:t>
            </w:r>
          </w:p>
        </w:tc>
        <w:tc>
          <w:tcPr>
            <w:tcW w:w="846" w:type="dxa"/>
          </w:tcPr>
          <w:p w:rsidR="00ED3048" w:rsidRPr="00554E00" w:rsidRDefault="00ED3048" w:rsidP="00554E00">
            <w:pPr>
              <w:spacing w:line="360" w:lineRule="auto"/>
              <w:jc w:val="both"/>
              <w:rPr>
                <w:sz w:val="20"/>
                <w:szCs w:val="20"/>
              </w:rPr>
            </w:pPr>
            <w:r w:rsidRPr="00554E00">
              <w:rPr>
                <w:sz w:val="20"/>
                <w:szCs w:val="20"/>
              </w:rPr>
              <w:t>2</w:t>
            </w:r>
          </w:p>
        </w:tc>
        <w:tc>
          <w:tcPr>
            <w:tcW w:w="900" w:type="dxa"/>
          </w:tcPr>
          <w:p w:rsidR="00ED3048" w:rsidRPr="00554E00" w:rsidRDefault="00ED3048" w:rsidP="00554E00">
            <w:pPr>
              <w:spacing w:line="360" w:lineRule="auto"/>
              <w:jc w:val="both"/>
              <w:rPr>
                <w:sz w:val="20"/>
                <w:szCs w:val="20"/>
              </w:rPr>
            </w:pPr>
            <w:r w:rsidRPr="00554E00">
              <w:rPr>
                <w:sz w:val="20"/>
                <w:szCs w:val="20"/>
              </w:rPr>
              <w:t>3</w:t>
            </w:r>
          </w:p>
        </w:tc>
        <w:tc>
          <w:tcPr>
            <w:tcW w:w="900" w:type="dxa"/>
          </w:tcPr>
          <w:p w:rsidR="00ED3048" w:rsidRPr="00554E00" w:rsidRDefault="00ED3048" w:rsidP="00554E00">
            <w:pPr>
              <w:spacing w:line="360" w:lineRule="auto"/>
              <w:jc w:val="both"/>
              <w:rPr>
                <w:sz w:val="20"/>
                <w:szCs w:val="20"/>
              </w:rPr>
            </w:pPr>
            <w:r w:rsidRPr="00554E00">
              <w:rPr>
                <w:sz w:val="20"/>
                <w:szCs w:val="20"/>
              </w:rPr>
              <w:t>4</w:t>
            </w:r>
          </w:p>
        </w:tc>
        <w:tc>
          <w:tcPr>
            <w:tcW w:w="900" w:type="dxa"/>
          </w:tcPr>
          <w:p w:rsidR="00ED3048" w:rsidRPr="00554E00" w:rsidRDefault="00ED3048" w:rsidP="00554E00">
            <w:pPr>
              <w:spacing w:line="360" w:lineRule="auto"/>
              <w:jc w:val="both"/>
              <w:rPr>
                <w:sz w:val="20"/>
                <w:szCs w:val="20"/>
              </w:rPr>
            </w:pPr>
            <w:r w:rsidRPr="00554E00">
              <w:rPr>
                <w:sz w:val="20"/>
                <w:szCs w:val="20"/>
              </w:rPr>
              <w:t>5</w:t>
            </w:r>
          </w:p>
        </w:tc>
        <w:tc>
          <w:tcPr>
            <w:tcW w:w="900" w:type="dxa"/>
          </w:tcPr>
          <w:p w:rsidR="00ED3048" w:rsidRPr="00554E00" w:rsidRDefault="00ED3048" w:rsidP="00554E00">
            <w:pPr>
              <w:spacing w:line="360" w:lineRule="auto"/>
              <w:jc w:val="both"/>
              <w:rPr>
                <w:sz w:val="20"/>
                <w:szCs w:val="20"/>
              </w:rPr>
            </w:pPr>
            <w:r w:rsidRPr="00554E00">
              <w:rPr>
                <w:sz w:val="20"/>
                <w:szCs w:val="20"/>
              </w:rPr>
              <w:t>6</w:t>
            </w:r>
          </w:p>
        </w:tc>
        <w:tc>
          <w:tcPr>
            <w:tcW w:w="846" w:type="dxa"/>
          </w:tcPr>
          <w:p w:rsidR="00ED3048" w:rsidRPr="00554E00" w:rsidRDefault="00ED3048" w:rsidP="00554E00">
            <w:pPr>
              <w:spacing w:line="360" w:lineRule="auto"/>
              <w:jc w:val="both"/>
              <w:rPr>
                <w:sz w:val="20"/>
                <w:szCs w:val="20"/>
              </w:rPr>
            </w:pPr>
            <w:r w:rsidRPr="00554E00">
              <w:rPr>
                <w:sz w:val="20"/>
                <w:szCs w:val="20"/>
              </w:rPr>
              <w:t>∑ср</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 xml:space="preserve">рН </w:t>
            </w:r>
          </w:p>
        </w:tc>
        <w:tc>
          <w:tcPr>
            <w:tcW w:w="900" w:type="dxa"/>
          </w:tcPr>
          <w:p w:rsidR="00ED3048" w:rsidRPr="00554E00" w:rsidRDefault="00ED3048" w:rsidP="00554E00">
            <w:pPr>
              <w:spacing w:line="360" w:lineRule="auto"/>
              <w:jc w:val="both"/>
              <w:rPr>
                <w:sz w:val="20"/>
                <w:szCs w:val="20"/>
              </w:rPr>
            </w:pPr>
            <w:r w:rsidRPr="00554E00">
              <w:rPr>
                <w:sz w:val="20"/>
                <w:szCs w:val="20"/>
              </w:rPr>
              <w:t>11,60</w:t>
            </w:r>
          </w:p>
        </w:tc>
        <w:tc>
          <w:tcPr>
            <w:tcW w:w="846" w:type="dxa"/>
          </w:tcPr>
          <w:p w:rsidR="00ED3048" w:rsidRPr="00554E00" w:rsidRDefault="00ED3048" w:rsidP="00554E00">
            <w:pPr>
              <w:spacing w:line="360" w:lineRule="auto"/>
              <w:jc w:val="both"/>
              <w:rPr>
                <w:sz w:val="20"/>
                <w:szCs w:val="20"/>
              </w:rPr>
            </w:pPr>
            <w:r w:rsidRPr="00554E00">
              <w:rPr>
                <w:sz w:val="20"/>
                <w:szCs w:val="20"/>
              </w:rPr>
              <w:t>11,89</w:t>
            </w:r>
          </w:p>
        </w:tc>
        <w:tc>
          <w:tcPr>
            <w:tcW w:w="900" w:type="dxa"/>
          </w:tcPr>
          <w:p w:rsidR="00ED3048" w:rsidRPr="00554E00" w:rsidRDefault="00ED3048" w:rsidP="00554E00">
            <w:pPr>
              <w:spacing w:line="360" w:lineRule="auto"/>
              <w:jc w:val="both"/>
              <w:rPr>
                <w:sz w:val="20"/>
                <w:szCs w:val="20"/>
              </w:rPr>
            </w:pPr>
            <w:r w:rsidRPr="00554E00">
              <w:rPr>
                <w:sz w:val="20"/>
                <w:szCs w:val="20"/>
              </w:rPr>
              <w:t>11.59</w:t>
            </w:r>
          </w:p>
        </w:tc>
        <w:tc>
          <w:tcPr>
            <w:tcW w:w="900" w:type="dxa"/>
          </w:tcPr>
          <w:p w:rsidR="00ED3048" w:rsidRPr="00554E00" w:rsidRDefault="00ED3048" w:rsidP="00554E00">
            <w:pPr>
              <w:spacing w:line="360" w:lineRule="auto"/>
              <w:jc w:val="both"/>
              <w:rPr>
                <w:sz w:val="20"/>
                <w:szCs w:val="20"/>
              </w:rPr>
            </w:pPr>
            <w:r w:rsidRPr="00554E00">
              <w:rPr>
                <w:sz w:val="20"/>
                <w:szCs w:val="20"/>
              </w:rPr>
              <w:t>11,52</w:t>
            </w:r>
          </w:p>
        </w:tc>
        <w:tc>
          <w:tcPr>
            <w:tcW w:w="900" w:type="dxa"/>
          </w:tcPr>
          <w:p w:rsidR="00ED3048" w:rsidRPr="00554E00" w:rsidRDefault="00ED3048" w:rsidP="00554E00">
            <w:pPr>
              <w:spacing w:line="360" w:lineRule="auto"/>
              <w:jc w:val="both"/>
              <w:rPr>
                <w:sz w:val="20"/>
                <w:szCs w:val="20"/>
              </w:rPr>
            </w:pPr>
            <w:r w:rsidRPr="00554E00">
              <w:rPr>
                <w:sz w:val="20"/>
                <w:szCs w:val="20"/>
              </w:rPr>
              <w:t>11,4</w:t>
            </w:r>
          </w:p>
        </w:tc>
        <w:tc>
          <w:tcPr>
            <w:tcW w:w="900" w:type="dxa"/>
          </w:tcPr>
          <w:p w:rsidR="00ED3048" w:rsidRPr="00554E00" w:rsidRDefault="00ED3048" w:rsidP="00554E00">
            <w:pPr>
              <w:spacing w:line="360" w:lineRule="auto"/>
              <w:jc w:val="both"/>
              <w:rPr>
                <w:sz w:val="20"/>
                <w:szCs w:val="20"/>
              </w:rPr>
            </w:pPr>
            <w:r w:rsidRPr="00554E00">
              <w:rPr>
                <w:sz w:val="20"/>
                <w:szCs w:val="20"/>
              </w:rPr>
              <w:t>11,70</w:t>
            </w:r>
          </w:p>
        </w:tc>
        <w:tc>
          <w:tcPr>
            <w:tcW w:w="846" w:type="dxa"/>
          </w:tcPr>
          <w:p w:rsidR="00ED3048" w:rsidRPr="00554E00" w:rsidRDefault="00ED3048" w:rsidP="00554E00">
            <w:pPr>
              <w:spacing w:line="360" w:lineRule="auto"/>
              <w:jc w:val="both"/>
              <w:rPr>
                <w:sz w:val="20"/>
                <w:szCs w:val="20"/>
              </w:rPr>
            </w:pPr>
            <w:r w:rsidRPr="00554E00">
              <w:rPr>
                <w:sz w:val="20"/>
                <w:szCs w:val="20"/>
              </w:rPr>
              <w:t>11,66</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Взвешенные вещества,</w:t>
            </w:r>
          </w:p>
          <w:p w:rsidR="00ED3048" w:rsidRPr="00554E00" w:rsidRDefault="00ED3048" w:rsidP="00554E00">
            <w:pPr>
              <w:spacing w:line="360" w:lineRule="auto"/>
              <w:jc w:val="both"/>
              <w:rPr>
                <w:sz w:val="20"/>
                <w:szCs w:val="20"/>
              </w:rPr>
            </w:pPr>
            <w:r w:rsidRPr="00554E00">
              <w:rPr>
                <w:sz w:val="20"/>
                <w:szCs w:val="20"/>
              </w:rPr>
              <w:t>мг/л</w:t>
            </w:r>
          </w:p>
        </w:tc>
        <w:tc>
          <w:tcPr>
            <w:tcW w:w="900" w:type="dxa"/>
          </w:tcPr>
          <w:p w:rsidR="00ED3048" w:rsidRPr="00554E00" w:rsidRDefault="00ED3048" w:rsidP="00554E00">
            <w:pPr>
              <w:spacing w:line="360" w:lineRule="auto"/>
              <w:jc w:val="both"/>
              <w:rPr>
                <w:sz w:val="20"/>
                <w:szCs w:val="20"/>
              </w:rPr>
            </w:pPr>
            <w:r w:rsidRPr="00554E00">
              <w:rPr>
                <w:sz w:val="20"/>
                <w:szCs w:val="20"/>
              </w:rPr>
              <w:t>40,0</w:t>
            </w:r>
          </w:p>
        </w:tc>
        <w:tc>
          <w:tcPr>
            <w:tcW w:w="846" w:type="dxa"/>
          </w:tcPr>
          <w:p w:rsidR="00ED3048" w:rsidRPr="00554E00" w:rsidRDefault="00ED3048" w:rsidP="00554E00">
            <w:pPr>
              <w:spacing w:line="360" w:lineRule="auto"/>
              <w:jc w:val="both"/>
              <w:rPr>
                <w:sz w:val="20"/>
                <w:szCs w:val="20"/>
              </w:rPr>
            </w:pPr>
            <w:r w:rsidRPr="00554E00">
              <w:rPr>
                <w:sz w:val="20"/>
                <w:szCs w:val="20"/>
              </w:rPr>
              <w:t>90,0</w:t>
            </w:r>
          </w:p>
        </w:tc>
        <w:tc>
          <w:tcPr>
            <w:tcW w:w="900" w:type="dxa"/>
          </w:tcPr>
          <w:p w:rsidR="00ED3048" w:rsidRPr="00554E00" w:rsidRDefault="00ED3048" w:rsidP="00554E00">
            <w:pPr>
              <w:spacing w:line="360" w:lineRule="auto"/>
              <w:jc w:val="both"/>
              <w:rPr>
                <w:sz w:val="20"/>
                <w:szCs w:val="20"/>
              </w:rPr>
            </w:pPr>
            <w:r w:rsidRPr="00554E00">
              <w:rPr>
                <w:sz w:val="20"/>
                <w:szCs w:val="20"/>
              </w:rPr>
              <w:t>50,0</w:t>
            </w:r>
          </w:p>
        </w:tc>
        <w:tc>
          <w:tcPr>
            <w:tcW w:w="900" w:type="dxa"/>
          </w:tcPr>
          <w:p w:rsidR="00ED3048" w:rsidRPr="00554E00" w:rsidRDefault="00ED3048" w:rsidP="00554E00">
            <w:pPr>
              <w:spacing w:line="360" w:lineRule="auto"/>
              <w:jc w:val="both"/>
              <w:rPr>
                <w:sz w:val="20"/>
                <w:szCs w:val="20"/>
              </w:rPr>
            </w:pPr>
            <w:r w:rsidRPr="00554E00">
              <w:rPr>
                <w:sz w:val="20"/>
                <w:szCs w:val="20"/>
              </w:rPr>
              <w:t>65,0</w:t>
            </w:r>
          </w:p>
        </w:tc>
        <w:tc>
          <w:tcPr>
            <w:tcW w:w="900" w:type="dxa"/>
          </w:tcPr>
          <w:p w:rsidR="00ED3048" w:rsidRPr="00554E00" w:rsidRDefault="00ED3048" w:rsidP="00554E00">
            <w:pPr>
              <w:spacing w:line="360" w:lineRule="auto"/>
              <w:jc w:val="both"/>
              <w:rPr>
                <w:sz w:val="20"/>
                <w:szCs w:val="20"/>
              </w:rPr>
            </w:pPr>
            <w:r w:rsidRPr="00554E00">
              <w:rPr>
                <w:sz w:val="20"/>
                <w:szCs w:val="20"/>
              </w:rPr>
              <w:t>60,0</w:t>
            </w:r>
          </w:p>
        </w:tc>
        <w:tc>
          <w:tcPr>
            <w:tcW w:w="900" w:type="dxa"/>
          </w:tcPr>
          <w:p w:rsidR="00ED3048" w:rsidRPr="00554E00" w:rsidRDefault="00ED3048" w:rsidP="00554E00">
            <w:pPr>
              <w:spacing w:line="360" w:lineRule="auto"/>
              <w:jc w:val="both"/>
              <w:rPr>
                <w:sz w:val="20"/>
                <w:szCs w:val="20"/>
              </w:rPr>
            </w:pPr>
            <w:r w:rsidRPr="00554E00">
              <w:rPr>
                <w:sz w:val="20"/>
                <w:szCs w:val="20"/>
              </w:rPr>
              <w:t>70,0</w:t>
            </w:r>
          </w:p>
        </w:tc>
        <w:tc>
          <w:tcPr>
            <w:tcW w:w="846" w:type="dxa"/>
          </w:tcPr>
          <w:p w:rsidR="00ED3048" w:rsidRPr="00554E00" w:rsidRDefault="00ED3048" w:rsidP="00554E00">
            <w:pPr>
              <w:spacing w:line="360" w:lineRule="auto"/>
              <w:jc w:val="both"/>
              <w:rPr>
                <w:sz w:val="20"/>
                <w:szCs w:val="20"/>
              </w:rPr>
            </w:pPr>
            <w:r w:rsidRPr="00554E00">
              <w:rPr>
                <w:sz w:val="20"/>
                <w:szCs w:val="20"/>
              </w:rPr>
              <w:t>62,5</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 xml:space="preserve">Жесткость общая, </w:t>
            </w:r>
          </w:p>
          <w:p w:rsidR="00ED3048" w:rsidRPr="00554E00" w:rsidRDefault="00ED3048" w:rsidP="00554E00">
            <w:pPr>
              <w:spacing w:line="360" w:lineRule="auto"/>
              <w:jc w:val="both"/>
              <w:rPr>
                <w:sz w:val="20"/>
                <w:szCs w:val="20"/>
              </w:rPr>
            </w:pPr>
            <w:r w:rsidRPr="00554E00">
              <w:rPr>
                <w:sz w:val="20"/>
                <w:szCs w:val="20"/>
              </w:rPr>
              <w:t>мг-экв/л</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846"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846" w:type="dxa"/>
          </w:tcPr>
          <w:p w:rsidR="00ED3048" w:rsidRPr="00554E00" w:rsidRDefault="00ED3048" w:rsidP="00554E00">
            <w:pPr>
              <w:spacing w:line="360" w:lineRule="auto"/>
              <w:jc w:val="both"/>
              <w:rPr>
                <w:sz w:val="20"/>
                <w:szCs w:val="20"/>
              </w:rPr>
            </w:pPr>
            <w:r w:rsidRPr="00554E00">
              <w:rPr>
                <w:sz w:val="20"/>
                <w:szCs w:val="20"/>
              </w:rPr>
              <w:t>-</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Жесткость кальцивая,</w:t>
            </w:r>
          </w:p>
          <w:p w:rsidR="00ED3048" w:rsidRPr="00554E00" w:rsidRDefault="00ED3048" w:rsidP="00554E00">
            <w:pPr>
              <w:spacing w:line="360" w:lineRule="auto"/>
              <w:jc w:val="both"/>
              <w:rPr>
                <w:sz w:val="20"/>
                <w:szCs w:val="20"/>
              </w:rPr>
            </w:pPr>
            <w:r w:rsidRPr="00554E00">
              <w:rPr>
                <w:sz w:val="20"/>
                <w:szCs w:val="20"/>
              </w:rPr>
              <w:t>мг-экв/л</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846"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846" w:type="dxa"/>
          </w:tcPr>
          <w:p w:rsidR="00ED3048" w:rsidRPr="00554E00" w:rsidRDefault="00ED3048" w:rsidP="00554E00">
            <w:pPr>
              <w:spacing w:line="360" w:lineRule="auto"/>
              <w:jc w:val="both"/>
              <w:rPr>
                <w:sz w:val="20"/>
                <w:szCs w:val="20"/>
              </w:rPr>
            </w:pPr>
            <w:r w:rsidRPr="00554E00">
              <w:rPr>
                <w:sz w:val="20"/>
                <w:szCs w:val="20"/>
              </w:rPr>
              <w:t>-</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ХПК, мг/л</w:t>
            </w:r>
          </w:p>
        </w:tc>
        <w:tc>
          <w:tcPr>
            <w:tcW w:w="900" w:type="dxa"/>
          </w:tcPr>
          <w:p w:rsidR="00ED3048" w:rsidRPr="00554E00" w:rsidRDefault="00ED3048" w:rsidP="00554E00">
            <w:pPr>
              <w:spacing w:line="360" w:lineRule="auto"/>
              <w:jc w:val="both"/>
              <w:rPr>
                <w:sz w:val="20"/>
                <w:szCs w:val="20"/>
              </w:rPr>
            </w:pPr>
            <w:r w:rsidRPr="00554E00">
              <w:rPr>
                <w:sz w:val="20"/>
                <w:szCs w:val="20"/>
              </w:rPr>
              <w:t>522,0</w:t>
            </w:r>
          </w:p>
        </w:tc>
        <w:tc>
          <w:tcPr>
            <w:tcW w:w="846" w:type="dxa"/>
          </w:tcPr>
          <w:p w:rsidR="00ED3048" w:rsidRPr="00554E00" w:rsidRDefault="00ED3048" w:rsidP="00554E00">
            <w:pPr>
              <w:spacing w:line="360" w:lineRule="auto"/>
              <w:jc w:val="both"/>
              <w:rPr>
                <w:sz w:val="20"/>
                <w:szCs w:val="20"/>
              </w:rPr>
            </w:pPr>
            <w:r w:rsidRPr="00554E00">
              <w:rPr>
                <w:sz w:val="20"/>
                <w:szCs w:val="20"/>
              </w:rPr>
              <w:t>618,8</w:t>
            </w:r>
          </w:p>
        </w:tc>
        <w:tc>
          <w:tcPr>
            <w:tcW w:w="900" w:type="dxa"/>
          </w:tcPr>
          <w:p w:rsidR="00ED3048" w:rsidRPr="00554E00" w:rsidRDefault="00ED3048" w:rsidP="00554E00">
            <w:pPr>
              <w:spacing w:line="360" w:lineRule="auto"/>
              <w:jc w:val="both"/>
              <w:rPr>
                <w:sz w:val="20"/>
                <w:szCs w:val="20"/>
              </w:rPr>
            </w:pPr>
            <w:r w:rsidRPr="00554E00">
              <w:rPr>
                <w:sz w:val="20"/>
                <w:szCs w:val="20"/>
              </w:rPr>
              <w:t>522,0</w:t>
            </w:r>
          </w:p>
        </w:tc>
        <w:tc>
          <w:tcPr>
            <w:tcW w:w="900" w:type="dxa"/>
          </w:tcPr>
          <w:p w:rsidR="00ED3048" w:rsidRPr="00554E00" w:rsidRDefault="00ED3048" w:rsidP="00554E00">
            <w:pPr>
              <w:spacing w:line="360" w:lineRule="auto"/>
              <w:jc w:val="both"/>
              <w:rPr>
                <w:sz w:val="20"/>
                <w:szCs w:val="20"/>
              </w:rPr>
            </w:pPr>
            <w:r w:rsidRPr="00554E00">
              <w:rPr>
                <w:sz w:val="20"/>
                <w:szCs w:val="20"/>
              </w:rPr>
              <w:t>620,0</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660,0</w:t>
            </w:r>
          </w:p>
        </w:tc>
        <w:tc>
          <w:tcPr>
            <w:tcW w:w="846" w:type="dxa"/>
          </w:tcPr>
          <w:p w:rsidR="00ED3048" w:rsidRPr="00554E00" w:rsidRDefault="00ED3048" w:rsidP="00554E00">
            <w:pPr>
              <w:spacing w:line="360" w:lineRule="auto"/>
              <w:jc w:val="both"/>
              <w:rPr>
                <w:sz w:val="20"/>
                <w:szCs w:val="20"/>
              </w:rPr>
            </w:pPr>
            <w:r w:rsidRPr="00554E00">
              <w:rPr>
                <w:sz w:val="20"/>
                <w:szCs w:val="20"/>
              </w:rPr>
              <w:t>588,6</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Эфироизвлекаемые,</w:t>
            </w:r>
          </w:p>
          <w:p w:rsidR="00ED3048" w:rsidRPr="00554E00" w:rsidRDefault="00ED3048" w:rsidP="00554E00">
            <w:pPr>
              <w:spacing w:line="360" w:lineRule="auto"/>
              <w:jc w:val="both"/>
              <w:rPr>
                <w:sz w:val="20"/>
                <w:szCs w:val="20"/>
              </w:rPr>
            </w:pPr>
            <w:r w:rsidRPr="00554E00">
              <w:rPr>
                <w:sz w:val="20"/>
                <w:szCs w:val="20"/>
              </w:rPr>
              <w:t>мг/л</w:t>
            </w:r>
          </w:p>
        </w:tc>
        <w:tc>
          <w:tcPr>
            <w:tcW w:w="900" w:type="dxa"/>
          </w:tcPr>
          <w:p w:rsidR="00ED3048" w:rsidRPr="00554E00" w:rsidRDefault="00ED3048" w:rsidP="00554E00">
            <w:pPr>
              <w:spacing w:line="360" w:lineRule="auto"/>
              <w:jc w:val="both"/>
              <w:rPr>
                <w:sz w:val="20"/>
                <w:szCs w:val="20"/>
              </w:rPr>
            </w:pPr>
            <w:r w:rsidRPr="00554E00">
              <w:rPr>
                <w:sz w:val="20"/>
                <w:szCs w:val="20"/>
              </w:rPr>
              <w:t>40,0</w:t>
            </w:r>
          </w:p>
        </w:tc>
        <w:tc>
          <w:tcPr>
            <w:tcW w:w="846" w:type="dxa"/>
          </w:tcPr>
          <w:p w:rsidR="00ED3048" w:rsidRPr="00554E00" w:rsidRDefault="00ED3048" w:rsidP="00554E00">
            <w:pPr>
              <w:spacing w:line="360" w:lineRule="auto"/>
              <w:jc w:val="both"/>
              <w:rPr>
                <w:sz w:val="20"/>
                <w:szCs w:val="20"/>
              </w:rPr>
            </w:pPr>
            <w:r w:rsidRPr="00554E00">
              <w:rPr>
                <w:sz w:val="20"/>
                <w:szCs w:val="20"/>
              </w:rPr>
              <w:t>44,0</w:t>
            </w:r>
          </w:p>
        </w:tc>
        <w:tc>
          <w:tcPr>
            <w:tcW w:w="900" w:type="dxa"/>
          </w:tcPr>
          <w:p w:rsidR="00ED3048" w:rsidRPr="00554E00" w:rsidRDefault="00ED3048" w:rsidP="00554E00">
            <w:pPr>
              <w:spacing w:line="360" w:lineRule="auto"/>
              <w:jc w:val="both"/>
              <w:rPr>
                <w:sz w:val="20"/>
                <w:szCs w:val="20"/>
              </w:rPr>
            </w:pPr>
            <w:r w:rsidRPr="00554E00">
              <w:rPr>
                <w:sz w:val="20"/>
                <w:szCs w:val="20"/>
              </w:rPr>
              <w:t>40,7</w:t>
            </w:r>
          </w:p>
        </w:tc>
        <w:tc>
          <w:tcPr>
            <w:tcW w:w="900" w:type="dxa"/>
          </w:tcPr>
          <w:p w:rsidR="00ED3048" w:rsidRPr="00554E00" w:rsidRDefault="00ED3048" w:rsidP="00554E00">
            <w:pPr>
              <w:spacing w:line="360" w:lineRule="auto"/>
              <w:jc w:val="both"/>
              <w:rPr>
                <w:sz w:val="20"/>
                <w:szCs w:val="20"/>
              </w:rPr>
            </w:pPr>
            <w:r w:rsidRPr="00554E00">
              <w:rPr>
                <w:sz w:val="20"/>
                <w:szCs w:val="20"/>
              </w:rPr>
              <w:t>42,5</w:t>
            </w:r>
          </w:p>
        </w:tc>
        <w:tc>
          <w:tcPr>
            <w:tcW w:w="900" w:type="dxa"/>
          </w:tcPr>
          <w:p w:rsidR="00ED3048" w:rsidRPr="00554E00" w:rsidRDefault="00ED3048" w:rsidP="00554E00">
            <w:pPr>
              <w:spacing w:line="360" w:lineRule="auto"/>
              <w:jc w:val="both"/>
              <w:rPr>
                <w:sz w:val="20"/>
                <w:szCs w:val="20"/>
              </w:rPr>
            </w:pPr>
            <w:r w:rsidRPr="00554E00">
              <w:rPr>
                <w:sz w:val="20"/>
                <w:szCs w:val="20"/>
              </w:rPr>
              <w:t>40,8</w:t>
            </w:r>
          </w:p>
        </w:tc>
        <w:tc>
          <w:tcPr>
            <w:tcW w:w="900" w:type="dxa"/>
          </w:tcPr>
          <w:p w:rsidR="00ED3048" w:rsidRPr="00554E00" w:rsidRDefault="00ED3048" w:rsidP="00554E00">
            <w:pPr>
              <w:spacing w:line="360" w:lineRule="auto"/>
              <w:jc w:val="both"/>
              <w:rPr>
                <w:sz w:val="20"/>
                <w:szCs w:val="20"/>
              </w:rPr>
            </w:pPr>
            <w:r w:rsidRPr="00554E00">
              <w:rPr>
                <w:sz w:val="20"/>
                <w:szCs w:val="20"/>
              </w:rPr>
              <w:t>41,6</w:t>
            </w:r>
          </w:p>
        </w:tc>
        <w:tc>
          <w:tcPr>
            <w:tcW w:w="846" w:type="dxa"/>
          </w:tcPr>
          <w:p w:rsidR="00ED3048" w:rsidRPr="00554E00" w:rsidRDefault="00ED3048" w:rsidP="00554E00">
            <w:pPr>
              <w:spacing w:line="360" w:lineRule="auto"/>
              <w:jc w:val="both"/>
              <w:rPr>
                <w:sz w:val="20"/>
                <w:szCs w:val="20"/>
              </w:rPr>
            </w:pPr>
            <w:r w:rsidRPr="00554E00">
              <w:rPr>
                <w:sz w:val="20"/>
                <w:szCs w:val="20"/>
              </w:rPr>
              <w:t>41,6</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Щелочность, мг-экв/л</w:t>
            </w:r>
          </w:p>
        </w:tc>
        <w:tc>
          <w:tcPr>
            <w:tcW w:w="900" w:type="dxa"/>
          </w:tcPr>
          <w:p w:rsidR="00ED3048" w:rsidRPr="00554E00" w:rsidRDefault="00ED3048" w:rsidP="00554E00">
            <w:pPr>
              <w:spacing w:line="360" w:lineRule="auto"/>
              <w:jc w:val="both"/>
              <w:rPr>
                <w:sz w:val="20"/>
                <w:szCs w:val="20"/>
              </w:rPr>
            </w:pPr>
            <w:r w:rsidRPr="00554E00">
              <w:rPr>
                <w:sz w:val="20"/>
                <w:szCs w:val="20"/>
              </w:rPr>
              <w:t>51,4</w:t>
            </w:r>
          </w:p>
        </w:tc>
        <w:tc>
          <w:tcPr>
            <w:tcW w:w="846" w:type="dxa"/>
          </w:tcPr>
          <w:p w:rsidR="00ED3048" w:rsidRPr="00554E00" w:rsidRDefault="00ED3048" w:rsidP="00554E00">
            <w:pPr>
              <w:spacing w:line="360" w:lineRule="auto"/>
              <w:jc w:val="both"/>
              <w:rPr>
                <w:sz w:val="20"/>
                <w:szCs w:val="20"/>
              </w:rPr>
            </w:pPr>
            <w:r w:rsidRPr="00554E00">
              <w:rPr>
                <w:sz w:val="20"/>
                <w:szCs w:val="20"/>
              </w:rPr>
              <w:t>54,0</w:t>
            </w:r>
          </w:p>
        </w:tc>
        <w:tc>
          <w:tcPr>
            <w:tcW w:w="900" w:type="dxa"/>
          </w:tcPr>
          <w:p w:rsidR="00ED3048" w:rsidRPr="00554E00" w:rsidRDefault="00ED3048" w:rsidP="00554E00">
            <w:pPr>
              <w:spacing w:line="360" w:lineRule="auto"/>
              <w:jc w:val="both"/>
              <w:rPr>
                <w:sz w:val="20"/>
                <w:szCs w:val="20"/>
              </w:rPr>
            </w:pPr>
            <w:r w:rsidRPr="00554E00">
              <w:rPr>
                <w:sz w:val="20"/>
                <w:szCs w:val="20"/>
              </w:rPr>
              <w:t>56,0</w:t>
            </w:r>
          </w:p>
        </w:tc>
        <w:tc>
          <w:tcPr>
            <w:tcW w:w="900" w:type="dxa"/>
          </w:tcPr>
          <w:p w:rsidR="00ED3048" w:rsidRPr="00554E00" w:rsidRDefault="00ED3048" w:rsidP="00554E00">
            <w:pPr>
              <w:spacing w:line="360" w:lineRule="auto"/>
              <w:jc w:val="both"/>
              <w:rPr>
                <w:sz w:val="20"/>
                <w:szCs w:val="20"/>
              </w:rPr>
            </w:pPr>
            <w:r w:rsidRPr="00554E00">
              <w:rPr>
                <w:sz w:val="20"/>
                <w:szCs w:val="20"/>
              </w:rPr>
              <w:t>57,2</w:t>
            </w:r>
          </w:p>
        </w:tc>
        <w:tc>
          <w:tcPr>
            <w:tcW w:w="900" w:type="dxa"/>
          </w:tcPr>
          <w:p w:rsidR="00ED3048" w:rsidRPr="00554E00" w:rsidRDefault="00ED3048" w:rsidP="00554E00">
            <w:pPr>
              <w:spacing w:line="360" w:lineRule="auto"/>
              <w:jc w:val="both"/>
              <w:rPr>
                <w:sz w:val="20"/>
                <w:szCs w:val="20"/>
              </w:rPr>
            </w:pPr>
            <w:r w:rsidRPr="00554E00">
              <w:rPr>
                <w:sz w:val="20"/>
                <w:szCs w:val="20"/>
              </w:rPr>
              <w:t>58,3</w:t>
            </w:r>
          </w:p>
        </w:tc>
        <w:tc>
          <w:tcPr>
            <w:tcW w:w="900" w:type="dxa"/>
          </w:tcPr>
          <w:p w:rsidR="00ED3048" w:rsidRPr="00554E00" w:rsidRDefault="00ED3048" w:rsidP="00554E00">
            <w:pPr>
              <w:spacing w:line="360" w:lineRule="auto"/>
              <w:jc w:val="both"/>
              <w:rPr>
                <w:sz w:val="20"/>
                <w:szCs w:val="20"/>
              </w:rPr>
            </w:pPr>
            <w:r w:rsidRPr="00554E00">
              <w:rPr>
                <w:sz w:val="20"/>
                <w:szCs w:val="20"/>
              </w:rPr>
              <w:t>59,1</w:t>
            </w:r>
          </w:p>
        </w:tc>
        <w:tc>
          <w:tcPr>
            <w:tcW w:w="846" w:type="dxa"/>
          </w:tcPr>
          <w:p w:rsidR="00ED3048" w:rsidRPr="00554E00" w:rsidRDefault="00ED3048" w:rsidP="00554E00">
            <w:pPr>
              <w:spacing w:line="360" w:lineRule="auto"/>
              <w:jc w:val="both"/>
              <w:rPr>
                <w:sz w:val="20"/>
                <w:szCs w:val="20"/>
              </w:rPr>
            </w:pPr>
            <w:r w:rsidRPr="00554E00">
              <w:rPr>
                <w:sz w:val="20"/>
                <w:szCs w:val="20"/>
              </w:rPr>
              <w:t>56,0</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Сульфаты, мг/л</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846"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846" w:type="dxa"/>
          </w:tcPr>
          <w:p w:rsidR="00ED3048" w:rsidRPr="00554E00" w:rsidRDefault="00ED3048" w:rsidP="00554E00">
            <w:pPr>
              <w:spacing w:line="360" w:lineRule="auto"/>
              <w:jc w:val="both"/>
              <w:rPr>
                <w:sz w:val="20"/>
                <w:szCs w:val="20"/>
              </w:rPr>
            </w:pPr>
            <w:r w:rsidRPr="00554E00">
              <w:rPr>
                <w:sz w:val="20"/>
                <w:szCs w:val="20"/>
              </w:rPr>
              <w:t>-</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Нефтепродукты, мг/л</w:t>
            </w:r>
          </w:p>
        </w:tc>
        <w:tc>
          <w:tcPr>
            <w:tcW w:w="900" w:type="dxa"/>
          </w:tcPr>
          <w:p w:rsidR="00ED3048" w:rsidRPr="00554E00" w:rsidRDefault="00ED3048" w:rsidP="00554E00">
            <w:pPr>
              <w:spacing w:line="360" w:lineRule="auto"/>
              <w:jc w:val="both"/>
              <w:rPr>
                <w:sz w:val="20"/>
                <w:szCs w:val="20"/>
              </w:rPr>
            </w:pPr>
            <w:r w:rsidRPr="00554E00">
              <w:rPr>
                <w:sz w:val="20"/>
                <w:szCs w:val="20"/>
              </w:rPr>
              <w:t>8,4</w:t>
            </w:r>
          </w:p>
        </w:tc>
        <w:tc>
          <w:tcPr>
            <w:tcW w:w="846" w:type="dxa"/>
          </w:tcPr>
          <w:p w:rsidR="00ED3048" w:rsidRPr="00554E00" w:rsidRDefault="00ED3048" w:rsidP="00554E00">
            <w:pPr>
              <w:spacing w:line="360" w:lineRule="auto"/>
              <w:jc w:val="both"/>
              <w:rPr>
                <w:sz w:val="20"/>
                <w:szCs w:val="20"/>
              </w:rPr>
            </w:pPr>
            <w:r w:rsidRPr="00554E00">
              <w:rPr>
                <w:sz w:val="20"/>
                <w:szCs w:val="20"/>
              </w:rPr>
              <w:t>11,2</w:t>
            </w:r>
          </w:p>
        </w:tc>
        <w:tc>
          <w:tcPr>
            <w:tcW w:w="900" w:type="dxa"/>
          </w:tcPr>
          <w:p w:rsidR="00ED3048" w:rsidRPr="00554E00" w:rsidRDefault="00ED3048" w:rsidP="00554E00">
            <w:pPr>
              <w:spacing w:line="360" w:lineRule="auto"/>
              <w:jc w:val="both"/>
              <w:rPr>
                <w:sz w:val="20"/>
                <w:szCs w:val="20"/>
              </w:rPr>
            </w:pPr>
            <w:r w:rsidRPr="00554E00">
              <w:rPr>
                <w:sz w:val="20"/>
                <w:szCs w:val="20"/>
              </w:rPr>
              <w:t>10,3</w:t>
            </w:r>
          </w:p>
        </w:tc>
        <w:tc>
          <w:tcPr>
            <w:tcW w:w="900" w:type="dxa"/>
          </w:tcPr>
          <w:p w:rsidR="00ED3048" w:rsidRPr="00554E00" w:rsidRDefault="00ED3048" w:rsidP="00554E00">
            <w:pPr>
              <w:spacing w:line="360" w:lineRule="auto"/>
              <w:jc w:val="both"/>
              <w:rPr>
                <w:sz w:val="20"/>
                <w:szCs w:val="20"/>
              </w:rPr>
            </w:pPr>
            <w:r w:rsidRPr="00554E00">
              <w:rPr>
                <w:sz w:val="20"/>
                <w:szCs w:val="20"/>
              </w:rPr>
              <w:t>7,8</w:t>
            </w:r>
          </w:p>
        </w:tc>
        <w:tc>
          <w:tcPr>
            <w:tcW w:w="900" w:type="dxa"/>
          </w:tcPr>
          <w:p w:rsidR="00ED3048" w:rsidRPr="00554E00" w:rsidRDefault="00ED3048" w:rsidP="00554E00">
            <w:pPr>
              <w:spacing w:line="360" w:lineRule="auto"/>
              <w:jc w:val="both"/>
              <w:rPr>
                <w:sz w:val="20"/>
                <w:szCs w:val="20"/>
              </w:rPr>
            </w:pPr>
            <w:r w:rsidRPr="00554E00">
              <w:rPr>
                <w:sz w:val="20"/>
                <w:szCs w:val="20"/>
              </w:rPr>
              <w:t>12,6</w:t>
            </w:r>
          </w:p>
        </w:tc>
        <w:tc>
          <w:tcPr>
            <w:tcW w:w="900" w:type="dxa"/>
          </w:tcPr>
          <w:p w:rsidR="00ED3048" w:rsidRPr="00554E00" w:rsidRDefault="00ED3048" w:rsidP="00554E00">
            <w:pPr>
              <w:spacing w:line="360" w:lineRule="auto"/>
              <w:jc w:val="both"/>
              <w:rPr>
                <w:sz w:val="20"/>
                <w:szCs w:val="20"/>
              </w:rPr>
            </w:pPr>
            <w:r w:rsidRPr="00554E00">
              <w:rPr>
                <w:sz w:val="20"/>
                <w:szCs w:val="20"/>
              </w:rPr>
              <w:t>11,5</w:t>
            </w:r>
          </w:p>
        </w:tc>
        <w:tc>
          <w:tcPr>
            <w:tcW w:w="846" w:type="dxa"/>
          </w:tcPr>
          <w:p w:rsidR="00ED3048" w:rsidRPr="00554E00" w:rsidRDefault="00ED3048" w:rsidP="00554E00">
            <w:pPr>
              <w:spacing w:line="360" w:lineRule="auto"/>
              <w:jc w:val="both"/>
              <w:rPr>
                <w:sz w:val="20"/>
                <w:szCs w:val="20"/>
              </w:rPr>
            </w:pPr>
            <w:r w:rsidRPr="00554E00">
              <w:rPr>
                <w:sz w:val="20"/>
                <w:szCs w:val="20"/>
              </w:rPr>
              <w:t>10,3</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Хлориды, мг/л</w:t>
            </w:r>
          </w:p>
        </w:tc>
        <w:tc>
          <w:tcPr>
            <w:tcW w:w="900" w:type="dxa"/>
          </w:tcPr>
          <w:p w:rsidR="00ED3048" w:rsidRPr="00554E00" w:rsidRDefault="00ED3048" w:rsidP="00554E00">
            <w:pPr>
              <w:spacing w:line="360" w:lineRule="auto"/>
              <w:jc w:val="both"/>
              <w:rPr>
                <w:sz w:val="20"/>
                <w:szCs w:val="20"/>
              </w:rPr>
            </w:pPr>
            <w:r w:rsidRPr="00554E00">
              <w:rPr>
                <w:sz w:val="20"/>
                <w:szCs w:val="20"/>
              </w:rPr>
              <w:t>140,8</w:t>
            </w:r>
          </w:p>
        </w:tc>
        <w:tc>
          <w:tcPr>
            <w:tcW w:w="846" w:type="dxa"/>
          </w:tcPr>
          <w:p w:rsidR="00ED3048" w:rsidRPr="00554E00" w:rsidRDefault="00ED3048" w:rsidP="00554E00">
            <w:pPr>
              <w:spacing w:line="360" w:lineRule="auto"/>
              <w:jc w:val="both"/>
              <w:rPr>
                <w:sz w:val="20"/>
                <w:szCs w:val="20"/>
              </w:rPr>
            </w:pPr>
            <w:r w:rsidRPr="00554E00">
              <w:rPr>
                <w:sz w:val="20"/>
                <w:szCs w:val="20"/>
              </w:rPr>
              <w:t>150,2</w:t>
            </w:r>
          </w:p>
        </w:tc>
        <w:tc>
          <w:tcPr>
            <w:tcW w:w="900" w:type="dxa"/>
          </w:tcPr>
          <w:p w:rsidR="00ED3048" w:rsidRPr="00554E00" w:rsidRDefault="00ED3048" w:rsidP="00554E00">
            <w:pPr>
              <w:spacing w:line="360" w:lineRule="auto"/>
              <w:jc w:val="both"/>
              <w:rPr>
                <w:sz w:val="20"/>
                <w:szCs w:val="20"/>
              </w:rPr>
            </w:pPr>
            <w:r w:rsidRPr="00554E00">
              <w:rPr>
                <w:sz w:val="20"/>
                <w:szCs w:val="20"/>
              </w:rPr>
              <w:t>145,7</w:t>
            </w:r>
          </w:p>
        </w:tc>
        <w:tc>
          <w:tcPr>
            <w:tcW w:w="900" w:type="dxa"/>
          </w:tcPr>
          <w:p w:rsidR="00ED3048" w:rsidRPr="00554E00" w:rsidRDefault="00ED3048" w:rsidP="00554E00">
            <w:pPr>
              <w:spacing w:line="360" w:lineRule="auto"/>
              <w:jc w:val="both"/>
              <w:rPr>
                <w:sz w:val="20"/>
                <w:szCs w:val="20"/>
              </w:rPr>
            </w:pPr>
            <w:r w:rsidRPr="00554E00">
              <w:rPr>
                <w:sz w:val="20"/>
                <w:szCs w:val="20"/>
              </w:rPr>
              <w:t>151,0</w:t>
            </w:r>
          </w:p>
        </w:tc>
        <w:tc>
          <w:tcPr>
            <w:tcW w:w="900" w:type="dxa"/>
          </w:tcPr>
          <w:p w:rsidR="00ED3048" w:rsidRPr="00554E00" w:rsidRDefault="00ED3048" w:rsidP="00554E00">
            <w:pPr>
              <w:spacing w:line="360" w:lineRule="auto"/>
              <w:jc w:val="both"/>
              <w:rPr>
                <w:sz w:val="20"/>
                <w:szCs w:val="20"/>
              </w:rPr>
            </w:pPr>
            <w:r w:rsidRPr="00554E00">
              <w:rPr>
                <w:sz w:val="20"/>
                <w:szCs w:val="20"/>
              </w:rPr>
              <w:t>143,4</w:t>
            </w:r>
          </w:p>
        </w:tc>
        <w:tc>
          <w:tcPr>
            <w:tcW w:w="900" w:type="dxa"/>
          </w:tcPr>
          <w:p w:rsidR="00ED3048" w:rsidRPr="00554E00" w:rsidRDefault="00ED3048" w:rsidP="00554E00">
            <w:pPr>
              <w:spacing w:line="360" w:lineRule="auto"/>
              <w:jc w:val="both"/>
              <w:rPr>
                <w:sz w:val="20"/>
                <w:szCs w:val="20"/>
              </w:rPr>
            </w:pPr>
            <w:r w:rsidRPr="00554E00">
              <w:rPr>
                <w:sz w:val="20"/>
                <w:szCs w:val="20"/>
              </w:rPr>
              <w:t>141,9</w:t>
            </w:r>
          </w:p>
        </w:tc>
        <w:tc>
          <w:tcPr>
            <w:tcW w:w="846" w:type="dxa"/>
          </w:tcPr>
          <w:p w:rsidR="00ED3048" w:rsidRPr="00554E00" w:rsidRDefault="00ED3048" w:rsidP="00554E00">
            <w:pPr>
              <w:spacing w:line="360" w:lineRule="auto"/>
              <w:jc w:val="both"/>
              <w:rPr>
                <w:sz w:val="20"/>
                <w:szCs w:val="20"/>
              </w:rPr>
            </w:pPr>
            <w:r w:rsidRPr="00554E00">
              <w:rPr>
                <w:sz w:val="20"/>
                <w:szCs w:val="20"/>
              </w:rPr>
              <w:t>145,5</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Общее солесодержание,</w:t>
            </w:r>
          </w:p>
          <w:p w:rsidR="00ED3048" w:rsidRPr="00554E00" w:rsidRDefault="00ED3048" w:rsidP="00554E00">
            <w:pPr>
              <w:spacing w:line="360" w:lineRule="auto"/>
              <w:jc w:val="both"/>
              <w:rPr>
                <w:sz w:val="20"/>
                <w:szCs w:val="20"/>
              </w:rPr>
            </w:pPr>
            <w:r w:rsidRPr="00554E00">
              <w:rPr>
                <w:sz w:val="20"/>
                <w:szCs w:val="20"/>
              </w:rPr>
              <w:t>мг/л</w:t>
            </w:r>
          </w:p>
        </w:tc>
        <w:tc>
          <w:tcPr>
            <w:tcW w:w="900" w:type="dxa"/>
          </w:tcPr>
          <w:p w:rsidR="00ED3048" w:rsidRPr="00554E00" w:rsidRDefault="00ED3048" w:rsidP="00554E00">
            <w:pPr>
              <w:spacing w:line="360" w:lineRule="auto"/>
              <w:jc w:val="both"/>
              <w:rPr>
                <w:sz w:val="20"/>
                <w:szCs w:val="20"/>
              </w:rPr>
            </w:pPr>
            <w:r w:rsidRPr="00554E00">
              <w:rPr>
                <w:sz w:val="20"/>
                <w:szCs w:val="20"/>
              </w:rPr>
              <w:t>4087,4</w:t>
            </w:r>
          </w:p>
        </w:tc>
        <w:tc>
          <w:tcPr>
            <w:tcW w:w="846" w:type="dxa"/>
          </w:tcPr>
          <w:p w:rsidR="00ED3048" w:rsidRPr="00554E00" w:rsidRDefault="00ED3048" w:rsidP="00554E00">
            <w:pPr>
              <w:spacing w:line="360" w:lineRule="auto"/>
              <w:jc w:val="both"/>
              <w:rPr>
                <w:sz w:val="20"/>
                <w:szCs w:val="20"/>
              </w:rPr>
            </w:pPr>
            <w:r w:rsidRPr="00554E00">
              <w:rPr>
                <w:sz w:val="20"/>
                <w:szCs w:val="20"/>
              </w:rPr>
              <w:t>4267.7</w:t>
            </w:r>
          </w:p>
        </w:tc>
        <w:tc>
          <w:tcPr>
            <w:tcW w:w="900" w:type="dxa"/>
          </w:tcPr>
          <w:p w:rsidR="00ED3048" w:rsidRPr="00554E00" w:rsidRDefault="00ED3048" w:rsidP="00554E00">
            <w:pPr>
              <w:spacing w:line="360" w:lineRule="auto"/>
              <w:jc w:val="both"/>
              <w:rPr>
                <w:sz w:val="20"/>
                <w:szCs w:val="20"/>
              </w:rPr>
            </w:pPr>
            <w:r w:rsidRPr="00554E00">
              <w:rPr>
                <w:sz w:val="20"/>
                <w:szCs w:val="20"/>
              </w:rPr>
              <w:t>4145,0</w:t>
            </w:r>
          </w:p>
        </w:tc>
        <w:tc>
          <w:tcPr>
            <w:tcW w:w="900" w:type="dxa"/>
          </w:tcPr>
          <w:p w:rsidR="00ED3048" w:rsidRPr="00554E00" w:rsidRDefault="00ED3048" w:rsidP="00554E00">
            <w:pPr>
              <w:spacing w:line="360" w:lineRule="auto"/>
              <w:jc w:val="both"/>
              <w:rPr>
                <w:sz w:val="20"/>
                <w:szCs w:val="20"/>
              </w:rPr>
            </w:pPr>
            <w:r w:rsidRPr="00554E00">
              <w:rPr>
                <w:sz w:val="20"/>
                <w:szCs w:val="20"/>
              </w:rPr>
              <w:t>4120,8</w:t>
            </w:r>
          </w:p>
        </w:tc>
        <w:tc>
          <w:tcPr>
            <w:tcW w:w="900" w:type="dxa"/>
          </w:tcPr>
          <w:p w:rsidR="00ED3048" w:rsidRPr="00554E00" w:rsidRDefault="00ED3048" w:rsidP="00554E00">
            <w:pPr>
              <w:spacing w:line="360" w:lineRule="auto"/>
              <w:jc w:val="both"/>
              <w:rPr>
                <w:sz w:val="20"/>
                <w:szCs w:val="20"/>
              </w:rPr>
            </w:pPr>
            <w:r w:rsidRPr="00554E00">
              <w:rPr>
                <w:sz w:val="20"/>
                <w:szCs w:val="20"/>
              </w:rPr>
              <w:t>4078,5</w:t>
            </w:r>
          </w:p>
        </w:tc>
        <w:tc>
          <w:tcPr>
            <w:tcW w:w="900" w:type="dxa"/>
          </w:tcPr>
          <w:p w:rsidR="00ED3048" w:rsidRPr="00554E00" w:rsidRDefault="00ED3048" w:rsidP="00554E00">
            <w:pPr>
              <w:spacing w:line="360" w:lineRule="auto"/>
              <w:jc w:val="both"/>
              <w:rPr>
                <w:sz w:val="20"/>
                <w:szCs w:val="20"/>
              </w:rPr>
            </w:pPr>
            <w:r w:rsidRPr="00554E00">
              <w:rPr>
                <w:sz w:val="20"/>
                <w:szCs w:val="20"/>
              </w:rPr>
              <w:t>4176,6</w:t>
            </w:r>
          </w:p>
        </w:tc>
        <w:tc>
          <w:tcPr>
            <w:tcW w:w="846" w:type="dxa"/>
          </w:tcPr>
          <w:p w:rsidR="00ED3048" w:rsidRPr="00554E00" w:rsidRDefault="00ED3048" w:rsidP="00554E00">
            <w:pPr>
              <w:spacing w:line="360" w:lineRule="auto"/>
              <w:jc w:val="both"/>
              <w:rPr>
                <w:sz w:val="20"/>
                <w:szCs w:val="20"/>
              </w:rPr>
            </w:pPr>
            <w:r w:rsidRPr="00554E00">
              <w:rPr>
                <w:sz w:val="20"/>
                <w:szCs w:val="20"/>
              </w:rPr>
              <w:t>4146,0</w:t>
            </w:r>
          </w:p>
        </w:tc>
      </w:tr>
    </w:tbl>
    <w:p w:rsidR="00ED3048" w:rsidRPr="00554E00" w:rsidRDefault="00ED3048" w:rsidP="00554E00">
      <w:pPr>
        <w:spacing w:line="360" w:lineRule="auto"/>
        <w:jc w:val="both"/>
        <w:rPr>
          <w:sz w:val="20"/>
          <w:szCs w:val="20"/>
        </w:rPr>
      </w:pPr>
    </w:p>
    <w:p w:rsidR="00ED3048" w:rsidRPr="00554E00" w:rsidRDefault="00ED3048" w:rsidP="00554E00">
      <w:pPr>
        <w:spacing w:line="360" w:lineRule="auto"/>
        <w:ind w:firstLine="709"/>
        <w:jc w:val="center"/>
        <w:rPr>
          <w:b/>
          <w:sz w:val="28"/>
          <w:szCs w:val="28"/>
        </w:rPr>
      </w:pPr>
      <w:r w:rsidRPr="00554E00">
        <w:rPr>
          <w:b/>
          <w:sz w:val="28"/>
          <w:szCs w:val="28"/>
        </w:rPr>
        <w:t>2.6. Данные о результатах анализов речной воды.</w:t>
      </w:r>
    </w:p>
    <w:p w:rsidR="00554E00" w:rsidRDefault="00554E00"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pPr>
      <w:r w:rsidRPr="00554E00">
        <w:rPr>
          <w:sz w:val="28"/>
          <w:szCs w:val="28"/>
        </w:rPr>
        <w:t>Речная вода имеет нейтральную среду рН=7,43 и имеет общую жесткость 6,73 мг-экв/л. При этом кальциевая жесткость 4,5 мг-экв/л (66,87% от общей жесткости). Такой уровень жесткости является граничным для использования речной воды для подпитки водооборотных систем. Незначительное содержание взвешенных веществ. По другим загрязняющим веществам не зарегистрировано превышение. Качество речной воды соответствует требованиям, которые предъявляются к  воде, направляемой на повторное использование.</w:t>
      </w:r>
    </w:p>
    <w:p w:rsidR="00ED3048" w:rsidRPr="00554E00" w:rsidRDefault="00ED3048" w:rsidP="00554E00">
      <w:pPr>
        <w:spacing w:line="360" w:lineRule="auto"/>
        <w:ind w:firstLine="709"/>
        <w:jc w:val="both"/>
        <w:rPr>
          <w:sz w:val="28"/>
          <w:szCs w:val="28"/>
        </w:rPr>
      </w:pPr>
      <w:r w:rsidRPr="00554E00">
        <w:rPr>
          <w:sz w:val="28"/>
          <w:szCs w:val="28"/>
        </w:rPr>
        <w:t>Данные о результатах анализов речной воды приведены в табл.3</w:t>
      </w:r>
    </w:p>
    <w:p w:rsidR="00ED3048" w:rsidRPr="00554E00" w:rsidRDefault="00ED3048" w:rsidP="00554E00">
      <w:pPr>
        <w:spacing w:line="360" w:lineRule="auto"/>
        <w:ind w:firstLine="709"/>
        <w:jc w:val="both"/>
        <w:rPr>
          <w:sz w:val="28"/>
          <w:szCs w:val="28"/>
        </w:rPr>
      </w:pPr>
      <w:r w:rsidRPr="00554E00">
        <w:rPr>
          <w:sz w:val="28"/>
          <w:szCs w:val="28"/>
        </w:rPr>
        <w:t>Таблица 3</w:t>
      </w:r>
    </w:p>
    <w:p w:rsidR="00ED3048" w:rsidRDefault="00ED3048" w:rsidP="00554E00">
      <w:pPr>
        <w:spacing w:line="360" w:lineRule="auto"/>
        <w:ind w:firstLine="709"/>
        <w:jc w:val="both"/>
        <w:rPr>
          <w:sz w:val="28"/>
          <w:szCs w:val="28"/>
        </w:rPr>
      </w:pPr>
      <w:r w:rsidRPr="00554E00">
        <w:rPr>
          <w:sz w:val="28"/>
          <w:szCs w:val="28"/>
        </w:rPr>
        <w:t>Качество речной воды</w:t>
      </w:r>
    </w:p>
    <w:p w:rsidR="00554E00" w:rsidRPr="00554E00" w:rsidRDefault="00554E00" w:rsidP="00554E0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900"/>
        <w:gridCol w:w="846"/>
        <w:gridCol w:w="900"/>
        <w:gridCol w:w="900"/>
        <w:gridCol w:w="900"/>
        <w:gridCol w:w="900"/>
        <w:gridCol w:w="846"/>
      </w:tblGrid>
      <w:tr w:rsidR="00ED3048" w:rsidRPr="00554E00">
        <w:trPr>
          <w:cantSplit/>
        </w:trPr>
        <w:tc>
          <w:tcPr>
            <w:tcW w:w="3168" w:type="dxa"/>
            <w:vMerge w:val="restart"/>
          </w:tcPr>
          <w:p w:rsidR="00ED3048" w:rsidRPr="00554E00" w:rsidRDefault="00ED3048" w:rsidP="00554E00">
            <w:pPr>
              <w:spacing w:line="360" w:lineRule="auto"/>
              <w:jc w:val="both"/>
              <w:rPr>
                <w:sz w:val="20"/>
                <w:szCs w:val="20"/>
              </w:rPr>
            </w:pPr>
            <w:r w:rsidRPr="00554E00">
              <w:rPr>
                <w:sz w:val="20"/>
                <w:szCs w:val="20"/>
              </w:rPr>
              <w:t>Наимнование показате-</w:t>
            </w:r>
          </w:p>
          <w:p w:rsidR="00ED3048" w:rsidRPr="00554E00" w:rsidRDefault="00ED3048" w:rsidP="00554E00">
            <w:pPr>
              <w:spacing w:line="360" w:lineRule="auto"/>
              <w:jc w:val="both"/>
              <w:rPr>
                <w:sz w:val="20"/>
                <w:szCs w:val="20"/>
              </w:rPr>
            </w:pPr>
            <w:r w:rsidRPr="00554E00">
              <w:rPr>
                <w:sz w:val="20"/>
                <w:szCs w:val="20"/>
              </w:rPr>
              <w:t>лей качества РВ</w:t>
            </w:r>
          </w:p>
        </w:tc>
        <w:tc>
          <w:tcPr>
            <w:tcW w:w="6192" w:type="dxa"/>
            <w:gridSpan w:val="7"/>
          </w:tcPr>
          <w:p w:rsidR="00ED3048" w:rsidRPr="00554E00" w:rsidRDefault="00ED3048" w:rsidP="00554E00">
            <w:pPr>
              <w:spacing w:line="360" w:lineRule="auto"/>
              <w:jc w:val="both"/>
              <w:rPr>
                <w:sz w:val="20"/>
                <w:szCs w:val="20"/>
              </w:rPr>
            </w:pPr>
            <w:r w:rsidRPr="00554E00">
              <w:rPr>
                <w:sz w:val="20"/>
                <w:szCs w:val="20"/>
              </w:rPr>
              <w:t>Номер пробы</w:t>
            </w:r>
          </w:p>
        </w:tc>
      </w:tr>
      <w:tr w:rsidR="00ED3048" w:rsidRPr="00554E00">
        <w:trPr>
          <w:cantSplit/>
        </w:trPr>
        <w:tc>
          <w:tcPr>
            <w:tcW w:w="3168" w:type="dxa"/>
            <w:vMerge/>
          </w:tcPr>
          <w:p w:rsidR="00ED3048" w:rsidRPr="00554E00" w:rsidRDefault="00ED3048" w:rsidP="00554E00">
            <w:pPr>
              <w:spacing w:line="360" w:lineRule="auto"/>
              <w:jc w:val="both"/>
              <w:rPr>
                <w:sz w:val="20"/>
                <w:szCs w:val="20"/>
              </w:rPr>
            </w:pPr>
          </w:p>
        </w:tc>
        <w:tc>
          <w:tcPr>
            <w:tcW w:w="900" w:type="dxa"/>
          </w:tcPr>
          <w:p w:rsidR="00ED3048" w:rsidRPr="00554E00" w:rsidRDefault="00ED3048" w:rsidP="00554E00">
            <w:pPr>
              <w:spacing w:line="360" w:lineRule="auto"/>
              <w:jc w:val="both"/>
              <w:rPr>
                <w:sz w:val="20"/>
                <w:szCs w:val="20"/>
              </w:rPr>
            </w:pPr>
            <w:r w:rsidRPr="00554E00">
              <w:rPr>
                <w:sz w:val="20"/>
                <w:szCs w:val="20"/>
              </w:rPr>
              <w:t>1</w:t>
            </w:r>
          </w:p>
        </w:tc>
        <w:tc>
          <w:tcPr>
            <w:tcW w:w="846" w:type="dxa"/>
          </w:tcPr>
          <w:p w:rsidR="00ED3048" w:rsidRPr="00554E00" w:rsidRDefault="00ED3048" w:rsidP="00554E00">
            <w:pPr>
              <w:spacing w:line="360" w:lineRule="auto"/>
              <w:jc w:val="both"/>
              <w:rPr>
                <w:sz w:val="20"/>
                <w:szCs w:val="20"/>
              </w:rPr>
            </w:pPr>
            <w:r w:rsidRPr="00554E00">
              <w:rPr>
                <w:sz w:val="20"/>
                <w:szCs w:val="20"/>
              </w:rPr>
              <w:t>2</w:t>
            </w:r>
          </w:p>
        </w:tc>
        <w:tc>
          <w:tcPr>
            <w:tcW w:w="900" w:type="dxa"/>
          </w:tcPr>
          <w:p w:rsidR="00ED3048" w:rsidRPr="00554E00" w:rsidRDefault="00ED3048" w:rsidP="00554E00">
            <w:pPr>
              <w:spacing w:line="360" w:lineRule="auto"/>
              <w:jc w:val="both"/>
              <w:rPr>
                <w:sz w:val="20"/>
                <w:szCs w:val="20"/>
              </w:rPr>
            </w:pPr>
            <w:r w:rsidRPr="00554E00">
              <w:rPr>
                <w:sz w:val="20"/>
                <w:szCs w:val="20"/>
              </w:rPr>
              <w:t>3</w:t>
            </w:r>
          </w:p>
        </w:tc>
        <w:tc>
          <w:tcPr>
            <w:tcW w:w="900" w:type="dxa"/>
          </w:tcPr>
          <w:p w:rsidR="00ED3048" w:rsidRPr="00554E00" w:rsidRDefault="00ED3048" w:rsidP="00554E00">
            <w:pPr>
              <w:spacing w:line="360" w:lineRule="auto"/>
              <w:jc w:val="both"/>
              <w:rPr>
                <w:sz w:val="20"/>
                <w:szCs w:val="20"/>
              </w:rPr>
            </w:pPr>
            <w:r w:rsidRPr="00554E00">
              <w:rPr>
                <w:sz w:val="20"/>
                <w:szCs w:val="20"/>
              </w:rPr>
              <w:t>4</w:t>
            </w:r>
          </w:p>
        </w:tc>
        <w:tc>
          <w:tcPr>
            <w:tcW w:w="900" w:type="dxa"/>
          </w:tcPr>
          <w:p w:rsidR="00ED3048" w:rsidRPr="00554E00" w:rsidRDefault="00ED3048" w:rsidP="00554E00">
            <w:pPr>
              <w:spacing w:line="360" w:lineRule="auto"/>
              <w:jc w:val="both"/>
              <w:rPr>
                <w:sz w:val="20"/>
                <w:szCs w:val="20"/>
              </w:rPr>
            </w:pPr>
            <w:r w:rsidRPr="00554E00">
              <w:rPr>
                <w:sz w:val="20"/>
                <w:szCs w:val="20"/>
              </w:rPr>
              <w:t>5</w:t>
            </w:r>
          </w:p>
        </w:tc>
        <w:tc>
          <w:tcPr>
            <w:tcW w:w="900" w:type="dxa"/>
          </w:tcPr>
          <w:p w:rsidR="00ED3048" w:rsidRPr="00554E00" w:rsidRDefault="00ED3048" w:rsidP="00554E00">
            <w:pPr>
              <w:spacing w:line="360" w:lineRule="auto"/>
              <w:jc w:val="both"/>
              <w:rPr>
                <w:sz w:val="20"/>
                <w:szCs w:val="20"/>
              </w:rPr>
            </w:pPr>
            <w:r w:rsidRPr="00554E00">
              <w:rPr>
                <w:sz w:val="20"/>
                <w:szCs w:val="20"/>
              </w:rPr>
              <w:t>6</w:t>
            </w:r>
          </w:p>
        </w:tc>
        <w:tc>
          <w:tcPr>
            <w:tcW w:w="846" w:type="dxa"/>
          </w:tcPr>
          <w:p w:rsidR="00ED3048" w:rsidRPr="00554E00" w:rsidRDefault="00ED3048" w:rsidP="00554E00">
            <w:pPr>
              <w:spacing w:line="360" w:lineRule="auto"/>
              <w:jc w:val="both"/>
              <w:rPr>
                <w:sz w:val="20"/>
                <w:szCs w:val="20"/>
              </w:rPr>
            </w:pPr>
            <w:r w:rsidRPr="00554E00">
              <w:rPr>
                <w:sz w:val="20"/>
                <w:szCs w:val="20"/>
              </w:rPr>
              <w:t>∑ср</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 xml:space="preserve">рН </w:t>
            </w:r>
          </w:p>
        </w:tc>
        <w:tc>
          <w:tcPr>
            <w:tcW w:w="900" w:type="dxa"/>
          </w:tcPr>
          <w:p w:rsidR="00ED3048" w:rsidRPr="00554E00" w:rsidRDefault="00ED3048" w:rsidP="00554E00">
            <w:pPr>
              <w:spacing w:line="360" w:lineRule="auto"/>
              <w:jc w:val="both"/>
              <w:rPr>
                <w:sz w:val="20"/>
                <w:szCs w:val="20"/>
              </w:rPr>
            </w:pPr>
            <w:r w:rsidRPr="00554E00">
              <w:rPr>
                <w:sz w:val="20"/>
                <w:szCs w:val="20"/>
              </w:rPr>
              <w:t>7,56</w:t>
            </w:r>
          </w:p>
        </w:tc>
        <w:tc>
          <w:tcPr>
            <w:tcW w:w="846" w:type="dxa"/>
          </w:tcPr>
          <w:p w:rsidR="00ED3048" w:rsidRPr="00554E00" w:rsidRDefault="00ED3048" w:rsidP="00554E00">
            <w:pPr>
              <w:spacing w:line="360" w:lineRule="auto"/>
              <w:jc w:val="both"/>
              <w:rPr>
                <w:sz w:val="20"/>
                <w:szCs w:val="20"/>
              </w:rPr>
            </w:pPr>
            <w:r w:rsidRPr="00554E00">
              <w:rPr>
                <w:sz w:val="20"/>
                <w:szCs w:val="20"/>
              </w:rPr>
              <w:t>7,34</w:t>
            </w:r>
          </w:p>
        </w:tc>
        <w:tc>
          <w:tcPr>
            <w:tcW w:w="900" w:type="dxa"/>
          </w:tcPr>
          <w:p w:rsidR="00ED3048" w:rsidRPr="00554E00" w:rsidRDefault="00ED3048" w:rsidP="00554E00">
            <w:pPr>
              <w:spacing w:line="360" w:lineRule="auto"/>
              <w:jc w:val="both"/>
              <w:rPr>
                <w:sz w:val="20"/>
                <w:szCs w:val="20"/>
              </w:rPr>
            </w:pPr>
            <w:r w:rsidRPr="00554E00">
              <w:rPr>
                <w:sz w:val="20"/>
                <w:szCs w:val="20"/>
              </w:rPr>
              <w:t>7,51</w:t>
            </w:r>
          </w:p>
        </w:tc>
        <w:tc>
          <w:tcPr>
            <w:tcW w:w="900" w:type="dxa"/>
          </w:tcPr>
          <w:p w:rsidR="00ED3048" w:rsidRPr="00554E00" w:rsidRDefault="00ED3048" w:rsidP="00554E00">
            <w:pPr>
              <w:spacing w:line="360" w:lineRule="auto"/>
              <w:jc w:val="both"/>
              <w:rPr>
                <w:sz w:val="20"/>
                <w:szCs w:val="20"/>
              </w:rPr>
            </w:pPr>
            <w:r w:rsidRPr="00554E00">
              <w:rPr>
                <w:sz w:val="20"/>
                <w:szCs w:val="20"/>
              </w:rPr>
              <w:t>7,31</w:t>
            </w:r>
          </w:p>
        </w:tc>
        <w:tc>
          <w:tcPr>
            <w:tcW w:w="900" w:type="dxa"/>
          </w:tcPr>
          <w:p w:rsidR="00ED3048" w:rsidRPr="00554E00" w:rsidRDefault="00ED3048" w:rsidP="00554E00">
            <w:pPr>
              <w:spacing w:line="360" w:lineRule="auto"/>
              <w:jc w:val="both"/>
              <w:rPr>
                <w:sz w:val="20"/>
                <w:szCs w:val="20"/>
              </w:rPr>
            </w:pPr>
            <w:r w:rsidRPr="00554E00">
              <w:rPr>
                <w:sz w:val="20"/>
                <w:szCs w:val="20"/>
              </w:rPr>
              <w:t>7,56</w:t>
            </w:r>
          </w:p>
        </w:tc>
        <w:tc>
          <w:tcPr>
            <w:tcW w:w="900" w:type="dxa"/>
          </w:tcPr>
          <w:p w:rsidR="00ED3048" w:rsidRPr="00554E00" w:rsidRDefault="00ED3048" w:rsidP="00554E00">
            <w:pPr>
              <w:spacing w:line="360" w:lineRule="auto"/>
              <w:jc w:val="both"/>
              <w:rPr>
                <w:sz w:val="20"/>
                <w:szCs w:val="20"/>
              </w:rPr>
            </w:pPr>
            <w:r w:rsidRPr="00554E00">
              <w:rPr>
                <w:sz w:val="20"/>
                <w:szCs w:val="20"/>
              </w:rPr>
              <w:t>7,30</w:t>
            </w:r>
          </w:p>
        </w:tc>
        <w:tc>
          <w:tcPr>
            <w:tcW w:w="846" w:type="dxa"/>
          </w:tcPr>
          <w:p w:rsidR="00ED3048" w:rsidRPr="00554E00" w:rsidRDefault="00ED3048" w:rsidP="00554E00">
            <w:pPr>
              <w:spacing w:line="360" w:lineRule="auto"/>
              <w:jc w:val="both"/>
              <w:rPr>
                <w:sz w:val="20"/>
                <w:szCs w:val="20"/>
              </w:rPr>
            </w:pPr>
            <w:r w:rsidRPr="00554E00">
              <w:rPr>
                <w:sz w:val="20"/>
                <w:szCs w:val="20"/>
              </w:rPr>
              <w:t>7,43</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Взвешенные вещества,</w:t>
            </w:r>
          </w:p>
          <w:p w:rsidR="00ED3048" w:rsidRPr="00554E00" w:rsidRDefault="00ED3048" w:rsidP="00554E00">
            <w:pPr>
              <w:spacing w:line="360" w:lineRule="auto"/>
              <w:jc w:val="both"/>
              <w:rPr>
                <w:sz w:val="20"/>
                <w:szCs w:val="20"/>
              </w:rPr>
            </w:pPr>
            <w:r w:rsidRPr="00554E00">
              <w:rPr>
                <w:sz w:val="20"/>
                <w:szCs w:val="20"/>
              </w:rPr>
              <w:t>мг/л</w:t>
            </w:r>
          </w:p>
        </w:tc>
        <w:tc>
          <w:tcPr>
            <w:tcW w:w="900" w:type="dxa"/>
          </w:tcPr>
          <w:p w:rsidR="00ED3048" w:rsidRPr="00554E00" w:rsidRDefault="00ED3048" w:rsidP="00554E00">
            <w:pPr>
              <w:spacing w:line="360" w:lineRule="auto"/>
              <w:jc w:val="both"/>
              <w:rPr>
                <w:sz w:val="20"/>
                <w:szCs w:val="20"/>
              </w:rPr>
            </w:pPr>
            <w:r w:rsidRPr="00554E00">
              <w:rPr>
                <w:sz w:val="20"/>
                <w:szCs w:val="20"/>
              </w:rPr>
              <w:t>10,0</w:t>
            </w:r>
          </w:p>
        </w:tc>
        <w:tc>
          <w:tcPr>
            <w:tcW w:w="846" w:type="dxa"/>
          </w:tcPr>
          <w:p w:rsidR="00ED3048" w:rsidRPr="00554E00" w:rsidRDefault="00ED3048" w:rsidP="00554E00">
            <w:pPr>
              <w:spacing w:line="360" w:lineRule="auto"/>
              <w:jc w:val="both"/>
              <w:rPr>
                <w:sz w:val="20"/>
                <w:szCs w:val="20"/>
              </w:rPr>
            </w:pPr>
            <w:r w:rsidRPr="00554E00">
              <w:rPr>
                <w:sz w:val="20"/>
                <w:szCs w:val="20"/>
              </w:rPr>
              <w:t>30,0</w:t>
            </w:r>
          </w:p>
        </w:tc>
        <w:tc>
          <w:tcPr>
            <w:tcW w:w="900" w:type="dxa"/>
          </w:tcPr>
          <w:p w:rsidR="00ED3048" w:rsidRPr="00554E00" w:rsidRDefault="00ED3048" w:rsidP="00554E00">
            <w:pPr>
              <w:spacing w:line="360" w:lineRule="auto"/>
              <w:jc w:val="both"/>
              <w:rPr>
                <w:sz w:val="20"/>
                <w:szCs w:val="20"/>
              </w:rPr>
            </w:pPr>
            <w:r w:rsidRPr="00554E00">
              <w:rPr>
                <w:sz w:val="20"/>
                <w:szCs w:val="20"/>
              </w:rPr>
              <w:t>12,0</w:t>
            </w:r>
          </w:p>
        </w:tc>
        <w:tc>
          <w:tcPr>
            <w:tcW w:w="900" w:type="dxa"/>
          </w:tcPr>
          <w:p w:rsidR="00ED3048" w:rsidRPr="00554E00" w:rsidRDefault="00ED3048" w:rsidP="00554E00">
            <w:pPr>
              <w:spacing w:line="360" w:lineRule="auto"/>
              <w:jc w:val="both"/>
              <w:rPr>
                <w:sz w:val="20"/>
                <w:szCs w:val="20"/>
              </w:rPr>
            </w:pPr>
            <w:r w:rsidRPr="00554E00">
              <w:rPr>
                <w:sz w:val="20"/>
                <w:szCs w:val="20"/>
              </w:rPr>
              <w:t>16,2</w:t>
            </w:r>
          </w:p>
        </w:tc>
        <w:tc>
          <w:tcPr>
            <w:tcW w:w="900" w:type="dxa"/>
          </w:tcPr>
          <w:p w:rsidR="00ED3048" w:rsidRPr="00554E00" w:rsidRDefault="00ED3048" w:rsidP="00554E00">
            <w:pPr>
              <w:spacing w:line="360" w:lineRule="auto"/>
              <w:jc w:val="both"/>
              <w:rPr>
                <w:sz w:val="20"/>
                <w:szCs w:val="20"/>
              </w:rPr>
            </w:pPr>
            <w:r w:rsidRPr="00554E00">
              <w:rPr>
                <w:sz w:val="20"/>
                <w:szCs w:val="20"/>
              </w:rPr>
              <w:t>17,6</w:t>
            </w:r>
          </w:p>
        </w:tc>
        <w:tc>
          <w:tcPr>
            <w:tcW w:w="900" w:type="dxa"/>
          </w:tcPr>
          <w:p w:rsidR="00ED3048" w:rsidRPr="00554E00" w:rsidRDefault="00ED3048" w:rsidP="00554E00">
            <w:pPr>
              <w:spacing w:line="360" w:lineRule="auto"/>
              <w:jc w:val="both"/>
              <w:rPr>
                <w:sz w:val="20"/>
                <w:szCs w:val="20"/>
              </w:rPr>
            </w:pPr>
            <w:r w:rsidRPr="00554E00">
              <w:rPr>
                <w:sz w:val="20"/>
                <w:szCs w:val="20"/>
              </w:rPr>
              <w:t>15,0</w:t>
            </w:r>
          </w:p>
        </w:tc>
        <w:tc>
          <w:tcPr>
            <w:tcW w:w="846" w:type="dxa"/>
          </w:tcPr>
          <w:p w:rsidR="00ED3048" w:rsidRPr="00554E00" w:rsidRDefault="00ED3048" w:rsidP="00554E00">
            <w:pPr>
              <w:spacing w:line="360" w:lineRule="auto"/>
              <w:jc w:val="both"/>
              <w:rPr>
                <w:sz w:val="20"/>
                <w:szCs w:val="20"/>
              </w:rPr>
            </w:pPr>
            <w:r w:rsidRPr="00554E00">
              <w:rPr>
                <w:sz w:val="20"/>
                <w:szCs w:val="20"/>
              </w:rPr>
              <w:t>16,8</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 xml:space="preserve">Жесткость общая, </w:t>
            </w:r>
          </w:p>
          <w:p w:rsidR="00ED3048" w:rsidRPr="00554E00" w:rsidRDefault="00ED3048" w:rsidP="00554E00">
            <w:pPr>
              <w:spacing w:line="360" w:lineRule="auto"/>
              <w:jc w:val="both"/>
              <w:rPr>
                <w:sz w:val="20"/>
                <w:szCs w:val="20"/>
              </w:rPr>
            </w:pPr>
            <w:r w:rsidRPr="00554E00">
              <w:rPr>
                <w:sz w:val="20"/>
                <w:szCs w:val="20"/>
              </w:rPr>
              <w:t>мг-экв/л</w:t>
            </w:r>
          </w:p>
        </w:tc>
        <w:tc>
          <w:tcPr>
            <w:tcW w:w="900" w:type="dxa"/>
          </w:tcPr>
          <w:p w:rsidR="00ED3048" w:rsidRPr="00554E00" w:rsidRDefault="00ED3048" w:rsidP="00554E00">
            <w:pPr>
              <w:spacing w:line="360" w:lineRule="auto"/>
              <w:jc w:val="both"/>
              <w:rPr>
                <w:sz w:val="20"/>
                <w:szCs w:val="20"/>
              </w:rPr>
            </w:pPr>
            <w:r w:rsidRPr="00554E00">
              <w:rPr>
                <w:sz w:val="20"/>
                <w:szCs w:val="20"/>
              </w:rPr>
              <w:t>5,19</w:t>
            </w:r>
          </w:p>
        </w:tc>
        <w:tc>
          <w:tcPr>
            <w:tcW w:w="846" w:type="dxa"/>
          </w:tcPr>
          <w:p w:rsidR="00ED3048" w:rsidRPr="00554E00" w:rsidRDefault="00ED3048" w:rsidP="00554E00">
            <w:pPr>
              <w:spacing w:line="360" w:lineRule="auto"/>
              <w:jc w:val="both"/>
              <w:rPr>
                <w:sz w:val="20"/>
                <w:szCs w:val="20"/>
              </w:rPr>
            </w:pPr>
            <w:r w:rsidRPr="00554E00">
              <w:rPr>
                <w:sz w:val="20"/>
                <w:szCs w:val="20"/>
              </w:rPr>
              <w:t>5,84</w:t>
            </w:r>
          </w:p>
        </w:tc>
        <w:tc>
          <w:tcPr>
            <w:tcW w:w="900" w:type="dxa"/>
          </w:tcPr>
          <w:p w:rsidR="00ED3048" w:rsidRPr="00554E00" w:rsidRDefault="00ED3048" w:rsidP="00554E00">
            <w:pPr>
              <w:spacing w:line="360" w:lineRule="auto"/>
              <w:jc w:val="both"/>
              <w:rPr>
                <w:sz w:val="20"/>
                <w:szCs w:val="20"/>
              </w:rPr>
            </w:pPr>
            <w:r w:rsidRPr="00554E00">
              <w:rPr>
                <w:sz w:val="20"/>
                <w:szCs w:val="20"/>
              </w:rPr>
              <w:t>5,52</w:t>
            </w:r>
          </w:p>
        </w:tc>
        <w:tc>
          <w:tcPr>
            <w:tcW w:w="900" w:type="dxa"/>
          </w:tcPr>
          <w:p w:rsidR="00ED3048" w:rsidRPr="00554E00" w:rsidRDefault="00ED3048" w:rsidP="00554E00">
            <w:pPr>
              <w:spacing w:line="360" w:lineRule="auto"/>
              <w:jc w:val="both"/>
              <w:rPr>
                <w:sz w:val="20"/>
                <w:szCs w:val="20"/>
              </w:rPr>
            </w:pPr>
            <w:r w:rsidRPr="00554E00">
              <w:rPr>
                <w:sz w:val="20"/>
                <w:szCs w:val="20"/>
              </w:rPr>
              <w:t>6,34</w:t>
            </w:r>
          </w:p>
        </w:tc>
        <w:tc>
          <w:tcPr>
            <w:tcW w:w="900" w:type="dxa"/>
          </w:tcPr>
          <w:p w:rsidR="00ED3048" w:rsidRPr="00554E00" w:rsidRDefault="00ED3048" w:rsidP="00554E00">
            <w:pPr>
              <w:spacing w:line="360" w:lineRule="auto"/>
              <w:jc w:val="both"/>
              <w:rPr>
                <w:sz w:val="20"/>
                <w:szCs w:val="20"/>
              </w:rPr>
            </w:pPr>
            <w:r w:rsidRPr="00554E00">
              <w:rPr>
                <w:sz w:val="20"/>
                <w:szCs w:val="20"/>
              </w:rPr>
              <w:t>5,44</w:t>
            </w:r>
          </w:p>
        </w:tc>
        <w:tc>
          <w:tcPr>
            <w:tcW w:w="900" w:type="dxa"/>
          </w:tcPr>
          <w:p w:rsidR="00ED3048" w:rsidRPr="00554E00" w:rsidRDefault="00ED3048" w:rsidP="00554E00">
            <w:pPr>
              <w:spacing w:line="360" w:lineRule="auto"/>
              <w:jc w:val="both"/>
              <w:rPr>
                <w:sz w:val="20"/>
                <w:szCs w:val="20"/>
              </w:rPr>
            </w:pPr>
            <w:r w:rsidRPr="00554E00">
              <w:rPr>
                <w:sz w:val="20"/>
                <w:szCs w:val="20"/>
              </w:rPr>
              <w:t>6,05</w:t>
            </w:r>
          </w:p>
        </w:tc>
        <w:tc>
          <w:tcPr>
            <w:tcW w:w="846" w:type="dxa"/>
          </w:tcPr>
          <w:p w:rsidR="00ED3048" w:rsidRPr="00554E00" w:rsidRDefault="00ED3048" w:rsidP="00554E00">
            <w:pPr>
              <w:spacing w:line="360" w:lineRule="auto"/>
              <w:jc w:val="both"/>
              <w:rPr>
                <w:sz w:val="20"/>
                <w:szCs w:val="20"/>
              </w:rPr>
            </w:pPr>
            <w:r w:rsidRPr="00554E00">
              <w:rPr>
                <w:sz w:val="20"/>
                <w:szCs w:val="20"/>
              </w:rPr>
              <w:t>5,73</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Жесткость кальцивая,</w:t>
            </w:r>
          </w:p>
          <w:p w:rsidR="00ED3048" w:rsidRPr="00554E00" w:rsidRDefault="00ED3048" w:rsidP="00554E00">
            <w:pPr>
              <w:spacing w:line="360" w:lineRule="auto"/>
              <w:jc w:val="both"/>
              <w:rPr>
                <w:sz w:val="20"/>
                <w:szCs w:val="20"/>
              </w:rPr>
            </w:pPr>
            <w:r w:rsidRPr="00554E00">
              <w:rPr>
                <w:sz w:val="20"/>
                <w:szCs w:val="20"/>
              </w:rPr>
              <w:t>мг-экв/л</w:t>
            </w:r>
          </w:p>
        </w:tc>
        <w:tc>
          <w:tcPr>
            <w:tcW w:w="900" w:type="dxa"/>
          </w:tcPr>
          <w:p w:rsidR="00ED3048" w:rsidRPr="00554E00" w:rsidRDefault="00ED3048" w:rsidP="00554E00">
            <w:pPr>
              <w:spacing w:line="360" w:lineRule="auto"/>
              <w:jc w:val="both"/>
              <w:rPr>
                <w:sz w:val="20"/>
                <w:szCs w:val="20"/>
              </w:rPr>
            </w:pPr>
            <w:r w:rsidRPr="00554E00">
              <w:rPr>
                <w:sz w:val="20"/>
                <w:szCs w:val="20"/>
              </w:rPr>
              <w:t>2,53</w:t>
            </w:r>
          </w:p>
        </w:tc>
        <w:tc>
          <w:tcPr>
            <w:tcW w:w="846" w:type="dxa"/>
          </w:tcPr>
          <w:p w:rsidR="00ED3048" w:rsidRPr="00554E00" w:rsidRDefault="00ED3048" w:rsidP="00554E00">
            <w:pPr>
              <w:spacing w:line="360" w:lineRule="auto"/>
              <w:jc w:val="both"/>
              <w:rPr>
                <w:sz w:val="20"/>
                <w:szCs w:val="20"/>
              </w:rPr>
            </w:pPr>
            <w:r w:rsidRPr="00554E00">
              <w:rPr>
                <w:sz w:val="20"/>
                <w:szCs w:val="20"/>
              </w:rPr>
              <w:t>4,40</w:t>
            </w:r>
          </w:p>
        </w:tc>
        <w:tc>
          <w:tcPr>
            <w:tcW w:w="900" w:type="dxa"/>
          </w:tcPr>
          <w:p w:rsidR="00ED3048" w:rsidRPr="00554E00" w:rsidRDefault="00ED3048" w:rsidP="00554E00">
            <w:pPr>
              <w:spacing w:line="360" w:lineRule="auto"/>
              <w:jc w:val="both"/>
              <w:rPr>
                <w:sz w:val="20"/>
                <w:szCs w:val="20"/>
              </w:rPr>
            </w:pPr>
            <w:r w:rsidRPr="00554E00">
              <w:rPr>
                <w:sz w:val="20"/>
                <w:szCs w:val="20"/>
              </w:rPr>
              <w:t>3,76</w:t>
            </w:r>
          </w:p>
        </w:tc>
        <w:tc>
          <w:tcPr>
            <w:tcW w:w="900" w:type="dxa"/>
          </w:tcPr>
          <w:p w:rsidR="00ED3048" w:rsidRPr="00554E00" w:rsidRDefault="00ED3048" w:rsidP="00554E00">
            <w:pPr>
              <w:spacing w:line="360" w:lineRule="auto"/>
              <w:jc w:val="both"/>
              <w:rPr>
                <w:sz w:val="20"/>
                <w:szCs w:val="20"/>
              </w:rPr>
            </w:pPr>
            <w:r w:rsidRPr="00554E00">
              <w:rPr>
                <w:sz w:val="20"/>
                <w:szCs w:val="20"/>
              </w:rPr>
              <w:t>3,3</w:t>
            </w:r>
          </w:p>
        </w:tc>
        <w:tc>
          <w:tcPr>
            <w:tcW w:w="900" w:type="dxa"/>
          </w:tcPr>
          <w:p w:rsidR="00ED3048" w:rsidRPr="00554E00" w:rsidRDefault="00ED3048" w:rsidP="00554E00">
            <w:pPr>
              <w:spacing w:line="360" w:lineRule="auto"/>
              <w:jc w:val="both"/>
              <w:rPr>
                <w:sz w:val="20"/>
                <w:szCs w:val="20"/>
              </w:rPr>
            </w:pPr>
            <w:r w:rsidRPr="00554E00">
              <w:rPr>
                <w:sz w:val="20"/>
                <w:szCs w:val="20"/>
              </w:rPr>
              <w:t>4,2</w:t>
            </w:r>
          </w:p>
        </w:tc>
        <w:tc>
          <w:tcPr>
            <w:tcW w:w="900" w:type="dxa"/>
          </w:tcPr>
          <w:p w:rsidR="00ED3048" w:rsidRPr="00554E00" w:rsidRDefault="00ED3048" w:rsidP="00554E00">
            <w:pPr>
              <w:spacing w:line="360" w:lineRule="auto"/>
              <w:jc w:val="both"/>
              <w:rPr>
                <w:sz w:val="20"/>
                <w:szCs w:val="20"/>
              </w:rPr>
            </w:pPr>
            <w:r w:rsidRPr="00554E00">
              <w:rPr>
                <w:sz w:val="20"/>
                <w:szCs w:val="20"/>
              </w:rPr>
              <w:t>2,81</w:t>
            </w:r>
          </w:p>
        </w:tc>
        <w:tc>
          <w:tcPr>
            <w:tcW w:w="846" w:type="dxa"/>
          </w:tcPr>
          <w:p w:rsidR="00ED3048" w:rsidRPr="00554E00" w:rsidRDefault="00ED3048" w:rsidP="00554E00">
            <w:pPr>
              <w:spacing w:line="360" w:lineRule="auto"/>
              <w:jc w:val="both"/>
              <w:rPr>
                <w:sz w:val="20"/>
                <w:szCs w:val="20"/>
              </w:rPr>
            </w:pPr>
            <w:r w:rsidRPr="00554E00">
              <w:rPr>
                <w:sz w:val="20"/>
                <w:szCs w:val="20"/>
              </w:rPr>
              <w:t>3,5</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ХПК, мг/л</w:t>
            </w:r>
          </w:p>
        </w:tc>
        <w:tc>
          <w:tcPr>
            <w:tcW w:w="900" w:type="dxa"/>
          </w:tcPr>
          <w:p w:rsidR="00ED3048" w:rsidRPr="00554E00" w:rsidRDefault="00ED3048" w:rsidP="00554E00">
            <w:pPr>
              <w:spacing w:line="360" w:lineRule="auto"/>
              <w:jc w:val="both"/>
              <w:rPr>
                <w:sz w:val="20"/>
                <w:szCs w:val="20"/>
              </w:rPr>
            </w:pPr>
            <w:r w:rsidRPr="00554E00">
              <w:rPr>
                <w:sz w:val="20"/>
                <w:szCs w:val="20"/>
              </w:rPr>
              <w:t>1,8</w:t>
            </w:r>
          </w:p>
        </w:tc>
        <w:tc>
          <w:tcPr>
            <w:tcW w:w="846" w:type="dxa"/>
          </w:tcPr>
          <w:p w:rsidR="00ED3048" w:rsidRPr="00554E00" w:rsidRDefault="00ED3048" w:rsidP="00554E00">
            <w:pPr>
              <w:spacing w:line="360" w:lineRule="auto"/>
              <w:jc w:val="both"/>
              <w:rPr>
                <w:sz w:val="20"/>
                <w:szCs w:val="20"/>
              </w:rPr>
            </w:pPr>
            <w:r w:rsidRPr="00554E00">
              <w:rPr>
                <w:sz w:val="20"/>
                <w:szCs w:val="20"/>
              </w:rPr>
              <w:t>3,6</w:t>
            </w:r>
          </w:p>
        </w:tc>
        <w:tc>
          <w:tcPr>
            <w:tcW w:w="900" w:type="dxa"/>
          </w:tcPr>
          <w:p w:rsidR="00ED3048" w:rsidRPr="00554E00" w:rsidRDefault="00ED3048" w:rsidP="00554E00">
            <w:pPr>
              <w:spacing w:line="360" w:lineRule="auto"/>
              <w:jc w:val="both"/>
              <w:rPr>
                <w:sz w:val="20"/>
                <w:szCs w:val="20"/>
              </w:rPr>
            </w:pPr>
            <w:r w:rsidRPr="00554E00">
              <w:rPr>
                <w:sz w:val="20"/>
                <w:szCs w:val="20"/>
              </w:rPr>
              <w:t>2,9</w:t>
            </w:r>
          </w:p>
        </w:tc>
        <w:tc>
          <w:tcPr>
            <w:tcW w:w="900" w:type="dxa"/>
          </w:tcPr>
          <w:p w:rsidR="00ED3048" w:rsidRPr="00554E00" w:rsidRDefault="00ED3048" w:rsidP="00554E00">
            <w:pPr>
              <w:spacing w:line="360" w:lineRule="auto"/>
              <w:jc w:val="both"/>
              <w:rPr>
                <w:sz w:val="20"/>
                <w:szCs w:val="20"/>
              </w:rPr>
            </w:pPr>
            <w:r w:rsidRPr="00554E00">
              <w:rPr>
                <w:sz w:val="20"/>
                <w:szCs w:val="20"/>
              </w:rPr>
              <w:t>10,0</w:t>
            </w:r>
          </w:p>
        </w:tc>
        <w:tc>
          <w:tcPr>
            <w:tcW w:w="900" w:type="dxa"/>
          </w:tcPr>
          <w:p w:rsidR="00ED3048" w:rsidRPr="00554E00" w:rsidRDefault="00ED3048" w:rsidP="00554E00">
            <w:pPr>
              <w:spacing w:line="360" w:lineRule="auto"/>
              <w:jc w:val="both"/>
              <w:rPr>
                <w:sz w:val="20"/>
                <w:szCs w:val="20"/>
              </w:rPr>
            </w:pPr>
            <w:r w:rsidRPr="00554E00">
              <w:rPr>
                <w:sz w:val="20"/>
                <w:szCs w:val="20"/>
              </w:rPr>
              <w:t>6,0</w:t>
            </w:r>
          </w:p>
        </w:tc>
        <w:tc>
          <w:tcPr>
            <w:tcW w:w="900" w:type="dxa"/>
          </w:tcPr>
          <w:p w:rsidR="00ED3048" w:rsidRPr="00554E00" w:rsidRDefault="00ED3048" w:rsidP="00554E00">
            <w:pPr>
              <w:spacing w:line="360" w:lineRule="auto"/>
              <w:jc w:val="both"/>
              <w:rPr>
                <w:sz w:val="20"/>
                <w:szCs w:val="20"/>
              </w:rPr>
            </w:pPr>
            <w:r w:rsidRPr="00554E00">
              <w:rPr>
                <w:sz w:val="20"/>
                <w:szCs w:val="20"/>
              </w:rPr>
              <w:t>3,3</w:t>
            </w:r>
          </w:p>
        </w:tc>
        <w:tc>
          <w:tcPr>
            <w:tcW w:w="846" w:type="dxa"/>
          </w:tcPr>
          <w:p w:rsidR="00ED3048" w:rsidRPr="00554E00" w:rsidRDefault="00ED3048" w:rsidP="00554E00">
            <w:pPr>
              <w:spacing w:line="360" w:lineRule="auto"/>
              <w:jc w:val="both"/>
              <w:rPr>
                <w:sz w:val="20"/>
                <w:szCs w:val="20"/>
              </w:rPr>
            </w:pPr>
            <w:r w:rsidRPr="00554E00">
              <w:rPr>
                <w:sz w:val="20"/>
                <w:szCs w:val="20"/>
              </w:rPr>
              <w:t>4,6</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Эфироизвлекаемые,</w:t>
            </w:r>
          </w:p>
          <w:p w:rsidR="00ED3048" w:rsidRPr="00554E00" w:rsidRDefault="00ED3048" w:rsidP="00554E00">
            <w:pPr>
              <w:spacing w:line="360" w:lineRule="auto"/>
              <w:jc w:val="both"/>
              <w:rPr>
                <w:sz w:val="20"/>
                <w:szCs w:val="20"/>
              </w:rPr>
            </w:pPr>
            <w:r w:rsidRPr="00554E00">
              <w:rPr>
                <w:sz w:val="20"/>
                <w:szCs w:val="20"/>
              </w:rPr>
              <w:t>мг/л</w:t>
            </w:r>
          </w:p>
        </w:tc>
        <w:tc>
          <w:tcPr>
            <w:tcW w:w="900" w:type="dxa"/>
          </w:tcPr>
          <w:p w:rsidR="00ED3048" w:rsidRPr="00554E00" w:rsidRDefault="00ED3048" w:rsidP="00554E00">
            <w:pPr>
              <w:spacing w:line="360" w:lineRule="auto"/>
              <w:jc w:val="both"/>
              <w:rPr>
                <w:sz w:val="20"/>
                <w:szCs w:val="20"/>
              </w:rPr>
            </w:pPr>
            <w:r w:rsidRPr="00554E00">
              <w:rPr>
                <w:sz w:val="20"/>
                <w:szCs w:val="20"/>
              </w:rPr>
              <w:t>1,0</w:t>
            </w:r>
          </w:p>
        </w:tc>
        <w:tc>
          <w:tcPr>
            <w:tcW w:w="846" w:type="dxa"/>
          </w:tcPr>
          <w:p w:rsidR="00ED3048" w:rsidRPr="00554E00" w:rsidRDefault="00ED3048" w:rsidP="00554E00">
            <w:pPr>
              <w:spacing w:line="360" w:lineRule="auto"/>
              <w:jc w:val="both"/>
              <w:rPr>
                <w:sz w:val="20"/>
                <w:szCs w:val="20"/>
              </w:rPr>
            </w:pPr>
            <w:r w:rsidRPr="00554E00">
              <w:rPr>
                <w:sz w:val="20"/>
                <w:szCs w:val="20"/>
              </w:rPr>
              <w:t>1,16</w:t>
            </w:r>
          </w:p>
        </w:tc>
        <w:tc>
          <w:tcPr>
            <w:tcW w:w="900" w:type="dxa"/>
          </w:tcPr>
          <w:p w:rsidR="00ED3048" w:rsidRPr="00554E00" w:rsidRDefault="00ED3048" w:rsidP="00554E00">
            <w:pPr>
              <w:spacing w:line="360" w:lineRule="auto"/>
              <w:jc w:val="both"/>
              <w:rPr>
                <w:sz w:val="20"/>
                <w:szCs w:val="20"/>
              </w:rPr>
            </w:pPr>
            <w:r w:rsidRPr="00554E00">
              <w:rPr>
                <w:sz w:val="20"/>
                <w:szCs w:val="20"/>
              </w:rPr>
              <w:t>1,1</w:t>
            </w:r>
          </w:p>
        </w:tc>
        <w:tc>
          <w:tcPr>
            <w:tcW w:w="900" w:type="dxa"/>
          </w:tcPr>
          <w:p w:rsidR="00ED3048" w:rsidRPr="00554E00" w:rsidRDefault="00ED3048" w:rsidP="00554E00">
            <w:pPr>
              <w:spacing w:line="360" w:lineRule="auto"/>
              <w:jc w:val="both"/>
              <w:rPr>
                <w:sz w:val="20"/>
                <w:szCs w:val="20"/>
              </w:rPr>
            </w:pPr>
            <w:r w:rsidRPr="00554E00">
              <w:rPr>
                <w:sz w:val="20"/>
                <w:szCs w:val="20"/>
              </w:rPr>
              <w:t>1,2</w:t>
            </w:r>
          </w:p>
        </w:tc>
        <w:tc>
          <w:tcPr>
            <w:tcW w:w="900" w:type="dxa"/>
          </w:tcPr>
          <w:p w:rsidR="00ED3048" w:rsidRPr="00554E00" w:rsidRDefault="00ED3048" w:rsidP="00554E00">
            <w:pPr>
              <w:spacing w:line="360" w:lineRule="auto"/>
              <w:jc w:val="both"/>
              <w:rPr>
                <w:sz w:val="20"/>
                <w:szCs w:val="20"/>
              </w:rPr>
            </w:pPr>
            <w:r w:rsidRPr="00554E00">
              <w:rPr>
                <w:sz w:val="20"/>
                <w:szCs w:val="20"/>
              </w:rPr>
              <w:t>1,0</w:t>
            </w:r>
          </w:p>
        </w:tc>
        <w:tc>
          <w:tcPr>
            <w:tcW w:w="900" w:type="dxa"/>
          </w:tcPr>
          <w:p w:rsidR="00ED3048" w:rsidRPr="00554E00" w:rsidRDefault="00ED3048" w:rsidP="00554E00">
            <w:pPr>
              <w:spacing w:line="360" w:lineRule="auto"/>
              <w:jc w:val="both"/>
              <w:rPr>
                <w:sz w:val="20"/>
                <w:szCs w:val="20"/>
              </w:rPr>
            </w:pPr>
            <w:r w:rsidRPr="00554E00">
              <w:rPr>
                <w:sz w:val="20"/>
                <w:szCs w:val="20"/>
              </w:rPr>
              <w:t>1,08</w:t>
            </w:r>
          </w:p>
        </w:tc>
        <w:tc>
          <w:tcPr>
            <w:tcW w:w="846" w:type="dxa"/>
          </w:tcPr>
          <w:p w:rsidR="00ED3048" w:rsidRPr="00554E00" w:rsidRDefault="00ED3048" w:rsidP="00554E00">
            <w:pPr>
              <w:spacing w:line="360" w:lineRule="auto"/>
              <w:jc w:val="both"/>
              <w:rPr>
                <w:sz w:val="20"/>
                <w:szCs w:val="20"/>
              </w:rPr>
            </w:pPr>
            <w:r w:rsidRPr="00554E00">
              <w:rPr>
                <w:sz w:val="20"/>
                <w:szCs w:val="20"/>
              </w:rPr>
              <w:t>1,09</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Щелочность, мг-экв/л</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846"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900" w:type="dxa"/>
          </w:tcPr>
          <w:p w:rsidR="00ED3048" w:rsidRPr="00554E00" w:rsidRDefault="00ED3048" w:rsidP="00554E00">
            <w:pPr>
              <w:spacing w:line="360" w:lineRule="auto"/>
              <w:jc w:val="both"/>
              <w:rPr>
                <w:sz w:val="20"/>
                <w:szCs w:val="20"/>
              </w:rPr>
            </w:pPr>
            <w:r w:rsidRPr="00554E00">
              <w:rPr>
                <w:sz w:val="20"/>
                <w:szCs w:val="20"/>
              </w:rPr>
              <w:t>-</w:t>
            </w:r>
          </w:p>
        </w:tc>
        <w:tc>
          <w:tcPr>
            <w:tcW w:w="846" w:type="dxa"/>
          </w:tcPr>
          <w:p w:rsidR="00ED3048" w:rsidRPr="00554E00" w:rsidRDefault="00ED3048" w:rsidP="00554E00">
            <w:pPr>
              <w:spacing w:line="360" w:lineRule="auto"/>
              <w:jc w:val="both"/>
              <w:rPr>
                <w:sz w:val="20"/>
                <w:szCs w:val="20"/>
              </w:rPr>
            </w:pPr>
            <w:r w:rsidRPr="00554E00">
              <w:rPr>
                <w:sz w:val="20"/>
                <w:szCs w:val="20"/>
              </w:rPr>
              <w:t>-</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Сульфаты, мг/л</w:t>
            </w:r>
          </w:p>
        </w:tc>
        <w:tc>
          <w:tcPr>
            <w:tcW w:w="900" w:type="dxa"/>
          </w:tcPr>
          <w:p w:rsidR="00ED3048" w:rsidRPr="00554E00" w:rsidRDefault="00ED3048" w:rsidP="00554E00">
            <w:pPr>
              <w:spacing w:line="360" w:lineRule="auto"/>
              <w:jc w:val="both"/>
              <w:rPr>
                <w:sz w:val="20"/>
                <w:szCs w:val="20"/>
              </w:rPr>
            </w:pPr>
            <w:r w:rsidRPr="00554E00">
              <w:rPr>
                <w:sz w:val="20"/>
                <w:szCs w:val="20"/>
              </w:rPr>
              <w:t>80,0</w:t>
            </w:r>
          </w:p>
        </w:tc>
        <w:tc>
          <w:tcPr>
            <w:tcW w:w="846" w:type="dxa"/>
          </w:tcPr>
          <w:p w:rsidR="00ED3048" w:rsidRPr="00554E00" w:rsidRDefault="00ED3048" w:rsidP="00554E00">
            <w:pPr>
              <w:spacing w:line="360" w:lineRule="auto"/>
              <w:jc w:val="both"/>
              <w:rPr>
                <w:sz w:val="20"/>
                <w:szCs w:val="20"/>
              </w:rPr>
            </w:pPr>
            <w:r w:rsidRPr="00554E00">
              <w:rPr>
                <w:sz w:val="20"/>
                <w:szCs w:val="20"/>
              </w:rPr>
              <w:t>84,9</w:t>
            </w:r>
          </w:p>
        </w:tc>
        <w:tc>
          <w:tcPr>
            <w:tcW w:w="900" w:type="dxa"/>
          </w:tcPr>
          <w:p w:rsidR="00ED3048" w:rsidRPr="00554E00" w:rsidRDefault="00ED3048" w:rsidP="00554E00">
            <w:pPr>
              <w:spacing w:line="360" w:lineRule="auto"/>
              <w:jc w:val="both"/>
              <w:rPr>
                <w:sz w:val="20"/>
                <w:szCs w:val="20"/>
              </w:rPr>
            </w:pPr>
            <w:r w:rsidRPr="00554E00">
              <w:rPr>
                <w:sz w:val="20"/>
                <w:szCs w:val="20"/>
              </w:rPr>
              <w:t>92,2</w:t>
            </w:r>
          </w:p>
        </w:tc>
        <w:tc>
          <w:tcPr>
            <w:tcW w:w="900" w:type="dxa"/>
          </w:tcPr>
          <w:p w:rsidR="00ED3048" w:rsidRPr="00554E00" w:rsidRDefault="00ED3048" w:rsidP="00554E00">
            <w:pPr>
              <w:spacing w:line="360" w:lineRule="auto"/>
              <w:jc w:val="both"/>
              <w:rPr>
                <w:sz w:val="20"/>
                <w:szCs w:val="20"/>
              </w:rPr>
            </w:pPr>
            <w:r w:rsidRPr="00554E00">
              <w:rPr>
                <w:sz w:val="20"/>
                <w:szCs w:val="20"/>
              </w:rPr>
              <w:t>80,6</w:t>
            </w:r>
          </w:p>
        </w:tc>
        <w:tc>
          <w:tcPr>
            <w:tcW w:w="900" w:type="dxa"/>
          </w:tcPr>
          <w:p w:rsidR="00ED3048" w:rsidRPr="00554E00" w:rsidRDefault="00ED3048" w:rsidP="00554E00">
            <w:pPr>
              <w:spacing w:line="360" w:lineRule="auto"/>
              <w:jc w:val="both"/>
              <w:rPr>
                <w:sz w:val="20"/>
                <w:szCs w:val="20"/>
              </w:rPr>
            </w:pPr>
            <w:r w:rsidRPr="00554E00">
              <w:rPr>
                <w:sz w:val="20"/>
                <w:szCs w:val="20"/>
              </w:rPr>
              <w:t>82,6</w:t>
            </w:r>
          </w:p>
        </w:tc>
        <w:tc>
          <w:tcPr>
            <w:tcW w:w="900" w:type="dxa"/>
          </w:tcPr>
          <w:p w:rsidR="00ED3048" w:rsidRPr="00554E00" w:rsidRDefault="00ED3048" w:rsidP="00554E00">
            <w:pPr>
              <w:spacing w:line="360" w:lineRule="auto"/>
              <w:jc w:val="both"/>
              <w:rPr>
                <w:sz w:val="20"/>
                <w:szCs w:val="20"/>
              </w:rPr>
            </w:pPr>
            <w:r w:rsidRPr="00554E00">
              <w:rPr>
                <w:sz w:val="20"/>
                <w:szCs w:val="20"/>
              </w:rPr>
              <w:t>84,9</w:t>
            </w:r>
          </w:p>
        </w:tc>
        <w:tc>
          <w:tcPr>
            <w:tcW w:w="846" w:type="dxa"/>
          </w:tcPr>
          <w:p w:rsidR="00ED3048" w:rsidRPr="00554E00" w:rsidRDefault="00ED3048" w:rsidP="00554E00">
            <w:pPr>
              <w:spacing w:line="360" w:lineRule="auto"/>
              <w:jc w:val="both"/>
              <w:rPr>
                <w:sz w:val="20"/>
                <w:szCs w:val="20"/>
              </w:rPr>
            </w:pPr>
            <w:r w:rsidRPr="00554E00">
              <w:rPr>
                <w:sz w:val="20"/>
                <w:szCs w:val="20"/>
              </w:rPr>
              <w:t>84,2</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Нефтепродукты, мг/л</w:t>
            </w:r>
          </w:p>
        </w:tc>
        <w:tc>
          <w:tcPr>
            <w:tcW w:w="900" w:type="dxa"/>
          </w:tcPr>
          <w:p w:rsidR="00ED3048" w:rsidRPr="00554E00" w:rsidRDefault="00ED3048" w:rsidP="00554E00">
            <w:pPr>
              <w:spacing w:line="360" w:lineRule="auto"/>
              <w:jc w:val="both"/>
              <w:rPr>
                <w:sz w:val="20"/>
                <w:szCs w:val="20"/>
              </w:rPr>
            </w:pPr>
            <w:r w:rsidRPr="00554E00">
              <w:rPr>
                <w:sz w:val="20"/>
                <w:szCs w:val="20"/>
              </w:rPr>
              <w:t>0,091</w:t>
            </w:r>
          </w:p>
        </w:tc>
        <w:tc>
          <w:tcPr>
            <w:tcW w:w="846" w:type="dxa"/>
          </w:tcPr>
          <w:p w:rsidR="00ED3048" w:rsidRPr="00554E00" w:rsidRDefault="00ED3048" w:rsidP="00554E00">
            <w:pPr>
              <w:spacing w:line="360" w:lineRule="auto"/>
              <w:jc w:val="both"/>
              <w:rPr>
                <w:sz w:val="20"/>
                <w:szCs w:val="20"/>
              </w:rPr>
            </w:pPr>
            <w:r w:rsidRPr="00554E00">
              <w:rPr>
                <w:sz w:val="20"/>
                <w:szCs w:val="20"/>
              </w:rPr>
              <w:t>0,068</w:t>
            </w:r>
          </w:p>
        </w:tc>
        <w:tc>
          <w:tcPr>
            <w:tcW w:w="900" w:type="dxa"/>
          </w:tcPr>
          <w:p w:rsidR="00ED3048" w:rsidRPr="00554E00" w:rsidRDefault="00ED3048" w:rsidP="00554E00">
            <w:pPr>
              <w:spacing w:line="360" w:lineRule="auto"/>
              <w:jc w:val="both"/>
              <w:rPr>
                <w:sz w:val="20"/>
                <w:szCs w:val="20"/>
              </w:rPr>
            </w:pPr>
            <w:r w:rsidRPr="00554E00">
              <w:rPr>
                <w:sz w:val="20"/>
                <w:szCs w:val="20"/>
              </w:rPr>
              <w:t>0,1</w:t>
            </w:r>
          </w:p>
        </w:tc>
        <w:tc>
          <w:tcPr>
            <w:tcW w:w="900" w:type="dxa"/>
          </w:tcPr>
          <w:p w:rsidR="00ED3048" w:rsidRPr="00554E00" w:rsidRDefault="00ED3048" w:rsidP="00554E00">
            <w:pPr>
              <w:spacing w:line="360" w:lineRule="auto"/>
              <w:jc w:val="both"/>
              <w:rPr>
                <w:sz w:val="20"/>
                <w:szCs w:val="20"/>
              </w:rPr>
            </w:pPr>
            <w:r w:rsidRPr="00554E00">
              <w:rPr>
                <w:sz w:val="20"/>
                <w:szCs w:val="20"/>
              </w:rPr>
              <w:t>0,076</w:t>
            </w:r>
          </w:p>
        </w:tc>
        <w:tc>
          <w:tcPr>
            <w:tcW w:w="900" w:type="dxa"/>
          </w:tcPr>
          <w:p w:rsidR="00ED3048" w:rsidRPr="00554E00" w:rsidRDefault="00ED3048" w:rsidP="00554E00">
            <w:pPr>
              <w:spacing w:line="360" w:lineRule="auto"/>
              <w:jc w:val="both"/>
              <w:rPr>
                <w:sz w:val="20"/>
                <w:szCs w:val="20"/>
              </w:rPr>
            </w:pPr>
            <w:r w:rsidRPr="00554E00">
              <w:rPr>
                <w:sz w:val="20"/>
                <w:szCs w:val="20"/>
              </w:rPr>
              <w:t>0,064</w:t>
            </w:r>
          </w:p>
        </w:tc>
        <w:tc>
          <w:tcPr>
            <w:tcW w:w="900" w:type="dxa"/>
          </w:tcPr>
          <w:p w:rsidR="00ED3048" w:rsidRPr="00554E00" w:rsidRDefault="00ED3048" w:rsidP="00554E00">
            <w:pPr>
              <w:spacing w:line="360" w:lineRule="auto"/>
              <w:jc w:val="both"/>
              <w:rPr>
                <w:sz w:val="20"/>
                <w:szCs w:val="20"/>
              </w:rPr>
            </w:pPr>
            <w:r w:rsidRPr="00554E00">
              <w:rPr>
                <w:sz w:val="20"/>
                <w:szCs w:val="20"/>
              </w:rPr>
              <w:t>0,027</w:t>
            </w:r>
          </w:p>
        </w:tc>
        <w:tc>
          <w:tcPr>
            <w:tcW w:w="846" w:type="dxa"/>
          </w:tcPr>
          <w:p w:rsidR="00ED3048" w:rsidRPr="00554E00" w:rsidRDefault="00ED3048" w:rsidP="00554E00">
            <w:pPr>
              <w:spacing w:line="360" w:lineRule="auto"/>
              <w:jc w:val="both"/>
              <w:rPr>
                <w:sz w:val="20"/>
                <w:szCs w:val="20"/>
              </w:rPr>
            </w:pPr>
            <w:r w:rsidRPr="00554E00">
              <w:rPr>
                <w:sz w:val="20"/>
                <w:szCs w:val="20"/>
              </w:rPr>
              <w:t>0,071</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Хлориды, мг/л</w:t>
            </w:r>
          </w:p>
        </w:tc>
        <w:tc>
          <w:tcPr>
            <w:tcW w:w="900" w:type="dxa"/>
          </w:tcPr>
          <w:p w:rsidR="00ED3048" w:rsidRPr="00554E00" w:rsidRDefault="00ED3048" w:rsidP="00554E00">
            <w:pPr>
              <w:spacing w:line="360" w:lineRule="auto"/>
              <w:jc w:val="both"/>
              <w:rPr>
                <w:sz w:val="20"/>
                <w:szCs w:val="20"/>
              </w:rPr>
            </w:pPr>
            <w:r w:rsidRPr="00554E00">
              <w:rPr>
                <w:sz w:val="20"/>
                <w:szCs w:val="20"/>
              </w:rPr>
              <w:t>39,5</w:t>
            </w:r>
          </w:p>
        </w:tc>
        <w:tc>
          <w:tcPr>
            <w:tcW w:w="846" w:type="dxa"/>
          </w:tcPr>
          <w:p w:rsidR="00ED3048" w:rsidRPr="00554E00" w:rsidRDefault="00ED3048" w:rsidP="00554E00">
            <w:pPr>
              <w:spacing w:line="360" w:lineRule="auto"/>
              <w:jc w:val="both"/>
              <w:rPr>
                <w:sz w:val="20"/>
                <w:szCs w:val="20"/>
              </w:rPr>
            </w:pPr>
            <w:r w:rsidRPr="00554E00">
              <w:rPr>
                <w:sz w:val="20"/>
                <w:szCs w:val="20"/>
              </w:rPr>
              <w:t>48,2</w:t>
            </w:r>
          </w:p>
        </w:tc>
        <w:tc>
          <w:tcPr>
            <w:tcW w:w="900" w:type="dxa"/>
          </w:tcPr>
          <w:p w:rsidR="00ED3048" w:rsidRPr="00554E00" w:rsidRDefault="00ED3048" w:rsidP="00554E00">
            <w:pPr>
              <w:spacing w:line="360" w:lineRule="auto"/>
              <w:jc w:val="both"/>
              <w:rPr>
                <w:sz w:val="20"/>
                <w:szCs w:val="20"/>
              </w:rPr>
            </w:pPr>
            <w:r w:rsidRPr="00554E00">
              <w:rPr>
                <w:sz w:val="20"/>
                <w:szCs w:val="20"/>
              </w:rPr>
              <w:t>40,0</w:t>
            </w:r>
          </w:p>
        </w:tc>
        <w:tc>
          <w:tcPr>
            <w:tcW w:w="900" w:type="dxa"/>
          </w:tcPr>
          <w:p w:rsidR="00ED3048" w:rsidRPr="00554E00" w:rsidRDefault="00ED3048" w:rsidP="00554E00">
            <w:pPr>
              <w:spacing w:line="360" w:lineRule="auto"/>
              <w:jc w:val="both"/>
              <w:rPr>
                <w:sz w:val="20"/>
                <w:szCs w:val="20"/>
              </w:rPr>
            </w:pPr>
            <w:r w:rsidRPr="00554E00">
              <w:rPr>
                <w:sz w:val="20"/>
                <w:szCs w:val="20"/>
              </w:rPr>
              <w:t>36,8</w:t>
            </w:r>
          </w:p>
        </w:tc>
        <w:tc>
          <w:tcPr>
            <w:tcW w:w="900" w:type="dxa"/>
          </w:tcPr>
          <w:p w:rsidR="00ED3048" w:rsidRPr="00554E00" w:rsidRDefault="00ED3048" w:rsidP="00554E00">
            <w:pPr>
              <w:spacing w:line="360" w:lineRule="auto"/>
              <w:jc w:val="both"/>
              <w:rPr>
                <w:sz w:val="20"/>
                <w:szCs w:val="20"/>
              </w:rPr>
            </w:pPr>
            <w:r w:rsidRPr="00554E00">
              <w:rPr>
                <w:sz w:val="20"/>
                <w:szCs w:val="20"/>
              </w:rPr>
              <w:t>45,9</w:t>
            </w:r>
          </w:p>
        </w:tc>
        <w:tc>
          <w:tcPr>
            <w:tcW w:w="900" w:type="dxa"/>
          </w:tcPr>
          <w:p w:rsidR="00ED3048" w:rsidRPr="00554E00" w:rsidRDefault="00ED3048" w:rsidP="00554E00">
            <w:pPr>
              <w:spacing w:line="360" w:lineRule="auto"/>
              <w:jc w:val="both"/>
              <w:rPr>
                <w:sz w:val="20"/>
                <w:szCs w:val="20"/>
              </w:rPr>
            </w:pPr>
            <w:r w:rsidRPr="00554E00">
              <w:rPr>
                <w:sz w:val="20"/>
                <w:szCs w:val="20"/>
              </w:rPr>
              <w:t>52,4</w:t>
            </w:r>
          </w:p>
        </w:tc>
        <w:tc>
          <w:tcPr>
            <w:tcW w:w="846" w:type="dxa"/>
          </w:tcPr>
          <w:p w:rsidR="00ED3048" w:rsidRPr="00554E00" w:rsidRDefault="00ED3048" w:rsidP="00554E00">
            <w:pPr>
              <w:spacing w:line="360" w:lineRule="auto"/>
              <w:jc w:val="both"/>
              <w:rPr>
                <w:sz w:val="20"/>
                <w:szCs w:val="20"/>
              </w:rPr>
            </w:pPr>
            <w:r w:rsidRPr="00554E00">
              <w:rPr>
                <w:sz w:val="20"/>
                <w:szCs w:val="20"/>
              </w:rPr>
              <w:t>43,8</w:t>
            </w:r>
          </w:p>
        </w:tc>
      </w:tr>
      <w:tr w:rsidR="00ED3048" w:rsidRPr="00554E00">
        <w:tc>
          <w:tcPr>
            <w:tcW w:w="3168" w:type="dxa"/>
          </w:tcPr>
          <w:p w:rsidR="00ED3048" w:rsidRPr="00554E00" w:rsidRDefault="00ED3048" w:rsidP="00554E00">
            <w:pPr>
              <w:spacing w:line="360" w:lineRule="auto"/>
              <w:jc w:val="both"/>
              <w:rPr>
                <w:sz w:val="20"/>
                <w:szCs w:val="20"/>
              </w:rPr>
            </w:pPr>
            <w:r w:rsidRPr="00554E00">
              <w:rPr>
                <w:sz w:val="20"/>
                <w:szCs w:val="20"/>
              </w:rPr>
              <w:t>Общее солесодержание,</w:t>
            </w:r>
          </w:p>
          <w:p w:rsidR="00ED3048" w:rsidRPr="00554E00" w:rsidRDefault="00ED3048" w:rsidP="00554E00">
            <w:pPr>
              <w:spacing w:line="360" w:lineRule="auto"/>
              <w:jc w:val="both"/>
              <w:rPr>
                <w:sz w:val="20"/>
                <w:szCs w:val="20"/>
              </w:rPr>
            </w:pPr>
            <w:r w:rsidRPr="00554E00">
              <w:rPr>
                <w:sz w:val="20"/>
                <w:szCs w:val="20"/>
              </w:rPr>
              <w:t>мг/л</w:t>
            </w:r>
          </w:p>
        </w:tc>
        <w:tc>
          <w:tcPr>
            <w:tcW w:w="900" w:type="dxa"/>
          </w:tcPr>
          <w:p w:rsidR="00ED3048" w:rsidRPr="00554E00" w:rsidRDefault="00ED3048" w:rsidP="00554E00">
            <w:pPr>
              <w:spacing w:line="360" w:lineRule="auto"/>
              <w:jc w:val="both"/>
              <w:rPr>
                <w:sz w:val="20"/>
                <w:szCs w:val="20"/>
              </w:rPr>
            </w:pPr>
            <w:r w:rsidRPr="00554E00">
              <w:rPr>
                <w:sz w:val="20"/>
                <w:szCs w:val="20"/>
              </w:rPr>
              <w:t>576.4</w:t>
            </w:r>
          </w:p>
        </w:tc>
        <w:tc>
          <w:tcPr>
            <w:tcW w:w="846" w:type="dxa"/>
          </w:tcPr>
          <w:p w:rsidR="00ED3048" w:rsidRPr="00554E00" w:rsidRDefault="00ED3048" w:rsidP="00554E00">
            <w:pPr>
              <w:spacing w:line="360" w:lineRule="auto"/>
              <w:jc w:val="both"/>
              <w:rPr>
                <w:sz w:val="20"/>
                <w:szCs w:val="20"/>
              </w:rPr>
            </w:pPr>
            <w:r w:rsidRPr="00554E00">
              <w:rPr>
                <w:sz w:val="20"/>
                <w:szCs w:val="20"/>
              </w:rPr>
              <w:t>610,1</w:t>
            </w:r>
          </w:p>
        </w:tc>
        <w:tc>
          <w:tcPr>
            <w:tcW w:w="900" w:type="dxa"/>
          </w:tcPr>
          <w:p w:rsidR="00ED3048" w:rsidRPr="00554E00" w:rsidRDefault="00ED3048" w:rsidP="00554E00">
            <w:pPr>
              <w:spacing w:line="360" w:lineRule="auto"/>
              <w:jc w:val="both"/>
              <w:rPr>
                <w:sz w:val="20"/>
                <w:szCs w:val="20"/>
              </w:rPr>
            </w:pPr>
            <w:r w:rsidRPr="00554E00">
              <w:rPr>
                <w:sz w:val="20"/>
                <w:szCs w:val="20"/>
              </w:rPr>
              <w:t>610,7</w:t>
            </w:r>
          </w:p>
        </w:tc>
        <w:tc>
          <w:tcPr>
            <w:tcW w:w="900" w:type="dxa"/>
          </w:tcPr>
          <w:p w:rsidR="00ED3048" w:rsidRPr="00554E00" w:rsidRDefault="00ED3048" w:rsidP="00554E00">
            <w:pPr>
              <w:spacing w:line="360" w:lineRule="auto"/>
              <w:jc w:val="both"/>
              <w:rPr>
                <w:sz w:val="20"/>
                <w:szCs w:val="20"/>
              </w:rPr>
            </w:pPr>
            <w:r w:rsidRPr="00554E00">
              <w:rPr>
                <w:sz w:val="20"/>
                <w:szCs w:val="20"/>
              </w:rPr>
              <w:t>593,3</w:t>
            </w:r>
          </w:p>
        </w:tc>
        <w:tc>
          <w:tcPr>
            <w:tcW w:w="900" w:type="dxa"/>
          </w:tcPr>
          <w:p w:rsidR="00ED3048" w:rsidRPr="00554E00" w:rsidRDefault="00ED3048" w:rsidP="00554E00">
            <w:pPr>
              <w:spacing w:line="360" w:lineRule="auto"/>
              <w:jc w:val="both"/>
              <w:rPr>
                <w:sz w:val="20"/>
                <w:szCs w:val="20"/>
              </w:rPr>
            </w:pPr>
            <w:r w:rsidRPr="00554E00">
              <w:rPr>
                <w:sz w:val="20"/>
                <w:szCs w:val="20"/>
              </w:rPr>
              <w:t>567,9</w:t>
            </w:r>
          </w:p>
        </w:tc>
        <w:tc>
          <w:tcPr>
            <w:tcW w:w="900" w:type="dxa"/>
          </w:tcPr>
          <w:p w:rsidR="00ED3048" w:rsidRPr="00554E00" w:rsidRDefault="00ED3048" w:rsidP="00554E00">
            <w:pPr>
              <w:spacing w:line="360" w:lineRule="auto"/>
              <w:jc w:val="both"/>
              <w:rPr>
                <w:sz w:val="20"/>
                <w:szCs w:val="20"/>
              </w:rPr>
            </w:pPr>
            <w:r w:rsidRPr="00554E00">
              <w:rPr>
                <w:sz w:val="20"/>
                <w:szCs w:val="20"/>
              </w:rPr>
              <w:t>603,6</w:t>
            </w:r>
          </w:p>
        </w:tc>
        <w:tc>
          <w:tcPr>
            <w:tcW w:w="846" w:type="dxa"/>
          </w:tcPr>
          <w:p w:rsidR="00ED3048" w:rsidRPr="00554E00" w:rsidRDefault="00ED3048" w:rsidP="00554E00">
            <w:pPr>
              <w:spacing w:line="360" w:lineRule="auto"/>
              <w:jc w:val="both"/>
              <w:rPr>
                <w:sz w:val="20"/>
                <w:szCs w:val="20"/>
              </w:rPr>
            </w:pPr>
            <w:r w:rsidRPr="00554E00">
              <w:rPr>
                <w:sz w:val="20"/>
                <w:szCs w:val="20"/>
              </w:rPr>
              <w:t>606,0</w:t>
            </w:r>
          </w:p>
        </w:tc>
      </w:tr>
    </w:tbl>
    <w:p w:rsidR="00ED3048" w:rsidRPr="00554E00" w:rsidRDefault="00ED3048" w:rsidP="00554E00">
      <w:pPr>
        <w:spacing w:line="360" w:lineRule="auto"/>
        <w:ind w:firstLine="709"/>
        <w:jc w:val="center"/>
        <w:rPr>
          <w:b/>
          <w:sz w:val="28"/>
          <w:szCs w:val="28"/>
        </w:rPr>
      </w:pPr>
      <w:r w:rsidRPr="00554E00">
        <w:rPr>
          <w:sz w:val="28"/>
          <w:szCs w:val="28"/>
        </w:rPr>
        <w:br w:type="page"/>
      </w:r>
      <w:r w:rsidRPr="00554E00">
        <w:rPr>
          <w:b/>
          <w:sz w:val="28"/>
          <w:szCs w:val="28"/>
          <w:lang w:val="en-US"/>
        </w:rPr>
        <w:t>III</w:t>
      </w:r>
      <w:r w:rsidRPr="00554E00">
        <w:rPr>
          <w:b/>
          <w:sz w:val="28"/>
          <w:szCs w:val="28"/>
        </w:rPr>
        <w:t>. ЭКСПЕРИМЕНТАЛЬНАЯ ЧАСТЬ</w:t>
      </w:r>
    </w:p>
    <w:p w:rsidR="00ED3048" w:rsidRPr="00554E00" w:rsidRDefault="00ED3048" w:rsidP="00554E00">
      <w:pPr>
        <w:spacing w:line="360" w:lineRule="auto"/>
        <w:ind w:firstLine="709"/>
        <w:jc w:val="center"/>
        <w:rPr>
          <w:b/>
          <w:sz w:val="28"/>
          <w:szCs w:val="28"/>
        </w:rPr>
      </w:pPr>
    </w:p>
    <w:p w:rsidR="00ED3048" w:rsidRPr="00554E00" w:rsidRDefault="00ED3048" w:rsidP="00554E00">
      <w:pPr>
        <w:spacing w:line="360" w:lineRule="auto"/>
        <w:ind w:firstLine="709"/>
        <w:jc w:val="both"/>
        <w:rPr>
          <w:sz w:val="28"/>
          <w:szCs w:val="28"/>
        </w:rPr>
      </w:pPr>
      <w:r w:rsidRPr="00554E00">
        <w:rPr>
          <w:sz w:val="28"/>
          <w:szCs w:val="28"/>
        </w:rPr>
        <w:t xml:space="preserve">В целях возможности использования очищенных стоков для повторного использования были смоделированы  процессы перевода бикарбонатов кальция и магния в малорастворимые карбонаты, отстаивания сточных вод, фильтрации, процессов сгущения осадка повторным отстаиванием, процесс центрифугирования сгущенного осадка, </w:t>
      </w:r>
    </w:p>
    <w:p w:rsidR="00554E00" w:rsidRDefault="00554E00" w:rsidP="00554E00">
      <w:pPr>
        <w:spacing w:line="360" w:lineRule="auto"/>
        <w:ind w:firstLine="709"/>
        <w:jc w:val="both"/>
        <w:rPr>
          <w:sz w:val="28"/>
          <w:szCs w:val="28"/>
        </w:rPr>
      </w:pPr>
    </w:p>
    <w:p w:rsidR="00ED3048" w:rsidRPr="00554E00" w:rsidRDefault="00ED3048" w:rsidP="00554E00">
      <w:pPr>
        <w:spacing w:line="360" w:lineRule="auto"/>
        <w:ind w:firstLine="709"/>
        <w:jc w:val="center"/>
        <w:rPr>
          <w:b/>
          <w:sz w:val="28"/>
          <w:szCs w:val="28"/>
        </w:rPr>
      </w:pPr>
      <w:r w:rsidRPr="00554E00">
        <w:rPr>
          <w:b/>
          <w:sz w:val="28"/>
          <w:szCs w:val="28"/>
        </w:rPr>
        <w:t>3.1. процесс перевода бикарбоната кальция и магния в малорастворимые карбонаты.</w:t>
      </w:r>
    </w:p>
    <w:p w:rsidR="00554E00" w:rsidRDefault="00554E00"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pPr>
      <w:r w:rsidRPr="00554E00">
        <w:rPr>
          <w:sz w:val="28"/>
          <w:szCs w:val="28"/>
        </w:rPr>
        <w:t xml:space="preserve">Для достижения  требований по качеству к воде, направляемой на повторное использование, в целях снижения жесткости условно-чистых стоков  были опыты по  смешению  условно-чистых стоков со щелочными. </w:t>
      </w:r>
    </w:p>
    <w:p w:rsidR="00ED3048" w:rsidRPr="00554E00" w:rsidRDefault="00ED3048" w:rsidP="00554E00">
      <w:pPr>
        <w:spacing w:line="360" w:lineRule="auto"/>
        <w:ind w:firstLine="709"/>
        <w:jc w:val="both"/>
        <w:rPr>
          <w:sz w:val="28"/>
          <w:szCs w:val="28"/>
        </w:rPr>
      </w:pPr>
      <w:r w:rsidRPr="00554E00">
        <w:rPr>
          <w:sz w:val="28"/>
          <w:szCs w:val="28"/>
        </w:rPr>
        <w:t>Известно, что общая жесткость воды обусловлена главным образом присутствием в воде растворенных соединений кальция и магния,  и варьирует в широких пределах. В сильнощелочной среде  комплекс ионов магния разрушается.  Путем смешения двух стоков переводим бикарбонат-ионы в карбонат- ионы. Последние образуют с ионами кальция и магния нерастворимые основные соли. При этом происходит снижение жесткости.</w:t>
      </w:r>
    </w:p>
    <w:p w:rsidR="00ED3048" w:rsidRPr="00554E00" w:rsidRDefault="00ED3048" w:rsidP="00554E00">
      <w:pPr>
        <w:spacing w:line="360" w:lineRule="auto"/>
        <w:ind w:firstLine="709"/>
        <w:jc w:val="both"/>
        <w:rPr>
          <w:sz w:val="28"/>
          <w:szCs w:val="28"/>
        </w:rPr>
      </w:pPr>
      <w:r w:rsidRPr="00554E00">
        <w:rPr>
          <w:sz w:val="28"/>
          <w:szCs w:val="28"/>
        </w:rPr>
        <w:t>Процесс исследовали при различных рН смеси стоков: рН 8,4 и 10,0 Контролировали параметры: жесткость общая, жесткость временная и рН.</w:t>
      </w:r>
    </w:p>
    <w:p w:rsidR="00ED3048" w:rsidRPr="00554E00" w:rsidRDefault="00ED3048" w:rsidP="00554E00">
      <w:pPr>
        <w:spacing w:line="360" w:lineRule="auto"/>
        <w:ind w:firstLine="709"/>
        <w:jc w:val="both"/>
        <w:rPr>
          <w:sz w:val="28"/>
          <w:szCs w:val="28"/>
        </w:rPr>
      </w:pPr>
      <w:r w:rsidRPr="00554E00">
        <w:rPr>
          <w:sz w:val="28"/>
          <w:szCs w:val="28"/>
        </w:rPr>
        <w:t>Как видно по результатам исследований (табл.</w:t>
      </w:r>
      <w:r w:rsidR="000E096D" w:rsidRPr="00554E00">
        <w:rPr>
          <w:sz w:val="28"/>
          <w:szCs w:val="28"/>
        </w:rPr>
        <w:t>4</w:t>
      </w:r>
      <w:r w:rsidRPr="00554E00">
        <w:rPr>
          <w:sz w:val="28"/>
          <w:szCs w:val="28"/>
        </w:rPr>
        <w:t xml:space="preserve"> ) при доведении рН смеси до 8,4 происходит снижение общей жесткости в среднем на 5,65%, кальциевой жесткости на 13,98%. При этом возрастает загрязненность органикой по эфироизвлекаемым  в среднем на 15,28%, ХПК на 77,95%. </w:t>
      </w:r>
    </w:p>
    <w:p w:rsidR="00ED3048" w:rsidRPr="00554E00" w:rsidRDefault="00ED3048" w:rsidP="00554E00">
      <w:pPr>
        <w:spacing w:line="360" w:lineRule="auto"/>
        <w:ind w:firstLine="709"/>
        <w:jc w:val="both"/>
        <w:rPr>
          <w:sz w:val="28"/>
          <w:szCs w:val="28"/>
        </w:rPr>
      </w:pPr>
      <w:r w:rsidRPr="00554E00">
        <w:rPr>
          <w:sz w:val="28"/>
          <w:szCs w:val="28"/>
        </w:rPr>
        <w:t>При доведении рН смеси до 10,0  происходит снижение общей жесткости в среднем на 52,25%, кальциевой жесткости на 75,13%. Увеличение ХПК в среднем в три раза, нефтепродуктов в четыре раза. Увеличение общего солесодержания на 50,69%. Уменьшение сульфатов на 14,44%, Для поддержания водородного показателя РН= 10,0 доза щелочных стоков составляет 150-160 мл на 1000 мл условно-чистых стоков.</w:t>
      </w:r>
    </w:p>
    <w:p w:rsidR="00ED3048" w:rsidRDefault="00ED3048" w:rsidP="00554E00">
      <w:pPr>
        <w:spacing w:line="360" w:lineRule="auto"/>
        <w:ind w:firstLine="709"/>
        <w:jc w:val="both"/>
        <w:rPr>
          <w:sz w:val="28"/>
          <w:szCs w:val="28"/>
        </w:rPr>
      </w:pPr>
    </w:p>
    <w:p w:rsidR="00554E00" w:rsidRPr="00554E00" w:rsidRDefault="00554E00" w:rsidP="00554E00">
      <w:pPr>
        <w:spacing w:line="360" w:lineRule="auto"/>
        <w:ind w:firstLine="709"/>
        <w:jc w:val="both"/>
        <w:rPr>
          <w:sz w:val="28"/>
          <w:szCs w:val="28"/>
        </w:rPr>
        <w:sectPr w:rsidR="00554E00" w:rsidRPr="00554E00" w:rsidSect="00554E00">
          <w:headerReference w:type="even" r:id="rId7"/>
          <w:headerReference w:type="default" r:id="rId8"/>
          <w:footerReference w:type="even" r:id="rId9"/>
          <w:footerReference w:type="default" r:id="rId10"/>
          <w:pgSz w:w="11906" w:h="16838"/>
          <w:pgMar w:top="1134" w:right="851" w:bottom="1134" w:left="1701" w:header="709" w:footer="709" w:gutter="0"/>
          <w:pgNumType w:start="3"/>
          <w:cols w:space="708"/>
          <w:docGrid w:linePitch="360"/>
        </w:sectPr>
      </w:pPr>
    </w:p>
    <w:p w:rsidR="00ED3048" w:rsidRPr="00554E00" w:rsidRDefault="00ED3048" w:rsidP="00554E00">
      <w:pPr>
        <w:spacing w:line="360" w:lineRule="auto"/>
        <w:ind w:firstLine="709"/>
        <w:jc w:val="both"/>
        <w:rPr>
          <w:sz w:val="28"/>
          <w:szCs w:val="28"/>
        </w:rPr>
      </w:pPr>
      <w:r w:rsidRPr="00554E00">
        <w:rPr>
          <w:sz w:val="28"/>
          <w:szCs w:val="28"/>
        </w:rPr>
        <w:t xml:space="preserve">Таблица </w:t>
      </w:r>
      <w:r w:rsidR="000E096D" w:rsidRPr="00554E00">
        <w:rPr>
          <w:sz w:val="28"/>
          <w:szCs w:val="28"/>
        </w:rPr>
        <w:t>4</w:t>
      </w:r>
    </w:p>
    <w:p w:rsidR="00ED3048" w:rsidRDefault="00ED3048" w:rsidP="00554E00">
      <w:pPr>
        <w:spacing w:line="360" w:lineRule="auto"/>
        <w:ind w:firstLine="709"/>
        <w:jc w:val="both"/>
        <w:rPr>
          <w:sz w:val="28"/>
          <w:szCs w:val="28"/>
        </w:rPr>
      </w:pPr>
      <w:r w:rsidRPr="00554E00">
        <w:rPr>
          <w:sz w:val="28"/>
          <w:szCs w:val="28"/>
        </w:rPr>
        <w:t>Результаты лабораторных данных смеси условно-чистых стоков и щелочных стоков.</w:t>
      </w:r>
    </w:p>
    <w:p w:rsidR="00554E00" w:rsidRPr="00554E00" w:rsidRDefault="00554E00" w:rsidP="00554E0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920"/>
        <w:gridCol w:w="1722"/>
        <w:gridCol w:w="1532"/>
        <w:gridCol w:w="1553"/>
        <w:gridCol w:w="1116"/>
        <w:gridCol w:w="1435"/>
        <w:gridCol w:w="1428"/>
        <w:gridCol w:w="1272"/>
        <w:gridCol w:w="1217"/>
        <w:gridCol w:w="1277"/>
      </w:tblGrid>
      <w:tr w:rsidR="00ED3048" w:rsidRPr="00554E00">
        <w:trPr>
          <w:cantSplit/>
        </w:trPr>
        <w:tc>
          <w:tcPr>
            <w:tcW w:w="1030" w:type="dxa"/>
            <w:vMerge w:val="restart"/>
          </w:tcPr>
          <w:p w:rsidR="00ED3048" w:rsidRPr="00554E00" w:rsidRDefault="00ED3048" w:rsidP="00554E00">
            <w:pPr>
              <w:spacing w:line="360" w:lineRule="auto"/>
              <w:jc w:val="both"/>
              <w:rPr>
                <w:sz w:val="20"/>
                <w:szCs w:val="20"/>
              </w:rPr>
            </w:pPr>
            <w:r w:rsidRPr="00554E00">
              <w:rPr>
                <w:sz w:val="20"/>
                <w:szCs w:val="20"/>
              </w:rPr>
              <w:t>Номер</w:t>
            </w:r>
          </w:p>
          <w:p w:rsidR="00ED3048" w:rsidRPr="00554E00" w:rsidRDefault="00ED3048" w:rsidP="00554E00">
            <w:pPr>
              <w:spacing w:line="360" w:lineRule="auto"/>
              <w:jc w:val="both"/>
              <w:rPr>
                <w:sz w:val="20"/>
                <w:szCs w:val="20"/>
              </w:rPr>
            </w:pPr>
            <w:r w:rsidRPr="00554E00">
              <w:rPr>
                <w:sz w:val="20"/>
                <w:szCs w:val="20"/>
              </w:rPr>
              <w:t>пробы</w:t>
            </w:r>
          </w:p>
        </w:tc>
        <w:tc>
          <w:tcPr>
            <w:tcW w:w="13472" w:type="dxa"/>
            <w:gridSpan w:val="10"/>
          </w:tcPr>
          <w:p w:rsidR="00ED3048" w:rsidRPr="00554E00" w:rsidRDefault="00ED3048" w:rsidP="00554E00">
            <w:pPr>
              <w:spacing w:line="360" w:lineRule="auto"/>
              <w:jc w:val="both"/>
              <w:rPr>
                <w:sz w:val="20"/>
                <w:szCs w:val="20"/>
              </w:rPr>
            </w:pPr>
            <w:r w:rsidRPr="00554E00">
              <w:rPr>
                <w:sz w:val="20"/>
                <w:szCs w:val="20"/>
              </w:rPr>
              <w:t>Наименование показателей качества смеси УЧС и ЩС</w:t>
            </w:r>
          </w:p>
        </w:tc>
      </w:tr>
      <w:tr w:rsidR="00ED3048" w:rsidRPr="00554E00">
        <w:trPr>
          <w:cantSplit/>
        </w:trPr>
        <w:tc>
          <w:tcPr>
            <w:tcW w:w="1030" w:type="dxa"/>
            <w:vMerge/>
          </w:tcPr>
          <w:p w:rsidR="00ED3048" w:rsidRPr="00554E00" w:rsidRDefault="00ED3048" w:rsidP="00554E00">
            <w:pPr>
              <w:spacing w:line="360" w:lineRule="auto"/>
              <w:jc w:val="both"/>
              <w:rPr>
                <w:sz w:val="20"/>
                <w:szCs w:val="20"/>
              </w:rPr>
            </w:pPr>
          </w:p>
        </w:tc>
        <w:tc>
          <w:tcPr>
            <w:tcW w:w="920" w:type="dxa"/>
          </w:tcPr>
          <w:p w:rsidR="00ED3048" w:rsidRPr="00554E00" w:rsidRDefault="00ED3048" w:rsidP="00554E00">
            <w:pPr>
              <w:spacing w:line="360" w:lineRule="auto"/>
              <w:jc w:val="both"/>
              <w:rPr>
                <w:sz w:val="20"/>
                <w:szCs w:val="20"/>
              </w:rPr>
            </w:pPr>
            <w:r w:rsidRPr="00554E00">
              <w:rPr>
                <w:sz w:val="20"/>
                <w:szCs w:val="20"/>
              </w:rPr>
              <w:t>рН</w:t>
            </w:r>
          </w:p>
        </w:tc>
        <w:tc>
          <w:tcPr>
            <w:tcW w:w="1722" w:type="dxa"/>
          </w:tcPr>
          <w:p w:rsidR="00ED3048" w:rsidRPr="00554E00" w:rsidRDefault="00ED3048" w:rsidP="00554E00">
            <w:pPr>
              <w:spacing w:line="360" w:lineRule="auto"/>
              <w:jc w:val="both"/>
              <w:rPr>
                <w:sz w:val="20"/>
                <w:szCs w:val="20"/>
              </w:rPr>
            </w:pPr>
            <w:r w:rsidRPr="00554E00">
              <w:rPr>
                <w:sz w:val="20"/>
                <w:szCs w:val="20"/>
              </w:rPr>
              <w:t>Взвешенные</w:t>
            </w:r>
          </w:p>
          <w:p w:rsidR="00ED3048" w:rsidRPr="00554E00" w:rsidRDefault="00ED3048" w:rsidP="00554E00">
            <w:pPr>
              <w:spacing w:line="360" w:lineRule="auto"/>
              <w:jc w:val="both"/>
              <w:rPr>
                <w:sz w:val="20"/>
                <w:szCs w:val="20"/>
              </w:rPr>
            </w:pPr>
            <w:r w:rsidRPr="00554E00">
              <w:rPr>
                <w:sz w:val="20"/>
                <w:szCs w:val="20"/>
              </w:rPr>
              <w:t>вещества</w:t>
            </w:r>
          </w:p>
          <w:p w:rsidR="00ED3048" w:rsidRPr="00554E00" w:rsidRDefault="00ED3048" w:rsidP="00554E00">
            <w:pPr>
              <w:spacing w:line="360" w:lineRule="auto"/>
              <w:jc w:val="both"/>
              <w:rPr>
                <w:sz w:val="20"/>
                <w:szCs w:val="20"/>
              </w:rPr>
            </w:pPr>
            <w:r w:rsidRPr="00554E00">
              <w:rPr>
                <w:sz w:val="20"/>
                <w:szCs w:val="20"/>
              </w:rPr>
              <w:t>мг/л</w:t>
            </w:r>
          </w:p>
        </w:tc>
        <w:tc>
          <w:tcPr>
            <w:tcW w:w="1532" w:type="dxa"/>
          </w:tcPr>
          <w:p w:rsidR="00ED3048" w:rsidRPr="00554E00" w:rsidRDefault="00ED3048" w:rsidP="00554E00">
            <w:pPr>
              <w:spacing w:line="360" w:lineRule="auto"/>
              <w:jc w:val="both"/>
              <w:rPr>
                <w:sz w:val="20"/>
                <w:szCs w:val="20"/>
              </w:rPr>
            </w:pPr>
            <w:r w:rsidRPr="00554E00">
              <w:rPr>
                <w:sz w:val="20"/>
                <w:szCs w:val="20"/>
              </w:rPr>
              <w:t>Жесткость</w:t>
            </w:r>
          </w:p>
          <w:p w:rsidR="00ED3048" w:rsidRPr="00554E00" w:rsidRDefault="00ED3048" w:rsidP="00554E00">
            <w:pPr>
              <w:spacing w:line="360" w:lineRule="auto"/>
              <w:jc w:val="both"/>
              <w:rPr>
                <w:sz w:val="20"/>
                <w:szCs w:val="20"/>
              </w:rPr>
            </w:pPr>
            <w:r w:rsidRPr="00554E00">
              <w:rPr>
                <w:sz w:val="20"/>
                <w:szCs w:val="20"/>
              </w:rPr>
              <w:t>общая</w:t>
            </w:r>
          </w:p>
          <w:p w:rsidR="00ED3048" w:rsidRPr="00554E00" w:rsidRDefault="00ED3048" w:rsidP="00554E00">
            <w:pPr>
              <w:spacing w:line="360" w:lineRule="auto"/>
              <w:jc w:val="both"/>
              <w:rPr>
                <w:sz w:val="20"/>
                <w:szCs w:val="20"/>
              </w:rPr>
            </w:pPr>
            <w:r w:rsidRPr="00554E00">
              <w:rPr>
                <w:sz w:val="20"/>
                <w:szCs w:val="20"/>
              </w:rPr>
              <w:t>мг-экв/л</w:t>
            </w:r>
          </w:p>
        </w:tc>
        <w:tc>
          <w:tcPr>
            <w:tcW w:w="1553" w:type="dxa"/>
          </w:tcPr>
          <w:p w:rsidR="00ED3048" w:rsidRPr="00554E00" w:rsidRDefault="00ED3048" w:rsidP="00554E00">
            <w:pPr>
              <w:spacing w:line="360" w:lineRule="auto"/>
              <w:jc w:val="both"/>
              <w:rPr>
                <w:sz w:val="20"/>
                <w:szCs w:val="20"/>
              </w:rPr>
            </w:pPr>
            <w:r w:rsidRPr="00554E00">
              <w:rPr>
                <w:sz w:val="20"/>
                <w:szCs w:val="20"/>
              </w:rPr>
              <w:t>Жесткость кальциевая</w:t>
            </w:r>
          </w:p>
          <w:p w:rsidR="00ED3048" w:rsidRPr="00554E00" w:rsidRDefault="00ED3048" w:rsidP="00554E00">
            <w:pPr>
              <w:spacing w:line="360" w:lineRule="auto"/>
              <w:jc w:val="both"/>
              <w:rPr>
                <w:sz w:val="20"/>
                <w:szCs w:val="20"/>
              </w:rPr>
            </w:pPr>
            <w:r w:rsidRPr="00554E00">
              <w:rPr>
                <w:sz w:val="20"/>
                <w:szCs w:val="20"/>
              </w:rPr>
              <w:t>мг-экв/л</w:t>
            </w:r>
          </w:p>
        </w:tc>
        <w:tc>
          <w:tcPr>
            <w:tcW w:w="1116" w:type="dxa"/>
          </w:tcPr>
          <w:p w:rsidR="00ED3048" w:rsidRPr="00554E00" w:rsidRDefault="00ED3048" w:rsidP="00554E00">
            <w:pPr>
              <w:spacing w:line="360" w:lineRule="auto"/>
              <w:jc w:val="both"/>
              <w:rPr>
                <w:sz w:val="20"/>
                <w:szCs w:val="20"/>
              </w:rPr>
            </w:pPr>
            <w:r w:rsidRPr="00554E00">
              <w:rPr>
                <w:sz w:val="20"/>
                <w:szCs w:val="20"/>
              </w:rPr>
              <w:t>ХПК</w:t>
            </w:r>
          </w:p>
          <w:p w:rsidR="00ED3048" w:rsidRPr="00554E00" w:rsidRDefault="00ED3048" w:rsidP="00554E00">
            <w:pPr>
              <w:spacing w:line="360" w:lineRule="auto"/>
              <w:jc w:val="both"/>
              <w:rPr>
                <w:sz w:val="20"/>
                <w:szCs w:val="20"/>
              </w:rPr>
            </w:pPr>
            <w:r w:rsidRPr="00554E00">
              <w:rPr>
                <w:sz w:val="20"/>
                <w:szCs w:val="20"/>
              </w:rPr>
              <w:t>мг/л</w:t>
            </w:r>
          </w:p>
        </w:tc>
        <w:tc>
          <w:tcPr>
            <w:tcW w:w="1435" w:type="dxa"/>
          </w:tcPr>
          <w:p w:rsidR="00ED3048" w:rsidRPr="00554E00" w:rsidRDefault="00ED3048" w:rsidP="00554E00">
            <w:pPr>
              <w:spacing w:line="360" w:lineRule="auto"/>
              <w:jc w:val="both"/>
              <w:rPr>
                <w:sz w:val="20"/>
                <w:szCs w:val="20"/>
              </w:rPr>
            </w:pPr>
            <w:r w:rsidRPr="00554E00">
              <w:rPr>
                <w:sz w:val="20"/>
                <w:szCs w:val="20"/>
              </w:rPr>
              <w:t>Эфиро-извлекаем</w:t>
            </w:r>
          </w:p>
          <w:p w:rsidR="00ED3048" w:rsidRPr="00554E00" w:rsidRDefault="00ED3048" w:rsidP="00554E00">
            <w:pPr>
              <w:spacing w:line="360" w:lineRule="auto"/>
              <w:jc w:val="both"/>
              <w:rPr>
                <w:sz w:val="20"/>
                <w:szCs w:val="20"/>
              </w:rPr>
            </w:pPr>
            <w:r w:rsidRPr="00554E00">
              <w:rPr>
                <w:sz w:val="20"/>
                <w:szCs w:val="20"/>
              </w:rPr>
              <w:t>мг/л</w:t>
            </w:r>
          </w:p>
        </w:tc>
        <w:tc>
          <w:tcPr>
            <w:tcW w:w="1428" w:type="dxa"/>
          </w:tcPr>
          <w:p w:rsidR="00ED3048" w:rsidRPr="00554E00" w:rsidRDefault="00ED3048" w:rsidP="00554E00">
            <w:pPr>
              <w:spacing w:line="360" w:lineRule="auto"/>
              <w:jc w:val="both"/>
              <w:rPr>
                <w:sz w:val="20"/>
                <w:szCs w:val="20"/>
              </w:rPr>
            </w:pPr>
            <w:r w:rsidRPr="00554E00">
              <w:rPr>
                <w:sz w:val="20"/>
                <w:szCs w:val="20"/>
              </w:rPr>
              <w:t>Нефте-</w:t>
            </w:r>
          </w:p>
          <w:p w:rsidR="00ED3048" w:rsidRPr="00554E00" w:rsidRDefault="00ED3048" w:rsidP="00554E00">
            <w:pPr>
              <w:spacing w:line="360" w:lineRule="auto"/>
              <w:jc w:val="both"/>
              <w:rPr>
                <w:sz w:val="20"/>
                <w:szCs w:val="20"/>
              </w:rPr>
            </w:pPr>
            <w:r w:rsidRPr="00554E00">
              <w:rPr>
                <w:sz w:val="20"/>
                <w:szCs w:val="20"/>
              </w:rPr>
              <w:t>продукты</w:t>
            </w:r>
          </w:p>
          <w:p w:rsidR="00ED3048" w:rsidRPr="00554E00" w:rsidRDefault="00ED3048" w:rsidP="00554E00">
            <w:pPr>
              <w:spacing w:line="360" w:lineRule="auto"/>
              <w:jc w:val="both"/>
              <w:rPr>
                <w:sz w:val="20"/>
                <w:szCs w:val="20"/>
              </w:rPr>
            </w:pPr>
            <w:r w:rsidRPr="00554E00">
              <w:rPr>
                <w:sz w:val="20"/>
                <w:szCs w:val="20"/>
              </w:rPr>
              <w:t>мг/л</w:t>
            </w:r>
          </w:p>
        </w:tc>
        <w:tc>
          <w:tcPr>
            <w:tcW w:w="1272" w:type="dxa"/>
          </w:tcPr>
          <w:p w:rsidR="00ED3048" w:rsidRPr="00554E00" w:rsidRDefault="00ED3048" w:rsidP="00554E00">
            <w:pPr>
              <w:spacing w:line="360" w:lineRule="auto"/>
              <w:jc w:val="both"/>
              <w:rPr>
                <w:sz w:val="20"/>
                <w:szCs w:val="20"/>
              </w:rPr>
            </w:pPr>
            <w:r w:rsidRPr="00554E00">
              <w:rPr>
                <w:sz w:val="20"/>
                <w:szCs w:val="20"/>
              </w:rPr>
              <w:t>Сульфа-ты</w:t>
            </w:r>
          </w:p>
          <w:p w:rsidR="00ED3048" w:rsidRPr="00554E00" w:rsidRDefault="00ED3048" w:rsidP="00554E00">
            <w:pPr>
              <w:spacing w:line="360" w:lineRule="auto"/>
              <w:jc w:val="both"/>
              <w:rPr>
                <w:sz w:val="20"/>
                <w:szCs w:val="20"/>
              </w:rPr>
            </w:pPr>
            <w:r w:rsidRPr="00554E00">
              <w:rPr>
                <w:sz w:val="20"/>
                <w:szCs w:val="20"/>
              </w:rPr>
              <w:t>мг/л</w:t>
            </w:r>
          </w:p>
        </w:tc>
        <w:tc>
          <w:tcPr>
            <w:tcW w:w="1217" w:type="dxa"/>
          </w:tcPr>
          <w:p w:rsidR="00ED3048" w:rsidRPr="00554E00" w:rsidRDefault="00ED3048" w:rsidP="00554E00">
            <w:pPr>
              <w:spacing w:line="360" w:lineRule="auto"/>
              <w:jc w:val="both"/>
              <w:rPr>
                <w:sz w:val="20"/>
                <w:szCs w:val="20"/>
              </w:rPr>
            </w:pPr>
            <w:r w:rsidRPr="00554E00">
              <w:rPr>
                <w:sz w:val="20"/>
                <w:szCs w:val="20"/>
              </w:rPr>
              <w:t>Хлори-</w:t>
            </w:r>
          </w:p>
          <w:p w:rsidR="00ED3048" w:rsidRPr="00554E00" w:rsidRDefault="00ED3048" w:rsidP="00554E00">
            <w:pPr>
              <w:spacing w:line="360" w:lineRule="auto"/>
              <w:jc w:val="both"/>
              <w:rPr>
                <w:sz w:val="20"/>
                <w:szCs w:val="20"/>
              </w:rPr>
            </w:pPr>
            <w:r w:rsidRPr="00554E00">
              <w:rPr>
                <w:sz w:val="20"/>
                <w:szCs w:val="20"/>
              </w:rPr>
              <w:t>ды</w:t>
            </w:r>
          </w:p>
          <w:p w:rsidR="00ED3048" w:rsidRPr="00554E00" w:rsidRDefault="00ED3048" w:rsidP="00554E00">
            <w:pPr>
              <w:spacing w:line="360" w:lineRule="auto"/>
              <w:jc w:val="both"/>
              <w:rPr>
                <w:sz w:val="20"/>
                <w:szCs w:val="20"/>
              </w:rPr>
            </w:pPr>
            <w:r w:rsidRPr="00554E00">
              <w:rPr>
                <w:sz w:val="20"/>
                <w:szCs w:val="20"/>
              </w:rPr>
              <w:t>мг/л</w:t>
            </w:r>
          </w:p>
        </w:tc>
        <w:tc>
          <w:tcPr>
            <w:tcW w:w="1277" w:type="dxa"/>
          </w:tcPr>
          <w:p w:rsidR="00ED3048" w:rsidRPr="00554E00" w:rsidRDefault="00ED3048" w:rsidP="00554E00">
            <w:pPr>
              <w:spacing w:line="360" w:lineRule="auto"/>
              <w:jc w:val="both"/>
              <w:rPr>
                <w:sz w:val="20"/>
                <w:szCs w:val="20"/>
              </w:rPr>
            </w:pPr>
            <w:r w:rsidRPr="00554E00">
              <w:rPr>
                <w:sz w:val="20"/>
                <w:szCs w:val="20"/>
              </w:rPr>
              <w:t>Общее</w:t>
            </w:r>
          </w:p>
          <w:p w:rsidR="00ED3048" w:rsidRPr="00554E00" w:rsidRDefault="00ED3048" w:rsidP="00554E00">
            <w:pPr>
              <w:spacing w:line="360" w:lineRule="auto"/>
              <w:jc w:val="both"/>
              <w:rPr>
                <w:sz w:val="20"/>
                <w:szCs w:val="20"/>
              </w:rPr>
            </w:pPr>
            <w:r w:rsidRPr="00554E00">
              <w:rPr>
                <w:sz w:val="20"/>
                <w:szCs w:val="20"/>
              </w:rPr>
              <w:t>солесод.</w:t>
            </w:r>
          </w:p>
          <w:p w:rsidR="00ED3048" w:rsidRPr="00554E00" w:rsidRDefault="00ED3048" w:rsidP="00554E00">
            <w:pPr>
              <w:spacing w:line="360" w:lineRule="auto"/>
              <w:jc w:val="both"/>
              <w:rPr>
                <w:sz w:val="20"/>
                <w:szCs w:val="20"/>
              </w:rPr>
            </w:pPr>
            <w:r w:rsidRPr="00554E00">
              <w:rPr>
                <w:sz w:val="20"/>
                <w:szCs w:val="20"/>
              </w:rPr>
              <w:t>мг/л</w:t>
            </w:r>
          </w:p>
        </w:tc>
      </w:tr>
      <w:tr w:rsidR="00ED3048" w:rsidRPr="00554E00">
        <w:tc>
          <w:tcPr>
            <w:tcW w:w="1030" w:type="dxa"/>
          </w:tcPr>
          <w:p w:rsidR="00ED3048" w:rsidRPr="00554E00" w:rsidRDefault="00ED3048" w:rsidP="00554E00">
            <w:pPr>
              <w:spacing w:line="360" w:lineRule="auto"/>
              <w:jc w:val="both"/>
              <w:rPr>
                <w:sz w:val="20"/>
                <w:szCs w:val="20"/>
              </w:rPr>
            </w:pPr>
            <w:r w:rsidRPr="00554E00">
              <w:rPr>
                <w:sz w:val="20"/>
                <w:szCs w:val="20"/>
              </w:rPr>
              <w:t>1</w:t>
            </w:r>
          </w:p>
        </w:tc>
        <w:tc>
          <w:tcPr>
            <w:tcW w:w="920" w:type="dxa"/>
          </w:tcPr>
          <w:p w:rsidR="00ED3048" w:rsidRPr="00554E00" w:rsidRDefault="00ED3048" w:rsidP="00554E00">
            <w:pPr>
              <w:spacing w:line="360" w:lineRule="auto"/>
              <w:jc w:val="both"/>
              <w:rPr>
                <w:sz w:val="20"/>
                <w:szCs w:val="20"/>
              </w:rPr>
            </w:pPr>
            <w:r w:rsidRPr="00554E00">
              <w:rPr>
                <w:sz w:val="20"/>
                <w:szCs w:val="20"/>
              </w:rPr>
              <w:t>8,40</w:t>
            </w:r>
          </w:p>
        </w:tc>
        <w:tc>
          <w:tcPr>
            <w:tcW w:w="1722" w:type="dxa"/>
          </w:tcPr>
          <w:p w:rsidR="00ED3048" w:rsidRPr="00554E00" w:rsidRDefault="00ED3048" w:rsidP="00554E00">
            <w:pPr>
              <w:spacing w:line="360" w:lineRule="auto"/>
              <w:jc w:val="both"/>
              <w:rPr>
                <w:sz w:val="20"/>
                <w:szCs w:val="20"/>
              </w:rPr>
            </w:pPr>
            <w:r w:rsidRPr="00554E00">
              <w:rPr>
                <w:sz w:val="20"/>
                <w:szCs w:val="20"/>
              </w:rPr>
              <w:t>40,00</w:t>
            </w:r>
          </w:p>
        </w:tc>
        <w:tc>
          <w:tcPr>
            <w:tcW w:w="1532" w:type="dxa"/>
          </w:tcPr>
          <w:p w:rsidR="00ED3048" w:rsidRPr="00554E00" w:rsidRDefault="00ED3048" w:rsidP="00554E00">
            <w:pPr>
              <w:spacing w:line="360" w:lineRule="auto"/>
              <w:jc w:val="both"/>
              <w:rPr>
                <w:sz w:val="20"/>
                <w:szCs w:val="20"/>
              </w:rPr>
            </w:pPr>
            <w:r w:rsidRPr="00554E00">
              <w:rPr>
                <w:sz w:val="20"/>
                <w:szCs w:val="20"/>
              </w:rPr>
              <w:t>6,84</w:t>
            </w:r>
          </w:p>
        </w:tc>
        <w:tc>
          <w:tcPr>
            <w:tcW w:w="1553" w:type="dxa"/>
          </w:tcPr>
          <w:p w:rsidR="00ED3048" w:rsidRPr="00554E00" w:rsidRDefault="00ED3048" w:rsidP="00554E00">
            <w:pPr>
              <w:spacing w:line="360" w:lineRule="auto"/>
              <w:jc w:val="both"/>
              <w:rPr>
                <w:sz w:val="20"/>
                <w:szCs w:val="20"/>
              </w:rPr>
            </w:pPr>
            <w:r w:rsidRPr="00554E00">
              <w:rPr>
                <w:sz w:val="20"/>
                <w:szCs w:val="20"/>
              </w:rPr>
              <w:t>4,32</w:t>
            </w:r>
          </w:p>
        </w:tc>
        <w:tc>
          <w:tcPr>
            <w:tcW w:w="1116" w:type="dxa"/>
          </w:tcPr>
          <w:p w:rsidR="00ED3048" w:rsidRPr="00554E00" w:rsidRDefault="00ED3048" w:rsidP="00554E00">
            <w:pPr>
              <w:spacing w:line="360" w:lineRule="auto"/>
              <w:jc w:val="both"/>
              <w:rPr>
                <w:sz w:val="20"/>
                <w:szCs w:val="20"/>
              </w:rPr>
            </w:pPr>
            <w:r w:rsidRPr="00554E00">
              <w:rPr>
                <w:sz w:val="20"/>
                <w:szCs w:val="20"/>
              </w:rPr>
              <w:t>57,60</w:t>
            </w:r>
          </w:p>
        </w:tc>
        <w:tc>
          <w:tcPr>
            <w:tcW w:w="1435" w:type="dxa"/>
          </w:tcPr>
          <w:p w:rsidR="00ED3048" w:rsidRPr="00554E00" w:rsidRDefault="00ED3048" w:rsidP="00554E00">
            <w:pPr>
              <w:spacing w:line="360" w:lineRule="auto"/>
              <w:jc w:val="both"/>
              <w:rPr>
                <w:sz w:val="20"/>
                <w:szCs w:val="20"/>
              </w:rPr>
            </w:pPr>
            <w:r w:rsidRPr="00554E00">
              <w:rPr>
                <w:sz w:val="20"/>
                <w:szCs w:val="20"/>
              </w:rPr>
              <w:t>4,50</w:t>
            </w:r>
          </w:p>
        </w:tc>
        <w:tc>
          <w:tcPr>
            <w:tcW w:w="1428" w:type="dxa"/>
          </w:tcPr>
          <w:p w:rsidR="00ED3048" w:rsidRPr="00554E00" w:rsidRDefault="00ED3048" w:rsidP="00554E00">
            <w:pPr>
              <w:spacing w:line="360" w:lineRule="auto"/>
              <w:jc w:val="both"/>
              <w:rPr>
                <w:sz w:val="20"/>
                <w:szCs w:val="20"/>
              </w:rPr>
            </w:pPr>
            <w:r w:rsidRPr="00554E00">
              <w:rPr>
                <w:sz w:val="20"/>
                <w:szCs w:val="20"/>
              </w:rPr>
              <w:t>-</w:t>
            </w:r>
          </w:p>
        </w:tc>
        <w:tc>
          <w:tcPr>
            <w:tcW w:w="1272" w:type="dxa"/>
          </w:tcPr>
          <w:p w:rsidR="00ED3048" w:rsidRPr="00554E00" w:rsidRDefault="00ED3048" w:rsidP="00554E00">
            <w:pPr>
              <w:spacing w:line="360" w:lineRule="auto"/>
              <w:jc w:val="both"/>
              <w:rPr>
                <w:sz w:val="20"/>
                <w:szCs w:val="20"/>
              </w:rPr>
            </w:pPr>
            <w:r w:rsidRPr="00554E00">
              <w:rPr>
                <w:sz w:val="20"/>
                <w:szCs w:val="20"/>
              </w:rPr>
              <w:t>-</w:t>
            </w:r>
          </w:p>
        </w:tc>
        <w:tc>
          <w:tcPr>
            <w:tcW w:w="1217" w:type="dxa"/>
          </w:tcPr>
          <w:p w:rsidR="00ED3048" w:rsidRPr="00554E00" w:rsidRDefault="00ED3048" w:rsidP="00554E00">
            <w:pPr>
              <w:spacing w:line="360" w:lineRule="auto"/>
              <w:jc w:val="both"/>
              <w:rPr>
                <w:sz w:val="20"/>
                <w:szCs w:val="20"/>
              </w:rPr>
            </w:pPr>
            <w:r w:rsidRPr="00554E00">
              <w:rPr>
                <w:sz w:val="20"/>
                <w:szCs w:val="20"/>
              </w:rPr>
              <w:t>-</w:t>
            </w:r>
          </w:p>
        </w:tc>
        <w:tc>
          <w:tcPr>
            <w:tcW w:w="1277" w:type="dxa"/>
          </w:tcPr>
          <w:p w:rsidR="00ED3048" w:rsidRPr="00554E00" w:rsidRDefault="00ED3048" w:rsidP="00554E00">
            <w:pPr>
              <w:spacing w:line="360" w:lineRule="auto"/>
              <w:jc w:val="both"/>
              <w:rPr>
                <w:sz w:val="20"/>
                <w:szCs w:val="20"/>
              </w:rPr>
            </w:pPr>
            <w:r w:rsidRPr="00554E00">
              <w:rPr>
                <w:sz w:val="20"/>
                <w:szCs w:val="20"/>
              </w:rPr>
              <w:t>-</w:t>
            </w:r>
          </w:p>
        </w:tc>
      </w:tr>
      <w:tr w:rsidR="00ED3048" w:rsidRPr="00554E00">
        <w:tc>
          <w:tcPr>
            <w:tcW w:w="1030" w:type="dxa"/>
          </w:tcPr>
          <w:p w:rsidR="00ED3048" w:rsidRPr="00554E00" w:rsidRDefault="00ED3048" w:rsidP="00554E00">
            <w:pPr>
              <w:spacing w:line="360" w:lineRule="auto"/>
              <w:jc w:val="both"/>
              <w:rPr>
                <w:sz w:val="20"/>
                <w:szCs w:val="20"/>
              </w:rPr>
            </w:pPr>
            <w:r w:rsidRPr="00554E00">
              <w:rPr>
                <w:sz w:val="20"/>
                <w:szCs w:val="20"/>
              </w:rPr>
              <w:t>2</w:t>
            </w:r>
          </w:p>
        </w:tc>
        <w:tc>
          <w:tcPr>
            <w:tcW w:w="920" w:type="dxa"/>
          </w:tcPr>
          <w:p w:rsidR="00ED3048" w:rsidRPr="00554E00" w:rsidRDefault="00ED3048" w:rsidP="00554E00">
            <w:pPr>
              <w:spacing w:line="360" w:lineRule="auto"/>
              <w:jc w:val="both"/>
              <w:rPr>
                <w:sz w:val="20"/>
                <w:szCs w:val="20"/>
              </w:rPr>
            </w:pPr>
            <w:r w:rsidRPr="00554E00">
              <w:rPr>
                <w:sz w:val="20"/>
                <w:szCs w:val="20"/>
              </w:rPr>
              <w:t>8,40</w:t>
            </w:r>
          </w:p>
        </w:tc>
        <w:tc>
          <w:tcPr>
            <w:tcW w:w="1722" w:type="dxa"/>
          </w:tcPr>
          <w:p w:rsidR="00ED3048" w:rsidRPr="00554E00" w:rsidRDefault="00ED3048" w:rsidP="00554E00">
            <w:pPr>
              <w:spacing w:line="360" w:lineRule="auto"/>
              <w:jc w:val="both"/>
              <w:rPr>
                <w:sz w:val="20"/>
                <w:szCs w:val="20"/>
              </w:rPr>
            </w:pPr>
            <w:r w:rsidRPr="00554E00">
              <w:rPr>
                <w:sz w:val="20"/>
                <w:szCs w:val="20"/>
              </w:rPr>
              <w:t>32,00</w:t>
            </w:r>
          </w:p>
        </w:tc>
        <w:tc>
          <w:tcPr>
            <w:tcW w:w="1532" w:type="dxa"/>
          </w:tcPr>
          <w:p w:rsidR="00ED3048" w:rsidRPr="00554E00" w:rsidRDefault="00ED3048" w:rsidP="00554E00">
            <w:pPr>
              <w:spacing w:line="360" w:lineRule="auto"/>
              <w:jc w:val="both"/>
              <w:rPr>
                <w:sz w:val="20"/>
                <w:szCs w:val="20"/>
              </w:rPr>
            </w:pPr>
            <w:r w:rsidRPr="00554E00">
              <w:rPr>
                <w:sz w:val="20"/>
                <w:szCs w:val="20"/>
              </w:rPr>
              <w:t>7,56</w:t>
            </w:r>
          </w:p>
        </w:tc>
        <w:tc>
          <w:tcPr>
            <w:tcW w:w="1553" w:type="dxa"/>
          </w:tcPr>
          <w:p w:rsidR="00ED3048" w:rsidRPr="00554E00" w:rsidRDefault="00ED3048" w:rsidP="00554E00">
            <w:pPr>
              <w:spacing w:line="360" w:lineRule="auto"/>
              <w:jc w:val="both"/>
              <w:rPr>
                <w:sz w:val="20"/>
                <w:szCs w:val="20"/>
              </w:rPr>
            </w:pPr>
            <w:r w:rsidRPr="00554E00">
              <w:rPr>
                <w:sz w:val="20"/>
                <w:szCs w:val="20"/>
              </w:rPr>
              <w:t>5,14</w:t>
            </w:r>
          </w:p>
        </w:tc>
        <w:tc>
          <w:tcPr>
            <w:tcW w:w="1116" w:type="dxa"/>
          </w:tcPr>
          <w:p w:rsidR="00ED3048" w:rsidRPr="00554E00" w:rsidRDefault="00ED3048" w:rsidP="00554E00">
            <w:pPr>
              <w:spacing w:line="360" w:lineRule="auto"/>
              <w:jc w:val="both"/>
              <w:rPr>
                <w:sz w:val="20"/>
                <w:szCs w:val="20"/>
              </w:rPr>
            </w:pPr>
            <w:r w:rsidRPr="00554E00">
              <w:rPr>
                <w:sz w:val="20"/>
                <w:szCs w:val="20"/>
              </w:rPr>
              <w:t>36,80</w:t>
            </w:r>
          </w:p>
        </w:tc>
        <w:tc>
          <w:tcPr>
            <w:tcW w:w="1435" w:type="dxa"/>
          </w:tcPr>
          <w:p w:rsidR="00ED3048" w:rsidRPr="00554E00" w:rsidRDefault="00ED3048" w:rsidP="00554E00">
            <w:pPr>
              <w:spacing w:line="360" w:lineRule="auto"/>
              <w:jc w:val="both"/>
              <w:rPr>
                <w:sz w:val="20"/>
                <w:szCs w:val="20"/>
              </w:rPr>
            </w:pPr>
            <w:r w:rsidRPr="00554E00">
              <w:rPr>
                <w:sz w:val="20"/>
                <w:szCs w:val="20"/>
              </w:rPr>
              <w:t>3,80</w:t>
            </w:r>
          </w:p>
        </w:tc>
        <w:tc>
          <w:tcPr>
            <w:tcW w:w="1428" w:type="dxa"/>
          </w:tcPr>
          <w:p w:rsidR="00ED3048" w:rsidRPr="00554E00" w:rsidRDefault="00ED3048" w:rsidP="00554E00">
            <w:pPr>
              <w:spacing w:line="360" w:lineRule="auto"/>
              <w:jc w:val="both"/>
              <w:rPr>
                <w:sz w:val="20"/>
                <w:szCs w:val="20"/>
              </w:rPr>
            </w:pPr>
            <w:r w:rsidRPr="00554E00">
              <w:rPr>
                <w:sz w:val="20"/>
                <w:szCs w:val="20"/>
              </w:rPr>
              <w:t>-</w:t>
            </w:r>
          </w:p>
        </w:tc>
        <w:tc>
          <w:tcPr>
            <w:tcW w:w="1272" w:type="dxa"/>
          </w:tcPr>
          <w:p w:rsidR="00ED3048" w:rsidRPr="00554E00" w:rsidRDefault="00ED3048" w:rsidP="00554E00">
            <w:pPr>
              <w:spacing w:line="360" w:lineRule="auto"/>
              <w:jc w:val="both"/>
              <w:rPr>
                <w:sz w:val="20"/>
                <w:szCs w:val="20"/>
              </w:rPr>
            </w:pPr>
            <w:r w:rsidRPr="00554E00">
              <w:rPr>
                <w:sz w:val="20"/>
                <w:szCs w:val="20"/>
              </w:rPr>
              <w:t>-</w:t>
            </w:r>
          </w:p>
        </w:tc>
        <w:tc>
          <w:tcPr>
            <w:tcW w:w="1217" w:type="dxa"/>
          </w:tcPr>
          <w:p w:rsidR="00ED3048" w:rsidRPr="00554E00" w:rsidRDefault="00ED3048" w:rsidP="00554E00">
            <w:pPr>
              <w:spacing w:line="360" w:lineRule="auto"/>
              <w:jc w:val="both"/>
              <w:rPr>
                <w:sz w:val="20"/>
                <w:szCs w:val="20"/>
              </w:rPr>
            </w:pPr>
            <w:r w:rsidRPr="00554E00">
              <w:rPr>
                <w:sz w:val="20"/>
                <w:szCs w:val="20"/>
              </w:rPr>
              <w:t>-</w:t>
            </w:r>
          </w:p>
        </w:tc>
        <w:tc>
          <w:tcPr>
            <w:tcW w:w="1277" w:type="dxa"/>
          </w:tcPr>
          <w:p w:rsidR="00ED3048" w:rsidRPr="00554E00" w:rsidRDefault="00ED3048" w:rsidP="00554E00">
            <w:pPr>
              <w:spacing w:line="360" w:lineRule="auto"/>
              <w:jc w:val="both"/>
              <w:rPr>
                <w:sz w:val="20"/>
                <w:szCs w:val="20"/>
              </w:rPr>
            </w:pPr>
            <w:r w:rsidRPr="00554E00">
              <w:rPr>
                <w:sz w:val="20"/>
                <w:szCs w:val="20"/>
              </w:rPr>
              <w:t>-</w:t>
            </w:r>
          </w:p>
        </w:tc>
      </w:tr>
      <w:tr w:rsidR="00ED3048" w:rsidRPr="00554E00">
        <w:tc>
          <w:tcPr>
            <w:tcW w:w="1030" w:type="dxa"/>
          </w:tcPr>
          <w:p w:rsidR="00ED3048" w:rsidRPr="00554E00" w:rsidRDefault="00ED3048" w:rsidP="00554E00">
            <w:pPr>
              <w:spacing w:line="360" w:lineRule="auto"/>
              <w:jc w:val="both"/>
              <w:rPr>
                <w:sz w:val="20"/>
                <w:szCs w:val="20"/>
              </w:rPr>
            </w:pPr>
            <w:r w:rsidRPr="00554E00">
              <w:rPr>
                <w:sz w:val="20"/>
                <w:szCs w:val="20"/>
              </w:rPr>
              <w:t>3</w:t>
            </w:r>
          </w:p>
        </w:tc>
        <w:tc>
          <w:tcPr>
            <w:tcW w:w="920" w:type="dxa"/>
          </w:tcPr>
          <w:p w:rsidR="00ED3048" w:rsidRPr="00554E00" w:rsidRDefault="00ED3048" w:rsidP="00554E00">
            <w:pPr>
              <w:spacing w:line="360" w:lineRule="auto"/>
              <w:jc w:val="both"/>
              <w:rPr>
                <w:sz w:val="20"/>
                <w:szCs w:val="20"/>
              </w:rPr>
            </w:pPr>
            <w:r w:rsidRPr="00554E00">
              <w:rPr>
                <w:sz w:val="20"/>
                <w:szCs w:val="20"/>
              </w:rPr>
              <w:t>8,40</w:t>
            </w:r>
          </w:p>
        </w:tc>
        <w:tc>
          <w:tcPr>
            <w:tcW w:w="1722" w:type="dxa"/>
          </w:tcPr>
          <w:p w:rsidR="00ED3048" w:rsidRPr="00554E00" w:rsidRDefault="00ED3048" w:rsidP="00554E00">
            <w:pPr>
              <w:spacing w:line="360" w:lineRule="auto"/>
              <w:jc w:val="both"/>
              <w:rPr>
                <w:sz w:val="20"/>
                <w:szCs w:val="20"/>
              </w:rPr>
            </w:pPr>
            <w:r w:rsidRPr="00554E00">
              <w:rPr>
                <w:sz w:val="20"/>
                <w:szCs w:val="20"/>
              </w:rPr>
              <w:t>33,00</w:t>
            </w:r>
          </w:p>
        </w:tc>
        <w:tc>
          <w:tcPr>
            <w:tcW w:w="1532" w:type="dxa"/>
          </w:tcPr>
          <w:p w:rsidR="00ED3048" w:rsidRPr="00554E00" w:rsidRDefault="00ED3048" w:rsidP="00554E00">
            <w:pPr>
              <w:spacing w:line="360" w:lineRule="auto"/>
              <w:jc w:val="both"/>
              <w:rPr>
                <w:sz w:val="20"/>
                <w:szCs w:val="20"/>
              </w:rPr>
            </w:pPr>
            <w:r w:rsidRPr="00554E00">
              <w:rPr>
                <w:sz w:val="20"/>
                <w:szCs w:val="20"/>
              </w:rPr>
              <w:t>7,65</w:t>
            </w:r>
          </w:p>
        </w:tc>
        <w:tc>
          <w:tcPr>
            <w:tcW w:w="1553" w:type="dxa"/>
          </w:tcPr>
          <w:p w:rsidR="00ED3048" w:rsidRPr="00554E00" w:rsidRDefault="00ED3048" w:rsidP="00554E00">
            <w:pPr>
              <w:spacing w:line="360" w:lineRule="auto"/>
              <w:jc w:val="both"/>
              <w:rPr>
                <w:sz w:val="20"/>
                <w:szCs w:val="20"/>
              </w:rPr>
            </w:pPr>
            <w:r w:rsidRPr="00554E00">
              <w:rPr>
                <w:sz w:val="20"/>
                <w:szCs w:val="20"/>
              </w:rPr>
              <w:t>5,48</w:t>
            </w:r>
          </w:p>
        </w:tc>
        <w:tc>
          <w:tcPr>
            <w:tcW w:w="1116" w:type="dxa"/>
          </w:tcPr>
          <w:p w:rsidR="00ED3048" w:rsidRPr="00554E00" w:rsidRDefault="00ED3048" w:rsidP="00554E00">
            <w:pPr>
              <w:spacing w:line="360" w:lineRule="auto"/>
              <w:jc w:val="both"/>
              <w:rPr>
                <w:sz w:val="20"/>
                <w:szCs w:val="20"/>
              </w:rPr>
            </w:pPr>
            <w:r w:rsidRPr="00554E00">
              <w:rPr>
                <w:sz w:val="20"/>
                <w:szCs w:val="20"/>
              </w:rPr>
              <w:t>41,2</w:t>
            </w:r>
          </w:p>
        </w:tc>
        <w:tc>
          <w:tcPr>
            <w:tcW w:w="1435" w:type="dxa"/>
          </w:tcPr>
          <w:p w:rsidR="00ED3048" w:rsidRPr="00554E00" w:rsidRDefault="00ED3048" w:rsidP="00554E00">
            <w:pPr>
              <w:spacing w:line="360" w:lineRule="auto"/>
              <w:jc w:val="both"/>
              <w:rPr>
                <w:sz w:val="20"/>
                <w:szCs w:val="20"/>
              </w:rPr>
            </w:pPr>
            <w:r w:rsidRPr="00554E00">
              <w:rPr>
                <w:sz w:val="20"/>
                <w:szCs w:val="20"/>
              </w:rPr>
              <w:t>4,15</w:t>
            </w:r>
          </w:p>
        </w:tc>
        <w:tc>
          <w:tcPr>
            <w:tcW w:w="1428" w:type="dxa"/>
          </w:tcPr>
          <w:p w:rsidR="00ED3048" w:rsidRPr="00554E00" w:rsidRDefault="00ED3048" w:rsidP="00554E00">
            <w:pPr>
              <w:spacing w:line="360" w:lineRule="auto"/>
              <w:jc w:val="both"/>
              <w:rPr>
                <w:sz w:val="20"/>
                <w:szCs w:val="20"/>
              </w:rPr>
            </w:pPr>
          </w:p>
        </w:tc>
        <w:tc>
          <w:tcPr>
            <w:tcW w:w="1272" w:type="dxa"/>
          </w:tcPr>
          <w:p w:rsidR="00ED3048" w:rsidRPr="00554E00" w:rsidRDefault="00ED3048" w:rsidP="00554E00">
            <w:pPr>
              <w:spacing w:line="360" w:lineRule="auto"/>
              <w:jc w:val="both"/>
              <w:rPr>
                <w:sz w:val="20"/>
                <w:szCs w:val="20"/>
              </w:rPr>
            </w:pPr>
          </w:p>
        </w:tc>
        <w:tc>
          <w:tcPr>
            <w:tcW w:w="1217" w:type="dxa"/>
          </w:tcPr>
          <w:p w:rsidR="00ED3048" w:rsidRPr="00554E00" w:rsidRDefault="00ED3048" w:rsidP="00554E00">
            <w:pPr>
              <w:spacing w:line="360" w:lineRule="auto"/>
              <w:jc w:val="both"/>
              <w:rPr>
                <w:sz w:val="20"/>
                <w:szCs w:val="20"/>
              </w:rPr>
            </w:pPr>
          </w:p>
        </w:tc>
        <w:tc>
          <w:tcPr>
            <w:tcW w:w="1277" w:type="dxa"/>
          </w:tcPr>
          <w:p w:rsidR="00ED3048" w:rsidRPr="00554E00" w:rsidRDefault="00ED3048" w:rsidP="00554E00">
            <w:pPr>
              <w:spacing w:line="360" w:lineRule="auto"/>
              <w:jc w:val="both"/>
              <w:rPr>
                <w:sz w:val="20"/>
                <w:szCs w:val="20"/>
              </w:rPr>
            </w:pPr>
          </w:p>
        </w:tc>
      </w:tr>
      <w:tr w:rsidR="00ED3048" w:rsidRPr="00554E00">
        <w:tc>
          <w:tcPr>
            <w:tcW w:w="1030" w:type="dxa"/>
          </w:tcPr>
          <w:p w:rsidR="00ED3048" w:rsidRPr="00554E00" w:rsidRDefault="00ED3048" w:rsidP="00554E00">
            <w:pPr>
              <w:spacing w:line="360" w:lineRule="auto"/>
              <w:jc w:val="both"/>
              <w:rPr>
                <w:sz w:val="20"/>
                <w:szCs w:val="20"/>
              </w:rPr>
            </w:pPr>
            <w:r w:rsidRPr="00554E00">
              <w:rPr>
                <w:sz w:val="20"/>
                <w:szCs w:val="20"/>
              </w:rPr>
              <w:t>Средн.</w:t>
            </w:r>
          </w:p>
          <w:p w:rsidR="00ED3048" w:rsidRPr="00554E00" w:rsidRDefault="00ED3048" w:rsidP="00554E00">
            <w:pPr>
              <w:spacing w:line="360" w:lineRule="auto"/>
              <w:jc w:val="both"/>
              <w:rPr>
                <w:sz w:val="20"/>
                <w:szCs w:val="20"/>
              </w:rPr>
            </w:pPr>
            <w:r w:rsidRPr="00554E00">
              <w:rPr>
                <w:sz w:val="20"/>
                <w:szCs w:val="20"/>
              </w:rPr>
              <w:t>знач.</w:t>
            </w:r>
          </w:p>
        </w:tc>
        <w:tc>
          <w:tcPr>
            <w:tcW w:w="920" w:type="dxa"/>
          </w:tcPr>
          <w:p w:rsidR="00ED3048" w:rsidRPr="00554E00" w:rsidRDefault="00ED3048" w:rsidP="00554E00">
            <w:pPr>
              <w:spacing w:line="360" w:lineRule="auto"/>
              <w:jc w:val="both"/>
              <w:rPr>
                <w:sz w:val="20"/>
                <w:szCs w:val="20"/>
              </w:rPr>
            </w:pPr>
            <w:r w:rsidRPr="00554E00">
              <w:rPr>
                <w:sz w:val="20"/>
                <w:szCs w:val="20"/>
              </w:rPr>
              <w:t>8,40</w:t>
            </w:r>
          </w:p>
        </w:tc>
        <w:tc>
          <w:tcPr>
            <w:tcW w:w="1722" w:type="dxa"/>
          </w:tcPr>
          <w:p w:rsidR="00ED3048" w:rsidRPr="00554E00" w:rsidRDefault="00ED3048" w:rsidP="00554E00">
            <w:pPr>
              <w:spacing w:line="360" w:lineRule="auto"/>
              <w:jc w:val="both"/>
              <w:rPr>
                <w:sz w:val="20"/>
                <w:szCs w:val="20"/>
              </w:rPr>
            </w:pPr>
            <w:r w:rsidRPr="00554E00">
              <w:rPr>
                <w:sz w:val="20"/>
                <w:szCs w:val="20"/>
              </w:rPr>
              <w:t>35,0</w:t>
            </w:r>
          </w:p>
        </w:tc>
        <w:tc>
          <w:tcPr>
            <w:tcW w:w="1532" w:type="dxa"/>
          </w:tcPr>
          <w:p w:rsidR="00ED3048" w:rsidRPr="00554E00" w:rsidRDefault="00ED3048" w:rsidP="00554E00">
            <w:pPr>
              <w:spacing w:line="360" w:lineRule="auto"/>
              <w:jc w:val="both"/>
              <w:rPr>
                <w:sz w:val="20"/>
                <w:szCs w:val="20"/>
              </w:rPr>
            </w:pPr>
            <w:r w:rsidRPr="00554E00">
              <w:rPr>
                <w:sz w:val="20"/>
                <w:szCs w:val="20"/>
              </w:rPr>
              <w:t>7,35</w:t>
            </w:r>
          </w:p>
        </w:tc>
        <w:tc>
          <w:tcPr>
            <w:tcW w:w="1553" w:type="dxa"/>
          </w:tcPr>
          <w:p w:rsidR="00ED3048" w:rsidRPr="00554E00" w:rsidRDefault="00ED3048" w:rsidP="00554E00">
            <w:pPr>
              <w:spacing w:line="360" w:lineRule="auto"/>
              <w:jc w:val="both"/>
              <w:rPr>
                <w:sz w:val="20"/>
                <w:szCs w:val="20"/>
              </w:rPr>
            </w:pPr>
            <w:r w:rsidRPr="00554E00">
              <w:rPr>
                <w:sz w:val="20"/>
                <w:szCs w:val="20"/>
              </w:rPr>
              <w:t>4,98</w:t>
            </w:r>
          </w:p>
        </w:tc>
        <w:tc>
          <w:tcPr>
            <w:tcW w:w="1116" w:type="dxa"/>
          </w:tcPr>
          <w:p w:rsidR="00ED3048" w:rsidRPr="00554E00" w:rsidRDefault="00ED3048" w:rsidP="00554E00">
            <w:pPr>
              <w:spacing w:line="360" w:lineRule="auto"/>
              <w:jc w:val="both"/>
              <w:rPr>
                <w:sz w:val="20"/>
                <w:szCs w:val="20"/>
              </w:rPr>
            </w:pPr>
            <w:r w:rsidRPr="00554E00">
              <w:rPr>
                <w:sz w:val="20"/>
                <w:szCs w:val="20"/>
              </w:rPr>
              <w:t>45,20</w:t>
            </w:r>
          </w:p>
        </w:tc>
        <w:tc>
          <w:tcPr>
            <w:tcW w:w="1435" w:type="dxa"/>
          </w:tcPr>
          <w:p w:rsidR="00ED3048" w:rsidRPr="00554E00" w:rsidRDefault="00ED3048" w:rsidP="00554E00">
            <w:pPr>
              <w:spacing w:line="360" w:lineRule="auto"/>
              <w:jc w:val="both"/>
              <w:rPr>
                <w:sz w:val="20"/>
                <w:szCs w:val="20"/>
              </w:rPr>
            </w:pPr>
            <w:r w:rsidRPr="00554E00">
              <w:rPr>
                <w:sz w:val="20"/>
                <w:szCs w:val="20"/>
              </w:rPr>
              <w:t>4,15</w:t>
            </w:r>
          </w:p>
        </w:tc>
        <w:tc>
          <w:tcPr>
            <w:tcW w:w="1428" w:type="dxa"/>
          </w:tcPr>
          <w:p w:rsidR="00ED3048" w:rsidRPr="00554E00" w:rsidRDefault="00ED3048" w:rsidP="00554E00">
            <w:pPr>
              <w:spacing w:line="360" w:lineRule="auto"/>
              <w:jc w:val="both"/>
              <w:rPr>
                <w:sz w:val="20"/>
                <w:szCs w:val="20"/>
              </w:rPr>
            </w:pPr>
            <w:r w:rsidRPr="00554E00">
              <w:rPr>
                <w:sz w:val="20"/>
                <w:szCs w:val="20"/>
              </w:rPr>
              <w:t>-</w:t>
            </w:r>
          </w:p>
        </w:tc>
        <w:tc>
          <w:tcPr>
            <w:tcW w:w="1272" w:type="dxa"/>
          </w:tcPr>
          <w:p w:rsidR="00ED3048" w:rsidRPr="00554E00" w:rsidRDefault="00ED3048" w:rsidP="00554E00">
            <w:pPr>
              <w:spacing w:line="360" w:lineRule="auto"/>
              <w:jc w:val="both"/>
              <w:rPr>
                <w:sz w:val="20"/>
                <w:szCs w:val="20"/>
              </w:rPr>
            </w:pPr>
            <w:r w:rsidRPr="00554E00">
              <w:rPr>
                <w:sz w:val="20"/>
                <w:szCs w:val="20"/>
              </w:rPr>
              <w:t>-</w:t>
            </w:r>
          </w:p>
        </w:tc>
        <w:tc>
          <w:tcPr>
            <w:tcW w:w="1217" w:type="dxa"/>
          </w:tcPr>
          <w:p w:rsidR="00ED3048" w:rsidRPr="00554E00" w:rsidRDefault="00ED3048" w:rsidP="00554E00">
            <w:pPr>
              <w:spacing w:line="360" w:lineRule="auto"/>
              <w:jc w:val="both"/>
              <w:rPr>
                <w:sz w:val="20"/>
                <w:szCs w:val="20"/>
              </w:rPr>
            </w:pPr>
            <w:r w:rsidRPr="00554E00">
              <w:rPr>
                <w:sz w:val="20"/>
                <w:szCs w:val="20"/>
              </w:rPr>
              <w:t>-</w:t>
            </w:r>
          </w:p>
        </w:tc>
        <w:tc>
          <w:tcPr>
            <w:tcW w:w="1277" w:type="dxa"/>
          </w:tcPr>
          <w:p w:rsidR="00ED3048" w:rsidRPr="00554E00" w:rsidRDefault="00ED3048" w:rsidP="00554E00">
            <w:pPr>
              <w:spacing w:line="360" w:lineRule="auto"/>
              <w:jc w:val="both"/>
              <w:rPr>
                <w:sz w:val="20"/>
                <w:szCs w:val="20"/>
              </w:rPr>
            </w:pPr>
            <w:r w:rsidRPr="00554E00">
              <w:rPr>
                <w:sz w:val="20"/>
                <w:szCs w:val="20"/>
              </w:rPr>
              <w:t>-</w:t>
            </w:r>
          </w:p>
        </w:tc>
      </w:tr>
      <w:tr w:rsidR="00ED3048" w:rsidRPr="00554E00">
        <w:tc>
          <w:tcPr>
            <w:tcW w:w="1030" w:type="dxa"/>
          </w:tcPr>
          <w:p w:rsidR="00ED3048" w:rsidRPr="00554E00" w:rsidRDefault="00ED3048" w:rsidP="00554E00">
            <w:pPr>
              <w:spacing w:line="360" w:lineRule="auto"/>
              <w:jc w:val="both"/>
              <w:rPr>
                <w:sz w:val="20"/>
                <w:szCs w:val="20"/>
              </w:rPr>
            </w:pPr>
            <w:r w:rsidRPr="00554E00">
              <w:rPr>
                <w:sz w:val="20"/>
                <w:szCs w:val="20"/>
              </w:rPr>
              <w:t>4</w:t>
            </w:r>
          </w:p>
        </w:tc>
        <w:tc>
          <w:tcPr>
            <w:tcW w:w="920" w:type="dxa"/>
          </w:tcPr>
          <w:p w:rsidR="00ED3048" w:rsidRPr="00554E00" w:rsidRDefault="00ED3048" w:rsidP="00554E00">
            <w:pPr>
              <w:spacing w:line="360" w:lineRule="auto"/>
              <w:jc w:val="both"/>
              <w:rPr>
                <w:sz w:val="20"/>
                <w:szCs w:val="20"/>
              </w:rPr>
            </w:pPr>
            <w:r w:rsidRPr="00554E00">
              <w:rPr>
                <w:sz w:val="20"/>
                <w:szCs w:val="20"/>
              </w:rPr>
              <w:t>10,0</w:t>
            </w:r>
          </w:p>
        </w:tc>
        <w:tc>
          <w:tcPr>
            <w:tcW w:w="1722" w:type="dxa"/>
          </w:tcPr>
          <w:p w:rsidR="00ED3048" w:rsidRPr="00554E00" w:rsidRDefault="00ED3048" w:rsidP="00554E00">
            <w:pPr>
              <w:spacing w:line="360" w:lineRule="auto"/>
              <w:jc w:val="both"/>
              <w:rPr>
                <w:sz w:val="20"/>
                <w:szCs w:val="20"/>
              </w:rPr>
            </w:pPr>
            <w:r w:rsidRPr="00554E00">
              <w:rPr>
                <w:sz w:val="20"/>
                <w:szCs w:val="20"/>
              </w:rPr>
              <w:t>55.00</w:t>
            </w:r>
          </w:p>
        </w:tc>
        <w:tc>
          <w:tcPr>
            <w:tcW w:w="1532" w:type="dxa"/>
          </w:tcPr>
          <w:p w:rsidR="00ED3048" w:rsidRPr="00554E00" w:rsidRDefault="00ED3048" w:rsidP="00554E00">
            <w:pPr>
              <w:spacing w:line="360" w:lineRule="auto"/>
              <w:jc w:val="both"/>
              <w:rPr>
                <w:sz w:val="20"/>
                <w:szCs w:val="20"/>
              </w:rPr>
            </w:pPr>
            <w:r w:rsidRPr="00554E00">
              <w:rPr>
                <w:sz w:val="20"/>
                <w:szCs w:val="20"/>
              </w:rPr>
              <w:t>3,74</w:t>
            </w:r>
          </w:p>
        </w:tc>
        <w:tc>
          <w:tcPr>
            <w:tcW w:w="1553" w:type="dxa"/>
          </w:tcPr>
          <w:p w:rsidR="00ED3048" w:rsidRPr="00554E00" w:rsidRDefault="00ED3048" w:rsidP="00554E00">
            <w:pPr>
              <w:spacing w:line="360" w:lineRule="auto"/>
              <w:jc w:val="both"/>
              <w:rPr>
                <w:sz w:val="20"/>
                <w:szCs w:val="20"/>
              </w:rPr>
            </w:pPr>
            <w:r w:rsidRPr="00554E00">
              <w:rPr>
                <w:sz w:val="20"/>
                <w:szCs w:val="20"/>
              </w:rPr>
              <w:t>1,44</w:t>
            </w:r>
          </w:p>
        </w:tc>
        <w:tc>
          <w:tcPr>
            <w:tcW w:w="1116" w:type="dxa"/>
          </w:tcPr>
          <w:p w:rsidR="00ED3048" w:rsidRPr="00554E00" w:rsidRDefault="00ED3048" w:rsidP="00554E00">
            <w:pPr>
              <w:spacing w:line="360" w:lineRule="auto"/>
              <w:jc w:val="both"/>
              <w:rPr>
                <w:sz w:val="20"/>
                <w:szCs w:val="20"/>
              </w:rPr>
            </w:pPr>
            <w:r w:rsidRPr="00554E00">
              <w:rPr>
                <w:sz w:val="20"/>
                <w:szCs w:val="20"/>
              </w:rPr>
              <w:t>83,0</w:t>
            </w:r>
          </w:p>
        </w:tc>
        <w:tc>
          <w:tcPr>
            <w:tcW w:w="1435" w:type="dxa"/>
          </w:tcPr>
          <w:p w:rsidR="00ED3048" w:rsidRPr="00554E00" w:rsidRDefault="00ED3048" w:rsidP="00554E00">
            <w:pPr>
              <w:spacing w:line="360" w:lineRule="auto"/>
              <w:jc w:val="both"/>
              <w:rPr>
                <w:sz w:val="20"/>
                <w:szCs w:val="20"/>
              </w:rPr>
            </w:pPr>
            <w:r w:rsidRPr="00554E00">
              <w:rPr>
                <w:sz w:val="20"/>
                <w:szCs w:val="20"/>
              </w:rPr>
              <w:t>-</w:t>
            </w:r>
          </w:p>
        </w:tc>
        <w:tc>
          <w:tcPr>
            <w:tcW w:w="1428" w:type="dxa"/>
          </w:tcPr>
          <w:p w:rsidR="00ED3048" w:rsidRPr="00554E00" w:rsidRDefault="00ED3048" w:rsidP="00554E00">
            <w:pPr>
              <w:spacing w:line="360" w:lineRule="auto"/>
              <w:jc w:val="both"/>
              <w:rPr>
                <w:sz w:val="20"/>
                <w:szCs w:val="20"/>
              </w:rPr>
            </w:pPr>
            <w:r w:rsidRPr="00554E00">
              <w:rPr>
                <w:sz w:val="20"/>
                <w:szCs w:val="20"/>
              </w:rPr>
              <w:t>0,89</w:t>
            </w:r>
          </w:p>
        </w:tc>
        <w:tc>
          <w:tcPr>
            <w:tcW w:w="1272" w:type="dxa"/>
          </w:tcPr>
          <w:p w:rsidR="00ED3048" w:rsidRPr="00554E00" w:rsidRDefault="00ED3048" w:rsidP="00554E00">
            <w:pPr>
              <w:spacing w:line="360" w:lineRule="auto"/>
              <w:jc w:val="both"/>
              <w:rPr>
                <w:sz w:val="20"/>
                <w:szCs w:val="20"/>
              </w:rPr>
            </w:pPr>
            <w:r w:rsidRPr="00554E00">
              <w:rPr>
                <w:sz w:val="20"/>
                <w:szCs w:val="20"/>
              </w:rPr>
              <w:t>231,0</w:t>
            </w:r>
          </w:p>
        </w:tc>
        <w:tc>
          <w:tcPr>
            <w:tcW w:w="1217" w:type="dxa"/>
          </w:tcPr>
          <w:p w:rsidR="00ED3048" w:rsidRPr="00554E00" w:rsidRDefault="00ED3048" w:rsidP="00554E00">
            <w:pPr>
              <w:spacing w:line="360" w:lineRule="auto"/>
              <w:jc w:val="both"/>
              <w:rPr>
                <w:sz w:val="20"/>
                <w:szCs w:val="20"/>
              </w:rPr>
            </w:pPr>
            <w:r w:rsidRPr="00554E00">
              <w:rPr>
                <w:sz w:val="20"/>
                <w:szCs w:val="20"/>
              </w:rPr>
              <w:t>71,75</w:t>
            </w:r>
          </w:p>
        </w:tc>
        <w:tc>
          <w:tcPr>
            <w:tcW w:w="1277" w:type="dxa"/>
          </w:tcPr>
          <w:p w:rsidR="00ED3048" w:rsidRPr="00554E00" w:rsidRDefault="00ED3048" w:rsidP="00554E00">
            <w:pPr>
              <w:spacing w:line="360" w:lineRule="auto"/>
              <w:jc w:val="both"/>
              <w:rPr>
                <w:sz w:val="20"/>
                <w:szCs w:val="20"/>
              </w:rPr>
            </w:pPr>
            <w:r w:rsidRPr="00554E00">
              <w:rPr>
                <w:sz w:val="20"/>
                <w:szCs w:val="20"/>
              </w:rPr>
              <w:t>-</w:t>
            </w:r>
          </w:p>
        </w:tc>
      </w:tr>
      <w:tr w:rsidR="00ED3048" w:rsidRPr="00554E00">
        <w:tc>
          <w:tcPr>
            <w:tcW w:w="1030" w:type="dxa"/>
          </w:tcPr>
          <w:p w:rsidR="00ED3048" w:rsidRPr="00554E00" w:rsidRDefault="00ED3048" w:rsidP="00554E00">
            <w:pPr>
              <w:spacing w:line="360" w:lineRule="auto"/>
              <w:jc w:val="both"/>
              <w:rPr>
                <w:sz w:val="20"/>
                <w:szCs w:val="20"/>
              </w:rPr>
            </w:pPr>
            <w:r w:rsidRPr="00554E00">
              <w:rPr>
                <w:sz w:val="20"/>
                <w:szCs w:val="20"/>
              </w:rPr>
              <w:t>5</w:t>
            </w:r>
          </w:p>
        </w:tc>
        <w:tc>
          <w:tcPr>
            <w:tcW w:w="920" w:type="dxa"/>
          </w:tcPr>
          <w:p w:rsidR="00ED3048" w:rsidRPr="00554E00" w:rsidRDefault="00ED3048" w:rsidP="00554E00">
            <w:pPr>
              <w:spacing w:line="360" w:lineRule="auto"/>
              <w:jc w:val="both"/>
              <w:rPr>
                <w:sz w:val="20"/>
                <w:szCs w:val="20"/>
              </w:rPr>
            </w:pPr>
            <w:r w:rsidRPr="00554E00">
              <w:rPr>
                <w:sz w:val="20"/>
                <w:szCs w:val="20"/>
              </w:rPr>
              <w:t>10,0</w:t>
            </w:r>
          </w:p>
        </w:tc>
        <w:tc>
          <w:tcPr>
            <w:tcW w:w="1722" w:type="dxa"/>
          </w:tcPr>
          <w:p w:rsidR="00ED3048" w:rsidRPr="00554E00" w:rsidRDefault="00ED3048" w:rsidP="00554E00">
            <w:pPr>
              <w:spacing w:line="360" w:lineRule="auto"/>
              <w:jc w:val="both"/>
              <w:rPr>
                <w:sz w:val="20"/>
                <w:szCs w:val="20"/>
              </w:rPr>
            </w:pPr>
            <w:r w:rsidRPr="00554E00">
              <w:rPr>
                <w:sz w:val="20"/>
                <w:szCs w:val="20"/>
              </w:rPr>
              <w:t>53,00</w:t>
            </w:r>
          </w:p>
        </w:tc>
        <w:tc>
          <w:tcPr>
            <w:tcW w:w="1532" w:type="dxa"/>
          </w:tcPr>
          <w:p w:rsidR="00ED3048" w:rsidRPr="00554E00" w:rsidRDefault="00ED3048" w:rsidP="00554E00">
            <w:pPr>
              <w:spacing w:line="360" w:lineRule="auto"/>
              <w:jc w:val="both"/>
              <w:rPr>
                <w:sz w:val="20"/>
                <w:szCs w:val="20"/>
              </w:rPr>
            </w:pPr>
            <w:r w:rsidRPr="00554E00">
              <w:rPr>
                <w:sz w:val="20"/>
                <w:szCs w:val="20"/>
              </w:rPr>
              <w:t>3,70</w:t>
            </w:r>
          </w:p>
        </w:tc>
        <w:tc>
          <w:tcPr>
            <w:tcW w:w="1553" w:type="dxa"/>
          </w:tcPr>
          <w:p w:rsidR="00ED3048" w:rsidRPr="00554E00" w:rsidRDefault="00ED3048" w:rsidP="00554E00">
            <w:pPr>
              <w:spacing w:line="360" w:lineRule="auto"/>
              <w:jc w:val="both"/>
              <w:rPr>
                <w:sz w:val="20"/>
                <w:szCs w:val="20"/>
              </w:rPr>
            </w:pPr>
            <w:r w:rsidRPr="00554E00">
              <w:rPr>
                <w:sz w:val="20"/>
                <w:szCs w:val="20"/>
              </w:rPr>
              <w:t>1,45</w:t>
            </w:r>
          </w:p>
        </w:tc>
        <w:tc>
          <w:tcPr>
            <w:tcW w:w="1116" w:type="dxa"/>
          </w:tcPr>
          <w:p w:rsidR="00ED3048" w:rsidRPr="00554E00" w:rsidRDefault="00ED3048" w:rsidP="00554E00">
            <w:pPr>
              <w:spacing w:line="360" w:lineRule="auto"/>
              <w:jc w:val="both"/>
              <w:rPr>
                <w:sz w:val="20"/>
                <w:szCs w:val="20"/>
              </w:rPr>
            </w:pPr>
            <w:r w:rsidRPr="00554E00">
              <w:rPr>
                <w:sz w:val="20"/>
                <w:szCs w:val="20"/>
              </w:rPr>
              <w:t>70,00</w:t>
            </w:r>
          </w:p>
        </w:tc>
        <w:tc>
          <w:tcPr>
            <w:tcW w:w="1435" w:type="dxa"/>
          </w:tcPr>
          <w:p w:rsidR="00ED3048" w:rsidRPr="00554E00" w:rsidRDefault="00ED3048" w:rsidP="00554E00">
            <w:pPr>
              <w:spacing w:line="360" w:lineRule="auto"/>
              <w:jc w:val="both"/>
              <w:rPr>
                <w:sz w:val="20"/>
                <w:szCs w:val="20"/>
              </w:rPr>
            </w:pPr>
            <w:r w:rsidRPr="00554E00">
              <w:rPr>
                <w:sz w:val="20"/>
                <w:szCs w:val="20"/>
              </w:rPr>
              <w:t>-</w:t>
            </w:r>
          </w:p>
        </w:tc>
        <w:tc>
          <w:tcPr>
            <w:tcW w:w="1428" w:type="dxa"/>
          </w:tcPr>
          <w:p w:rsidR="00ED3048" w:rsidRPr="00554E00" w:rsidRDefault="00ED3048" w:rsidP="00554E00">
            <w:pPr>
              <w:spacing w:line="360" w:lineRule="auto"/>
              <w:jc w:val="both"/>
              <w:rPr>
                <w:sz w:val="20"/>
                <w:szCs w:val="20"/>
              </w:rPr>
            </w:pPr>
            <w:r w:rsidRPr="00554E00">
              <w:rPr>
                <w:sz w:val="20"/>
                <w:szCs w:val="20"/>
              </w:rPr>
              <w:t>0,80</w:t>
            </w:r>
          </w:p>
        </w:tc>
        <w:tc>
          <w:tcPr>
            <w:tcW w:w="1272" w:type="dxa"/>
          </w:tcPr>
          <w:p w:rsidR="00ED3048" w:rsidRPr="00554E00" w:rsidRDefault="00ED3048" w:rsidP="00554E00">
            <w:pPr>
              <w:spacing w:line="360" w:lineRule="auto"/>
              <w:jc w:val="both"/>
              <w:rPr>
                <w:sz w:val="20"/>
                <w:szCs w:val="20"/>
              </w:rPr>
            </w:pPr>
            <w:r w:rsidRPr="00554E00">
              <w:rPr>
                <w:sz w:val="20"/>
                <w:szCs w:val="20"/>
              </w:rPr>
              <w:t>252,0</w:t>
            </w:r>
          </w:p>
        </w:tc>
        <w:tc>
          <w:tcPr>
            <w:tcW w:w="1217" w:type="dxa"/>
          </w:tcPr>
          <w:p w:rsidR="00ED3048" w:rsidRPr="00554E00" w:rsidRDefault="00ED3048" w:rsidP="00554E00">
            <w:pPr>
              <w:spacing w:line="360" w:lineRule="auto"/>
              <w:jc w:val="both"/>
              <w:rPr>
                <w:sz w:val="20"/>
                <w:szCs w:val="20"/>
              </w:rPr>
            </w:pPr>
            <w:r w:rsidRPr="00554E00">
              <w:rPr>
                <w:sz w:val="20"/>
                <w:szCs w:val="20"/>
              </w:rPr>
              <w:t>60,97</w:t>
            </w:r>
          </w:p>
        </w:tc>
        <w:tc>
          <w:tcPr>
            <w:tcW w:w="1277" w:type="dxa"/>
          </w:tcPr>
          <w:p w:rsidR="00ED3048" w:rsidRPr="00554E00" w:rsidRDefault="00ED3048" w:rsidP="00554E00">
            <w:pPr>
              <w:spacing w:line="360" w:lineRule="auto"/>
              <w:jc w:val="both"/>
              <w:rPr>
                <w:sz w:val="20"/>
                <w:szCs w:val="20"/>
              </w:rPr>
            </w:pPr>
            <w:r w:rsidRPr="00554E00">
              <w:rPr>
                <w:sz w:val="20"/>
                <w:szCs w:val="20"/>
              </w:rPr>
              <w:t>-</w:t>
            </w:r>
          </w:p>
        </w:tc>
      </w:tr>
      <w:tr w:rsidR="00ED3048" w:rsidRPr="00554E00">
        <w:tc>
          <w:tcPr>
            <w:tcW w:w="1030" w:type="dxa"/>
          </w:tcPr>
          <w:p w:rsidR="00ED3048" w:rsidRPr="00554E00" w:rsidRDefault="00ED3048" w:rsidP="00554E00">
            <w:pPr>
              <w:spacing w:line="360" w:lineRule="auto"/>
              <w:jc w:val="both"/>
              <w:rPr>
                <w:sz w:val="20"/>
                <w:szCs w:val="20"/>
              </w:rPr>
            </w:pPr>
            <w:r w:rsidRPr="00554E00">
              <w:rPr>
                <w:sz w:val="20"/>
                <w:szCs w:val="20"/>
              </w:rPr>
              <w:t>6</w:t>
            </w:r>
          </w:p>
        </w:tc>
        <w:tc>
          <w:tcPr>
            <w:tcW w:w="920" w:type="dxa"/>
          </w:tcPr>
          <w:p w:rsidR="00ED3048" w:rsidRPr="00554E00" w:rsidRDefault="00ED3048" w:rsidP="00554E00">
            <w:pPr>
              <w:spacing w:line="360" w:lineRule="auto"/>
              <w:jc w:val="both"/>
              <w:rPr>
                <w:sz w:val="20"/>
                <w:szCs w:val="20"/>
              </w:rPr>
            </w:pPr>
            <w:r w:rsidRPr="00554E00">
              <w:rPr>
                <w:sz w:val="20"/>
                <w:szCs w:val="20"/>
              </w:rPr>
              <w:t>10,0</w:t>
            </w:r>
          </w:p>
        </w:tc>
        <w:tc>
          <w:tcPr>
            <w:tcW w:w="1722" w:type="dxa"/>
          </w:tcPr>
          <w:p w:rsidR="00ED3048" w:rsidRPr="00554E00" w:rsidRDefault="00ED3048" w:rsidP="00554E00">
            <w:pPr>
              <w:spacing w:line="360" w:lineRule="auto"/>
              <w:jc w:val="both"/>
              <w:rPr>
                <w:sz w:val="20"/>
                <w:szCs w:val="20"/>
              </w:rPr>
            </w:pPr>
            <w:r w:rsidRPr="00554E00">
              <w:rPr>
                <w:sz w:val="20"/>
                <w:szCs w:val="20"/>
              </w:rPr>
              <w:t>57,00</w:t>
            </w:r>
          </w:p>
        </w:tc>
        <w:tc>
          <w:tcPr>
            <w:tcW w:w="1532" w:type="dxa"/>
          </w:tcPr>
          <w:p w:rsidR="00ED3048" w:rsidRPr="00554E00" w:rsidRDefault="00ED3048" w:rsidP="00554E00">
            <w:pPr>
              <w:spacing w:line="360" w:lineRule="auto"/>
              <w:jc w:val="both"/>
              <w:rPr>
                <w:sz w:val="20"/>
                <w:szCs w:val="20"/>
              </w:rPr>
            </w:pPr>
            <w:r w:rsidRPr="00554E00">
              <w:rPr>
                <w:sz w:val="20"/>
                <w:szCs w:val="20"/>
              </w:rPr>
              <w:t>3,72</w:t>
            </w:r>
          </w:p>
        </w:tc>
        <w:tc>
          <w:tcPr>
            <w:tcW w:w="1553" w:type="dxa"/>
          </w:tcPr>
          <w:p w:rsidR="00ED3048" w:rsidRPr="00554E00" w:rsidRDefault="00ED3048" w:rsidP="00554E00">
            <w:pPr>
              <w:spacing w:line="360" w:lineRule="auto"/>
              <w:jc w:val="both"/>
              <w:rPr>
                <w:sz w:val="20"/>
                <w:szCs w:val="20"/>
              </w:rPr>
            </w:pPr>
            <w:r w:rsidRPr="00554E00">
              <w:rPr>
                <w:sz w:val="20"/>
                <w:szCs w:val="20"/>
              </w:rPr>
              <w:t>1,43</w:t>
            </w:r>
          </w:p>
        </w:tc>
        <w:tc>
          <w:tcPr>
            <w:tcW w:w="1116" w:type="dxa"/>
          </w:tcPr>
          <w:p w:rsidR="00ED3048" w:rsidRPr="00554E00" w:rsidRDefault="00ED3048" w:rsidP="00554E00">
            <w:pPr>
              <w:spacing w:line="360" w:lineRule="auto"/>
              <w:jc w:val="both"/>
              <w:rPr>
                <w:sz w:val="20"/>
                <w:szCs w:val="20"/>
              </w:rPr>
            </w:pPr>
            <w:r w:rsidRPr="00554E00">
              <w:rPr>
                <w:sz w:val="20"/>
                <w:szCs w:val="20"/>
              </w:rPr>
              <w:t>79,00</w:t>
            </w:r>
          </w:p>
        </w:tc>
        <w:tc>
          <w:tcPr>
            <w:tcW w:w="1435" w:type="dxa"/>
          </w:tcPr>
          <w:p w:rsidR="00ED3048" w:rsidRPr="00554E00" w:rsidRDefault="00ED3048" w:rsidP="00554E00">
            <w:pPr>
              <w:spacing w:line="360" w:lineRule="auto"/>
              <w:jc w:val="both"/>
              <w:rPr>
                <w:sz w:val="20"/>
                <w:szCs w:val="20"/>
              </w:rPr>
            </w:pPr>
            <w:r w:rsidRPr="00554E00">
              <w:rPr>
                <w:sz w:val="20"/>
                <w:szCs w:val="20"/>
              </w:rPr>
              <w:t>-</w:t>
            </w:r>
          </w:p>
        </w:tc>
        <w:tc>
          <w:tcPr>
            <w:tcW w:w="1428" w:type="dxa"/>
          </w:tcPr>
          <w:p w:rsidR="00ED3048" w:rsidRPr="00554E00" w:rsidRDefault="00ED3048" w:rsidP="00554E00">
            <w:pPr>
              <w:spacing w:line="360" w:lineRule="auto"/>
              <w:jc w:val="both"/>
              <w:rPr>
                <w:sz w:val="20"/>
                <w:szCs w:val="20"/>
              </w:rPr>
            </w:pPr>
            <w:r w:rsidRPr="00554E00">
              <w:rPr>
                <w:sz w:val="20"/>
                <w:szCs w:val="20"/>
              </w:rPr>
              <w:t>0,95</w:t>
            </w:r>
          </w:p>
        </w:tc>
        <w:tc>
          <w:tcPr>
            <w:tcW w:w="1272" w:type="dxa"/>
          </w:tcPr>
          <w:p w:rsidR="00ED3048" w:rsidRPr="00554E00" w:rsidRDefault="00ED3048" w:rsidP="00554E00">
            <w:pPr>
              <w:spacing w:line="360" w:lineRule="auto"/>
              <w:jc w:val="both"/>
              <w:rPr>
                <w:sz w:val="20"/>
                <w:szCs w:val="20"/>
              </w:rPr>
            </w:pPr>
            <w:r w:rsidRPr="00554E00">
              <w:rPr>
                <w:sz w:val="20"/>
                <w:szCs w:val="20"/>
              </w:rPr>
              <w:t>231,0</w:t>
            </w:r>
          </w:p>
        </w:tc>
        <w:tc>
          <w:tcPr>
            <w:tcW w:w="1217" w:type="dxa"/>
          </w:tcPr>
          <w:p w:rsidR="00ED3048" w:rsidRPr="00554E00" w:rsidRDefault="00ED3048" w:rsidP="00554E00">
            <w:pPr>
              <w:spacing w:line="360" w:lineRule="auto"/>
              <w:jc w:val="both"/>
              <w:rPr>
                <w:sz w:val="20"/>
                <w:szCs w:val="20"/>
              </w:rPr>
            </w:pPr>
            <w:r w:rsidRPr="00554E00">
              <w:rPr>
                <w:sz w:val="20"/>
                <w:szCs w:val="20"/>
              </w:rPr>
              <w:t>82,50</w:t>
            </w:r>
          </w:p>
        </w:tc>
        <w:tc>
          <w:tcPr>
            <w:tcW w:w="1277" w:type="dxa"/>
          </w:tcPr>
          <w:p w:rsidR="00ED3048" w:rsidRPr="00554E00" w:rsidRDefault="00ED3048" w:rsidP="00554E00">
            <w:pPr>
              <w:spacing w:line="360" w:lineRule="auto"/>
              <w:jc w:val="both"/>
              <w:rPr>
                <w:sz w:val="20"/>
                <w:szCs w:val="20"/>
              </w:rPr>
            </w:pPr>
            <w:r w:rsidRPr="00554E00">
              <w:rPr>
                <w:sz w:val="20"/>
                <w:szCs w:val="20"/>
              </w:rPr>
              <w:t>1100,00</w:t>
            </w:r>
          </w:p>
        </w:tc>
      </w:tr>
      <w:tr w:rsidR="00ED3048" w:rsidRPr="00554E00">
        <w:tc>
          <w:tcPr>
            <w:tcW w:w="1030" w:type="dxa"/>
          </w:tcPr>
          <w:p w:rsidR="00ED3048" w:rsidRPr="00554E00" w:rsidRDefault="00ED3048" w:rsidP="00554E00">
            <w:pPr>
              <w:spacing w:line="360" w:lineRule="auto"/>
              <w:jc w:val="both"/>
              <w:rPr>
                <w:sz w:val="20"/>
                <w:szCs w:val="20"/>
              </w:rPr>
            </w:pPr>
            <w:r w:rsidRPr="00554E00">
              <w:rPr>
                <w:sz w:val="20"/>
                <w:szCs w:val="20"/>
              </w:rPr>
              <w:t>Средн.</w:t>
            </w:r>
          </w:p>
          <w:p w:rsidR="00ED3048" w:rsidRPr="00554E00" w:rsidRDefault="00ED3048" w:rsidP="00554E00">
            <w:pPr>
              <w:spacing w:line="360" w:lineRule="auto"/>
              <w:jc w:val="both"/>
              <w:rPr>
                <w:sz w:val="20"/>
                <w:szCs w:val="20"/>
              </w:rPr>
            </w:pPr>
            <w:r w:rsidRPr="00554E00">
              <w:rPr>
                <w:sz w:val="20"/>
                <w:szCs w:val="20"/>
              </w:rPr>
              <w:t>знач.</w:t>
            </w:r>
          </w:p>
        </w:tc>
        <w:tc>
          <w:tcPr>
            <w:tcW w:w="920" w:type="dxa"/>
          </w:tcPr>
          <w:p w:rsidR="00ED3048" w:rsidRPr="00554E00" w:rsidRDefault="00ED3048" w:rsidP="00554E00">
            <w:pPr>
              <w:spacing w:line="360" w:lineRule="auto"/>
              <w:jc w:val="both"/>
              <w:rPr>
                <w:sz w:val="20"/>
                <w:szCs w:val="20"/>
              </w:rPr>
            </w:pPr>
            <w:r w:rsidRPr="00554E00">
              <w:rPr>
                <w:sz w:val="20"/>
                <w:szCs w:val="20"/>
              </w:rPr>
              <w:t xml:space="preserve"> 10,0</w:t>
            </w:r>
          </w:p>
        </w:tc>
        <w:tc>
          <w:tcPr>
            <w:tcW w:w="1722" w:type="dxa"/>
          </w:tcPr>
          <w:p w:rsidR="00ED3048" w:rsidRPr="00554E00" w:rsidRDefault="00ED3048" w:rsidP="00554E00">
            <w:pPr>
              <w:spacing w:line="360" w:lineRule="auto"/>
              <w:jc w:val="both"/>
              <w:rPr>
                <w:sz w:val="20"/>
                <w:szCs w:val="20"/>
              </w:rPr>
            </w:pPr>
            <w:r w:rsidRPr="00554E00">
              <w:rPr>
                <w:sz w:val="20"/>
                <w:szCs w:val="20"/>
              </w:rPr>
              <w:t>55,0</w:t>
            </w:r>
          </w:p>
        </w:tc>
        <w:tc>
          <w:tcPr>
            <w:tcW w:w="1532" w:type="dxa"/>
          </w:tcPr>
          <w:p w:rsidR="00ED3048" w:rsidRPr="00554E00" w:rsidRDefault="00ED3048" w:rsidP="00554E00">
            <w:pPr>
              <w:spacing w:line="360" w:lineRule="auto"/>
              <w:jc w:val="both"/>
              <w:rPr>
                <w:sz w:val="20"/>
                <w:szCs w:val="20"/>
              </w:rPr>
            </w:pPr>
            <w:r w:rsidRPr="00554E00">
              <w:rPr>
                <w:sz w:val="20"/>
                <w:szCs w:val="20"/>
              </w:rPr>
              <w:t>3,72</w:t>
            </w:r>
          </w:p>
        </w:tc>
        <w:tc>
          <w:tcPr>
            <w:tcW w:w="1553" w:type="dxa"/>
          </w:tcPr>
          <w:p w:rsidR="00ED3048" w:rsidRPr="00554E00" w:rsidRDefault="00ED3048" w:rsidP="00554E00">
            <w:pPr>
              <w:spacing w:line="360" w:lineRule="auto"/>
              <w:jc w:val="both"/>
              <w:rPr>
                <w:sz w:val="20"/>
                <w:szCs w:val="20"/>
              </w:rPr>
            </w:pPr>
            <w:r w:rsidRPr="00554E00">
              <w:rPr>
                <w:sz w:val="20"/>
                <w:szCs w:val="20"/>
              </w:rPr>
              <w:t>1,44</w:t>
            </w:r>
          </w:p>
        </w:tc>
        <w:tc>
          <w:tcPr>
            <w:tcW w:w="1116" w:type="dxa"/>
          </w:tcPr>
          <w:p w:rsidR="00ED3048" w:rsidRPr="00554E00" w:rsidRDefault="00ED3048" w:rsidP="00554E00">
            <w:pPr>
              <w:spacing w:line="360" w:lineRule="auto"/>
              <w:jc w:val="both"/>
              <w:rPr>
                <w:sz w:val="20"/>
                <w:szCs w:val="20"/>
              </w:rPr>
            </w:pPr>
            <w:r w:rsidRPr="00554E00">
              <w:rPr>
                <w:sz w:val="20"/>
                <w:szCs w:val="20"/>
              </w:rPr>
              <w:t>77,50</w:t>
            </w:r>
          </w:p>
        </w:tc>
        <w:tc>
          <w:tcPr>
            <w:tcW w:w="1435" w:type="dxa"/>
          </w:tcPr>
          <w:p w:rsidR="00ED3048" w:rsidRPr="00554E00" w:rsidRDefault="00ED3048" w:rsidP="00554E00">
            <w:pPr>
              <w:spacing w:line="360" w:lineRule="auto"/>
              <w:jc w:val="both"/>
              <w:rPr>
                <w:sz w:val="20"/>
                <w:szCs w:val="20"/>
              </w:rPr>
            </w:pPr>
            <w:r w:rsidRPr="00554E00">
              <w:rPr>
                <w:sz w:val="20"/>
                <w:szCs w:val="20"/>
              </w:rPr>
              <w:t>-</w:t>
            </w:r>
          </w:p>
        </w:tc>
        <w:tc>
          <w:tcPr>
            <w:tcW w:w="1428" w:type="dxa"/>
          </w:tcPr>
          <w:p w:rsidR="00ED3048" w:rsidRPr="00554E00" w:rsidRDefault="00ED3048" w:rsidP="00554E00">
            <w:pPr>
              <w:spacing w:line="360" w:lineRule="auto"/>
              <w:jc w:val="both"/>
              <w:rPr>
                <w:sz w:val="20"/>
                <w:szCs w:val="20"/>
              </w:rPr>
            </w:pPr>
            <w:r w:rsidRPr="00554E00">
              <w:rPr>
                <w:sz w:val="20"/>
                <w:szCs w:val="20"/>
              </w:rPr>
              <w:t>0,88</w:t>
            </w:r>
          </w:p>
        </w:tc>
        <w:tc>
          <w:tcPr>
            <w:tcW w:w="1272" w:type="dxa"/>
          </w:tcPr>
          <w:p w:rsidR="00ED3048" w:rsidRPr="00554E00" w:rsidRDefault="00ED3048" w:rsidP="00554E00">
            <w:pPr>
              <w:spacing w:line="360" w:lineRule="auto"/>
              <w:jc w:val="both"/>
              <w:rPr>
                <w:sz w:val="20"/>
                <w:szCs w:val="20"/>
              </w:rPr>
            </w:pPr>
            <w:r w:rsidRPr="00554E00">
              <w:rPr>
                <w:sz w:val="20"/>
                <w:szCs w:val="20"/>
              </w:rPr>
              <w:t>231,0</w:t>
            </w:r>
          </w:p>
        </w:tc>
        <w:tc>
          <w:tcPr>
            <w:tcW w:w="1217" w:type="dxa"/>
          </w:tcPr>
          <w:p w:rsidR="00ED3048" w:rsidRPr="00554E00" w:rsidRDefault="00ED3048" w:rsidP="00554E00">
            <w:pPr>
              <w:spacing w:line="360" w:lineRule="auto"/>
              <w:jc w:val="both"/>
              <w:rPr>
                <w:sz w:val="20"/>
                <w:szCs w:val="20"/>
              </w:rPr>
            </w:pPr>
            <w:r w:rsidRPr="00554E00">
              <w:rPr>
                <w:sz w:val="20"/>
                <w:szCs w:val="20"/>
              </w:rPr>
              <w:t>71,74</w:t>
            </w:r>
          </w:p>
        </w:tc>
        <w:tc>
          <w:tcPr>
            <w:tcW w:w="1277" w:type="dxa"/>
          </w:tcPr>
          <w:p w:rsidR="00ED3048" w:rsidRPr="00554E00" w:rsidRDefault="00ED3048" w:rsidP="00554E00">
            <w:pPr>
              <w:spacing w:line="360" w:lineRule="auto"/>
              <w:jc w:val="both"/>
              <w:rPr>
                <w:sz w:val="20"/>
                <w:szCs w:val="20"/>
              </w:rPr>
            </w:pPr>
            <w:r w:rsidRPr="00554E00">
              <w:rPr>
                <w:sz w:val="20"/>
                <w:szCs w:val="20"/>
              </w:rPr>
              <w:t>1100,00</w:t>
            </w:r>
          </w:p>
        </w:tc>
      </w:tr>
    </w:tbl>
    <w:p w:rsidR="00ED3048" w:rsidRPr="00554E00" w:rsidRDefault="00ED3048" w:rsidP="00554E00">
      <w:pPr>
        <w:spacing w:line="360" w:lineRule="auto"/>
        <w:jc w:val="both"/>
        <w:rPr>
          <w:sz w:val="20"/>
          <w:szCs w:val="20"/>
        </w:rPr>
      </w:pPr>
    </w:p>
    <w:p w:rsidR="00ED3048" w:rsidRPr="00554E00" w:rsidRDefault="00ED3048" w:rsidP="00554E00">
      <w:pPr>
        <w:spacing w:line="360" w:lineRule="auto"/>
        <w:ind w:firstLine="709"/>
        <w:jc w:val="both"/>
        <w:rPr>
          <w:sz w:val="28"/>
          <w:szCs w:val="28"/>
        </w:rPr>
      </w:pPr>
      <w:r w:rsidRPr="00554E00">
        <w:rPr>
          <w:sz w:val="28"/>
          <w:szCs w:val="28"/>
        </w:rPr>
        <w:t>Примечание: 1 Доза щелочных стоков составляет 150-160 мл условно-чистых стоков для поддержания водородного показателя рН=10</w:t>
      </w:r>
    </w:p>
    <w:p w:rsidR="00ED3048" w:rsidRPr="00554E00" w:rsidRDefault="00ED3048" w:rsidP="00554E00">
      <w:pPr>
        <w:spacing w:line="360" w:lineRule="auto"/>
        <w:ind w:firstLine="709"/>
        <w:jc w:val="both"/>
        <w:rPr>
          <w:sz w:val="28"/>
          <w:szCs w:val="28"/>
        </w:rPr>
        <w:sectPr w:rsidR="00ED3048" w:rsidRPr="00554E00" w:rsidSect="00554E00">
          <w:pgSz w:w="16838" w:h="11906" w:orient="landscape" w:code="9"/>
          <w:pgMar w:top="1134" w:right="851" w:bottom="1134" w:left="1701" w:header="709" w:footer="709" w:gutter="0"/>
          <w:cols w:space="708"/>
          <w:docGrid w:linePitch="360"/>
        </w:sectPr>
      </w:pPr>
    </w:p>
    <w:p w:rsidR="00ED3048" w:rsidRPr="00554E00" w:rsidRDefault="00ED3048" w:rsidP="00554E00">
      <w:pPr>
        <w:spacing w:line="360" w:lineRule="auto"/>
        <w:ind w:firstLine="709"/>
        <w:jc w:val="center"/>
        <w:rPr>
          <w:b/>
          <w:sz w:val="28"/>
          <w:szCs w:val="28"/>
        </w:rPr>
      </w:pPr>
      <w:r w:rsidRPr="00554E00">
        <w:rPr>
          <w:b/>
          <w:sz w:val="28"/>
          <w:szCs w:val="28"/>
        </w:rPr>
        <w:t>3.2. Процесс отстаивания</w:t>
      </w:r>
    </w:p>
    <w:p w:rsidR="00554E00" w:rsidRDefault="00554E00"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pPr>
      <w:r w:rsidRPr="00554E00">
        <w:rPr>
          <w:sz w:val="28"/>
          <w:szCs w:val="28"/>
        </w:rPr>
        <w:t xml:space="preserve">Отстаивание применяют для осаждения из сточных вод грубодисперсных примесей. Осаждение происходит под действием силы тяжести. Как правило, сточные воды, содержащие взвешенные примеси, имеют частицы различной формы и размера. Такие воды представляют собой полидисперсные гетерогенные </w:t>
      </w:r>
      <w:r w:rsidR="00554E00" w:rsidRPr="00554E00">
        <w:rPr>
          <w:sz w:val="28"/>
          <w:szCs w:val="28"/>
        </w:rPr>
        <w:t>агрегативно-неустойчивые</w:t>
      </w:r>
      <w:r w:rsidRPr="00554E00">
        <w:rPr>
          <w:sz w:val="28"/>
          <w:szCs w:val="28"/>
        </w:rPr>
        <w:t xml:space="preserve"> системы. В процессе осаждения размер, плотность и форма частиц, а также физические свойства системы изменяются. Кроме того, при слиянии различных по химическому составу сточных вод, могут образоваться твердые вещества, в том числе и коагулянты, что также оказывает влияние</w:t>
      </w:r>
      <w:r w:rsidR="00554E00">
        <w:rPr>
          <w:sz w:val="28"/>
          <w:szCs w:val="28"/>
        </w:rPr>
        <w:t xml:space="preserve"> на форму и размеры частиц.</w:t>
      </w:r>
    </w:p>
    <w:p w:rsidR="00ED3048" w:rsidRPr="00554E00" w:rsidRDefault="00ED3048" w:rsidP="00554E00">
      <w:pPr>
        <w:spacing w:line="360" w:lineRule="auto"/>
        <w:ind w:firstLine="709"/>
        <w:jc w:val="both"/>
        <w:rPr>
          <w:sz w:val="28"/>
          <w:szCs w:val="28"/>
        </w:rPr>
      </w:pPr>
      <w:r w:rsidRPr="00554E00">
        <w:rPr>
          <w:sz w:val="28"/>
          <w:szCs w:val="28"/>
        </w:rPr>
        <w:t>Свойства сточных вод отличаются от свойств чистой воды, в частности, более высокими значениями вязкости и плотности.</w:t>
      </w:r>
    </w:p>
    <w:p w:rsidR="00ED3048" w:rsidRPr="00554E00" w:rsidRDefault="00ED3048" w:rsidP="00554E00">
      <w:pPr>
        <w:spacing w:line="360" w:lineRule="auto"/>
        <w:ind w:firstLine="709"/>
        <w:jc w:val="both"/>
        <w:rPr>
          <w:sz w:val="28"/>
          <w:szCs w:val="28"/>
        </w:rPr>
      </w:pPr>
      <w:r w:rsidRPr="00554E00">
        <w:rPr>
          <w:sz w:val="28"/>
          <w:szCs w:val="28"/>
        </w:rPr>
        <w:t>При отстаивании сточных вод наблюдается стесненное осаждение, которое сопровождается столкновением частиц, трением между ними и изменением скоростей как больших, так и малых частиц.  Скорость стесненного осаждения меньше скорости свободного осаждения вследствие возникновения восходящего потока жидкости и большей вязкости среды. Скорость осаждения полидисперсной системы непрерывно изменяется во времени.</w:t>
      </w:r>
    </w:p>
    <w:p w:rsidR="00ED3048" w:rsidRPr="00554E00" w:rsidRDefault="00ED3048" w:rsidP="00554E00">
      <w:pPr>
        <w:spacing w:line="360" w:lineRule="auto"/>
        <w:ind w:firstLine="709"/>
        <w:jc w:val="both"/>
        <w:rPr>
          <w:sz w:val="28"/>
          <w:szCs w:val="28"/>
        </w:rPr>
      </w:pPr>
      <w:r w:rsidRPr="00554E00">
        <w:rPr>
          <w:sz w:val="28"/>
          <w:szCs w:val="28"/>
        </w:rPr>
        <w:t>Динамика процесса отстаивания изучалась на условно чистых стоках  и на смеси условно-чистых и щелочных стоков при разных рН (8,4 и 10,0).  Отстаивание проводили  в стандартном мерном цилиндре, высота слоя стока 50 см.</w:t>
      </w:r>
    </w:p>
    <w:p w:rsidR="00ED3048" w:rsidRPr="00554E00" w:rsidRDefault="00ED3048" w:rsidP="00554E00">
      <w:pPr>
        <w:spacing w:line="360" w:lineRule="auto"/>
        <w:ind w:firstLine="709"/>
        <w:jc w:val="both"/>
        <w:rPr>
          <w:sz w:val="28"/>
          <w:szCs w:val="28"/>
        </w:rPr>
      </w:pPr>
      <w:r w:rsidRPr="00554E00">
        <w:rPr>
          <w:sz w:val="28"/>
          <w:szCs w:val="28"/>
        </w:rPr>
        <w:t>Программа испытаний:</w:t>
      </w:r>
    </w:p>
    <w:p w:rsidR="00ED3048" w:rsidRPr="00554E00" w:rsidRDefault="00ED3048" w:rsidP="00554E00">
      <w:pPr>
        <w:spacing w:line="360" w:lineRule="auto"/>
        <w:ind w:firstLine="709"/>
        <w:jc w:val="both"/>
        <w:rPr>
          <w:sz w:val="28"/>
          <w:szCs w:val="28"/>
        </w:rPr>
      </w:pPr>
      <w:r w:rsidRPr="00554E00">
        <w:rPr>
          <w:sz w:val="28"/>
          <w:szCs w:val="28"/>
        </w:rPr>
        <w:t>- отстаивание УЧС- 30 мин; 60 мин; 90 мин.</w:t>
      </w:r>
    </w:p>
    <w:p w:rsidR="00ED3048" w:rsidRPr="00554E00" w:rsidRDefault="00ED3048" w:rsidP="00554E00">
      <w:pPr>
        <w:spacing w:line="360" w:lineRule="auto"/>
        <w:ind w:firstLine="709"/>
        <w:jc w:val="both"/>
        <w:rPr>
          <w:sz w:val="28"/>
          <w:szCs w:val="28"/>
        </w:rPr>
      </w:pPr>
      <w:r w:rsidRPr="00554E00">
        <w:rPr>
          <w:sz w:val="28"/>
          <w:szCs w:val="28"/>
        </w:rPr>
        <w:t>- отстаивание УЧС + ЩС – 30 мин; 60 мин; 90 мин.</w:t>
      </w:r>
    </w:p>
    <w:p w:rsidR="00ED3048" w:rsidRPr="00554E00" w:rsidRDefault="00ED3048" w:rsidP="00554E00">
      <w:pPr>
        <w:spacing w:line="360" w:lineRule="auto"/>
        <w:ind w:firstLine="709"/>
        <w:jc w:val="both"/>
        <w:rPr>
          <w:sz w:val="28"/>
          <w:szCs w:val="28"/>
        </w:rPr>
      </w:pPr>
      <w:r w:rsidRPr="00554E00">
        <w:rPr>
          <w:sz w:val="28"/>
          <w:szCs w:val="28"/>
        </w:rPr>
        <w:t>Проанализировали исходные и осветленные  условно-чистые стоки на : РН, механические примеси, эфироизвлекаемые соединения.  Динамику процесса отстаивания смеси условно-чистых стоков и щелочных стоков  определяли по изменению показателей: взвешенные вещества, жесткость общая, жесткость кальциевая, эфироизвлекаемые, щелочность, нефтепродукты, сульфаты, ХПК и хлориды</w:t>
      </w:r>
    </w:p>
    <w:p w:rsidR="00ED3048" w:rsidRPr="00554E00" w:rsidRDefault="00ED3048" w:rsidP="00554E00">
      <w:pPr>
        <w:spacing w:line="360" w:lineRule="auto"/>
        <w:ind w:firstLine="709"/>
        <w:jc w:val="both"/>
        <w:rPr>
          <w:sz w:val="28"/>
          <w:szCs w:val="28"/>
        </w:rPr>
      </w:pPr>
      <w:r w:rsidRPr="00554E00">
        <w:rPr>
          <w:sz w:val="28"/>
          <w:szCs w:val="28"/>
        </w:rPr>
        <w:t>Как видно по результатам лабораторных исследований, отстаивание условно-чистых стоков  (табл.</w:t>
      </w:r>
      <w:r w:rsidR="000E096D" w:rsidRPr="00554E00">
        <w:rPr>
          <w:sz w:val="28"/>
          <w:szCs w:val="28"/>
        </w:rPr>
        <w:t>5</w:t>
      </w:r>
      <w:r w:rsidRPr="00554E00">
        <w:rPr>
          <w:sz w:val="28"/>
          <w:szCs w:val="28"/>
        </w:rPr>
        <w:t xml:space="preserve">) приводит к осветлению в соответствии с данными, приведенными в нормативно-технической литературе. Эффективность очистки от взвешенных веществ при 30 мин. отстаивании  составляет 40%, при 60 мин. отстаивании   80%, при 90 мин. отстаивании 90%. Зарегистрировано уменьшение по ХПК при 90 мин.  отстаивании на 28 %. </w:t>
      </w:r>
    </w:p>
    <w:p w:rsidR="00ED3048" w:rsidRPr="00554E00" w:rsidRDefault="00ED3048" w:rsidP="00554E00">
      <w:pPr>
        <w:spacing w:line="360" w:lineRule="auto"/>
        <w:ind w:firstLine="709"/>
        <w:jc w:val="both"/>
        <w:rPr>
          <w:sz w:val="28"/>
          <w:szCs w:val="28"/>
        </w:rPr>
      </w:pPr>
      <w:r w:rsidRPr="00554E00">
        <w:rPr>
          <w:sz w:val="28"/>
          <w:szCs w:val="28"/>
        </w:rPr>
        <w:t>При изучении процесса отстаивании смеси условно-чистых стоков и щелочных при рН= 8,4  выявлены несколько худшие результаты. Но при смещении водородного показателя рН=10,0    эффективность очистки при 60 мин. отстаивании смеси условно-чистых стоков и щелочных стоков составляет 64% (табл.</w:t>
      </w:r>
      <w:r w:rsidR="000E096D" w:rsidRPr="00554E00">
        <w:rPr>
          <w:sz w:val="28"/>
          <w:szCs w:val="28"/>
        </w:rPr>
        <w:t>6</w:t>
      </w:r>
      <w:r w:rsidRPr="00554E00">
        <w:rPr>
          <w:sz w:val="28"/>
          <w:szCs w:val="28"/>
        </w:rPr>
        <w:t>). Жесткость общая при 60 мин. отстаивании в среднем снижается незначительно (9,95%), жесткость кальциевая в целом не меняется. ХПК снижается на 42%, хлориды на 8,15%.</w:t>
      </w:r>
    </w:p>
    <w:p w:rsidR="00ED3048" w:rsidRPr="00554E00" w:rsidRDefault="00ED3048"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sectPr w:rsidR="00ED3048" w:rsidRPr="00554E00" w:rsidSect="00554E00">
          <w:pgSz w:w="11906" w:h="16838" w:code="9"/>
          <w:pgMar w:top="1134" w:right="851" w:bottom="1134" w:left="1701" w:header="709" w:footer="709" w:gutter="0"/>
          <w:cols w:space="708"/>
          <w:docGrid w:linePitch="360"/>
        </w:sectPr>
      </w:pPr>
    </w:p>
    <w:p w:rsidR="00ED3048" w:rsidRPr="00554E00" w:rsidRDefault="00ED3048" w:rsidP="00554E00">
      <w:pPr>
        <w:spacing w:line="360" w:lineRule="auto"/>
        <w:ind w:firstLine="709"/>
        <w:jc w:val="both"/>
        <w:rPr>
          <w:sz w:val="28"/>
          <w:szCs w:val="28"/>
        </w:rPr>
      </w:pPr>
      <w:r w:rsidRPr="00554E00">
        <w:rPr>
          <w:sz w:val="28"/>
          <w:szCs w:val="28"/>
        </w:rPr>
        <w:t xml:space="preserve">Таблица </w:t>
      </w:r>
      <w:r w:rsidR="000E096D" w:rsidRPr="00554E00">
        <w:rPr>
          <w:sz w:val="28"/>
          <w:szCs w:val="28"/>
        </w:rPr>
        <w:t>5</w:t>
      </w:r>
    </w:p>
    <w:p w:rsidR="00ED3048" w:rsidRDefault="00ED3048" w:rsidP="00554E00">
      <w:pPr>
        <w:spacing w:line="360" w:lineRule="auto"/>
        <w:ind w:firstLine="709"/>
        <w:jc w:val="both"/>
        <w:rPr>
          <w:sz w:val="28"/>
          <w:szCs w:val="28"/>
        </w:rPr>
      </w:pPr>
      <w:r w:rsidRPr="00554E00">
        <w:rPr>
          <w:sz w:val="28"/>
          <w:szCs w:val="28"/>
        </w:rPr>
        <w:t>Результаты лабораторных данных процесса отстаивания условно-чистых стоков</w:t>
      </w:r>
    </w:p>
    <w:p w:rsidR="00554E00" w:rsidRPr="00554E00" w:rsidRDefault="00554E00" w:rsidP="00554E0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1"/>
        <w:gridCol w:w="2072"/>
        <w:gridCol w:w="2072"/>
        <w:gridCol w:w="2072"/>
        <w:gridCol w:w="2072"/>
        <w:gridCol w:w="2072"/>
      </w:tblGrid>
      <w:tr w:rsidR="00ED3048" w:rsidRPr="00554E00">
        <w:trPr>
          <w:cantSplit/>
        </w:trPr>
        <w:tc>
          <w:tcPr>
            <w:tcW w:w="2071" w:type="dxa"/>
            <w:vMerge w:val="restart"/>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Номер</w:t>
            </w:r>
          </w:p>
          <w:p w:rsidR="00ED3048" w:rsidRPr="003C596E" w:rsidRDefault="00ED3048" w:rsidP="003C596E">
            <w:pPr>
              <w:spacing w:line="360" w:lineRule="auto"/>
              <w:jc w:val="both"/>
              <w:rPr>
                <w:sz w:val="20"/>
                <w:szCs w:val="20"/>
              </w:rPr>
            </w:pPr>
            <w:r w:rsidRPr="003C596E">
              <w:rPr>
                <w:sz w:val="20"/>
                <w:szCs w:val="20"/>
              </w:rPr>
              <w:t>пробы</w:t>
            </w:r>
          </w:p>
        </w:tc>
        <w:tc>
          <w:tcPr>
            <w:tcW w:w="12431" w:type="dxa"/>
            <w:gridSpan w:val="6"/>
          </w:tcPr>
          <w:p w:rsidR="00ED3048" w:rsidRPr="003C596E" w:rsidRDefault="00ED3048" w:rsidP="003C596E">
            <w:pPr>
              <w:spacing w:line="360" w:lineRule="auto"/>
              <w:jc w:val="both"/>
              <w:rPr>
                <w:sz w:val="20"/>
                <w:szCs w:val="20"/>
              </w:rPr>
            </w:pPr>
            <w:r w:rsidRPr="003C596E">
              <w:rPr>
                <w:sz w:val="20"/>
                <w:szCs w:val="20"/>
              </w:rPr>
              <w:t>Наименование показателей качества УЧС</w:t>
            </w:r>
          </w:p>
        </w:tc>
      </w:tr>
      <w:tr w:rsidR="00ED3048" w:rsidRPr="00554E00">
        <w:trPr>
          <w:cantSplit/>
        </w:trPr>
        <w:tc>
          <w:tcPr>
            <w:tcW w:w="2071" w:type="dxa"/>
            <w:vMerge/>
          </w:tcPr>
          <w:p w:rsidR="00ED3048" w:rsidRPr="003C596E" w:rsidRDefault="00ED3048" w:rsidP="003C596E">
            <w:pPr>
              <w:spacing w:line="360" w:lineRule="auto"/>
              <w:jc w:val="both"/>
              <w:rPr>
                <w:sz w:val="20"/>
                <w:szCs w:val="20"/>
              </w:rPr>
            </w:pPr>
          </w:p>
        </w:tc>
        <w:tc>
          <w:tcPr>
            <w:tcW w:w="2071"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рН</w:t>
            </w:r>
          </w:p>
        </w:tc>
        <w:tc>
          <w:tcPr>
            <w:tcW w:w="2072" w:type="dxa"/>
          </w:tcPr>
          <w:p w:rsidR="00ED3048" w:rsidRPr="003C596E" w:rsidRDefault="00ED3048" w:rsidP="003C596E">
            <w:pPr>
              <w:spacing w:line="360" w:lineRule="auto"/>
              <w:jc w:val="both"/>
              <w:rPr>
                <w:sz w:val="20"/>
                <w:szCs w:val="20"/>
              </w:rPr>
            </w:pPr>
            <w:r w:rsidRPr="003C596E">
              <w:rPr>
                <w:sz w:val="20"/>
                <w:szCs w:val="20"/>
              </w:rPr>
              <w:t>Взвешенные</w:t>
            </w:r>
          </w:p>
          <w:p w:rsidR="00ED3048" w:rsidRPr="003C596E" w:rsidRDefault="003C596E" w:rsidP="003C596E">
            <w:pPr>
              <w:spacing w:line="360" w:lineRule="auto"/>
              <w:jc w:val="both"/>
              <w:rPr>
                <w:sz w:val="20"/>
                <w:szCs w:val="20"/>
              </w:rPr>
            </w:pPr>
            <w:r w:rsidRPr="003C596E">
              <w:rPr>
                <w:sz w:val="20"/>
                <w:szCs w:val="20"/>
              </w:rPr>
              <w:t>В</w:t>
            </w:r>
            <w:r w:rsidR="00ED3048" w:rsidRPr="003C596E">
              <w:rPr>
                <w:sz w:val="20"/>
                <w:szCs w:val="20"/>
              </w:rPr>
              <w:t>ещества</w:t>
            </w:r>
            <w:r>
              <w:rPr>
                <w:sz w:val="20"/>
                <w:szCs w:val="20"/>
              </w:rPr>
              <w:t xml:space="preserve"> </w:t>
            </w:r>
            <w:r w:rsidR="00ED3048" w:rsidRPr="003C596E">
              <w:rPr>
                <w:sz w:val="20"/>
                <w:szCs w:val="20"/>
              </w:rPr>
              <w:t>мг/л</w:t>
            </w:r>
          </w:p>
        </w:tc>
        <w:tc>
          <w:tcPr>
            <w:tcW w:w="2072" w:type="dxa"/>
          </w:tcPr>
          <w:p w:rsidR="00ED3048" w:rsidRPr="003C596E" w:rsidRDefault="00ED3048" w:rsidP="003C596E">
            <w:pPr>
              <w:spacing w:line="360" w:lineRule="auto"/>
              <w:jc w:val="both"/>
              <w:rPr>
                <w:sz w:val="20"/>
                <w:szCs w:val="20"/>
              </w:rPr>
            </w:pPr>
            <w:r w:rsidRPr="003C596E">
              <w:rPr>
                <w:sz w:val="20"/>
                <w:szCs w:val="20"/>
              </w:rPr>
              <w:t>Жесткость</w:t>
            </w:r>
          </w:p>
          <w:p w:rsidR="00ED3048" w:rsidRPr="003C596E" w:rsidRDefault="003C596E" w:rsidP="003C596E">
            <w:pPr>
              <w:spacing w:line="360" w:lineRule="auto"/>
              <w:jc w:val="both"/>
              <w:rPr>
                <w:sz w:val="20"/>
                <w:szCs w:val="20"/>
              </w:rPr>
            </w:pPr>
            <w:r w:rsidRPr="003C596E">
              <w:rPr>
                <w:sz w:val="20"/>
                <w:szCs w:val="20"/>
              </w:rPr>
              <w:t>О</w:t>
            </w:r>
            <w:r w:rsidR="00ED3048" w:rsidRPr="003C596E">
              <w:rPr>
                <w:sz w:val="20"/>
                <w:szCs w:val="20"/>
              </w:rPr>
              <w:t>бщая</w:t>
            </w:r>
            <w:r>
              <w:rPr>
                <w:sz w:val="20"/>
                <w:szCs w:val="20"/>
              </w:rPr>
              <w:t xml:space="preserve"> </w:t>
            </w:r>
            <w:r w:rsidR="00ED3048" w:rsidRPr="003C596E">
              <w:rPr>
                <w:sz w:val="20"/>
                <w:szCs w:val="20"/>
              </w:rPr>
              <w:t>мг-экв/л</w:t>
            </w:r>
          </w:p>
        </w:tc>
        <w:tc>
          <w:tcPr>
            <w:tcW w:w="2072" w:type="dxa"/>
          </w:tcPr>
          <w:p w:rsidR="00ED3048" w:rsidRPr="003C596E" w:rsidRDefault="00ED3048" w:rsidP="003C596E">
            <w:pPr>
              <w:spacing w:line="360" w:lineRule="auto"/>
              <w:jc w:val="both"/>
              <w:rPr>
                <w:sz w:val="20"/>
                <w:szCs w:val="20"/>
              </w:rPr>
            </w:pPr>
            <w:r w:rsidRPr="003C596E">
              <w:rPr>
                <w:sz w:val="20"/>
                <w:szCs w:val="20"/>
              </w:rPr>
              <w:t>Жесткость</w:t>
            </w:r>
          </w:p>
          <w:p w:rsidR="00ED3048" w:rsidRPr="003C596E" w:rsidRDefault="003C596E" w:rsidP="003C596E">
            <w:pPr>
              <w:spacing w:line="360" w:lineRule="auto"/>
              <w:jc w:val="both"/>
              <w:rPr>
                <w:sz w:val="20"/>
                <w:szCs w:val="20"/>
              </w:rPr>
            </w:pPr>
            <w:r w:rsidRPr="003C596E">
              <w:rPr>
                <w:sz w:val="20"/>
                <w:szCs w:val="20"/>
              </w:rPr>
              <w:t>К</w:t>
            </w:r>
            <w:r w:rsidR="00ED3048" w:rsidRPr="003C596E">
              <w:rPr>
                <w:sz w:val="20"/>
                <w:szCs w:val="20"/>
              </w:rPr>
              <w:t>альциевая</w:t>
            </w:r>
            <w:r w:rsidRPr="003C596E">
              <w:rPr>
                <w:sz w:val="20"/>
                <w:szCs w:val="20"/>
              </w:rPr>
              <w:t xml:space="preserve"> </w:t>
            </w:r>
            <w:r w:rsidR="00ED3048" w:rsidRPr="003C596E">
              <w:rPr>
                <w:sz w:val="20"/>
                <w:szCs w:val="20"/>
              </w:rPr>
              <w:t>мг/л</w:t>
            </w:r>
          </w:p>
        </w:tc>
        <w:tc>
          <w:tcPr>
            <w:tcW w:w="2072"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ХПК</w:t>
            </w:r>
            <w:r w:rsidR="003C596E">
              <w:rPr>
                <w:sz w:val="20"/>
                <w:szCs w:val="20"/>
              </w:rPr>
              <w:t xml:space="preserve"> </w:t>
            </w:r>
            <w:r w:rsidRPr="003C596E">
              <w:rPr>
                <w:sz w:val="20"/>
                <w:szCs w:val="20"/>
              </w:rPr>
              <w:t>мг/л</w:t>
            </w:r>
          </w:p>
        </w:tc>
        <w:tc>
          <w:tcPr>
            <w:tcW w:w="2072" w:type="dxa"/>
          </w:tcPr>
          <w:p w:rsidR="00ED3048" w:rsidRPr="003C596E" w:rsidRDefault="00ED3048" w:rsidP="003C596E">
            <w:pPr>
              <w:spacing w:line="360" w:lineRule="auto"/>
              <w:jc w:val="both"/>
              <w:rPr>
                <w:sz w:val="20"/>
                <w:szCs w:val="20"/>
              </w:rPr>
            </w:pPr>
            <w:r w:rsidRPr="003C596E">
              <w:rPr>
                <w:sz w:val="20"/>
                <w:szCs w:val="20"/>
              </w:rPr>
              <w:t>Эфиро-</w:t>
            </w:r>
          </w:p>
          <w:p w:rsidR="00ED3048" w:rsidRPr="003C596E" w:rsidRDefault="003C596E" w:rsidP="003C596E">
            <w:pPr>
              <w:spacing w:line="360" w:lineRule="auto"/>
              <w:jc w:val="both"/>
              <w:rPr>
                <w:sz w:val="20"/>
                <w:szCs w:val="20"/>
              </w:rPr>
            </w:pPr>
            <w:r w:rsidRPr="003C596E">
              <w:rPr>
                <w:sz w:val="20"/>
                <w:szCs w:val="20"/>
              </w:rPr>
              <w:t>И</w:t>
            </w:r>
            <w:r w:rsidR="00ED3048" w:rsidRPr="003C596E">
              <w:rPr>
                <w:sz w:val="20"/>
                <w:szCs w:val="20"/>
              </w:rPr>
              <w:t>звлекаемые</w:t>
            </w:r>
            <w:r>
              <w:rPr>
                <w:sz w:val="20"/>
                <w:szCs w:val="20"/>
              </w:rPr>
              <w:t xml:space="preserve"> </w:t>
            </w:r>
            <w:r w:rsidR="00ED3048" w:rsidRPr="003C596E">
              <w:rPr>
                <w:sz w:val="20"/>
                <w:szCs w:val="20"/>
              </w:rPr>
              <w:t>мг/л</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1</w:t>
            </w:r>
          </w:p>
        </w:tc>
        <w:tc>
          <w:tcPr>
            <w:tcW w:w="2071" w:type="dxa"/>
          </w:tcPr>
          <w:p w:rsidR="00ED3048" w:rsidRPr="003C596E" w:rsidRDefault="00ED3048" w:rsidP="003C596E">
            <w:pPr>
              <w:spacing w:line="360" w:lineRule="auto"/>
              <w:jc w:val="both"/>
              <w:rPr>
                <w:sz w:val="20"/>
                <w:szCs w:val="20"/>
              </w:rPr>
            </w:pPr>
            <w:r w:rsidRPr="003C596E">
              <w:rPr>
                <w:sz w:val="20"/>
                <w:szCs w:val="20"/>
              </w:rPr>
              <w:t>2</w:t>
            </w:r>
          </w:p>
        </w:tc>
        <w:tc>
          <w:tcPr>
            <w:tcW w:w="2072" w:type="dxa"/>
          </w:tcPr>
          <w:p w:rsidR="00ED3048" w:rsidRPr="003C596E" w:rsidRDefault="00ED3048" w:rsidP="003C596E">
            <w:pPr>
              <w:spacing w:line="360" w:lineRule="auto"/>
              <w:jc w:val="both"/>
              <w:rPr>
                <w:sz w:val="20"/>
                <w:szCs w:val="20"/>
              </w:rPr>
            </w:pPr>
            <w:r w:rsidRPr="003C596E">
              <w:rPr>
                <w:sz w:val="20"/>
                <w:szCs w:val="20"/>
              </w:rPr>
              <w:t>3</w:t>
            </w:r>
          </w:p>
        </w:tc>
        <w:tc>
          <w:tcPr>
            <w:tcW w:w="2072" w:type="dxa"/>
          </w:tcPr>
          <w:p w:rsidR="00ED3048" w:rsidRPr="003C596E" w:rsidRDefault="00ED3048" w:rsidP="003C596E">
            <w:pPr>
              <w:spacing w:line="360" w:lineRule="auto"/>
              <w:jc w:val="both"/>
              <w:rPr>
                <w:sz w:val="20"/>
                <w:szCs w:val="20"/>
              </w:rPr>
            </w:pPr>
            <w:r w:rsidRPr="003C596E">
              <w:rPr>
                <w:sz w:val="20"/>
                <w:szCs w:val="20"/>
              </w:rPr>
              <w:t>4</w:t>
            </w:r>
          </w:p>
        </w:tc>
        <w:tc>
          <w:tcPr>
            <w:tcW w:w="2072" w:type="dxa"/>
          </w:tcPr>
          <w:p w:rsidR="00ED3048" w:rsidRPr="003C596E" w:rsidRDefault="00ED3048" w:rsidP="003C596E">
            <w:pPr>
              <w:spacing w:line="360" w:lineRule="auto"/>
              <w:jc w:val="both"/>
              <w:rPr>
                <w:sz w:val="20"/>
                <w:szCs w:val="20"/>
              </w:rPr>
            </w:pPr>
            <w:r w:rsidRPr="003C596E">
              <w:rPr>
                <w:sz w:val="20"/>
                <w:szCs w:val="20"/>
              </w:rPr>
              <w:t>5</w:t>
            </w:r>
          </w:p>
        </w:tc>
        <w:tc>
          <w:tcPr>
            <w:tcW w:w="2072" w:type="dxa"/>
          </w:tcPr>
          <w:p w:rsidR="00ED3048" w:rsidRPr="003C596E" w:rsidRDefault="00ED3048" w:rsidP="003C596E">
            <w:pPr>
              <w:spacing w:line="360" w:lineRule="auto"/>
              <w:jc w:val="both"/>
              <w:rPr>
                <w:sz w:val="20"/>
                <w:szCs w:val="20"/>
              </w:rPr>
            </w:pPr>
            <w:r w:rsidRPr="003C596E">
              <w:rPr>
                <w:sz w:val="20"/>
                <w:szCs w:val="20"/>
              </w:rPr>
              <w:t>6</w:t>
            </w:r>
          </w:p>
        </w:tc>
        <w:tc>
          <w:tcPr>
            <w:tcW w:w="2072" w:type="dxa"/>
          </w:tcPr>
          <w:p w:rsidR="00ED3048" w:rsidRPr="003C596E" w:rsidRDefault="00ED3048" w:rsidP="003C596E">
            <w:pPr>
              <w:spacing w:line="360" w:lineRule="auto"/>
              <w:jc w:val="both"/>
              <w:rPr>
                <w:sz w:val="20"/>
                <w:szCs w:val="20"/>
              </w:rPr>
            </w:pPr>
            <w:r w:rsidRPr="003C596E">
              <w:rPr>
                <w:sz w:val="20"/>
                <w:szCs w:val="20"/>
              </w:rPr>
              <w:t>7</w:t>
            </w:r>
          </w:p>
        </w:tc>
      </w:tr>
      <w:tr w:rsidR="00ED3048" w:rsidRPr="00554E00">
        <w:tc>
          <w:tcPr>
            <w:tcW w:w="14502" w:type="dxa"/>
            <w:gridSpan w:val="7"/>
          </w:tcPr>
          <w:p w:rsidR="00ED3048" w:rsidRPr="003C596E" w:rsidRDefault="00ED3048" w:rsidP="003C596E">
            <w:pPr>
              <w:spacing w:line="360" w:lineRule="auto"/>
              <w:jc w:val="both"/>
              <w:rPr>
                <w:sz w:val="20"/>
                <w:szCs w:val="20"/>
              </w:rPr>
            </w:pPr>
            <w:r w:rsidRPr="003C596E">
              <w:rPr>
                <w:sz w:val="20"/>
                <w:szCs w:val="20"/>
              </w:rPr>
              <w:t>Исходная УЧС</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1</w:t>
            </w:r>
          </w:p>
        </w:tc>
        <w:tc>
          <w:tcPr>
            <w:tcW w:w="2071" w:type="dxa"/>
          </w:tcPr>
          <w:p w:rsidR="00ED3048" w:rsidRPr="003C596E" w:rsidRDefault="00ED3048" w:rsidP="003C596E">
            <w:pPr>
              <w:spacing w:line="360" w:lineRule="auto"/>
              <w:jc w:val="both"/>
              <w:rPr>
                <w:sz w:val="20"/>
                <w:szCs w:val="20"/>
              </w:rPr>
            </w:pPr>
            <w:r w:rsidRPr="003C596E">
              <w:rPr>
                <w:sz w:val="20"/>
                <w:szCs w:val="20"/>
              </w:rPr>
              <w:t>7,31</w:t>
            </w:r>
          </w:p>
        </w:tc>
        <w:tc>
          <w:tcPr>
            <w:tcW w:w="2072" w:type="dxa"/>
          </w:tcPr>
          <w:p w:rsidR="00ED3048" w:rsidRPr="003C596E" w:rsidRDefault="00ED3048" w:rsidP="003C596E">
            <w:pPr>
              <w:spacing w:line="360" w:lineRule="auto"/>
              <w:jc w:val="both"/>
              <w:rPr>
                <w:sz w:val="20"/>
                <w:szCs w:val="20"/>
              </w:rPr>
            </w:pPr>
            <w:r w:rsidRPr="003C596E">
              <w:rPr>
                <w:sz w:val="20"/>
                <w:szCs w:val="20"/>
              </w:rPr>
              <w:t>50,0</w:t>
            </w:r>
          </w:p>
        </w:tc>
        <w:tc>
          <w:tcPr>
            <w:tcW w:w="2072" w:type="dxa"/>
          </w:tcPr>
          <w:p w:rsidR="00ED3048" w:rsidRPr="003C596E" w:rsidRDefault="00ED3048" w:rsidP="003C596E">
            <w:pPr>
              <w:spacing w:line="360" w:lineRule="auto"/>
              <w:jc w:val="both"/>
              <w:rPr>
                <w:sz w:val="20"/>
                <w:szCs w:val="20"/>
              </w:rPr>
            </w:pPr>
            <w:r w:rsidRPr="003C596E">
              <w:rPr>
                <w:sz w:val="20"/>
                <w:szCs w:val="20"/>
              </w:rPr>
              <w:t>7,02</w:t>
            </w:r>
          </w:p>
        </w:tc>
        <w:tc>
          <w:tcPr>
            <w:tcW w:w="2072" w:type="dxa"/>
          </w:tcPr>
          <w:p w:rsidR="00ED3048" w:rsidRPr="003C596E" w:rsidRDefault="00ED3048" w:rsidP="003C596E">
            <w:pPr>
              <w:spacing w:line="360" w:lineRule="auto"/>
              <w:jc w:val="both"/>
              <w:rPr>
                <w:sz w:val="20"/>
                <w:szCs w:val="20"/>
              </w:rPr>
            </w:pPr>
            <w:r w:rsidRPr="003C596E">
              <w:rPr>
                <w:sz w:val="20"/>
                <w:szCs w:val="20"/>
              </w:rPr>
              <w:t>5,76</w:t>
            </w:r>
          </w:p>
        </w:tc>
        <w:tc>
          <w:tcPr>
            <w:tcW w:w="2072" w:type="dxa"/>
          </w:tcPr>
          <w:p w:rsidR="00ED3048" w:rsidRPr="003C596E" w:rsidRDefault="00ED3048" w:rsidP="003C596E">
            <w:pPr>
              <w:spacing w:line="360" w:lineRule="auto"/>
              <w:jc w:val="both"/>
              <w:rPr>
                <w:sz w:val="20"/>
                <w:szCs w:val="20"/>
              </w:rPr>
            </w:pPr>
            <w:r w:rsidRPr="003C596E">
              <w:rPr>
                <w:sz w:val="20"/>
                <w:szCs w:val="20"/>
              </w:rPr>
              <w:t>43,0</w:t>
            </w:r>
          </w:p>
        </w:tc>
        <w:tc>
          <w:tcPr>
            <w:tcW w:w="2072" w:type="dxa"/>
          </w:tcPr>
          <w:p w:rsidR="00ED3048" w:rsidRPr="003C596E" w:rsidRDefault="00ED3048" w:rsidP="003C596E">
            <w:pPr>
              <w:spacing w:line="360" w:lineRule="auto"/>
              <w:jc w:val="both"/>
              <w:rPr>
                <w:sz w:val="20"/>
                <w:szCs w:val="20"/>
              </w:rPr>
            </w:pPr>
            <w:r w:rsidRPr="003C596E">
              <w:rPr>
                <w:sz w:val="20"/>
                <w:szCs w:val="20"/>
              </w:rPr>
              <w:t>4,3</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2</w:t>
            </w:r>
          </w:p>
        </w:tc>
        <w:tc>
          <w:tcPr>
            <w:tcW w:w="2071" w:type="dxa"/>
          </w:tcPr>
          <w:p w:rsidR="00ED3048" w:rsidRPr="003C596E" w:rsidRDefault="00ED3048" w:rsidP="003C596E">
            <w:pPr>
              <w:spacing w:line="360" w:lineRule="auto"/>
              <w:jc w:val="both"/>
              <w:rPr>
                <w:sz w:val="20"/>
                <w:szCs w:val="20"/>
              </w:rPr>
            </w:pPr>
            <w:r w:rsidRPr="003C596E">
              <w:rPr>
                <w:sz w:val="20"/>
                <w:szCs w:val="20"/>
              </w:rPr>
              <w:t>7,86</w:t>
            </w:r>
          </w:p>
        </w:tc>
        <w:tc>
          <w:tcPr>
            <w:tcW w:w="2072" w:type="dxa"/>
          </w:tcPr>
          <w:p w:rsidR="00ED3048" w:rsidRPr="003C596E" w:rsidRDefault="00ED3048" w:rsidP="003C596E">
            <w:pPr>
              <w:spacing w:line="360" w:lineRule="auto"/>
              <w:jc w:val="both"/>
              <w:rPr>
                <w:sz w:val="20"/>
                <w:szCs w:val="20"/>
              </w:rPr>
            </w:pPr>
            <w:r w:rsidRPr="003C596E">
              <w:rPr>
                <w:sz w:val="20"/>
                <w:szCs w:val="20"/>
              </w:rPr>
              <w:t>42,0</w:t>
            </w:r>
          </w:p>
        </w:tc>
        <w:tc>
          <w:tcPr>
            <w:tcW w:w="2072" w:type="dxa"/>
          </w:tcPr>
          <w:p w:rsidR="00ED3048" w:rsidRPr="003C596E" w:rsidRDefault="00ED3048" w:rsidP="003C596E">
            <w:pPr>
              <w:spacing w:line="360" w:lineRule="auto"/>
              <w:jc w:val="both"/>
              <w:rPr>
                <w:sz w:val="20"/>
                <w:szCs w:val="20"/>
              </w:rPr>
            </w:pPr>
            <w:r w:rsidRPr="003C596E">
              <w:rPr>
                <w:sz w:val="20"/>
                <w:szCs w:val="20"/>
              </w:rPr>
              <w:t>8,13</w:t>
            </w:r>
          </w:p>
        </w:tc>
        <w:tc>
          <w:tcPr>
            <w:tcW w:w="2072" w:type="dxa"/>
          </w:tcPr>
          <w:p w:rsidR="00ED3048" w:rsidRPr="003C596E" w:rsidRDefault="00ED3048" w:rsidP="003C596E">
            <w:pPr>
              <w:spacing w:line="360" w:lineRule="auto"/>
              <w:jc w:val="both"/>
              <w:rPr>
                <w:sz w:val="20"/>
                <w:szCs w:val="20"/>
              </w:rPr>
            </w:pPr>
            <w:r w:rsidRPr="003C596E">
              <w:rPr>
                <w:sz w:val="20"/>
                <w:szCs w:val="20"/>
              </w:rPr>
              <w:t>6,12</w:t>
            </w:r>
          </w:p>
        </w:tc>
        <w:tc>
          <w:tcPr>
            <w:tcW w:w="2072" w:type="dxa"/>
          </w:tcPr>
          <w:p w:rsidR="00ED3048" w:rsidRPr="003C596E" w:rsidRDefault="00ED3048" w:rsidP="003C596E">
            <w:pPr>
              <w:spacing w:line="360" w:lineRule="auto"/>
              <w:jc w:val="both"/>
              <w:rPr>
                <w:sz w:val="20"/>
                <w:szCs w:val="20"/>
              </w:rPr>
            </w:pPr>
            <w:r w:rsidRPr="003C596E">
              <w:rPr>
                <w:sz w:val="20"/>
                <w:szCs w:val="20"/>
              </w:rPr>
              <w:t>35,6</w:t>
            </w:r>
          </w:p>
        </w:tc>
        <w:tc>
          <w:tcPr>
            <w:tcW w:w="2072" w:type="dxa"/>
          </w:tcPr>
          <w:p w:rsidR="00ED3048" w:rsidRPr="003C596E" w:rsidRDefault="00ED3048" w:rsidP="003C596E">
            <w:pPr>
              <w:spacing w:line="360" w:lineRule="auto"/>
              <w:jc w:val="both"/>
              <w:rPr>
                <w:sz w:val="20"/>
                <w:szCs w:val="20"/>
              </w:rPr>
            </w:pPr>
            <w:r w:rsidRPr="003C596E">
              <w:rPr>
                <w:sz w:val="20"/>
                <w:szCs w:val="20"/>
              </w:rPr>
              <w:t>3,1</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3</w:t>
            </w:r>
          </w:p>
        </w:tc>
        <w:tc>
          <w:tcPr>
            <w:tcW w:w="2071" w:type="dxa"/>
          </w:tcPr>
          <w:p w:rsidR="00ED3048" w:rsidRPr="003C596E" w:rsidRDefault="00ED3048" w:rsidP="003C596E">
            <w:pPr>
              <w:spacing w:line="360" w:lineRule="auto"/>
              <w:jc w:val="both"/>
              <w:rPr>
                <w:sz w:val="20"/>
                <w:szCs w:val="20"/>
              </w:rPr>
            </w:pPr>
            <w:r w:rsidRPr="003C596E">
              <w:rPr>
                <w:sz w:val="20"/>
                <w:szCs w:val="20"/>
              </w:rPr>
              <w:t>7,60</w:t>
            </w:r>
          </w:p>
        </w:tc>
        <w:tc>
          <w:tcPr>
            <w:tcW w:w="2072" w:type="dxa"/>
          </w:tcPr>
          <w:p w:rsidR="00ED3048" w:rsidRPr="003C596E" w:rsidRDefault="00ED3048" w:rsidP="003C596E">
            <w:pPr>
              <w:spacing w:line="360" w:lineRule="auto"/>
              <w:jc w:val="both"/>
              <w:rPr>
                <w:sz w:val="20"/>
                <w:szCs w:val="20"/>
              </w:rPr>
            </w:pPr>
            <w:r w:rsidRPr="003C596E">
              <w:rPr>
                <w:sz w:val="20"/>
                <w:szCs w:val="20"/>
              </w:rPr>
              <w:t>30,0</w:t>
            </w:r>
          </w:p>
        </w:tc>
        <w:tc>
          <w:tcPr>
            <w:tcW w:w="2072" w:type="dxa"/>
          </w:tcPr>
          <w:p w:rsidR="00ED3048" w:rsidRPr="003C596E" w:rsidRDefault="00ED3048" w:rsidP="003C596E">
            <w:pPr>
              <w:spacing w:line="360" w:lineRule="auto"/>
              <w:jc w:val="both"/>
              <w:rPr>
                <w:sz w:val="20"/>
                <w:szCs w:val="20"/>
              </w:rPr>
            </w:pPr>
            <w:r w:rsidRPr="003C596E">
              <w:rPr>
                <w:sz w:val="20"/>
                <w:szCs w:val="20"/>
              </w:rPr>
              <w:t>8,7</w:t>
            </w:r>
          </w:p>
        </w:tc>
        <w:tc>
          <w:tcPr>
            <w:tcW w:w="2072" w:type="dxa"/>
          </w:tcPr>
          <w:p w:rsidR="00ED3048" w:rsidRPr="003C596E" w:rsidRDefault="00ED3048" w:rsidP="003C596E">
            <w:pPr>
              <w:spacing w:line="360" w:lineRule="auto"/>
              <w:jc w:val="both"/>
              <w:rPr>
                <w:sz w:val="20"/>
                <w:szCs w:val="20"/>
              </w:rPr>
            </w:pPr>
            <w:r w:rsidRPr="003C596E">
              <w:rPr>
                <w:sz w:val="20"/>
                <w:szCs w:val="20"/>
              </w:rPr>
              <w:t>7,04</w:t>
            </w:r>
          </w:p>
        </w:tc>
        <w:tc>
          <w:tcPr>
            <w:tcW w:w="2072" w:type="dxa"/>
          </w:tcPr>
          <w:p w:rsidR="00ED3048" w:rsidRPr="003C596E" w:rsidRDefault="00ED3048" w:rsidP="003C596E">
            <w:pPr>
              <w:spacing w:line="360" w:lineRule="auto"/>
              <w:jc w:val="both"/>
              <w:rPr>
                <w:sz w:val="20"/>
                <w:szCs w:val="20"/>
              </w:rPr>
            </w:pPr>
            <w:r w:rsidRPr="003C596E">
              <w:rPr>
                <w:sz w:val="20"/>
                <w:szCs w:val="20"/>
              </w:rPr>
              <w:t>24,3</w:t>
            </w:r>
          </w:p>
        </w:tc>
        <w:tc>
          <w:tcPr>
            <w:tcW w:w="2072" w:type="dxa"/>
          </w:tcPr>
          <w:p w:rsidR="00ED3048" w:rsidRPr="003C596E" w:rsidRDefault="00ED3048" w:rsidP="003C596E">
            <w:pPr>
              <w:spacing w:line="360" w:lineRule="auto"/>
              <w:jc w:val="both"/>
              <w:rPr>
                <w:sz w:val="20"/>
                <w:szCs w:val="20"/>
              </w:rPr>
            </w:pPr>
            <w:r w:rsidRPr="003C596E">
              <w:rPr>
                <w:sz w:val="20"/>
                <w:szCs w:val="20"/>
              </w:rPr>
              <w:t>3,4</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Среднее</w:t>
            </w:r>
          </w:p>
          <w:p w:rsidR="00ED3048" w:rsidRPr="003C596E" w:rsidRDefault="00ED3048" w:rsidP="003C596E">
            <w:pPr>
              <w:spacing w:line="360" w:lineRule="auto"/>
              <w:jc w:val="both"/>
              <w:rPr>
                <w:sz w:val="20"/>
                <w:szCs w:val="20"/>
              </w:rPr>
            </w:pPr>
            <w:r w:rsidRPr="003C596E">
              <w:rPr>
                <w:sz w:val="20"/>
                <w:szCs w:val="20"/>
              </w:rPr>
              <w:t>значение</w:t>
            </w:r>
          </w:p>
        </w:tc>
        <w:tc>
          <w:tcPr>
            <w:tcW w:w="2071" w:type="dxa"/>
          </w:tcPr>
          <w:p w:rsidR="00ED3048" w:rsidRPr="003C596E" w:rsidRDefault="00ED3048" w:rsidP="003C596E">
            <w:pPr>
              <w:spacing w:line="360" w:lineRule="auto"/>
              <w:jc w:val="both"/>
              <w:rPr>
                <w:sz w:val="20"/>
                <w:szCs w:val="20"/>
              </w:rPr>
            </w:pPr>
            <w:r w:rsidRPr="003C596E">
              <w:rPr>
                <w:sz w:val="20"/>
                <w:szCs w:val="20"/>
              </w:rPr>
              <w:t>7,59</w:t>
            </w:r>
          </w:p>
        </w:tc>
        <w:tc>
          <w:tcPr>
            <w:tcW w:w="2072" w:type="dxa"/>
          </w:tcPr>
          <w:p w:rsidR="00ED3048" w:rsidRPr="003C596E" w:rsidRDefault="00ED3048" w:rsidP="003C596E">
            <w:pPr>
              <w:spacing w:line="360" w:lineRule="auto"/>
              <w:jc w:val="both"/>
              <w:rPr>
                <w:sz w:val="20"/>
                <w:szCs w:val="20"/>
              </w:rPr>
            </w:pPr>
            <w:r w:rsidRPr="003C596E">
              <w:rPr>
                <w:sz w:val="20"/>
                <w:szCs w:val="20"/>
              </w:rPr>
              <w:t>40,6</w:t>
            </w:r>
          </w:p>
        </w:tc>
        <w:tc>
          <w:tcPr>
            <w:tcW w:w="2072" w:type="dxa"/>
          </w:tcPr>
          <w:p w:rsidR="00ED3048" w:rsidRPr="003C596E" w:rsidRDefault="00ED3048" w:rsidP="003C596E">
            <w:pPr>
              <w:spacing w:line="360" w:lineRule="auto"/>
              <w:jc w:val="both"/>
              <w:rPr>
                <w:sz w:val="20"/>
                <w:szCs w:val="20"/>
              </w:rPr>
            </w:pPr>
            <w:r w:rsidRPr="003C596E">
              <w:rPr>
                <w:sz w:val="20"/>
                <w:szCs w:val="20"/>
              </w:rPr>
              <w:t>7,95</w:t>
            </w:r>
          </w:p>
        </w:tc>
        <w:tc>
          <w:tcPr>
            <w:tcW w:w="2072" w:type="dxa"/>
          </w:tcPr>
          <w:p w:rsidR="00ED3048" w:rsidRPr="003C596E" w:rsidRDefault="00ED3048" w:rsidP="003C596E">
            <w:pPr>
              <w:spacing w:line="360" w:lineRule="auto"/>
              <w:jc w:val="both"/>
              <w:rPr>
                <w:sz w:val="20"/>
                <w:szCs w:val="20"/>
              </w:rPr>
            </w:pPr>
            <w:r w:rsidRPr="003C596E">
              <w:rPr>
                <w:sz w:val="20"/>
                <w:szCs w:val="20"/>
              </w:rPr>
              <w:t>6,30</w:t>
            </w:r>
          </w:p>
        </w:tc>
        <w:tc>
          <w:tcPr>
            <w:tcW w:w="2072" w:type="dxa"/>
          </w:tcPr>
          <w:p w:rsidR="00ED3048" w:rsidRPr="003C596E" w:rsidRDefault="00ED3048" w:rsidP="003C596E">
            <w:pPr>
              <w:spacing w:line="360" w:lineRule="auto"/>
              <w:jc w:val="both"/>
              <w:rPr>
                <w:sz w:val="20"/>
                <w:szCs w:val="20"/>
              </w:rPr>
            </w:pPr>
            <w:r w:rsidRPr="003C596E">
              <w:rPr>
                <w:sz w:val="20"/>
                <w:szCs w:val="20"/>
              </w:rPr>
              <w:t>34,3</w:t>
            </w:r>
          </w:p>
        </w:tc>
        <w:tc>
          <w:tcPr>
            <w:tcW w:w="2072" w:type="dxa"/>
          </w:tcPr>
          <w:p w:rsidR="00ED3048" w:rsidRPr="003C596E" w:rsidRDefault="00ED3048" w:rsidP="003C596E">
            <w:pPr>
              <w:spacing w:line="360" w:lineRule="auto"/>
              <w:jc w:val="both"/>
              <w:rPr>
                <w:sz w:val="20"/>
                <w:szCs w:val="20"/>
              </w:rPr>
            </w:pPr>
            <w:r w:rsidRPr="003C596E">
              <w:rPr>
                <w:sz w:val="20"/>
                <w:szCs w:val="20"/>
              </w:rPr>
              <w:t>3,6</w:t>
            </w:r>
          </w:p>
        </w:tc>
      </w:tr>
      <w:tr w:rsidR="00ED3048" w:rsidRPr="00554E00">
        <w:tc>
          <w:tcPr>
            <w:tcW w:w="14502" w:type="dxa"/>
            <w:gridSpan w:val="7"/>
          </w:tcPr>
          <w:p w:rsidR="00ED3048" w:rsidRPr="003C596E" w:rsidRDefault="00ED3048" w:rsidP="003C596E">
            <w:pPr>
              <w:spacing w:line="360" w:lineRule="auto"/>
              <w:jc w:val="both"/>
              <w:rPr>
                <w:sz w:val="20"/>
                <w:szCs w:val="20"/>
              </w:rPr>
            </w:pPr>
            <w:r w:rsidRPr="003C596E">
              <w:rPr>
                <w:sz w:val="20"/>
                <w:szCs w:val="20"/>
              </w:rPr>
              <w:t>Отстаивание 30 мин.</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1</w:t>
            </w:r>
          </w:p>
        </w:tc>
        <w:tc>
          <w:tcPr>
            <w:tcW w:w="2071" w:type="dxa"/>
          </w:tcPr>
          <w:p w:rsidR="00ED3048" w:rsidRPr="003C596E" w:rsidRDefault="00ED3048" w:rsidP="003C596E">
            <w:pPr>
              <w:spacing w:line="360" w:lineRule="auto"/>
              <w:jc w:val="both"/>
              <w:rPr>
                <w:sz w:val="20"/>
                <w:szCs w:val="20"/>
              </w:rPr>
            </w:pPr>
            <w:r w:rsidRPr="003C596E">
              <w:rPr>
                <w:sz w:val="20"/>
                <w:szCs w:val="20"/>
              </w:rPr>
              <w:t>7,00</w:t>
            </w:r>
          </w:p>
        </w:tc>
        <w:tc>
          <w:tcPr>
            <w:tcW w:w="2072" w:type="dxa"/>
          </w:tcPr>
          <w:p w:rsidR="00ED3048" w:rsidRPr="003C596E" w:rsidRDefault="00ED3048" w:rsidP="003C596E">
            <w:pPr>
              <w:spacing w:line="360" w:lineRule="auto"/>
              <w:jc w:val="both"/>
              <w:rPr>
                <w:sz w:val="20"/>
                <w:szCs w:val="20"/>
              </w:rPr>
            </w:pPr>
            <w:r w:rsidRPr="003C596E">
              <w:rPr>
                <w:sz w:val="20"/>
                <w:szCs w:val="20"/>
              </w:rPr>
              <w:t>32,0</w:t>
            </w:r>
          </w:p>
        </w:tc>
        <w:tc>
          <w:tcPr>
            <w:tcW w:w="2072" w:type="dxa"/>
          </w:tcPr>
          <w:p w:rsidR="00ED3048" w:rsidRPr="003C596E" w:rsidRDefault="00ED3048" w:rsidP="003C596E">
            <w:pPr>
              <w:spacing w:line="360" w:lineRule="auto"/>
              <w:jc w:val="both"/>
              <w:rPr>
                <w:sz w:val="20"/>
                <w:szCs w:val="20"/>
              </w:rPr>
            </w:pPr>
            <w:r w:rsidRPr="003C596E">
              <w:rPr>
                <w:sz w:val="20"/>
                <w:szCs w:val="20"/>
              </w:rPr>
              <w:t>8,11</w:t>
            </w:r>
          </w:p>
        </w:tc>
        <w:tc>
          <w:tcPr>
            <w:tcW w:w="2072" w:type="dxa"/>
          </w:tcPr>
          <w:p w:rsidR="00ED3048" w:rsidRPr="003C596E" w:rsidRDefault="00ED3048" w:rsidP="003C596E">
            <w:pPr>
              <w:spacing w:line="360" w:lineRule="auto"/>
              <w:jc w:val="both"/>
              <w:rPr>
                <w:sz w:val="20"/>
                <w:szCs w:val="20"/>
              </w:rPr>
            </w:pPr>
            <w:r w:rsidRPr="003C596E">
              <w:rPr>
                <w:sz w:val="20"/>
                <w:szCs w:val="20"/>
              </w:rPr>
              <w:t>8,31</w:t>
            </w:r>
          </w:p>
        </w:tc>
        <w:tc>
          <w:tcPr>
            <w:tcW w:w="2072" w:type="dxa"/>
          </w:tcPr>
          <w:p w:rsidR="00ED3048" w:rsidRPr="003C596E" w:rsidRDefault="00ED3048" w:rsidP="003C596E">
            <w:pPr>
              <w:spacing w:line="360" w:lineRule="auto"/>
              <w:jc w:val="both"/>
              <w:rPr>
                <w:sz w:val="20"/>
                <w:szCs w:val="20"/>
              </w:rPr>
            </w:pPr>
            <w:r w:rsidRPr="003C596E">
              <w:rPr>
                <w:sz w:val="20"/>
                <w:szCs w:val="20"/>
              </w:rPr>
              <w:t>30,6</w:t>
            </w:r>
          </w:p>
        </w:tc>
        <w:tc>
          <w:tcPr>
            <w:tcW w:w="2072"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2</w:t>
            </w:r>
          </w:p>
        </w:tc>
        <w:tc>
          <w:tcPr>
            <w:tcW w:w="2071" w:type="dxa"/>
          </w:tcPr>
          <w:p w:rsidR="00ED3048" w:rsidRPr="003C596E" w:rsidRDefault="00ED3048" w:rsidP="003C596E">
            <w:pPr>
              <w:spacing w:line="360" w:lineRule="auto"/>
              <w:jc w:val="both"/>
              <w:rPr>
                <w:sz w:val="20"/>
                <w:szCs w:val="20"/>
              </w:rPr>
            </w:pPr>
            <w:r w:rsidRPr="003C596E">
              <w:rPr>
                <w:sz w:val="20"/>
                <w:szCs w:val="20"/>
              </w:rPr>
              <w:t>7,21</w:t>
            </w:r>
          </w:p>
        </w:tc>
        <w:tc>
          <w:tcPr>
            <w:tcW w:w="2072" w:type="dxa"/>
          </w:tcPr>
          <w:p w:rsidR="00ED3048" w:rsidRPr="003C596E" w:rsidRDefault="00ED3048" w:rsidP="003C596E">
            <w:pPr>
              <w:spacing w:line="360" w:lineRule="auto"/>
              <w:jc w:val="both"/>
              <w:rPr>
                <w:sz w:val="20"/>
                <w:szCs w:val="20"/>
              </w:rPr>
            </w:pPr>
            <w:r w:rsidRPr="003C596E">
              <w:rPr>
                <w:sz w:val="20"/>
                <w:szCs w:val="20"/>
              </w:rPr>
              <w:t>26,00</w:t>
            </w:r>
          </w:p>
        </w:tc>
        <w:tc>
          <w:tcPr>
            <w:tcW w:w="2072" w:type="dxa"/>
          </w:tcPr>
          <w:p w:rsidR="00ED3048" w:rsidRPr="003C596E" w:rsidRDefault="00ED3048" w:rsidP="003C596E">
            <w:pPr>
              <w:spacing w:line="360" w:lineRule="auto"/>
              <w:jc w:val="both"/>
              <w:rPr>
                <w:sz w:val="20"/>
                <w:szCs w:val="20"/>
              </w:rPr>
            </w:pPr>
            <w:r w:rsidRPr="003C596E">
              <w:rPr>
                <w:sz w:val="20"/>
                <w:szCs w:val="20"/>
              </w:rPr>
              <w:t>8,90</w:t>
            </w:r>
          </w:p>
        </w:tc>
        <w:tc>
          <w:tcPr>
            <w:tcW w:w="2072" w:type="dxa"/>
          </w:tcPr>
          <w:p w:rsidR="00ED3048" w:rsidRPr="003C596E" w:rsidRDefault="00ED3048" w:rsidP="003C596E">
            <w:pPr>
              <w:spacing w:line="360" w:lineRule="auto"/>
              <w:jc w:val="both"/>
              <w:rPr>
                <w:sz w:val="20"/>
                <w:szCs w:val="20"/>
              </w:rPr>
            </w:pPr>
            <w:r w:rsidRPr="003C596E">
              <w:rPr>
                <w:sz w:val="20"/>
                <w:szCs w:val="20"/>
              </w:rPr>
              <w:t>8,14</w:t>
            </w:r>
          </w:p>
        </w:tc>
        <w:tc>
          <w:tcPr>
            <w:tcW w:w="2072" w:type="dxa"/>
          </w:tcPr>
          <w:p w:rsidR="00ED3048" w:rsidRPr="003C596E" w:rsidRDefault="00ED3048" w:rsidP="003C596E">
            <w:pPr>
              <w:spacing w:line="360" w:lineRule="auto"/>
              <w:jc w:val="both"/>
              <w:rPr>
                <w:sz w:val="20"/>
                <w:szCs w:val="20"/>
              </w:rPr>
            </w:pPr>
            <w:r w:rsidRPr="003C596E">
              <w:rPr>
                <w:sz w:val="20"/>
                <w:szCs w:val="20"/>
              </w:rPr>
              <w:t>28,9</w:t>
            </w:r>
          </w:p>
        </w:tc>
        <w:tc>
          <w:tcPr>
            <w:tcW w:w="2072"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3</w:t>
            </w:r>
          </w:p>
        </w:tc>
        <w:tc>
          <w:tcPr>
            <w:tcW w:w="2071" w:type="dxa"/>
          </w:tcPr>
          <w:p w:rsidR="00ED3048" w:rsidRPr="003C596E" w:rsidRDefault="00ED3048" w:rsidP="003C596E">
            <w:pPr>
              <w:spacing w:line="360" w:lineRule="auto"/>
              <w:jc w:val="both"/>
              <w:rPr>
                <w:sz w:val="20"/>
                <w:szCs w:val="20"/>
              </w:rPr>
            </w:pPr>
            <w:r w:rsidRPr="003C596E">
              <w:rPr>
                <w:sz w:val="20"/>
                <w:szCs w:val="20"/>
              </w:rPr>
              <w:t>7,15</w:t>
            </w:r>
          </w:p>
        </w:tc>
        <w:tc>
          <w:tcPr>
            <w:tcW w:w="2072" w:type="dxa"/>
          </w:tcPr>
          <w:p w:rsidR="00ED3048" w:rsidRPr="003C596E" w:rsidRDefault="00ED3048" w:rsidP="003C596E">
            <w:pPr>
              <w:spacing w:line="360" w:lineRule="auto"/>
              <w:jc w:val="both"/>
              <w:rPr>
                <w:sz w:val="20"/>
                <w:szCs w:val="20"/>
              </w:rPr>
            </w:pPr>
            <w:r w:rsidRPr="003C596E">
              <w:rPr>
                <w:sz w:val="20"/>
                <w:szCs w:val="20"/>
              </w:rPr>
              <w:t>32,00</w:t>
            </w:r>
          </w:p>
        </w:tc>
        <w:tc>
          <w:tcPr>
            <w:tcW w:w="2072" w:type="dxa"/>
          </w:tcPr>
          <w:p w:rsidR="00ED3048" w:rsidRPr="003C596E" w:rsidRDefault="00ED3048" w:rsidP="003C596E">
            <w:pPr>
              <w:spacing w:line="360" w:lineRule="auto"/>
              <w:jc w:val="both"/>
              <w:rPr>
                <w:sz w:val="20"/>
                <w:szCs w:val="20"/>
              </w:rPr>
            </w:pPr>
            <w:r w:rsidRPr="003C596E">
              <w:rPr>
                <w:sz w:val="20"/>
                <w:szCs w:val="20"/>
              </w:rPr>
              <w:t>7,83</w:t>
            </w:r>
          </w:p>
        </w:tc>
        <w:tc>
          <w:tcPr>
            <w:tcW w:w="2072" w:type="dxa"/>
          </w:tcPr>
          <w:p w:rsidR="00ED3048" w:rsidRPr="003C596E" w:rsidRDefault="00ED3048" w:rsidP="003C596E">
            <w:pPr>
              <w:spacing w:line="360" w:lineRule="auto"/>
              <w:jc w:val="both"/>
              <w:rPr>
                <w:sz w:val="20"/>
                <w:szCs w:val="20"/>
              </w:rPr>
            </w:pPr>
            <w:r w:rsidRPr="003C596E">
              <w:rPr>
                <w:sz w:val="20"/>
                <w:szCs w:val="20"/>
              </w:rPr>
              <w:t>8,39</w:t>
            </w:r>
          </w:p>
        </w:tc>
        <w:tc>
          <w:tcPr>
            <w:tcW w:w="2072" w:type="dxa"/>
          </w:tcPr>
          <w:p w:rsidR="00ED3048" w:rsidRPr="003C596E" w:rsidRDefault="00ED3048" w:rsidP="003C596E">
            <w:pPr>
              <w:spacing w:line="360" w:lineRule="auto"/>
              <w:jc w:val="both"/>
              <w:rPr>
                <w:sz w:val="20"/>
                <w:szCs w:val="20"/>
              </w:rPr>
            </w:pPr>
            <w:r w:rsidRPr="003C596E">
              <w:rPr>
                <w:sz w:val="20"/>
                <w:szCs w:val="20"/>
              </w:rPr>
              <w:t>32,4</w:t>
            </w:r>
          </w:p>
        </w:tc>
        <w:tc>
          <w:tcPr>
            <w:tcW w:w="2072"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Среднее</w:t>
            </w:r>
          </w:p>
          <w:p w:rsidR="00ED3048" w:rsidRPr="003C596E" w:rsidRDefault="00ED3048" w:rsidP="003C596E">
            <w:pPr>
              <w:spacing w:line="360" w:lineRule="auto"/>
              <w:jc w:val="both"/>
              <w:rPr>
                <w:sz w:val="20"/>
                <w:szCs w:val="20"/>
              </w:rPr>
            </w:pPr>
            <w:r w:rsidRPr="003C596E">
              <w:rPr>
                <w:sz w:val="20"/>
                <w:szCs w:val="20"/>
              </w:rPr>
              <w:t>значение</w:t>
            </w:r>
          </w:p>
        </w:tc>
        <w:tc>
          <w:tcPr>
            <w:tcW w:w="2071" w:type="dxa"/>
          </w:tcPr>
          <w:p w:rsidR="00ED3048" w:rsidRPr="003C596E" w:rsidRDefault="00ED3048" w:rsidP="003C596E">
            <w:pPr>
              <w:spacing w:line="360" w:lineRule="auto"/>
              <w:jc w:val="both"/>
              <w:rPr>
                <w:sz w:val="20"/>
                <w:szCs w:val="20"/>
              </w:rPr>
            </w:pPr>
            <w:r w:rsidRPr="003C596E">
              <w:rPr>
                <w:sz w:val="20"/>
                <w:szCs w:val="20"/>
              </w:rPr>
              <w:t>7,12</w:t>
            </w:r>
          </w:p>
        </w:tc>
        <w:tc>
          <w:tcPr>
            <w:tcW w:w="2072" w:type="dxa"/>
          </w:tcPr>
          <w:p w:rsidR="00ED3048" w:rsidRPr="003C596E" w:rsidRDefault="00ED3048" w:rsidP="003C596E">
            <w:pPr>
              <w:spacing w:line="360" w:lineRule="auto"/>
              <w:jc w:val="both"/>
              <w:rPr>
                <w:sz w:val="20"/>
                <w:szCs w:val="20"/>
              </w:rPr>
            </w:pPr>
            <w:r w:rsidRPr="003C596E">
              <w:rPr>
                <w:sz w:val="20"/>
                <w:szCs w:val="20"/>
              </w:rPr>
              <w:t>30,00</w:t>
            </w:r>
          </w:p>
        </w:tc>
        <w:tc>
          <w:tcPr>
            <w:tcW w:w="2072" w:type="dxa"/>
          </w:tcPr>
          <w:p w:rsidR="00ED3048" w:rsidRPr="003C596E" w:rsidRDefault="00ED3048" w:rsidP="003C596E">
            <w:pPr>
              <w:spacing w:line="360" w:lineRule="auto"/>
              <w:jc w:val="both"/>
              <w:rPr>
                <w:sz w:val="20"/>
                <w:szCs w:val="20"/>
              </w:rPr>
            </w:pPr>
            <w:r w:rsidRPr="003C596E">
              <w:rPr>
                <w:sz w:val="20"/>
                <w:szCs w:val="20"/>
              </w:rPr>
              <w:t>8,28</w:t>
            </w:r>
          </w:p>
        </w:tc>
        <w:tc>
          <w:tcPr>
            <w:tcW w:w="2072" w:type="dxa"/>
          </w:tcPr>
          <w:p w:rsidR="00ED3048" w:rsidRPr="003C596E" w:rsidRDefault="00ED3048" w:rsidP="003C596E">
            <w:pPr>
              <w:spacing w:line="360" w:lineRule="auto"/>
              <w:jc w:val="both"/>
              <w:rPr>
                <w:sz w:val="20"/>
                <w:szCs w:val="20"/>
              </w:rPr>
            </w:pPr>
            <w:r w:rsidRPr="003C596E">
              <w:rPr>
                <w:sz w:val="20"/>
                <w:szCs w:val="20"/>
              </w:rPr>
              <w:t xml:space="preserve">8,28 </w:t>
            </w:r>
          </w:p>
        </w:tc>
        <w:tc>
          <w:tcPr>
            <w:tcW w:w="2072" w:type="dxa"/>
          </w:tcPr>
          <w:p w:rsidR="00ED3048" w:rsidRPr="003C596E" w:rsidRDefault="00ED3048" w:rsidP="003C596E">
            <w:pPr>
              <w:spacing w:line="360" w:lineRule="auto"/>
              <w:jc w:val="both"/>
              <w:rPr>
                <w:sz w:val="20"/>
                <w:szCs w:val="20"/>
              </w:rPr>
            </w:pPr>
            <w:r w:rsidRPr="003C596E">
              <w:rPr>
                <w:sz w:val="20"/>
                <w:szCs w:val="20"/>
              </w:rPr>
              <w:t>30,6</w:t>
            </w:r>
          </w:p>
        </w:tc>
        <w:tc>
          <w:tcPr>
            <w:tcW w:w="2072"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14502" w:type="dxa"/>
            <w:gridSpan w:val="7"/>
          </w:tcPr>
          <w:p w:rsidR="00ED3048" w:rsidRPr="003C596E" w:rsidRDefault="00ED3048" w:rsidP="003C596E">
            <w:pPr>
              <w:spacing w:line="360" w:lineRule="auto"/>
              <w:jc w:val="both"/>
              <w:rPr>
                <w:sz w:val="20"/>
                <w:szCs w:val="20"/>
              </w:rPr>
            </w:pPr>
            <w:r w:rsidRPr="003C596E">
              <w:rPr>
                <w:sz w:val="20"/>
                <w:szCs w:val="20"/>
              </w:rPr>
              <w:t>Отстаивание 60 мин.</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1</w:t>
            </w:r>
          </w:p>
        </w:tc>
        <w:tc>
          <w:tcPr>
            <w:tcW w:w="2071" w:type="dxa"/>
          </w:tcPr>
          <w:p w:rsidR="00ED3048" w:rsidRPr="003C596E" w:rsidRDefault="00ED3048" w:rsidP="003C596E">
            <w:pPr>
              <w:spacing w:line="360" w:lineRule="auto"/>
              <w:jc w:val="both"/>
              <w:rPr>
                <w:sz w:val="20"/>
                <w:szCs w:val="20"/>
              </w:rPr>
            </w:pPr>
            <w:r w:rsidRPr="003C596E">
              <w:rPr>
                <w:sz w:val="20"/>
                <w:szCs w:val="20"/>
              </w:rPr>
              <w:t>7,04</w:t>
            </w:r>
          </w:p>
        </w:tc>
        <w:tc>
          <w:tcPr>
            <w:tcW w:w="2072" w:type="dxa"/>
          </w:tcPr>
          <w:p w:rsidR="00ED3048" w:rsidRPr="003C596E" w:rsidRDefault="00ED3048" w:rsidP="003C596E">
            <w:pPr>
              <w:spacing w:line="360" w:lineRule="auto"/>
              <w:jc w:val="both"/>
              <w:rPr>
                <w:sz w:val="20"/>
                <w:szCs w:val="20"/>
              </w:rPr>
            </w:pPr>
            <w:r w:rsidRPr="003C596E">
              <w:rPr>
                <w:sz w:val="20"/>
                <w:szCs w:val="20"/>
              </w:rPr>
              <w:t>9,0</w:t>
            </w:r>
          </w:p>
        </w:tc>
        <w:tc>
          <w:tcPr>
            <w:tcW w:w="2072" w:type="dxa"/>
          </w:tcPr>
          <w:p w:rsidR="00ED3048" w:rsidRPr="003C596E" w:rsidRDefault="00ED3048" w:rsidP="003C596E">
            <w:pPr>
              <w:spacing w:line="360" w:lineRule="auto"/>
              <w:jc w:val="both"/>
              <w:rPr>
                <w:sz w:val="20"/>
                <w:szCs w:val="20"/>
              </w:rPr>
            </w:pPr>
            <w:r w:rsidRPr="003C596E">
              <w:rPr>
                <w:sz w:val="20"/>
                <w:szCs w:val="20"/>
              </w:rPr>
              <w:t>8,6</w:t>
            </w:r>
          </w:p>
        </w:tc>
        <w:tc>
          <w:tcPr>
            <w:tcW w:w="2072" w:type="dxa"/>
          </w:tcPr>
          <w:p w:rsidR="00ED3048" w:rsidRPr="003C596E" w:rsidRDefault="00ED3048" w:rsidP="003C596E">
            <w:pPr>
              <w:spacing w:line="360" w:lineRule="auto"/>
              <w:jc w:val="both"/>
              <w:rPr>
                <w:sz w:val="20"/>
                <w:szCs w:val="20"/>
              </w:rPr>
            </w:pPr>
            <w:r w:rsidRPr="003C596E">
              <w:rPr>
                <w:sz w:val="20"/>
                <w:szCs w:val="20"/>
              </w:rPr>
              <w:t>6,60</w:t>
            </w:r>
          </w:p>
        </w:tc>
        <w:tc>
          <w:tcPr>
            <w:tcW w:w="2072" w:type="dxa"/>
          </w:tcPr>
          <w:p w:rsidR="00ED3048" w:rsidRPr="003C596E" w:rsidRDefault="00ED3048" w:rsidP="003C596E">
            <w:pPr>
              <w:spacing w:line="360" w:lineRule="auto"/>
              <w:jc w:val="both"/>
              <w:rPr>
                <w:sz w:val="20"/>
                <w:szCs w:val="20"/>
              </w:rPr>
            </w:pPr>
            <w:r w:rsidRPr="003C596E">
              <w:rPr>
                <w:sz w:val="20"/>
                <w:szCs w:val="20"/>
              </w:rPr>
              <w:t>31,7</w:t>
            </w:r>
          </w:p>
        </w:tc>
        <w:tc>
          <w:tcPr>
            <w:tcW w:w="2072" w:type="dxa"/>
          </w:tcPr>
          <w:p w:rsidR="00ED3048" w:rsidRPr="003C596E" w:rsidRDefault="00ED3048" w:rsidP="003C596E">
            <w:pPr>
              <w:spacing w:line="360" w:lineRule="auto"/>
              <w:jc w:val="both"/>
              <w:rPr>
                <w:sz w:val="20"/>
                <w:szCs w:val="20"/>
              </w:rPr>
            </w:pPr>
            <w:r w:rsidRPr="003C596E">
              <w:rPr>
                <w:sz w:val="20"/>
                <w:szCs w:val="20"/>
              </w:rPr>
              <w:t>2,2</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2</w:t>
            </w:r>
          </w:p>
        </w:tc>
        <w:tc>
          <w:tcPr>
            <w:tcW w:w="2071" w:type="dxa"/>
          </w:tcPr>
          <w:p w:rsidR="00ED3048" w:rsidRPr="003C596E" w:rsidRDefault="00ED3048" w:rsidP="003C596E">
            <w:pPr>
              <w:spacing w:line="360" w:lineRule="auto"/>
              <w:jc w:val="both"/>
              <w:rPr>
                <w:sz w:val="20"/>
                <w:szCs w:val="20"/>
              </w:rPr>
            </w:pPr>
            <w:r w:rsidRPr="003C596E">
              <w:rPr>
                <w:sz w:val="20"/>
                <w:szCs w:val="20"/>
              </w:rPr>
              <w:t>7,11</w:t>
            </w:r>
          </w:p>
        </w:tc>
        <w:tc>
          <w:tcPr>
            <w:tcW w:w="2072" w:type="dxa"/>
          </w:tcPr>
          <w:p w:rsidR="00ED3048" w:rsidRPr="003C596E" w:rsidRDefault="00ED3048" w:rsidP="003C596E">
            <w:pPr>
              <w:spacing w:line="360" w:lineRule="auto"/>
              <w:jc w:val="both"/>
              <w:rPr>
                <w:sz w:val="20"/>
                <w:szCs w:val="20"/>
              </w:rPr>
            </w:pPr>
            <w:r w:rsidRPr="003C596E">
              <w:rPr>
                <w:sz w:val="20"/>
                <w:szCs w:val="20"/>
              </w:rPr>
              <w:t>11,0</w:t>
            </w:r>
          </w:p>
        </w:tc>
        <w:tc>
          <w:tcPr>
            <w:tcW w:w="2072" w:type="dxa"/>
          </w:tcPr>
          <w:p w:rsidR="00ED3048" w:rsidRPr="003C596E" w:rsidRDefault="00ED3048" w:rsidP="003C596E">
            <w:pPr>
              <w:spacing w:line="360" w:lineRule="auto"/>
              <w:jc w:val="both"/>
              <w:rPr>
                <w:sz w:val="20"/>
                <w:szCs w:val="20"/>
              </w:rPr>
            </w:pPr>
            <w:r w:rsidRPr="003C596E">
              <w:rPr>
                <w:sz w:val="20"/>
                <w:szCs w:val="20"/>
              </w:rPr>
              <w:t>7,9</w:t>
            </w:r>
          </w:p>
        </w:tc>
        <w:tc>
          <w:tcPr>
            <w:tcW w:w="2072" w:type="dxa"/>
          </w:tcPr>
          <w:p w:rsidR="00ED3048" w:rsidRPr="003C596E" w:rsidRDefault="00ED3048" w:rsidP="003C596E">
            <w:pPr>
              <w:spacing w:line="360" w:lineRule="auto"/>
              <w:jc w:val="both"/>
              <w:rPr>
                <w:sz w:val="20"/>
                <w:szCs w:val="20"/>
              </w:rPr>
            </w:pPr>
            <w:r w:rsidRPr="003C596E">
              <w:rPr>
                <w:sz w:val="20"/>
                <w:szCs w:val="20"/>
              </w:rPr>
              <w:t>6,54</w:t>
            </w:r>
          </w:p>
        </w:tc>
        <w:tc>
          <w:tcPr>
            <w:tcW w:w="2072" w:type="dxa"/>
          </w:tcPr>
          <w:p w:rsidR="00ED3048" w:rsidRPr="003C596E" w:rsidRDefault="00ED3048" w:rsidP="003C596E">
            <w:pPr>
              <w:spacing w:line="360" w:lineRule="auto"/>
              <w:jc w:val="both"/>
              <w:rPr>
                <w:sz w:val="20"/>
                <w:szCs w:val="20"/>
              </w:rPr>
            </w:pPr>
            <w:r w:rsidRPr="003C596E">
              <w:rPr>
                <w:sz w:val="20"/>
                <w:szCs w:val="20"/>
              </w:rPr>
              <w:t>32,2</w:t>
            </w:r>
          </w:p>
        </w:tc>
        <w:tc>
          <w:tcPr>
            <w:tcW w:w="2072" w:type="dxa"/>
          </w:tcPr>
          <w:p w:rsidR="00ED3048" w:rsidRPr="003C596E" w:rsidRDefault="00ED3048" w:rsidP="003C596E">
            <w:pPr>
              <w:spacing w:line="360" w:lineRule="auto"/>
              <w:jc w:val="both"/>
              <w:rPr>
                <w:sz w:val="20"/>
                <w:szCs w:val="20"/>
              </w:rPr>
            </w:pPr>
            <w:r w:rsidRPr="003C596E">
              <w:rPr>
                <w:sz w:val="20"/>
                <w:szCs w:val="20"/>
              </w:rPr>
              <w:t>2,3</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3</w:t>
            </w:r>
          </w:p>
        </w:tc>
        <w:tc>
          <w:tcPr>
            <w:tcW w:w="2071" w:type="dxa"/>
          </w:tcPr>
          <w:p w:rsidR="00ED3048" w:rsidRPr="003C596E" w:rsidRDefault="00ED3048" w:rsidP="003C596E">
            <w:pPr>
              <w:spacing w:line="360" w:lineRule="auto"/>
              <w:jc w:val="both"/>
              <w:rPr>
                <w:sz w:val="20"/>
                <w:szCs w:val="20"/>
              </w:rPr>
            </w:pPr>
            <w:r w:rsidRPr="003C596E">
              <w:rPr>
                <w:sz w:val="20"/>
                <w:szCs w:val="20"/>
              </w:rPr>
              <w:t>7,30</w:t>
            </w:r>
          </w:p>
        </w:tc>
        <w:tc>
          <w:tcPr>
            <w:tcW w:w="2072" w:type="dxa"/>
          </w:tcPr>
          <w:p w:rsidR="00ED3048" w:rsidRPr="003C596E" w:rsidRDefault="00ED3048" w:rsidP="003C596E">
            <w:pPr>
              <w:spacing w:line="360" w:lineRule="auto"/>
              <w:jc w:val="both"/>
              <w:rPr>
                <w:sz w:val="20"/>
                <w:szCs w:val="20"/>
              </w:rPr>
            </w:pPr>
            <w:r w:rsidRPr="003C596E">
              <w:rPr>
                <w:sz w:val="20"/>
                <w:szCs w:val="20"/>
              </w:rPr>
              <w:t>10,0</w:t>
            </w:r>
          </w:p>
        </w:tc>
        <w:tc>
          <w:tcPr>
            <w:tcW w:w="2072" w:type="dxa"/>
          </w:tcPr>
          <w:p w:rsidR="00ED3048" w:rsidRPr="003C596E" w:rsidRDefault="00ED3048" w:rsidP="003C596E">
            <w:pPr>
              <w:spacing w:line="360" w:lineRule="auto"/>
              <w:jc w:val="both"/>
              <w:rPr>
                <w:sz w:val="20"/>
                <w:szCs w:val="20"/>
              </w:rPr>
            </w:pPr>
            <w:r w:rsidRPr="003C596E">
              <w:rPr>
                <w:sz w:val="20"/>
                <w:szCs w:val="20"/>
              </w:rPr>
              <w:t>9,0</w:t>
            </w:r>
          </w:p>
        </w:tc>
        <w:tc>
          <w:tcPr>
            <w:tcW w:w="2072" w:type="dxa"/>
          </w:tcPr>
          <w:p w:rsidR="00ED3048" w:rsidRPr="003C596E" w:rsidRDefault="00ED3048" w:rsidP="003C596E">
            <w:pPr>
              <w:spacing w:line="360" w:lineRule="auto"/>
              <w:jc w:val="both"/>
              <w:rPr>
                <w:sz w:val="20"/>
                <w:szCs w:val="20"/>
              </w:rPr>
            </w:pPr>
            <w:r w:rsidRPr="003C596E">
              <w:rPr>
                <w:sz w:val="20"/>
                <w:szCs w:val="20"/>
              </w:rPr>
              <w:t>7,02</w:t>
            </w:r>
          </w:p>
        </w:tc>
        <w:tc>
          <w:tcPr>
            <w:tcW w:w="2072" w:type="dxa"/>
          </w:tcPr>
          <w:p w:rsidR="00ED3048" w:rsidRPr="003C596E" w:rsidRDefault="00ED3048" w:rsidP="003C596E">
            <w:pPr>
              <w:spacing w:line="360" w:lineRule="auto"/>
              <w:jc w:val="both"/>
              <w:rPr>
                <w:sz w:val="20"/>
                <w:szCs w:val="20"/>
              </w:rPr>
            </w:pPr>
            <w:r w:rsidRPr="003C596E">
              <w:rPr>
                <w:sz w:val="20"/>
                <w:szCs w:val="20"/>
              </w:rPr>
              <w:t>29,7</w:t>
            </w:r>
          </w:p>
        </w:tc>
        <w:tc>
          <w:tcPr>
            <w:tcW w:w="2072" w:type="dxa"/>
          </w:tcPr>
          <w:p w:rsidR="00ED3048" w:rsidRPr="003C596E" w:rsidRDefault="00ED3048" w:rsidP="003C596E">
            <w:pPr>
              <w:spacing w:line="360" w:lineRule="auto"/>
              <w:jc w:val="both"/>
              <w:rPr>
                <w:sz w:val="20"/>
                <w:szCs w:val="20"/>
              </w:rPr>
            </w:pPr>
            <w:r w:rsidRPr="003C596E">
              <w:rPr>
                <w:sz w:val="20"/>
                <w:szCs w:val="20"/>
              </w:rPr>
              <w:t>2,7</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Среднее</w:t>
            </w:r>
          </w:p>
          <w:p w:rsidR="00ED3048" w:rsidRPr="003C596E" w:rsidRDefault="00ED3048" w:rsidP="003C596E">
            <w:pPr>
              <w:spacing w:line="360" w:lineRule="auto"/>
              <w:jc w:val="both"/>
              <w:rPr>
                <w:sz w:val="20"/>
                <w:szCs w:val="20"/>
              </w:rPr>
            </w:pPr>
            <w:r w:rsidRPr="003C596E">
              <w:rPr>
                <w:sz w:val="20"/>
                <w:szCs w:val="20"/>
              </w:rPr>
              <w:t>значение</w:t>
            </w:r>
          </w:p>
        </w:tc>
        <w:tc>
          <w:tcPr>
            <w:tcW w:w="2071" w:type="dxa"/>
          </w:tcPr>
          <w:p w:rsidR="00ED3048" w:rsidRPr="003C596E" w:rsidRDefault="00ED3048" w:rsidP="003C596E">
            <w:pPr>
              <w:spacing w:line="360" w:lineRule="auto"/>
              <w:jc w:val="both"/>
              <w:rPr>
                <w:sz w:val="20"/>
                <w:szCs w:val="20"/>
              </w:rPr>
            </w:pPr>
            <w:r w:rsidRPr="003C596E">
              <w:rPr>
                <w:sz w:val="20"/>
                <w:szCs w:val="20"/>
              </w:rPr>
              <w:t>7,15</w:t>
            </w:r>
          </w:p>
        </w:tc>
        <w:tc>
          <w:tcPr>
            <w:tcW w:w="2072" w:type="dxa"/>
          </w:tcPr>
          <w:p w:rsidR="00ED3048" w:rsidRPr="003C596E" w:rsidRDefault="00ED3048" w:rsidP="003C596E">
            <w:pPr>
              <w:spacing w:line="360" w:lineRule="auto"/>
              <w:jc w:val="both"/>
              <w:rPr>
                <w:sz w:val="20"/>
                <w:szCs w:val="20"/>
              </w:rPr>
            </w:pPr>
            <w:r w:rsidRPr="003C596E">
              <w:rPr>
                <w:sz w:val="20"/>
                <w:szCs w:val="20"/>
              </w:rPr>
              <w:t>10,0</w:t>
            </w:r>
          </w:p>
        </w:tc>
        <w:tc>
          <w:tcPr>
            <w:tcW w:w="2072" w:type="dxa"/>
          </w:tcPr>
          <w:p w:rsidR="00ED3048" w:rsidRPr="003C596E" w:rsidRDefault="00ED3048" w:rsidP="003C596E">
            <w:pPr>
              <w:spacing w:line="360" w:lineRule="auto"/>
              <w:jc w:val="both"/>
              <w:rPr>
                <w:sz w:val="20"/>
                <w:szCs w:val="20"/>
              </w:rPr>
            </w:pPr>
            <w:r w:rsidRPr="003C596E">
              <w:rPr>
                <w:sz w:val="20"/>
                <w:szCs w:val="20"/>
              </w:rPr>
              <w:t>8,5</w:t>
            </w:r>
          </w:p>
        </w:tc>
        <w:tc>
          <w:tcPr>
            <w:tcW w:w="2072" w:type="dxa"/>
          </w:tcPr>
          <w:p w:rsidR="00ED3048" w:rsidRPr="003C596E" w:rsidRDefault="00ED3048" w:rsidP="003C596E">
            <w:pPr>
              <w:spacing w:line="360" w:lineRule="auto"/>
              <w:jc w:val="both"/>
              <w:rPr>
                <w:sz w:val="20"/>
                <w:szCs w:val="20"/>
              </w:rPr>
            </w:pPr>
            <w:r w:rsidRPr="003C596E">
              <w:rPr>
                <w:sz w:val="20"/>
                <w:szCs w:val="20"/>
              </w:rPr>
              <w:t>6,72</w:t>
            </w:r>
          </w:p>
        </w:tc>
        <w:tc>
          <w:tcPr>
            <w:tcW w:w="2072" w:type="dxa"/>
          </w:tcPr>
          <w:p w:rsidR="00ED3048" w:rsidRPr="003C596E" w:rsidRDefault="00ED3048" w:rsidP="003C596E">
            <w:pPr>
              <w:spacing w:line="360" w:lineRule="auto"/>
              <w:jc w:val="both"/>
              <w:rPr>
                <w:sz w:val="20"/>
                <w:szCs w:val="20"/>
              </w:rPr>
            </w:pPr>
            <w:r w:rsidRPr="003C596E">
              <w:rPr>
                <w:sz w:val="20"/>
                <w:szCs w:val="20"/>
              </w:rPr>
              <w:t>31,6</w:t>
            </w:r>
          </w:p>
        </w:tc>
        <w:tc>
          <w:tcPr>
            <w:tcW w:w="2072" w:type="dxa"/>
          </w:tcPr>
          <w:p w:rsidR="00ED3048" w:rsidRPr="003C596E" w:rsidRDefault="00ED3048" w:rsidP="003C596E">
            <w:pPr>
              <w:spacing w:line="360" w:lineRule="auto"/>
              <w:jc w:val="both"/>
              <w:rPr>
                <w:sz w:val="20"/>
                <w:szCs w:val="20"/>
              </w:rPr>
            </w:pPr>
            <w:r w:rsidRPr="003C596E">
              <w:rPr>
                <w:sz w:val="20"/>
                <w:szCs w:val="20"/>
              </w:rPr>
              <w:t>2,4</w:t>
            </w:r>
          </w:p>
        </w:tc>
      </w:tr>
      <w:tr w:rsidR="00ED3048" w:rsidRPr="00554E00">
        <w:tc>
          <w:tcPr>
            <w:tcW w:w="14502" w:type="dxa"/>
            <w:gridSpan w:val="7"/>
          </w:tcPr>
          <w:p w:rsidR="00ED3048" w:rsidRPr="003C596E" w:rsidRDefault="00ED3048" w:rsidP="003C596E">
            <w:pPr>
              <w:spacing w:line="360" w:lineRule="auto"/>
              <w:jc w:val="both"/>
              <w:rPr>
                <w:sz w:val="20"/>
                <w:szCs w:val="20"/>
              </w:rPr>
            </w:pPr>
            <w:r w:rsidRPr="003C596E">
              <w:rPr>
                <w:sz w:val="20"/>
                <w:szCs w:val="20"/>
              </w:rPr>
              <w:t>Отстаивание 90 мин.</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1</w:t>
            </w:r>
          </w:p>
        </w:tc>
        <w:tc>
          <w:tcPr>
            <w:tcW w:w="2071" w:type="dxa"/>
          </w:tcPr>
          <w:p w:rsidR="00ED3048" w:rsidRPr="003C596E" w:rsidRDefault="00ED3048" w:rsidP="003C596E">
            <w:pPr>
              <w:spacing w:line="360" w:lineRule="auto"/>
              <w:jc w:val="both"/>
              <w:rPr>
                <w:sz w:val="20"/>
                <w:szCs w:val="20"/>
              </w:rPr>
            </w:pPr>
            <w:r w:rsidRPr="003C596E">
              <w:rPr>
                <w:sz w:val="20"/>
                <w:szCs w:val="20"/>
              </w:rPr>
              <w:t>7,20</w:t>
            </w:r>
          </w:p>
        </w:tc>
        <w:tc>
          <w:tcPr>
            <w:tcW w:w="2072" w:type="dxa"/>
          </w:tcPr>
          <w:p w:rsidR="00ED3048" w:rsidRPr="003C596E" w:rsidRDefault="00ED3048" w:rsidP="003C596E">
            <w:pPr>
              <w:spacing w:line="360" w:lineRule="auto"/>
              <w:jc w:val="both"/>
              <w:rPr>
                <w:sz w:val="20"/>
                <w:szCs w:val="20"/>
              </w:rPr>
            </w:pPr>
            <w:r w:rsidRPr="003C596E">
              <w:rPr>
                <w:sz w:val="20"/>
                <w:szCs w:val="20"/>
              </w:rPr>
              <w:t>7,2</w:t>
            </w:r>
          </w:p>
        </w:tc>
        <w:tc>
          <w:tcPr>
            <w:tcW w:w="2072" w:type="dxa"/>
          </w:tcPr>
          <w:p w:rsidR="00ED3048" w:rsidRPr="003C596E" w:rsidRDefault="00ED3048" w:rsidP="003C596E">
            <w:pPr>
              <w:spacing w:line="360" w:lineRule="auto"/>
              <w:jc w:val="both"/>
              <w:rPr>
                <w:sz w:val="20"/>
                <w:szCs w:val="20"/>
              </w:rPr>
            </w:pPr>
            <w:r w:rsidRPr="003C596E">
              <w:rPr>
                <w:sz w:val="20"/>
                <w:szCs w:val="20"/>
              </w:rPr>
              <w:t>6,11</w:t>
            </w:r>
          </w:p>
        </w:tc>
        <w:tc>
          <w:tcPr>
            <w:tcW w:w="2072" w:type="dxa"/>
          </w:tcPr>
          <w:p w:rsidR="00ED3048" w:rsidRPr="003C596E" w:rsidRDefault="00ED3048" w:rsidP="003C596E">
            <w:pPr>
              <w:spacing w:line="360" w:lineRule="auto"/>
              <w:jc w:val="both"/>
              <w:rPr>
                <w:sz w:val="20"/>
                <w:szCs w:val="20"/>
              </w:rPr>
            </w:pPr>
            <w:r w:rsidRPr="003C596E">
              <w:rPr>
                <w:sz w:val="20"/>
                <w:szCs w:val="20"/>
              </w:rPr>
              <w:t>5,90</w:t>
            </w:r>
          </w:p>
        </w:tc>
        <w:tc>
          <w:tcPr>
            <w:tcW w:w="2072" w:type="dxa"/>
          </w:tcPr>
          <w:p w:rsidR="00ED3048" w:rsidRPr="003C596E" w:rsidRDefault="00ED3048" w:rsidP="003C596E">
            <w:pPr>
              <w:spacing w:line="360" w:lineRule="auto"/>
              <w:jc w:val="both"/>
              <w:rPr>
                <w:sz w:val="20"/>
                <w:szCs w:val="20"/>
              </w:rPr>
            </w:pPr>
            <w:r w:rsidRPr="003C596E">
              <w:rPr>
                <w:sz w:val="20"/>
                <w:szCs w:val="20"/>
              </w:rPr>
              <w:t>31,0</w:t>
            </w:r>
          </w:p>
        </w:tc>
        <w:tc>
          <w:tcPr>
            <w:tcW w:w="2072" w:type="dxa"/>
          </w:tcPr>
          <w:p w:rsidR="00ED3048" w:rsidRPr="003C596E" w:rsidRDefault="00ED3048" w:rsidP="003C596E">
            <w:pPr>
              <w:spacing w:line="360" w:lineRule="auto"/>
              <w:jc w:val="both"/>
              <w:rPr>
                <w:sz w:val="20"/>
                <w:szCs w:val="20"/>
              </w:rPr>
            </w:pPr>
            <w:r w:rsidRPr="003C596E">
              <w:rPr>
                <w:sz w:val="20"/>
                <w:szCs w:val="20"/>
              </w:rPr>
              <w:t>1,6</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2</w:t>
            </w:r>
          </w:p>
        </w:tc>
        <w:tc>
          <w:tcPr>
            <w:tcW w:w="2071" w:type="dxa"/>
          </w:tcPr>
          <w:p w:rsidR="00ED3048" w:rsidRPr="003C596E" w:rsidRDefault="00ED3048" w:rsidP="003C596E">
            <w:pPr>
              <w:spacing w:line="360" w:lineRule="auto"/>
              <w:jc w:val="both"/>
              <w:rPr>
                <w:sz w:val="20"/>
                <w:szCs w:val="20"/>
              </w:rPr>
            </w:pPr>
            <w:r w:rsidRPr="003C596E">
              <w:rPr>
                <w:sz w:val="20"/>
                <w:szCs w:val="20"/>
              </w:rPr>
              <w:t>7,00</w:t>
            </w:r>
          </w:p>
        </w:tc>
        <w:tc>
          <w:tcPr>
            <w:tcW w:w="2072" w:type="dxa"/>
          </w:tcPr>
          <w:p w:rsidR="00ED3048" w:rsidRPr="003C596E" w:rsidRDefault="00ED3048" w:rsidP="003C596E">
            <w:pPr>
              <w:spacing w:line="360" w:lineRule="auto"/>
              <w:jc w:val="both"/>
              <w:rPr>
                <w:sz w:val="20"/>
                <w:szCs w:val="20"/>
              </w:rPr>
            </w:pPr>
            <w:r w:rsidRPr="003C596E">
              <w:rPr>
                <w:sz w:val="20"/>
                <w:szCs w:val="20"/>
              </w:rPr>
              <w:t>4,6</w:t>
            </w:r>
          </w:p>
        </w:tc>
        <w:tc>
          <w:tcPr>
            <w:tcW w:w="2072" w:type="dxa"/>
          </w:tcPr>
          <w:p w:rsidR="00ED3048" w:rsidRPr="003C596E" w:rsidRDefault="00ED3048" w:rsidP="003C596E">
            <w:pPr>
              <w:spacing w:line="360" w:lineRule="auto"/>
              <w:jc w:val="both"/>
              <w:rPr>
                <w:sz w:val="20"/>
                <w:szCs w:val="20"/>
              </w:rPr>
            </w:pPr>
            <w:r w:rsidRPr="003C596E">
              <w:rPr>
                <w:sz w:val="20"/>
                <w:szCs w:val="20"/>
              </w:rPr>
              <w:t>5,98</w:t>
            </w:r>
          </w:p>
        </w:tc>
        <w:tc>
          <w:tcPr>
            <w:tcW w:w="2072" w:type="dxa"/>
          </w:tcPr>
          <w:p w:rsidR="00ED3048" w:rsidRPr="003C596E" w:rsidRDefault="00ED3048" w:rsidP="003C596E">
            <w:pPr>
              <w:spacing w:line="360" w:lineRule="auto"/>
              <w:jc w:val="both"/>
              <w:rPr>
                <w:sz w:val="20"/>
                <w:szCs w:val="20"/>
              </w:rPr>
            </w:pPr>
            <w:r w:rsidRPr="003C596E">
              <w:rPr>
                <w:sz w:val="20"/>
                <w:szCs w:val="20"/>
              </w:rPr>
              <w:t>6,21</w:t>
            </w:r>
          </w:p>
        </w:tc>
        <w:tc>
          <w:tcPr>
            <w:tcW w:w="2072" w:type="dxa"/>
          </w:tcPr>
          <w:p w:rsidR="00ED3048" w:rsidRPr="003C596E" w:rsidRDefault="00ED3048" w:rsidP="003C596E">
            <w:pPr>
              <w:spacing w:line="360" w:lineRule="auto"/>
              <w:jc w:val="both"/>
              <w:rPr>
                <w:sz w:val="20"/>
                <w:szCs w:val="20"/>
              </w:rPr>
            </w:pPr>
            <w:r w:rsidRPr="003C596E">
              <w:rPr>
                <w:sz w:val="20"/>
                <w:szCs w:val="20"/>
              </w:rPr>
              <w:t>22,0</w:t>
            </w:r>
          </w:p>
        </w:tc>
        <w:tc>
          <w:tcPr>
            <w:tcW w:w="2072" w:type="dxa"/>
          </w:tcPr>
          <w:p w:rsidR="00ED3048" w:rsidRPr="003C596E" w:rsidRDefault="00ED3048" w:rsidP="003C596E">
            <w:pPr>
              <w:spacing w:line="360" w:lineRule="auto"/>
              <w:jc w:val="both"/>
              <w:rPr>
                <w:sz w:val="20"/>
                <w:szCs w:val="20"/>
              </w:rPr>
            </w:pPr>
            <w:r w:rsidRPr="003C596E">
              <w:rPr>
                <w:sz w:val="20"/>
                <w:szCs w:val="20"/>
              </w:rPr>
              <w:t>1,2</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3</w:t>
            </w:r>
          </w:p>
        </w:tc>
        <w:tc>
          <w:tcPr>
            <w:tcW w:w="2071" w:type="dxa"/>
          </w:tcPr>
          <w:p w:rsidR="00ED3048" w:rsidRPr="003C596E" w:rsidRDefault="00ED3048" w:rsidP="003C596E">
            <w:pPr>
              <w:spacing w:line="360" w:lineRule="auto"/>
              <w:jc w:val="both"/>
              <w:rPr>
                <w:sz w:val="20"/>
                <w:szCs w:val="20"/>
              </w:rPr>
            </w:pPr>
            <w:r w:rsidRPr="003C596E">
              <w:rPr>
                <w:sz w:val="20"/>
                <w:szCs w:val="20"/>
              </w:rPr>
              <w:t>7,25</w:t>
            </w:r>
          </w:p>
        </w:tc>
        <w:tc>
          <w:tcPr>
            <w:tcW w:w="2072" w:type="dxa"/>
          </w:tcPr>
          <w:p w:rsidR="00ED3048" w:rsidRPr="003C596E" w:rsidRDefault="00ED3048" w:rsidP="003C596E">
            <w:pPr>
              <w:spacing w:line="360" w:lineRule="auto"/>
              <w:jc w:val="both"/>
              <w:rPr>
                <w:sz w:val="20"/>
                <w:szCs w:val="20"/>
              </w:rPr>
            </w:pPr>
            <w:r w:rsidRPr="003C596E">
              <w:rPr>
                <w:sz w:val="20"/>
                <w:szCs w:val="20"/>
              </w:rPr>
              <w:t>3,2</w:t>
            </w:r>
          </w:p>
        </w:tc>
        <w:tc>
          <w:tcPr>
            <w:tcW w:w="2072" w:type="dxa"/>
          </w:tcPr>
          <w:p w:rsidR="00ED3048" w:rsidRPr="003C596E" w:rsidRDefault="00ED3048" w:rsidP="003C596E">
            <w:pPr>
              <w:spacing w:line="360" w:lineRule="auto"/>
              <w:jc w:val="both"/>
              <w:rPr>
                <w:sz w:val="20"/>
                <w:szCs w:val="20"/>
              </w:rPr>
            </w:pPr>
            <w:r w:rsidRPr="003C596E">
              <w:rPr>
                <w:sz w:val="20"/>
                <w:szCs w:val="20"/>
              </w:rPr>
              <w:t>6,27</w:t>
            </w:r>
          </w:p>
        </w:tc>
        <w:tc>
          <w:tcPr>
            <w:tcW w:w="2072" w:type="dxa"/>
          </w:tcPr>
          <w:p w:rsidR="00ED3048" w:rsidRPr="003C596E" w:rsidRDefault="00ED3048" w:rsidP="003C596E">
            <w:pPr>
              <w:spacing w:line="360" w:lineRule="auto"/>
              <w:jc w:val="both"/>
              <w:rPr>
                <w:sz w:val="20"/>
                <w:szCs w:val="20"/>
              </w:rPr>
            </w:pPr>
            <w:r w:rsidRPr="003C596E">
              <w:rPr>
                <w:sz w:val="20"/>
                <w:szCs w:val="20"/>
              </w:rPr>
              <w:t>5,17</w:t>
            </w:r>
          </w:p>
        </w:tc>
        <w:tc>
          <w:tcPr>
            <w:tcW w:w="2072" w:type="dxa"/>
          </w:tcPr>
          <w:p w:rsidR="00ED3048" w:rsidRPr="003C596E" w:rsidRDefault="00ED3048" w:rsidP="003C596E">
            <w:pPr>
              <w:spacing w:line="360" w:lineRule="auto"/>
              <w:jc w:val="both"/>
              <w:rPr>
                <w:sz w:val="20"/>
                <w:szCs w:val="20"/>
              </w:rPr>
            </w:pPr>
            <w:r w:rsidRPr="003C596E">
              <w:rPr>
                <w:sz w:val="20"/>
                <w:szCs w:val="20"/>
              </w:rPr>
              <w:t>22,0</w:t>
            </w:r>
          </w:p>
        </w:tc>
        <w:tc>
          <w:tcPr>
            <w:tcW w:w="2072" w:type="dxa"/>
          </w:tcPr>
          <w:p w:rsidR="00ED3048" w:rsidRPr="003C596E" w:rsidRDefault="00ED3048" w:rsidP="003C596E">
            <w:pPr>
              <w:spacing w:line="360" w:lineRule="auto"/>
              <w:jc w:val="both"/>
              <w:rPr>
                <w:sz w:val="20"/>
                <w:szCs w:val="20"/>
              </w:rPr>
            </w:pPr>
            <w:r w:rsidRPr="003C596E">
              <w:rPr>
                <w:sz w:val="20"/>
                <w:szCs w:val="20"/>
              </w:rPr>
              <w:t>1,6</w:t>
            </w:r>
          </w:p>
        </w:tc>
      </w:tr>
      <w:tr w:rsidR="00ED3048" w:rsidRPr="00554E00">
        <w:tc>
          <w:tcPr>
            <w:tcW w:w="2071" w:type="dxa"/>
          </w:tcPr>
          <w:p w:rsidR="00ED3048" w:rsidRPr="003C596E" w:rsidRDefault="00ED3048" w:rsidP="003C596E">
            <w:pPr>
              <w:spacing w:line="360" w:lineRule="auto"/>
              <w:jc w:val="both"/>
              <w:rPr>
                <w:sz w:val="20"/>
                <w:szCs w:val="20"/>
              </w:rPr>
            </w:pPr>
            <w:r w:rsidRPr="003C596E">
              <w:rPr>
                <w:sz w:val="20"/>
                <w:szCs w:val="20"/>
              </w:rPr>
              <w:t>Среднее</w:t>
            </w:r>
          </w:p>
          <w:p w:rsidR="00ED3048" w:rsidRPr="003C596E" w:rsidRDefault="00ED3048" w:rsidP="003C596E">
            <w:pPr>
              <w:spacing w:line="360" w:lineRule="auto"/>
              <w:jc w:val="both"/>
              <w:rPr>
                <w:sz w:val="20"/>
                <w:szCs w:val="20"/>
              </w:rPr>
            </w:pPr>
            <w:r w:rsidRPr="003C596E">
              <w:rPr>
                <w:sz w:val="20"/>
                <w:szCs w:val="20"/>
              </w:rPr>
              <w:t>значение</w:t>
            </w:r>
          </w:p>
        </w:tc>
        <w:tc>
          <w:tcPr>
            <w:tcW w:w="2071" w:type="dxa"/>
          </w:tcPr>
          <w:p w:rsidR="00ED3048" w:rsidRPr="003C596E" w:rsidRDefault="00ED3048" w:rsidP="003C596E">
            <w:pPr>
              <w:spacing w:line="360" w:lineRule="auto"/>
              <w:jc w:val="both"/>
              <w:rPr>
                <w:sz w:val="20"/>
                <w:szCs w:val="20"/>
              </w:rPr>
            </w:pPr>
            <w:r w:rsidRPr="003C596E">
              <w:rPr>
                <w:sz w:val="20"/>
                <w:szCs w:val="20"/>
              </w:rPr>
              <w:t>7,15</w:t>
            </w:r>
          </w:p>
        </w:tc>
        <w:tc>
          <w:tcPr>
            <w:tcW w:w="2072" w:type="dxa"/>
          </w:tcPr>
          <w:p w:rsidR="00ED3048" w:rsidRPr="003C596E" w:rsidRDefault="00ED3048" w:rsidP="003C596E">
            <w:pPr>
              <w:spacing w:line="360" w:lineRule="auto"/>
              <w:jc w:val="both"/>
              <w:rPr>
                <w:sz w:val="20"/>
                <w:szCs w:val="20"/>
              </w:rPr>
            </w:pPr>
            <w:r w:rsidRPr="003C596E">
              <w:rPr>
                <w:sz w:val="20"/>
                <w:szCs w:val="20"/>
              </w:rPr>
              <w:t>5,0</w:t>
            </w:r>
          </w:p>
        </w:tc>
        <w:tc>
          <w:tcPr>
            <w:tcW w:w="2072" w:type="dxa"/>
          </w:tcPr>
          <w:p w:rsidR="00ED3048" w:rsidRPr="003C596E" w:rsidRDefault="00ED3048" w:rsidP="003C596E">
            <w:pPr>
              <w:spacing w:line="360" w:lineRule="auto"/>
              <w:jc w:val="both"/>
              <w:rPr>
                <w:sz w:val="20"/>
                <w:szCs w:val="20"/>
              </w:rPr>
            </w:pPr>
            <w:r w:rsidRPr="003C596E">
              <w:rPr>
                <w:sz w:val="20"/>
                <w:szCs w:val="20"/>
              </w:rPr>
              <w:t>6,12</w:t>
            </w:r>
          </w:p>
        </w:tc>
        <w:tc>
          <w:tcPr>
            <w:tcW w:w="2072" w:type="dxa"/>
          </w:tcPr>
          <w:p w:rsidR="00ED3048" w:rsidRPr="003C596E" w:rsidRDefault="00ED3048" w:rsidP="003C596E">
            <w:pPr>
              <w:spacing w:line="360" w:lineRule="auto"/>
              <w:jc w:val="both"/>
              <w:rPr>
                <w:sz w:val="20"/>
                <w:szCs w:val="20"/>
              </w:rPr>
            </w:pPr>
            <w:r w:rsidRPr="003C596E">
              <w:rPr>
                <w:sz w:val="20"/>
                <w:szCs w:val="20"/>
              </w:rPr>
              <w:t>5,76</w:t>
            </w:r>
          </w:p>
        </w:tc>
        <w:tc>
          <w:tcPr>
            <w:tcW w:w="2072" w:type="dxa"/>
          </w:tcPr>
          <w:p w:rsidR="00ED3048" w:rsidRPr="003C596E" w:rsidRDefault="00ED3048" w:rsidP="003C596E">
            <w:pPr>
              <w:spacing w:line="360" w:lineRule="auto"/>
              <w:jc w:val="both"/>
              <w:rPr>
                <w:sz w:val="20"/>
                <w:szCs w:val="20"/>
              </w:rPr>
            </w:pPr>
            <w:r w:rsidRPr="003C596E">
              <w:rPr>
                <w:sz w:val="20"/>
                <w:szCs w:val="20"/>
              </w:rPr>
              <w:t>25,0</w:t>
            </w:r>
          </w:p>
        </w:tc>
        <w:tc>
          <w:tcPr>
            <w:tcW w:w="2072" w:type="dxa"/>
          </w:tcPr>
          <w:p w:rsidR="00ED3048" w:rsidRPr="003C596E" w:rsidRDefault="00ED3048" w:rsidP="003C596E">
            <w:pPr>
              <w:spacing w:line="360" w:lineRule="auto"/>
              <w:jc w:val="both"/>
              <w:rPr>
                <w:sz w:val="20"/>
                <w:szCs w:val="20"/>
              </w:rPr>
            </w:pPr>
            <w:r w:rsidRPr="003C596E">
              <w:rPr>
                <w:sz w:val="20"/>
                <w:szCs w:val="20"/>
              </w:rPr>
              <w:t>1,0</w:t>
            </w:r>
          </w:p>
        </w:tc>
      </w:tr>
    </w:tbl>
    <w:p w:rsidR="00ED3048" w:rsidRPr="00554E00" w:rsidRDefault="00ED3048"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pPr>
      <w:r w:rsidRPr="00554E00">
        <w:rPr>
          <w:sz w:val="28"/>
          <w:szCs w:val="28"/>
        </w:rPr>
        <w:t xml:space="preserve">Таблица </w:t>
      </w:r>
      <w:r w:rsidR="000E096D" w:rsidRPr="00554E00">
        <w:rPr>
          <w:sz w:val="28"/>
          <w:szCs w:val="28"/>
        </w:rPr>
        <w:t>6</w:t>
      </w:r>
    </w:p>
    <w:p w:rsidR="00ED3048" w:rsidRDefault="00ED3048" w:rsidP="00554E00">
      <w:pPr>
        <w:spacing w:line="360" w:lineRule="auto"/>
        <w:ind w:firstLine="709"/>
        <w:jc w:val="both"/>
        <w:rPr>
          <w:sz w:val="28"/>
          <w:szCs w:val="28"/>
        </w:rPr>
      </w:pPr>
      <w:r w:rsidRPr="00554E00">
        <w:rPr>
          <w:sz w:val="28"/>
          <w:szCs w:val="28"/>
        </w:rPr>
        <w:t>Динамика процесса отстаивания смеси условно-чистых стоков и щелочных стоков</w:t>
      </w:r>
    </w:p>
    <w:p w:rsidR="003C596E" w:rsidRPr="00554E00" w:rsidRDefault="003C596E" w:rsidP="00554E0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856"/>
        <w:gridCol w:w="1722"/>
        <w:gridCol w:w="1519"/>
        <w:gridCol w:w="1553"/>
        <w:gridCol w:w="1024"/>
        <w:gridCol w:w="1435"/>
        <w:gridCol w:w="1412"/>
        <w:gridCol w:w="1253"/>
        <w:gridCol w:w="1177"/>
        <w:gridCol w:w="1261"/>
      </w:tblGrid>
      <w:tr w:rsidR="00ED3048" w:rsidRPr="00554E00">
        <w:trPr>
          <w:cantSplit/>
        </w:trPr>
        <w:tc>
          <w:tcPr>
            <w:tcW w:w="1290" w:type="dxa"/>
            <w:vMerge w:val="restart"/>
          </w:tcPr>
          <w:p w:rsidR="00ED3048" w:rsidRPr="003C596E" w:rsidRDefault="00ED3048" w:rsidP="003C596E">
            <w:pPr>
              <w:spacing w:line="360" w:lineRule="auto"/>
              <w:jc w:val="both"/>
              <w:rPr>
                <w:sz w:val="20"/>
                <w:szCs w:val="20"/>
              </w:rPr>
            </w:pPr>
            <w:r w:rsidRPr="003C596E">
              <w:rPr>
                <w:sz w:val="20"/>
                <w:szCs w:val="20"/>
              </w:rPr>
              <w:t>Номер</w:t>
            </w:r>
          </w:p>
          <w:p w:rsidR="00ED3048" w:rsidRPr="003C596E" w:rsidRDefault="00ED3048" w:rsidP="003C596E">
            <w:pPr>
              <w:spacing w:line="360" w:lineRule="auto"/>
              <w:jc w:val="both"/>
              <w:rPr>
                <w:sz w:val="20"/>
                <w:szCs w:val="20"/>
              </w:rPr>
            </w:pPr>
            <w:r w:rsidRPr="003C596E">
              <w:rPr>
                <w:sz w:val="20"/>
                <w:szCs w:val="20"/>
              </w:rPr>
              <w:t>пробы</w:t>
            </w:r>
          </w:p>
        </w:tc>
        <w:tc>
          <w:tcPr>
            <w:tcW w:w="13212" w:type="dxa"/>
            <w:gridSpan w:val="10"/>
          </w:tcPr>
          <w:p w:rsidR="00ED3048" w:rsidRPr="003C596E" w:rsidRDefault="00ED3048" w:rsidP="003C596E">
            <w:pPr>
              <w:spacing w:line="360" w:lineRule="auto"/>
              <w:jc w:val="both"/>
              <w:rPr>
                <w:sz w:val="20"/>
                <w:szCs w:val="20"/>
              </w:rPr>
            </w:pPr>
            <w:r w:rsidRPr="003C596E">
              <w:rPr>
                <w:sz w:val="20"/>
                <w:szCs w:val="20"/>
              </w:rPr>
              <w:t>Наименование показателей качества смеси УЧС и ЩС</w:t>
            </w:r>
          </w:p>
        </w:tc>
      </w:tr>
      <w:tr w:rsidR="00ED3048" w:rsidRPr="00554E00">
        <w:trPr>
          <w:cantSplit/>
        </w:trPr>
        <w:tc>
          <w:tcPr>
            <w:tcW w:w="1290" w:type="dxa"/>
            <w:vMerge/>
          </w:tcPr>
          <w:p w:rsidR="00ED3048" w:rsidRPr="003C596E" w:rsidRDefault="00ED3048" w:rsidP="003C596E">
            <w:pPr>
              <w:spacing w:line="360" w:lineRule="auto"/>
              <w:jc w:val="both"/>
              <w:rPr>
                <w:sz w:val="20"/>
                <w:szCs w:val="20"/>
              </w:rPr>
            </w:pPr>
          </w:p>
        </w:tc>
        <w:tc>
          <w:tcPr>
            <w:tcW w:w="856" w:type="dxa"/>
          </w:tcPr>
          <w:p w:rsidR="00ED3048" w:rsidRPr="003C596E" w:rsidRDefault="00ED3048" w:rsidP="003C596E">
            <w:pPr>
              <w:spacing w:line="360" w:lineRule="auto"/>
              <w:jc w:val="both"/>
              <w:rPr>
                <w:sz w:val="20"/>
                <w:szCs w:val="20"/>
              </w:rPr>
            </w:pPr>
            <w:r w:rsidRPr="003C596E">
              <w:rPr>
                <w:sz w:val="20"/>
                <w:szCs w:val="20"/>
              </w:rPr>
              <w:t>рН</w:t>
            </w:r>
          </w:p>
        </w:tc>
        <w:tc>
          <w:tcPr>
            <w:tcW w:w="1722" w:type="dxa"/>
          </w:tcPr>
          <w:p w:rsidR="00ED3048" w:rsidRPr="003C596E" w:rsidRDefault="00ED3048" w:rsidP="003C596E">
            <w:pPr>
              <w:spacing w:line="360" w:lineRule="auto"/>
              <w:jc w:val="both"/>
              <w:rPr>
                <w:sz w:val="20"/>
                <w:szCs w:val="20"/>
              </w:rPr>
            </w:pPr>
            <w:r w:rsidRPr="003C596E">
              <w:rPr>
                <w:sz w:val="20"/>
                <w:szCs w:val="20"/>
              </w:rPr>
              <w:t>Взвешенные</w:t>
            </w:r>
          </w:p>
          <w:p w:rsidR="00ED3048" w:rsidRPr="003C596E" w:rsidRDefault="00ED3048" w:rsidP="003C596E">
            <w:pPr>
              <w:spacing w:line="360" w:lineRule="auto"/>
              <w:jc w:val="both"/>
              <w:rPr>
                <w:sz w:val="20"/>
                <w:szCs w:val="20"/>
              </w:rPr>
            </w:pPr>
            <w:r w:rsidRPr="003C596E">
              <w:rPr>
                <w:sz w:val="20"/>
                <w:szCs w:val="20"/>
              </w:rPr>
              <w:t>вещества</w:t>
            </w:r>
          </w:p>
          <w:p w:rsidR="00ED3048" w:rsidRPr="003C596E" w:rsidRDefault="00ED3048" w:rsidP="003C596E">
            <w:pPr>
              <w:spacing w:line="360" w:lineRule="auto"/>
              <w:jc w:val="both"/>
              <w:rPr>
                <w:sz w:val="20"/>
                <w:szCs w:val="20"/>
              </w:rPr>
            </w:pPr>
            <w:r w:rsidRPr="003C596E">
              <w:rPr>
                <w:sz w:val="20"/>
                <w:szCs w:val="20"/>
              </w:rPr>
              <w:t>мг/л</w:t>
            </w:r>
          </w:p>
        </w:tc>
        <w:tc>
          <w:tcPr>
            <w:tcW w:w="1519" w:type="dxa"/>
          </w:tcPr>
          <w:p w:rsidR="00ED3048" w:rsidRPr="003C596E" w:rsidRDefault="00ED3048" w:rsidP="003C596E">
            <w:pPr>
              <w:spacing w:line="360" w:lineRule="auto"/>
              <w:jc w:val="both"/>
              <w:rPr>
                <w:sz w:val="20"/>
                <w:szCs w:val="20"/>
              </w:rPr>
            </w:pPr>
            <w:r w:rsidRPr="003C596E">
              <w:rPr>
                <w:sz w:val="20"/>
                <w:szCs w:val="20"/>
              </w:rPr>
              <w:t>Жесткость</w:t>
            </w:r>
          </w:p>
          <w:p w:rsidR="00ED3048" w:rsidRPr="003C596E" w:rsidRDefault="00ED3048" w:rsidP="003C596E">
            <w:pPr>
              <w:spacing w:line="360" w:lineRule="auto"/>
              <w:jc w:val="both"/>
              <w:rPr>
                <w:sz w:val="20"/>
                <w:szCs w:val="20"/>
              </w:rPr>
            </w:pPr>
            <w:r w:rsidRPr="003C596E">
              <w:rPr>
                <w:sz w:val="20"/>
                <w:szCs w:val="20"/>
              </w:rPr>
              <w:t>общая</w:t>
            </w:r>
          </w:p>
          <w:p w:rsidR="00ED3048" w:rsidRPr="003C596E" w:rsidRDefault="00ED3048" w:rsidP="003C596E">
            <w:pPr>
              <w:spacing w:line="360" w:lineRule="auto"/>
              <w:jc w:val="both"/>
              <w:rPr>
                <w:sz w:val="20"/>
                <w:szCs w:val="20"/>
              </w:rPr>
            </w:pPr>
            <w:r w:rsidRPr="003C596E">
              <w:rPr>
                <w:sz w:val="20"/>
                <w:szCs w:val="20"/>
              </w:rPr>
              <w:t>мг-экв/л</w:t>
            </w:r>
          </w:p>
        </w:tc>
        <w:tc>
          <w:tcPr>
            <w:tcW w:w="1553" w:type="dxa"/>
          </w:tcPr>
          <w:p w:rsidR="00ED3048" w:rsidRPr="003C596E" w:rsidRDefault="00ED3048" w:rsidP="003C596E">
            <w:pPr>
              <w:spacing w:line="360" w:lineRule="auto"/>
              <w:jc w:val="both"/>
              <w:rPr>
                <w:sz w:val="20"/>
                <w:szCs w:val="20"/>
              </w:rPr>
            </w:pPr>
            <w:r w:rsidRPr="003C596E">
              <w:rPr>
                <w:sz w:val="20"/>
                <w:szCs w:val="20"/>
              </w:rPr>
              <w:t>Жесткость кальциевая</w:t>
            </w:r>
          </w:p>
          <w:p w:rsidR="00ED3048" w:rsidRPr="003C596E" w:rsidRDefault="00ED3048" w:rsidP="003C596E">
            <w:pPr>
              <w:spacing w:line="360" w:lineRule="auto"/>
              <w:jc w:val="both"/>
              <w:rPr>
                <w:sz w:val="20"/>
                <w:szCs w:val="20"/>
              </w:rPr>
            </w:pPr>
            <w:r w:rsidRPr="003C596E">
              <w:rPr>
                <w:sz w:val="20"/>
                <w:szCs w:val="20"/>
              </w:rPr>
              <w:t>мг-экв/л</w:t>
            </w:r>
          </w:p>
        </w:tc>
        <w:tc>
          <w:tcPr>
            <w:tcW w:w="1024" w:type="dxa"/>
          </w:tcPr>
          <w:p w:rsidR="00ED3048" w:rsidRPr="003C596E" w:rsidRDefault="00ED3048" w:rsidP="003C596E">
            <w:pPr>
              <w:spacing w:line="360" w:lineRule="auto"/>
              <w:jc w:val="both"/>
              <w:rPr>
                <w:sz w:val="20"/>
                <w:szCs w:val="20"/>
              </w:rPr>
            </w:pPr>
            <w:r w:rsidRPr="003C596E">
              <w:rPr>
                <w:sz w:val="20"/>
                <w:szCs w:val="20"/>
              </w:rPr>
              <w:t>ХПК</w:t>
            </w:r>
          </w:p>
          <w:p w:rsidR="00ED3048" w:rsidRPr="003C596E" w:rsidRDefault="000E096D" w:rsidP="003C596E">
            <w:pPr>
              <w:spacing w:line="360" w:lineRule="auto"/>
              <w:jc w:val="both"/>
              <w:rPr>
                <w:sz w:val="20"/>
                <w:szCs w:val="20"/>
              </w:rPr>
            </w:pPr>
            <w:r w:rsidRPr="003C596E">
              <w:rPr>
                <w:sz w:val="20"/>
                <w:szCs w:val="20"/>
              </w:rPr>
              <w:t>М</w:t>
            </w:r>
            <w:r w:rsidR="00ED3048" w:rsidRPr="003C596E">
              <w:rPr>
                <w:sz w:val="20"/>
                <w:szCs w:val="20"/>
              </w:rPr>
              <w:t>г/л</w:t>
            </w:r>
          </w:p>
        </w:tc>
        <w:tc>
          <w:tcPr>
            <w:tcW w:w="1435" w:type="dxa"/>
          </w:tcPr>
          <w:p w:rsidR="00ED3048" w:rsidRPr="003C596E" w:rsidRDefault="00ED3048" w:rsidP="003C596E">
            <w:pPr>
              <w:spacing w:line="360" w:lineRule="auto"/>
              <w:jc w:val="both"/>
              <w:rPr>
                <w:sz w:val="20"/>
                <w:szCs w:val="20"/>
              </w:rPr>
            </w:pPr>
            <w:r w:rsidRPr="003C596E">
              <w:rPr>
                <w:sz w:val="20"/>
                <w:szCs w:val="20"/>
              </w:rPr>
              <w:t>Эфиро-извлекаем</w:t>
            </w:r>
          </w:p>
          <w:p w:rsidR="00ED3048" w:rsidRPr="003C596E" w:rsidRDefault="00ED3048" w:rsidP="003C596E">
            <w:pPr>
              <w:spacing w:line="360" w:lineRule="auto"/>
              <w:jc w:val="both"/>
              <w:rPr>
                <w:sz w:val="20"/>
                <w:szCs w:val="20"/>
              </w:rPr>
            </w:pPr>
            <w:r w:rsidRPr="003C596E">
              <w:rPr>
                <w:sz w:val="20"/>
                <w:szCs w:val="20"/>
              </w:rPr>
              <w:t>мг/л</w:t>
            </w:r>
          </w:p>
        </w:tc>
        <w:tc>
          <w:tcPr>
            <w:tcW w:w="1412" w:type="dxa"/>
          </w:tcPr>
          <w:p w:rsidR="00ED3048" w:rsidRPr="003C596E" w:rsidRDefault="00ED3048" w:rsidP="003C596E">
            <w:pPr>
              <w:spacing w:line="360" w:lineRule="auto"/>
              <w:jc w:val="both"/>
              <w:rPr>
                <w:sz w:val="20"/>
                <w:szCs w:val="20"/>
              </w:rPr>
            </w:pPr>
            <w:r w:rsidRPr="003C596E">
              <w:rPr>
                <w:sz w:val="20"/>
                <w:szCs w:val="20"/>
              </w:rPr>
              <w:t>Нефте-</w:t>
            </w:r>
          </w:p>
          <w:p w:rsidR="00ED3048" w:rsidRPr="003C596E" w:rsidRDefault="00ED3048" w:rsidP="003C596E">
            <w:pPr>
              <w:spacing w:line="360" w:lineRule="auto"/>
              <w:jc w:val="both"/>
              <w:rPr>
                <w:sz w:val="20"/>
                <w:szCs w:val="20"/>
              </w:rPr>
            </w:pPr>
            <w:r w:rsidRPr="003C596E">
              <w:rPr>
                <w:sz w:val="20"/>
                <w:szCs w:val="20"/>
              </w:rPr>
              <w:t>продукты</w:t>
            </w:r>
          </w:p>
          <w:p w:rsidR="00ED3048" w:rsidRPr="003C596E" w:rsidRDefault="00ED3048" w:rsidP="003C596E">
            <w:pPr>
              <w:spacing w:line="360" w:lineRule="auto"/>
              <w:jc w:val="both"/>
              <w:rPr>
                <w:sz w:val="20"/>
                <w:szCs w:val="20"/>
              </w:rPr>
            </w:pPr>
            <w:r w:rsidRPr="003C596E">
              <w:rPr>
                <w:sz w:val="20"/>
                <w:szCs w:val="20"/>
              </w:rPr>
              <w:t>мг/л</w:t>
            </w:r>
          </w:p>
        </w:tc>
        <w:tc>
          <w:tcPr>
            <w:tcW w:w="1253" w:type="dxa"/>
          </w:tcPr>
          <w:p w:rsidR="00ED3048" w:rsidRPr="003C596E" w:rsidRDefault="00ED3048" w:rsidP="003C596E">
            <w:pPr>
              <w:spacing w:line="360" w:lineRule="auto"/>
              <w:jc w:val="both"/>
              <w:rPr>
                <w:sz w:val="20"/>
                <w:szCs w:val="20"/>
              </w:rPr>
            </w:pPr>
            <w:r w:rsidRPr="003C596E">
              <w:rPr>
                <w:sz w:val="20"/>
                <w:szCs w:val="20"/>
              </w:rPr>
              <w:t>Сульфа-ты</w:t>
            </w:r>
          </w:p>
          <w:p w:rsidR="00ED3048" w:rsidRPr="003C596E" w:rsidRDefault="00ED3048" w:rsidP="003C596E">
            <w:pPr>
              <w:spacing w:line="360" w:lineRule="auto"/>
              <w:jc w:val="both"/>
              <w:rPr>
                <w:sz w:val="20"/>
                <w:szCs w:val="20"/>
              </w:rPr>
            </w:pPr>
            <w:r w:rsidRPr="003C596E">
              <w:rPr>
                <w:sz w:val="20"/>
                <w:szCs w:val="20"/>
              </w:rPr>
              <w:t>мг/л</w:t>
            </w:r>
          </w:p>
        </w:tc>
        <w:tc>
          <w:tcPr>
            <w:tcW w:w="1177" w:type="dxa"/>
          </w:tcPr>
          <w:p w:rsidR="00ED3048" w:rsidRPr="003C596E" w:rsidRDefault="00ED3048" w:rsidP="003C596E">
            <w:pPr>
              <w:spacing w:line="360" w:lineRule="auto"/>
              <w:jc w:val="both"/>
              <w:rPr>
                <w:sz w:val="20"/>
                <w:szCs w:val="20"/>
              </w:rPr>
            </w:pPr>
            <w:r w:rsidRPr="003C596E">
              <w:rPr>
                <w:sz w:val="20"/>
                <w:szCs w:val="20"/>
              </w:rPr>
              <w:t>Хлори-</w:t>
            </w:r>
          </w:p>
          <w:p w:rsidR="00ED3048" w:rsidRPr="003C596E" w:rsidRDefault="00ED3048" w:rsidP="003C596E">
            <w:pPr>
              <w:spacing w:line="360" w:lineRule="auto"/>
              <w:jc w:val="both"/>
              <w:rPr>
                <w:sz w:val="20"/>
                <w:szCs w:val="20"/>
              </w:rPr>
            </w:pPr>
            <w:r w:rsidRPr="003C596E">
              <w:rPr>
                <w:sz w:val="20"/>
                <w:szCs w:val="20"/>
              </w:rPr>
              <w:t>ды</w:t>
            </w:r>
          </w:p>
          <w:p w:rsidR="00ED3048" w:rsidRPr="003C596E" w:rsidRDefault="00ED3048" w:rsidP="003C596E">
            <w:pPr>
              <w:spacing w:line="360" w:lineRule="auto"/>
              <w:jc w:val="both"/>
              <w:rPr>
                <w:sz w:val="20"/>
                <w:szCs w:val="20"/>
              </w:rPr>
            </w:pPr>
            <w:r w:rsidRPr="003C596E">
              <w:rPr>
                <w:sz w:val="20"/>
                <w:szCs w:val="20"/>
              </w:rPr>
              <w:t>мг/л</w:t>
            </w:r>
          </w:p>
        </w:tc>
        <w:tc>
          <w:tcPr>
            <w:tcW w:w="1261" w:type="dxa"/>
          </w:tcPr>
          <w:p w:rsidR="00ED3048" w:rsidRPr="003C596E" w:rsidRDefault="00ED3048" w:rsidP="003C596E">
            <w:pPr>
              <w:spacing w:line="360" w:lineRule="auto"/>
              <w:jc w:val="both"/>
              <w:rPr>
                <w:sz w:val="20"/>
                <w:szCs w:val="20"/>
              </w:rPr>
            </w:pPr>
            <w:r w:rsidRPr="003C596E">
              <w:rPr>
                <w:sz w:val="20"/>
                <w:szCs w:val="20"/>
              </w:rPr>
              <w:t>Общее</w:t>
            </w:r>
          </w:p>
          <w:p w:rsidR="00ED3048" w:rsidRPr="003C596E" w:rsidRDefault="00ED3048" w:rsidP="003C596E">
            <w:pPr>
              <w:spacing w:line="360" w:lineRule="auto"/>
              <w:jc w:val="both"/>
              <w:rPr>
                <w:sz w:val="20"/>
                <w:szCs w:val="20"/>
              </w:rPr>
            </w:pPr>
            <w:r w:rsidRPr="003C596E">
              <w:rPr>
                <w:sz w:val="20"/>
                <w:szCs w:val="20"/>
              </w:rPr>
              <w:t>солесод.</w:t>
            </w:r>
          </w:p>
          <w:p w:rsidR="00ED3048" w:rsidRPr="003C596E" w:rsidRDefault="00ED3048" w:rsidP="003C596E">
            <w:pPr>
              <w:spacing w:line="360" w:lineRule="auto"/>
              <w:jc w:val="both"/>
              <w:rPr>
                <w:sz w:val="20"/>
                <w:szCs w:val="20"/>
              </w:rPr>
            </w:pPr>
            <w:r w:rsidRPr="003C596E">
              <w:rPr>
                <w:sz w:val="20"/>
                <w:szCs w:val="20"/>
              </w:rPr>
              <w:t>мг/л</w:t>
            </w: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1</w:t>
            </w:r>
          </w:p>
        </w:tc>
        <w:tc>
          <w:tcPr>
            <w:tcW w:w="856" w:type="dxa"/>
          </w:tcPr>
          <w:p w:rsidR="00ED3048" w:rsidRPr="003C596E" w:rsidRDefault="00ED3048" w:rsidP="003C596E">
            <w:pPr>
              <w:spacing w:line="360" w:lineRule="auto"/>
              <w:jc w:val="both"/>
              <w:rPr>
                <w:sz w:val="20"/>
                <w:szCs w:val="20"/>
              </w:rPr>
            </w:pPr>
            <w:r w:rsidRPr="003C596E">
              <w:rPr>
                <w:sz w:val="20"/>
                <w:szCs w:val="20"/>
              </w:rPr>
              <w:t>2</w:t>
            </w:r>
          </w:p>
        </w:tc>
        <w:tc>
          <w:tcPr>
            <w:tcW w:w="1722" w:type="dxa"/>
          </w:tcPr>
          <w:p w:rsidR="00ED3048" w:rsidRPr="003C596E" w:rsidRDefault="00ED3048" w:rsidP="003C596E">
            <w:pPr>
              <w:spacing w:line="360" w:lineRule="auto"/>
              <w:jc w:val="both"/>
              <w:rPr>
                <w:sz w:val="20"/>
                <w:szCs w:val="20"/>
              </w:rPr>
            </w:pPr>
            <w:r w:rsidRPr="003C596E">
              <w:rPr>
                <w:sz w:val="20"/>
                <w:szCs w:val="20"/>
              </w:rPr>
              <w:t>3</w:t>
            </w:r>
          </w:p>
        </w:tc>
        <w:tc>
          <w:tcPr>
            <w:tcW w:w="1519" w:type="dxa"/>
          </w:tcPr>
          <w:p w:rsidR="00ED3048" w:rsidRPr="003C596E" w:rsidRDefault="00ED3048" w:rsidP="003C596E">
            <w:pPr>
              <w:spacing w:line="360" w:lineRule="auto"/>
              <w:jc w:val="both"/>
              <w:rPr>
                <w:sz w:val="20"/>
                <w:szCs w:val="20"/>
              </w:rPr>
            </w:pPr>
            <w:r w:rsidRPr="003C596E">
              <w:rPr>
                <w:sz w:val="20"/>
                <w:szCs w:val="20"/>
              </w:rPr>
              <w:t>4</w:t>
            </w:r>
          </w:p>
        </w:tc>
        <w:tc>
          <w:tcPr>
            <w:tcW w:w="1553" w:type="dxa"/>
          </w:tcPr>
          <w:p w:rsidR="00ED3048" w:rsidRPr="003C596E" w:rsidRDefault="00ED3048" w:rsidP="003C596E">
            <w:pPr>
              <w:spacing w:line="360" w:lineRule="auto"/>
              <w:jc w:val="both"/>
              <w:rPr>
                <w:sz w:val="20"/>
                <w:szCs w:val="20"/>
              </w:rPr>
            </w:pPr>
            <w:r w:rsidRPr="003C596E">
              <w:rPr>
                <w:sz w:val="20"/>
                <w:szCs w:val="20"/>
              </w:rPr>
              <w:t>5</w:t>
            </w:r>
          </w:p>
        </w:tc>
        <w:tc>
          <w:tcPr>
            <w:tcW w:w="1024" w:type="dxa"/>
          </w:tcPr>
          <w:p w:rsidR="00ED3048" w:rsidRPr="003C596E" w:rsidRDefault="00ED3048" w:rsidP="003C596E">
            <w:pPr>
              <w:spacing w:line="360" w:lineRule="auto"/>
              <w:jc w:val="both"/>
              <w:rPr>
                <w:sz w:val="20"/>
                <w:szCs w:val="20"/>
              </w:rPr>
            </w:pPr>
            <w:r w:rsidRPr="003C596E">
              <w:rPr>
                <w:sz w:val="20"/>
                <w:szCs w:val="20"/>
              </w:rPr>
              <w:t>6</w:t>
            </w:r>
          </w:p>
        </w:tc>
        <w:tc>
          <w:tcPr>
            <w:tcW w:w="1435" w:type="dxa"/>
          </w:tcPr>
          <w:p w:rsidR="00ED3048" w:rsidRPr="003C596E" w:rsidRDefault="00ED3048" w:rsidP="003C596E">
            <w:pPr>
              <w:spacing w:line="360" w:lineRule="auto"/>
              <w:jc w:val="both"/>
              <w:rPr>
                <w:sz w:val="20"/>
                <w:szCs w:val="20"/>
              </w:rPr>
            </w:pPr>
            <w:r w:rsidRPr="003C596E">
              <w:rPr>
                <w:sz w:val="20"/>
                <w:szCs w:val="20"/>
              </w:rPr>
              <w:t>7</w:t>
            </w:r>
          </w:p>
        </w:tc>
        <w:tc>
          <w:tcPr>
            <w:tcW w:w="1412" w:type="dxa"/>
          </w:tcPr>
          <w:p w:rsidR="00ED3048" w:rsidRPr="003C596E" w:rsidRDefault="00ED3048" w:rsidP="003C596E">
            <w:pPr>
              <w:spacing w:line="360" w:lineRule="auto"/>
              <w:jc w:val="both"/>
              <w:rPr>
                <w:sz w:val="20"/>
                <w:szCs w:val="20"/>
              </w:rPr>
            </w:pPr>
            <w:r w:rsidRPr="003C596E">
              <w:rPr>
                <w:sz w:val="20"/>
                <w:szCs w:val="20"/>
              </w:rPr>
              <w:t>8</w:t>
            </w:r>
          </w:p>
        </w:tc>
        <w:tc>
          <w:tcPr>
            <w:tcW w:w="1253" w:type="dxa"/>
          </w:tcPr>
          <w:p w:rsidR="00ED3048" w:rsidRPr="003C596E" w:rsidRDefault="00ED3048" w:rsidP="003C596E">
            <w:pPr>
              <w:spacing w:line="360" w:lineRule="auto"/>
              <w:jc w:val="both"/>
              <w:rPr>
                <w:sz w:val="20"/>
                <w:szCs w:val="20"/>
              </w:rPr>
            </w:pPr>
            <w:r w:rsidRPr="003C596E">
              <w:rPr>
                <w:sz w:val="20"/>
                <w:szCs w:val="20"/>
              </w:rPr>
              <w:t>9</w:t>
            </w:r>
          </w:p>
        </w:tc>
        <w:tc>
          <w:tcPr>
            <w:tcW w:w="1177" w:type="dxa"/>
          </w:tcPr>
          <w:p w:rsidR="00ED3048" w:rsidRPr="003C596E" w:rsidRDefault="00ED3048" w:rsidP="003C596E">
            <w:pPr>
              <w:spacing w:line="360" w:lineRule="auto"/>
              <w:jc w:val="both"/>
              <w:rPr>
                <w:sz w:val="20"/>
                <w:szCs w:val="20"/>
              </w:rPr>
            </w:pPr>
            <w:r w:rsidRPr="003C596E">
              <w:rPr>
                <w:sz w:val="20"/>
                <w:szCs w:val="20"/>
              </w:rPr>
              <w:t>10</w:t>
            </w:r>
          </w:p>
        </w:tc>
        <w:tc>
          <w:tcPr>
            <w:tcW w:w="1261" w:type="dxa"/>
          </w:tcPr>
          <w:p w:rsidR="00ED3048" w:rsidRPr="003C596E" w:rsidRDefault="00ED3048" w:rsidP="003C596E">
            <w:pPr>
              <w:spacing w:line="360" w:lineRule="auto"/>
              <w:jc w:val="both"/>
              <w:rPr>
                <w:sz w:val="20"/>
                <w:szCs w:val="20"/>
              </w:rPr>
            </w:pPr>
            <w:r w:rsidRPr="003C596E">
              <w:rPr>
                <w:sz w:val="20"/>
                <w:szCs w:val="20"/>
              </w:rPr>
              <w:t>11</w:t>
            </w:r>
          </w:p>
        </w:tc>
      </w:tr>
      <w:tr w:rsidR="00ED3048" w:rsidRPr="00554E00">
        <w:tc>
          <w:tcPr>
            <w:tcW w:w="14502" w:type="dxa"/>
            <w:gridSpan w:val="11"/>
          </w:tcPr>
          <w:p w:rsidR="00ED3048" w:rsidRPr="003C596E" w:rsidRDefault="00ED3048" w:rsidP="003C596E">
            <w:pPr>
              <w:spacing w:line="360" w:lineRule="auto"/>
              <w:jc w:val="both"/>
              <w:rPr>
                <w:sz w:val="20"/>
                <w:szCs w:val="20"/>
              </w:rPr>
            </w:pPr>
            <w:r w:rsidRPr="003C596E">
              <w:rPr>
                <w:sz w:val="20"/>
                <w:szCs w:val="20"/>
              </w:rPr>
              <w:t xml:space="preserve">Исходная УЧС + ЩС </w:t>
            </w: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1</w:t>
            </w:r>
          </w:p>
        </w:tc>
        <w:tc>
          <w:tcPr>
            <w:tcW w:w="856" w:type="dxa"/>
          </w:tcPr>
          <w:p w:rsidR="00ED3048" w:rsidRPr="003C596E" w:rsidRDefault="00ED3048" w:rsidP="003C596E">
            <w:pPr>
              <w:spacing w:line="360" w:lineRule="auto"/>
              <w:jc w:val="both"/>
              <w:rPr>
                <w:sz w:val="20"/>
                <w:szCs w:val="20"/>
              </w:rPr>
            </w:pPr>
            <w:r w:rsidRPr="003C596E">
              <w:rPr>
                <w:sz w:val="20"/>
                <w:szCs w:val="20"/>
              </w:rPr>
              <w:t>8,40</w:t>
            </w:r>
          </w:p>
        </w:tc>
        <w:tc>
          <w:tcPr>
            <w:tcW w:w="1722" w:type="dxa"/>
          </w:tcPr>
          <w:p w:rsidR="00ED3048" w:rsidRPr="003C596E" w:rsidRDefault="00ED3048" w:rsidP="003C596E">
            <w:pPr>
              <w:spacing w:line="360" w:lineRule="auto"/>
              <w:jc w:val="both"/>
              <w:rPr>
                <w:sz w:val="20"/>
                <w:szCs w:val="20"/>
              </w:rPr>
            </w:pPr>
            <w:r w:rsidRPr="003C596E">
              <w:rPr>
                <w:sz w:val="20"/>
                <w:szCs w:val="20"/>
              </w:rPr>
              <w:t>35,0</w:t>
            </w:r>
          </w:p>
        </w:tc>
        <w:tc>
          <w:tcPr>
            <w:tcW w:w="1519" w:type="dxa"/>
          </w:tcPr>
          <w:p w:rsidR="00ED3048" w:rsidRPr="003C596E" w:rsidRDefault="00ED3048" w:rsidP="003C596E">
            <w:pPr>
              <w:spacing w:line="360" w:lineRule="auto"/>
              <w:jc w:val="both"/>
              <w:rPr>
                <w:sz w:val="20"/>
                <w:szCs w:val="20"/>
              </w:rPr>
            </w:pPr>
            <w:r w:rsidRPr="003C596E">
              <w:rPr>
                <w:sz w:val="20"/>
                <w:szCs w:val="20"/>
              </w:rPr>
              <w:t>6,02</w:t>
            </w:r>
          </w:p>
        </w:tc>
        <w:tc>
          <w:tcPr>
            <w:tcW w:w="1553" w:type="dxa"/>
          </w:tcPr>
          <w:p w:rsidR="00ED3048" w:rsidRPr="003C596E" w:rsidRDefault="00ED3048" w:rsidP="003C596E">
            <w:pPr>
              <w:spacing w:line="360" w:lineRule="auto"/>
              <w:jc w:val="both"/>
              <w:rPr>
                <w:sz w:val="20"/>
                <w:szCs w:val="20"/>
              </w:rPr>
            </w:pPr>
            <w:r w:rsidRPr="003C596E">
              <w:rPr>
                <w:sz w:val="20"/>
                <w:szCs w:val="20"/>
              </w:rPr>
              <w:t>4,6</w:t>
            </w:r>
          </w:p>
        </w:tc>
        <w:tc>
          <w:tcPr>
            <w:tcW w:w="1024" w:type="dxa"/>
          </w:tcPr>
          <w:p w:rsidR="00ED3048" w:rsidRPr="003C596E" w:rsidRDefault="00ED3048" w:rsidP="003C596E">
            <w:pPr>
              <w:spacing w:line="360" w:lineRule="auto"/>
              <w:jc w:val="both"/>
              <w:rPr>
                <w:sz w:val="20"/>
                <w:szCs w:val="20"/>
              </w:rPr>
            </w:pPr>
            <w:r w:rsidRPr="003C596E">
              <w:rPr>
                <w:sz w:val="20"/>
                <w:szCs w:val="20"/>
              </w:rPr>
              <w:t>58,0</w:t>
            </w:r>
          </w:p>
        </w:tc>
        <w:tc>
          <w:tcPr>
            <w:tcW w:w="1435" w:type="dxa"/>
          </w:tcPr>
          <w:p w:rsidR="00ED3048" w:rsidRPr="003C596E" w:rsidRDefault="00ED3048" w:rsidP="003C596E">
            <w:pPr>
              <w:spacing w:line="360" w:lineRule="auto"/>
              <w:jc w:val="both"/>
              <w:rPr>
                <w:sz w:val="20"/>
                <w:szCs w:val="20"/>
              </w:rPr>
            </w:pPr>
            <w:r w:rsidRPr="003C596E">
              <w:rPr>
                <w:sz w:val="20"/>
                <w:szCs w:val="20"/>
              </w:rPr>
              <w:t>5,1</w:t>
            </w:r>
          </w:p>
        </w:tc>
        <w:tc>
          <w:tcPr>
            <w:tcW w:w="1412" w:type="dxa"/>
          </w:tcPr>
          <w:p w:rsidR="00ED3048" w:rsidRPr="003C596E" w:rsidRDefault="00ED3048" w:rsidP="003C596E">
            <w:pPr>
              <w:spacing w:line="360" w:lineRule="auto"/>
              <w:jc w:val="both"/>
              <w:rPr>
                <w:sz w:val="20"/>
                <w:szCs w:val="20"/>
              </w:rPr>
            </w:pPr>
            <w:r w:rsidRPr="003C596E">
              <w:rPr>
                <w:sz w:val="20"/>
                <w:szCs w:val="20"/>
              </w:rPr>
              <w:t>0,72</w:t>
            </w:r>
          </w:p>
        </w:tc>
        <w:tc>
          <w:tcPr>
            <w:tcW w:w="1253" w:type="dxa"/>
          </w:tcPr>
          <w:p w:rsidR="00ED3048" w:rsidRPr="003C596E" w:rsidRDefault="00ED3048" w:rsidP="003C596E">
            <w:pPr>
              <w:spacing w:line="360" w:lineRule="auto"/>
              <w:jc w:val="both"/>
              <w:rPr>
                <w:sz w:val="20"/>
                <w:szCs w:val="20"/>
              </w:rPr>
            </w:pPr>
            <w:r w:rsidRPr="003C596E">
              <w:rPr>
                <w:sz w:val="20"/>
                <w:szCs w:val="20"/>
              </w:rPr>
              <w:t>265,0</w:t>
            </w:r>
          </w:p>
        </w:tc>
        <w:tc>
          <w:tcPr>
            <w:tcW w:w="1177" w:type="dxa"/>
          </w:tcPr>
          <w:p w:rsidR="00ED3048" w:rsidRPr="003C596E" w:rsidRDefault="00ED3048" w:rsidP="003C596E">
            <w:pPr>
              <w:spacing w:line="360" w:lineRule="auto"/>
              <w:jc w:val="both"/>
              <w:rPr>
                <w:sz w:val="20"/>
                <w:szCs w:val="20"/>
              </w:rPr>
            </w:pPr>
            <w:r w:rsidRPr="003C596E">
              <w:rPr>
                <w:sz w:val="20"/>
                <w:szCs w:val="20"/>
              </w:rPr>
              <w:t>82,0</w:t>
            </w:r>
          </w:p>
        </w:tc>
        <w:tc>
          <w:tcPr>
            <w:tcW w:w="1261"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2</w:t>
            </w:r>
          </w:p>
        </w:tc>
        <w:tc>
          <w:tcPr>
            <w:tcW w:w="856" w:type="dxa"/>
          </w:tcPr>
          <w:p w:rsidR="00ED3048" w:rsidRPr="003C596E" w:rsidRDefault="00ED3048" w:rsidP="003C596E">
            <w:pPr>
              <w:spacing w:line="360" w:lineRule="auto"/>
              <w:jc w:val="both"/>
              <w:rPr>
                <w:sz w:val="20"/>
                <w:szCs w:val="20"/>
              </w:rPr>
            </w:pPr>
            <w:r w:rsidRPr="003C596E">
              <w:rPr>
                <w:sz w:val="20"/>
                <w:szCs w:val="20"/>
              </w:rPr>
              <w:t>8,40</w:t>
            </w:r>
          </w:p>
        </w:tc>
        <w:tc>
          <w:tcPr>
            <w:tcW w:w="1722" w:type="dxa"/>
          </w:tcPr>
          <w:p w:rsidR="00ED3048" w:rsidRPr="003C596E" w:rsidRDefault="00ED3048" w:rsidP="003C596E">
            <w:pPr>
              <w:spacing w:line="360" w:lineRule="auto"/>
              <w:jc w:val="both"/>
              <w:rPr>
                <w:sz w:val="20"/>
                <w:szCs w:val="20"/>
              </w:rPr>
            </w:pPr>
            <w:r w:rsidRPr="003C596E">
              <w:rPr>
                <w:sz w:val="20"/>
                <w:szCs w:val="20"/>
              </w:rPr>
              <w:t>52,0</w:t>
            </w:r>
          </w:p>
        </w:tc>
        <w:tc>
          <w:tcPr>
            <w:tcW w:w="1519" w:type="dxa"/>
          </w:tcPr>
          <w:p w:rsidR="00ED3048" w:rsidRPr="003C596E" w:rsidRDefault="00ED3048" w:rsidP="003C596E">
            <w:pPr>
              <w:spacing w:line="360" w:lineRule="auto"/>
              <w:jc w:val="both"/>
              <w:rPr>
                <w:sz w:val="20"/>
                <w:szCs w:val="20"/>
              </w:rPr>
            </w:pPr>
            <w:r w:rsidRPr="003C596E">
              <w:rPr>
                <w:sz w:val="20"/>
                <w:szCs w:val="20"/>
              </w:rPr>
              <w:t>7,16</w:t>
            </w:r>
          </w:p>
        </w:tc>
        <w:tc>
          <w:tcPr>
            <w:tcW w:w="1553" w:type="dxa"/>
          </w:tcPr>
          <w:p w:rsidR="00ED3048" w:rsidRPr="003C596E" w:rsidRDefault="00ED3048" w:rsidP="003C596E">
            <w:pPr>
              <w:spacing w:line="360" w:lineRule="auto"/>
              <w:jc w:val="both"/>
              <w:rPr>
                <w:sz w:val="20"/>
                <w:szCs w:val="20"/>
              </w:rPr>
            </w:pPr>
            <w:r w:rsidRPr="003C596E">
              <w:rPr>
                <w:sz w:val="20"/>
                <w:szCs w:val="20"/>
              </w:rPr>
              <w:t>5,0</w:t>
            </w:r>
          </w:p>
        </w:tc>
        <w:tc>
          <w:tcPr>
            <w:tcW w:w="1024" w:type="dxa"/>
          </w:tcPr>
          <w:p w:rsidR="00ED3048" w:rsidRPr="003C596E" w:rsidRDefault="00ED3048" w:rsidP="003C596E">
            <w:pPr>
              <w:spacing w:line="360" w:lineRule="auto"/>
              <w:jc w:val="both"/>
              <w:rPr>
                <w:sz w:val="20"/>
                <w:szCs w:val="20"/>
              </w:rPr>
            </w:pPr>
            <w:r w:rsidRPr="003C596E">
              <w:rPr>
                <w:sz w:val="20"/>
                <w:szCs w:val="20"/>
              </w:rPr>
              <w:t>54,6</w:t>
            </w:r>
          </w:p>
        </w:tc>
        <w:tc>
          <w:tcPr>
            <w:tcW w:w="1435" w:type="dxa"/>
          </w:tcPr>
          <w:p w:rsidR="00ED3048" w:rsidRPr="003C596E" w:rsidRDefault="00ED3048" w:rsidP="003C596E">
            <w:pPr>
              <w:spacing w:line="360" w:lineRule="auto"/>
              <w:jc w:val="both"/>
              <w:rPr>
                <w:sz w:val="20"/>
                <w:szCs w:val="20"/>
              </w:rPr>
            </w:pPr>
            <w:r w:rsidRPr="003C596E">
              <w:rPr>
                <w:sz w:val="20"/>
                <w:szCs w:val="20"/>
              </w:rPr>
              <w:t>3,6</w:t>
            </w:r>
          </w:p>
        </w:tc>
        <w:tc>
          <w:tcPr>
            <w:tcW w:w="1412" w:type="dxa"/>
          </w:tcPr>
          <w:p w:rsidR="00ED3048" w:rsidRPr="003C596E" w:rsidRDefault="00ED3048" w:rsidP="003C596E">
            <w:pPr>
              <w:spacing w:line="360" w:lineRule="auto"/>
              <w:jc w:val="both"/>
              <w:rPr>
                <w:sz w:val="20"/>
                <w:szCs w:val="20"/>
              </w:rPr>
            </w:pPr>
            <w:r w:rsidRPr="003C596E">
              <w:rPr>
                <w:sz w:val="20"/>
                <w:szCs w:val="20"/>
              </w:rPr>
              <w:t>0,84</w:t>
            </w:r>
          </w:p>
        </w:tc>
        <w:tc>
          <w:tcPr>
            <w:tcW w:w="1253" w:type="dxa"/>
          </w:tcPr>
          <w:p w:rsidR="00ED3048" w:rsidRPr="003C596E" w:rsidRDefault="00ED3048" w:rsidP="003C596E">
            <w:pPr>
              <w:spacing w:line="360" w:lineRule="auto"/>
              <w:jc w:val="both"/>
              <w:rPr>
                <w:sz w:val="20"/>
                <w:szCs w:val="20"/>
              </w:rPr>
            </w:pPr>
            <w:r w:rsidRPr="003C596E">
              <w:rPr>
                <w:sz w:val="20"/>
                <w:szCs w:val="20"/>
              </w:rPr>
              <w:t>237,0</w:t>
            </w:r>
          </w:p>
        </w:tc>
        <w:tc>
          <w:tcPr>
            <w:tcW w:w="1177" w:type="dxa"/>
          </w:tcPr>
          <w:p w:rsidR="00ED3048" w:rsidRPr="003C596E" w:rsidRDefault="00ED3048" w:rsidP="003C596E">
            <w:pPr>
              <w:spacing w:line="360" w:lineRule="auto"/>
              <w:jc w:val="both"/>
              <w:rPr>
                <w:sz w:val="20"/>
                <w:szCs w:val="20"/>
              </w:rPr>
            </w:pPr>
            <w:r w:rsidRPr="003C596E">
              <w:rPr>
                <w:sz w:val="20"/>
                <w:szCs w:val="20"/>
              </w:rPr>
              <w:t>-</w:t>
            </w:r>
          </w:p>
        </w:tc>
        <w:tc>
          <w:tcPr>
            <w:tcW w:w="1261"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3</w:t>
            </w:r>
          </w:p>
        </w:tc>
        <w:tc>
          <w:tcPr>
            <w:tcW w:w="856" w:type="dxa"/>
          </w:tcPr>
          <w:p w:rsidR="00ED3048" w:rsidRPr="003C596E" w:rsidRDefault="00ED3048" w:rsidP="003C596E">
            <w:pPr>
              <w:spacing w:line="360" w:lineRule="auto"/>
              <w:jc w:val="both"/>
              <w:rPr>
                <w:sz w:val="20"/>
                <w:szCs w:val="20"/>
              </w:rPr>
            </w:pPr>
            <w:r w:rsidRPr="003C596E">
              <w:rPr>
                <w:sz w:val="20"/>
                <w:szCs w:val="20"/>
              </w:rPr>
              <w:t>8,40</w:t>
            </w:r>
          </w:p>
        </w:tc>
        <w:tc>
          <w:tcPr>
            <w:tcW w:w="1722" w:type="dxa"/>
          </w:tcPr>
          <w:p w:rsidR="00ED3048" w:rsidRPr="003C596E" w:rsidRDefault="00ED3048" w:rsidP="003C596E">
            <w:pPr>
              <w:spacing w:line="360" w:lineRule="auto"/>
              <w:jc w:val="both"/>
              <w:rPr>
                <w:sz w:val="20"/>
                <w:szCs w:val="20"/>
              </w:rPr>
            </w:pPr>
            <w:r w:rsidRPr="003C596E">
              <w:rPr>
                <w:sz w:val="20"/>
                <w:szCs w:val="20"/>
              </w:rPr>
              <w:t>33,0</w:t>
            </w:r>
          </w:p>
        </w:tc>
        <w:tc>
          <w:tcPr>
            <w:tcW w:w="1519" w:type="dxa"/>
          </w:tcPr>
          <w:p w:rsidR="00ED3048" w:rsidRPr="003C596E" w:rsidRDefault="00ED3048" w:rsidP="003C596E">
            <w:pPr>
              <w:spacing w:line="360" w:lineRule="auto"/>
              <w:jc w:val="both"/>
              <w:rPr>
                <w:sz w:val="20"/>
                <w:szCs w:val="20"/>
              </w:rPr>
            </w:pPr>
            <w:r w:rsidRPr="003C596E">
              <w:rPr>
                <w:sz w:val="20"/>
                <w:szCs w:val="20"/>
              </w:rPr>
              <w:t>7,34</w:t>
            </w:r>
          </w:p>
        </w:tc>
        <w:tc>
          <w:tcPr>
            <w:tcW w:w="1553" w:type="dxa"/>
          </w:tcPr>
          <w:p w:rsidR="00ED3048" w:rsidRPr="003C596E" w:rsidRDefault="00ED3048" w:rsidP="003C596E">
            <w:pPr>
              <w:spacing w:line="360" w:lineRule="auto"/>
              <w:jc w:val="both"/>
              <w:rPr>
                <w:sz w:val="20"/>
                <w:szCs w:val="20"/>
              </w:rPr>
            </w:pPr>
            <w:r w:rsidRPr="003C596E">
              <w:rPr>
                <w:sz w:val="20"/>
                <w:szCs w:val="20"/>
              </w:rPr>
              <w:t>3,3</w:t>
            </w:r>
          </w:p>
        </w:tc>
        <w:tc>
          <w:tcPr>
            <w:tcW w:w="1024" w:type="dxa"/>
          </w:tcPr>
          <w:p w:rsidR="00ED3048" w:rsidRPr="003C596E" w:rsidRDefault="00ED3048" w:rsidP="003C596E">
            <w:pPr>
              <w:spacing w:line="360" w:lineRule="auto"/>
              <w:jc w:val="both"/>
              <w:rPr>
                <w:sz w:val="20"/>
                <w:szCs w:val="20"/>
              </w:rPr>
            </w:pPr>
            <w:r w:rsidRPr="003C596E">
              <w:rPr>
                <w:sz w:val="20"/>
                <w:szCs w:val="20"/>
              </w:rPr>
              <w:t>60,2</w:t>
            </w:r>
          </w:p>
        </w:tc>
        <w:tc>
          <w:tcPr>
            <w:tcW w:w="1435" w:type="dxa"/>
          </w:tcPr>
          <w:p w:rsidR="00ED3048" w:rsidRPr="003C596E" w:rsidRDefault="00ED3048" w:rsidP="003C596E">
            <w:pPr>
              <w:spacing w:line="360" w:lineRule="auto"/>
              <w:jc w:val="both"/>
              <w:rPr>
                <w:sz w:val="20"/>
                <w:szCs w:val="20"/>
              </w:rPr>
            </w:pPr>
            <w:r w:rsidRPr="003C596E">
              <w:rPr>
                <w:sz w:val="20"/>
                <w:szCs w:val="20"/>
              </w:rPr>
              <w:t>4,8</w:t>
            </w:r>
          </w:p>
        </w:tc>
        <w:tc>
          <w:tcPr>
            <w:tcW w:w="1412" w:type="dxa"/>
          </w:tcPr>
          <w:p w:rsidR="00ED3048" w:rsidRPr="003C596E" w:rsidRDefault="00ED3048" w:rsidP="003C596E">
            <w:pPr>
              <w:spacing w:line="360" w:lineRule="auto"/>
              <w:jc w:val="both"/>
              <w:rPr>
                <w:sz w:val="20"/>
                <w:szCs w:val="20"/>
              </w:rPr>
            </w:pPr>
            <w:r w:rsidRPr="003C596E">
              <w:rPr>
                <w:sz w:val="20"/>
                <w:szCs w:val="20"/>
              </w:rPr>
              <w:t>0,84</w:t>
            </w:r>
          </w:p>
        </w:tc>
        <w:tc>
          <w:tcPr>
            <w:tcW w:w="1253" w:type="dxa"/>
          </w:tcPr>
          <w:p w:rsidR="00ED3048" w:rsidRPr="003C596E" w:rsidRDefault="00ED3048" w:rsidP="003C596E">
            <w:pPr>
              <w:spacing w:line="360" w:lineRule="auto"/>
              <w:jc w:val="both"/>
              <w:rPr>
                <w:sz w:val="20"/>
                <w:szCs w:val="20"/>
              </w:rPr>
            </w:pPr>
            <w:r w:rsidRPr="003C596E">
              <w:rPr>
                <w:sz w:val="20"/>
                <w:szCs w:val="20"/>
              </w:rPr>
              <w:t>254,0</w:t>
            </w:r>
          </w:p>
        </w:tc>
        <w:tc>
          <w:tcPr>
            <w:tcW w:w="1177" w:type="dxa"/>
          </w:tcPr>
          <w:p w:rsidR="00ED3048" w:rsidRPr="003C596E" w:rsidRDefault="00ED3048" w:rsidP="003C596E">
            <w:pPr>
              <w:spacing w:line="360" w:lineRule="auto"/>
              <w:jc w:val="both"/>
              <w:rPr>
                <w:sz w:val="20"/>
                <w:szCs w:val="20"/>
              </w:rPr>
            </w:pPr>
            <w:r w:rsidRPr="003C596E">
              <w:rPr>
                <w:sz w:val="20"/>
                <w:szCs w:val="20"/>
              </w:rPr>
              <w:t>83,0</w:t>
            </w:r>
          </w:p>
        </w:tc>
        <w:tc>
          <w:tcPr>
            <w:tcW w:w="1261"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Среднее</w:t>
            </w:r>
          </w:p>
          <w:p w:rsidR="00ED3048" w:rsidRPr="003C596E" w:rsidRDefault="00ED3048" w:rsidP="003C596E">
            <w:pPr>
              <w:spacing w:line="360" w:lineRule="auto"/>
              <w:jc w:val="both"/>
              <w:rPr>
                <w:sz w:val="20"/>
                <w:szCs w:val="20"/>
              </w:rPr>
            </w:pPr>
            <w:r w:rsidRPr="003C596E">
              <w:rPr>
                <w:sz w:val="20"/>
                <w:szCs w:val="20"/>
              </w:rPr>
              <w:t>значение</w:t>
            </w:r>
          </w:p>
        </w:tc>
        <w:tc>
          <w:tcPr>
            <w:tcW w:w="856" w:type="dxa"/>
          </w:tcPr>
          <w:p w:rsidR="00ED3048" w:rsidRPr="003C596E" w:rsidRDefault="00ED3048" w:rsidP="003C596E">
            <w:pPr>
              <w:spacing w:line="360" w:lineRule="auto"/>
              <w:jc w:val="both"/>
              <w:rPr>
                <w:sz w:val="20"/>
                <w:szCs w:val="20"/>
              </w:rPr>
            </w:pPr>
            <w:r w:rsidRPr="003C596E">
              <w:rPr>
                <w:sz w:val="20"/>
                <w:szCs w:val="20"/>
              </w:rPr>
              <w:t>8,40</w:t>
            </w:r>
          </w:p>
        </w:tc>
        <w:tc>
          <w:tcPr>
            <w:tcW w:w="1722" w:type="dxa"/>
          </w:tcPr>
          <w:p w:rsidR="00ED3048" w:rsidRPr="003C596E" w:rsidRDefault="00ED3048" w:rsidP="003C596E">
            <w:pPr>
              <w:spacing w:line="360" w:lineRule="auto"/>
              <w:jc w:val="both"/>
              <w:rPr>
                <w:sz w:val="20"/>
                <w:szCs w:val="20"/>
              </w:rPr>
            </w:pPr>
            <w:r w:rsidRPr="003C596E">
              <w:rPr>
                <w:sz w:val="20"/>
                <w:szCs w:val="20"/>
              </w:rPr>
              <w:t xml:space="preserve">40,0 </w:t>
            </w:r>
          </w:p>
        </w:tc>
        <w:tc>
          <w:tcPr>
            <w:tcW w:w="1519" w:type="dxa"/>
          </w:tcPr>
          <w:p w:rsidR="00ED3048" w:rsidRPr="003C596E" w:rsidRDefault="00ED3048" w:rsidP="003C596E">
            <w:pPr>
              <w:spacing w:line="360" w:lineRule="auto"/>
              <w:jc w:val="both"/>
              <w:rPr>
                <w:sz w:val="20"/>
                <w:szCs w:val="20"/>
              </w:rPr>
            </w:pPr>
            <w:r w:rsidRPr="003C596E">
              <w:rPr>
                <w:sz w:val="20"/>
                <w:szCs w:val="20"/>
              </w:rPr>
              <w:t>6,84</w:t>
            </w:r>
          </w:p>
        </w:tc>
        <w:tc>
          <w:tcPr>
            <w:tcW w:w="1553" w:type="dxa"/>
          </w:tcPr>
          <w:p w:rsidR="00ED3048" w:rsidRPr="003C596E" w:rsidRDefault="00ED3048" w:rsidP="003C596E">
            <w:pPr>
              <w:spacing w:line="360" w:lineRule="auto"/>
              <w:jc w:val="both"/>
              <w:rPr>
                <w:sz w:val="20"/>
                <w:szCs w:val="20"/>
              </w:rPr>
            </w:pPr>
            <w:r w:rsidRPr="003C596E">
              <w:rPr>
                <w:sz w:val="20"/>
                <w:szCs w:val="20"/>
              </w:rPr>
              <w:t>4,3</w:t>
            </w:r>
          </w:p>
        </w:tc>
        <w:tc>
          <w:tcPr>
            <w:tcW w:w="1024" w:type="dxa"/>
          </w:tcPr>
          <w:p w:rsidR="00ED3048" w:rsidRPr="003C596E" w:rsidRDefault="00ED3048" w:rsidP="003C596E">
            <w:pPr>
              <w:spacing w:line="360" w:lineRule="auto"/>
              <w:jc w:val="both"/>
              <w:rPr>
                <w:sz w:val="20"/>
                <w:szCs w:val="20"/>
              </w:rPr>
            </w:pPr>
            <w:r w:rsidRPr="003C596E">
              <w:rPr>
                <w:sz w:val="20"/>
                <w:szCs w:val="20"/>
              </w:rPr>
              <w:t>57,6</w:t>
            </w:r>
          </w:p>
        </w:tc>
        <w:tc>
          <w:tcPr>
            <w:tcW w:w="1435" w:type="dxa"/>
          </w:tcPr>
          <w:p w:rsidR="00ED3048" w:rsidRPr="003C596E" w:rsidRDefault="00ED3048" w:rsidP="003C596E">
            <w:pPr>
              <w:spacing w:line="360" w:lineRule="auto"/>
              <w:jc w:val="both"/>
              <w:rPr>
                <w:sz w:val="20"/>
                <w:szCs w:val="20"/>
              </w:rPr>
            </w:pPr>
            <w:r w:rsidRPr="003C596E">
              <w:rPr>
                <w:sz w:val="20"/>
                <w:szCs w:val="20"/>
              </w:rPr>
              <w:t>4,5</w:t>
            </w:r>
          </w:p>
        </w:tc>
        <w:tc>
          <w:tcPr>
            <w:tcW w:w="1412" w:type="dxa"/>
          </w:tcPr>
          <w:p w:rsidR="00ED3048" w:rsidRPr="003C596E" w:rsidRDefault="00ED3048" w:rsidP="003C596E">
            <w:pPr>
              <w:spacing w:line="360" w:lineRule="auto"/>
              <w:jc w:val="both"/>
              <w:rPr>
                <w:sz w:val="20"/>
                <w:szCs w:val="20"/>
              </w:rPr>
            </w:pPr>
            <w:r w:rsidRPr="003C596E">
              <w:rPr>
                <w:sz w:val="20"/>
                <w:szCs w:val="20"/>
              </w:rPr>
              <w:t>0,80</w:t>
            </w:r>
          </w:p>
        </w:tc>
        <w:tc>
          <w:tcPr>
            <w:tcW w:w="1253" w:type="dxa"/>
          </w:tcPr>
          <w:p w:rsidR="00ED3048" w:rsidRPr="003C596E" w:rsidRDefault="00ED3048" w:rsidP="003C596E">
            <w:pPr>
              <w:spacing w:line="360" w:lineRule="auto"/>
              <w:jc w:val="both"/>
              <w:rPr>
                <w:sz w:val="20"/>
                <w:szCs w:val="20"/>
              </w:rPr>
            </w:pPr>
            <w:r w:rsidRPr="003C596E">
              <w:rPr>
                <w:sz w:val="20"/>
                <w:szCs w:val="20"/>
              </w:rPr>
              <w:t>252,0</w:t>
            </w:r>
          </w:p>
        </w:tc>
        <w:tc>
          <w:tcPr>
            <w:tcW w:w="1177" w:type="dxa"/>
          </w:tcPr>
          <w:p w:rsidR="00ED3048" w:rsidRPr="003C596E" w:rsidRDefault="00ED3048" w:rsidP="003C596E">
            <w:pPr>
              <w:spacing w:line="360" w:lineRule="auto"/>
              <w:jc w:val="both"/>
              <w:rPr>
                <w:sz w:val="20"/>
                <w:szCs w:val="20"/>
              </w:rPr>
            </w:pPr>
            <w:r w:rsidRPr="003C596E">
              <w:rPr>
                <w:sz w:val="20"/>
                <w:szCs w:val="20"/>
              </w:rPr>
              <w:t>82,5</w:t>
            </w:r>
          </w:p>
        </w:tc>
        <w:tc>
          <w:tcPr>
            <w:tcW w:w="1261"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14502" w:type="dxa"/>
            <w:gridSpan w:val="11"/>
          </w:tcPr>
          <w:p w:rsidR="00ED3048" w:rsidRPr="003C596E" w:rsidRDefault="00ED3048" w:rsidP="003C596E">
            <w:pPr>
              <w:spacing w:line="360" w:lineRule="auto"/>
              <w:jc w:val="both"/>
              <w:rPr>
                <w:sz w:val="20"/>
                <w:szCs w:val="20"/>
              </w:rPr>
            </w:pPr>
            <w:r w:rsidRPr="003C596E">
              <w:rPr>
                <w:sz w:val="20"/>
                <w:szCs w:val="20"/>
              </w:rPr>
              <w:t>Отстаивание 30 мин.-</w:t>
            </w: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1</w:t>
            </w:r>
          </w:p>
        </w:tc>
        <w:tc>
          <w:tcPr>
            <w:tcW w:w="856" w:type="dxa"/>
          </w:tcPr>
          <w:p w:rsidR="00ED3048" w:rsidRPr="003C596E" w:rsidRDefault="00ED3048" w:rsidP="003C596E">
            <w:pPr>
              <w:spacing w:line="360" w:lineRule="auto"/>
              <w:jc w:val="both"/>
              <w:rPr>
                <w:sz w:val="20"/>
                <w:szCs w:val="20"/>
              </w:rPr>
            </w:pPr>
            <w:r w:rsidRPr="003C596E">
              <w:rPr>
                <w:sz w:val="20"/>
                <w:szCs w:val="20"/>
              </w:rPr>
              <w:t>8,11</w:t>
            </w:r>
          </w:p>
        </w:tc>
        <w:tc>
          <w:tcPr>
            <w:tcW w:w="1722" w:type="dxa"/>
          </w:tcPr>
          <w:p w:rsidR="00ED3048" w:rsidRPr="003C596E" w:rsidRDefault="00ED3048" w:rsidP="003C596E">
            <w:pPr>
              <w:spacing w:line="360" w:lineRule="auto"/>
              <w:jc w:val="both"/>
              <w:rPr>
                <w:sz w:val="20"/>
                <w:szCs w:val="20"/>
              </w:rPr>
            </w:pPr>
            <w:r w:rsidRPr="003C596E">
              <w:rPr>
                <w:sz w:val="20"/>
                <w:szCs w:val="20"/>
              </w:rPr>
              <w:t>24,0</w:t>
            </w:r>
          </w:p>
        </w:tc>
        <w:tc>
          <w:tcPr>
            <w:tcW w:w="1519" w:type="dxa"/>
          </w:tcPr>
          <w:p w:rsidR="00ED3048" w:rsidRPr="003C596E" w:rsidRDefault="00ED3048" w:rsidP="003C596E">
            <w:pPr>
              <w:spacing w:line="360" w:lineRule="auto"/>
              <w:jc w:val="both"/>
              <w:rPr>
                <w:sz w:val="20"/>
                <w:szCs w:val="20"/>
              </w:rPr>
            </w:pPr>
            <w:r w:rsidRPr="003C596E">
              <w:rPr>
                <w:sz w:val="20"/>
                <w:szCs w:val="20"/>
              </w:rPr>
              <w:t>6,80</w:t>
            </w:r>
          </w:p>
        </w:tc>
        <w:tc>
          <w:tcPr>
            <w:tcW w:w="1553" w:type="dxa"/>
          </w:tcPr>
          <w:p w:rsidR="00ED3048" w:rsidRPr="003C596E" w:rsidRDefault="00ED3048" w:rsidP="003C596E">
            <w:pPr>
              <w:spacing w:line="360" w:lineRule="auto"/>
              <w:jc w:val="both"/>
              <w:rPr>
                <w:sz w:val="20"/>
                <w:szCs w:val="20"/>
              </w:rPr>
            </w:pPr>
            <w:r w:rsidRPr="003C596E">
              <w:rPr>
                <w:sz w:val="20"/>
                <w:szCs w:val="20"/>
              </w:rPr>
              <w:t>5,1</w:t>
            </w:r>
          </w:p>
        </w:tc>
        <w:tc>
          <w:tcPr>
            <w:tcW w:w="1024" w:type="dxa"/>
          </w:tcPr>
          <w:p w:rsidR="00ED3048" w:rsidRPr="003C596E" w:rsidRDefault="00ED3048" w:rsidP="003C596E">
            <w:pPr>
              <w:spacing w:line="360" w:lineRule="auto"/>
              <w:jc w:val="both"/>
              <w:rPr>
                <w:sz w:val="20"/>
                <w:szCs w:val="20"/>
              </w:rPr>
            </w:pPr>
            <w:r w:rsidRPr="003C596E">
              <w:rPr>
                <w:sz w:val="20"/>
                <w:szCs w:val="20"/>
              </w:rPr>
              <w:t>49,2</w:t>
            </w:r>
          </w:p>
        </w:tc>
        <w:tc>
          <w:tcPr>
            <w:tcW w:w="1435" w:type="dxa"/>
          </w:tcPr>
          <w:p w:rsidR="00ED3048" w:rsidRPr="003C596E" w:rsidRDefault="00ED3048" w:rsidP="003C596E">
            <w:pPr>
              <w:spacing w:line="360" w:lineRule="auto"/>
              <w:jc w:val="both"/>
              <w:rPr>
                <w:sz w:val="20"/>
                <w:szCs w:val="20"/>
              </w:rPr>
            </w:pPr>
            <w:r w:rsidRPr="003C596E">
              <w:rPr>
                <w:sz w:val="20"/>
                <w:szCs w:val="20"/>
              </w:rPr>
              <w:t>-</w:t>
            </w:r>
          </w:p>
        </w:tc>
        <w:tc>
          <w:tcPr>
            <w:tcW w:w="1412" w:type="dxa"/>
          </w:tcPr>
          <w:p w:rsidR="00ED3048" w:rsidRPr="003C596E" w:rsidRDefault="00ED3048" w:rsidP="003C596E">
            <w:pPr>
              <w:spacing w:line="360" w:lineRule="auto"/>
              <w:jc w:val="both"/>
              <w:rPr>
                <w:sz w:val="20"/>
                <w:szCs w:val="20"/>
              </w:rPr>
            </w:pPr>
            <w:r w:rsidRPr="003C596E">
              <w:rPr>
                <w:sz w:val="20"/>
                <w:szCs w:val="20"/>
              </w:rPr>
              <w:t>0,58</w:t>
            </w:r>
          </w:p>
        </w:tc>
        <w:tc>
          <w:tcPr>
            <w:tcW w:w="1253" w:type="dxa"/>
          </w:tcPr>
          <w:p w:rsidR="00ED3048" w:rsidRPr="003C596E" w:rsidRDefault="00ED3048" w:rsidP="003C596E">
            <w:pPr>
              <w:spacing w:line="360" w:lineRule="auto"/>
              <w:jc w:val="both"/>
              <w:rPr>
                <w:sz w:val="20"/>
                <w:szCs w:val="20"/>
              </w:rPr>
            </w:pPr>
            <w:r w:rsidRPr="003C596E">
              <w:rPr>
                <w:sz w:val="20"/>
                <w:szCs w:val="20"/>
              </w:rPr>
              <w:t>185,0</w:t>
            </w:r>
          </w:p>
        </w:tc>
        <w:tc>
          <w:tcPr>
            <w:tcW w:w="1177" w:type="dxa"/>
          </w:tcPr>
          <w:p w:rsidR="00ED3048" w:rsidRPr="003C596E" w:rsidRDefault="00ED3048" w:rsidP="003C596E">
            <w:pPr>
              <w:spacing w:line="360" w:lineRule="auto"/>
              <w:jc w:val="both"/>
              <w:rPr>
                <w:sz w:val="20"/>
                <w:szCs w:val="20"/>
              </w:rPr>
            </w:pPr>
            <w:r w:rsidRPr="003C596E">
              <w:rPr>
                <w:sz w:val="20"/>
                <w:szCs w:val="20"/>
              </w:rPr>
              <w:t>74,8</w:t>
            </w:r>
          </w:p>
        </w:tc>
        <w:tc>
          <w:tcPr>
            <w:tcW w:w="1261"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2</w:t>
            </w:r>
          </w:p>
        </w:tc>
        <w:tc>
          <w:tcPr>
            <w:tcW w:w="856" w:type="dxa"/>
          </w:tcPr>
          <w:p w:rsidR="00ED3048" w:rsidRPr="003C596E" w:rsidRDefault="00ED3048" w:rsidP="003C596E">
            <w:pPr>
              <w:spacing w:line="360" w:lineRule="auto"/>
              <w:jc w:val="both"/>
              <w:rPr>
                <w:sz w:val="20"/>
                <w:szCs w:val="20"/>
              </w:rPr>
            </w:pPr>
            <w:r w:rsidRPr="003C596E">
              <w:rPr>
                <w:sz w:val="20"/>
                <w:szCs w:val="20"/>
              </w:rPr>
              <w:t>8,20</w:t>
            </w:r>
          </w:p>
        </w:tc>
        <w:tc>
          <w:tcPr>
            <w:tcW w:w="1722" w:type="dxa"/>
          </w:tcPr>
          <w:p w:rsidR="00ED3048" w:rsidRPr="003C596E" w:rsidRDefault="00ED3048" w:rsidP="003C596E">
            <w:pPr>
              <w:spacing w:line="360" w:lineRule="auto"/>
              <w:jc w:val="both"/>
              <w:rPr>
                <w:sz w:val="20"/>
                <w:szCs w:val="20"/>
              </w:rPr>
            </w:pPr>
            <w:r w:rsidRPr="003C596E">
              <w:rPr>
                <w:sz w:val="20"/>
                <w:szCs w:val="20"/>
              </w:rPr>
              <w:t>20,0</w:t>
            </w:r>
          </w:p>
        </w:tc>
        <w:tc>
          <w:tcPr>
            <w:tcW w:w="1519" w:type="dxa"/>
          </w:tcPr>
          <w:p w:rsidR="00ED3048" w:rsidRPr="003C596E" w:rsidRDefault="00ED3048" w:rsidP="003C596E">
            <w:pPr>
              <w:spacing w:line="360" w:lineRule="auto"/>
              <w:jc w:val="both"/>
              <w:rPr>
                <w:sz w:val="20"/>
                <w:szCs w:val="20"/>
              </w:rPr>
            </w:pPr>
            <w:r w:rsidRPr="003C596E">
              <w:rPr>
                <w:sz w:val="20"/>
                <w:szCs w:val="20"/>
              </w:rPr>
              <w:t>7,1</w:t>
            </w:r>
          </w:p>
        </w:tc>
        <w:tc>
          <w:tcPr>
            <w:tcW w:w="1553" w:type="dxa"/>
          </w:tcPr>
          <w:p w:rsidR="00ED3048" w:rsidRPr="003C596E" w:rsidRDefault="00ED3048" w:rsidP="003C596E">
            <w:pPr>
              <w:spacing w:line="360" w:lineRule="auto"/>
              <w:jc w:val="both"/>
              <w:rPr>
                <w:sz w:val="20"/>
                <w:szCs w:val="20"/>
              </w:rPr>
            </w:pPr>
            <w:r w:rsidRPr="003C596E">
              <w:rPr>
                <w:sz w:val="20"/>
                <w:szCs w:val="20"/>
              </w:rPr>
              <w:t>3,8</w:t>
            </w:r>
          </w:p>
        </w:tc>
        <w:tc>
          <w:tcPr>
            <w:tcW w:w="1024" w:type="dxa"/>
          </w:tcPr>
          <w:p w:rsidR="00ED3048" w:rsidRPr="003C596E" w:rsidRDefault="00ED3048" w:rsidP="003C596E">
            <w:pPr>
              <w:spacing w:line="360" w:lineRule="auto"/>
              <w:jc w:val="both"/>
              <w:rPr>
                <w:sz w:val="20"/>
                <w:szCs w:val="20"/>
              </w:rPr>
            </w:pPr>
            <w:r w:rsidRPr="003C596E">
              <w:rPr>
                <w:sz w:val="20"/>
                <w:szCs w:val="20"/>
              </w:rPr>
              <w:t>54,9</w:t>
            </w:r>
          </w:p>
        </w:tc>
        <w:tc>
          <w:tcPr>
            <w:tcW w:w="1435" w:type="dxa"/>
          </w:tcPr>
          <w:p w:rsidR="00ED3048" w:rsidRPr="003C596E" w:rsidRDefault="00ED3048" w:rsidP="003C596E">
            <w:pPr>
              <w:spacing w:line="360" w:lineRule="auto"/>
              <w:jc w:val="both"/>
              <w:rPr>
                <w:sz w:val="20"/>
                <w:szCs w:val="20"/>
              </w:rPr>
            </w:pPr>
            <w:r w:rsidRPr="003C596E">
              <w:rPr>
                <w:sz w:val="20"/>
                <w:szCs w:val="20"/>
              </w:rPr>
              <w:t>-</w:t>
            </w:r>
          </w:p>
        </w:tc>
        <w:tc>
          <w:tcPr>
            <w:tcW w:w="1412" w:type="dxa"/>
          </w:tcPr>
          <w:p w:rsidR="00ED3048" w:rsidRPr="003C596E" w:rsidRDefault="00ED3048" w:rsidP="003C596E">
            <w:pPr>
              <w:spacing w:line="360" w:lineRule="auto"/>
              <w:jc w:val="both"/>
              <w:rPr>
                <w:sz w:val="20"/>
                <w:szCs w:val="20"/>
              </w:rPr>
            </w:pPr>
            <w:r w:rsidRPr="003C596E">
              <w:rPr>
                <w:sz w:val="20"/>
                <w:szCs w:val="20"/>
              </w:rPr>
              <w:t>0,68</w:t>
            </w:r>
          </w:p>
        </w:tc>
        <w:tc>
          <w:tcPr>
            <w:tcW w:w="1253" w:type="dxa"/>
          </w:tcPr>
          <w:p w:rsidR="00ED3048" w:rsidRPr="003C596E" w:rsidRDefault="00ED3048" w:rsidP="003C596E">
            <w:pPr>
              <w:spacing w:line="360" w:lineRule="auto"/>
              <w:jc w:val="both"/>
              <w:rPr>
                <w:sz w:val="20"/>
                <w:szCs w:val="20"/>
              </w:rPr>
            </w:pPr>
          </w:p>
        </w:tc>
        <w:tc>
          <w:tcPr>
            <w:tcW w:w="1177" w:type="dxa"/>
          </w:tcPr>
          <w:p w:rsidR="00ED3048" w:rsidRPr="003C596E" w:rsidRDefault="00ED3048" w:rsidP="003C596E">
            <w:pPr>
              <w:spacing w:line="360" w:lineRule="auto"/>
              <w:jc w:val="both"/>
              <w:rPr>
                <w:sz w:val="20"/>
                <w:szCs w:val="20"/>
              </w:rPr>
            </w:pPr>
            <w:r w:rsidRPr="003C596E">
              <w:rPr>
                <w:sz w:val="20"/>
                <w:szCs w:val="20"/>
              </w:rPr>
              <w:t>80,0</w:t>
            </w:r>
          </w:p>
        </w:tc>
        <w:tc>
          <w:tcPr>
            <w:tcW w:w="1261"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3</w:t>
            </w:r>
          </w:p>
        </w:tc>
        <w:tc>
          <w:tcPr>
            <w:tcW w:w="856" w:type="dxa"/>
          </w:tcPr>
          <w:p w:rsidR="00ED3048" w:rsidRPr="003C596E" w:rsidRDefault="00ED3048" w:rsidP="003C596E">
            <w:pPr>
              <w:spacing w:line="360" w:lineRule="auto"/>
              <w:jc w:val="both"/>
              <w:rPr>
                <w:sz w:val="20"/>
                <w:szCs w:val="20"/>
              </w:rPr>
            </w:pPr>
            <w:r w:rsidRPr="003C596E">
              <w:rPr>
                <w:sz w:val="20"/>
                <w:szCs w:val="20"/>
              </w:rPr>
              <w:t>8,14</w:t>
            </w:r>
          </w:p>
        </w:tc>
        <w:tc>
          <w:tcPr>
            <w:tcW w:w="1722" w:type="dxa"/>
          </w:tcPr>
          <w:p w:rsidR="00ED3048" w:rsidRPr="003C596E" w:rsidRDefault="00ED3048" w:rsidP="003C596E">
            <w:pPr>
              <w:spacing w:line="360" w:lineRule="auto"/>
              <w:jc w:val="both"/>
              <w:rPr>
                <w:sz w:val="20"/>
                <w:szCs w:val="20"/>
              </w:rPr>
            </w:pPr>
            <w:r w:rsidRPr="003C596E">
              <w:rPr>
                <w:sz w:val="20"/>
                <w:szCs w:val="20"/>
              </w:rPr>
              <w:t>16,0</w:t>
            </w:r>
          </w:p>
        </w:tc>
        <w:tc>
          <w:tcPr>
            <w:tcW w:w="1519" w:type="dxa"/>
          </w:tcPr>
          <w:p w:rsidR="00ED3048" w:rsidRPr="003C596E" w:rsidRDefault="00ED3048" w:rsidP="003C596E">
            <w:pPr>
              <w:spacing w:line="360" w:lineRule="auto"/>
              <w:jc w:val="both"/>
              <w:rPr>
                <w:sz w:val="20"/>
                <w:szCs w:val="20"/>
              </w:rPr>
            </w:pPr>
            <w:r w:rsidRPr="003C596E">
              <w:rPr>
                <w:sz w:val="20"/>
                <w:szCs w:val="20"/>
              </w:rPr>
              <w:t>6,5</w:t>
            </w:r>
          </w:p>
        </w:tc>
        <w:tc>
          <w:tcPr>
            <w:tcW w:w="1553" w:type="dxa"/>
          </w:tcPr>
          <w:p w:rsidR="00ED3048" w:rsidRPr="003C596E" w:rsidRDefault="00ED3048" w:rsidP="003C596E">
            <w:pPr>
              <w:spacing w:line="360" w:lineRule="auto"/>
              <w:jc w:val="both"/>
              <w:rPr>
                <w:sz w:val="20"/>
                <w:szCs w:val="20"/>
              </w:rPr>
            </w:pPr>
            <w:r w:rsidRPr="003C596E">
              <w:rPr>
                <w:sz w:val="20"/>
                <w:szCs w:val="20"/>
              </w:rPr>
              <w:t>4,6</w:t>
            </w:r>
          </w:p>
        </w:tc>
        <w:tc>
          <w:tcPr>
            <w:tcW w:w="1024" w:type="dxa"/>
          </w:tcPr>
          <w:p w:rsidR="00ED3048" w:rsidRPr="003C596E" w:rsidRDefault="00ED3048" w:rsidP="003C596E">
            <w:pPr>
              <w:spacing w:line="360" w:lineRule="auto"/>
              <w:jc w:val="both"/>
              <w:rPr>
                <w:sz w:val="20"/>
                <w:szCs w:val="20"/>
              </w:rPr>
            </w:pPr>
            <w:r w:rsidRPr="003C596E">
              <w:rPr>
                <w:sz w:val="20"/>
                <w:szCs w:val="20"/>
              </w:rPr>
              <w:t>50,7</w:t>
            </w:r>
          </w:p>
        </w:tc>
        <w:tc>
          <w:tcPr>
            <w:tcW w:w="1435" w:type="dxa"/>
          </w:tcPr>
          <w:p w:rsidR="00ED3048" w:rsidRPr="003C596E" w:rsidRDefault="00ED3048" w:rsidP="003C596E">
            <w:pPr>
              <w:spacing w:line="360" w:lineRule="auto"/>
              <w:jc w:val="both"/>
              <w:rPr>
                <w:sz w:val="20"/>
                <w:szCs w:val="20"/>
              </w:rPr>
            </w:pPr>
            <w:r w:rsidRPr="003C596E">
              <w:rPr>
                <w:sz w:val="20"/>
                <w:szCs w:val="20"/>
              </w:rPr>
              <w:t>-</w:t>
            </w:r>
          </w:p>
        </w:tc>
        <w:tc>
          <w:tcPr>
            <w:tcW w:w="1412" w:type="dxa"/>
          </w:tcPr>
          <w:p w:rsidR="00ED3048" w:rsidRPr="003C596E" w:rsidRDefault="00ED3048" w:rsidP="003C596E">
            <w:pPr>
              <w:spacing w:line="360" w:lineRule="auto"/>
              <w:jc w:val="both"/>
              <w:rPr>
                <w:sz w:val="20"/>
                <w:szCs w:val="20"/>
              </w:rPr>
            </w:pPr>
            <w:r w:rsidRPr="003C596E">
              <w:rPr>
                <w:sz w:val="20"/>
                <w:szCs w:val="20"/>
              </w:rPr>
              <w:t>0,66</w:t>
            </w:r>
          </w:p>
        </w:tc>
        <w:tc>
          <w:tcPr>
            <w:tcW w:w="1253" w:type="dxa"/>
          </w:tcPr>
          <w:p w:rsidR="00ED3048" w:rsidRPr="003C596E" w:rsidRDefault="00ED3048" w:rsidP="003C596E">
            <w:pPr>
              <w:spacing w:line="360" w:lineRule="auto"/>
              <w:jc w:val="both"/>
              <w:rPr>
                <w:sz w:val="20"/>
                <w:szCs w:val="20"/>
              </w:rPr>
            </w:pPr>
            <w:r w:rsidRPr="003C596E">
              <w:rPr>
                <w:sz w:val="20"/>
                <w:szCs w:val="20"/>
              </w:rPr>
              <w:t>215,0</w:t>
            </w:r>
          </w:p>
        </w:tc>
        <w:tc>
          <w:tcPr>
            <w:tcW w:w="1177" w:type="dxa"/>
          </w:tcPr>
          <w:p w:rsidR="00ED3048" w:rsidRPr="003C596E" w:rsidRDefault="00ED3048" w:rsidP="003C596E">
            <w:pPr>
              <w:spacing w:line="360" w:lineRule="auto"/>
              <w:jc w:val="both"/>
              <w:rPr>
                <w:sz w:val="20"/>
                <w:szCs w:val="20"/>
              </w:rPr>
            </w:pPr>
            <w:r w:rsidRPr="003C596E">
              <w:rPr>
                <w:sz w:val="20"/>
                <w:szCs w:val="20"/>
              </w:rPr>
              <w:t>72,0</w:t>
            </w:r>
          </w:p>
        </w:tc>
        <w:tc>
          <w:tcPr>
            <w:tcW w:w="1261"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Среднее</w:t>
            </w:r>
          </w:p>
          <w:p w:rsidR="00ED3048" w:rsidRPr="003C596E" w:rsidRDefault="00ED3048" w:rsidP="003C596E">
            <w:pPr>
              <w:spacing w:line="360" w:lineRule="auto"/>
              <w:jc w:val="both"/>
              <w:rPr>
                <w:sz w:val="20"/>
                <w:szCs w:val="20"/>
              </w:rPr>
            </w:pPr>
            <w:r w:rsidRPr="003C596E">
              <w:rPr>
                <w:sz w:val="20"/>
                <w:szCs w:val="20"/>
              </w:rPr>
              <w:t>значение</w:t>
            </w:r>
          </w:p>
        </w:tc>
        <w:tc>
          <w:tcPr>
            <w:tcW w:w="856" w:type="dxa"/>
          </w:tcPr>
          <w:p w:rsidR="00ED3048" w:rsidRPr="003C596E" w:rsidRDefault="00ED3048" w:rsidP="003C596E">
            <w:pPr>
              <w:spacing w:line="360" w:lineRule="auto"/>
              <w:jc w:val="both"/>
              <w:rPr>
                <w:sz w:val="20"/>
                <w:szCs w:val="20"/>
              </w:rPr>
            </w:pPr>
            <w:r w:rsidRPr="003C596E">
              <w:rPr>
                <w:sz w:val="20"/>
                <w:szCs w:val="20"/>
              </w:rPr>
              <w:t>8,15</w:t>
            </w:r>
          </w:p>
        </w:tc>
        <w:tc>
          <w:tcPr>
            <w:tcW w:w="1722" w:type="dxa"/>
          </w:tcPr>
          <w:p w:rsidR="00ED3048" w:rsidRPr="003C596E" w:rsidRDefault="00ED3048" w:rsidP="003C596E">
            <w:pPr>
              <w:spacing w:line="360" w:lineRule="auto"/>
              <w:jc w:val="both"/>
              <w:rPr>
                <w:sz w:val="20"/>
                <w:szCs w:val="20"/>
              </w:rPr>
            </w:pPr>
            <w:r w:rsidRPr="003C596E">
              <w:rPr>
                <w:sz w:val="20"/>
                <w:szCs w:val="20"/>
              </w:rPr>
              <w:t>20,0</w:t>
            </w:r>
          </w:p>
        </w:tc>
        <w:tc>
          <w:tcPr>
            <w:tcW w:w="1519" w:type="dxa"/>
          </w:tcPr>
          <w:p w:rsidR="00ED3048" w:rsidRPr="003C596E" w:rsidRDefault="00ED3048" w:rsidP="003C596E">
            <w:pPr>
              <w:spacing w:line="360" w:lineRule="auto"/>
              <w:jc w:val="both"/>
              <w:rPr>
                <w:sz w:val="20"/>
                <w:szCs w:val="20"/>
              </w:rPr>
            </w:pPr>
            <w:r w:rsidRPr="003C596E">
              <w:rPr>
                <w:sz w:val="20"/>
                <w:szCs w:val="20"/>
              </w:rPr>
              <w:t>6,80</w:t>
            </w:r>
          </w:p>
        </w:tc>
        <w:tc>
          <w:tcPr>
            <w:tcW w:w="1553" w:type="dxa"/>
          </w:tcPr>
          <w:p w:rsidR="00ED3048" w:rsidRPr="003C596E" w:rsidRDefault="00ED3048" w:rsidP="003C596E">
            <w:pPr>
              <w:spacing w:line="360" w:lineRule="auto"/>
              <w:jc w:val="both"/>
              <w:rPr>
                <w:sz w:val="20"/>
                <w:szCs w:val="20"/>
              </w:rPr>
            </w:pPr>
            <w:r w:rsidRPr="003C596E">
              <w:rPr>
                <w:sz w:val="20"/>
                <w:szCs w:val="20"/>
              </w:rPr>
              <w:t>4,5</w:t>
            </w:r>
          </w:p>
        </w:tc>
        <w:tc>
          <w:tcPr>
            <w:tcW w:w="1024" w:type="dxa"/>
          </w:tcPr>
          <w:p w:rsidR="00ED3048" w:rsidRPr="003C596E" w:rsidRDefault="00ED3048" w:rsidP="003C596E">
            <w:pPr>
              <w:spacing w:line="360" w:lineRule="auto"/>
              <w:jc w:val="both"/>
              <w:rPr>
                <w:sz w:val="20"/>
                <w:szCs w:val="20"/>
              </w:rPr>
            </w:pPr>
            <w:r w:rsidRPr="003C596E">
              <w:rPr>
                <w:sz w:val="20"/>
                <w:szCs w:val="20"/>
              </w:rPr>
              <w:t>51,6</w:t>
            </w:r>
          </w:p>
        </w:tc>
        <w:tc>
          <w:tcPr>
            <w:tcW w:w="1435" w:type="dxa"/>
          </w:tcPr>
          <w:p w:rsidR="00ED3048" w:rsidRPr="003C596E" w:rsidRDefault="00ED3048" w:rsidP="003C596E">
            <w:pPr>
              <w:spacing w:line="360" w:lineRule="auto"/>
              <w:jc w:val="both"/>
              <w:rPr>
                <w:sz w:val="20"/>
                <w:szCs w:val="20"/>
              </w:rPr>
            </w:pPr>
            <w:r w:rsidRPr="003C596E">
              <w:rPr>
                <w:sz w:val="20"/>
                <w:szCs w:val="20"/>
              </w:rPr>
              <w:t>-</w:t>
            </w:r>
          </w:p>
        </w:tc>
        <w:tc>
          <w:tcPr>
            <w:tcW w:w="1412" w:type="dxa"/>
          </w:tcPr>
          <w:p w:rsidR="00ED3048" w:rsidRPr="003C596E" w:rsidRDefault="00ED3048" w:rsidP="003C596E">
            <w:pPr>
              <w:spacing w:line="360" w:lineRule="auto"/>
              <w:jc w:val="both"/>
              <w:rPr>
                <w:sz w:val="20"/>
                <w:szCs w:val="20"/>
              </w:rPr>
            </w:pPr>
            <w:r w:rsidRPr="003C596E">
              <w:rPr>
                <w:sz w:val="20"/>
                <w:szCs w:val="20"/>
              </w:rPr>
              <w:t>0,64</w:t>
            </w:r>
          </w:p>
        </w:tc>
        <w:tc>
          <w:tcPr>
            <w:tcW w:w="1253" w:type="dxa"/>
          </w:tcPr>
          <w:p w:rsidR="00ED3048" w:rsidRPr="003C596E" w:rsidRDefault="00ED3048" w:rsidP="003C596E">
            <w:pPr>
              <w:spacing w:line="360" w:lineRule="auto"/>
              <w:jc w:val="both"/>
              <w:rPr>
                <w:sz w:val="20"/>
                <w:szCs w:val="20"/>
              </w:rPr>
            </w:pPr>
            <w:r w:rsidRPr="003C596E">
              <w:rPr>
                <w:sz w:val="20"/>
                <w:szCs w:val="20"/>
              </w:rPr>
              <w:t>202,0</w:t>
            </w:r>
          </w:p>
        </w:tc>
        <w:tc>
          <w:tcPr>
            <w:tcW w:w="1177" w:type="dxa"/>
          </w:tcPr>
          <w:p w:rsidR="00ED3048" w:rsidRPr="003C596E" w:rsidRDefault="00ED3048" w:rsidP="003C596E">
            <w:pPr>
              <w:spacing w:line="360" w:lineRule="auto"/>
              <w:jc w:val="both"/>
              <w:rPr>
                <w:sz w:val="20"/>
                <w:szCs w:val="20"/>
              </w:rPr>
            </w:pPr>
            <w:r w:rsidRPr="003C596E">
              <w:rPr>
                <w:sz w:val="20"/>
                <w:szCs w:val="20"/>
              </w:rPr>
              <w:t>75,6</w:t>
            </w:r>
          </w:p>
        </w:tc>
        <w:tc>
          <w:tcPr>
            <w:tcW w:w="1261"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1</w:t>
            </w:r>
          </w:p>
        </w:tc>
        <w:tc>
          <w:tcPr>
            <w:tcW w:w="856" w:type="dxa"/>
          </w:tcPr>
          <w:p w:rsidR="00ED3048" w:rsidRPr="003C596E" w:rsidRDefault="00ED3048" w:rsidP="003C596E">
            <w:pPr>
              <w:spacing w:line="360" w:lineRule="auto"/>
              <w:jc w:val="both"/>
              <w:rPr>
                <w:sz w:val="20"/>
                <w:szCs w:val="20"/>
              </w:rPr>
            </w:pPr>
            <w:r w:rsidRPr="003C596E">
              <w:rPr>
                <w:sz w:val="20"/>
                <w:szCs w:val="20"/>
              </w:rPr>
              <w:t>2</w:t>
            </w:r>
          </w:p>
        </w:tc>
        <w:tc>
          <w:tcPr>
            <w:tcW w:w="1722" w:type="dxa"/>
          </w:tcPr>
          <w:p w:rsidR="00ED3048" w:rsidRPr="003C596E" w:rsidRDefault="00ED3048" w:rsidP="003C596E">
            <w:pPr>
              <w:spacing w:line="360" w:lineRule="auto"/>
              <w:jc w:val="both"/>
              <w:rPr>
                <w:sz w:val="20"/>
                <w:szCs w:val="20"/>
              </w:rPr>
            </w:pPr>
            <w:r w:rsidRPr="003C596E">
              <w:rPr>
                <w:sz w:val="20"/>
                <w:szCs w:val="20"/>
              </w:rPr>
              <w:t>3</w:t>
            </w:r>
          </w:p>
        </w:tc>
        <w:tc>
          <w:tcPr>
            <w:tcW w:w="1519" w:type="dxa"/>
          </w:tcPr>
          <w:p w:rsidR="00ED3048" w:rsidRPr="003C596E" w:rsidRDefault="00ED3048" w:rsidP="003C596E">
            <w:pPr>
              <w:spacing w:line="360" w:lineRule="auto"/>
              <w:jc w:val="both"/>
              <w:rPr>
                <w:sz w:val="20"/>
                <w:szCs w:val="20"/>
              </w:rPr>
            </w:pPr>
            <w:r w:rsidRPr="003C596E">
              <w:rPr>
                <w:sz w:val="20"/>
                <w:szCs w:val="20"/>
              </w:rPr>
              <w:t>4</w:t>
            </w:r>
          </w:p>
        </w:tc>
        <w:tc>
          <w:tcPr>
            <w:tcW w:w="1553" w:type="dxa"/>
          </w:tcPr>
          <w:p w:rsidR="00ED3048" w:rsidRPr="003C596E" w:rsidRDefault="00ED3048" w:rsidP="003C596E">
            <w:pPr>
              <w:spacing w:line="360" w:lineRule="auto"/>
              <w:jc w:val="both"/>
              <w:rPr>
                <w:sz w:val="20"/>
                <w:szCs w:val="20"/>
              </w:rPr>
            </w:pPr>
            <w:r w:rsidRPr="003C596E">
              <w:rPr>
                <w:sz w:val="20"/>
                <w:szCs w:val="20"/>
              </w:rPr>
              <w:t>5</w:t>
            </w:r>
          </w:p>
        </w:tc>
        <w:tc>
          <w:tcPr>
            <w:tcW w:w="1024" w:type="dxa"/>
          </w:tcPr>
          <w:p w:rsidR="00ED3048" w:rsidRPr="003C596E" w:rsidRDefault="00ED3048" w:rsidP="003C596E">
            <w:pPr>
              <w:spacing w:line="360" w:lineRule="auto"/>
              <w:jc w:val="both"/>
              <w:rPr>
                <w:sz w:val="20"/>
                <w:szCs w:val="20"/>
              </w:rPr>
            </w:pPr>
            <w:r w:rsidRPr="003C596E">
              <w:rPr>
                <w:sz w:val="20"/>
                <w:szCs w:val="20"/>
              </w:rPr>
              <w:t>6</w:t>
            </w:r>
          </w:p>
        </w:tc>
        <w:tc>
          <w:tcPr>
            <w:tcW w:w="1435" w:type="dxa"/>
          </w:tcPr>
          <w:p w:rsidR="00ED3048" w:rsidRPr="003C596E" w:rsidRDefault="00ED3048" w:rsidP="003C596E">
            <w:pPr>
              <w:spacing w:line="360" w:lineRule="auto"/>
              <w:jc w:val="both"/>
              <w:rPr>
                <w:sz w:val="20"/>
                <w:szCs w:val="20"/>
              </w:rPr>
            </w:pPr>
            <w:r w:rsidRPr="003C596E">
              <w:rPr>
                <w:sz w:val="20"/>
                <w:szCs w:val="20"/>
              </w:rPr>
              <w:t>7</w:t>
            </w:r>
          </w:p>
        </w:tc>
        <w:tc>
          <w:tcPr>
            <w:tcW w:w="1412" w:type="dxa"/>
          </w:tcPr>
          <w:p w:rsidR="00ED3048" w:rsidRPr="003C596E" w:rsidRDefault="00ED3048" w:rsidP="003C596E">
            <w:pPr>
              <w:spacing w:line="360" w:lineRule="auto"/>
              <w:jc w:val="both"/>
              <w:rPr>
                <w:sz w:val="20"/>
                <w:szCs w:val="20"/>
              </w:rPr>
            </w:pPr>
            <w:r w:rsidRPr="003C596E">
              <w:rPr>
                <w:sz w:val="20"/>
                <w:szCs w:val="20"/>
              </w:rPr>
              <w:t>8</w:t>
            </w:r>
          </w:p>
        </w:tc>
        <w:tc>
          <w:tcPr>
            <w:tcW w:w="1253" w:type="dxa"/>
          </w:tcPr>
          <w:p w:rsidR="00ED3048" w:rsidRPr="003C596E" w:rsidRDefault="00ED3048" w:rsidP="003C596E">
            <w:pPr>
              <w:spacing w:line="360" w:lineRule="auto"/>
              <w:jc w:val="both"/>
              <w:rPr>
                <w:sz w:val="20"/>
                <w:szCs w:val="20"/>
              </w:rPr>
            </w:pPr>
            <w:r w:rsidRPr="003C596E">
              <w:rPr>
                <w:sz w:val="20"/>
                <w:szCs w:val="20"/>
              </w:rPr>
              <w:t>9</w:t>
            </w:r>
          </w:p>
        </w:tc>
        <w:tc>
          <w:tcPr>
            <w:tcW w:w="1177" w:type="dxa"/>
          </w:tcPr>
          <w:p w:rsidR="00ED3048" w:rsidRPr="003C596E" w:rsidRDefault="00ED3048" w:rsidP="003C596E">
            <w:pPr>
              <w:spacing w:line="360" w:lineRule="auto"/>
              <w:jc w:val="both"/>
              <w:rPr>
                <w:sz w:val="20"/>
                <w:szCs w:val="20"/>
              </w:rPr>
            </w:pPr>
            <w:r w:rsidRPr="003C596E">
              <w:rPr>
                <w:sz w:val="20"/>
                <w:szCs w:val="20"/>
              </w:rPr>
              <w:t>10</w:t>
            </w:r>
          </w:p>
        </w:tc>
        <w:tc>
          <w:tcPr>
            <w:tcW w:w="1261" w:type="dxa"/>
          </w:tcPr>
          <w:p w:rsidR="00ED3048" w:rsidRPr="003C596E" w:rsidRDefault="00ED3048" w:rsidP="003C596E">
            <w:pPr>
              <w:spacing w:line="360" w:lineRule="auto"/>
              <w:jc w:val="both"/>
              <w:rPr>
                <w:sz w:val="20"/>
                <w:szCs w:val="20"/>
              </w:rPr>
            </w:pPr>
            <w:r w:rsidRPr="003C596E">
              <w:rPr>
                <w:sz w:val="20"/>
                <w:szCs w:val="20"/>
              </w:rPr>
              <w:t>11</w:t>
            </w:r>
          </w:p>
        </w:tc>
      </w:tr>
      <w:tr w:rsidR="00ED3048" w:rsidRPr="00554E00">
        <w:tc>
          <w:tcPr>
            <w:tcW w:w="14502" w:type="dxa"/>
            <w:gridSpan w:val="11"/>
          </w:tcPr>
          <w:p w:rsidR="00ED3048" w:rsidRPr="003C596E" w:rsidRDefault="00ED3048" w:rsidP="003C596E">
            <w:pPr>
              <w:spacing w:line="360" w:lineRule="auto"/>
              <w:jc w:val="both"/>
              <w:rPr>
                <w:sz w:val="20"/>
                <w:szCs w:val="20"/>
              </w:rPr>
            </w:pPr>
            <w:r w:rsidRPr="003C596E">
              <w:rPr>
                <w:sz w:val="20"/>
                <w:szCs w:val="20"/>
              </w:rPr>
              <w:t>Отстаивание 60 мин</w:t>
            </w: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1</w:t>
            </w:r>
          </w:p>
        </w:tc>
        <w:tc>
          <w:tcPr>
            <w:tcW w:w="856" w:type="dxa"/>
          </w:tcPr>
          <w:p w:rsidR="00ED3048" w:rsidRPr="003C596E" w:rsidRDefault="00ED3048" w:rsidP="003C596E">
            <w:pPr>
              <w:spacing w:line="360" w:lineRule="auto"/>
              <w:jc w:val="both"/>
              <w:rPr>
                <w:sz w:val="20"/>
                <w:szCs w:val="20"/>
              </w:rPr>
            </w:pPr>
            <w:r w:rsidRPr="003C596E">
              <w:rPr>
                <w:sz w:val="20"/>
                <w:szCs w:val="20"/>
              </w:rPr>
              <w:t>8,00</w:t>
            </w:r>
          </w:p>
        </w:tc>
        <w:tc>
          <w:tcPr>
            <w:tcW w:w="1722" w:type="dxa"/>
          </w:tcPr>
          <w:p w:rsidR="00ED3048" w:rsidRPr="003C596E" w:rsidRDefault="00ED3048" w:rsidP="003C596E">
            <w:pPr>
              <w:spacing w:line="360" w:lineRule="auto"/>
              <w:jc w:val="both"/>
              <w:rPr>
                <w:sz w:val="20"/>
                <w:szCs w:val="20"/>
              </w:rPr>
            </w:pPr>
            <w:r w:rsidRPr="003C596E">
              <w:rPr>
                <w:sz w:val="20"/>
                <w:szCs w:val="20"/>
              </w:rPr>
              <w:t>16,0</w:t>
            </w:r>
          </w:p>
        </w:tc>
        <w:tc>
          <w:tcPr>
            <w:tcW w:w="1519" w:type="dxa"/>
          </w:tcPr>
          <w:p w:rsidR="00ED3048" w:rsidRPr="003C596E" w:rsidRDefault="00ED3048" w:rsidP="003C596E">
            <w:pPr>
              <w:spacing w:line="360" w:lineRule="auto"/>
              <w:jc w:val="both"/>
              <w:rPr>
                <w:sz w:val="20"/>
                <w:szCs w:val="20"/>
              </w:rPr>
            </w:pPr>
            <w:r w:rsidRPr="003C596E">
              <w:rPr>
                <w:sz w:val="20"/>
                <w:szCs w:val="20"/>
              </w:rPr>
              <w:t>6,84</w:t>
            </w:r>
          </w:p>
        </w:tc>
        <w:tc>
          <w:tcPr>
            <w:tcW w:w="1553" w:type="dxa"/>
          </w:tcPr>
          <w:p w:rsidR="00ED3048" w:rsidRPr="003C596E" w:rsidRDefault="00ED3048" w:rsidP="003C596E">
            <w:pPr>
              <w:spacing w:line="360" w:lineRule="auto"/>
              <w:jc w:val="both"/>
              <w:rPr>
                <w:sz w:val="20"/>
                <w:szCs w:val="20"/>
              </w:rPr>
            </w:pPr>
            <w:r w:rsidRPr="003C596E">
              <w:rPr>
                <w:sz w:val="20"/>
                <w:szCs w:val="20"/>
              </w:rPr>
              <w:t>4,5</w:t>
            </w:r>
          </w:p>
        </w:tc>
        <w:tc>
          <w:tcPr>
            <w:tcW w:w="1024" w:type="dxa"/>
          </w:tcPr>
          <w:p w:rsidR="00ED3048" w:rsidRPr="003C596E" w:rsidRDefault="00ED3048" w:rsidP="003C596E">
            <w:pPr>
              <w:spacing w:line="360" w:lineRule="auto"/>
              <w:jc w:val="both"/>
              <w:rPr>
                <w:sz w:val="20"/>
                <w:szCs w:val="20"/>
              </w:rPr>
            </w:pPr>
            <w:r w:rsidRPr="003C596E">
              <w:rPr>
                <w:sz w:val="20"/>
                <w:szCs w:val="20"/>
              </w:rPr>
              <w:t>38,5</w:t>
            </w:r>
          </w:p>
        </w:tc>
        <w:tc>
          <w:tcPr>
            <w:tcW w:w="1435" w:type="dxa"/>
          </w:tcPr>
          <w:p w:rsidR="00ED3048" w:rsidRPr="003C596E" w:rsidRDefault="00ED3048" w:rsidP="003C596E">
            <w:pPr>
              <w:spacing w:line="360" w:lineRule="auto"/>
              <w:jc w:val="both"/>
              <w:rPr>
                <w:sz w:val="20"/>
                <w:szCs w:val="20"/>
              </w:rPr>
            </w:pPr>
            <w:r w:rsidRPr="003C596E">
              <w:rPr>
                <w:sz w:val="20"/>
                <w:szCs w:val="20"/>
              </w:rPr>
              <w:t>3,5</w:t>
            </w:r>
          </w:p>
        </w:tc>
        <w:tc>
          <w:tcPr>
            <w:tcW w:w="1412" w:type="dxa"/>
          </w:tcPr>
          <w:p w:rsidR="00ED3048" w:rsidRPr="003C596E" w:rsidRDefault="00ED3048" w:rsidP="003C596E">
            <w:pPr>
              <w:spacing w:line="360" w:lineRule="auto"/>
              <w:jc w:val="both"/>
              <w:rPr>
                <w:sz w:val="20"/>
                <w:szCs w:val="20"/>
              </w:rPr>
            </w:pPr>
            <w:r w:rsidRPr="003C596E">
              <w:rPr>
                <w:sz w:val="20"/>
                <w:szCs w:val="20"/>
              </w:rPr>
              <w:t>0,44</w:t>
            </w:r>
          </w:p>
        </w:tc>
        <w:tc>
          <w:tcPr>
            <w:tcW w:w="1253" w:type="dxa"/>
          </w:tcPr>
          <w:p w:rsidR="00ED3048" w:rsidRPr="003C596E" w:rsidRDefault="00ED3048" w:rsidP="003C596E">
            <w:pPr>
              <w:spacing w:line="360" w:lineRule="auto"/>
              <w:jc w:val="both"/>
              <w:rPr>
                <w:sz w:val="20"/>
                <w:szCs w:val="20"/>
              </w:rPr>
            </w:pPr>
            <w:r w:rsidRPr="003C596E">
              <w:rPr>
                <w:sz w:val="20"/>
                <w:szCs w:val="20"/>
              </w:rPr>
              <w:t>170,2</w:t>
            </w:r>
          </w:p>
        </w:tc>
        <w:tc>
          <w:tcPr>
            <w:tcW w:w="1177" w:type="dxa"/>
          </w:tcPr>
          <w:p w:rsidR="00ED3048" w:rsidRPr="003C596E" w:rsidRDefault="00ED3048" w:rsidP="003C596E">
            <w:pPr>
              <w:spacing w:line="360" w:lineRule="auto"/>
              <w:jc w:val="both"/>
              <w:rPr>
                <w:sz w:val="20"/>
                <w:szCs w:val="20"/>
              </w:rPr>
            </w:pPr>
            <w:r w:rsidRPr="003C596E">
              <w:rPr>
                <w:sz w:val="20"/>
                <w:szCs w:val="20"/>
              </w:rPr>
              <w:t>72,5</w:t>
            </w:r>
          </w:p>
        </w:tc>
        <w:tc>
          <w:tcPr>
            <w:tcW w:w="1261" w:type="dxa"/>
          </w:tcPr>
          <w:p w:rsidR="00ED3048" w:rsidRPr="003C596E" w:rsidRDefault="00ED3048" w:rsidP="003C596E">
            <w:pPr>
              <w:spacing w:line="360" w:lineRule="auto"/>
              <w:jc w:val="both"/>
              <w:rPr>
                <w:sz w:val="20"/>
                <w:szCs w:val="20"/>
              </w:rPr>
            </w:pP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2</w:t>
            </w:r>
          </w:p>
        </w:tc>
        <w:tc>
          <w:tcPr>
            <w:tcW w:w="856" w:type="dxa"/>
          </w:tcPr>
          <w:p w:rsidR="00ED3048" w:rsidRPr="003C596E" w:rsidRDefault="00ED3048" w:rsidP="003C596E">
            <w:pPr>
              <w:spacing w:line="360" w:lineRule="auto"/>
              <w:jc w:val="both"/>
              <w:rPr>
                <w:sz w:val="20"/>
                <w:szCs w:val="20"/>
              </w:rPr>
            </w:pPr>
            <w:r w:rsidRPr="003C596E">
              <w:rPr>
                <w:sz w:val="20"/>
                <w:szCs w:val="20"/>
              </w:rPr>
              <w:t>8,4</w:t>
            </w:r>
          </w:p>
        </w:tc>
        <w:tc>
          <w:tcPr>
            <w:tcW w:w="1722" w:type="dxa"/>
          </w:tcPr>
          <w:p w:rsidR="00ED3048" w:rsidRPr="003C596E" w:rsidRDefault="00ED3048" w:rsidP="003C596E">
            <w:pPr>
              <w:spacing w:line="360" w:lineRule="auto"/>
              <w:jc w:val="both"/>
              <w:rPr>
                <w:sz w:val="20"/>
                <w:szCs w:val="20"/>
              </w:rPr>
            </w:pPr>
            <w:r w:rsidRPr="003C596E">
              <w:rPr>
                <w:sz w:val="20"/>
                <w:szCs w:val="20"/>
              </w:rPr>
              <w:t>13,5</w:t>
            </w:r>
          </w:p>
        </w:tc>
        <w:tc>
          <w:tcPr>
            <w:tcW w:w="1519" w:type="dxa"/>
          </w:tcPr>
          <w:p w:rsidR="00ED3048" w:rsidRPr="003C596E" w:rsidRDefault="00ED3048" w:rsidP="003C596E">
            <w:pPr>
              <w:spacing w:line="360" w:lineRule="auto"/>
              <w:jc w:val="both"/>
              <w:rPr>
                <w:sz w:val="20"/>
                <w:szCs w:val="20"/>
              </w:rPr>
            </w:pPr>
            <w:r w:rsidRPr="003C596E">
              <w:rPr>
                <w:sz w:val="20"/>
                <w:szCs w:val="20"/>
              </w:rPr>
              <w:t>6,50</w:t>
            </w:r>
          </w:p>
        </w:tc>
        <w:tc>
          <w:tcPr>
            <w:tcW w:w="1553" w:type="dxa"/>
          </w:tcPr>
          <w:p w:rsidR="00ED3048" w:rsidRPr="003C596E" w:rsidRDefault="00ED3048" w:rsidP="003C596E">
            <w:pPr>
              <w:spacing w:line="360" w:lineRule="auto"/>
              <w:jc w:val="both"/>
              <w:rPr>
                <w:sz w:val="20"/>
                <w:szCs w:val="20"/>
              </w:rPr>
            </w:pPr>
            <w:r w:rsidRPr="003C596E">
              <w:rPr>
                <w:sz w:val="20"/>
                <w:szCs w:val="20"/>
              </w:rPr>
              <w:t>4,4</w:t>
            </w:r>
          </w:p>
        </w:tc>
        <w:tc>
          <w:tcPr>
            <w:tcW w:w="1024" w:type="dxa"/>
          </w:tcPr>
          <w:p w:rsidR="00ED3048" w:rsidRPr="003C596E" w:rsidRDefault="00ED3048" w:rsidP="003C596E">
            <w:pPr>
              <w:spacing w:line="360" w:lineRule="auto"/>
              <w:jc w:val="both"/>
              <w:rPr>
                <w:sz w:val="20"/>
                <w:szCs w:val="20"/>
              </w:rPr>
            </w:pPr>
            <w:r w:rsidRPr="003C596E">
              <w:rPr>
                <w:sz w:val="20"/>
                <w:szCs w:val="20"/>
              </w:rPr>
              <w:t>42,5</w:t>
            </w:r>
          </w:p>
        </w:tc>
        <w:tc>
          <w:tcPr>
            <w:tcW w:w="1435" w:type="dxa"/>
          </w:tcPr>
          <w:p w:rsidR="00ED3048" w:rsidRPr="003C596E" w:rsidRDefault="00ED3048" w:rsidP="003C596E">
            <w:pPr>
              <w:spacing w:line="360" w:lineRule="auto"/>
              <w:jc w:val="both"/>
              <w:rPr>
                <w:sz w:val="20"/>
                <w:szCs w:val="20"/>
              </w:rPr>
            </w:pPr>
            <w:r w:rsidRPr="003C596E">
              <w:rPr>
                <w:sz w:val="20"/>
                <w:szCs w:val="20"/>
              </w:rPr>
              <w:t>3,3</w:t>
            </w:r>
          </w:p>
        </w:tc>
        <w:tc>
          <w:tcPr>
            <w:tcW w:w="1412" w:type="dxa"/>
          </w:tcPr>
          <w:p w:rsidR="00ED3048" w:rsidRPr="003C596E" w:rsidRDefault="00ED3048" w:rsidP="003C596E">
            <w:pPr>
              <w:spacing w:line="360" w:lineRule="auto"/>
              <w:jc w:val="both"/>
              <w:rPr>
                <w:sz w:val="20"/>
                <w:szCs w:val="20"/>
              </w:rPr>
            </w:pPr>
            <w:r w:rsidRPr="003C596E">
              <w:rPr>
                <w:sz w:val="20"/>
                <w:szCs w:val="20"/>
              </w:rPr>
              <w:t>0,50</w:t>
            </w:r>
          </w:p>
        </w:tc>
        <w:tc>
          <w:tcPr>
            <w:tcW w:w="1253" w:type="dxa"/>
          </w:tcPr>
          <w:p w:rsidR="00ED3048" w:rsidRPr="003C596E" w:rsidRDefault="00ED3048" w:rsidP="003C596E">
            <w:pPr>
              <w:spacing w:line="360" w:lineRule="auto"/>
              <w:jc w:val="both"/>
              <w:rPr>
                <w:sz w:val="20"/>
                <w:szCs w:val="20"/>
              </w:rPr>
            </w:pPr>
            <w:r w:rsidRPr="003C596E">
              <w:rPr>
                <w:sz w:val="20"/>
                <w:szCs w:val="20"/>
              </w:rPr>
              <w:t>164,8</w:t>
            </w:r>
          </w:p>
        </w:tc>
        <w:tc>
          <w:tcPr>
            <w:tcW w:w="1177" w:type="dxa"/>
          </w:tcPr>
          <w:p w:rsidR="00ED3048" w:rsidRPr="003C596E" w:rsidRDefault="00ED3048" w:rsidP="003C596E">
            <w:pPr>
              <w:spacing w:line="360" w:lineRule="auto"/>
              <w:jc w:val="both"/>
              <w:rPr>
                <w:sz w:val="20"/>
                <w:szCs w:val="20"/>
              </w:rPr>
            </w:pPr>
            <w:r w:rsidRPr="003C596E">
              <w:rPr>
                <w:sz w:val="20"/>
                <w:szCs w:val="20"/>
              </w:rPr>
              <w:t>71,6</w:t>
            </w:r>
          </w:p>
        </w:tc>
        <w:tc>
          <w:tcPr>
            <w:tcW w:w="1261" w:type="dxa"/>
          </w:tcPr>
          <w:p w:rsidR="00ED3048" w:rsidRPr="003C596E" w:rsidRDefault="00ED3048" w:rsidP="003C596E">
            <w:pPr>
              <w:spacing w:line="360" w:lineRule="auto"/>
              <w:jc w:val="both"/>
              <w:rPr>
                <w:sz w:val="20"/>
                <w:szCs w:val="20"/>
              </w:rPr>
            </w:pP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3</w:t>
            </w:r>
          </w:p>
        </w:tc>
        <w:tc>
          <w:tcPr>
            <w:tcW w:w="856" w:type="dxa"/>
          </w:tcPr>
          <w:p w:rsidR="00ED3048" w:rsidRPr="003C596E" w:rsidRDefault="00ED3048" w:rsidP="003C596E">
            <w:pPr>
              <w:spacing w:line="360" w:lineRule="auto"/>
              <w:jc w:val="both"/>
              <w:rPr>
                <w:sz w:val="20"/>
                <w:szCs w:val="20"/>
              </w:rPr>
            </w:pPr>
            <w:r w:rsidRPr="003C596E">
              <w:rPr>
                <w:sz w:val="20"/>
                <w:szCs w:val="20"/>
              </w:rPr>
              <w:t>8,2</w:t>
            </w:r>
          </w:p>
        </w:tc>
        <w:tc>
          <w:tcPr>
            <w:tcW w:w="1722" w:type="dxa"/>
          </w:tcPr>
          <w:p w:rsidR="00ED3048" w:rsidRPr="003C596E" w:rsidRDefault="00ED3048" w:rsidP="003C596E">
            <w:pPr>
              <w:spacing w:line="360" w:lineRule="auto"/>
              <w:jc w:val="both"/>
              <w:rPr>
                <w:sz w:val="20"/>
                <w:szCs w:val="20"/>
              </w:rPr>
            </w:pPr>
            <w:r w:rsidRPr="003C596E">
              <w:rPr>
                <w:sz w:val="20"/>
                <w:szCs w:val="20"/>
              </w:rPr>
              <w:t>15,5</w:t>
            </w:r>
          </w:p>
        </w:tc>
        <w:tc>
          <w:tcPr>
            <w:tcW w:w="1519" w:type="dxa"/>
          </w:tcPr>
          <w:p w:rsidR="00ED3048" w:rsidRPr="003C596E" w:rsidRDefault="00ED3048" w:rsidP="003C596E">
            <w:pPr>
              <w:spacing w:line="360" w:lineRule="auto"/>
              <w:jc w:val="both"/>
              <w:rPr>
                <w:sz w:val="20"/>
                <w:szCs w:val="20"/>
              </w:rPr>
            </w:pPr>
            <w:r w:rsidRPr="003C596E">
              <w:rPr>
                <w:sz w:val="20"/>
                <w:szCs w:val="20"/>
              </w:rPr>
              <w:t>6,70</w:t>
            </w:r>
          </w:p>
        </w:tc>
        <w:tc>
          <w:tcPr>
            <w:tcW w:w="1553" w:type="dxa"/>
          </w:tcPr>
          <w:p w:rsidR="00ED3048" w:rsidRPr="003C596E" w:rsidRDefault="00ED3048" w:rsidP="003C596E">
            <w:pPr>
              <w:spacing w:line="360" w:lineRule="auto"/>
              <w:jc w:val="both"/>
              <w:rPr>
                <w:sz w:val="20"/>
                <w:szCs w:val="20"/>
              </w:rPr>
            </w:pPr>
            <w:r w:rsidRPr="003C596E">
              <w:rPr>
                <w:sz w:val="20"/>
                <w:szCs w:val="20"/>
              </w:rPr>
              <w:t>4,0</w:t>
            </w:r>
          </w:p>
        </w:tc>
        <w:tc>
          <w:tcPr>
            <w:tcW w:w="1024" w:type="dxa"/>
          </w:tcPr>
          <w:p w:rsidR="00ED3048" w:rsidRPr="003C596E" w:rsidRDefault="00ED3048" w:rsidP="003C596E">
            <w:pPr>
              <w:spacing w:line="360" w:lineRule="auto"/>
              <w:jc w:val="both"/>
              <w:rPr>
                <w:sz w:val="20"/>
                <w:szCs w:val="20"/>
              </w:rPr>
            </w:pPr>
            <w:r w:rsidRPr="003C596E">
              <w:rPr>
                <w:sz w:val="20"/>
                <w:szCs w:val="20"/>
              </w:rPr>
              <w:t>39,0</w:t>
            </w:r>
          </w:p>
        </w:tc>
        <w:tc>
          <w:tcPr>
            <w:tcW w:w="1435" w:type="dxa"/>
          </w:tcPr>
          <w:p w:rsidR="00ED3048" w:rsidRPr="003C596E" w:rsidRDefault="00ED3048" w:rsidP="003C596E">
            <w:pPr>
              <w:spacing w:line="360" w:lineRule="auto"/>
              <w:jc w:val="both"/>
              <w:rPr>
                <w:sz w:val="20"/>
                <w:szCs w:val="20"/>
              </w:rPr>
            </w:pPr>
            <w:r w:rsidRPr="003C596E">
              <w:rPr>
                <w:sz w:val="20"/>
                <w:szCs w:val="20"/>
              </w:rPr>
              <w:t>3,4</w:t>
            </w:r>
          </w:p>
        </w:tc>
        <w:tc>
          <w:tcPr>
            <w:tcW w:w="1412" w:type="dxa"/>
          </w:tcPr>
          <w:p w:rsidR="00ED3048" w:rsidRPr="003C596E" w:rsidRDefault="00ED3048" w:rsidP="003C596E">
            <w:pPr>
              <w:spacing w:line="360" w:lineRule="auto"/>
              <w:jc w:val="both"/>
              <w:rPr>
                <w:sz w:val="20"/>
                <w:szCs w:val="20"/>
              </w:rPr>
            </w:pPr>
            <w:r w:rsidRPr="003C596E">
              <w:rPr>
                <w:sz w:val="20"/>
                <w:szCs w:val="20"/>
              </w:rPr>
              <w:t>0,44</w:t>
            </w:r>
          </w:p>
        </w:tc>
        <w:tc>
          <w:tcPr>
            <w:tcW w:w="1253" w:type="dxa"/>
          </w:tcPr>
          <w:p w:rsidR="00ED3048" w:rsidRPr="003C596E" w:rsidRDefault="00ED3048" w:rsidP="003C596E">
            <w:pPr>
              <w:spacing w:line="360" w:lineRule="auto"/>
              <w:jc w:val="both"/>
              <w:rPr>
                <w:sz w:val="20"/>
                <w:szCs w:val="20"/>
              </w:rPr>
            </w:pPr>
            <w:r w:rsidRPr="003C596E">
              <w:rPr>
                <w:sz w:val="20"/>
                <w:szCs w:val="20"/>
              </w:rPr>
              <w:t>170,2</w:t>
            </w:r>
          </w:p>
        </w:tc>
        <w:tc>
          <w:tcPr>
            <w:tcW w:w="1177" w:type="dxa"/>
          </w:tcPr>
          <w:p w:rsidR="00ED3048" w:rsidRPr="003C596E" w:rsidRDefault="00ED3048" w:rsidP="003C596E">
            <w:pPr>
              <w:spacing w:line="360" w:lineRule="auto"/>
              <w:jc w:val="both"/>
              <w:rPr>
                <w:sz w:val="20"/>
                <w:szCs w:val="20"/>
              </w:rPr>
            </w:pPr>
            <w:r w:rsidRPr="003C596E">
              <w:rPr>
                <w:sz w:val="20"/>
                <w:szCs w:val="20"/>
              </w:rPr>
              <w:t>68,3</w:t>
            </w:r>
          </w:p>
        </w:tc>
        <w:tc>
          <w:tcPr>
            <w:tcW w:w="1261" w:type="dxa"/>
          </w:tcPr>
          <w:p w:rsidR="00ED3048" w:rsidRPr="003C596E" w:rsidRDefault="00ED3048" w:rsidP="003C596E">
            <w:pPr>
              <w:spacing w:line="360" w:lineRule="auto"/>
              <w:jc w:val="both"/>
              <w:rPr>
                <w:sz w:val="20"/>
                <w:szCs w:val="20"/>
              </w:rPr>
            </w:pP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Среднее</w:t>
            </w:r>
          </w:p>
          <w:p w:rsidR="00ED3048" w:rsidRPr="003C596E" w:rsidRDefault="00ED3048" w:rsidP="003C596E">
            <w:pPr>
              <w:spacing w:line="360" w:lineRule="auto"/>
              <w:jc w:val="both"/>
              <w:rPr>
                <w:sz w:val="20"/>
                <w:szCs w:val="20"/>
              </w:rPr>
            </w:pPr>
            <w:r w:rsidRPr="003C596E">
              <w:rPr>
                <w:sz w:val="20"/>
                <w:szCs w:val="20"/>
              </w:rPr>
              <w:t>значение</w:t>
            </w:r>
          </w:p>
        </w:tc>
        <w:tc>
          <w:tcPr>
            <w:tcW w:w="856" w:type="dxa"/>
          </w:tcPr>
          <w:p w:rsidR="00ED3048" w:rsidRPr="003C596E" w:rsidRDefault="00ED3048" w:rsidP="003C596E">
            <w:pPr>
              <w:spacing w:line="360" w:lineRule="auto"/>
              <w:jc w:val="both"/>
              <w:rPr>
                <w:sz w:val="20"/>
                <w:szCs w:val="20"/>
              </w:rPr>
            </w:pPr>
            <w:r w:rsidRPr="003C596E">
              <w:rPr>
                <w:sz w:val="20"/>
                <w:szCs w:val="20"/>
              </w:rPr>
              <w:t>8,20</w:t>
            </w:r>
          </w:p>
        </w:tc>
        <w:tc>
          <w:tcPr>
            <w:tcW w:w="1722" w:type="dxa"/>
          </w:tcPr>
          <w:p w:rsidR="00ED3048" w:rsidRPr="003C596E" w:rsidRDefault="00ED3048" w:rsidP="003C596E">
            <w:pPr>
              <w:spacing w:line="360" w:lineRule="auto"/>
              <w:jc w:val="both"/>
              <w:rPr>
                <w:sz w:val="20"/>
                <w:szCs w:val="20"/>
              </w:rPr>
            </w:pPr>
            <w:r w:rsidRPr="003C596E">
              <w:rPr>
                <w:sz w:val="20"/>
                <w:szCs w:val="20"/>
              </w:rPr>
              <w:t>15,0</w:t>
            </w:r>
          </w:p>
        </w:tc>
        <w:tc>
          <w:tcPr>
            <w:tcW w:w="1519" w:type="dxa"/>
          </w:tcPr>
          <w:p w:rsidR="00ED3048" w:rsidRPr="003C596E" w:rsidRDefault="00ED3048" w:rsidP="003C596E">
            <w:pPr>
              <w:spacing w:line="360" w:lineRule="auto"/>
              <w:jc w:val="both"/>
              <w:rPr>
                <w:sz w:val="20"/>
                <w:szCs w:val="20"/>
              </w:rPr>
            </w:pPr>
            <w:r w:rsidRPr="003C596E">
              <w:rPr>
                <w:sz w:val="20"/>
                <w:szCs w:val="20"/>
              </w:rPr>
              <w:t>6,68</w:t>
            </w:r>
          </w:p>
        </w:tc>
        <w:tc>
          <w:tcPr>
            <w:tcW w:w="1553" w:type="dxa"/>
          </w:tcPr>
          <w:p w:rsidR="00ED3048" w:rsidRPr="003C596E" w:rsidRDefault="00ED3048" w:rsidP="003C596E">
            <w:pPr>
              <w:spacing w:line="360" w:lineRule="auto"/>
              <w:jc w:val="both"/>
              <w:rPr>
                <w:sz w:val="20"/>
                <w:szCs w:val="20"/>
              </w:rPr>
            </w:pPr>
            <w:r w:rsidRPr="003C596E">
              <w:rPr>
                <w:sz w:val="20"/>
                <w:szCs w:val="20"/>
              </w:rPr>
              <w:t>4,3</w:t>
            </w:r>
          </w:p>
        </w:tc>
        <w:tc>
          <w:tcPr>
            <w:tcW w:w="1024" w:type="dxa"/>
          </w:tcPr>
          <w:p w:rsidR="00ED3048" w:rsidRPr="003C596E" w:rsidRDefault="00ED3048" w:rsidP="003C596E">
            <w:pPr>
              <w:spacing w:line="360" w:lineRule="auto"/>
              <w:jc w:val="both"/>
              <w:rPr>
                <w:sz w:val="20"/>
                <w:szCs w:val="20"/>
              </w:rPr>
            </w:pPr>
            <w:r w:rsidRPr="003C596E">
              <w:rPr>
                <w:sz w:val="20"/>
                <w:szCs w:val="20"/>
              </w:rPr>
              <w:t>40,0</w:t>
            </w:r>
          </w:p>
        </w:tc>
        <w:tc>
          <w:tcPr>
            <w:tcW w:w="1435" w:type="dxa"/>
          </w:tcPr>
          <w:p w:rsidR="00ED3048" w:rsidRPr="003C596E" w:rsidRDefault="00ED3048" w:rsidP="003C596E">
            <w:pPr>
              <w:spacing w:line="360" w:lineRule="auto"/>
              <w:jc w:val="both"/>
              <w:rPr>
                <w:sz w:val="20"/>
                <w:szCs w:val="20"/>
              </w:rPr>
            </w:pPr>
            <w:r w:rsidRPr="003C596E">
              <w:rPr>
                <w:sz w:val="20"/>
                <w:szCs w:val="20"/>
              </w:rPr>
              <w:t>3,4</w:t>
            </w:r>
          </w:p>
        </w:tc>
        <w:tc>
          <w:tcPr>
            <w:tcW w:w="1412" w:type="dxa"/>
          </w:tcPr>
          <w:p w:rsidR="00ED3048" w:rsidRPr="003C596E" w:rsidRDefault="00ED3048" w:rsidP="003C596E">
            <w:pPr>
              <w:spacing w:line="360" w:lineRule="auto"/>
              <w:jc w:val="both"/>
              <w:rPr>
                <w:sz w:val="20"/>
                <w:szCs w:val="20"/>
              </w:rPr>
            </w:pPr>
            <w:r w:rsidRPr="003C596E">
              <w:rPr>
                <w:sz w:val="20"/>
                <w:szCs w:val="20"/>
              </w:rPr>
              <w:t>0,46</w:t>
            </w:r>
          </w:p>
        </w:tc>
        <w:tc>
          <w:tcPr>
            <w:tcW w:w="1253" w:type="dxa"/>
          </w:tcPr>
          <w:p w:rsidR="00ED3048" w:rsidRPr="003C596E" w:rsidRDefault="00ED3048" w:rsidP="003C596E">
            <w:pPr>
              <w:spacing w:line="360" w:lineRule="auto"/>
              <w:jc w:val="both"/>
              <w:rPr>
                <w:sz w:val="20"/>
                <w:szCs w:val="20"/>
              </w:rPr>
            </w:pPr>
            <w:r w:rsidRPr="003C596E">
              <w:rPr>
                <w:sz w:val="20"/>
                <w:szCs w:val="20"/>
              </w:rPr>
              <w:t>168,4</w:t>
            </w:r>
          </w:p>
        </w:tc>
        <w:tc>
          <w:tcPr>
            <w:tcW w:w="1177" w:type="dxa"/>
          </w:tcPr>
          <w:p w:rsidR="00ED3048" w:rsidRPr="003C596E" w:rsidRDefault="00ED3048" w:rsidP="003C596E">
            <w:pPr>
              <w:spacing w:line="360" w:lineRule="auto"/>
              <w:jc w:val="both"/>
              <w:rPr>
                <w:sz w:val="20"/>
                <w:szCs w:val="20"/>
              </w:rPr>
            </w:pPr>
            <w:r w:rsidRPr="003C596E">
              <w:rPr>
                <w:sz w:val="20"/>
                <w:szCs w:val="20"/>
              </w:rPr>
              <w:t>70,8</w:t>
            </w:r>
          </w:p>
        </w:tc>
        <w:tc>
          <w:tcPr>
            <w:tcW w:w="1261" w:type="dxa"/>
          </w:tcPr>
          <w:p w:rsidR="00ED3048" w:rsidRPr="003C596E" w:rsidRDefault="00ED3048" w:rsidP="003C596E">
            <w:pPr>
              <w:spacing w:line="360" w:lineRule="auto"/>
              <w:jc w:val="both"/>
              <w:rPr>
                <w:sz w:val="20"/>
                <w:szCs w:val="20"/>
              </w:rPr>
            </w:pPr>
          </w:p>
        </w:tc>
      </w:tr>
      <w:tr w:rsidR="00ED3048" w:rsidRPr="00554E00">
        <w:tc>
          <w:tcPr>
            <w:tcW w:w="14502" w:type="dxa"/>
            <w:gridSpan w:val="11"/>
          </w:tcPr>
          <w:p w:rsidR="00ED3048" w:rsidRPr="003C596E" w:rsidRDefault="00ED3048" w:rsidP="003C596E">
            <w:pPr>
              <w:spacing w:line="360" w:lineRule="auto"/>
              <w:jc w:val="both"/>
              <w:rPr>
                <w:sz w:val="20"/>
                <w:szCs w:val="20"/>
              </w:rPr>
            </w:pPr>
            <w:r w:rsidRPr="003C596E">
              <w:rPr>
                <w:sz w:val="20"/>
                <w:szCs w:val="20"/>
              </w:rPr>
              <w:t>Отстаивание 90 мин</w:t>
            </w: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1</w:t>
            </w:r>
          </w:p>
        </w:tc>
        <w:tc>
          <w:tcPr>
            <w:tcW w:w="856" w:type="dxa"/>
          </w:tcPr>
          <w:p w:rsidR="00ED3048" w:rsidRPr="003C596E" w:rsidRDefault="00ED3048" w:rsidP="003C596E">
            <w:pPr>
              <w:spacing w:line="360" w:lineRule="auto"/>
              <w:jc w:val="both"/>
              <w:rPr>
                <w:sz w:val="20"/>
                <w:szCs w:val="20"/>
              </w:rPr>
            </w:pPr>
            <w:r w:rsidRPr="003C596E">
              <w:rPr>
                <w:sz w:val="20"/>
                <w:szCs w:val="20"/>
              </w:rPr>
              <w:t>8,24</w:t>
            </w:r>
          </w:p>
        </w:tc>
        <w:tc>
          <w:tcPr>
            <w:tcW w:w="1722" w:type="dxa"/>
          </w:tcPr>
          <w:p w:rsidR="00ED3048" w:rsidRPr="003C596E" w:rsidRDefault="00ED3048" w:rsidP="003C596E">
            <w:pPr>
              <w:spacing w:line="360" w:lineRule="auto"/>
              <w:jc w:val="both"/>
              <w:rPr>
                <w:sz w:val="20"/>
                <w:szCs w:val="20"/>
              </w:rPr>
            </w:pPr>
            <w:r w:rsidRPr="003C596E">
              <w:rPr>
                <w:sz w:val="20"/>
                <w:szCs w:val="20"/>
              </w:rPr>
              <w:t>14,0</w:t>
            </w:r>
          </w:p>
        </w:tc>
        <w:tc>
          <w:tcPr>
            <w:tcW w:w="1519" w:type="dxa"/>
          </w:tcPr>
          <w:p w:rsidR="00ED3048" w:rsidRPr="003C596E" w:rsidRDefault="00ED3048" w:rsidP="003C596E">
            <w:pPr>
              <w:spacing w:line="360" w:lineRule="auto"/>
              <w:jc w:val="both"/>
              <w:rPr>
                <w:sz w:val="20"/>
                <w:szCs w:val="20"/>
              </w:rPr>
            </w:pPr>
            <w:r w:rsidRPr="003C596E">
              <w:rPr>
                <w:sz w:val="20"/>
                <w:szCs w:val="20"/>
              </w:rPr>
              <w:t>6,4</w:t>
            </w:r>
          </w:p>
        </w:tc>
        <w:tc>
          <w:tcPr>
            <w:tcW w:w="1553" w:type="dxa"/>
          </w:tcPr>
          <w:p w:rsidR="00ED3048" w:rsidRPr="003C596E" w:rsidRDefault="00ED3048" w:rsidP="003C596E">
            <w:pPr>
              <w:spacing w:line="360" w:lineRule="auto"/>
              <w:jc w:val="both"/>
              <w:rPr>
                <w:sz w:val="20"/>
                <w:szCs w:val="20"/>
              </w:rPr>
            </w:pPr>
            <w:r w:rsidRPr="003C596E">
              <w:rPr>
                <w:sz w:val="20"/>
                <w:szCs w:val="20"/>
              </w:rPr>
              <w:t>4,4</w:t>
            </w:r>
          </w:p>
        </w:tc>
        <w:tc>
          <w:tcPr>
            <w:tcW w:w="1024" w:type="dxa"/>
          </w:tcPr>
          <w:p w:rsidR="00ED3048" w:rsidRPr="003C596E" w:rsidRDefault="00ED3048" w:rsidP="003C596E">
            <w:pPr>
              <w:spacing w:line="360" w:lineRule="auto"/>
              <w:jc w:val="both"/>
              <w:rPr>
                <w:sz w:val="20"/>
                <w:szCs w:val="20"/>
              </w:rPr>
            </w:pPr>
            <w:r w:rsidRPr="003C596E">
              <w:rPr>
                <w:sz w:val="20"/>
                <w:szCs w:val="20"/>
              </w:rPr>
              <w:t>40,0</w:t>
            </w:r>
          </w:p>
        </w:tc>
        <w:tc>
          <w:tcPr>
            <w:tcW w:w="1435" w:type="dxa"/>
          </w:tcPr>
          <w:p w:rsidR="00ED3048" w:rsidRPr="003C596E" w:rsidRDefault="00ED3048" w:rsidP="003C596E">
            <w:pPr>
              <w:spacing w:line="360" w:lineRule="auto"/>
              <w:jc w:val="both"/>
              <w:rPr>
                <w:sz w:val="20"/>
                <w:szCs w:val="20"/>
              </w:rPr>
            </w:pPr>
            <w:r w:rsidRPr="003C596E">
              <w:rPr>
                <w:sz w:val="20"/>
                <w:szCs w:val="20"/>
              </w:rPr>
              <w:t>3,2</w:t>
            </w:r>
          </w:p>
        </w:tc>
        <w:tc>
          <w:tcPr>
            <w:tcW w:w="1412" w:type="dxa"/>
          </w:tcPr>
          <w:p w:rsidR="00ED3048" w:rsidRPr="003C596E" w:rsidRDefault="00ED3048" w:rsidP="003C596E">
            <w:pPr>
              <w:spacing w:line="360" w:lineRule="auto"/>
              <w:jc w:val="both"/>
              <w:rPr>
                <w:sz w:val="20"/>
                <w:szCs w:val="20"/>
              </w:rPr>
            </w:pPr>
            <w:r w:rsidRPr="003C596E">
              <w:rPr>
                <w:sz w:val="20"/>
                <w:szCs w:val="20"/>
              </w:rPr>
              <w:t>0,40</w:t>
            </w:r>
          </w:p>
        </w:tc>
        <w:tc>
          <w:tcPr>
            <w:tcW w:w="1253" w:type="dxa"/>
          </w:tcPr>
          <w:p w:rsidR="00ED3048" w:rsidRPr="003C596E" w:rsidRDefault="00ED3048" w:rsidP="003C596E">
            <w:pPr>
              <w:spacing w:line="360" w:lineRule="auto"/>
              <w:jc w:val="both"/>
              <w:rPr>
                <w:sz w:val="20"/>
                <w:szCs w:val="20"/>
              </w:rPr>
            </w:pPr>
            <w:r w:rsidRPr="003C596E">
              <w:rPr>
                <w:sz w:val="20"/>
                <w:szCs w:val="20"/>
              </w:rPr>
              <w:t>158,4</w:t>
            </w:r>
          </w:p>
        </w:tc>
        <w:tc>
          <w:tcPr>
            <w:tcW w:w="1177" w:type="dxa"/>
          </w:tcPr>
          <w:p w:rsidR="00ED3048" w:rsidRPr="003C596E" w:rsidRDefault="00ED3048" w:rsidP="003C596E">
            <w:pPr>
              <w:spacing w:line="360" w:lineRule="auto"/>
              <w:jc w:val="both"/>
              <w:rPr>
                <w:sz w:val="20"/>
                <w:szCs w:val="20"/>
              </w:rPr>
            </w:pPr>
            <w:r w:rsidRPr="003C596E">
              <w:rPr>
                <w:sz w:val="20"/>
                <w:szCs w:val="20"/>
              </w:rPr>
              <w:t>70,2</w:t>
            </w:r>
          </w:p>
        </w:tc>
        <w:tc>
          <w:tcPr>
            <w:tcW w:w="1261" w:type="dxa"/>
          </w:tcPr>
          <w:p w:rsidR="00ED3048" w:rsidRPr="003C596E" w:rsidRDefault="00ED3048" w:rsidP="003C596E">
            <w:pPr>
              <w:spacing w:line="360" w:lineRule="auto"/>
              <w:jc w:val="both"/>
              <w:rPr>
                <w:sz w:val="20"/>
                <w:szCs w:val="20"/>
              </w:rPr>
            </w:pP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2</w:t>
            </w:r>
          </w:p>
        </w:tc>
        <w:tc>
          <w:tcPr>
            <w:tcW w:w="856" w:type="dxa"/>
          </w:tcPr>
          <w:p w:rsidR="00ED3048" w:rsidRPr="003C596E" w:rsidRDefault="00ED3048" w:rsidP="003C596E">
            <w:pPr>
              <w:spacing w:line="360" w:lineRule="auto"/>
              <w:jc w:val="both"/>
              <w:rPr>
                <w:sz w:val="20"/>
                <w:szCs w:val="20"/>
              </w:rPr>
            </w:pPr>
            <w:r w:rsidRPr="003C596E">
              <w:rPr>
                <w:sz w:val="20"/>
                <w:szCs w:val="20"/>
              </w:rPr>
              <w:t>7,94</w:t>
            </w:r>
          </w:p>
        </w:tc>
        <w:tc>
          <w:tcPr>
            <w:tcW w:w="1722" w:type="dxa"/>
          </w:tcPr>
          <w:p w:rsidR="00ED3048" w:rsidRPr="003C596E" w:rsidRDefault="00ED3048" w:rsidP="003C596E">
            <w:pPr>
              <w:spacing w:line="360" w:lineRule="auto"/>
              <w:jc w:val="both"/>
              <w:rPr>
                <w:sz w:val="20"/>
                <w:szCs w:val="20"/>
              </w:rPr>
            </w:pPr>
            <w:r w:rsidRPr="003C596E">
              <w:rPr>
                <w:sz w:val="20"/>
                <w:szCs w:val="20"/>
              </w:rPr>
              <w:t>16,0</w:t>
            </w:r>
          </w:p>
        </w:tc>
        <w:tc>
          <w:tcPr>
            <w:tcW w:w="1519" w:type="dxa"/>
          </w:tcPr>
          <w:p w:rsidR="00ED3048" w:rsidRPr="003C596E" w:rsidRDefault="00ED3048" w:rsidP="003C596E">
            <w:pPr>
              <w:spacing w:line="360" w:lineRule="auto"/>
              <w:jc w:val="both"/>
              <w:rPr>
                <w:sz w:val="20"/>
                <w:szCs w:val="20"/>
              </w:rPr>
            </w:pPr>
            <w:r w:rsidRPr="003C596E">
              <w:rPr>
                <w:sz w:val="20"/>
                <w:szCs w:val="20"/>
              </w:rPr>
              <w:t>6,54</w:t>
            </w:r>
          </w:p>
        </w:tc>
        <w:tc>
          <w:tcPr>
            <w:tcW w:w="1553" w:type="dxa"/>
          </w:tcPr>
          <w:p w:rsidR="00ED3048" w:rsidRPr="003C596E" w:rsidRDefault="00ED3048" w:rsidP="003C596E">
            <w:pPr>
              <w:spacing w:line="360" w:lineRule="auto"/>
              <w:jc w:val="both"/>
              <w:rPr>
                <w:sz w:val="20"/>
                <w:szCs w:val="20"/>
              </w:rPr>
            </w:pPr>
            <w:r w:rsidRPr="003C596E">
              <w:rPr>
                <w:sz w:val="20"/>
                <w:szCs w:val="20"/>
              </w:rPr>
              <w:t>3,8</w:t>
            </w:r>
          </w:p>
        </w:tc>
        <w:tc>
          <w:tcPr>
            <w:tcW w:w="1024" w:type="dxa"/>
          </w:tcPr>
          <w:p w:rsidR="00ED3048" w:rsidRPr="003C596E" w:rsidRDefault="00ED3048" w:rsidP="003C596E">
            <w:pPr>
              <w:spacing w:line="360" w:lineRule="auto"/>
              <w:jc w:val="both"/>
              <w:rPr>
                <w:sz w:val="20"/>
                <w:szCs w:val="20"/>
              </w:rPr>
            </w:pPr>
            <w:r w:rsidRPr="003C596E">
              <w:rPr>
                <w:sz w:val="20"/>
                <w:szCs w:val="20"/>
              </w:rPr>
              <w:t>38,2</w:t>
            </w:r>
          </w:p>
        </w:tc>
        <w:tc>
          <w:tcPr>
            <w:tcW w:w="1435" w:type="dxa"/>
          </w:tcPr>
          <w:p w:rsidR="00ED3048" w:rsidRPr="003C596E" w:rsidRDefault="00ED3048" w:rsidP="003C596E">
            <w:pPr>
              <w:spacing w:line="360" w:lineRule="auto"/>
              <w:jc w:val="both"/>
              <w:rPr>
                <w:sz w:val="20"/>
                <w:szCs w:val="20"/>
              </w:rPr>
            </w:pPr>
            <w:r w:rsidRPr="003C596E">
              <w:rPr>
                <w:sz w:val="20"/>
                <w:szCs w:val="20"/>
              </w:rPr>
              <w:t>3,2</w:t>
            </w:r>
          </w:p>
        </w:tc>
        <w:tc>
          <w:tcPr>
            <w:tcW w:w="1412" w:type="dxa"/>
          </w:tcPr>
          <w:p w:rsidR="00ED3048" w:rsidRPr="003C596E" w:rsidRDefault="00ED3048" w:rsidP="003C596E">
            <w:pPr>
              <w:spacing w:line="360" w:lineRule="auto"/>
              <w:jc w:val="both"/>
              <w:rPr>
                <w:sz w:val="20"/>
                <w:szCs w:val="20"/>
              </w:rPr>
            </w:pPr>
            <w:r w:rsidRPr="003C596E">
              <w:rPr>
                <w:sz w:val="20"/>
                <w:szCs w:val="20"/>
              </w:rPr>
              <w:t>0,39</w:t>
            </w:r>
          </w:p>
        </w:tc>
        <w:tc>
          <w:tcPr>
            <w:tcW w:w="1253" w:type="dxa"/>
          </w:tcPr>
          <w:p w:rsidR="00ED3048" w:rsidRPr="003C596E" w:rsidRDefault="00ED3048" w:rsidP="003C596E">
            <w:pPr>
              <w:spacing w:line="360" w:lineRule="auto"/>
              <w:jc w:val="both"/>
              <w:rPr>
                <w:sz w:val="20"/>
                <w:szCs w:val="20"/>
              </w:rPr>
            </w:pPr>
            <w:r w:rsidRPr="003C596E">
              <w:rPr>
                <w:sz w:val="20"/>
                <w:szCs w:val="20"/>
              </w:rPr>
              <w:t>162,4</w:t>
            </w:r>
          </w:p>
        </w:tc>
        <w:tc>
          <w:tcPr>
            <w:tcW w:w="1177" w:type="dxa"/>
          </w:tcPr>
          <w:p w:rsidR="00ED3048" w:rsidRPr="003C596E" w:rsidRDefault="00ED3048" w:rsidP="003C596E">
            <w:pPr>
              <w:spacing w:line="360" w:lineRule="auto"/>
              <w:jc w:val="both"/>
              <w:rPr>
                <w:sz w:val="20"/>
                <w:szCs w:val="20"/>
              </w:rPr>
            </w:pPr>
            <w:r w:rsidRPr="003C596E">
              <w:rPr>
                <w:sz w:val="20"/>
                <w:szCs w:val="20"/>
              </w:rPr>
              <w:t>69,2</w:t>
            </w:r>
          </w:p>
        </w:tc>
        <w:tc>
          <w:tcPr>
            <w:tcW w:w="1261" w:type="dxa"/>
          </w:tcPr>
          <w:p w:rsidR="00ED3048" w:rsidRPr="003C596E" w:rsidRDefault="00ED3048" w:rsidP="003C596E">
            <w:pPr>
              <w:spacing w:line="360" w:lineRule="auto"/>
              <w:jc w:val="both"/>
              <w:rPr>
                <w:sz w:val="20"/>
                <w:szCs w:val="20"/>
              </w:rPr>
            </w:pP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3</w:t>
            </w:r>
          </w:p>
        </w:tc>
        <w:tc>
          <w:tcPr>
            <w:tcW w:w="856" w:type="dxa"/>
          </w:tcPr>
          <w:p w:rsidR="00ED3048" w:rsidRPr="003C596E" w:rsidRDefault="00ED3048" w:rsidP="003C596E">
            <w:pPr>
              <w:spacing w:line="360" w:lineRule="auto"/>
              <w:jc w:val="both"/>
              <w:rPr>
                <w:sz w:val="20"/>
                <w:szCs w:val="20"/>
              </w:rPr>
            </w:pPr>
            <w:r w:rsidRPr="003C596E">
              <w:rPr>
                <w:sz w:val="20"/>
                <w:szCs w:val="20"/>
              </w:rPr>
              <w:t>8,42</w:t>
            </w:r>
          </w:p>
        </w:tc>
        <w:tc>
          <w:tcPr>
            <w:tcW w:w="1722" w:type="dxa"/>
          </w:tcPr>
          <w:p w:rsidR="00ED3048" w:rsidRPr="003C596E" w:rsidRDefault="00ED3048" w:rsidP="003C596E">
            <w:pPr>
              <w:spacing w:line="360" w:lineRule="auto"/>
              <w:jc w:val="both"/>
              <w:rPr>
                <w:sz w:val="20"/>
                <w:szCs w:val="20"/>
              </w:rPr>
            </w:pPr>
            <w:r w:rsidRPr="003C596E">
              <w:rPr>
                <w:sz w:val="20"/>
                <w:szCs w:val="20"/>
              </w:rPr>
              <w:t>14,0</w:t>
            </w:r>
          </w:p>
        </w:tc>
        <w:tc>
          <w:tcPr>
            <w:tcW w:w="1519" w:type="dxa"/>
          </w:tcPr>
          <w:p w:rsidR="00ED3048" w:rsidRPr="003C596E" w:rsidRDefault="00ED3048" w:rsidP="003C596E">
            <w:pPr>
              <w:spacing w:line="360" w:lineRule="auto"/>
              <w:jc w:val="both"/>
              <w:rPr>
                <w:sz w:val="20"/>
                <w:szCs w:val="20"/>
              </w:rPr>
            </w:pPr>
            <w:r w:rsidRPr="003C596E">
              <w:rPr>
                <w:sz w:val="20"/>
                <w:szCs w:val="20"/>
              </w:rPr>
              <w:t>7,04</w:t>
            </w:r>
          </w:p>
        </w:tc>
        <w:tc>
          <w:tcPr>
            <w:tcW w:w="1553" w:type="dxa"/>
          </w:tcPr>
          <w:p w:rsidR="00ED3048" w:rsidRPr="003C596E" w:rsidRDefault="00ED3048" w:rsidP="003C596E">
            <w:pPr>
              <w:spacing w:line="360" w:lineRule="auto"/>
              <w:jc w:val="both"/>
              <w:rPr>
                <w:sz w:val="20"/>
                <w:szCs w:val="20"/>
              </w:rPr>
            </w:pPr>
            <w:r w:rsidRPr="003C596E">
              <w:rPr>
                <w:sz w:val="20"/>
                <w:szCs w:val="20"/>
              </w:rPr>
              <w:t>3,8</w:t>
            </w:r>
          </w:p>
        </w:tc>
        <w:tc>
          <w:tcPr>
            <w:tcW w:w="1024" w:type="dxa"/>
          </w:tcPr>
          <w:p w:rsidR="00ED3048" w:rsidRPr="003C596E" w:rsidRDefault="00ED3048" w:rsidP="003C596E">
            <w:pPr>
              <w:spacing w:line="360" w:lineRule="auto"/>
              <w:jc w:val="both"/>
              <w:rPr>
                <w:sz w:val="20"/>
                <w:szCs w:val="20"/>
              </w:rPr>
            </w:pPr>
            <w:r w:rsidRPr="003C596E">
              <w:rPr>
                <w:sz w:val="20"/>
                <w:szCs w:val="20"/>
              </w:rPr>
              <w:t>38,2</w:t>
            </w:r>
          </w:p>
        </w:tc>
        <w:tc>
          <w:tcPr>
            <w:tcW w:w="1435" w:type="dxa"/>
          </w:tcPr>
          <w:p w:rsidR="00ED3048" w:rsidRPr="003C596E" w:rsidRDefault="00ED3048" w:rsidP="003C596E">
            <w:pPr>
              <w:spacing w:line="360" w:lineRule="auto"/>
              <w:jc w:val="both"/>
              <w:rPr>
                <w:sz w:val="20"/>
                <w:szCs w:val="20"/>
              </w:rPr>
            </w:pPr>
            <w:r w:rsidRPr="003C596E">
              <w:rPr>
                <w:sz w:val="20"/>
                <w:szCs w:val="20"/>
              </w:rPr>
              <w:t>2,6</w:t>
            </w:r>
          </w:p>
        </w:tc>
        <w:tc>
          <w:tcPr>
            <w:tcW w:w="1412" w:type="dxa"/>
          </w:tcPr>
          <w:p w:rsidR="00ED3048" w:rsidRPr="003C596E" w:rsidRDefault="00ED3048" w:rsidP="003C596E">
            <w:pPr>
              <w:spacing w:line="360" w:lineRule="auto"/>
              <w:jc w:val="both"/>
              <w:rPr>
                <w:sz w:val="20"/>
                <w:szCs w:val="20"/>
              </w:rPr>
            </w:pPr>
            <w:r w:rsidRPr="003C596E">
              <w:rPr>
                <w:sz w:val="20"/>
                <w:szCs w:val="20"/>
              </w:rPr>
              <w:t>0,35</w:t>
            </w:r>
          </w:p>
        </w:tc>
        <w:tc>
          <w:tcPr>
            <w:tcW w:w="1253" w:type="dxa"/>
          </w:tcPr>
          <w:p w:rsidR="00ED3048" w:rsidRPr="003C596E" w:rsidRDefault="00ED3048" w:rsidP="003C596E">
            <w:pPr>
              <w:spacing w:line="360" w:lineRule="auto"/>
              <w:jc w:val="both"/>
              <w:rPr>
                <w:sz w:val="20"/>
                <w:szCs w:val="20"/>
              </w:rPr>
            </w:pPr>
            <w:r w:rsidRPr="003C596E">
              <w:rPr>
                <w:sz w:val="20"/>
                <w:szCs w:val="20"/>
              </w:rPr>
              <w:t>159,2</w:t>
            </w:r>
          </w:p>
        </w:tc>
        <w:tc>
          <w:tcPr>
            <w:tcW w:w="1177" w:type="dxa"/>
          </w:tcPr>
          <w:p w:rsidR="00ED3048" w:rsidRPr="003C596E" w:rsidRDefault="00ED3048" w:rsidP="003C596E">
            <w:pPr>
              <w:spacing w:line="360" w:lineRule="auto"/>
              <w:jc w:val="both"/>
              <w:rPr>
                <w:sz w:val="20"/>
                <w:szCs w:val="20"/>
              </w:rPr>
            </w:pPr>
            <w:r w:rsidRPr="003C596E">
              <w:rPr>
                <w:sz w:val="20"/>
                <w:szCs w:val="20"/>
              </w:rPr>
              <w:t>71,5</w:t>
            </w:r>
          </w:p>
        </w:tc>
        <w:tc>
          <w:tcPr>
            <w:tcW w:w="1261" w:type="dxa"/>
          </w:tcPr>
          <w:p w:rsidR="00ED3048" w:rsidRPr="003C596E" w:rsidRDefault="00ED3048" w:rsidP="003C596E">
            <w:pPr>
              <w:spacing w:line="360" w:lineRule="auto"/>
              <w:jc w:val="both"/>
              <w:rPr>
                <w:sz w:val="20"/>
                <w:szCs w:val="20"/>
              </w:rPr>
            </w:pPr>
          </w:p>
        </w:tc>
      </w:tr>
      <w:tr w:rsidR="00ED3048" w:rsidRPr="00554E00">
        <w:tc>
          <w:tcPr>
            <w:tcW w:w="1290" w:type="dxa"/>
          </w:tcPr>
          <w:p w:rsidR="00ED3048" w:rsidRPr="003C596E" w:rsidRDefault="00ED3048" w:rsidP="003C596E">
            <w:pPr>
              <w:spacing w:line="360" w:lineRule="auto"/>
              <w:jc w:val="both"/>
              <w:rPr>
                <w:sz w:val="20"/>
                <w:szCs w:val="20"/>
              </w:rPr>
            </w:pPr>
            <w:r w:rsidRPr="003C596E">
              <w:rPr>
                <w:sz w:val="20"/>
                <w:szCs w:val="20"/>
              </w:rPr>
              <w:t>Среднее</w:t>
            </w:r>
          </w:p>
          <w:p w:rsidR="00ED3048" w:rsidRPr="003C596E" w:rsidRDefault="00ED3048" w:rsidP="003C596E">
            <w:pPr>
              <w:spacing w:line="360" w:lineRule="auto"/>
              <w:jc w:val="both"/>
              <w:rPr>
                <w:sz w:val="20"/>
                <w:szCs w:val="20"/>
              </w:rPr>
            </w:pPr>
            <w:r w:rsidRPr="003C596E">
              <w:rPr>
                <w:sz w:val="20"/>
                <w:szCs w:val="20"/>
              </w:rPr>
              <w:t>значение</w:t>
            </w:r>
          </w:p>
        </w:tc>
        <w:tc>
          <w:tcPr>
            <w:tcW w:w="856" w:type="dxa"/>
          </w:tcPr>
          <w:p w:rsidR="00ED3048" w:rsidRPr="003C596E" w:rsidRDefault="00ED3048" w:rsidP="003C596E">
            <w:pPr>
              <w:spacing w:line="360" w:lineRule="auto"/>
              <w:jc w:val="both"/>
              <w:rPr>
                <w:sz w:val="20"/>
                <w:szCs w:val="20"/>
              </w:rPr>
            </w:pPr>
            <w:r w:rsidRPr="003C596E">
              <w:rPr>
                <w:sz w:val="20"/>
                <w:szCs w:val="20"/>
              </w:rPr>
              <w:t>8,20</w:t>
            </w:r>
          </w:p>
        </w:tc>
        <w:tc>
          <w:tcPr>
            <w:tcW w:w="1722" w:type="dxa"/>
          </w:tcPr>
          <w:p w:rsidR="00ED3048" w:rsidRPr="003C596E" w:rsidRDefault="00ED3048" w:rsidP="003C596E">
            <w:pPr>
              <w:spacing w:line="360" w:lineRule="auto"/>
              <w:jc w:val="both"/>
              <w:rPr>
                <w:sz w:val="20"/>
                <w:szCs w:val="20"/>
              </w:rPr>
            </w:pPr>
            <w:r w:rsidRPr="003C596E">
              <w:rPr>
                <w:sz w:val="20"/>
                <w:szCs w:val="20"/>
              </w:rPr>
              <w:t>14,0</w:t>
            </w:r>
          </w:p>
        </w:tc>
        <w:tc>
          <w:tcPr>
            <w:tcW w:w="1519" w:type="dxa"/>
          </w:tcPr>
          <w:p w:rsidR="00ED3048" w:rsidRPr="003C596E" w:rsidRDefault="00ED3048" w:rsidP="003C596E">
            <w:pPr>
              <w:spacing w:line="360" w:lineRule="auto"/>
              <w:jc w:val="both"/>
              <w:rPr>
                <w:sz w:val="20"/>
                <w:szCs w:val="20"/>
              </w:rPr>
            </w:pPr>
            <w:r w:rsidRPr="003C596E">
              <w:rPr>
                <w:sz w:val="20"/>
                <w:szCs w:val="20"/>
              </w:rPr>
              <w:t>6,66</w:t>
            </w:r>
          </w:p>
        </w:tc>
        <w:tc>
          <w:tcPr>
            <w:tcW w:w="1553" w:type="dxa"/>
          </w:tcPr>
          <w:p w:rsidR="00ED3048" w:rsidRPr="003C596E" w:rsidRDefault="00ED3048" w:rsidP="003C596E">
            <w:pPr>
              <w:spacing w:line="360" w:lineRule="auto"/>
              <w:jc w:val="both"/>
              <w:rPr>
                <w:sz w:val="20"/>
                <w:szCs w:val="20"/>
              </w:rPr>
            </w:pPr>
            <w:r w:rsidRPr="003C596E">
              <w:rPr>
                <w:sz w:val="20"/>
                <w:szCs w:val="20"/>
              </w:rPr>
              <w:t>4,0</w:t>
            </w:r>
          </w:p>
        </w:tc>
        <w:tc>
          <w:tcPr>
            <w:tcW w:w="1024" w:type="dxa"/>
          </w:tcPr>
          <w:p w:rsidR="00ED3048" w:rsidRPr="003C596E" w:rsidRDefault="00ED3048" w:rsidP="003C596E">
            <w:pPr>
              <w:spacing w:line="360" w:lineRule="auto"/>
              <w:jc w:val="both"/>
              <w:rPr>
                <w:sz w:val="20"/>
                <w:szCs w:val="20"/>
              </w:rPr>
            </w:pPr>
            <w:r w:rsidRPr="003C596E">
              <w:rPr>
                <w:sz w:val="20"/>
                <w:szCs w:val="20"/>
              </w:rPr>
              <w:t>38,8</w:t>
            </w:r>
          </w:p>
        </w:tc>
        <w:tc>
          <w:tcPr>
            <w:tcW w:w="1435" w:type="dxa"/>
          </w:tcPr>
          <w:p w:rsidR="00ED3048" w:rsidRPr="003C596E" w:rsidRDefault="00ED3048" w:rsidP="003C596E">
            <w:pPr>
              <w:spacing w:line="360" w:lineRule="auto"/>
              <w:jc w:val="both"/>
              <w:rPr>
                <w:sz w:val="20"/>
                <w:szCs w:val="20"/>
              </w:rPr>
            </w:pPr>
            <w:r w:rsidRPr="003C596E">
              <w:rPr>
                <w:sz w:val="20"/>
                <w:szCs w:val="20"/>
              </w:rPr>
              <w:t>3,0</w:t>
            </w:r>
          </w:p>
        </w:tc>
        <w:tc>
          <w:tcPr>
            <w:tcW w:w="1412" w:type="dxa"/>
          </w:tcPr>
          <w:p w:rsidR="00ED3048" w:rsidRPr="003C596E" w:rsidRDefault="00ED3048" w:rsidP="003C596E">
            <w:pPr>
              <w:spacing w:line="360" w:lineRule="auto"/>
              <w:jc w:val="both"/>
              <w:rPr>
                <w:sz w:val="20"/>
                <w:szCs w:val="20"/>
              </w:rPr>
            </w:pPr>
            <w:r w:rsidRPr="003C596E">
              <w:rPr>
                <w:sz w:val="20"/>
                <w:szCs w:val="20"/>
              </w:rPr>
              <w:t>0,38</w:t>
            </w:r>
          </w:p>
        </w:tc>
        <w:tc>
          <w:tcPr>
            <w:tcW w:w="1253" w:type="dxa"/>
          </w:tcPr>
          <w:p w:rsidR="00ED3048" w:rsidRPr="003C596E" w:rsidRDefault="00ED3048" w:rsidP="003C596E">
            <w:pPr>
              <w:spacing w:line="360" w:lineRule="auto"/>
              <w:jc w:val="both"/>
              <w:rPr>
                <w:sz w:val="20"/>
                <w:szCs w:val="20"/>
              </w:rPr>
            </w:pPr>
            <w:r w:rsidRPr="003C596E">
              <w:rPr>
                <w:sz w:val="20"/>
                <w:szCs w:val="20"/>
              </w:rPr>
              <w:t>160,0</w:t>
            </w:r>
          </w:p>
        </w:tc>
        <w:tc>
          <w:tcPr>
            <w:tcW w:w="1177" w:type="dxa"/>
          </w:tcPr>
          <w:p w:rsidR="00ED3048" w:rsidRPr="003C596E" w:rsidRDefault="00ED3048" w:rsidP="003C596E">
            <w:pPr>
              <w:spacing w:line="360" w:lineRule="auto"/>
              <w:jc w:val="both"/>
              <w:rPr>
                <w:sz w:val="20"/>
                <w:szCs w:val="20"/>
              </w:rPr>
            </w:pPr>
            <w:r w:rsidRPr="003C596E">
              <w:rPr>
                <w:sz w:val="20"/>
                <w:szCs w:val="20"/>
              </w:rPr>
              <w:t>70,3</w:t>
            </w:r>
          </w:p>
        </w:tc>
        <w:tc>
          <w:tcPr>
            <w:tcW w:w="1261" w:type="dxa"/>
          </w:tcPr>
          <w:p w:rsidR="00ED3048" w:rsidRPr="003C596E" w:rsidRDefault="00ED3048" w:rsidP="003C596E">
            <w:pPr>
              <w:spacing w:line="360" w:lineRule="auto"/>
              <w:jc w:val="both"/>
              <w:rPr>
                <w:sz w:val="20"/>
                <w:szCs w:val="20"/>
              </w:rPr>
            </w:pPr>
          </w:p>
        </w:tc>
      </w:tr>
    </w:tbl>
    <w:p w:rsidR="00ED3048" w:rsidRPr="00554E00" w:rsidRDefault="00ED3048"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sectPr w:rsidR="00ED3048" w:rsidRPr="00554E00" w:rsidSect="00554E00">
          <w:pgSz w:w="16838" w:h="11906" w:orient="landscape" w:code="9"/>
          <w:pgMar w:top="1134" w:right="851" w:bottom="1134" w:left="1701" w:header="709" w:footer="709" w:gutter="0"/>
          <w:cols w:space="708"/>
          <w:docGrid w:linePitch="360"/>
        </w:sectPr>
      </w:pPr>
    </w:p>
    <w:p w:rsidR="00ED3048" w:rsidRPr="003C596E" w:rsidRDefault="00ED3048" w:rsidP="003C596E">
      <w:pPr>
        <w:spacing w:line="360" w:lineRule="auto"/>
        <w:ind w:firstLine="709"/>
        <w:jc w:val="center"/>
        <w:rPr>
          <w:b/>
          <w:sz w:val="28"/>
          <w:szCs w:val="28"/>
        </w:rPr>
      </w:pPr>
      <w:r w:rsidRPr="003C596E">
        <w:rPr>
          <w:b/>
          <w:sz w:val="28"/>
          <w:szCs w:val="28"/>
        </w:rPr>
        <w:t>3.3. Процесс фильтрации.</w:t>
      </w:r>
    </w:p>
    <w:p w:rsidR="003C596E" w:rsidRDefault="003C596E"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pPr>
      <w:r w:rsidRPr="00554E00">
        <w:rPr>
          <w:sz w:val="28"/>
          <w:szCs w:val="28"/>
        </w:rPr>
        <w:t>Фильтрование применяют для выделения из сточных вод в основном грубо- и мелкодисперсных примесей удаление которых отстаиванием затруднено. Разделение  фаз ведут при помощт пористых перегородок, пропускающих жидкость и задерживающих диспергированную фазу, под действием гидростатического давления столба жидкости, повышенного давления до перегородки и вакуума после перегородки. Выбор перегородок зависит от свойств сточной воды, температуры, давления фильтрования и конструкции фильтра.</w:t>
      </w:r>
    </w:p>
    <w:p w:rsidR="00ED3048" w:rsidRPr="00554E00" w:rsidRDefault="00ED3048" w:rsidP="00554E00">
      <w:pPr>
        <w:spacing w:line="360" w:lineRule="auto"/>
        <w:ind w:firstLine="709"/>
        <w:jc w:val="both"/>
        <w:rPr>
          <w:sz w:val="28"/>
          <w:szCs w:val="28"/>
        </w:rPr>
      </w:pPr>
      <w:r w:rsidRPr="00554E00">
        <w:rPr>
          <w:sz w:val="28"/>
          <w:szCs w:val="28"/>
        </w:rPr>
        <w:t>По характеру механизма задерживания взвешенных частиц различают два вида фильтрования: фильтрование через пленку (осадок) загрязнений, образующегося на поверхности фильтрующего   зернистого слоя, называемого загрузкой; фильтрование без образования пленки загрязнений. В первом случае задерживаются частицы размер которых больше пор материала, а затем образуется слой загрязнений, который является также фильтрующим материалом. Такой процесс характерен для так называемых медленных фильтров, которые работают на малых скоростях фильтрования. Во втором случае фильтрование происходит в толще  фильтрующего материала силами прилипания. Такой процесс характерен для скоростных фильтров.</w:t>
      </w:r>
    </w:p>
    <w:p w:rsidR="00ED3048" w:rsidRPr="00554E00" w:rsidRDefault="00ED3048" w:rsidP="00554E00">
      <w:pPr>
        <w:spacing w:line="360" w:lineRule="auto"/>
        <w:ind w:firstLine="709"/>
        <w:jc w:val="both"/>
        <w:rPr>
          <w:sz w:val="28"/>
          <w:szCs w:val="28"/>
        </w:rPr>
      </w:pPr>
      <w:r w:rsidRPr="00554E00">
        <w:rPr>
          <w:sz w:val="28"/>
          <w:szCs w:val="28"/>
        </w:rPr>
        <w:t>Процесс фильтрации проводили на модели кварцевого фильтра. В качестве загрузочного  материала  использовали  кварцевый песок. Высоту рабочего слоя определили 100 см. Фильтрации подвергли осветленные стоки и смесь фильтрата и речной воды.</w:t>
      </w:r>
    </w:p>
    <w:p w:rsidR="00ED3048" w:rsidRPr="00554E00" w:rsidRDefault="00ED3048" w:rsidP="00554E00">
      <w:pPr>
        <w:spacing w:line="360" w:lineRule="auto"/>
        <w:ind w:firstLine="709"/>
        <w:jc w:val="both"/>
        <w:rPr>
          <w:sz w:val="28"/>
          <w:szCs w:val="28"/>
        </w:rPr>
      </w:pPr>
      <w:r w:rsidRPr="00554E00">
        <w:rPr>
          <w:sz w:val="28"/>
          <w:szCs w:val="28"/>
        </w:rPr>
        <w:t>Программа испытаний.</w:t>
      </w:r>
    </w:p>
    <w:p w:rsidR="00ED3048" w:rsidRPr="00554E00" w:rsidRDefault="00ED3048" w:rsidP="00554E00">
      <w:pPr>
        <w:numPr>
          <w:ilvl w:val="0"/>
          <w:numId w:val="5"/>
        </w:numPr>
        <w:spacing w:line="360" w:lineRule="auto"/>
        <w:ind w:left="0" w:firstLine="709"/>
        <w:jc w:val="both"/>
        <w:rPr>
          <w:sz w:val="28"/>
          <w:szCs w:val="28"/>
        </w:rPr>
      </w:pPr>
      <w:r w:rsidRPr="00554E00">
        <w:rPr>
          <w:sz w:val="28"/>
          <w:szCs w:val="28"/>
        </w:rPr>
        <w:t>Фильтрат УЧС + ЩС. Скорость фильтрации 3 мм/с; 6 мм/с; 9 мм/с.</w:t>
      </w:r>
    </w:p>
    <w:p w:rsidR="00ED3048" w:rsidRPr="00554E00" w:rsidRDefault="00ED3048" w:rsidP="00554E00">
      <w:pPr>
        <w:numPr>
          <w:ilvl w:val="0"/>
          <w:numId w:val="5"/>
        </w:numPr>
        <w:spacing w:line="360" w:lineRule="auto"/>
        <w:ind w:left="0" w:firstLine="709"/>
        <w:jc w:val="both"/>
        <w:rPr>
          <w:sz w:val="28"/>
          <w:szCs w:val="28"/>
        </w:rPr>
      </w:pPr>
      <w:r w:rsidRPr="00554E00">
        <w:rPr>
          <w:sz w:val="28"/>
          <w:szCs w:val="28"/>
        </w:rPr>
        <w:t>Смесь фильтрата  УЧС + ЩС с РВ. Пропорции 1:1. Скорость фильтрации 3 мм/с; 6 мм/с; 9 мм/с.</w:t>
      </w:r>
    </w:p>
    <w:p w:rsidR="00ED3048" w:rsidRPr="00554E00" w:rsidRDefault="00ED3048" w:rsidP="00554E00">
      <w:pPr>
        <w:spacing w:line="360" w:lineRule="auto"/>
        <w:ind w:firstLine="709"/>
        <w:jc w:val="both"/>
        <w:rPr>
          <w:sz w:val="28"/>
          <w:szCs w:val="28"/>
        </w:rPr>
      </w:pPr>
      <w:r w:rsidRPr="00554E00">
        <w:rPr>
          <w:sz w:val="28"/>
          <w:szCs w:val="28"/>
        </w:rPr>
        <w:t xml:space="preserve">Результаты лабораторных данных по исследованию процесса фильтрации смеси условно-чистые стоки и щелочные стоки  при рН =10 представлены в таблице </w:t>
      </w:r>
      <w:r w:rsidR="000E096D" w:rsidRPr="00554E00">
        <w:rPr>
          <w:sz w:val="28"/>
          <w:szCs w:val="28"/>
        </w:rPr>
        <w:t>7</w:t>
      </w:r>
      <w:r w:rsidRPr="00554E00">
        <w:rPr>
          <w:sz w:val="28"/>
          <w:szCs w:val="28"/>
        </w:rPr>
        <w:t>.</w:t>
      </w:r>
    </w:p>
    <w:p w:rsidR="00ED3048" w:rsidRPr="00554E00" w:rsidRDefault="00ED3048" w:rsidP="00554E00">
      <w:pPr>
        <w:spacing w:line="360" w:lineRule="auto"/>
        <w:ind w:firstLine="709"/>
        <w:jc w:val="both"/>
        <w:rPr>
          <w:sz w:val="28"/>
          <w:szCs w:val="28"/>
        </w:rPr>
      </w:pPr>
      <w:r w:rsidRPr="00554E00">
        <w:rPr>
          <w:sz w:val="28"/>
          <w:szCs w:val="28"/>
        </w:rPr>
        <w:t>Фильтрации подвергалась смесь  после 60 мин. отстаивания со скоростью фильтрации 3 мм/сек; 6 мм/сек; 9 мм/сек. Как видно по результатам анализов фильтрация дает на выходе высокое качество очистки. При фильтрации происходит незначительное снижение рН.  Зарегистрировано снижение общей жесткости в среднем на 21,4%, кальциевой жесткости на 23,9%, снижение ХПК в среднем на 67%, щелочности на 10%.  Показатели по сульфатам, хлоридам, общей жесткости, кальциевой жесткости меняются незначительно. Концентрация взвешенных веществ менее 3 мг/л. Оптимальная скорость фильтрации смеси условно-очищенных и щелочных стоков – 6 мм/сек.</w:t>
      </w:r>
    </w:p>
    <w:p w:rsidR="00ED3048" w:rsidRPr="00554E00" w:rsidRDefault="00ED3048" w:rsidP="00554E00">
      <w:pPr>
        <w:spacing w:line="360" w:lineRule="auto"/>
        <w:ind w:firstLine="709"/>
        <w:jc w:val="both"/>
        <w:rPr>
          <w:sz w:val="28"/>
          <w:szCs w:val="28"/>
        </w:rPr>
      </w:pPr>
      <w:r w:rsidRPr="00554E00">
        <w:rPr>
          <w:sz w:val="28"/>
          <w:szCs w:val="28"/>
        </w:rPr>
        <w:t xml:space="preserve">Результаты лабораторных данных процесса фильтрации смеси фильтрата и речной воды приведены в таблице </w:t>
      </w:r>
      <w:r w:rsidR="000E096D" w:rsidRPr="00554E00">
        <w:rPr>
          <w:sz w:val="28"/>
          <w:szCs w:val="28"/>
        </w:rPr>
        <w:t>8</w:t>
      </w:r>
      <w:r w:rsidRPr="00554E00">
        <w:rPr>
          <w:sz w:val="28"/>
          <w:szCs w:val="28"/>
        </w:rPr>
        <w:t>.  Испытания были выполнены в пропорциях 1:1, рН смеси 8,9.  По отношению к речной воде наблюдается увеличение сульфатов на 18%, жесткость общая снижается на 23,5%, жесткость кальциевая снижается на 26,4%, хлориды уменьшаются на 6,0%, общее солесодержание увеличивается на 14,6%. При фильтровании смеси фильтрата и речной воды скорости фильтрации 6 мм/сек. Качественные показатели: рН, сульфаты, жесткость общая, жесткость кальциевая, хлориды, общее солесодержание меняются не значительно. Взвешенные вещества отсутствуют.</w:t>
      </w:r>
    </w:p>
    <w:p w:rsidR="00ED3048" w:rsidRPr="00554E00" w:rsidRDefault="00ED3048" w:rsidP="00554E00">
      <w:pPr>
        <w:spacing w:line="360" w:lineRule="auto"/>
        <w:ind w:firstLine="709"/>
        <w:jc w:val="both"/>
        <w:rPr>
          <w:sz w:val="28"/>
          <w:szCs w:val="28"/>
        </w:rPr>
      </w:pPr>
      <w:r w:rsidRPr="00554E00">
        <w:rPr>
          <w:sz w:val="28"/>
          <w:szCs w:val="28"/>
        </w:rPr>
        <w:t xml:space="preserve">Процесс восстановления параметра рН очищенной смеси  условно-очищенных стоков и щелочных стоков после процесса фильтрации приведен в таблице </w:t>
      </w:r>
      <w:r w:rsidR="000E096D" w:rsidRPr="00554E00">
        <w:rPr>
          <w:sz w:val="28"/>
          <w:szCs w:val="28"/>
        </w:rPr>
        <w:t>9.</w:t>
      </w:r>
      <w:r w:rsidRPr="00554E00">
        <w:rPr>
          <w:sz w:val="28"/>
          <w:szCs w:val="28"/>
        </w:rPr>
        <w:t xml:space="preserve"> Восстановление рН путем добавления серной кислоты  0,2 н. раствора приводит к некоторому увеличению сульфатов примерно на 10,7% и снижению общей жесткости на 25,74%, кальциевой жесткости на 25,7%.</w:t>
      </w:r>
    </w:p>
    <w:p w:rsidR="00ED3048" w:rsidRPr="00554E00" w:rsidRDefault="00ED3048"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sectPr w:rsidR="00ED3048" w:rsidRPr="00554E00" w:rsidSect="00554E00">
          <w:pgSz w:w="11906" w:h="16838" w:code="9"/>
          <w:pgMar w:top="1134" w:right="851" w:bottom="1134" w:left="1701" w:header="709" w:footer="709" w:gutter="0"/>
          <w:cols w:space="708"/>
          <w:docGrid w:linePitch="360"/>
        </w:sectPr>
      </w:pPr>
    </w:p>
    <w:p w:rsidR="00ED3048" w:rsidRPr="00554E00" w:rsidRDefault="00ED3048" w:rsidP="00554E00">
      <w:pPr>
        <w:spacing w:line="360" w:lineRule="auto"/>
        <w:ind w:firstLine="709"/>
        <w:jc w:val="both"/>
        <w:rPr>
          <w:sz w:val="28"/>
          <w:szCs w:val="28"/>
        </w:rPr>
      </w:pPr>
      <w:r w:rsidRPr="00554E00">
        <w:rPr>
          <w:sz w:val="28"/>
          <w:szCs w:val="28"/>
        </w:rPr>
        <w:t xml:space="preserve">Таблица </w:t>
      </w:r>
      <w:r w:rsidR="000E096D" w:rsidRPr="00554E00">
        <w:rPr>
          <w:sz w:val="28"/>
          <w:szCs w:val="28"/>
        </w:rPr>
        <w:t>7</w:t>
      </w:r>
    </w:p>
    <w:p w:rsidR="00ED3048" w:rsidRPr="00554E00" w:rsidRDefault="00ED3048" w:rsidP="00554E00">
      <w:pPr>
        <w:spacing w:line="360" w:lineRule="auto"/>
        <w:ind w:firstLine="709"/>
        <w:jc w:val="both"/>
        <w:rPr>
          <w:sz w:val="28"/>
          <w:szCs w:val="28"/>
        </w:rPr>
      </w:pPr>
      <w:r w:rsidRPr="00554E00">
        <w:rPr>
          <w:sz w:val="28"/>
          <w:szCs w:val="28"/>
        </w:rPr>
        <w:t>Результаты лабораторных данных процесса фильтрации смеси</w:t>
      </w:r>
      <w:r w:rsidR="003C596E">
        <w:rPr>
          <w:sz w:val="28"/>
          <w:szCs w:val="28"/>
        </w:rPr>
        <w:t xml:space="preserve"> </w:t>
      </w:r>
      <w:r w:rsidRPr="00554E00">
        <w:rPr>
          <w:sz w:val="28"/>
          <w:szCs w:val="28"/>
        </w:rPr>
        <w:t>условно-чистых и щелочных стоков</w:t>
      </w:r>
    </w:p>
    <w:p w:rsidR="00ED3048" w:rsidRPr="00554E00" w:rsidRDefault="00ED3048" w:rsidP="00554E0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226"/>
        <w:gridCol w:w="1219"/>
        <w:gridCol w:w="1077"/>
        <w:gridCol w:w="1234"/>
        <w:gridCol w:w="1236"/>
        <w:gridCol w:w="1553"/>
        <w:gridCol w:w="1245"/>
        <w:gridCol w:w="1330"/>
        <w:gridCol w:w="1247"/>
        <w:gridCol w:w="1070"/>
      </w:tblGrid>
      <w:tr w:rsidR="00ED3048" w:rsidRPr="00554E00">
        <w:trPr>
          <w:cantSplit/>
        </w:trPr>
        <w:tc>
          <w:tcPr>
            <w:tcW w:w="2065" w:type="dxa"/>
            <w:vMerge w:val="restart"/>
          </w:tcPr>
          <w:p w:rsidR="00ED3048" w:rsidRPr="003C596E" w:rsidRDefault="00ED3048" w:rsidP="003C596E">
            <w:pPr>
              <w:spacing w:line="360" w:lineRule="auto"/>
              <w:jc w:val="both"/>
              <w:rPr>
                <w:sz w:val="20"/>
                <w:szCs w:val="20"/>
              </w:rPr>
            </w:pPr>
            <w:r w:rsidRPr="003C596E">
              <w:rPr>
                <w:sz w:val="20"/>
                <w:szCs w:val="20"/>
              </w:rPr>
              <w:t>Скорость</w:t>
            </w:r>
          </w:p>
          <w:p w:rsidR="00ED3048" w:rsidRPr="003C596E" w:rsidRDefault="00ED3048" w:rsidP="003C596E">
            <w:pPr>
              <w:spacing w:line="360" w:lineRule="auto"/>
              <w:jc w:val="both"/>
              <w:rPr>
                <w:sz w:val="20"/>
                <w:szCs w:val="20"/>
              </w:rPr>
            </w:pPr>
            <w:r w:rsidRPr="003C596E">
              <w:rPr>
                <w:sz w:val="20"/>
                <w:szCs w:val="20"/>
              </w:rPr>
              <w:t>Фильтрации</w:t>
            </w:r>
          </w:p>
          <w:p w:rsidR="00ED3048" w:rsidRPr="003C596E" w:rsidRDefault="00ED3048" w:rsidP="003C596E">
            <w:pPr>
              <w:spacing w:line="360" w:lineRule="auto"/>
              <w:jc w:val="both"/>
              <w:rPr>
                <w:sz w:val="20"/>
                <w:szCs w:val="20"/>
              </w:rPr>
            </w:pPr>
            <w:r w:rsidRPr="003C596E">
              <w:rPr>
                <w:sz w:val="20"/>
                <w:szCs w:val="20"/>
              </w:rPr>
              <w:t>Смеси</w:t>
            </w:r>
          </w:p>
          <w:p w:rsidR="00ED3048" w:rsidRPr="003C596E" w:rsidRDefault="00ED3048" w:rsidP="003C596E">
            <w:pPr>
              <w:spacing w:line="360" w:lineRule="auto"/>
              <w:jc w:val="both"/>
              <w:rPr>
                <w:sz w:val="20"/>
                <w:szCs w:val="20"/>
              </w:rPr>
            </w:pPr>
            <w:r w:rsidRPr="003C596E">
              <w:rPr>
                <w:sz w:val="20"/>
                <w:szCs w:val="20"/>
              </w:rPr>
              <w:t>УЧС + ЩС</w:t>
            </w:r>
          </w:p>
          <w:p w:rsidR="00ED3048" w:rsidRPr="003C596E" w:rsidRDefault="00ED3048" w:rsidP="003C596E">
            <w:pPr>
              <w:spacing w:line="360" w:lineRule="auto"/>
              <w:jc w:val="both"/>
              <w:rPr>
                <w:sz w:val="20"/>
                <w:szCs w:val="20"/>
              </w:rPr>
            </w:pPr>
          </w:p>
        </w:tc>
        <w:tc>
          <w:tcPr>
            <w:tcW w:w="12437" w:type="dxa"/>
            <w:gridSpan w:val="10"/>
          </w:tcPr>
          <w:p w:rsidR="00ED3048" w:rsidRPr="003C596E" w:rsidRDefault="00ED3048" w:rsidP="003C596E">
            <w:pPr>
              <w:spacing w:line="360" w:lineRule="auto"/>
              <w:jc w:val="both"/>
              <w:rPr>
                <w:sz w:val="20"/>
                <w:szCs w:val="20"/>
              </w:rPr>
            </w:pPr>
            <w:r w:rsidRPr="003C596E">
              <w:rPr>
                <w:sz w:val="20"/>
                <w:szCs w:val="20"/>
              </w:rPr>
              <w:t>Наименование показателей качества</w:t>
            </w:r>
          </w:p>
        </w:tc>
      </w:tr>
      <w:tr w:rsidR="00ED3048" w:rsidRPr="00554E00">
        <w:trPr>
          <w:cantSplit/>
        </w:trPr>
        <w:tc>
          <w:tcPr>
            <w:tcW w:w="2065" w:type="dxa"/>
            <w:vMerge/>
          </w:tcPr>
          <w:p w:rsidR="00ED3048" w:rsidRPr="003C596E" w:rsidRDefault="00ED3048" w:rsidP="003C596E">
            <w:pPr>
              <w:spacing w:line="360" w:lineRule="auto"/>
              <w:jc w:val="both"/>
              <w:rPr>
                <w:sz w:val="20"/>
                <w:szCs w:val="20"/>
              </w:rPr>
            </w:pPr>
          </w:p>
        </w:tc>
        <w:tc>
          <w:tcPr>
            <w:tcW w:w="1226"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ХПК</w:t>
            </w:r>
          </w:p>
          <w:p w:rsidR="00ED3048" w:rsidRPr="003C596E" w:rsidRDefault="00ED3048" w:rsidP="003C596E">
            <w:pPr>
              <w:spacing w:line="360" w:lineRule="auto"/>
              <w:jc w:val="both"/>
              <w:rPr>
                <w:sz w:val="20"/>
                <w:szCs w:val="20"/>
              </w:rPr>
            </w:pPr>
            <w:r w:rsidRPr="003C596E">
              <w:rPr>
                <w:sz w:val="20"/>
                <w:szCs w:val="20"/>
              </w:rPr>
              <w:t>мг/л</w:t>
            </w:r>
          </w:p>
        </w:tc>
        <w:tc>
          <w:tcPr>
            <w:tcW w:w="1219"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рН</w:t>
            </w:r>
          </w:p>
        </w:tc>
        <w:tc>
          <w:tcPr>
            <w:tcW w:w="1077" w:type="dxa"/>
          </w:tcPr>
          <w:p w:rsidR="00ED3048" w:rsidRPr="003C596E" w:rsidRDefault="00ED3048" w:rsidP="003C596E">
            <w:pPr>
              <w:spacing w:line="360" w:lineRule="auto"/>
              <w:jc w:val="both"/>
              <w:rPr>
                <w:sz w:val="20"/>
                <w:szCs w:val="20"/>
              </w:rPr>
            </w:pPr>
            <w:r w:rsidRPr="003C596E">
              <w:rPr>
                <w:sz w:val="20"/>
                <w:szCs w:val="20"/>
              </w:rPr>
              <w:t>Щелоч</w:t>
            </w:r>
          </w:p>
          <w:p w:rsidR="00ED3048" w:rsidRPr="003C596E" w:rsidRDefault="00ED3048" w:rsidP="003C596E">
            <w:pPr>
              <w:spacing w:line="360" w:lineRule="auto"/>
              <w:jc w:val="both"/>
              <w:rPr>
                <w:sz w:val="20"/>
                <w:szCs w:val="20"/>
              </w:rPr>
            </w:pPr>
            <w:r w:rsidRPr="003C596E">
              <w:rPr>
                <w:sz w:val="20"/>
                <w:szCs w:val="20"/>
              </w:rPr>
              <w:t>ность</w:t>
            </w:r>
          </w:p>
          <w:p w:rsidR="00ED3048" w:rsidRPr="003C596E" w:rsidRDefault="00ED3048" w:rsidP="003C596E">
            <w:pPr>
              <w:spacing w:line="360" w:lineRule="auto"/>
              <w:jc w:val="both"/>
              <w:rPr>
                <w:sz w:val="20"/>
                <w:szCs w:val="20"/>
              </w:rPr>
            </w:pPr>
            <w:r w:rsidRPr="003C596E">
              <w:rPr>
                <w:sz w:val="20"/>
                <w:szCs w:val="20"/>
              </w:rPr>
              <w:t>мг-экв/л</w:t>
            </w:r>
          </w:p>
        </w:tc>
        <w:tc>
          <w:tcPr>
            <w:tcW w:w="1234" w:type="dxa"/>
          </w:tcPr>
          <w:p w:rsidR="00ED3048" w:rsidRPr="003C596E" w:rsidRDefault="00ED3048" w:rsidP="003C596E">
            <w:pPr>
              <w:spacing w:line="360" w:lineRule="auto"/>
              <w:jc w:val="both"/>
              <w:rPr>
                <w:sz w:val="20"/>
                <w:szCs w:val="20"/>
              </w:rPr>
            </w:pPr>
            <w:r w:rsidRPr="003C596E">
              <w:rPr>
                <w:sz w:val="20"/>
                <w:szCs w:val="20"/>
              </w:rPr>
              <w:t>Суль-</w:t>
            </w:r>
          </w:p>
          <w:p w:rsidR="00ED3048" w:rsidRPr="003C596E" w:rsidRDefault="00ED3048" w:rsidP="003C596E">
            <w:pPr>
              <w:spacing w:line="360" w:lineRule="auto"/>
              <w:jc w:val="both"/>
              <w:rPr>
                <w:sz w:val="20"/>
                <w:szCs w:val="20"/>
              </w:rPr>
            </w:pPr>
            <w:r w:rsidRPr="003C596E">
              <w:rPr>
                <w:sz w:val="20"/>
                <w:szCs w:val="20"/>
              </w:rPr>
              <w:t>фаты</w:t>
            </w:r>
          </w:p>
          <w:p w:rsidR="00ED3048" w:rsidRPr="003C596E" w:rsidRDefault="00ED3048" w:rsidP="003C596E">
            <w:pPr>
              <w:spacing w:line="360" w:lineRule="auto"/>
              <w:jc w:val="both"/>
              <w:rPr>
                <w:sz w:val="20"/>
                <w:szCs w:val="20"/>
              </w:rPr>
            </w:pPr>
            <w:r w:rsidRPr="003C596E">
              <w:rPr>
                <w:sz w:val="20"/>
                <w:szCs w:val="20"/>
              </w:rPr>
              <w:t>мг/л</w:t>
            </w:r>
          </w:p>
        </w:tc>
        <w:tc>
          <w:tcPr>
            <w:tcW w:w="1236" w:type="dxa"/>
          </w:tcPr>
          <w:p w:rsidR="00ED3048" w:rsidRPr="003C596E" w:rsidRDefault="00ED3048" w:rsidP="003C596E">
            <w:pPr>
              <w:spacing w:line="360" w:lineRule="auto"/>
              <w:jc w:val="both"/>
              <w:rPr>
                <w:sz w:val="20"/>
                <w:szCs w:val="20"/>
              </w:rPr>
            </w:pPr>
            <w:r w:rsidRPr="003C596E">
              <w:rPr>
                <w:sz w:val="20"/>
                <w:szCs w:val="20"/>
              </w:rPr>
              <w:t>Жест-</w:t>
            </w:r>
          </w:p>
          <w:p w:rsidR="00ED3048" w:rsidRPr="003C596E" w:rsidRDefault="00ED3048" w:rsidP="003C596E">
            <w:pPr>
              <w:spacing w:line="360" w:lineRule="auto"/>
              <w:jc w:val="both"/>
              <w:rPr>
                <w:sz w:val="20"/>
                <w:szCs w:val="20"/>
              </w:rPr>
            </w:pPr>
            <w:r w:rsidRPr="003C596E">
              <w:rPr>
                <w:sz w:val="20"/>
                <w:szCs w:val="20"/>
              </w:rPr>
              <w:t>кость</w:t>
            </w:r>
          </w:p>
          <w:p w:rsidR="00ED3048" w:rsidRPr="003C596E" w:rsidRDefault="00ED3048" w:rsidP="003C596E">
            <w:pPr>
              <w:spacing w:line="360" w:lineRule="auto"/>
              <w:jc w:val="both"/>
              <w:rPr>
                <w:sz w:val="20"/>
                <w:szCs w:val="20"/>
              </w:rPr>
            </w:pPr>
            <w:r w:rsidRPr="003C596E">
              <w:rPr>
                <w:sz w:val="20"/>
                <w:szCs w:val="20"/>
              </w:rPr>
              <w:t>мг-экв/л</w:t>
            </w:r>
          </w:p>
        </w:tc>
        <w:tc>
          <w:tcPr>
            <w:tcW w:w="1553" w:type="dxa"/>
          </w:tcPr>
          <w:p w:rsidR="00ED3048" w:rsidRPr="003C596E" w:rsidRDefault="00ED3048" w:rsidP="003C596E">
            <w:pPr>
              <w:spacing w:line="360" w:lineRule="auto"/>
              <w:jc w:val="both"/>
              <w:rPr>
                <w:sz w:val="20"/>
                <w:szCs w:val="20"/>
              </w:rPr>
            </w:pPr>
            <w:r w:rsidRPr="003C596E">
              <w:rPr>
                <w:sz w:val="20"/>
                <w:szCs w:val="20"/>
              </w:rPr>
              <w:t>Жесткость</w:t>
            </w:r>
          </w:p>
          <w:p w:rsidR="00ED3048" w:rsidRPr="003C596E" w:rsidRDefault="00ED3048" w:rsidP="003C596E">
            <w:pPr>
              <w:spacing w:line="360" w:lineRule="auto"/>
              <w:jc w:val="both"/>
              <w:rPr>
                <w:sz w:val="20"/>
                <w:szCs w:val="20"/>
              </w:rPr>
            </w:pPr>
            <w:r w:rsidRPr="003C596E">
              <w:rPr>
                <w:sz w:val="20"/>
                <w:szCs w:val="20"/>
              </w:rPr>
              <w:t>кальциевая</w:t>
            </w:r>
          </w:p>
          <w:p w:rsidR="00ED3048" w:rsidRPr="003C596E" w:rsidRDefault="00ED3048" w:rsidP="003C596E">
            <w:pPr>
              <w:spacing w:line="360" w:lineRule="auto"/>
              <w:jc w:val="both"/>
              <w:rPr>
                <w:sz w:val="20"/>
                <w:szCs w:val="20"/>
              </w:rPr>
            </w:pPr>
            <w:r w:rsidRPr="003C596E">
              <w:rPr>
                <w:sz w:val="20"/>
                <w:szCs w:val="20"/>
              </w:rPr>
              <w:t>мг-экв/л</w:t>
            </w:r>
          </w:p>
        </w:tc>
        <w:tc>
          <w:tcPr>
            <w:tcW w:w="1245" w:type="dxa"/>
          </w:tcPr>
          <w:p w:rsidR="00ED3048" w:rsidRPr="003C596E" w:rsidRDefault="00ED3048" w:rsidP="003C596E">
            <w:pPr>
              <w:spacing w:line="360" w:lineRule="auto"/>
              <w:jc w:val="both"/>
              <w:rPr>
                <w:sz w:val="20"/>
                <w:szCs w:val="20"/>
              </w:rPr>
            </w:pPr>
            <w:r w:rsidRPr="003C596E">
              <w:rPr>
                <w:sz w:val="20"/>
                <w:szCs w:val="20"/>
              </w:rPr>
              <w:t>Нефте-</w:t>
            </w:r>
          </w:p>
          <w:p w:rsidR="00ED3048" w:rsidRPr="003C596E" w:rsidRDefault="00ED3048" w:rsidP="003C596E">
            <w:pPr>
              <w:spacing w:line="360" w:lineRule="auto"/>
              <w:jc w:val="both"/>
              <w:rPr>
                <w:sz w:val="20"/>
                <w:szCs w:val="20"/>
              </w:rPr>
            </w:pPr>
            <w:r w:rsidRPr="003C596E">
              <w:rPr>
                <w:sz w:val="20"/>
                <w:szCs w:val="20"/>
              </w:rPr>
              <w:t>прод.</w:t>
            </w:r>
          </w:p>
          <w:p w:rsidR="00ED3048" w:rsidRPr="003C596E" w:rsidRDefault="00ED3048" w:rsidP="003C596E">
            <w:pPr>
              <w:spacing w:line="360" w:lineRule="auto"/>
              <w:jc w:val="both"/>
              <w:rPr>
                <w:sz w:val="20"/>
                <w:szCs w:val="20"/>
              </w:rPr>
            </w:pPr>
            <w:r w:rsidRPr="003C596E">
              <w:rPr>
                <w:sz w:val="20"/>
                <w:szCs w:val="20"/>
              </w:rPr>
              <w:t>мг/л</w:t>
            </w:r>
          </w:p>
          <w:p w:rsidR="00ED3048" w:rsidRPr="003C596E" w:rsidRDefault="00ED3048" w:rsidP="003C596E">
            <w:pPr>
              <w:spacing w:line="360" w:lineRule="auto"/>
              <w:jc w:val="both"/>
              <w:rPr>
                <w:sz w:val="20"/>
                <w:szCs w:val="20"/>
              </w:rPr>
            </w:pPr>
          </w:p>
        </w:tc>
        <w:tc>
          <w:tcPr>
            <w:tcW w:w="1330" w:type="dxa"/>
          </w:tcPr>
          <w:p w:rsidR="00ED3048" w:rsidRPr="003C596E" w:rsidRDefault="00ED3048" w:rsidP="003C596E">
            <w:pPr>
              <w:spacing w:line="360" w:lineRule="auto"/>
              <w:jc w:val="both"/>
              <w:rPr>
                <w:sz w:val="20"/>
                <w:szCs w:val="20"/>
              </w:rPr>
            </w:pPr>
            <w:r w:rsidRPr="003C596E">
              <w:rPr>
                <w:sz w:val="20"/>
                <w:szCs w:val="20"/>
              </w:rPr>
              <w:t>Взвешен.</w:t>
            </w:r>
          </w:p>
          <w:p w:rsidR="00ED3048" w:rsidRPr="003C596E" w:rsidRDefault="00ED3048" w:rsidP="003C596E">
            <w:pPr>
              <w:spacing w:line="360" w:lineRule="auto"/>
              <w:jc w:val="both"/>
              <w:rPr>
                <w:sz w:val="20"/>
                <w:szCs w:val="20"/>
              </w:rPr>
            </w:pPr>
            <w:r w:rsidRPr="003C596E">
              <w:rPr>
                <w:sz w:val="20"/>
                <w:szCs w:val="20"/>
              </w:rPr>
              <w:t>в-ва</w:t>
            </w:r>
          </w:p>
          <w:p w:rsidR="00ED3048" w:rsidRPr="003C596E" w:rsidRDefault="00ED3048" w:rsidP="003C596E">
            <w:pPr>
              <w:spacing w:line="360" w:lineRule="auto"/>
              <w:jc w:val="both"/>
              <w:rPr>
                <w:sz w:val="20"/>
                <w:szCs w:val="20"/>
              </w:rPr>
            </w:pPr>
            <w:r w:rsidRPr="003C596E">
              <w:rPr>
                <w:sz w:val="20"/>
                <w:szCs w:val="20"/>
              </w:rPr>
              <w:t>мг/л</w:t>
            </w:r>
          </w:p>
        </w:tc>
        <w:tc>
          <w:tcPr>
            <w:tcW w:w="1247" w:type="dxa"/>
          </w:tcPr>
          <w:p w:rsidR="00ED3048" w:rsidRPr="003C596E" w:rsidRDefault="00ED3048" w:rsidP="003C596E">
            <w:pPr>
              <w:spacing w:line="360" w:lineRule="auto"/>
              <w:jc w:val="both"/>
              <w:rPr>
                <w:sz w:val="20"/>
                <w:szCs w:val="20"/>
              </w:rPr>
            </w:pPr>
            <w:r w:rsidRPr="003C596E">
              <w:rPr>
                <w:sz w:val="20"/>
                <w:szCs w:val="20"/>
              </w:rPr>
              <w:t>Хлори-</w:t>
            </w:r>
          </w:p>
          <w:p w:rsidR="00ED3048" w:rsidRPr="003C596E" w:rsidRDefault="00ED3048" w:rsidP="003C596E">
            <w:pPr>
              <w:spacing w:line="360" w:lineRule="auto"/>
              <w:jc w:val="both"/>
              <w:rPr>
                <w:sz w:val="20"/>
                <w:szCs w:val="20"/>
              </w:rPr>
            </w:pPr>
            <w:r w:rsidRPr="003C596E">
              <w:rPr>
                <w:sz w:val="20"/>
                <w:szCs w:val="20"/>
              </w:rPr>
              <w:t>ды</w:t>
            </w:r>
          </w:p>
          <w:p w:rsidR="00ED3048" w:rsidRPr="003C596E" w:rsidRDefault="00ED3048" w:rsidP="003C596E">
            <w:pPr>
              <w:spacing w:line="360" w:lineRule="auto"/>
              <w:jc w:val="both"/>
              <w:rPr>
                <w:sz w:val="20"/>
                <w:szCs w:val="20"/>
              </w:rPr>
            </w:pPr>
            <w:r w:rsidRPr="003C596E">
              <w:rPr>
                <w:sz w:val="20"/>
                <w:szCs w:val="20"/>
              </w:rPr>
              <w:t>мг/л</w:t>
            </w:r>
          </w:p>
        </w:tc>
        <w:tc>
          <w:tcPr>
            <w:tcW w:w="1070" w:type="dxa"/>
          </w:tcPr>
          <w:p w:rsidR="00ED3048" w:rsidRPr="003C596E" w:rsidRDefault="00ED3048" w:rsidP="003C596E">
            <w:pPr>
              <w:spacing w:line="360" w:lineRule="auto"/>
              <w:jc w:val="both"/>
              <w:rPr>
                <w:sz w:val="20"/>
                <w:szCs w:val="20"/>
              </w:rPr>
            </w:pPr>
            <w:r w:rsidRPr="003C596E">
              <w:rPr>
                <w:sz w:val="20"/>
                <w:szCs w:val="20"/>
              </w:rPr>
              <w:t>Общее</w:t>
            </w:r>
          </w:p>
          <w:p w:rsidR="00ED3048" w:rsidRPr="003C596E" w:rsidRDefault="00ED3048" w:rsidP="003C596E">
            <w:pPr>
              <w:spacing w:line="360" w:lineRule="auto"/>
              <w:jc w:val="both"/>
              <w:rPr>
                <w:sz w:val="20"/>
                <w:szCs w:val="20"/>
              </w:rPr>
            </w:pPr>
            <w:r w:rsidRPr="003C596E">
              <w:rPr>
                <w:sz w:val="20"/>
                <w:szCs w:val="20"/>
              </w:rPr>
              <w:t>соле-</w:t>
            </w:r>
          </w:p>
          <w:p w:rsidR="00ED3048" w:rsidRPr="003C596E" w:rsidRDefault="00ED3048" w:rsidP="003C596E">
            <w:pPr>
              <w:spacing w:line="360" w:lineRule="auto"/>
              <w:jc w:val="both"/>
              <w:rPr>
                <w:sz w:val="20"/>
                <w:szCs w:val="20"/>
              </w:rPr>
            </w:pPr>
            <w:r w:rsidRPr="003C596E">
              <w:rPr>
                <w:sz w:val="20"/>
                <w:szCs w:val="20"/>
              </w:rPr>
              <w:t>содер.</w:t>
            </w:r>
          </w:p>
          <w:p w:rsidR="00ED3048" w:rsidRPr="003C596E" w:rsidRDefault="00ED3048" w:rsidP="003C596E">
            <w:pPr>
              <w:spacing w:line="360" w:lineRule="auto"/>
              <w:jc w:val="both"/>
              <w:rPr>
                <w:sz w:val="20"/>
                <w:szCs w:val="20"/>
              </w:rPr>
            </w:pPr>
            <w:r w:rsidRPr="003C596E">
              <w:rPr>
                <w:sz w:val="20"/>
                <w:szCs w:val="20"/>
              </w:rPr>
              <w:t>мг/л</w:t>
            </w:r>
          </w:p>
          <w:p w:rsidR="00ED3048" w:rsidRPr="003C596E" w:rsidRDefault="00ED3048" w:rsidP="003C596E">
            <w:pPr>
              <w:spacing w:line="360" w:lineRule="auto"/>
              <w:jc w:val="both"/>
              <w:rPr>
                <w:sz w:val="20"/>
                <w:szCs w:val="20"/>
              </w:rPr>
            </w:pPr>
          </w:p>
        </w:tc>
      </w:tr>
      <w:tr w:rsidR="00ED3048" w:rsidRPr="00554E00">
        <w:tc>
          <w:tcPr>
            <w:tcW w:w="2065" w:type="dxa"/>
          </w:tcPr>
          <w:p w:rsidR="00ED3048" w:rsidRPr="003C596E" w:rsidRDefault="00ED3048" w:rsidP="003C596E">
            <w:pPr>
              <w:spacing w:line="360" w:lineRule="auto"/>
              <w:jc w:val="both"/>
              <w:rPr>
                <w:sz w:val="20"/>
                <w:szCs w:val="20"/>
              </w:rPr>
            </w:pPr>
            <w:r w:rsidRPr="003C596E">
              <w:rPr>
                <w:sz w:val="20"/>
                <w:szCs w:val="20"/>
              </w:rPr>
              <w:t>Исходная</w:t>
            </w:r>
          </w:p>
          <w:p w:rsidR="00ED3048" w:rsidRPr="003C596E" w:rsidRDefault="00ED3048" w:rsidP="003C596E">
            <w:pPr>
              <w:spacing w:line="360" w:lineRule="auto"/>
              <w:jc w:val="both"/>
              <w:rPr>
                <w:sz w:val="20"/>
                <w:szCs w:val="20"/>
              </w:rPr>
            </w:pPr>
            <w:r w:rsidRPr="003C596E">
              <w:rPr>
                <w:sz w:val="20"/>
                <w:szCs w:val="20"/>
              </w:rPr>
              <w:t>Смесь УЧС + ЩС</w:t>
            </w:r>
          </w:p>
          <w:p w:rsidR="00ED3048" w:rsidRPr="003C596E" w:rsidRDefault="00ED3048" w:rsidP="003C596E">
            <w:pPr>
              <w:spacing w:line="360" w:lineRule="auto"/>
              <w:jc w:val="both"/>
              <w:rPr>
                <w:sz w:val="20"/>
                <w:szCs w:val="20"/>
              </w:rPr>
            </w:pPr>
            <w:r w:rsidRPr="003C596E">
              <w:rPr>
                <w:sz w:val="20"/>
                <w:szCs w:val="20"/>
              </w:rPr>
              <w:t>(отстаивание</w:t>
            </w:r>
          </w:p>
          <w:p w:rsidR="00ED3048" w:rsidRPr="003C596E" w:rsidRDefault="00ED3048" w:rsidP="003C596E">
            <w:pPr>
              <w:spacing w:line="360" w:lineRule="auto"/>
              <w:jc w:val="both"/>
              <w:rPr>
                <w:sz w:val="20"/>
                <w:szCs w:val="20"/>
              </w:rPr>
            </w:pPr>
            <w:r w:rsidRPr="003C596E">
              <w:rPr>
                <w:sz w:val="20"/>
                <w:szCs w:val="20"/>
              </w:rPr>
              <w:t>60 миню)</w:t>
            </w:r>
          </w:p>
        </w:tc>
        <w:tc>
          <w:tcPr>
            <w:tcW w:w="1226"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100</w:t>
            </w:r>
          </w:p>
          <w:p w:rsidR="00ED3048" w:rsidRPr="003C596E" w:rsidRDefault="00ED3048" w:rsidP="003C596E">
            <w:pPr>
              <w:spacing w:line="360" w:lineRule="auto"/>
              <w:jc w:val="both"/>
              <w:rPr>
                <w:sz w:val="20"/>
                <w:szCs w:val="20"/>
              </w:rPr>
            </w:pPr>
          </w:p>
        </w:tc>
        <w:tc>
          <w:tcPr>
            <w:tcW w:w="1219"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10,0</w:t>
            </w:r>
          </w:p>
        </w:tc>
        <w:tc>
          <w:tcPr>
            <w:tcW w:w="1077"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8,0</w:t>
            </w:r>
          </w:p>
        </w:tc>
        <w:tc>
          <w:tcPr>
            <w:tcW w:w="1234"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168,4</w:t>
            </w:r>
          </w:p>
        </w:tc>
        <w:tc>
          <w:tcPr>
            <w:tcW w:w="1236"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4,30</w:t>
            </w:r>
          </w:p>
        </w:tc>
        <w:tc>
          <w:tcPr>
            <w:tcW w:w="1553"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2,30</w:t>
            </w:r>
          </w:p>
        </w:tc>
        <w:tc>
          <w:tcPr>
            <w:tcW w:w="1245"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0,1</w:t>
            </w:r>
          </w:p>
        </w:tc>
        <w:tc>
          <w:tcPr>
            <w:tcW w:w="1330"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 xml:space="preserve">&lt; 3 </w:t>
            </w:r>
          </w:p>
        </w:tc>
        <w:tc>
          <w:tcPr>
            <w:tcW w:w="1247"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60,97</w:t>
            </w:r>
          </w:p>
        </w:tc>
        <w:tc>
          <w:tcPr>
            <w:tcW w:w="1070"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926</w:t>
            </w:r>
          </w:p>
        </w:tc>
      </w:tr>
      <w:tr w:rsidR="00ED3048" w:rsidRPr="00554E00">
        <w:tc>
          <w:tcPr>
            <w:tcW w:w="2065" w:type="dxa"/>
          </w:tcPr>
          <w:p w:rsidR="00ED3048" w:rsidRPr="003C596E" w:rsidRDefault="00ED3048" w:rsidP="003C596E">
            <w:pPr>
              <w:spacing w:line="360" w:lineRule="auto"/>
              <w:jc w:val="both"/>
              <w:rPr>
                <w:sz w:val="20"/>
                <w:szCs w:val="20"/>
              </w:rPr>
            </w:pPr>
            <w:r w:rsidRPr="003C596E">
              <w:rPr>
                <w:sz w:val="20"/>
                <w:szCs w:val="20"/>
              </w:rPr>
              <w:t>3 мм/сек.</w:t>
            </w:r>
          </w:p>
        </w:tc>
        <w:tc>
          <w:tcPr>
            <w:tcW w:w="1226" w:type="dxa"/>
          </w:tcPr>
          <w:p w:rsidR="00ED3048" w:rsidRPr="003C596E" w:rsidRDefault="00ED3048" w:rsidP="003C596E">
            <w:pPr>
              <w:spacing w:line="360" w:lineRule="auto"/>
              <w:jc w:val="both"/>
              <w:rPr>
                <w:sz w:val="20"/>
                <w:szCs w:val="20"/>
              </w:rPr>
            </w:pPr>
            <w:r w:rsidRPr="003C596E">
              <w:rPr>
                <w:sz w:val="20"/>
                <w:szCs w:val="20"/>
              </w:rPr>
              <w:t>54,0</w:t>
            </w:r>
          </w:p>
        </w:tc>
        <w:tc>
          <w:tcPr>
            <w:tcW w:w="1219" w:type="dxa"/>
          </w:tcPr>
          <w:p w:rsidR="00ED3048" w:rsidRPr="003C596E" w:rsidRDefault="00ED3048" w:rsidP="003C596E">
            <w:pPr>
              <w:spacing w:line="360" w:lineRule="auto"/>
              <w:jc w:val="both"/>
              <w:rPr>
                <w:sz w:val="20"/>
                <w:szCs w:val="20"/>
              </w:rPr>
            </w:pPr>
            <w:r w:rsidRPr="003C596E">
              <w:rPr>
                <w:sz w:val="20"/>
                <w:szCs w:val="20"/>
              </w:rPr>
              <w:t>9,45</w:t>
            </w:r>
          </w:p>
        </w:tc>
        <w:tc>
          <w:tcPr>
            <w:tcW w:w="1077" w:type="dxa"/>
          </w:tcPr>
          <w:p w:rsidR="00ED3048" w:rsidRPr="003C596E" w:rsidRDefault="00ED3048" w:rsidP="003C596E">
            <w:pPr>
              <w:spacing w:line="360" w:lineRule="auto"/>
              <w:jc w:val="both"/>
              <w:rPr>
                <w:sz w:val="20"/>
                <w:szCs w:val="20"/>
              </w:rPr>
            </w:pPr>
            <w:r w:rsidRPr="003C596E">
              <w:rPr>
                <w:sz w:val="20"/>
                <w:szCs w:val="20"/>
              </w:rPr>
              <w:t>7,4</w:t>
            </w:r>
          </w:p>
        </w:tc>
        <w:tc>
          <w:tcPr>
            <w:tcW w:w="1234" w:type="dxa"/>
          </w:tcPr>
          <w:p w:rsidR="00ED3048" w:rsidRPr="003C596E" w:rsidRDefault="00ED3048" w:rsidP="003C596E">
            <w:pPr>
              <w:spacing w:line="360" w:lineRule="auto"/>
              <w:jc w:val="both"/>
              <w:rPr>
                <w:sz w:val="20"/>
                <w:szCs w:val="20"/>
              </w:rPr>
            </w:pPr>
            <w:r w:rsidRPr="003C596E">
              <w:rPr>
                <w:sz w:val="20"/>
                <w:szCs w:val="20"/>
              </w:rPr>
              <w:t>160,5</w:t>
            </w:r>
          </w:p>
        </w:tc>
        <w:tc>
          <w:tcPr>
            <w:tcW w:w="1236" w:type="dxa"/>
          </w:tcPr>
          <w:p w:rsidR="00ED3048" w:rsidRPr="003C596E" w:rsidRDefault="00ED3048" w:rsidP="003C596E">
            <w:pPr>
              <w:spacing w:line="360" w:lineRule="auto"/>
              <w:jc w:val="both"/>
              <w:rPr>
                <w:sz w:val="20"/>
                <w:szCs w:val="20"/>
              </w:rPr>
            </w:pPr>
            <w:r w:rsidRPr="003C596E">
              <w:rPr>
                <w:sz w:val="20"/>
                <w:szCs w:val="20"/>
              </w:rPr>
              <w:t>3,60</w:t>
            </w:r>
          </w:p>
        </w:tc>
        <w:tc>
          <w:tcPr>
            <w:tcW w:w="1553" w:type="dxa"/>
          </w:tcPr>
          <w:p w:rsidR="00ED3048" w:rsidRPr="003C596E" w:rsidRDefault="00ED3048" w:rsidP="003C596E">
            <w:pPr>
              <w:spacing w:line="360" w:lineRule="auto"/>
              <w:jc w:val="both"/>
              <w:rPr>
                <w:sz w:val="20"/>
                <w:szCs w:val="20"/>
              </w:rPr>
            </w:pPr>
            <w:r w:rsidRPr="003C596E">
              <w:rPr>
                <w:sz w:val="20"/>
                <w:szCs w:val="20"/>
              </w:rPr>
              <w:t>2,30</w:t>
            </w:r>
          </w:p>
        </w:tc>
        <w:tc>
          <w:tcPr>
            <w:tcW w:w="1245" w:type="dxa"/>
          </w:tcPr>
          <w:p w:rsidR="00ED3048" w:rsidRPr="003C596E" w:rsidRDefault="00ED3048" w:rsidP="003C596E">
            <w:pPr>
              <w:spacing w:line="360" w:lineRule="auto"/>
              <w:jc w:val="both"/>
              <w:rPr>
                <w:sz w:val="20"/>
                <w:szCs w:val="20"/>
              </w:rPr>
            </w:pPr>
            <w:r w:rsidRPr="003C596E">
              <w:rPr>
                <w:sz w:val="20"/>
                <w:szCs w:val="20"/>
              </w:rPr>
              <w:t>0,0095</w:t>
            </w:r>
          </w:p>
        </w:tc>
        <w:tc>
          <w:tcPr>
            <w:tcW w:w="1330" w:type="dxa"/>
          </w:tcPr>
          <w:p w:rsidR="00ED3048" w:rsidRPr="003C596E" w:rsidRDefault="00ED3048" w:rsidP="003C596E">
            <w:pPr>
              <w:spacing w:line="360" w:lineRule="auto"/>
              <w:jc w:val="both"/>
              <w:rPr>
                <w:sz w:val="20"/>
                <w:szCs w:val="20"/>
              </w:rPr>
            </w:pPr>
            <w:r w:rsidRPr="003C596E">
              <w:rPr>
                <w:sz w:val="20"/>
                <w:szCs w:val="20"/>
              </w:rPr>
              <w:t>&lt; 3</w:t>
            </w:r>
          </w:p>
        </w:tc>
        <w:tc>
          <w:tcPr>
            <w:tcW w:w="1247" w:type="dxa"/>
          </w:tcPr>
          <w:p w:rsidR="00ED3048" w:rsidRPr="003C596E" w:rsidRDefault="00ED3048" w:rsidP="003C596E">
            <w:pPr>
              <w:spacing w:line="360" w:lineRule="auto"/>
              <w:jc w:val="both"/>
              <w:rPr>
                <w:sz w:val="20"/>
                <w:szCs w:val="20"/>
              </w:rPr>
            </w:pPr>
            <w:r w:rsidRPr="003C596E">
              <w:rPr>
                <w:sz w:val="20"/>
                <w:szCs w:val="20"/>
              </w:rPr>
              <w:t>60,97</w:t>
            </w:r>
          </w:p>
        </w:tc>
        <w:tc>
          <w:tcPr>
            <w:tcW w:w="1070" w:type="dxa"/>
          </w:tcPr>
          <w:p w:rsidR="00ED3048" w:rsidRPr="003C596E" w:rsidRDefault="00ED3048" w:rsidP="003C596E">
            <w:pPr>
              <w:spacing w:line="360" w:lineRule="auto"/>
              <w:jc w:val="both"/>
              <w:rPr>
                <w:sz w:val="20"/>
                <w:szCs w:val="20"/>
              </w:rPr>
            </w:pPr>
            <w:r w:rsidRPr="003C596E">
              <w:rPr>
                <w:sz w:val="20"/>
                <w:szCs w:val="20"/>
              </w:rPr>
              <w:t>926</w:t>
            </w:r>
          </w:p>
        </w:tc>
      </w:tr>
      <w:tr w:rsidR="00ED3048" w:rsidRPr="00554E00">
        <w:tc>
          <w:tcPr>
            <w:tcW w:w="2065" w:type="dxa"/>
          </w:tcPr>
          <w:p w:rsidR="00ED3048" w:rsidRPr="003C596E" w:rsidRDefault="00ED3048" w:rsidP="003C596E">
            <w:pPr>
              <w:spacing w:line="360" w:lineRule="auto"/>
              <w:jc w:val="both"/>
              <w:rPr>
                <w:sz w:val="20"/>
                <w:szCs w:val="20"/>
              </w:rPr>
            </w:pPr>
            <w:r w:rsidRPr="003C596E">
              <w:rPr>
                <w:sz w:val="20"/>
                <w:szCs w:val="20"/>
              </w:rPr>
              <w:t>6 мм/сек.</w:t>
            </w:r>
          </w:p>
        </w:tc>
        <w:tc>
          <w:tcPr>
            <w:tcW w:w="1226" w:type="dxa"/>
          </w:tcPr>
          <w:p w:rsidR="00ED3048" w:rsidRPr="003C596E" w:rsidRDefault="00ED3048" w:rsidP="003C596E">
            <w:pPr>
              <w:spacing w:line="360" w:lineRule="auto"/>
              <w:jc w:val="both"/>
              <w:rPr>
                <w:sz w:val="20"/>
                <w:szCs w:val="20"/>
              </w:rPr>
            </w:pPr>
            <w:r w:rsidRPr="003C596E">
              <w:rPr>
                <w:sz w:val="20"/>
                <w:szCs w:val="20"/>
              </w:rPr>
              <w:t>43,0</w:t>
            </w:r>
          </w:p>
        </w:tc>
        <w:tc>
          <w:tcPr>
            <w:tcW w:w="1219" w:type="dxa"/>
          </w:tcPr>
          <w:p w:rsidR="00ED3048" w:rsidRPr="003C596E" w:rsidRDefault="00ED3048" w:rsidP="003C596E">
            <w:pPr>
              <w:spacing w:line="360" w:lineRule="auto"/>
              <w:jc w:val="both"/>
              <w:rPr>
                <w:sz w:val="20"/>
                <w:szCs w:val="20"/>
              </w:rPr>
            </w:pPr>
            <w:r w:rsidRPr="003C596E">
              <w:rPr>
                <w:sz w:val="20"/>
                <w:szCs w:val="20"/>
              </w:rPr>
              <w:t>9,20</w:t>
            </w:r>
          </w:p>
        </w:tc>
        <w:tc>
          <w:tcPr>
            <w:tcW w:w="1077" w:type="dxa"/>
          </w:tcPr>
          <w:p w:rsidR="00ED3048" w:rsidRPr="003C596E" w:rsidRDefault="00ED3048" w:rsidP="003C596E">
            <w:pPr>
              <w:spacing w:line="360" w:lineRule="auto"/>
              <w:jc w:val="both"/>
              <w:rPr>
                <w:sz w:val="20"/>
                <w:szCs w:val="20"/>
              </w:rPr>
            </w:pPr>
            <w:r w:rsidRPr="003C596E">
              <w:rPr>
                <w:sz w:val="20"/>
                <w:szCs w:val="20"/>
              </w:rPr>
              <w:t>7,0</w:t>
            </w:r>
          </w:p>
        </w:tc>
        <w:tc>
          <w:tcPr>
            <w:tcW w:w="1234" w:type="dxa"/>
          </w:tcPr>
          <w:p w:rsidR="00ED3048" w:rsidRPr="003C596E" w:rsidRDefault="00ED3048" w:rsidP="003C596E">
            <w:pPr>
              <w:spacing w:line="360" w:lineRule="auto"/>
              <w:jc w:val="both"/>
              <w:rPr>
                <w:sz w:val="20"/>
                <w:szCs w:val="20"/>
              </w:rPr>
            </w:pPr>
            <w:r w:rsidRPr="003C596E">
              <w:rPr>
                <w:sz w:val="20"/>
                <w:szCs w:val="20"/>
              </w:rPr>
              <w:t>156.6</w:t>
            </w:r>
          </w:p>
        </w:tc>
        <w:tc>
          <w:tcPr>
            <w:tcW w:w="1236" w:type="dxa"/>
          </w:tcPr>
          <w:p w:rsidR="00ED3048" w:rsidRPr="003C596E" w:rsidRDefault="00ED3048" w:rsidP="003C596E">
            <w:pPr>
              <w:spacing w:line="360" w:lineRule="auto"/>
              <w:jc w:val="both"/>
              <w:rPr>
                <w:sz w:val="20"/>
                <w:szCs w:val="20"/>
              </w:rPr>
            </w:pPr>
            <w:r w:rsidRPr="003C596E">
              <w:rPr>
                <w:sz w:val="20"/>
                <w:szCs w:val="20"/>
              </w:rPr>
              <w:t>3,38</w:t>
            </w:r>
          </w:p>
        </w:tc>
        <w:tc>
          <w:tcPr>
            <w:tcW w:w="1553" w:type="dxa"/>
          </w:tcPr>
          <w:p w:rsidR="00ED3048" w:rsidRPr="003C596E" w:rsidRDefault="00ED3048" w:rsidP="003C596E">
            <w:pPr>
              <w:spacing w:line="360" w:lineRule="auto"/>
              <w:jc w:val="both"/>
              <w:rPr>
                <w:sz w:val="20"/>
                <w:szCs w:val="20"/>
              </w:rPr>
            </w:pPr>
            <w:r w:rsidRPr="003C596E">
              <w:rPr>
                <w:sz w:val="20"/>
                <w:szCs w:val="20"/>
              </w:rPr>
              <w:t>1,75</w:t>
            </w:r>
          </w:p>
        </w:tc>
        <w:tc>
          <w:tcPr>
            <w:tcW w:w="1245" w:type="dxa"/>
          </w:tcPr>
          <w:p w:rsidR="00ED3048" w:rsidRPr="003C596E" w:rsidRDefault="00ED3048" w:rsidP="003C596E">
            <w:pPr>
              <w:spacing w:line="360" w:lineRule="auto"/>
              <w:jc w:val="both"/>
              <w:rPr>
                <w:sz w:val="20"/>
                <w:szCs w:val="20"/>
              </w:rPr>
            </w:pPr>
            <w:r w:rsidRPr="003C596E">
              <w:rPr>
                <w:sz w:val="20"/>
                <w:szCs w:val="20"/>
              </w:rPr>
              <w:t>0,008</w:t>
            </w:r>
          </w:p>
        </w:tc>
        <w:tc>
          <w:tcPr>
            <w:tcW w:w="1330" w:type="dxa"/>
          </w:tcPr>
          <w:p w:rsidR="00ED3048" w:rsidRPr="003C596E" w:rsidRDefault="00ED3048" w:rsidP="003C596E">
            <w:pPr>
              <w:spacing w:line="360" w:lineRule="auto"/>
              <w:jc w:val="both"/>
              <w:rPr>
                <w:sz w:val="20"/>
                <w:szCs w:val="20"/>
              </w:rPr>
            </w:pPr>
            <w:r w:rsidRPr="003C596E">
              <w:rPr>
                <w:sz w:val="20"/>
                <w:szCs w:val="20"/>
              </w:rPr>
              <w:t>&lt; 3</w:t>
            </w:r>
          </w:p>
        </w:tc>
        <w:tc>
          <w:tcPr>
            <w:tcW w:w="1247" w:type="dxa"/>
          </w:tcPr>
          <w:p w:rsidR="00ED3048" w:rsidRPr="003C596E" w:rsidRDefault="00ED3048" w:rsidP="003C596E">
            <w:pPr>
              <w:spacing w:line="360" w:lineRule="auto"/>
              <w:jc w:val="both"/>
              <w:rPr>
                <w:sz w:val="20"/>
                <w:szCs w:val="20"/>
              </w:rPr>
            </w:pPr>
            <w:r w:rsidRPr="003C596E">
              <w:rPr>
                <w:sz w:val="20"/>
                <w:szCs w:val="20"/>
              </w:rPr>
              <w:t>60,84</w:t>
            </w:r>
          </w:p>
        </w:tc>
        <w:tc>
          <w:tcPr>
            <w:tcW w:w="1070" w:type="dxa"/>
          </w:tcPr>
          <w:p w:rsidR="00ED3048" w:rsidRPr="003C596E" w:rsidRDefault="00ED3048" w:rsidP="003C596E">
            <w:pPr>
              <w:spacing w:line="360" w:lineRule="auto"/>
              <w:jc w:val="both"/>
              <w:rPr>
                <w:sz w:val="20"/>
                <w:szCs w:val="20"/>
              </w:rPr>
            </w:pPr>
            <w:r w:rsidRPr="003C596E">
              <w:rPr>
                <w:sz w:val="20"/>
                <w:szCs w:val="20"/>
              </w:rPr>
              <w:t>920</w:t>
            </w:r>
          </w:p>
        </w:tc>
      </w:tr>
      <w:tr w:rsidR="00ED3048" w:rsidRPr="00554E00">
        <w:tc>
          <w:tcPr>
            <w:tcW w:w="2065" w:type="dxa"/>
          </w:tcPr>
          <w:p w:rsidR="00ED3048" w:rsidRPr="003C596E" w:rsidRDefault="00ED3048" w:rsidP="003C596E">
            <w:pPr>
              <w:spacing w:line="360" w:lineRule="auto"/>
              <w:jc w:val="both"/>
              <w:rPr>
                <w:sz w:val="20"/>
                <w:szCs w:val="20"/>
              </w:rPr>
            </w:pPr>
            <w:r w:rsidRPr="003C596E">
              <w:rPr>
                <w:sz w:val="20"/>
                <w:szCs w:val="20"/>
              </w:rPr>
              <w:t>9 мм/сек.</w:t>
            </w:r>
          </w:p>
        </w:tc>
        <w:tc>
          <w:tcPr>
            <w:tcW w:w="1226" w:type="dxa"/>
          </w:tcPr>
          <w:p w:rsidR="00ED3048" w:rsidRPr="003C596E" w:rsidRDefault="00ED3048" w:rsidP="003C596E">
            <w:pPr>
              <w:spacing w:line="360" w:lineRule="auto"/>
              <w:jc w:val="both"/>
              <w:rPr>
                <w:sz w:val="20"/>
                <w:szCs w:val="20"/>
              </w:rPr>
            </w:pPr>
            <w:r w:rsidRPr="003C596E">
              <w:rPr>
                <w:sz w:val="20"/>
                <w:szCs w:val="20"/>
              </w:rPr>
              <w:t>43,7</w:t>
            </w:r>
          </w:p>
        </w:tc>
        <w:tc>
          <w:tcPr>
            <w:tcW w:w="1219" w:type="dxa"/>
          </w:tcPr>
          <w:p w:rsidR="00ED3048" w:rsidRPr="003C596E" w:rsidRDefault="00ED3048" w:rsidP="003C596E">
            <w:pPr>
              <w:spacing w:line="360" w:lineRule="auto"/>
              <w:jc w:val="both"/>
              <w:rPr>
                <w:sz w:val="20"/>
                <w:szCs w:val="20"/>
              </w:rPr>
            </w:pPr>
            <w:r w:rsidRPr="003C596E">
              <w:rPr>
                <w:sz w:val="20"/>
                <w:szCs w:val="20"/>
              </w:rPr>
              <w:t>9,10</w:t>
            </w:r>
          </w:p>
        </w:tc>
        <w:tc>
          <w:tcPr>
            <w:tcW w:w="1077" w:type="dxa"/>
          </w:tcPr>
          <w:p w:rsidR="00ED3048" w:rsidRPr="003C596E" w:rsidRDefault="00ED3048" w:rsidP="003C596E">
            <w:pPr>
              <w:spacing w:line="360" w:lineRule="auto"/>
              <w:jc w:val="both"/>
              <w:rPr>
                <w:sz w:val="20"/>
                <w:szCs w:val="20"/>
              </w:rPr>
            </w:pPr>
            <w:r w:rsidRPr="003C596E">
              <w:rPr>
                <w:sz w:val="20"/>
                <w:szCs w:val="20"/>
              </w:rPr>
              <w:t>7,2</w:t>
            </w:r>
          </w:p>
        </w:tc>
        <w:tc>
          <w:tcPr>
            <w:tcW w:w="1234" w:type="dxa"/>
          </w:tcPr>
          <w:p w:rsidR="00ED3048" w:rsidRPr="003C596E" w:rsidRDefault="00ED3048" w:rsidP="003C596E">
            <w:pPr>
              <w:spacing w:line="360" w:lineRule="auto"/>
              <w:jc w:val="both"/>
              <w:rPr>
                <w:sz w:val="20"/>
                <w:szCs w:val="20"/>
              </w:rPr>
            </w:pPr>
            <w:r w:rsidRPr="003C596E">
              <w:rPr>
                <w:sz w:val="20"/>
                <w:szCs w:val="20"/>
              </w:rPr>
              <w:t>156,0</w:t>
            </w:r>
          </w:p>
        </w:tc>
        <w:tc>
          <w:tcPr>
            <w:tcW w:w="1236" w:type="dxa"/>
          </w:tcPr>
          <w:p w:rsidR="00ED3048" w:rsidRPr="003C596E" w:rsidRDefault="00ED3048" w:rsidP="003C596E">
            <w:pPr>
              <w:spacing w:line="360" w:lineRule="auto"/>
              <w:jc w:val="both"/>
              <w:rPr>
                <w:sz w:val="20"/>
                <w:szCs w:val="20"/>
              </w:rPr>
            </w:pPr>
            <w:r w:rsidRPr="003C596E">
              <w:rPr>
                <w:sz w:val="20"/>
                <w:szCs w:val="20"/>
              </w:rPr>
              <w:t>3,45</w:t>
            </w:r>
          </w:p>
        </w:tc>
        <w:tc>
          <w:tcPr>
            <w:tcW w:w="1553" w:type="dxa"/>
          </w:tcPr>
          <w:p w:rsidR="00ED3048" w:rsidRPr="003C596E" w:rsidRDefault="00ED3048" w:rsidP="003C596E">
            <w:pPr>
              <w:spacing w:line="360" w:lineRule="auto"/>
              <w:jc w:val="both"/>
              <w:rPr>
                <w:sz w:val="20"/>
                <w:szCs w:val="20"/>
              </w:rPr>
            </w:pPr>
            <w:r w:rsidRPr="003C596E">
              <w:rPr>
                <w:sz w:val="20"/>
                <w:szCs w:val="20"/>
              </w:rPr>
              <w:t>1,70</w:t>
            </w:r>
          </w:p>
        </w:tc>
        <w:tc>
          <w:tcPr>
            <w:tcW w:w="1245" w:type="dxa"/>
          </w:tcPr>
          <w:p w:rsidR="00ED3048" w:rsidRPr="003C596E" w:rsidRDefault="00ED3048" w:rsidP="003C596E">
            <w:pPr>
              <w:spacing w:line="360" w:lineRule="auto"/>
              <w:jc w:val="both"/>
              <w:rPr>
                <w:sz w:val="20"/>
                <w:szCs w:val="20"/>
              </w:rPr>
            </w:pPr>
            <w:r w:rsidRPr="003C596E">
              <w:rPr>
                <w:sz w:val="20"/>
                <w:szCs w:val="20"/>
              </w:rPr>
              <w:t>0,0083</w:t>
            </w:r>
          </w:p>
        </w:tc>
        <w:tc>
          <w:tcPr>
            <w:tcW w:w="1330" w:type="dxa"/>
          </w:tcPr>
          <w:p w:rsidR="00ED3048" w:rsidRPr="003C596E" w:rsidRDefault="00ED3048" w:rsidP="003C596E">
            <w:pPr>
              <w:spacing w:line="360" w:lineRule="auto"/>
              <w:jc w:val="both"/>
              <w:rPr>
                <w:sz w:val="20"/>
                <w:szCs w:val="20"/>
              </w:rPr>
            </w:pPr>
            <w:r w:rsidRPr="003C596E">
              <w:rPr>
                <w:sz w:val="20"/>
                <w:szCs w:val="20"/>
              </w:rPr>
              <w:t>&lt; 3</w:t>
            </w:r>
          </w:p>
        </w:tc>
        <w:tc>
          <w:tcPr>
            <w:tcW w:w="1247" w:type="dxa"/>
          </w:tcPr>
          <w:p w:rsidR="00ED3048" w:rsidRPr="003C596E" w:rsidRDefault="00ED3048" w:rsidP="003C596E">
            <w:pPr>
              <w:spacing w:line="360" w:lineRule="auto"/>
              <w:jc w:val="both"/>
              <w:rPr>
                <w:sz w:val="20"/>
                <w:szCs w:val="20"/>
              </w:rPr>
            </w:pPr>
            <w:r w:rsidRPr="003C596E">
              <w:rPr>
                <w:sz w:val="20"/>
                <w:szCs w:val="20"/>
              </w:rPr>
              <w:t>60,94</w:t>
            </w:r>
          </w:p>
        </w:tc>
        <w:tc>
          <w:tcPr>
            <w:tcW w:w="1070" w:type="dxa"/>
          </w:tcPr>
          <w:p w:rsidR="00ED3048" w:rsidRPr="003C596E" w:rsidRDefault="00ED3048" w:rsidP="003C596E">
            <w:pPr>
              <w:spacing w:line="360" w:lineRule="auto"/>
              <w:jc w:val="both"/>
              <w:rPr>
                <w:sz w:val="20"/>
                <w:szCs w:val="20"/>
              </w:rPr>
            </w:pPr>
            <w:r w:rsidRPr="003C596E">
              <w:rPr>
                <w:sz w:val="20"/>
                <w:szCs w:val="20"/>
              </w:rPr>
              <w:t>920</w:t>
            </w:r>
          </w:p>
        </w:tc>
      </w:tr>
    </w:tbl>
    <w:p w:rsidR="00ED3048" w:rsidRPr="00554E00" w:rsidRDefault="00ED3048" w:rsidP="00554E00">
      <w:pPr>
        <w:spacing w:line="360" w:lineRule="auto"/>
        <w:ind w:firstLine="709"/>
        <w:jc w:val="both"/>
        <w:rPr>
          <w:sz w:val="28"/>
          <w:szCs w:val="28"/>
        </w:rPr>
      </w:pPr>
    </w:p>
    <w:p w:rsidR="00ED3048" w:rsidRPr="00554E00" w:rsidRDefault="003C596E" w:rsidP="00554E00">
      <w:pPr>
        <w:spacing w:line="360" w:lineRule="auto"/>
        <w:ind w:firstLine="709"/>
        <w:jc w:val="both"/>
        <w:rPr>
          <w:sz w:val="28"/>
          <w:szCs w:val="28"/>
        </w:rPr>
      </w:pPr>
      <w:r>
        <w:rPr>
          <w:sz w:val="28"/>
          <w:szCs w:val="28"/>
        </w:rPr>
        <w:br w:type="page"/>
      </w:r>
      <w:r w:rsidR="00ED3048" w:rsidRPr="00554E00">
        <w:rPr>
          <w:sz w:val="28"/>
          <w:szCs w:val="28"/>
        </w:rPr>
        <w:t xml:space="preserve">Таблица </w:t>
      </w:r>
      <w:r w:rsidR="000E096D" w:rsidRPr="00554E00">
        <w:rPr>
          <w:sz w:val="28"/>
          <w:szCs w:val="28"/>
        </w:rPr>
        <w:t>8</w:t>
      </w:r>
    </w:p>
    <w:p w:rsidR="00ED3048" w:rsidRPr="00554E00" w:rsidRDefault="00ED3048" w:rsidP="00554E00">
      <w:pPr>
        <w:spacing w:line="360" w:lineRule="auto"/>
        <w:ind w:firstLine="709"/>
        <w:jc w:val="both"/>
        <w:rPr>
          <w:sz w:val="28"/>
          <w:szCs w:val="28"/>
        </w:rPr>
      </w:pPr>
      <w:r w:rsidRPr="00554E00">
        <w:rPr>
          <w:sz w:val="28"/>
          <w:szCs w:val="28"/>
        </w:rPr>
        <w:t>Результаты лабораторных данных процесса фильтрации смеси</w:t>
      </w:r>
      <w:r w:rsidR="003C596E">
        <w:rPr>
          <w:sz w:val="28"/>
          <w:szCs w:val="28"/>
        </w:rPr>
        <w:t xml:space="preserve"> </w:t>
      </w:r>
      <w:r w:rsidRPr="00554E00">
        <w:rPr>
          <w:sz w:val="28"/>
          <w:szCs w:val="28"/>
        </w:rPr>
        <w:t>фильтратов и речной воды</w:t>
      </w:r>
    </w:p>
    <w:p w:rsidR="00ED3048" w:rsidRPr="00554E00" w:rsidRDefault="00ED3048" w:rsidP="00554E0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226"/>
        <w:gridCol w:w="1219"/>
        <w:gridCol w:w="1077"/>
        <w:gridCol w:w="1234"/>
        <w:gridCol w:w="1236"/>
        <w:gridCol w:w="1553"/>
        <w:gridCol w:w="1245"/>
        <w:gridCol w:w="1330"/>
        <w:gridCol w:w="1247"/>
        <w:gridCol w:w="1070"/>
      </w:tblGrid>
      <w:tr w:rsidR="00ED3048" w:rsidRPr="00554E00">
        <w:trPr>
          <w:cantSplit/>
        </w:trPr>
        <w:tc>
          <w:tcPr>
            <w:tcW w:w="2065" w:type="dxa"/>
            <w:vMerge w:val="restart"/>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Наименование процесса</w:t>
            </w:r>
          </w:p>
        </w:tc>
        <w:tc>
          <w:tcPr>
            <w:tcW w:w="12437" w:type="dxa"/>
            <w:gridSpan w:val="10"/>
          </w:tcPr>
          <w:p w:rsidR="00ED3048" w:rsidRPr="003C596E" w:rsidRDefault="00ED3048" w:rsidP="003C596E">
            <w:pPr>
              <w:spacing w:line="360" w:lineRule="auto"/>
              <w:jc w:val="both"/>
              <w:rPr>
                <w:sz w:val="20"/>
                <w:szCs w:val="20"/>
              </w:rPr>
            </w:pPr>
            <w:r w:rsidRPr="003C596E">
              <w:rPr>
                <w:sz w:val="20"/>
                <w:szCs w:val="20"/>
              </w:rPr>
              <w:t>Наименование показателей качества</w:t>
            </w:r>
          </w:p>
        </w:tc>
      </w:tr>
      <w:tr w:rsidR="00ED3048" w:rsidRPr="00554E00">
        <w:trPr>
          <w:cantSplit/>
        </w:trPr>
        <w:tc>
          <w:tcPr>
            <w:tcW w:w="2065" w:type="dxa"/>
            <w:vMerge/>
          </w:tcPr>
          <w:p w:rsidR="00ED3048" w:rsidRPr="003C596E" w:rsidRDefault="00ED3048" w:rsidP="003C596E">
            <w:pPr>
              <w:spacing w:line="360" w:lineRule="auto"/>
              <w:jc w:val="both"/>
              <w:rPr>
                <w:sz w:val="20"/>
                <w:szCs w:val="20"/>
              </w:rPr>
            </w:pPr>
          </w:p>
        </w:tc>
        <w:tc>
          <w:tcPr>
            <w:tcW w:w="1226"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ХПК</w:t>
            </w:r>
          </w:p>
          <w:p w:rsidR="00ED3048" w:rsidRPr="003C596E" w:rsidRDefault="00ED3048" w:rsidP="003C596E">
            <w:pPr>
              <w:spacing w:line="360" w:lineRule="auto"/>
              <w:jc w:val="both"/>
              <w:rPr>
                <w:sz w:val="20"/>
                <w:szCs w:val="20"/>
              </w:rPr>
            </w:pPr>
            <w:r w:rsidRPr="003C596E">
              <w:rPr>
                <w:sz w:val="20"/>
                <w:szCs w:val="20"/>
              </w:rPr>
              <w:t>мг/л</w:t>
            </w:r>
          </w:p>
        </w:tc>
        <w:tc>
          <w:tcPr>
            <w:tcW w:w="1219"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рН</w:t>
            </w:r>
          </w:p>
        </w:tc>
        <w:tc>
          <w:tcPr>
            <w:tcW w:w="1077" w:type="dxa"/>
          </w:tcPr>
          <w:p w:rsidR="00ED3048" w:rsidRPr="003C596E" w:rsidRDefault="00ED3048" w:rsidP="003C596E">
            <w:pPr>
              <w:spacing w:line="360" w:lineRule="auto"/>
              <w:jc w:val="both"/>
              <w:rPr>
                <w:sz w:val="20"/>
                <w:szCs w:val="20"/>
              </w:rPr>
            </w:pPr>
            <w:r w:rsidRPr="003C596E">
              <w:rPr>
                <w:sz w:val="20"/>
                <w:szCs w:val="20"/>
              </w:rPr>
              <w:t>Щелоч</w:t>
            </w:r>
          </w:p>
          <w:p w:rsidR="00ED3048" w:rsidRPr="003C596E" w:rsidRDefault="00ED3048" w:rsidP="003C596E">
            <w:pPr>
              <w:spacing w:line="360" w:lineRule="auto"/>
              <w:jc w:val="both"/>
              <w:rPr>
                <w:sz w:val="20"/>
                <w:szCs w:val="20"/>
              </w:rPr>
            </w:pPr>
            <w:r w:rsidRPr="003C596E">
              <w:rPr>
                <w:sz w:val="20"/>
                <w:szCs w:val="20"/>
              </w:rPr>
              <w:t>ность</w:t>
            </w:r>
          </w:p>
          <w:p w:rsidR="00ED3048" w:rsidRPr="003C596E" w:rsidRDefault="00ED3048" w:rsidP="003C596E">
            <w:pPr>
              <w:spacing w:line="360" w:lineRule="auto"/>
              <w:jc w:val="both"/>
              <w:rPr>
                <w:sz w:val="20"/>
                <w:szCs w:val="20"/>
              </w:rPr>
            </w:pPr>
            <w:r w:rsidRPr="003C596E">
              <w:rPr>
                <w:sz w:val="20"/>
                <w:szCs w:val="20"/>
              </w:rPr>
              <w:t>мг-экв/л</w:t>
            </w:r>
          </w:p>
        </w:tc>
        <w:tc>
          <w:tcPr>
            <w:tcW w:w="1234" w:type="dxa"/>
          </w:tcPr>
          <w:p w:rsidR="00ED3048" w:rsidRPr="003C596E" w:rsidRDefault="00ED3048" w:rsidP="003C596E">
            <w:pPr>
              <w:spacing w:line="360" w:lineRule="auto"/>
              <w:jc w:val="both"/>
              <w:rPr>
                <w:sz w:val="20"/>
                <w:szCs w:val="20"/>
              </w:rPr>
            </w:pPr>
            <w:r w:rsidRPr="003C596E">
              <w:rPr>
                <w:sz w:val="20"/>
                <w:szCs w:val="20"/>
              </w:rPr>
              <w:t>Суль-</w:t>
            </w:r>
          </w:p>
          <w:p w:rsidR="00ED3048" w:rsidRPr="003C596E" w:rsidRDefault="00ED3048" w:rsidP="003C596E">
            <w:pPr>
              <w:spacing w:line="360" w:lineRule="auto"/>
              <w:jc w:val="both"/>
              <w:rPr>
                <w:sz w:val="20"/>
                <w:szCs w:val="20"/>
              </w:rPr>
            </w:pPr>
            <w:r w:rsidRPr="003C596E">
              <w:rPr>
                <w:sz w:val="20"/>
                <w:szCs w:val="20"/>
              </w:rPr>
              <w:t>фаты</w:t>
            </w:r>
          </w:p>
          <w:p w:rsidR="00ED3048" w:rsidRPr="003C596E" w:rsidRDefault="00ED3048" w:rsidP="003C596E">
            <w:pPr>
              <w:spacing w:line="360" w:lineRule="auto"/>
              <w:jc w:val="both"/>
              <w:rPr>
                <w:sz w:val="20"/>
                <w:szCs w:val="20"/>
              </w:rPr>
            </w:pPr>
            <w:r w:rsidRPr="003C596E">
              <w:rPr>
                <w:sz w:val="20"/>
                <w:szCs w:val="20"/>
              </w:rPr>
              <w:t>мг/л</w:t>
            </w:r>
          </w:p>
        </w:tc>
        <w:tc>
          <w:tcPr>
            <w:tcW w:w="1236" w:type="dxa"/>
          </w:tcPr>
          <w:p w:rsidR="00ED3048" w:rsidRPr="003C596E" w:rsidRDefault="00ED3048" w:rsidP="003C596E">
            <w:pPr>
              <w:spacing w:line="360" w:lineRule="auto"/>
              <w:jc w:val="both"/>
              <w:rPr>
                <w:sz w:val="20"/>
                <w:szCs w:val="20"/>
              </w:rPr>
            </w:pPr>
            <w:r w:rsidRPr="003C596E">
              <w:rPr>
                <w:sz w:val="20"/>
                <w:szCs w:val="20"/>
              </w:rPr>
              <w:t>Жест-</w:t>
            </w:r>
          </w:p>
          <w:p w:rsidR="00ED3048" w:rsidRPr="003C596E" w:rsidRDefault="00ED3048" w:rsidP="003C596E">
            <w:pPr>
              <w:spacing w:line="360" w:lineRule="auto"/>
              <w:jc w:val="both"/>
              <w:rPr>
                <w:sz w:val="20"/>
                <w:szCs w:val="20"/>
              </w:rPr>
            </w:pPr>
            <w:r w:rsidRPr="003C596E">
              <w:rPr>
                <w:sz w:val="20"/>
                <w:szCs w:val="20"/>
              </w:rPr>
              <w:t>кость</w:t>
            </w:r>
          </w:p>
          <w:p w:rsidR="00ED3048" w:rsidRPr="003C596E" w:rsidRDefault="00ED3048" w:rsidP="003C596E">
            <w:pPr>
              <w:spacing w:line="360" w:lineRule="auto"/>
              <w:jc w:val="both"/>
              <w:rPr>
                <w:sz w:val="20"/>
                <w:szCs w:val="20"/>
              </w:rPr>
            </w:pPr>
            <w:r w:rsidRPr="003C596E">
              <w:rPr>
                <w:sz w:val="20"/>
                <w:szCs w:val="20"/>
              </w:rPr>
              <w:t>мг-экв/л</w:t>
            </w:r>
          </w:p>
        </w:tc>
        <w:tc>
          <w:tcPr>
            <w:tcW w:w="1553" w:type="dxa"/>
          </w:tcPr>
          <w:p w:rsidR="00ED3048" w:rsidRPr="003C596E" w:rsidRDefault="00ED3048" w:rsidP="003C596E">
            <w:pPr>
              <w:spacing w:line="360" w:lineRule="auto"/>
              <w:jc w:val="both"/>
              <w:rPr>
                <w:sz w:val="20"/>
                <w:szCs w:val="20"/>
              </w:rPr>
            </w:pPr>
            <w:r w:rsidRPr="003C596E">
              <w:rPr>
                <w:sz w:val="20"/>
                <w:szCs w:val="20"/>
              </w:rPr>
              <w:t>Жесткость</w:t>
            </w:r>
          </w:p>
          <w:p w:rsidR="00ED3048" w:rsidRPr="003C596E" w:rsidRDefault="00ED3048" w:rsidP="003C596E">
            <w:pPr>
              <w:spacing w:line="360" w:lineRule="auto"/>
              <w:jc w:val="both"/>
              <w:rPr>
                <w:sz w:val="20"/>
                <w:szCs w:val="20"/>
              </w:rPr>
            </w:pPr>
            <w:r w:rsidRPr="003C596E">
              <w:rPr>
                <w:sz w:val="20"/>
                <w:szCs w:val="20"/>
              </w:rPr>
              <w:t>кальциевая</w:t>
            </w:r>
          </w:p>
          <w:p w:rsidR="00ED3048" w:rsidRPr="003C596E" w:rsidRDefault="00ED3048" w:rsidP="003C596E">
            <w:pPr>
              <w:spacing w:line="360" w:lineRule="auto"/>
              <w:jc w:val="both"/>
              <w:rPr>
                <w:sz w:val="20"/>
                <w:szCs w:val="20"/>
              </w:rPr>
            </w:pPr>
            <w:r w:rsidRPr="003C596E">
              <w:rPr>
                <w:sz w:val="20"/>
                <w:szCs w:val="20"/>
              </w:rPr>
              <w:t>мг-экв/л</w:t>
            </w:r>
          </w:p>
        </w:tc>
        <w:tc>
          <w:tcPr>
            <w:tcW w:w="1245" w:type="dxa"/>
          </w:tcPr>
          <w:p w:rsidR="00ED3048" w:rsidRPr="003C596E" w:rsidRDefault="00ED3048" w:rsidP="003C596E">
            <w:pPr>
              <w:spacing w:line="360" w:lineRule="auto"/>
              <w:jc w:val="both"/>
              <w:rPr>
                <w:sz w:val="20"/>
                <w:szCs w:val="20"/>
              </w:rPr>
            </w:pPr>
            <w:r w:rsidRPr="003C596E">
              <w:rPr>
                <w:sz w:val="20"/>
                <w:szCs w:val="20"/>
              </w:rPr>
              <w:t>Нефте-</w:t>
            </w:r>
          </w:p>
          <w:p w:rsidR="00ED3048" w:rsidRPr="003C596E" w:rsidRDefault="00ED3048" w:rsidP="003C596E">
            <w:pPr>
              <w:spacing w:line="360" w:lineRule="auto"/>
              <w:jc w:val="both"/>
              <w:rPr>
                <w:sz w:val="20"/>
                <w:szCs w:val="20"/>
              </w:rPr>
            </w:pPr>
            <w:r w:rsidRPr="003C596E">
              <w:rPr>
                <w:sz w:val="20"/>
                <w:szCs w:val="20"/>
              </w:rPr>
              <w:t>прод.</w:t>
            </w:r>
          </w:p>
          <w:p w:rsidR="00ED3048" w:rsidRPr="003C596E" w:rsidRDefault="00ED3048" w:rsidP="003C596E">
            <w:pPr>
              <w:spacing w:line="360" w:lineRule="auto"/>
              <w:jc w:val="both"/>
              <w:rPr>
                <w:sz w:val="20"/>
                <w:szCs w:val="20"/>
              </w:rPr>
            </w:pPr>
            <w:r w:rsidRPr="003C596E">
              <w:rPr>
                <w:sz w:val="20"/>
                <w:szCs w:val="20"/>
              </w:rPr>
              <w:t>мг/л</w:t>
            </w:r>
          </w:p>
        </w:tc>
        <w:tc>
          <w:tcPr>
            <w:tcW w:w="1330" w:type="dxa"/>
          </w:tcPr>
          <w:p w:rsidR="00ED3048" w:rsidRPr="003C596E" w:rsidRDefault="00ED3048" w:rsidP="003C596E">
            <w:pPr>
              <w:spacing w:line="360" w:lineRule="auto"/>
              <w:jc w:val="both"/>
              <w:rPr>
                <w:sz w:val="20"/>
                <w:szCs w:val="20"/>
              </w:rPr>
            </w:pPr>
            <w:r w:rsidRPr="003C596E">
              <w:rPr>
                <w:sz w:val="20"/>
                <w:szCs w:val="20"/>
              </w:rPr>
              <w:t>Взвешен.</w:t>
            </w:r>
          </w:p>
          <w:p w:rsidR="00ED3048" w:rsidRPr="003C596E" w:rsidRDefault="00ED3048" w:rsidP="003C596E">
            <w:pPr>
              <w:spacing w:line="360" w:lineRule="auto"/>
              <w:jc w:val="both"/>
              <w:rPr>
                <w:sz w:val="20"/>
                <w:szCs w:val="20"/>
              </w:rPr>
            </w:pPr>
            <w:r w:rsidRPr="003C596E">
              <w:rPr>
                <w:sz w:val="20"/>
                <w:szCs w:val="20"/>
              </w:rPr>
              <w:t>в-ва</w:t>
            </w:r>
          </w:p>
          <w:p w:rsidR="00ED3048" w:rsidRPr="003C596E" w:rsidRDefault="00ED3048" w:rsidP="003C596E">
            <w:pPr>
              <w:spacing w:line="360" w:lineRule="auto"/>
              <w:jc w:val="both"/>
              <w:rPr>
                <w:sz w:val="20"/>
                <w:szCs w:val="20"/>
              </w:rPr>
            </w:pPr>
            <w:r w:rsidRPr="003C596E">
              <w:rPr>
                <w:sz w:val="20"/>
                <w:szCs w:val="20"/>
              </w:rPr>
              <w:t>мг/л</w:t>
            </w:r>
          </w:p>
        </w:tc>
        <w:tc>
          <w:tcPr>
            <w:tcW w:w="1247" w:type="dxa"/>
          </w:tcPr>
          <w:p w:rsidR="00ED3048" w:rsidRPr="003C596E" w:rsidRDefault="00ED3048" w:rsidP="003C596E">
            <w:pPr>
              <w:spacing w:line="360" w:lineRule="auto"/>
              <w:jc w:val="both"/>
              <w:rPr>
                <w:sz w:val="20"/>
                <w:szCs w:val="20"/>
              </w:rPr>
            </w:pPr>
            <w:r w:rsidRPr="003C596E">
              <w:rPr>
                <w:sz w:val="20"/>
                <w:szCs w:val="20"/>
              </w:rPr>
              <w:t>Хлори-</w:t>
            </w:r>
          </w:p>
          <w:p w:rsidR="00ED3048" w:rsidRPr="003C596E" w:rsidRDefault="00ED3048" w:rsidP="003C596E">
            <w:pPr>
              <w:spacing w:line="360" w:lineRule="auto"/>
              <w:jc w:val="both"/>
              <w:rPr>
                <w:sz w:val="20"/>
                <w:szCs w:val="20"/>
              </w:rPr>
            </w:pPr>
            <w:r w:rsidRPr="003C596E">
              <w:rPr>
                <w:sz w:val="20"/>
                <w:szCs w:val="20"/>
              </w:rPr>
              <w:t>ды</w:t>
            </w:r>
          </w:p>
          <w:p w:rsidR="00ED3048" w:rsidRPr="003C596E" w:rsidRDefault="00ED3048" w:rsidP="003C596E">
            <w:pPr>
              <w:spacing w:line="360" w:lineRule="auto"/>
              <w:jc w:val="both"/>
              <w:rPr>
                <w:sz w:val="20"/>
                <w:szCs w:val="20"/>
              </w:rPr>
            </w:pPr>
            <w:r w:rsidRPr="003C596E">
              <w:rPr>
                <w:sz w:val="20"/>
                <w:szCs w:val="20"/>
              </w:rPr>
              <w:t>мг/л</w:t>
            </w:r>
          </w:p>
        </w:tc>
        <w:tc>
          <w:tcPr>
            <w:tcW w:w="1070" w:type="dxa"/>
          </w:tcPr>
          <w:p w:rsidR="00ED3048" w:rsidRPr="003C596E" w:rsidRDefault="00ED3048" w:rsidP="003C596E">
            <w:pPr>
              <w:spacing w:line="360" w:lineRule="auto"/>
              <w:jc w:val="both"/>
              <w:rPr>
                <w:sz w:val="20"/>
                <w:szCs w:val="20"/>
              </w:rPr>
            </w:pPr>
            <w:r w:rsidRPr="003C596E">
              <w:rPr>
                <w:sz w:val="20"/>
                <w:szCs w:val="20"/>
              </w:rPr>
              <w:t>Общее</w:t>
            </w:r>
          </w:p>
          <w:p w:rsidR="00ED3048" w:rsidRPr="003C596E" w:rsidRDefault="00ED3048" w:rsidP="003C596E">
            <w:pPr>
              <w:spacing w:line="360" w:lineRule="auto"/>
              <w:jc w:val="both"/>
              <w:rPr>
                <w:sz w:val="20"/>
                <w:szCs w:val="20"/>
              </w:rPr>
            </w:pPr>
            <w:r w:rsidRPr="003C596E">
              <w:rPr>
                <w:sz w:val="20"/>
                <w:szCs w:val="20"/>
              </w:rPr>
              <w:t>соле-</w:t>
            </w:r>
          </w:p>
          <w:p w:rsidR="00ED3048" w:rsidRPr="003C596E" w:rsidRDefault="00ED3048" w:rsidP="003C596E">
            <w:pPr>
              <w:spacing w:line="360" w:lineRule="auto"/>
              <w:jc w:val="both"/>
              <w:rPr>
                <w:sz w:val="20"/>
                <w:szCs w:val="20"/>
              </w:rPr>
            </w:pPr>
            <w:r w:rsidRPr="003C596E">
              <w:rPr>
                <w:sz w:val="20"/>
                <w:szCs w:val="20"/>
              </w:rPr>
              <w:t>содер.</w:t>
            </w:r>
          </w:p>
          <w:p w:rsidR="00ED3048" w:rsidRPr="003C596E" w:rsidRDefault="00ED3048" w:rsidP="003C596E">
            <w:pPr>
              <w:spacing w:line="360" w:lineRule="auto"/>
              <w:jc w:val="both"/>
              <w:rPr>
                <w:sz w:val="20"/>
                <w:szCs w:val="20"/>
              </w:rPr>
            </w:pPr>
            <w:r w:rsidRPr="003C596E">
              <w:rPr>
                <w:sz w:val="20"/>
                <w:szCs w:val="20"/>
              </w:rPr>
              <w:t>мг/л</w:t>
            </w:r>
          </w:p>
        </w:tc>
      </w:tr>
      <w:tr w:rsidR="00ED3048" w:rsidRPr="00554E00">
        <w:tc>
          <w:tcPr>
            <w:tcW w:w="2065" w:type="dxa"/>
          </w:tcPr>
          <w:p w:rsidR="00ED3048" w:rsidRPr="003C596E" w:rsidRDefault="00ED3048" w:rsidP="003C596E">
            <w:pPr>
              <w:spacing w:line="360" w:lineRule="auto"/>
              <w:jc w:val="both"/>
              <w:rPr>
                <w:sz w:val="20"/>
                <w:szCs w:val="20"/>
              </w:rPr>
            </w:pPr>
            <w:r w:rsidRPr="003C596E">
              <w:rPr>
                <w:sz w:val="20"/>
                <w:szCs w:val="20"/>
              </w:rPr>
              <w:t xml:space="preserve">Фильтрат </w:t>
            </w:r>
          </w:p>
          <w:p w:rsidR="00ED3048" w:rsidRPr="003C596E" w:rsidRDefault="00ED3048" w:rsidP="003C596E">
            <w:pPr>
              <w:spacing w:line="360" w:lineRule="auto"/>
              <w:jc w:val="both"/>
              <w:rPr>
                <w:sz w:val="20"/>
                <w:szCs w:val="20"/>
              </w:rPr>
            </w:pPr>
            <w:r w:rsidRPr="003C596E">
              <w:rPr>
                <w:sz w:val="20"/>
                <w:szCs w:val="20"/>
              </w:rPr>
              <w:t>(УЧС + ЩС )</w:t>
            </w:r>
          </w:p>
          <w:p w:rsidR="00ED3048" w:rsidRPr="003C596E" w:rsidRDefault="00ED3048" w:rsidP="003C596E">
            <w:pPr>
              <w:spacing w:line="360" w:lineRule="auto"/>
              <w:jc w:val="both"/>
              <w:rPr>
                <w:sz w:val="20"/>
                <w:szCs w:val="20"/>
              </w:rPr>
            </w:pPr>
            <w:r w:rsidRPr="003C596E">
              <w:rPr>
                <w:sz w:val="20"/>
                <w:szCs w:val="20"/>
              </w:rPr>
              <w:t>при</w:t>
            </w:r>
          </w:p>
          <w:p w:rsidR="00ED3048" w:rsidRPr="003C596E" w:rsidRDefault="00ED3048" w:rsidP="003C596E">
            <w:pPr>
              <w:spacing w:line="360" w:lineRule="auto"/>
              <w:jc w:val="both"/>
              <w:rPr>
                <w:sz w:val="20"/>
                <w:szCs w:val="20"/>
              </w:rPr>
            </w:pPr>
            <w:r w:rsidRPr="003C596E">
              <w:rPr>
                <w:sz w:val="20"/>
                <w:szCs w:val="20"/>
              </w:rPr>
              <w:t xml:space="preserve"> </w:t>
            </w:r>
            <w:r w:rsidRPr="003C596E">
              <w:rPr>
                <w:sz w:val="20"/>
                <w:szCs w:val="20"/>
                <w:lang w:val="en-US"/>
              </w:rPr>
              <w:t>V</w:t>
            </w:r>
            <w:r w:rsidRPr="003C596E">
              <w:rPr>
                <w:sz w:val="20"/>
                <w:szCs w:val="20"/>
              </w:rPr>
              <w:t>= 6 мм/сек.</w:t>
            </w:r>
          </w:p>
        </w:tc>
        <w:tc>
          <w:tcPr>
            <w:tcW w:w="1226" w:type="dxa"/>
          </w:tcPr>
          <w:p w:rsidR="00ED3048" w:rsidRPr="003C596E" w:rsidRDefault="00ED3048" w:rsidP="003C596E">
            <w:pPr>
              <w:spacing w:line="360" w:lineRule="auto"/>
              <w:jc w:val="both"/>
              <w:rPr>
                <w:sz w:val="20"/>
                <w:szCs w:val="20"/>
              </w:rPr>
            </w:pPr>
            <w:r w:rsidRPr="003C596E">
              <w:rPr>
                <w:sz w:val="20"/>
                <w:szCs w:val="20"/>
              </w:rPr>
              <w:t>20,00</w:t>
            </w:r>
          </w:p>
        </w:tc>
        <w:tc>
          <w:tcPr>
            <w:tcW w:w="1219" w:type="dxa"/>
          </w:tcPr>
          <w:p w:rsidR="00ED3048" w:rsidRPr="003C596E" w:rsidRDefault="00ED3048" w:rsidP="003C596E">
            <w:pPr>
              <w:spacing w:line="360" w:lineRule="auto"/>
              <w:jc w:val="both"/>
              <w:rPr>
                <w:sz w:val="20"/>
                <w:szCs w:val="20"/>
              </w:rPr>
            </w:pPr>
            <w:r w:rsidRPr="003C596E">
              <w:rPr>
                <w:sz w:val="20"/>
                <w:szCs w:val="20"/>
              </w:rPr>
              <w:t>9,70</w:t>
            </w:r>
          </w:p>
        </w:tc>
        <w:tc>
          <w:tcPr>
            <w:tcW w:w="1077" w:type="dxa"/>
          </w:tcPr>
          <w:p w:rsidR="00ED3048" w:rsidRPr="003C596E" w:rsidRDefault="00ED3048" w:rsidP="003C596E">
            <w:pPr>
              <w:spacing w:line="360" w:lineRule="auto"/>
              <w:jc w:val="both"/>
              <w:rPr>
                <w:sz w:val="20"/>
                <w:szCs w:val="20"/>
              </w:rPr>
            </w:pPr>
            <w:r w:rsidRPr="003C596E">
              <w:rPr>
                <w:sz w:val="20"/>
                <w:szCs w:val="20"/>
              </w:rPr>
              <w:t>-</w:t>
            </w:r>
          </w:p>
        </w:tc>
        <w:tc>
          <w:tcPr>
            <w:tcW w:w="1234" w:type="dxa"/>
          </w:tcPr>
          <w:p w:rsidR="00ED3048" w:rsidRPr="003C596E" w:rsidRDefault="00ED3048" w:rsidP="003C596E">
            <w:pPr>
              <w:spacing w:line="360" w:lineRule="auto"/>
              <w:jc w:val="both"/>
              <w:rPr>
                <w:sz w:val="20"/>
                <w:szCs w:val="20"/>
              </w:rPr>
            </w:pPr>
            <w:r w:rsidRPr="003C596E">
              <w:rPr>
                <w:sz w:val="20"/>
                <w:szCs w:val="20"/>
              </w:rPr>
              <w:t>168,4</w:t>
            </w:r>
          </w:p>
        </w:tc>
        <w:tc>
          <w:tcPr>
            <w:tcW w:w="1236" w:type="dxa"/>
          </w:tcPr>
          <w:p w:rsidR="00ED3048" w:rsidRPr="003C596E" w:rsidRDefault="00ED3048" w:rsidP="003C596E">
            <w:pPr>
              <w:spacing w:line="360" w:lineRule="auto"/>
              <w:jc w:val="both"/>
              <w:rPr>
                <w:sz w:val="20"/>
                <w:szCs w:val="20"/>
              </w:rPr>
            </w:pPr>
            <w:r w:rsidRPr="003C596E">
              <w:rPr>
                <w:sz w:val="20"/>
                <w:szCs w:val="20"/>
              </w:rPr>
              <w:t>3,09</w:t>
            </w:r>
          </w:p>
        </w:tc>
        <w:tc>
          <w:tcPr>
            <w:tcW w:w="1553" w:type="dxa"/>
          </w:tcPr>
          <w:p w:rsidR="00ED3048" w:rsidRPr="003C596E" w:rsidRDefault="00ED3048" w:rsidP="003C596E">
            <w:pPr>
              <w:spacing w:line="360" w:lineRule="auto"/>
              <w:jc w:val="both"/>
              <w:rPr>
                <w:sz w:val="20"/>
                <w:szCs w:val="20"/>
              </w:rPr>
            </w:pPr>
            <w:r w:rsidRPr="003C596E">
              <w:rPr>
                <w:sz w:val="20"/>
                <w:szCs w:val="20"/>
              </w:rPr>
              <w:t>1,44</w:t>
            </w:r>
          </w:p>
        </w:tc>
        <w:tc>
          <w:tcPr>
            <w:tcW w:w="1245" w:type="dxa"/>
          </w:tcPr>
          <w:p w:rsidR="00ED3048" w:rsidRPr="003C596E" w:rsidRDefault="00ED3048" w:rsidP="003C596E">
            <w:pPr>
              <w:spacing w:line="360" w:lineRule="auto"/>
              <w:jc w:val="both"/>
              <w:rPr>
                <w:sz w:val="20"/>
                <w:szCs w:val="20"/>
              </w:rPr>
            </w:pPr>
            <w:r w:rsidRPr="003C596E">
              <w:rPr>
                <w:sz w:val="20"/>
                <w:szCs w:val="20"/>
              </w:rPr>
              <w:t>0,315</w:t>
            </w:r>
          </w:p>
        </w:tc>
        <w:tc>
          <w:tcPr>
            <w:tcW w:w="1330" w:type="dxa"/>
          </w:tcPr>
          <w:p w:rsidR="00ED3048" w:rsidRPr="003C596E" w:rsidRDefault="00ED3048" w:rsidP="003C596E">
            <w:pPr>
              <w:spacing w:line="360" w:lineRule="auto"/>
              <w:jc w:val="both"/>
              <w:rPr>
                <w:sz w:val="20"/>
                <w:szCs w:val="20"/>
              </w:rPr>
            </w:pPr>
            <w:r w:rsidRPr="003C596E">
              <w:rPr>
                <w:sz w:val="20"/>
                <w:szCs w:val="20"/>
              </w:rPr>
              <w:t>&lt; 3</w:t>
            </w:r>
          </w:p>
        </w:tc>
        <w:tc>
          <w:tcPr>
            <w:tcW w:w="1247" w:type="dxa"/>
          </w:tcPr>
          <w:p w:rsidR="00ED3048" w:rsidRPr="003C596E" w:rsidRDefault="00ED3048" w:rsidP="003C596E">
            <w:pPr>
              <w:spacing w:line="360" w:lineRule="auto"/>
              <w:jc w:val="both"/>
              <w:rPr>
                <w:sz w:val="20"/>
                <w:szCs w:val="20"/>
              </w:rPr>
            </w:pPr>
            <w:r w:rsidRPr="003C596E">
              <w:rPr>
                <w:sz w:val="20"/>
                <w:szCs w:val="20"/>
              </w:rPr>
              <w:t>60,97</w:t>
            </w:r>
          </w:p>
        </w:tc>
        <w:tc>
          <w:tcPr>
            <w:tcW w:w="1070" w:type="dxa"/>
          </w:tcPr>
          <w:p w:rsidR="00ED3048" w:rsidRPr="003C596E" w:rsidRDefault="00ED3048" w:rsidP="003C596E">
            <w:pPr>
              <w:spacing w:line="360" w:lineRule="auto"/>
              <w:jc w:val="both"/>
              <w:rPr>
                <w:sz w:val="20"/>
                <w:szCs w:val="20"/>
              </w:rPr>
            </w:pPr>
            <w:r w:rsidRPr="003C596E">
              <w:rPr>
                <w:sz w:val="20"/>
                <w:szCs w:val="20"/>
              </w:rPr>
              <w:t>920,0</w:t>
            </w:r>
          </w:p>
        </w:tc>
      </w:tr>
      <w:tr w:rsidR="00ED3048" w:rsidRPr="00554E00">
        <w:tc>
          <w:tcPr>
            <w:tcW w:w="2065" w:type="dxa"/>
          </w:tcPr>
          <w:p w:rsidR="00ED3048" w:rsidRPr="003C596E" w:rsidRDefault="00ED3048" w:rsidP="003C596E">
            <w:pPr>
              <w:spacing w:line="360" w:lineRule="auto"/>
              <w:jc w:val="both"/>
              <w:rPr>
                <w:sz w:val="20"/>
                <w:szCs w:val="20"/>
              </w:rPr>
            </w:pPr>
            <w:r w:rsidRPr="003C596E">
              <w:rPr>
                <w:sz w:val="20"/>
                <w:szCs w:val="20"/>
              </w:rPr>
              <w:t>Фильтрат + РВ</w:t>
            </w:r>
          </w:p>
          <w:p w:rsidR="00ED3048" w:rsidRPr="003C596E" w:rsidRDefault="00ED3048" w:rsidP="003C596E">
            <w:pPr>
              <w:spacing w:line="360" w:lineRule="auto"/>
              <w:jc w:val="both"/>
              <w:rPr>
                <w:sz w:val="20"/>
                <w:szCs w:val="20"/>
              </w:rPr>
            </w:pPr>
            <w:r w:rsidRPr="003C596E">
              <w:rPr>
                <w:sz w:val="20"/>
                <w:szCs w:val="20"/>
              </w:rPr>
              <w:t>Пропорция 1:1</w:t>
            </w:r>
          </w:p>
        </w:tc>
        <w:tc>
          <w:tcPr>
            <w:tcW w:w="1226" w:type="dxa"/>
          </w:tcPr>
          <w:p w:rsidR="00ED3048" w:rsidRPr="003C596E" w:rsidRDefault="00ED3048" w:rsidP="003C596E">
            <w:pPr>
              <w:spacing w:line="360" w:lineRule="auto"/>
              <w:jc w:val="both"/>
              <w:rPr>
                <w:sz w:val="20"/>
                <w:szCs w:val="20"/>
              </w:rPr>
            </w:pPr>
            <w:r w:rsidRPr="003C596E">
              <w:rPr>
                <w:sz w:val="20"/>
                <w:szCs w:val="20"/>
              </w:rPr>
              <w:t>22,0</w:t>
            </w:r>
          </w:p>
        </w:tc>
        <w:tc>
          <w:tcPr>
            <w:tcW w:w="1219" w:type="dxa"/>
          </w:tcPr>
          <w:p w:rsidR="00ED3048" w:rsidRPr="003C596E" w:rsidRDefault="00ED3048" w:rsidP="003C596E">
            <w:pPr>
              <w:spacing w:line="360" w:lineRule="auto"/>
              <w:jc w:val="both"/>
              <w:rPr>
                <w:sz w:val="20"/>
                <w:szCs w:val="20"/>
              </w:rPr>
            </w:pPr>
            <w:r w:rsidRPr="003C596E">
              <w:rPr>
                <w:sz w:val="20"/>
                <w:szCs w:val="20"/>
              </w:rPr>
              <w:t>8,87</w:t>
            </w:r>
          </w:p>
        </w:tc>
        <w:tc>
          <w:tcPr>
            <w:tcW w:w="1077" w:type="dxa"/>
          </w:tcPr>
          <w:p w:rsidR="00ED3048" w:rsidRPr="003C596E" w:rsidRDefault="00ED3048" w:rsidP="003C596E">
            <w:pPr>
              <w:spacing w:line="360" w:lineRule="auto"/>
              <w:jc w:val="both"/>
              <w:rPr>
                <w:sz w:val="20"/>
                <w:szCs w:val="20"/>
              </w:rPr>
            </w:pPr>
            <w:r w:rsidRPr="003C596E">
              <w:rPr>
                <w:sz w:val="20"/>
                <w:szCs w:val="20"/>
              </w:rPr>
              <w:t>-</w:t>
            </w:r>
          </w:p>
        </w:tc>
        <w:tc>
          <w:tcPr>
            <w:tcW w:w="1234" w:type="dxa"/>
          </w:tcPr>
          <w:p w:rsidR="00ED3048" w:rsidRPr="003C596E" w:rsidRDefault="00ED3048" w:rsidP="003C596E">
            <w:pPr>
              <w:spacing w:line="360" w:lineRule="auto"/>
              <w:jc w:val="both"/>
              <w:rPr>
                <w:sz w:val="20"/>
                <w:szCs w:val="20"/>
              </w:rPr>
            </w:pPr>
            <w:r w:rsidRPr="003C596E">
              <w:rPr>
                <w:sz w:val="20"/>
                <w:szCs w:val="20"/>
              </w:rPr>
              <w:t>126,3</w:t>
            </w:r>
          </w:p>
        </w:tc>
        <w:tc>
          <w:tcPr>
            <w:tcW w:w="1236" w:type="dxa"/>
          </w:tcPr>
          <w:p w:rsidR="00ED3048" w:rsidRPr="003C596E" w:rsidRDefault="00ED3048" w:rsidP="003C596E">
            <w:pPr>
              <w:spacing w:line="360" w:lineRule="auto"/>
              <w:jc w:val="both"/>
              <w:rPr>
                <w:sz w:val="20"/>
                <w:szCs w:val="20"/>
              </w:rPr>
            </w:pPr>
            <w:r w:rsidRPr="003C596E">
              <w:rPr>
                <w:sz w:val="20"/>
                <w:szCs w:val="20"/>
              </w:rPr>
              <w:t>5,40</w:t>
            </w:r>
          </w:p>
        </w:tc>
        <w:tc>
          <w:tcPr>
            <w:tcW w:w="1553" w:type="dxa"/>
          </w:tcPr>
          <w:p w:rsidR="00ED3048" w:rsidRPr="003C596E" w:rsidRDefault="00ED3048" w:rsidP="003C596E">
            <w:pPr>
              <w:spacing w:line="360" w:lineRule="auto"/>
              <w:jc w:val="both"/>
              <w:rPr>
                <w:sz w:val="20"/>
                <w:szCs w:val="20"/>
              </w:rPr>
            </w:pPr>
            <w:r w:rsidRPr="003C596E">
              <w:rPr>
                <w:sz w:val="20"/>
                <w:szCs w:val="20"/>
              </w:rPr>
              <w:t>3,74</w:t>
            </w:r>
          </w:p>
        </w:tc>
        <w:tc>
          <w:tcPr>
            <w:tcW w:w="1245" w:type="dxa"/>
          </w:tcPr>
          <w:p w:rsidR="00ED3048" w:rsidRPr="003C596E" w:rsidRDefault="00ED3048" w:rsidP="003C596E">
            <w:pPr>
              <w:spacing w:line="360" w:lineRule="auto"/>
              <w:jc w:val="both"/>
              <w:rPr>
                <w:sz w:val="20"/>
                <w:szCs w:val="20"/>
              </w:rPr>
            </w:pPr>
            <w:r w:rsidRPr="003C596E">
              <w:rPr>
                <w:sz w:val="20"/>
                <w:szCs w:val="20"/>
              </w:rPr>
              <w:t>0,155</w:t>
            </w:r>
          </w:p>
        </w:tc>
        <w:tc>
          <w:tcPr>
            <w:tcW w:w="1330" w:type="dxa"/>
          </w:tcPr>
          <w:p w:rsidR="00ED3048" w:rsidRPr="003C596E" w:rsidRDefault="00ED3048" w:rsidP="003C596E">
            <w:pPr>
              <w:spacing w:line="360" w:lineRule="auto"/>
              <w:jc w:val="both"/>
              <w:rPr>
                <w:sz w:val="20"/>
                <w:szCs w:val="20"/>
              </w:rPr>
            </w:pPr>
            <w:r w:rsidRPr="003C596E">
              <w:rPr>
                <w:sz w:val="20"/>
                <w:szCs w:val="20"/>
              </w:rPr>
              <w:t>&lt; 3</w:t>
            </w:r>
          </w:p>
        </w:tc>
        <w:tc>
          <w:tcPr>
            <w:tcW w:w="1247" w:type="dxa"/>
          </w:tcPr>
          <w:p w:rsidR="00ED3048" w:rsidRPr="003C596E" w:rsidRDefault="00ED3048" w:rsidP="003C596E">
            <w:pPr>
              <w:spacing w:line="360" w:lineRule="auto"/>
              <w:jc w:val="both"/>
              <w:rPr>
                <w:sz w:val="20"/>
                <w:szCs w:val="20"/>
              </w:rPr>
            </w:pPr>
            <w:r w:rsidRPr="003C596E">
              <w:rPr>
                <w:sz w:val="20"/>
                <w:szCs w:val="20"/>
              </w:rPr>
              <w:t>55,3</w:t>
            </w:r>
          </w:p>
        </w:tc>
        <w:tc>
          <w:tcPr>
            <w:tcW w:w="1070" w:type="dxa"/>
          </w:tcPr>
          <w:p w:rsidR="00ED3048" w:rsidRPr="003C596E" w:rsidRDefault="00ED3048" w:rsidP="003C596E">
            <w:pPr>
              <w:spacing w:line="360" w:lineRule="auto"/>
              <w:jc w:val="both"/>
              <w:rPr>
                <w:sz w:val="20"/>
                <w:szCs w:val="20"/>
              </w:rPr>
            </w:pPr>
            <w:r w:rsidRPr="003C596E">
              <w:rPr>
                <w:sz w:val="20"/>
                <w:szCs w:val="20"/>
              </w:rPr>
              <w:t>710,0</w:t>
            </w:r>
          </w:p>
        </w:tc>
      </w:tr>
      <w:tr w:rsidR="00ED3048" w:rsidRPr="00554E00">
        <w:tc>
          <w:tcPr>
            <w:tcW w:w="2065" w:type="dxa"/>
          </w:tcPr>
          <w:p w:rsidR="00ED3048" w:rsidRPr="003C596E" w:rsidRDefault="00ED3048" w:rsidP="003C596E">
            <w:pPr>
              <w:spacing w:line="360" w:lineRule="auto"/>
              <w:jc w:val="both"/>
              <w:rPr>
                <w:sz w:val="20"/>
                <w:szCs w:val="20"/>
              </w:rPr>
            </w:pPr>
            <w:r w:rsidRPr="003C596E">
              <w:rPr>
                <w:sz w:val="20"/>
                <w:szCs w:val="20"/>
              </w:rPr>
              <w:t>Скорость</w:t>
            </w:r>
          </w:p>
          <w:p w:rsidR="00ED3048" w:rsidRPr="003C596E" w:rsidRDefault="00ED3048" w:rsidP="003C596E">
            <w:pPr>
              <w:spacing w:line="360" w:lineRule="auto"/>
              <w:jc w:val="both"/>
              <w:rPr>
                <w:sz w:val="20"/>
                <w:szCs w:val="20"/>
              </w:rPr>
            </w:pPr>
            <w:r w:rsidRPr="003C596E">
              <w:rPr>
                <w:sz w:val="20"/>
                <w:szCs w:val="20"/>
              </w:rPr>
              <w:t>фильтрации</w:t>
            </w:r>
          </w:p>
          <w:p w:rsidR="00ED3048" w:rsidRPr="003C596E" w:rsidRDefault="00ED3048" w:rsidP="003C596E">
            <w:pPr>
              <w:spacing w:line="360" w:lineRule="auto"/>
              <w:jc w:val="both"/>
              <w:rPr>
                <w:sz w:val="20"/>
                <w:szCs w:val="20"/>
              </w:rPr>
            </w:pPr>
            <w:r w:rsidRPr="003C596E">
              <w:rPr>
                <w:sz w:val="20"/>
                <w:szCs w:val="20"/>
              </w:rPr>
              <w:t>6 мм/сек.</w:t>
            </w:r>
          </w:p>
        </w:tc>
        <w:tc>
          <w:tcPr>
            <w:tcW w:w="1226" w:type="dxa"/>
          </w:tcPr>
          <w:p w:rsidR="00ED3048" w:rsidRPr="003C596E" w:rsidRDefault="00ED3048" w:rsidP="003C596E">
            <w:pPr>
              <w:spacing w:line="360" w:lineRule="auto"/>
              <w:jc w:val="both"/>
              <w:rPr>
                <w:sz w:val="20"/>
                <w:szCs w:val="20"/>
              </w:rPr>
            </w:pPr>
            <w:r w:rsidRPr="003C596E">
              <w:rPr>
                <w:sz w:val="20"/>
                <w:szCs w:val="20"/>
              </w:rPr>
              <w:t>18,0</w:t>
            </w:r>
          </w:p>
        </w:tc>
        <w:tc>
          <w:tcPr>
            <w:tcW w:w="1219" w:type="dxa"/>
          </w:tcPr>
          <w:p w:rsidR="00ED3048" w:rsidRPr="003C596E" w:rsidRDefault="00ED3048" w:rsidP="003C596E">
            <w:pPr>
              <w:spacing w:line="360" w:lineRule="auto"/>
              <w:jc w:val="both"/>
              <w:rPr>
                <w:sz w:val="20"/>
                <w:szCs w:val="20"/>
              </w:rPr>
            </w:pPr>
            <w:r w:rsidRPr="003C596E">
              <w:rPr>
                <w:sz w:val="20"/>
                <w:szCs w:val="20"/>
              </w:rPr>
              <w:t>8,86</w:t>
            </w:r>
          </w:p>
        </w:tc>
        <w:tc>
          <w:tcPr>
            <w:tcW w:w="1077" w:type="dxa"/>
          </w:tcPr>
          <w:p w:rsidR="00ED3048" w:rsidRPr="003C596E" w:rsidRDefault="00ED3048" w:rsidP="003C596E">
            <w:pPr>
              <w:spacing w:line="360" w:lineRule="auto"/>
              <w:jc w:val="both"/>
              <w:rPr>
                <w:sz w:val="20"/>
                <w:szCs w:val="20"/>
              </w:rPr>
            </w:pPr>
            <w:r w:rsidRPr="003C596E">
              <w:rPr>
                <w:sz w:val="20"/>
                <w:szCs w:val="20"/>
              </w:rPr>
              <w:t>-</w:t>
            </w:r>
          </w:p>
        </w:tc>
        <w:tc>
          <w:tcPr>
            <w:tcW w:w="1234" w:type="dxa"/>
          </w:tcPr>
          <w:p w:rsidR="00ED3048" w:rsidRPr="003C596E" w:rsidRDefault="00ED3048" w:rsidP="003C596E">
            <w:pPr>
              <w:spacing w:line="360" w:lineRule="auto"/>
              <w:jc w:val="both"/>
              <w:rPr>
                <w:sz w:val="20"/>
                <w:szCs w:val="20"/>
              </w:rPr>
            </w:pPr>
            <w:r w:rsidRPr="003C596E">
              <w:rPr>
                <w:sz w:val="20"/>
                <w:szCs w:val="20"/>
              </w:rPr>
              <w:t>126,0</w:t>
            </w:r>
          </w:p>
        </w:tc>
        <w:tc>
          <w:tcPr>
            <w:tcW w:w="1236" w:type="dxa"/>
          </w:tcPr>
          <w:p w:rsidR="00ED3048" w:rsidRPr="003C596E" w:rsidRDefault="00ED3048" w:rsidP="003C596E">
            <w:pPr>
              <w:spacing w:line="360" w:lineRule="auto"/>
              <w:jc w:val="both"/>
              <w:rPr>
                <w:sz w:val="20"/>
                <w:szCs w:val="20"/>
              </w:rPr>
            </w:pPr>
            <w:r w:rsidRPr="003C596E">
              <w:rPr>
                <w:sz w:val="20"/>
                <w:szCs w:val="20"/>
              </w:rPr>
              <w:t>5,00</w:t>
            </w:r>
          </w:p>
        </w:tc>
        <w:tc>
          <w:tcPr>
            <w:tcW w:w="1553" w:type="dxa"/>
          </w:tcPr>
          <w:p w:rsidR="00ED3048" w:rsidRPr="003C596E" w:rsidRDefault="00ED3048" w:rsidP="003C596E">
            <w:pPr>
              <w:spacing w:line="360" w:lineRule="auto"/>
              <w:jc w:val="both"/>
              <w:rPr>
                <w:sz w:val="20"/>
                <w:szCs w:val="20"/>
              </w:rPr>
            </w:pPr>
            <w:r w:rsidRPr="003C596E">
              <w:rPr>
                <w:sz w:val="20"/>
                <w:szCs w:val="20"/>
              </w:rPr>
              <w:t>3,70</w:t>
            </w:r>
          </w:p>
        </w:tc>
        <w:tc>
          <w:tcPr>
            <w:tcW w:w="1245" w:type="dxa"/>
          </w:tcPr>
          <w:p w:rsidR="00ED3048" w:rsidRPr="003C596E" w:rsidRDefault="00ED3048" w:rsidP="003C596E">
            <w:pPr>
              <w:spacing w:line="360" w:lineRule="auto"/>
              <w:jc w:val="both"/>
              <w:rPr>
                <w:sz w:val="20"/>
                <w:szCs w:val="20"/>
              </w:rPr>
            </w:pPr>
            <w:r w:rsidRPr="003C596E">
              <w:rPr>
                <w:sz w:val="20"/>
                <w:szCs w:val="20"/>
              </w:rPr>
              <w:t>0,18</w:t>
            </w:r>
          </w:p>
        </w:tc>
        <w:tc>
          <w:tcPr>
            <w:tcW w:w="1330" w:type="dxa"/>
          </w:tcPr>
          <w:p w:rsidR="00ED3048" w:rsidRPr="003C596E" w:rsidRDefault="00ED3048" w:rsidP="003C596E">
            <w:pPr>
              <w:spacing w:line="360" w:lineRule="auto"/>
              <w:jc w:val="both"/>
              <w:rPr>
                <w:sz w:val="20"/>
                <w:szCs w:val="20"/>
              </w:rPr>
            </w:pPr>
            <w:r w:rsidRPr="003C596E">
              <w:rPr>
                <w:sz w:val="20"/>
                <w:szCs w:val="20"/>
              </w:rPr>
              <w:t>&lt; 3</w:t>
            </w:r>
          </w:p>
        </w:tc>
        <w:tc>
          <w:tcPr>
            <w:tcW w:w="1247" w:type="dxa"/>
          </w:tcPr>
          <w:p w:rsidR="00ED3048" w:rsidRPr="003C596E" w:rsidRDefault="00ED3048" w:rsidP="003C596E">
            <w:pPr>
              <w:spacing w:line="360" w:lineRule="auto"/>
              <w:jc w:val="both"/>
              <w:rPr>
                <w:sz w:val="20"/>
                <w:szCs w:val="20"/>
              </w:rPr>
            </w:pPr>
            <w:r w:rsidRPr="003C596E">
              <w:rPr>
                <w:sz w:val="20"/>
                <w:szCs w:val="20"/>
              </w:rPr>
              <w:t>55,3</w:t>
            </w:r>
          </w:p>
        </w:tc>
        <w:tc>
          <w:tcPr>
            <w:tcW w:w="1070" w:type="dxa"/>
          </w:tcPr>
          <w:p w:rsidR="00ED3048" w:rsidRPr="003C596E" w:rsidRDefault="00ED3048" w:rsidP="003C596E">
            <w:pPr>
              <w:spacing w:line="360" w:lineRule="auto"/>
              <w:jc w:val="both"/>
              <w:rPr>
                <w:sz w:val="20"/>
                <w:szCs w:val="20"/>
              </w:rPr>
            </w:pPr>
            <w:r w:rsidRPr="003C596E">
              <w:rPr>
                <w:sz w:val="20"/>
                <w:szCs w:val="20"/>
              </w:rPr>
              <w:t>710,0</w:t>
            </w:r>
          </w:p>
        </w:tc>
      </w:tr>
    </w:tbl>
    <w:p w:rsidR="00ED3048" w:rsidRPr="00554E00" w:rsidRDefault="00ED3048" w:rsidP="00554E00">
      <w:pPr>
        <w:spacing w:line="360" w:lineRule="auto"/>
        <w:ind w:firstLine="709"/>
        <w:jc w:val="both"/>
        <w:rPr>
          <w:sz w:val="28"/>
          <w:szCs w:val="28"/>
        </w:rPr>
      </w:pPr>
    </w:p>
    <w:p w:rsidR="00ED3048" w:rsidRPr="00554E00" w:rsidRDefault="003C596E" w:rsidP="00554E00">
      <w:pPr>
        <w:spacing w:line="360" w:lineRule="auto"/>
        <w:ind w:firstLine="709"/>
        <w:jc w:val="both"/>
        <w:rPr>
          <w:sz w:val="28"/>
          <w:szCs w:val="28"/>
        </w:rPr>
      </w:pPr>
      <w:r>
        <w:rPr>
          <w:sz w:val="28"/>
          <w:szCs w:val="28"/>
        </w:rPr>
        <w:br w:type="page"/>
      </w:r>
      <w:r w:rsidR="00ED3048" w:rsidRPr="00554E00">
        <w:rPr>
          <w:sz w:val="28"/>
          <w:szCs w:val="28"/>
        </w:rPr>
        <w:t xml:space="preserve">Таблица </w:t>
      </w:r>
      <w:r w:rsidR="000E096D" w:rsidRPr="00554E00">
        <w:rPr>
          <w:sz w:val="28"/>
          <w:szCs w:val="28"/>
        </w:rPr>
        <w:t>9</w:t>
      </w:r>
    </w:p>
    <w:p w:rsidR="00ED3048" w:rsidRPr="00554E00" w:rsidRDefault="00ED3048" w:rsidP="00554E00">
      <w:pPr>
        <w:spacing w:line="360" w:lineRule="auto"/>
        <w:ind w:firstLine="709"/>
        <w:jc w:val="both"/>
        <w:rPr>
          <w:sz w:val="28"/>
          <w:szCs w:val="28"/>
        </w:rPr>
      </w:pPr>
      <w:r w:rsidRPr="00554E00">
        <w:rPr>
          <w:sz w:val="28"/>
          <w:szCs w:val="28"/>
        </w:rPr>
        <w:t>Восстановление рН очищенных условно-чистых и щелочных стоков</w:t>
      </w:r>
      <w:r w:rsidR="003C596E">
        <w:rPr>
          <w:sz w:val="28"/>
          <w:szCs w:val="28"/>
        </w:rPr>
        <w:t xml:space="preserve"> </w:t>
      </w:r>
      <w:r w:rsidRPr="00554E00">
        <w:rPr>
          <w:sz w:val="28"/>
          <w:szCs w:val="28"/>
        </w:rPr>
        <w:t>после процесса фильтрации.</w:t>
      </w:r>
    </w:p>
    <w:p w:rsidR="00ED3048" w:rsidRPr="00554E00" w:rsidRDefault="00ED3048" w:rsidP="00554E0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1611"/>
        <w:gridCol w:w="1611"/>
        <w:gridCol w:w="1611"/>
        <w:gridCol w:w="1611"/>
        <w:gridCol w:w="1611"/>
        <w:gridCol w:w="1612"/>
        <w:gridCol w:w="1612"/>
        <w:gridCol w:w="1612"/>
      </w:tblGrid>
      <w:tr w:rsidR="00ED3048" w:rsidRPr="00554E00">
        <w:trPr>
          <w:cantSplit/>
        </w:trPr>
        <w:tc>
          <w:tcPr>
            <w:tcW w:w="1611" w:type="dxa"/>
            <w:vMerge w:val="restart"/>
          </w:tcPr>
          <w:p w:rsidR="00ED3048" w:rsidRPr="003C596E" w:rsidRDefault="00ED3048" w:rsidP="003C596E">
            <w:pPr>
              <w:spacing w:line="360" w:lineRule="auto"/>
              <w:jc w:val="both"/>
              <w:rPr>
                <w:sz w:val="20"/>
                <w:szCs w:val="20"/>
              </w:rPr>
            </w:pPr>
            <w:r w:rsidRPr="003C596E">
              <w:rPr>
                <w:sz w:val="20"/>
                <w:szCs w:val="20"/>
              </w:rPr>
              <w:t>№</w:t>
            </w:r>
          </w:p>
          <w:p w:rsidR="00ED3048" w:rsidRPr="003C596E" w:rsidRDefault="00ED3048" w:rsidP="003C596E">
            <w:pPr>
              <w:spacing w:line="360" w:lineRule="auto"/>
              <w:jc w:val="both"/>
              <w:rPr>
                <w:sz w:val="20"/>
                <w:szCs w:val="20"/>
              </w:rPr>
            </w:pPr>
            <w:r w:rsidRPr="003C596E">
              <w:rPr>
                <w:sz w:val="20"/>
                <w:szCs w:val="20"/>
              </w:rPr>
              <w:t>пробы</w:t>
            </w:r>
          </w:p>
        </w:tc>
        <w:tc>
          <w:tcPr>
            <w:tcW w:w="1611" w:type="dxa"/>
            <w:vMerge w:val="restart"/>
          </w:tcPr>
          <w:p w:rsidR="00ED3048" w:rsidRPr="003C596E" w:rsidRDefault="00ED3048" w:rsidP="003C596E">
            <w:pPr>
              <w:spacing w:line="360" w:lineRule="auto"/>
              <w:jc w:val="both"/>
              <w:rPr>
                <w:sz w:val="20"/>
                <w:szCs w:val="20"/>
              </w:rPr>
            </w:pPr>
            <w:r w:rsidRPr="003C596E">
              <w:rPr>
                <w:sz w:val="20"/>
                <w:szCs w:val="20"/>
              </w:rPr>
              <w:t>Доза кислоты</w:t>
            </w:r>
          </w:p>
        </w:tc>
        <w:tc>
          <w:tcPr>
            <w:tcW w:w="11280" w:type="dxa"/>
            <w:gridSpan w:val="7"/>
          </w:tcPr>
          <w:p w:rsidR="00ED3048" w:rsidRPr="003C596E" w:rsidRDefault="00ED3048" w:rsidP="003C596E">
            <w:pPr>
              <w:spacing w:line="360" w:lineRule="auto"/>
              <w:jc w:val="both"/>
              <w:rPr>
                <w:sz w:val="20"/>
                <w:szCs w:val="20"/>
              </w:rPr>
            </w:pPr>
            <w:r w:rsidRPr="003C596E">
              <w:rPr>
                <w:sz w:val="20"/>
                <w:szCs w:val="20"/>
              </w:rPr>
              <w:t>Наименование показателей качества</w:t>
            </w:r>
          </w:p>
        </w:tc>
      </w:tr>
      <w:tr w:rsidR="00ED3048" w:rsidRPr="00554E00">
        <w:trPr>
          <w:cantSplit/>
        </w:trPr>
        <w:tc>
          <w:tcPr>
            <w:tcW w:w="1611" w:type="dxa"/>
            <w:vMerge/>
          </w:tcPr>
          <w:p w:rsidR="00ED3048" w:rsidRPr="003C596E" w:rsidRDefault="00ED3048" w:rsidP="003C596E">
            <w:pPr>
              <w:spacing w:line="360" w:lineRule="auto"/>
              <w:jc w:val="both"/>
              <w:rPr>
                <w:sz w:val="20"/>
                <w:szCs w:val="20"/>
              </w:rPr>
            </w:pPr>
          </w:p>
        </w:tc>
        <w:tc>
          <w:tcPr>
            <w:tcW w:w="1611" w:type="dxa"/>
            <w:vMerge/>
          </w:tcPr>
          <w:p w:rsidR="00ED3048" w:rsidRPr="003C596E" w:rsidRDefault="00ED3048" w:rsidP="003C596E">
            <w:pPr>
              <w:spacing w:line="360" w:lineRule="auto"/>
              <w:jc w:val="both"/>
              <w:rPr>
                <w:sz w:val="20"/>
                <w:szCs w:val="20"/>
              </w:rPr>
            </w:pPr>
          </w:p>
        </w:tc>
        <w:tc>
          <w:tcPr>
            <w:tcW w:w="1611"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ХПК</w:t>
            </w:r>
          </w:p>
          <w:p w:rsidR="00ED3048" w:rsidRPr="003C596E" w:rsidRDefault="00ED3048" w:rsidP="003C596E">
            <w:pPr>
              <w:spacing w:line="360" w:lineRule="auto"/>
              <w:jc w:val="both"/>
              <w:rPr>
                <w:sz w:val="20"/>
                <w:szCs w:val="20"/>
              </w:rPr>
            </w:pPr>
            <w:r w:rsidRPr="003C596E">
              <w:rPr>
                <w:sz w:val="20"/>
                <w:szCs w:val="20"/>
              </w:rPr>
              <w:t>мг/л</w:t>
            </w:r>
          </w:p>
        </w:tc>
        <w:tc>
          <w:tcPr>
            <w:tcW w:w="1611"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рН</w:t>
            </w:r>
          </w:p>
        </w:tc>
        <w:tc>
          <w:tcPr>
            <w:tcW w:w="1611" w:type="dxa"/>
          </w:tcPr>
          <w:p w:rsidR="00ED3048" w:rsidRPr="003C596E" w:rsidRDefault="00ED3048" w:rsidP="003C596E">
            <w:pPr>
              <w:spacing w:line="360" w:lineRule="auto"/>
              <w:jc w:val="both"/>
              <w:rPr>
                <w:sz w:val="20"/>
                <w:szCs w:val="20"/>
              </w:rPr>
            </w:pPr>
            <w:r w:rsidRPr="003C596E">
              <w:rPr>
                <w:sz w:val="20"/>
                <w:szCs w:val="20"/>
              </w:rPr>
              <w:t>Щелоч</w:t>
            </w:r>
          </w:p>
          <w:p w:rsidR="00ED3048" w:rsidRPr="003C596E" w:rsidRDefault="00ED3048" w:rsidP="003C596E">
            <w:pPr>
              <w:spacing w:line="360" w:lineRule="auto"/>
              <w:jc w:val="both"/>
              <w:rPr>
                <w:sz w:val="20"/>
                <w:szCs w:val="20"/>
              </w:rPr>
            </w:pPr>
            <w:r w:rsidRPr="003C596E">
              <w:rPr>
                <w:sz w:val="20"/>
                <w:szCs w:val="20"/>
              </w:rPr>
              <w:t>ность</w:t>
            </w:r>
          </w:p>
          <w:p w:rsidR="00ED3048" w:rsidRPr="003C596E" w:rsidRDefault="00ED3048" w:rsidP="003C596E">
            <w:pPr>
              <w:spacing w:line="360" w:lineRule="auto"/>
              <w:jc w:val="both"/>
              <w:rPr>
                <w:sz w:val="20"/>
                <w:szCs w:val="20"/>
              </w:rPr>
            </w:pPr>
            <w:r w:rsidRPr="003C596E">
              <w:rPr>
                <w:sz w:val="20"/>
                <w:szCs w:val="20"/>
              </w:rPr>
              <w:t>мг-экв/л</w:t>
            </w:r>
          </w:p>
        </w:tc>
        <w:tc>
          <w:tcPr>
            <w:tcW w:w="1611" w:type="dxa"/>
          </w:tcPr>
          <w:p w:rsidR="00ED3048" w:rsidRPr="003C596E" w:rsidRDefault="00ED3048" w:rsidP="003C596E">
            <w:pPr>
              <w:spacing w:line="360" w:lineRule="auto"/>
              <w:jc w:val="both"/>
              <w:rPr>
                <w:sz w:val="20"/>
                <w:szCs w:val="20"/>
              </w:rPr>
            </w:pPr>
            <w:r w:rsidRPr="003C596E">
              <w:rPr>
                <w:sz w:val="20"/>
                <w:szCs w:val="20"/>
              </w:rPr>
              <w:t>Суль-</w:t>
            </w:r>
          </w:p>
          <w:p w:rsidR="00ED3048" w:rsidRPr="003C596E" w:rsidRDefault="00ED3048" w:rsidP="003C596E">
            <w:pPr>
              <w:spacing w:line="360" w:lineRule="auto"/>
              <w:jc w:val="both"/>
              <w:rPr>
                <w:sz w:val="20"/>
                <w:szCs w:val="20"/>
              </w:rPr>
            </w:pPr>
            <w:r w:rsidRPr="003C596E">
              <w:rPr>
                <w:sz w:val="20"/>
                <w:szCs w:val="20"/>
              </w:rPr>
              <w:t>фаты</w:t>
            </w:r>
          </w:p>
          <w:p w:rsidR="00ED3048" w:rsidRPr="003C596E" w:rsidRDefault="00ED3048" w:rsidP="003C596E">
            <w:pPr>
              <w:spacing w:line="360" w:lineRule="auto"/>
              <w:jc w:val="both"/>
              <w:rPr>
                <w:sz w:val="20"/>
                <w:szCs w:val="20"/>
              </w:rPr>
            </w:pPr>
            <w:r w:rsidRPr="003C596E">
              <w:rPr>
                <w:sz w:val="20"/>
                <w:szCs w:val="20"/>
              </w:rPr>
              <w:t>мг/л</w:t>
            </w:r>
          </w:p>
        </w:tc>
        <w:tc>
          <w:tcPr>
            <w:tcW w:w="1612" w:type="dxa"/>
          </w:tcPr>
          <w:p w:rsidR="00ED3048" w:rsidRPr="003C596E" w:rsidRDefault="00ED3048" w:rsidP="003C596E">
            <w:pPr>
              <w:spacing w:line="360" w:lineRule="auto"/>
              <w:jc w:val="both"/>
              <w:rPr>
                <w:sz w:val="20"/>
                <w:szCs w:val="20"/>
              </w:rPr>
            </w:pPr>
            <w:r w:rsidRPr="003C596E">
              <w:rPr>
                <w:sz w:val="20"/>
                <w:szCs w:val="20"/>
              </w:rPr>
              <w:t>Жест-</w:t>
            </w:r>
          </w:p>
          <w:p w:rsidR="00ED3048" w:rsidRPr="003C596E" w:rsidRDefault="00ED3048" w:rsidP="003C596E">
            <w:pPr>
              <w:spacing w:line="360" w:lineRule="auto"/>
              <w:jc w:val="both"/>
              <w:rPr>
                <w:sz w:val="20"/>
                <w:szCs w:val="20"/>
              </w:rPr>
            </w:pPr>
            <w:r w:rsidRPr="003C596E">
              <w:rPr>
                <w:sz w:val="20"/>
                <w:szCs w:val="20"/>
              </w:rPr>
              <w:t>кость</w:t>
            </w:r>
          </w:p>
          <w:p w:rsidR="00ED3048" w:rsidRPr="003C596E" w:rsidRDefault="00ED3048" w:rsidP="003C596E">
            <w:pPr>
              <w:spacing w:line="360" w:lineRule="auto"/>
              <w:jc w:val="both"/>
              <w:rPr>
                <w:sz w:val="20"/>
                <w:szCs w:val="20"/>
              </w:rPr>
            </w:pPr>
            <w:r w:rsidRPr="003C596E">
              <w:rPr>
                <w:sz w:val="20"/>
                <w:szCs w:val="20"/>
              </w:rPr>
              <w:t>мг-экв/л</w:t>
            </w:r>
          </w:p>
        </w:tc>
        <w:tc>
          <w:tcPr>
            <w:tcW w:w="1612" w:type="dxa"/>
          </w:tcPr>
          <w:p w:rsidR="00ED3048" w:rsidRPr="003C596E" w:rsidRDefault="00ED3048" w:rsidP="003C596E">
            <w:pPr>
              <w:spacing w:line="360" w:lineRule="auto"/>
              <w:jc w:val="both"/>
              <w:rPr>
                <w:sz w:val="20"/>
                <w:szCs w:val="20"/>
              </w:rPr>
            </w:pPr>
            <w:r w:rsidRPr="003C596E">
              <w:rPr>
                <w:sz w:val="20"/>
                <w:szCs w:val="20"/>
              </w:rPr>
              <w:t>Жесткость</w:t>
            </w:r>
          </w:p>
          <w:p w:rsidR="00ED3048" w:rsidRPr="003C596E" w:rsidRDefault="00ED3048" w:rsidP="003C596E">
            <w:pPr>
              <w:spacing w:line="360" w:lineRule="auto"/>
              <w:jc w:val="both"/>
              <w:rPr>
                <w:sz w:val="20"/>
                <w:szCs w:val="20"/>
              </w:rPr>
            </w:pPr>
            <w:r w:rsidRPr="003C596E">
              <w:rPr>
                <w:sz w:val="20"/>
                <w:szCs w:val="20"/>
              </w:rPr>
              <w:t>кальциевая</w:t>
            </w:r>
          </w:p>
          <w:p w:rsidR="00ED3048" w:rsidRPr="003C596E" w:rsidRDefault="00ED3048" w:rsidP="003C596E">
            <w:pPr>
              <w:spacing w:line="360" w:lineRule="auto"/>
              <w:jc w:val="both"/>
              <w:rPr>
                <w:sz w:val="20"/>
                <w:szCs w:val="20"/>
              </w:rPr>
            </w:pPr>
            <w:r w:rsidRPr="003C596E">
              <w:rPr>
                <w:sz w:val="20"/>
                <w:szCs w:val="20"/>
              </w:rPr>
              <w:t>мг-экв/л</w:t>
            </w:r>
          </w:p>
        </w:tc>
        <w:tc>
          <w:tcPr>
            <w:tcW w:w="1612" w:type="dxa"/>
          </w:tcPr>
          <w:p w:rsidR="00ED3048" w:rsidRPr="003C596E" w:rsidRDefault="00ED3048" w:rsidP="003C596E">
            <w:pPr>
              <w:spacing w:line="360" w:lineRule="auto"/>
              <w:jc w:val="both"/>
              <w:rPr>
                <w:sz w:val="20"/>
                <w:szCs w:val="20"/>
              </w:rPr>
            </w:pPr>
            <w:r w:rsidRPr="003C596E">
              <w:rPr>
                <w:sz w:val="20"/>
                <w:szCs w:val="20"/>
              </w:rPr>
              <w:t>Нефте-</w:t>
            </w:r>
          </w:p>
          <w:p w:rsidR="00ED3048" w:rsidRPr="003C596E" w:rsidRDefault="00ED3048" w:rsidP="003C596E">
            <w:pPr>
              <w:spacing w:line="360" w:lineRule="auto"/>
              <w:jc w:val="both"/>
              <w:rPr>
                <w:sz w:val="20"/>
                <w:szCs w:val="20"/>
              </w:rPr>
            </w:pPr>
            <w:r w:rsidRPr="003C596E">
              <w:rPr>
                <w:sz w:val="20"/>
                <w:szCs w:val="20"/>
              </w:rPr>
              <w:t>прод.</w:t>
            </w:r>
          </w:p>
          <w:p w:rsidR="00ED3048" w:rsidRPr="003C596E" w:rsidRDefault="00ED3048" w:rsidP="003C596E">
            <w:pPr>
              <w:spacing w:line="360" w:lineRule="auto"/>
              <w:jc w:val="both"/>
              <w:rPr>
                <w:sz w:val="20"/>
                <w:szCs w:val="20"/>
              </w:rPr>
            </w:pPr>
            <w:r w:rsidRPr="003C596E">
              <w:rPr>
                <w:sz w:val="20"/>
                <w:szCs w:val="20"/>
              </w:rPr>
              <w:t>мг/л</w:t>
            </w:r>
          </w:p>
        </w:tc>
      </w:tr>
      <w:tr w:rsidR="00ED3048" w:rsidRPr="00554E00">
        <w:tc>
          <w:tcPr>
            <w:tcW w:w="1611" w:type="dxa"/>
          </w:tcPr>
          <w:p w:rsidR="00ED3048" w:rsidRPr="003C596E" w:rsidRDefault="00ED3048" w:rsidP="003C596E">
            <w:pPr>
              <w:spacing w:line="360" w:lineRule="auto"/>
              <w:jc w:val="both"/>
              <w:rPr>
                <w:sz w:val="20"/>
                <w:szCs w:val="20"/>
              </w:rPr>
            </w:pPr>
            <w:r w:rsidRPr="003C596E">
              <w:rPr>
                <w:sz w:val="20"/>
                <w:szCs w:val="20"/>
              </w:rPr>
              <w:t>1</w:t>
            </w:r>
          </w:p>
        </w:tc>
        <w:tc>
          <w:tcPr>
            <w:tcW w:w="1611" w:type="dxa"/>
          </w:tcPr>
          <w:p w:rsidR="00ED3048" w:rsidRPr="003C596E" w:rsidRDefault="00ED3048" w:rsidP="003C596E">
            <w:pPr>
              <w:spacing w:line="360" w:lineRule="auto"/>
              <w:jc w:val="both"/>
              <w:rPr>
                <w:sz w:val="20"/>
                <w:szCs w:val="20"/>
              </w:rPr>
            </w:pPr>
            <w:r w:rsidRPr="003C596E">
              <w:rPr>
                <w:sz w:val="20"/>
                <w:szCs w:val="20"/>
              </w:rPr>
              <w:t>1,8</w:t>
            </w:r>
          </w:p>
        </w:tc>
        <w:tc>
          <w:tcPr>
            <w:tcW w:w="1611" w:type="dxa"/>
          </w:tcPr>
          <w:p w:rsidR="00ED3048" w:rsidRPr="003C596E" w:rsidRDefault="00ED3048" w:rsidP="003C596E">
            <w:pPr>
              <w:spacing w:line="360" w:lineRule="auto"/>
              <w:jc w:val="both"/>
              <w:rPr>
                <w:sz w:val="20"/>
                <w:szCs w:val="20"/>
              </w:rPr>
            </w:pPr>
            <w:r w:rsidRPr="003C596E">
              <w:rPr>
                <w:sz w:val="20"/>
                <w:szCs w:val="20"/>
              </w:rPr>
              <w:t>44,0</w:t>
            </w:r>
          </w:p>
        </w:tc>
        <w:tc>
          <w:tcPr>
            <w:tcW w:w="1611" w:type="dxa"/>
          </w:tcPr>
          <w:p w:rsidR="00ED3048" w:rsidRPr="003C596E" w:rsidRDefault="00ED3048" w:rsidP="003C596E">
            <w:pPr>
              <w:spacing w:line="360" w:lineRule="auto"/>
              <w:jc w:val="both"/>
              <w:rPr>
                <w:sz w:val="20"/>
                <w:szCs w:val="20"/>
              </w:rPr>
            </w:pPr>
            <w:r w:rsidRPr="003C596E">
              <w:rPr>
                <w:sz w:val="20"/>
                <w:szCs w:val="20"/>
              </w:rPr>
              <w:t>8,20</w:t>
            </w:r>
          </w:p>
        </w:tc>
        <w:tc>
          <w:tcPr>
            <w:tcW w:w="1611" w:type="dxa"/>
          </w:tcPr>
          <w:p w:rsidR="00ED3048" w:rsidRPr="003C596E" w:rsidRDefault="00ED3048" w:rsidP="003C596E">
            <w:pPr>
              <w:spacing w:line="360" w:lineRule="auto"/>
              <w:jc w:val="both"/>
              <w:rPr>
                <w:sz w:val="20"/>
                <w:szCs w:val="20"/>
              </w:rPr>
            </w:pPr>
            <w:r w:rsidRPr="003C596E">
              <w:rPr>
                <w:sz w:val="20"/>
                <w:szCs w:val="20"/>
              </w:rPr>
              <w:t>7,2</w:t>
            </w:r>
          </w:p>
        </w:tc>
        <w:tc>
          <w:tcPr>
            <w:tcW w:w="1611" w:type="dxa"/>
          </w:tcPr>
          <w:p w:rsidR="00ED3048" w:rsidRPr="003C596E" w:rsidRDefault="00ED3048" w:rsidP="003C596E">
            <w:pPr>
              <w:spacing w:line="360" w:lineRule="auto"/>
              <w:jc w:val="both"/>
              <w:rPr>
                <w:sz w:val="20"/>
                <w:szCs w:val="20"/>
              </w:rPr>
            </w:pPr>
            <w:r w:rsidRPr="003C596E">
              <w:rPr>
                <w:sz w:val="20"/>
                <w:szCs w:val="20"/>
              </w:rPr>
              <w:t>212,0</w:t>
            </w:r>
          </w:p>
        </w:tc>
        <w:tc>
          <w:tcPr>
            <w:tcW w:w="1612" w:type="dxa"/>
          </w:tcPr>
          <w:p w:rsidR="00ED3048" w:rsidRPr="003C596E" w:rsidRDefault="00ED3048" w:rsidP="003C596E">
            <w:pPr>
              <w:spacing w:line="360" w:lineRule="auto"/>
              <w:jc w:val="both"/>
              <w:rPr>
                <w:sz w:val="20"/>
                <w:szCs w:val="20"/>
              </w:rPr>
            </w:pPr>
            <w:r w:rsidRPr="003C596E">
              <w:rPr>
                <w:sz w:val="20"/>
                <w:szCs w:val="20"/>
              </w:rPr>
              <w:t>2,77</w:t>
            </w:r>
          </w:p>
        </w:tc>
        <w:tc>
          <w:tcPr>
            <w:tcW w:w="1612" w:type="dxa"/>
          </w:tcPr>
          <w:p w:rsidR="00ED3048" w:rsidRPr="003C596E" w:rsidRDefault="00ED3048" w:rsidP="003C596E">
            <w:pPr>
              <w:spacing w:line="360" w:lineRule="auto"/>
              <w:jc w:val="both"/>
              <w:rPr>
                <w:sz w:val="20"/>
                <w:szCs w:val="20"/>
              </w:rPr>
            </w:pPr>
            <w:r w:rsidRPr="003C596E">
              <w:rPr>
                <w:sz w:val="20"/>
                <w:szCs w:val="20"/>
              </w:rPr>
              <w:t>1,44</w:t>
            </w:r>
          </w:p>
        </w:tc>
        <w:tc>
          <w:tcPr>
            <w:tcW w:w="1612"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1611" w:type="dxa"/>
          </w:tcPr>
          <w:p w:rsidR="00ED3048" w:rsidRPr="003C596E" w:rsidRDefault="00ED3048" w:rsidP="003C596E">
            <w:pPr>
              <w:spacing w:line="360" w:lineRule="auto"/>
              <w:jc w:val="both"/>
              <w:rPr>
                <w:sz w:val="20"/>
                <w:szCs w:val="20"/>
              </w:rPr>
            </w:pPr>
            <w:r w:rsidRPr="003C596E">
              <w:rPr>
                <w:sz w:val="20"/>
                <w:szCs w:val="20"/>
              </w:rPr>
              <w:t>2</w:t>
            </w:r>
          </w:p>
        </w:tc>
        <w:tc>
          <w:tcPr>
            <w:tcW w:w="1611" w:type="dxa"/>
          </w:tcPr>
          <w:p w:rsidR="00ED3048" w:rsidRPr="003C596E" w:rsidRDefault="00ED3048" w:rsidP="003C596E">
            <w:pPr>
              <w:spacing w:line="360" w:lineRule="auto"/>
              <w:jc w:val="both"/>
              <w:rPr>
                <w:sz w:val="20"/>
                <w:szCs w:val="20"/>
              </w:rPr>
            </w:pPr>
            <w:r w:rsidRPr="003C596E">
              <w:rPr>
                <w:sz w:val="20"/>
                <w:szCs w:val="20"/>
              </w:rPr>
              <w:t>1,9</w:t>
            </w:r>
          </w:p>
        </w:tc>
        <w:tc>
          <w:tcPr>
            <w:tcW w:w="1611" w:type="dxa"/>
          </w:tcPr>
          <w:p w:rsidR="00ED3048" w:rsidRPr="003C596E" w:rsidRDefault="00ED3048" w:rsidP="003C596E">
            <w:pPr>
              <w:spacing w:line="360" w:lineRule="auto"/>
              <w:jc w:val="both"/>
              <w:rPr>
                <w:sz w:val="20"/>
                <w:szCs w:val="20"/>
              </w:rPr>
            </w:pPr>
            <w:r w:rsidRPr="003C596E">
              <w:rPr>
                <w:sz w:val="20"/>
                <w:szCs w:val="20"/>
              </w:rPr>
              <w:t>48,0</w:t>
            </w:r>
          </w:p>
        </w:tc>
        <w:tc>
          <w:tcPr>
            <w:tcW w:w="1611" w:type="dxa"/>
          </w:tcPr>
          <w:p w:rsidR="00ED3048" w:rsidRPr="003C596E" w:rsidRDefault="00ED3048" w:rsidP="003C596E">
            <w:pPr>
              <w:spacing w:line="360" w:lineRule="auto"/>
              <w:jc w:val="both"/>
              <w:rPr>
                <w:sz w:val="20"/>
                <w:szCs w:val="20"/>
              </w:rPr>
            </w:pPr>
            <w:r w:rsidRPr="003C596E">
              <w:rPr>
                <w:sz w:val="20"/>
                <w:szCs w:val="20"/>
              </w:rPr>
              <w:t>7,90</w:t>
            </w:r>
          </w:p>
        </w:tc>
        <w:tc>
          <w:tcPr>
            <w:tcW w:w="1611" w:type="dxa"/>
          </w:tcPr>
          <w:p w:rsidR="00ED3048" w:rsidRPr="003C596E" w:rsidRDefault="00ED3048" w:rsidP="003C596E">
            <w:pPr>
              <w:spacing w:line="360" w:lineRule="auto"/>
              <w:jc w:val="both"/>
              <w:rPr>
                <w:sz w:val="20"/>
                <w:szCs w:val="20"/>
              </w:rPr>
            </w:pPr>
            <w:r w:rsidRPr="003C596E">
              <w:rPr>
                <w:sz w:val="20"/>
                <w:szCs w:val="20"/>
              </w:rPr>
              <w:t>6,8</w:t>
            </w:r>
          </w:p>
        </w:tc>
        <w:tc>
          <w:tcPr>
            <w:tcW w:w="1611" w:type="dxa"/>
          </w:tcPr>
          <w:p w:rsidR="00ED3048" w:rsidRPr="003C596E" w:rsidRDefault="00ED3048" w:rsidP="003C596E">
            <w:pPr>
              <w:spacing w:line="360" w:lineRule="auto"/>
              <w:jc w:val="both"/>
              <w:rPr>
                <w:sz w:val="20"/>
                <w:szCs w:val="20"/>
              </w:rPr>
            </w:pPr>
            <w:r w:rsidRPr="003C596E">
              <w:rPr>
                <w:sz w:val="20"/>
                <w:szCs w:val="20"/>
              </w:rPr>
              <w:t>236,0</w:t>
            </w:r>
          </w:p>
        </w:tc>
        <w:tc>
          <w:tcPr>
            <w:tcW w:w="1612" w:type="dxa"/>
          </w:tcPr>
          <w:p w:rsidR="00ED3048" w:rsidRPr="003C596E" w:rsidRDefault="00ED3048" w:rsidP="003C596E">
            <w:pPr>
              <w:spacing w:line="360" w:lineRule="auto"/>
              <w:jc w:val="both"/>
              <w:rPr>
                <w:sz w:val="20"/>
                <w:szCs w:val="20"/>
              </w:rPr>
            </w:pPr>
            <w:r w:rsidRPr="003C596E">
              <w:rPr>
                <w:sz w:val="20"/>
                <w:szCs w:val="20"/>
              </w:rPr>
              <w:t>1,62</w:t>
            </w:r>
          </w:p>
        </w:tc>
        <w:tc>
          <w:tcPr>
            <w:tcW w:w="1612" w:type="dxa"/>
          </w:tcPr>
          <w:p w:rsidR="00ED3048" w:rsidRPr="003C596E" w:rsidRDefault="00ED3048" w:rsidP="003C596E">
            <w:pPr>
              <w:spacing w:line="360" w:lineRule="auto"/>
              <w:jc w:val="both"/>
              <w:rPr>
                <w:sz w:val="20"/>
                <w:szCs w:val="20"/>
              </w:rPr>
            </w:pPr>
            <w:r w:rsidRPr="003C596E">
              <w:rPr>
                <w:sz w:val="20"/>
                <w:szCs w:val="20"/>
              </w:rPr>
              <w:t>1,08</w:t>
            </w:r>
          </w:p>
        </w:tc>
        <w:tc>
          <w:tcPr>
            <w:tcW w:w="1612"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1611" w:type="dxa"/>
          </w:tcPr>
          <w:p w:rsidR="00ED3048" w:rsidRPr="003C596E" w:rsidRDefault="00ED3048" w:rsidP="003C596E">
            <w:pPr>
              <w:spacing w:line="360" w:lineRule="auto"/>
              <w:jc w:val="both"/>
              <w:rPr>
                <w:sz w:val="20"/>
                <w:szCs w:val="20"/>
              </w:rPr>
            </w:pPr>
            <w:r w:rsidRPr="003C596E">
              <w:rPr>
                <w:sz w:val="20"/>
                <w:szCs w:val="20"/>
              </w:rPr>
              <w:t>3</w:t>
            </w:r>
          </w:p>
        </w:tc>
        <w:tc>
          <w:tcPr>
            <w:tcW w:w="1611" w:type="dxa"/>
          </w:tcPr>
          <w:p w:rsidR="00ED3048" w:rsidRPr="003C596E" w:rsidRDefault="00ED3048" w:rsidP="003C596E">
            <w:pPr>
              <w:spacing w:line="360" w:lineRule="auto"/>
              <w:jc w:val="both"/>
              <w:rPr>
                <w:sz w:val="20"/>
                <w:szCs w:val="20"/>
              </w:rPr>
            </w:pPr>
            <w:r w:rsidRPr="003C596E">
              <w:rPr>
                <w:sz w:val="20"/>
                <w:szCs w:val="20"/>
              </w:rPr>
              <w:t>0,5</w:t>
            </w:r>
          </w:p>
        </w:tc>
        <w:tc>
          <w:tcPr>
            <w:tcW w:w="1611" w:type="dxa"/>
          </w:tcPr>
          <w:p w:rsidR="00ED3048" w:rsidRPr="003C596E" w:rsidRDefault="00ED3048" w:rsidP="003C596E">
            <w:pPr>
              <w:spacing w:line="360" w:lineRule="auto"/>
              <w:jc w:val="both"/>
              <w:rPr>
                <w:sz w:val="20"/>
                <w:szCs w:val="20"/>
              </w:rPr>
            </w:pPr>
            <w:r w:rsidRPr="003C596E">
              <w:rPr>
                <w:sz w:val="20"/>
                <w:szCs w:val="20"/>
              </w:rPr>
              <w:t>38,5</w:t>
            </w:r>
          </w:p>
        </w:tc>
        <w:tc>
          <w:tcPr>
            <w:tcW w:w="1611" w:type="dxa"/>
          </w:tcPr>
          <w:p w:rsidR="00ED3048" w:rsidRPr="003C596E" w:rsidRDefault="00ED3048" w:rsidP="003C596E">
            <w:pPr>
              <w:spacing w:line="360" w:lineRule="auto"/>
              <w:jc w:val="both"/>
              <w:rPr>
                <w:sz w:val="20"/>
                <w:szCs w:val="20"/>
              </w:rPr>
            </w:pPr>
            <w:r w:rsidRPr="003C596E">
              <w:rPr>
                <w:sz w:val="20"/>
                <w:szCs w:val="20"/>
              </w:rPr>
              <w:t>7,90</w:t>
            </w:r>
          </w:p>
        </w:tc>
        <w:tc>
          <w:tcPr>
            <w:tcW w:w="1611" w:type="dxa"/>
          </w:tcPr>
          <w:p w:rsidR="00ED3048" w:rsidRPr="003C596E" w:rsidRDefault="00ED3048" w:rsidP="003C596E">
            <w:pPr>
              <w:spacing w:line="360" w:lineRule="auto"/>
              <w:jc w:val="both"/>
              <w:rPr>
                <w:sz w:val="20"/>
                <w:szCs w:val="20"/>
              </w:rPr>
            </w:pPr>
            <w:r w:rsidRPr="003C596E">
              <w:rPr>
                <w:sz w:val="20"/>
                <w:szCs w:val="20"/>
              </w:rPr>
              <w:t>6,8</w:t>
            </w:r>
          </w:p>
        </w:tc>
        <w:tc>
          <w:tcPr>
            <w:tcW w:w="1611" w:type="dxa"/>
          </w:tcPr>
          <w:p w:rsidR="00ED3048" w:rsidRPr="003C596E" w:rsidRDefault="00ED3048" w:rsidP="003C596E">
            <w:pPr>
              <w:spacing w:line="360" w:lineRule="auto"/>
              <w:jc w:val="both"/>
              <w:rPr>
                <w:sz w:val="20"/>
                <w:szCs w:val="20"/>
              </w:rPr>
            </w:pPr>
            <w:r w:rsidRPr="003C596E">
              <w:rPr>
                <w:sz w:val="20"/>
                <w:szCs w:val="20"/>
              </w:rPr>
              <w:t>278,0</w:t>
            </w:r>
          </w:p>
        </w:tc>
        <w:tc>
          <w:tcPr>
            <w:tcW w:w="1612" w:type="dxa"/>
          </w:tcPr>
          <w:p w:rsidR="00ED3048" w:rsidRPr="003C596E" w:rsidRDefault="00ED3048" w:rsidP="003C596E">
            <w:pPr>
              <w:spacing w:line="360" w:lineRule="auto"/>
              <w:jc w:val="both"/>
              <w:rPr>
                <w:sz w:val="20"/>
                <w:szCs w:val="20"/>
              </w:rPr>
            </w:pPr>
            <w:r w:rsidRPr="003C596E">
              <w:rPr>
                <w:sz w:val="20"/>
                <w:szCs w:val="20"/>
              </w:rPr>
              <w:t>2,88</w:t>
            </w:r>
          </w:p>
        </w:tc>
        <w:tc>
          <w:tcPr>
            <w:tcW w:w="1612" w:type="dxa"/>
          </w:tcPr>
          <w:p w:rsidR="00ED3048" w:rsidRPr="003C596E" w:rsidRDefault="00ED3048" w:rsidP="003C596E">
            <w:pPr>
              <w:spacing w:line="360" w:lineRule="auto"/>
              <w:jc w:val="both"/>
              <w:rPr>
                <w:sz w:val="20"/>
                <w:szCs w:val="20"/>
              </w:rPr>
            </w:pPr>
            <w:r w:rsidRPr="003C596E">
              <w:rPr>
                <w:sz w:val="20"/>
                <w:szCs w:val="20"/>
              </w:rPr>
              <w:t>1,38</w:t>
            </w:r>
          </w:p>
        </w:tc>
        <w:tc>
          <w:tcPr>
            <w:tcW w:w="1612"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1611" w:type="dxa"/>
          </w:tcPr>
          <w:p w:rsidR="00ED3048" w:rsidRPr="003C596E" w:rsidRDefault="00ED3048" w:rsidP="003C596E">
            <w:pPr>
              <w:spacing w:line="360" w:lineRule="auto"/>
              <w:jc w:val="both"/>
              <w:rPr>
                <w:sz w:val="20"/>
                <w:szCs w:val="20"/>
              </w:rPr>
            </w:pPr>
            <w:r w:rsidRPr="003C596E">
              <w:rPr>
                <w:sz w:val="20"/>
                <w:szCs w:val="20"/>
              </w:rPr>
              <w:t>4</w:t>
            </w:r>
          </w:p>
        </w:tc>
        <w:tc>
          <w:tcPr>
            <w:tcW w:w="1611" w:type="dxa"/>
          </w:tcPr>
          <w:p w:rsidR="00ED3048" w:rsidRPr="003C596E" w:rsidRDefault="00ED3048" w:rsidP="003C596E">
            <w:pPr>
              <w:spacing w:line="360" w:lineRule="auto"/>
              <w:jc w:val="both"/>
              <w:rPr>
                <w:sz w:val="20"/>
                <w:szCs w:val="20"/>
              </w:rPr>
            </w:pPr>
            <w:r w:rsidRPr="003C596E">
              <w:rPr>
                <w:sz w:val="20"/>
                <w:szCs w:val="20"/>
              </w:rPr>
              <w:t>0,5</w:t>
            </w:r>
          </w:p>
        </w:tc>
        <w:tc>
          <w:tcPr>
            <w:tcW w:w="1611" w:type="dxa"/>
          </w:tcPr>
          <w:p w:rsidR="00ED3048" w:rsidRPr="003C596E" w:rsidRDefault="00ED3048" w:rsidP="003C596E">
            <w:pPr>
              <w:spacing w:line="360" w:lineRule="auto"/>
              <w:jc w:val="both"/>
              <w:rPr>
                <w:sz w:val="20"/>
                <w:szCs w:val="20"/>
              </w:rPr>
            </w:pPr>
            <w:r w:rsidRPr="003C596E">
              <w:rPr>
                <w:sz w:val="20"/>
                <w:szCs w:val="20"/>
              </w:rPr>
              <w:t>41,5</w:t>
            </w:r>
          </w:p>
        </w:tc>
        <w:tc>
          <w:tcPr>
            <w:tcW w:w="1611" w:type="dxa"/>
          </w:tcPr>
          <w:p w:rsidR="00ED3048" w:rsidRPr="003C596E" w:rsidRDefault="00ED3048" w:rsidP="003C596E">
            <w:pPr>
              <w:spacing w:line="360" w:lineRule="auto"/>
              <w:jc w:val="both"/>
              <w:rPr>
                <w:sz w:val="20"/>
                <w:szCs w:val="20"/>
              </w:rPr>
            </w:pPr>
            <w:r w:rsidRPr="003C596E">
              <w:rPr>
                <w:sz w:val="20"/>
                <w:szCs w:val="20"/>
              </w:rPr>
              <w:t>8,20</w:t>
            </w:r>
          </w:p>
        </w:tc>
        <w:tc>
          <w:tcPr>
            <w:tcW w:w="1611" w:type="dxa"/>
          </w:tcPr>
          <w:p w:rsidR="00ED3048" w:rsidRPr="003C596E" w:rsidRDefault="00ED3048" w:rsidP="003C596E">
            <w:pPr>
              <w:spacing w:line="360" w:lineRule="auto"/>
              <w:jc w:val="both"/>
              <w:rPr>
                <w:sz w:val="20"/>
                <w:szCs w:val="20"/>
              </w:rPr>
            </w:pPr>
            <w:r w:rsidRPr="003C596E">
              <w:rPr>
                <w:sz w:val="20"/>
                <w:szCs w:val="20"/>
              </w:rPr>
              <w:t>6,4</w:t>
            </w:r>
          </w:p>
        </w:tc>
        <w:tc>
          <w:tcPr>
            <w:tcW w:w="1611" w:type="dxa"/>
          </w:tcPr>
          <w:p w:rsidR="00ED3048" w:rsidRPr="003C596E" w:rsidRDefault="00ED3048" w:rsidP="003C596E">
            <w:pPr>
              <w:spacing w:line="360" w:lineRule="auto"/>
              <w:jc w:val="both"/>
              <w:rPr>
                <w:sz w:val="20"/>
                <w:szCs w:val="20"/>
              </w:rPr>
            </w:pPr>
            <w:r w:rsidRPr="003C596E">
              <w:rPr>
                <w:sz w:val="20"/>
                <w:szCs w:val="20"/>
              </w:rPr>
              <w:t>236,8</w:t>
            </w:r>
          </w:p>
        </w:tc>
        <w:tc>
          <w:tcPr>
            <w:tcW w:w="1612" w:type="dxa"/>
          </w:tcPr>
          <w:p w:rsidR="00ED3048" w:rsidRPr="003C596E" w:rsidRDefault="00ED3048" w:rsidP="003C596E">
            <w:pPr>
              <w:spacing w:line="360" w:lineRule="auto"/>
              <w:jc w:val="both"/>
              <w:rPr>
                <w:sz w:val="20"/>
                <w:szCs w:val="20"/>
              </w:rPr>
            </w:pPr>
            <w:r w:rsidRPr="003C596E">
              <w:rPr>
                <w:sz w:val="20"/>
                <w:szCs w:val="20"/>
              </w:rPr>
              <w:t>2,75</w:t>
            </w:r>
          </w:p>
        </w:tc>
        <w:tc>
          <w:tcPr>
            <w:tcW w:w="1612" w:type="dxa"/>
          </w:tcPr>
          <w:p w:rsidR="00ED3048" w:rsidRPr="003C596E" w:rsidRDefault="00ED3048" w:rsidP="003C596E">
            <w:pPr>
              <w:spacing w:line="360" w:lineRule="auto"/>
              <w:jc w:val="both"/>
              <w:rPr>
                <w:sz w:val="20"/>
                <w:szCs w:val="20"/>
              </w:rPr>
            </w:pPr>
            <w:r w:rsidRPr="003C596E">
              <w:rPr>
                <w:sz w:val="20"/>
                <w:szCs w:val="20"/>
              </w:rPr>
              <w:t>1,30</w:t>
            </w:r>
          </w:p>
        </w:tc>
        <w:tc>
          <w:tcPr>
            <w:tcW w:w="1612" w:type="dxa"/>
          </w:tcPr>
          <w:p w:rsidR="00ED3048" w:rsidRPr="003C596E" w:rsidRDefault="00ED3048" w:rsidP="003C596E">
            <w:pPr>
              <w:spacing w:line="360" w:lineRule="auto"/>
              <w:jc w:val="both"/>
              <w:rPr>
                <w:sz w:val="20"/>
                <w:szCs w:val="20"/>
              </w:rPr>
            </w:pPr>
            <w:r w:rsidRPr="003C596E">
              <w:rPr>
                <w:sz w:val="20"/>
                <w:szCs w:val="20"/>
              </w:rPr>
              <w:t>-</w:t>
            </w:r>
          </w:p>
        </w:tc>
      </w:tr>
      <w:tr w:rsidR="00ED3048" w:rsidRPr="00554E00">
        <w:tc>
          <w:tcPr>
            <w:tcW w:w="1611" w:type="dxa"/>
          </w:tcPr>
          <w:p w:rsidR="00ED3048" w:rsidRPr="003C596E" w:rsidRDefault="00ED3048" w:rsidP="003C596E">
            <w:pPr>
              <w:spacing w:line="360" w:lineRule="auto"/>
              <w:jc w:val="both"/>
              <w:rPr>
                <w:sz w:val="20"/>
                <w:szCs w:val="20"/>
              </w:rPr>
            </w:pPr>
            <w:r w:rsidRPr="003C596E">
              <w:rPr>
                <w:sz w:val="20"/>
                <w:szCs w:val="20"/>
              </w:rPr>
              <w:t>Среднее</w:t>
            </w:r>
          </w:p>
          <w:p w:rsidR="00ED3048" w:rsidRPr="003C596E" w:rsidRDefault="00ED3048" w:rsidP="003C596E">
            <w:pPr>
              <w:spacing w:line="360" w:lineRule="auto"/>
              <w:jc w:val="both"/>
              <w:rPr>
                <w:sz w:val="20"/>
                <w:szCs w:val="20"/>
              </w:rPr>
            </w:pPr>
            <w:r w:rsidRPr="003C596E">
              <w:rPr>
                <w:sz w:val="20"/>
                <w:szCs w:val="20"/>
              </w:rPr>
              <w:t>значение</w:t>
            </w:r>
          </w:p>
        </w:tc>
        <w:tc>
          <w:tcPr>
            <w:tcW w:w="1611" w:type="dxa"/>
          </w:tcPr>
          <w:p w:rsidR="00ED3048" w:rsidRPr="003C596E" w:rsidRDefault="00ED3048" w:rsidP="003C596E">
            <w:pPr>
              <w:spacing w:line="360" w:lineRule="auto"/>
              <w:jc w:val="both"/>
              <w:rPr>
                <w:sz w:val="20"/>
                <w:szCs w:val="20"/>
              </w:rPr>
            </w:pPr>
          </w:p>
        </w:tc>
        <w:tc>
          <w:tcPr>
            <w:tcW w:w="1611" w:type="dxa"/>
          </w:tcPr>
          <w:p w:rsidR="00ED3048" w:rsidRPr="003C596E" w:rsidRDefault="00ED3048" w:rsidP="003C596E">
            <w:pPr>
              <w:spacing w:line="360" w:lineRule="auto"/>
              <w:jc w:val="both"/>
              <w:rPr>
                <w:sz w:val="20"/>
                <w:szCs w:val="20"/>
              </w:rPr>
            </w:pPr>
            <w:r w:rsidRPr="003C596E">
              <w:rPr>
                <w:sz w:val="20"/>
                <w:szCs w:val="20"/>
              </w:rPr>
              <w:t>43,0</w:t>
            </w:r>
          </w:p>
        </w:tc>
        <w:tc>
          <w:tcPr>
            <w:tcW w:w="1611" w:type="dxa"/>
          </w:tcPr>
          <w:p w:rsidR="00ED3048" w:rsidRPr="003C596E" w:rsidRDefault="00ED3048" w:rsidP="003C596E">
            <w:pPr>
              <w:spacing w:line="360" w:lineRule="auto"/>
              <w:jc w:val="both"/>
              <w:rPr>
                <w:sz w:val="20"/>
                <w:szCs w:val="20"/>
              </w:rPr>
            </w:pPr>
            <w:r w:rsidRPr="003C596E">
              <w:rPr>
                <w:sz w:val="20"/>
                <w:szCs w:val="20"/>
              </w:rPr>
              <w:t>8,05</w:t>
            </w:r>
          </w:p>
        </w:tc>
        <w:tc>
          <w:tcPr>
            <w:tcW w:w="1611" w:type="dxa"/>
          </w:tcPr>
          <w:p w:rsidR="00ED3048" w:rsidRPr="003C596E" w:rsidRDefault="00ED3048" w:rsidP="003C596E">
            <w:pPr>
              <w:spacing w:line="360" w:lineRule="auto"/>
              <w:jc w:val="both"/>
              <w:rPr>
                <w:sz w:val="20"/>
                <w:szCs w:val="20"/>
              </w:rPr>
            </w:pPr>
            <w:r w:rsidRPr="003C596E">
              <w:rPr>
                <w:sz w:val="20"/>
                <w:szCs w:val="20"/>
              </w:rPr>
              <w:t>6,8</w:t>
            </w:r>
          </w:p>
        </w:tc>
        <w:tc>
          <w:tcPr>
            <w:tcW w:w="1611" w:type="dxa"/>
          </w:tcPr>
          <w:p w:rsidR="00ED3048" w:rsidRPr="003C596E" w:rsidRDefault="00ED3048" w:rsidP="003C596E">
            <w:pPr>
              <w:spacing w:line="360" w:lineRule="auto"/>
              <w:jc w:val="both"/>
              <w:rPr>
                <w:sz w:val="20"/>
                <w:szCs w:val="20"/>
              </w:rPr>
            </w:pPr>
            <w:r w:rsidRPr="003C596E">
              <w:rPr>
                <w:sz w:val="20"/>
                <w:szCs w:val="20"/>
              </w:rPr>
              <w:t>240,9</w:t>
            </w:r>
          </w:p>
        </w:tc>
        <w:tc>
          <w:tcPr>
            <w:tcW w:w="1612" w:type="dxa"/>
          </w:tcPr>
          <w:p w:rsidR="00ED3048" w:rsidRPr="003C596E" w:rsidRDefault="00ED3048" w:rsidP="003C596E">
            <w:pPr>
              <w:spacing w:line="360" w:lineRule="auto"/>
              <w:jc w:val="both"/>
              <w:rPr>
                <w:sz w:val="20"/>
                <w:szCs w:val="20"/>
              </w:rPr>
            </w:pPr>
            <w:r w:rsidRPr="003C596E">
              <w:rPr>
                <w:sz w:val="20"/>
                <w:szCs w:val="20"/>
              </w:rPr>
              <w:t>2,51</w:t>
            </w:r>
          </w:p>
        </w:tc>
        <w:tc>
          <w:tcPr>
            <w:tcW w:w="1612" w:type="dxa"/>
          </w:tcPr>
          <w:p w:rsidR="00ED3048" w:rsidRPr="003C596E" w:rsidRDefault="00ED3048" w:rsidP="003C596E">
            <w:pPr>
              <w:spacing w:line="360" w:lineRule="auto"/>
              <w:jc w:val="both"/>
              <w:rPr>
                <w:sz w:val="20"/>
                <w:szCs w:val="20"/>
              </w:rPr>
            </w:pPr>
            <w:r w:rsidRPr="003C596E">
              <w:rPr>
                <w:sz w:val="20"/>
                <w:szCs w:val="20"/>
              </w:rPr>
              <w:t>1,30</w:t>
            </w:r>
          </w:p>
        </w:tc>
        <w:tc>
          <w:tcPr>
            <w:tcW w:w="1612" w:type="dxa"/>
          </w:tcPr>
          <w:p w:rsidR="00ED3048" w:rsidRPr="003C596E" w:rsidRDefault="00ED3048" w:rsidP="003C596E">
            <w:pPr>
              <w:spacing w:line="360" w:lineRule="auto"/>
              <w:jc w:val="both"/>
              <w:rPr>
                <w:sz w:val="20"/>
                <w:szCs w:val="20"/>
              </w:rPr>
            </w:pPr>
            <w:r w:rsidRPr="003C596E">
              <w:rPr>
                <w:sz w:val="20"/>
                <w:szCs w:val="20"/>
              </w:rPr>
              <w:t>-</w:t>
            </w:r>
          </w:p>
        </w:tc>
      </w:tr>
    </w:tbl>
    <w:p w:rsidR="00ED3048" w:rsidRPr="00554E00" w:rsidRDefault="00ED3048"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sectPr w:rsidR="00ED3048" w:rsidRPr="00554E00" w:rsidSect="00554E00">
          <w:pgSz w:w="16838" w:h="11906" w:orient="landscape" w:code="9"/>
          <w:pgMar w:top="1134" w:right="851" w:bottom="1134" w:left="1701" w:header="709" w:footer="709" w:gutter="0"/>
          <w:cols w:space="708"/>
          <w:docGrid w:linePitch="360"/>
        </w:sectPr>
      </w:pPr>
    </w:p>
    <w:p w:rsidR="00ED3048" w:rsidRPr="003C596E" w:rsidRDefault="00ED3048" w:rsidP="003C596E">
      <w:pPr>
        <w:spacing w:line="360" w:lineRule="auto"/>
        <w:ind w:firstLine="709"/>
        <w:jc w:val="center"/>
        <w:rPr>
          <w:b/>
          <w:sz w:val="28"/>
          <w:szCs w:val="28"/>
        </w:rPr>
      </w:pPr>
      <w:r w:rsidRPr="003C596E">
        <w:rPr>
          <w:b/>
          <w:sz w:val="28"/>
          <w:szCs w:val="28"/>
        </w:rPr>
        <w:t>3.4. Процесс сгущения и центрифугирования.</w:t>
      </w:r>
    </w:p>
    <w:p w:rsidR="003C596E" w:rsidRDefault="003C596E"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pPr>
      <w:r w:rsidRPr="00554E00">
        <w:rPr>
          <w:sz w:val="28"/>
          <w:szCs w:val="28"/>
        </w:rPr>
        <w:t>Сгущению подвергается осадок после отстаивания сточных вод. Сгущение происходит путем дополнительного отстаивания в стандартном  мерном цилиндре, высота слоя- 50 см. Для определения полноты осаждения определяли влажность исходного осадка и сгущенного осадка.</w:t>
      </w:r>
    </w:p>
    <w:p w:rsidR="00ED3048" w:rsidRPr="00554E00" w:rsidRDefault="00ED3048" w:rsidP="00554E00">
      <w:pPr>
        <w:spacing w:line="360" w:lineRule="auto"/>
        <w:ind w:firstLine="709"/>
        <w:jc w:val="both"/>
        <w:rPr>
          <w:sz w:val="28"/>
          <w:szCs w:val="28"/>
        </w:rPr>
      </w:pPr>
      <w:r w:rsidRPr="00554E00">
        <w:rPr>
          <w:sz w:val="28"/>
          <w:szCs w:val="28"/>
        </w:rPr>
        <w:t>Программа испытаний.</w:t>
      </w:r>
    </w:p>
    <w:p w:rsidR="00ED3048" w:rsidRPr="00554E00" w:rsidRDefault="00ED3048" w:rsidP="00554E00">
      <w:pPr>
        <w:spacing w:line="360" w:lineRule="auto"/>
        <w:ind w:firstLine="709"/>
        <w:jc w:val="both"/>
        <w:rPr>
          <w:sz w:val="28"/>
          <w:szCs w:val="28"/>
        </w:rPr>
      </w:pPr>
      <w:r w:rsidRPr="00554E00">
        <w:rPr>
          <w:sz w:val="28"/>
          <w:szCs w:val="28"/>
        </w:rPr>
        <w:t>- осадок после 30 мин. отстаивания. Сгущение осадка в течение  4 час.; с.</w:t>
      </w:r>
    </w:p>
    <w:p w:rsidR="00ED3048" w:rsidRPr="00554E00" w:rsidRDefault="00ED3048" w:rsidP="00554E00">
      <w:pPr>
        <w:spacing w:line="360" w:lineRule="auto"/>
        <w:ind w:firstLine="709"/>
        <w:jc w:val="both"/>
        <w:rPr>
          <w:sz w:val="28"/>
          <w:szCs w:val="28"/>
        </w:rPr>
      </w:pPr>
      <w:r w:rsidRPr="00554E00">
        <w:rPr>
          <w:sz w:val="28"/>
          <w:szCs w:val="28"/>
        </w:rPr>
        <w:t>- осадок после 60 мин. Отстаивания,  Сгущение осадка в течение  4 час.</w:t>
      </w:r>
    </w:p>
    <w:p w:rsidR="00ED3048" w:rsidRPr="00554E00" w:rsidRDefault="00ED3048" w:rsidP="00554E00">
      <w:pPr>
        <w:spacing w:line="360" w:lineRule="auto"/>
        <w:ind w:firstLine="709"/>
        <w:jc w:val="both"/>
        <w:rPr>
          <w:sz w:val="28"/>
          <w:szCs w:val="28"/>
        </w:rPr>
      </w:pPr>
      <w:r w:rsidRPr="00554E00">
        <w:rPr>
          <w:sz w:val="28"/>
          <w:szCs w:val="28"/>
        </w:rPr>
        <w:t>- осадок после 90 мин. Отстаивания,  Сгущение осадка в течение  4 час.</w:t>
      </w:r>
    </w:p>
    <w:p w:rsidR="00ED3048" w:rsidRPr="00554E00" w:rsidRDefault="00ED3048" w:rsidP="00554E00">
      <w:pPr>
        <w:spacing w:line="360" w:lineRule="auto"/>
        <w:ind w:firstLine="709"/>
        <w:jc w:val="both"/>
        <w:rPr>
          <w:sz w:val="28"/>
          <w:szCs w:val="28"/>
        </w:rPr>
      </w:pPr>
      <w:r w:rsidRPr="00554E00">
        <w:rPr>
          <w:sz w:val="28"/>
          <w:szCs w:val="28"/>
        </w:rPr>
        <w:t>Результаты экспериментальных данных по исследованию осадка условно-чистых стоков  и смеси условно-чистых  и щелочных стоков показали (табл.</w:t>
      </w:r>
      <w:r w:rsidR="005A349B" w:rsidRPr="00554E00">
        <w:rPr>
          <w:sz w:val="28"/>
          <w:szCs w:val="28"/>
        </w:rPr>
        <w:t>10</w:t>
      </w:r>
      <w:r w:rsidRPr="00554E00">
        <w:rPr>
          <w:sz w:val="28"/>
          <w:szCs w:val="28"/>
        </w:rPr>
        <w:t>) , что содержание взвешенных веществ в осадке отстоя смеси условно-чистых и щелочных стоков в течение 60 мин. Составляет 243,0 мг/л., эфироизвлекаемых- 22,1 мг/л.</w:t>
      </w:r>
    </w:p>
    <w:p w:rsidR="00ED3048" w:rsidRPr="00554E00" w:rsidRDefault="00ED3048" w:rsidP="00554E00">
      <w:pPr>
        <w:spacing w:line="360" w:lineRule="auto"/>
        <w:ind w:firstLine="709"/>
        <w:jc w:val="both"/>
        <w:rPr>
          <w:sz w:val="28"/>
          <w:szCs w:val="28"/>
        </w:rPr>
      </w:pPr>
      <w:r w:rsidRPr="00554E00">
        <w:rPr>
          <w:sz w:val="28"/>
          <w:szCs w:val="28"/>
        </w:rPr>
        <w:t>Далее осадок подвергался сгущению в течение 4 часов. Осадок мелкодисперсный  с небольшим содержанием углеводородов. Влажность осадка условно-чистых вод составляет 96,1%; влажность осадка смеси условно-чистых и щелочных составляет 95,5%.</w:t>
      </w:r>
    </w:p>
    <w:p w:rsidR="00ED3048" w:rsidRPr="00554E00" w:rsidRDefault="00ED3048" w:rsidP="00554E00">
      <w:pPr>
        <w:spacing w:line="360" w:lineRule="auto"/>
        <w:ind w:firstLine="709"/>
        <w:jc w:val="both"/>
        <w:rPr>
          <w:sz w:val="28"/>
          <w:szCs w:val="28"/>
        </w:rPr>
      </w:pPr>
      <w:r w:rsidRPr="00554E00">
        <w:rPr>
          <w:sz w:val="28"/>
          <w:szCs w:val="28"/>
        </w:rPr>
        <w:t xml:space="preserve">Осаждение взвешенных частиц под действием центробежной силы проводится в гидроциклонах и центрифугах. Для очистки сточных вод, как правило, используют напорные и открытые гидроциклоны. </w:t>
      </w:r>
    </w:p>
    <w:p w:rsidR="00ED3048" w:rsidRPr="00554E00" w:rsidRDefault="00ED3048" w:rsidP="00554E00">
      <w:pPr>
        <w:spacing w:line="360" w:lineRule="auto"/>
        <w:ind w:firstLine="709"/>
        <w:jc w:val="both"/>
        <w:rPr>
          <w:sz w:val="28"/>
          <w:szCs w:val="28"/>
        </w:rPr>
      </w:pPr>
      <w:r w:rsidRPr="00554E00">
        <w:rPr>
          <w:sz w:val="28"/>
          <w:szCs w:val="28"/>
        </w:rPr>
        <w:t xml:space="preserve">При вращении жидкости в гидроциклонах на частицы действуют центробежные силы, отбрасывающие тяжелые частицы к периферии потока; силы сопротивления движущегося потока, гравитационные силы и силы инерции. </w:t>
      </w:r>
    </w:p>
    <w:p w:rsidR="00ED3048" w:rsidRPr="00554E00" w:rsidRDefault="00ED3048" w:rsidP="00554E00">
      <w:pPr>
        <w:spacing w:line="360" w:lineRule="auto"/>
        <w:ind w:firstLine="709"/>
        <w:jc w:val="both"/>
        <w:rPr>
          <w:sz w:val="28"/>
          <w:szCs w:val="28"/>
        </w:rPr>
      </w:pPr>
      <w:r w:rsidRPr="00554E00">
        <w:rPr>
          <w:sz w:val="28"/>
          <w:szCs w:val="28"/>
        </w:rPr>
        <w:t>Процесс центрифугирования проводился в течение 3 мин. Со скоростью вращения 300 об/мин. на лабораторной центрифуге. Осадок достаточно хорошо уплотняется и отдает воду при центрифугировании. Так влажность кека после сгущения осадка условно-чистых стоков в течение 4 часов составила 88,0%, смеси условно-чистых и щелочных стоков- 85,6%. При этом влажность осадка Условно-чистых стоков уменьшается на 7,76%, смеси условно-чистых и щелочных стоков- 9,90%.</w:t>
      </w:r>
    </w:p>
    <w:p w:rsidR="00ED3048" w:rsidRPr="00554E00" w:rsidRDefault="00ED3048" w:rsidP="00554E00">
      <w:pPr>
        <w:spacing w:line="360" w:lineRule="auto"/>
        <w:ind w:firstLine="709"/>
        <w:jc w:val="both"/>
        <w:rPr>
          <w:sz w:val="28"/>
          <w:szCs w:val="28"/>
        </w:rPr>
      </w:pPr>
      <w:r w:rsidRPr="00554E00">
        <w:rPr>
          <w:sz w:val="28"/>
          <w:szCs w:val="28"/>
        </w:rPr>
        <w:t>Объем осадка, в результате сгущения и центрифугирования уменьшился в 600 раз ( в 187,5 раза -сгущение, центрифугирование по отношению к сгущению еще в 3,2 раза).</w:t>
      </w:r>
    </w:p>
    <w:p w:rsidR="00ED3048" w:rsidRPr="00554E00" w:rsidRDefault="00ED3048" w:rsidP="00554E00">
      <w:pPr>
        <w:spacing w:line="360" w:lineRule="auto"/>
        <w:ind w:firstLine="709"/>
        <w:jc w:val="both"/>
        <w:rPr>
          <w:sz w:val="28"/>
          <w:szCs w:val="28"/>
        </w:rPr>
      </w:pPr>
      <w:r w:rsidRPr="00554E00">
        <w:rPr>
          <w:sz w:val="28"/>
          <w:szCs w:val="28"/>
        </w:rPr>
        <w:t xml:space="preserve">Таблица </w:t>
      </w:r>
      <w:r w:rsidR="005A349B" w:rsidRPr="00554E00">
        <w:rPr>
          <w:sz w:val="28"/>
          <w:szCs w:val="28"/>
        </w:rPr>
        <w:t>10</w:t>
      </w:r>
    </w:p>
    <w:p w:rsidR="00ED3048" w:rsidRDefault="00ED3048" w:rsidP="00554E00">
      <w:pPr>
        <w:spacing w:line="360" w:lineRule="auto"/>
        <w:ind w:firstLine="709"/>
        <w:jc w:val="both"/>
        <w:rPr>
          <w:sz w:val="28"/>
          <w:szCs w:val="28"/>
        </w:rPr>
      </w:pPr>
      <w:r w:rsidRPr="00554E00">
        <w:rPr>
          <w:sz w:val="28"/>
          <w:szCs w:val="28"/>
        </w:rPr>
        <w:t>Результаты экспериментальных данных по исследованию осадка.</w:t>
      </w:r>
    </w:p>
    <w:p w:rsidR="003C596E" w:rsidRPr="00554E00" w:rsidRDefault="003C596E" w:rsidP="00554E0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160"/>
        <w:gridCol w:w="1980"/>
        <w:gridCol w:w="1902"/>
      </w:tblGrid>
      <w:tr w:rsidR="00ED3048" w:rsidRPr="003C596E">
        <w:trPr>
          <w:cantSplit/>
        </w:trPr>
        <w:tc>
          <w:tcPr>
            <w:tcW w:w="3528" w:type="dxa"/>
            <w:vMerge w:val="restart"/>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 xml:space="preserve">Наименование </w:t>
            </w:r>
          </w:p>
          <w:p w:rsidR="00ED3048" w:rsidRPr="003C596E" w:rsidRDefault="00ED3048" w:rsidP="003C596E">
            <w:pPr>
              <w:spacing w:line="360" w:lineRule="auto"/>
              <w:jc w:val="both"/>
              <w:rPr>
                <w:sz w:val="20"/>
                <w:szCs w:val="20"/>
              </w:rPr>
            </w:pPr>
            <w:r w:rsidRPr="003C596E">
              <w:rPr>
                <w:sz w:val="20"/>
                <w:szCs w:val="20"/>
              </w:rPr>
              <w:t>потока</w:t>
            </w:r>
          </w:p>
        </w:tc>
        <w:tc>
          <w:tcPr>
            <w:tcW w:w="6042" w:type="dxa"/>
            <w:gridSpan w:val="3"/>
          </w:tcPr>
          <w:p w:rsidR="00ED3048" w:rsidRPr="003C596E" w:rsidRDefault="00ED3048" w:rsidP="003C596E">
            <w:pPr>
              <w:spacing w:line="360" w:lineRule="auto"/>
              <w:jc w:val="both"/>
              <w:rPr>
                <w:sz w:val="20"/>
                <w:szCs w:val="20"/>
              </w:rPr>
            </w:pPr>
            <w:r w:rsidRPr="003C596E">
              <w:rPr>
                <w:sz w:val="20"/>
                <w:szCs w:val="20"/>
              </w:rPr>
              <w:t>Наименование показателей осадка</w:t>
            </w:r>
          </w:p>
        </w:tc>
      </w:tr>
      <w:tr w:rsidR="00ED3048" w:rsidRPr="003C596E">
        <w:trPr>
          <w:cantSplit/>
        </w:trPr>
        <w:tc>
          <w:tcPr>
            <w:tcW w:w="3528" w:type="dxa"/>
            <w:vMerge/>
          </w:tcPr>
          <w:p w:rsidR="00ED3048" w:rsidRPr="003C596E" w:rsidRDefault="00ED3048" w:rsidP="003C596E">
            <w:pPr>
              <w:spacing w:line="360" w:lineRule="auto"/>
              <w:jc w:val="both"/>
              <w:rPr>
                <w:sz w:val="20"/>
                <w:szCs w:val="20"/>
              </w:rPr>
            </w:pPr>
          </w:p>
        </w:tc>
        <w:tc>
          <w:tcPr>
            <w:tcW w:w="2160" w:type="dxa"/>
          </w:tcPr>
          <w:p w:rsidR="00ED3048" w:rsidRPr="003C596E" w:rsidRDefault="00ED3048" w:rsidP="003C596E">
            <w:pPr>
              <w:spacing w:line="360" w:lineRule="auto"/>
              <w:jc w:val="both"/>
              <w:rPr>
                <w:sz w:val="20"/>
                <w:szCs w:val="20"/>
              </w:rPr>
            </w:pPr>
            <w:r w:rsidRPr="003C596E">
              <w:rPr>
                <w:sz w:val="20"/>
                <w:szCs w:val="20"/>
              </w:rPr>
              <w:t>Взвешенные вещества</w:t>
            </w:r>
          </w:p>
          <w:p w:rsidR="00ED3048" w:rsidRPr="003C596E" w:rsidRDefault="00ED3048" w:rsidP="003C596E">
            <w:pPr>
              <w:spacing w:line="360" w:lineRule="auto"/>
              <w:jc w:val="both"/>
              <w:rPr>
                <w:sz w:val="20"/>
                <w:szCs w:val="20"/>
              </w:rPr>
            </w:pPr>
            <w:r w:rsidRPr="003C596E">
              <w:rPr>
                <w:sz w:val="20"/>
                <w:szCs w:val="20"/>
              </w:rPr>
              <w:t>мг/л</w:t>
            </w:r>
          </w:p>
        </w:tc>
        <w:tc>
          <w:tcPr>
            <w:tcW w:w="1980" w:type="dxa"/>
          </w:tcPr>
          <w:p w:rsidR="00ED3048" w:rsidRPr="003C596E" w:rsidRDefault="00ED3048" w:rsidP="003C596E">
            <w:pPr>
              <w:spacing w:line="360" w:lineRule="auto"/>
              <w:jc w:val="both"/>
              <w:rPr>
                <w:sz w:val="20"/>
                <w:szCs w:val="20"/>
              </w:rPr>
            </w:pPr>
            <w:r w:rsidRPr="003C596E">
              <w:rPr>
                <w:sz w:val="20"/>
                <w:szCs w:val="20"/>
              </w:rPr>
              <w:t>Эфироизвле</w:t>
            </w:r>
          </w:p>
          <w:p w:rsidR="00ED3048" w:rsidRPr="003C596E" w:rsidRDefault="00ED3048" w:rsidP="003C596E">
            <w:pPr>
              <w:spacing w:line="360" w:lineRule="auto"/>
              <w:jc w:val="both"/>
              <w:rPr>
                <w:sz w:val="20"/>
                <w:szCs w:val="20"/>
              </w:rPr>
            </w:pPr>
            <w:r w:rsidRPr="003C596E">
              <w:rPr>
                <w:sz w:val="20"/>
                <w:szCs w:val="20"/>
              </w:rPr>
              <w:t>каемые</w:t>
            </w:r>
          </w:p>
          <w:p w:rsidR="00ED3048" w:rsidRPr="003C596E" w:rsidRDefault="00ED3048" w:rsidP="003C596E">
            <w:pPr>
              <w:spacing w:line="360" w:lineRule="auto"/>
              <w:jc w:val="both"/>
              <w:rPr>
                <w:sz w:val="20"/>
                <w:szCs w:val="20"/>
              </w:rPr>
            </w:pPr>
            <w:r w:rsidRPr="003C596E">
              <w:rPr>
                <w:sz w:val="20"/>
                <w:szCs w:val="20"/>
              </w:rPr>
              <w:t>мг/л</w:t>
            </w:r>
          </w:p>
        </w:tc>
        <w:tc>
          <w:tcPr>
            <w:tcW w:w="1902" w:type="dxa"/>
          </w:tcPr>
          <w:p w:rsidR="00ED3048" w:rsidRPr="003C596E" w:rsidRDefault="00ED3048" w:rsidP="003C596E">
            <w:pPr>
              <w:spacing w:line="360" w:lineRule="auto"/>
              <w:jc w:val="both"/>
              <w:rPr>
                <w:sz w:val="20"/>
                <w:szCs w:val="20"/>
              </w:rPr>
            </w:pPr>
            <w:r w:rsidRPr="003C596E">
              <w:rPr>
                <w:sz w:val="20"/>
                <w:szCs w:val="20"/>
              </w:rPr>
              <w:t>Влажность</w:t>
            </w:r>
          </w:p>
          <w:p w:rsidR="00ED3048" w:rsidRPr="003C596E" w:rsidRDefault="00ED3048" w:rsidP="003C596E">
            <w:pPr>
              <w:spacing w:line="360" w:lineRule="auto"/>
              <w:jc w:val="both"/>
              <w:rPr>
                <w:sz w:val="20"/>
                <w:szCs w:val="20"/>
              </w:rPr>
            </w:pPr>
            <w:r w:rsidRPr="003C596E">
              <w:rPr>
                <w:sz w:val="20"/>
                <w:szCs w:val="20"/>
              </w:rPr>
              <w:t>%</w:t>
            </w:r>
          </w:p>
        </w:tc>
      </w:tr>
      <w:tr w:rsidR="00ED3048" w:rsidRPr="003C596E">
        <w:tc>
          <w:tcPr>
            <w:tcW w:w="3528" w:type="dxa"/>
          </w:tcPr>
          <w:p w:rsidR="00ED3048" w:rsidRPr="003C596E" w:rsidRDefault="00ED3048" w:rsidP="003C596E">
            <w:pPr>
              <w:spacing w:line="360" w:lineRule="auto"/>
              <w:jc w:val="both"/>
              <w:rPr>
                <w:sz w:val="20"/>
                <w:szCs w:val="20"/>
              </w:rPr>
            </w:pPr>
            <w:r w:rsidRPr="003C596E">
              <w:rPr>
                <w:sz w:val="20"/>
                <w:szCs w:val="20"/>
              </w:rPr>
              <w:t>Осадок после отстоя</w:t>
            </w:r>
          </w:p>
          <w:p w:rsidR="00ED3048" w:rsidRPr="003C596E" w:rsidRDefault="00ED3048" w:rsidP="003C596E">
            <w:pPr>
              <w:spacing w:line="360" w:lineRule="auto"/>
              <w:jc w:val="both"/>
              <w:rPr>
                <w:sz w:val="20"/>
                <w:szCs w:val="20"/>
              </w:rPr>
            </w:pPr>
            <w:r w:rsidRPr="003C596E">
              <w:rPr>
                <w:sz w:val="20"/>
                <w:szCs w:val="20"/>
              </w:rPr>
              <w:t>УЧС (60 мин)</w:t>
            </w:r>
          </w:p>
        </w:tc>
        <w:tc>
          <w:tcPr>
            <w:tcW w:w="2160" w:type="dxa"/>
          </w:tcPr>
          <w:p w:rsidR="00ED3048" w:rsidRPr="003C596E" w:rsidRDefault="00ED3048" w:rsidP="003C596E">
            <w:pPr>
              <w:spacing w:line="360" w:lineRule="auto"/>
              <w:jc w:val="both"/>
              <w:rPr>
                <w:sz w:val="20"/>
                <w:szCs w:val="20"/>
              </w:rPr>
            </w:pPr>
            <w:r w:rsidRPr="003C596E">
              <w:rPr>
                <w:sz w:val="20"/>
                <w:szCs w:val="20"/>
              </w:rPr>
              <w:t>233,0</w:t>
            </w:r>
          </w:p>
        </w:tc>
        <w:tc>
          <w:tcPr>
            <w:tcW w:w="1980" w:type="dxa"/>
          </w:tcPr>
          <w:p w:rsidR="00ED3048" w:rsidRPr="003C596E" w:rsidRDefault="00ED3048" w:rsidP="003C596E">
            <w:pPr>
              <w:spacing w:line="360" w:lineRule="auto"/>
              <w:jc w:val="both"/>
              <w:rPr>
                <w:sz w:val="20"/>
                <w:szCs w:val="20"/>
              </w:rPr>
            </w:pPr>
            <w:r w:rsidRPr="003C596E">
              <w:rPr>
                <w:sz w:val="20"/>
                <w:szCs w:val="20"/>
              </w:rPr>
              <w:t>19,8</w:t>
            </w:r>
          </w:p>
        </w:tc>
        <w:tc>
          <w:tcPr>
            <w:tcW w:w="1902" w:type="dxa"/>
          </w:tcPr>
          <w:p w:rsidR="00ED3048" w:rsidRPr="003C596E" w:rsidRDefault="00ED3048" w:rsidP="003C596E">
            <w:pPr>
              <w:spacing w:line="360" w:lineRule="auto"/>
              <w:jc w:val="both"/>
              <w:rPr>
                <w:sz w:val="20"/>
                <w:szCs w:val="20"/>
              </w:rPr>
            </w:pPr>
          </w:p>
        </w:tc>
      </w:tr>
      <w:tr w:rsidR="00ED3048" w:rsidRPr="003C596E">
        <w:tc>
          <w:tcPr>
            <w:tcW w:w="3528" w:type="dxa"/>
          </w:tcPr>
          <w:p w:rsidR="00ED3048" w:rsidRPr="003C596E" w:rsidRDefault="00ED3048" w:rsidP="003C596E">
            <w:pPr>
              <w:spacing w:line="360" w:lineRule="auto"/>
              <w:jc w:val="both"/>
              <w:rPr>
                <w:sz w:val="20"/>
                <w:szCs w:val="20"/>
              </w:rPr>
            </w:pPr>
            <w:r w:rsidRPr="003C596E">
              <w:rPr>
                <w:sz w:val="20"/>
                <w:szCs w:val="20"/>
              </w:rPr>
              <w:t>Осадок после отстоя</w:t>
            </w:r>
          </w:p>
          <w:p w:rsidR="00ED3048" w:rsidRPr="003C596E" w:rsidRDefault="00ED3048" w:rsidP="003C596E">
            <w:pPr>
              <w:spacing w:line="360" w:lineRule="auto"/>
              <w:jc w:val="both"/>
              <w:rPr>
                <w:sz w:val="20"/>
                <w:szCs w:val="20"/>
              </w:rPr>
            </w:pPr>
            <w:r w:rsidRPr="003C596E">
              <w:rPr>
                <w:sz w:val="20"/>
                <w:szCs w:val="20"/>
              </w:rPr>
              <w:t>УЧС + ЩС (60 мин)</w:t>
            </w:r>
          </w:p>
        </w:tc>
        <w:tc>
          <w:tcPr>
            <w:tcW w:w="2160" w:type="dxa"/>
          </w:tcPr>
          <w:p w:rsidR="00ED3048" w:rsidRPr="003C596E" w:rsidRDefault="00ED3048" w:rsidP="003C596E">
            <w:pPr>
              <w:spacing w:line="360" w:lineRule="auto"/>
              <w:jc w:val="both"/>
              <w:rPr>
                <w:sz w:val="20"/>
                <w:szCs w:val="20"/>
              </w:rPr>
            </w:pPr>
            <w:r w:rsidRPr="003C596E">
              <w:rPr>
                <w:sz w:val="20"/>
                <w:szCs w:val="20"/>
              </w:rPr>
              <w:t>223,0</w:t>
            </w:r>
          </w:p>
        </w:tc>
        <w:tc>
          <w:tcPr>
            <w:tcW w:w="1980" w:type="dxa"/>
          </w:tcPr>
          <w:p w:rsidR="00ED3048" w:rsidRPr="003C596E" w:rsidRDefault="00ED3048" w:rsidP="003C596E">
            <w:pPr>
              <w:spacing w:line="360" w:lineRule="auto"/>
              <w:jc w:val="both"/>
              <w:rPr>
                <w:sz w:val="20"/>
                <w:szCs w:val="20"/>
              </w:rPr>
            </w:pPr>
            <w:r w:rsidRPr="003C596E">
              <w:rPr>
                <w:sz w:val="20"/>
                <w:szCs w:val="20"/>
              </w:rPr>
              <w:t>22,1</w:t>
            </w:r>
          </w:p>
        </w:tc>
        <w:tc>
          <w:tcPr>
            <w:tcW w:w="1902" w:type="dxa"/>
          </w:tcPr>
          <w:p w:rsidR="00ED3048" w:rsidRPr="003C596E" w:rsidRDefault="00ED3048" w:rsidP="003C596E">
            <w:pPr>
              <w:spacing w:line="360" w:lineRule="auto"/>
              <w:jc w:val="both"/>
              <w:rPr>
                <w:sz w:val="20"/>
                <w:szCs w:val="20"/>
              </w:rPr>
            </w:pPr>
          </w:p>
        </w:tc>
      </w:tr>
      <w:tr w:rsidR="00ED3048" w:rsidRPr="003C596E">
        <w:tc>
          <w:tcPr>
            <w:tcW w:w="3528" w:type="dxa"/>
          </w:tcPr>
          <w:p w:rsidR="00ED3048" w:rsidRPr="003C596E" w:rsidRDefault="00ED3048" w:rsidP="003C596E">
            <w:pPr>
              <w:spacing w:line="360" w:lineRule="auto"/>
              <w:jc w:val="both"/>
              <w:rPr>
                <w:sz w:val="20"/>
                <w:szCs w:val="20"/>
              </w:rPr>
            </w:pPr>
            <w:r w:rsidRPr="003C596E">
              <w:rPr>
                <w:sz w:val="20"/>
                <w:szCs w:val="20"/>
              </w:rPr>
              <w:t>Осадок после отстоя</w:t>
            </w:r>
          </w:p>
          <w:p w:rsidR="00ED3048" w:rsidRPr="003C596E" w:rsidRDefault="00ED3048" w:rsidP="003C596E">
            <w:pPr>
              <w:spacing w:line="360" w:lineRule="auto"/>
              <w:jc w:val="both"/>
              <w:rPr>
                <w:sz w:val="20"/>
                <w:szCs w:val="20"/>
              </w:rPr>
            </w:pPr>
            <w:r w:rsidRPr="003C596E">
              <w:rPr>
                <w:sz w:val="20"/>
                <w:szCs w:val="20"/>
              </w:rPr>
              <w:t>УЧС + ЩС (90 мин)</w:t>
            </w:r>
          </w:p>
        </w:tc>
        <w:tc>
          <w:tcPr>
            <w:tcW w:w="2160" w:type="dxa"/>
          </w:tcPr>
          <w:p w:rsidR="00ED3048" w:rsidRPr="003C596E" w:rsidRDefault="00ED3048" w:rsidP="003C596E">
            <w:pPr>
              <w:spacing w:line="360" w:lineRule="auto"/>
              <w:jc w:val="both"/>
              <w:rPr>
                <w:sz w:val="20"/>
                <w:szCs w:val="20"/>
              </w:rPr>
            </w:pPr>
            <w:r w:rsidRPr="003C596E">
              <w:rPr>
                <w:sz w:val="20"/>
                <w:szCs w:val="20"/>
              </w:rPr>
              <w:t>200,0</w:t>
            </w:r>
          </w:p>
        </w:tc>
        <w:tc>
          <w:tcPr>
            <w:tcW w:w="1980" w:type="dxa"/>
          </w:tcPr>
          <w:p w:rsidR="00ED3048" w:rsidRPr="003C596E" w:rsidRDefault="00ED3048" w:rsidP="003C596E">
            <w:pPr>
              <w:spacing w:line="360" w:lineRule="auto"/>
              <w:jc w:val="both"/>
              <w:rPr>
                <w:sz w:val="20"/>
                <w:szCs w:val="20"/>
              </w:rPr>
            </w:pPr>
            <w:r w:rsidRPr="003C596E">
              <w:rPr>
                <w:sz w:val="20"/>
                <w:szCs w:val="20"/>
              </w:rPr>
              <w:t>200,0</w:t>
            </w:r>
          </w:p>
        </w:tc>
        <w:tc>
          <w:tcPr>
            <w:tcW w:w="1902" w:type="dxa"/>
          </w:tcPr>
          <w:p w:rsidR="00ED3048" w:rsidRPr="003C596E" w:rsidRDefault="00ED3048" w:rsidP="003C596E">
            <w:pPr>
              <w:spacing w:line="360" w:lineRule="auto"/>
              <w:jc w:val="both"/>
              <w:rPr>
                <w:sz w:val="20"/>
                <w:szCs w:val="20"/>
              </w:rPr>
            </w:pPr>
          </w:p>
        </w:tc>
      </w:tr>
      <w:tr w:rsidR="00ED3048" w:rsidRPr="003C596E">
        <w:tc>
          <w:tcPr>
            <w:tcW w:w="3528" w:type="dxa"/>
          </w:tcPr>
          <w:p w:rsidR="00ED3048" w:rsidRPr="003C596E" w:rsidRDefault="00ED3048" w:rsidP="003C596E">
            <w:pPr>
              <w:spacing w:line="360" w:lineRule="auto"/>
              <w:jc w:val="both"/>
              <w:rPr>
                <w:sz w:val="20"/>
                <w:szCs w:val="20"/>
              </w:rPr>
            </w:pPr>
            <w:r w:rsidRPr="003C596E">
              <w:rPr>
                <w:sz w:val="20"/>
                <w:szCs w:val="20"/>
              </w:rPr>
              <w:t>Осадок после отстоя УЧС (60 мин) повторное отстаивание в течение 4 час.</w:t>
            </w:r>
          </w:p>
        </w:tc>
        <w:tc>
          <w:tcPr>
            <w:tcW w:w="2160" w:type="dxa"/>
          </w:tcPr>
          <w:p w:rsidR="00ED3048" w:rsidRPr="003C596E" w:rsidRDefault="00ED3048" w:rsidP="003C596E">
            <w:pPr>
              <w:spacing w:line="360" w:lineRule="auto"/>
              <w:jc w:val="both"/>
              <w:rPr>
                <w:sz w:val="20"/>
                <w:szCs w:val="20"/>
              </w:rPr>
            </w:pPr>
          </w:p>
        </w:tc>
        <w:tc>
          <w:tcPr>
            <w:tcW w:w="1980" w:type="dxa"/>
          </w:tcPr>
          <w:p w:rsidR="00ED3048" w:rsidRPr="003C596E" w:rsidRDefault="00ED3048" w:rsidP="003C596E">
            <w:pPr>
              <w:spacing w:line="360" w:lineRule="auto"/>
              <w:jc w:val="both"/>
              <w:rPr>
                <w:sz w:val="20"/>
                <w:szCs w:val="20"/>
              </w:rPr>
            </w:pPr>
          </w:p>
        </w:tc>
        <w:tc>
          <w:tcPr>
            <w:tcW w:w="1902" w:type="dxa"/>
          </w:tcPr>
          <w:p w:rsidR="00ED3048" w:rsidRPr="003C596E" w:rsidRDefault="00ED3048" w:rsidP="003C596E">
            <w:pPr>
              <w:spacing w:line="360" w:lineRule="auto"/>
              <w:jc w:val="both"/>
              <w:rPr>
                <w:sz w:val="20"/>
                <w:szCs w:val="20"/>
              </w:rPr>
            </w:pPr>
            <w:r w:rsidRPr="003C596E">
              <w:rPr>
                <w:sz w:val="20"/>
                <w:szCs w:val="20"/>
              </w:rPr>
              <w:t>96,1</w:t>
            </w:r>
          </w:p>
        </w:tc>
      </w:tr>
      <w:tr w:rsidR="00ED3048" w:rsidRPr="003C596E">
        <w:tc>
          <w:tcPr>
            <w:tcW w:w="3528" w:type="dxa"/>
          </w:tcPr>
          <w:p w:rsidR="00ED3048" w:rsidRPr="003C596E" w:rsidRDefault="00ED3048" w:rsidP="003C596E">
            <w:pPr>
              <w:spacing w:line="360" w:lineRule="auto"/>
              <w:jc w:val="both"/>
              <w:rPr>
                <w:sz w:val="20"/>
                <w:szCs w:val="20"/>
              </w:rPr>
            </w:pPr>
            <w:r w:rsidRPr="003C596E">
              <w:rPr>
                <w:sz w:val="20"/>
                <w:szCs w:val="20"/>
              </w:rPr>
              <w:t>Осадок после отстоя УЧС + ЩС ( 60 мин.) повторное отстаивание в течение 4 час.</w:t>
            </w:r>
          </w:p>
        </w:tc>
        <w:tc>
          <w:tcPr>
            <w:tcW w:w="2160" w:type="dxa"/>
          </w:tcPr>
          <w:p w:rsidR="00ED3048" w:rsidRPr="003C596E" w:rsidRDefault="00ED3048" w:rsidP="003C596E">
            <w:pPr>
              <w:spacing w:line="360" w:lineRule="auto"/>
              <w:jc w:val="both"/>
              <w:rPr>
                <w:sz w:val="20"/>
                <w:szCs w:val="20"/>
              </w:rPr>
            </w:pPr>
          </w:p>
        </w:tc>
        <w:tc>
          <w:tcPr>
            <w:tcW w:w="1980" w:type="dxa"/>
          </w:tcPr>
          <w:p w:rsidR="00ED3048" w:rsidRPr="003C596E" w:rsidRDefault="00ED3048" w:rsidP="003C596E">
            <w:pPr>
              <w:spacing w:line="360" w:lineRule="auto"/>
              <w:jc w:val="both"/>
              <w:rPr>
                <w:sz w:val="20"/>
                <w:szCs w:val="20"/>
              </w:rPr>
            </w:pPr>
          </w:p>
        </w:tc>
        <w:tc>
          <w:tcPr>
            <w:tcW w:w="1902" w:type="dxa"/>
          </w:tcPr>
          <w:p w:rsidR="00ED3048" w:rsidRPr="003C596E" w:rsidRDefault="00ED3048" w:rsidP="003C596E">
            <w:pPr>
              <w:spacing w:line="360" w:lineRule="auto"/>
              <w:jc w:val="both"/>
              <w:rPr>
                <w:sz w:val="20"/>
                <w:szCs w:val="20"/>
              </w:rPr>
            </w:pPr>
            <w:r w:rsidRPr="003C596E">
              <w:rPr>
                <w:sz w:val="20"/>
                <w:szCs w:val="20"/>
              </w:rPr>
              <w:t>95,5</w:t>
            </w:r>
          </w:p>
        </w:tc>
      </w:tr>
      <w:tr w:rsidR="00ED3048" w:rsidRPr="003C596E">
        <w:tc>
          <w:tcPr>
            <w:tcW w:w="3528" w:type="dxa"/>
          </w:tcPr>
          <w:p w:rsidR="00ED3048" w:rsidRPr="003C596E" w:rsidRDefault="00ED3048" w:rsidP="003C596E">
            <w:pPr>
              <w:spacing w:line="360" w:lineRule="auto"/>
              <w:jc w:val="both"/>
              <w:rPr>
                <w:sz w:val="20"/>
                <w:szCs w:val="20"/>
              </w:rPr>
            </w:pPr>
            <w:r w:rsidRPr="003C596E">
              <w:rPr>
                <w:sz w:val="20"/>
                <w:szCs w:val="20"/>
              </w:rPr>
              <w:t>УЧС (60 мин) повторное отстаивание в течение 4 час.</w:t>
            </w:r>
          </w:p>
          <w:p w:rsidR="00ED3048" w:rsidRPr="003C596E" w:rsidRDefault="00ED3048" w:rsidP="003C596E">
            <w:pPr>
              <w:spacing w:line="360" w:lineRule="auto"/>
              <w:jc w:val="both"/>
              <w:rPr>
                <w:sz w:val="20"/>
                <w:szCs w:val="20"/>
              </w:rPr>
            </w:pPr>
            <w:r w:rsidRPr="003C596E">
              <w:rPr>
                <w:sz w:val="20"/>
                <w:szCs w:val="20"/>
              </w:rPr>
              <w:t>Центрифугирование 3 мин. со скоростью 3000 об/мин.</w:t>
            </w:r>
          </w:p>
        </w:tc>
        <w:tc>
          <w:tcPr>
            <w:tcW w:w="2160" w:type="dxa"/>
          </w:tcPr>
          <w:p w:rsidR="00ED3048" w:rsidRPr="003C596E" w:rsidRDefault="00ED3048" w:rsidP="003C596E">
            <w:pPr>
              <w:spacing w:line="360" w:lineRule="auto"/>
              <w:jc w:val="both"/>
              <w:rPr>
                <w:sz w:val="20"/>
                <w:szCs w:val="20"/>
              </w:rPr>
            </w:pPr>
          </w:p>
        </w:tc>
        <w:tc>
          <w:tcPr>
            <w:tcW w:w="1980" w:type="dxa"/>
          </w:tcPr>
          <w:p w:rsidR="00ED3048" w:rsidRPr="003C596E" w:rsidRDefault="00ED3048" w:rsidP="003C596E">
            <w:pPr>
              <w:spacing w:line="360" w:lineRule="auto"/>
              <w:jc w:val="both"/>
              <w:rPr>
                <w:sz w:val="20"/>
                <w:szCs w:val="20"/>
              </w:rPr>
            </w:pPr>
          </w:p>
        </w:tc>
        <w:tc>
          <w:tcPr>
            <w:tcW w:w="1902" w:type="dxa"/>
          </w:tcPr>
          <w:p w:rsidR="00ED3048" w:rsidRPr="003C596E" w:rsidRDefault="00ED3048" w:rsidP="003C596E">
            <w:pPr>
              <w:spacing w:line="360" w:lineRule="auto"/>
              <w:jc w:val="both"/>
              <w:rPr>
                <w:sz w:val="20"/>
                <w:szCs w:val="20"/>
              </w:rPr>
            </w:pPr>
            <w:r w:rsidRPr="003C596E">
              <w:rPr>
                <w:sz w:val="20"/>
                <w:szCs w:val="20"/>
              </w:rPr>
              <w:t>88,0</w:t>
            </w:r>
          </w:p>
        </w:tc>
      </w:tr>
      <w:tr w:rsidR="00ED3048" w:rsidRPr="003C596E">
        <w:tc>
          <w:tcPr>
            <w:tcW w:w="3528" w:type="dxa"/>
          </w:tcPr>
          <w:p w:rsidR="00ED3048" w:rsidRPr="003C596E" w:rsidRDefault="00ED3048" w:rsidP="003C596E">
            <w:pPr>
              <w:spacing w:line="360" w:lineRule="auto"/>
              <w:jc w:val="both"/>
              <w:rPr>
                <w:sz w:val="20"/>
                <w:szCs w:val="20"/>
              </w:rPr>
            </w:pPr>
            <w:r w:rsidRPr="003C596E">
              <w:rPr>
                <w:sz w:val="20"/>
                <w:szCs w:val="20"/>
              </w:rPr>
              <w:t>Осадок после отстоя УЧС и ЩС (60 мин) Повторное отстаивание в течение 4 час. Центрифугирование 3 мин. со скоростью 3000 об/мин.</w:t>
            </w:r>
          </w:p>
        </w:tc>
        <w:tc>
          <w:tcPr>
            <w:tcW w:w="2160" w:type="dxa"/>
          </w:tcPr>
          <w:p w:rsidR="00ED3048" w:rsidRPr="003C596E" w:rsidRDefault="00ED3048" w:rsidP="003C596E">
            <w:pPr>
              <w:spacing w:line="360" w:lineRule="auto"/>
              <w:jc w:val="both"/>
              <w:rPr>
                <w:sz w:val="20"/>
                <w:szCs w:val="20"/>
              </w:rPr>
            </w:pPr>
          </w:p>
        </w:tc>
        <w:tc>
          <w:tcPr>
            <w:tcW w:w="1980" w:type="dxa"/>
          </w:tcPr>
          <w:p w:rsidR="00ED3048" w:rsidRPr="003C596E" w:rsidRDefault="00ED3048" w:rsidP="003C596E">
            <w:pPr>
              <w:spacing w:line="360" w:lineRule="auto"/>
              <w:jc w:val="both"/>
              <w:rPr>
                <w:sz w:val="20"/>
                <w:szCs w:val="20"/>
              </w:rPr>
            </w:pPr>
          </w:p>
        </w:tc>
        <w:tc>
          <w:tcPr>
            <w:tcW w:w="1902" w:type="dxa"/>
          </w:tcPr>
          <w:p w:rsidR="00ED3048" w:rsidRPr="003C596E" w:rsidRDefault="00ED3048" w:rsidP="003C596E">
            <w:pPr>
              <w:spacing w:line="360" w:lineRule="auto"/>
              <w:jc w:val="both"/>
              <w:rPr>
                <w:sz w:val="20"/>
                <w:szCs w:val="20"/>
              </w:rPr>
            </w:pPr>
            <w:r w:rsidRPr="003C596E">
              <w:rPr>
                <w:sz w:val="20"/>
                <w:szCs w:val="20"/>
              </w:rPr>
              <w:t>85,6</w:t>
            </w:r>
          </w:p>
        </w:tc>
      </w:tr>
    </w:tbl>
    <w:p w:rsidR="00ED3048" w:rsidRPr="003C596E" w:rsidRDefault="00ED3048" w:rsidP="003C596E">
      <w:pPr>
        <w:spacing w:line="360" w:lineRule="auto"/>
        <w:jc w:val="both"/>
        <w:rPr>
          <w:sz w:val="20"/>
          <w:szCs w:val="20"/>
        </w:rPr>
      </w:pPr>
    </w:p>
    <w:p w:rsidR="00ED3048" w:rsidRPr="003C596E" w:rsidRDefault="003C596E" w:rsidP="003C596E">
      <w:pPr>
        <w:spacing w:line="360" w:lineRule="auto"/>
        <w:ind w:firstLine="709"/>
        <w:jc w:val="center"/>
        <w:rPr>
          <w:b/>
          <w:sz w:val="28"/>
          <w:szCs w:val="28"/>
        </w:rPr>
      </w:pPr>
      <w:r>
        <w:rPr>
          <w:sz w:val="28"/>
          <w:szCs w:val="28"/>
        </w:rPr>
        <w:br w:type="page"/>
      </w:r>
      <w:r w:rsidR="00ED3048" w:rsidRPr="003C596E">
        <w:rPr>
          <w:b/>
          <w:sz w:val="28"/>
          <w:szCs w:val="28"/>
        </w:rPr>
        <w:t>3.5 Обобщение результатов исследований.</w:t>
      </w:r>
    </w:p>
    <w:p w:rsidR="003C596E" w:rsidRDefault="003C596E" w:rsidP="00554E00">
      <w:pPr>
        <w:spacing w:line="360" w:lineRule="auto"/>
        <w:ind w:firstLine="709"/>
        <w:jc w:val="both"/>
        <w:rPr>
          <w:sz w:val="28"/>
          <w:szCs w:val="28"/>
        </w:rPr>
      </w:pPr>
    </w:p>
    <w:p w:rsidR="00ED3048" w:rsidRPr="00554E00" w:rsidRDefault="00ED3048" w:rsidP="00554E00">
      <w:pPr>
        <w:spacing w:line="360" w:lineRule="auto"/>
        <w:ind w:firstLine="709"/>
        <w:jc w:val="both"/>
        <w:rPr>
          <w:sz w:val="28"/>
          <w:szCs w:val="28"/>
        </w:rPr>
      </w:pPr>
      <w:r w:rsidRPr="00554E00">
        <w:rPr>
          <w:sz w:val="28"/>
          <w:szCs w:val="28"/>
        </w:rPr>
        <w:t xml:space="preserve">Обобщенные результаты изменения содержания взвешенных веществ, жесткости общей, жесткости кальциевой, ХПК в потоках: условно-чистых стоков; щелочных стоков, речной воды; смеси Условно-чистых  щелочных стоков при рН=8,4 и 10,0; отстаивание условно-чистых стоков; отстаивание  смеси условно-чистых и щелочных стоков при рН=8,4 и 10,0; фильтрование смеси условно-чистых и щелочных стоков при рН=10, скорости фильтрации 6 мм/сек.; повторное фильтрование фильтрата и речной воды в соотношении 1:1 приведены в таблице </w:t>
      </w:r>
      <w:r w:rsidR="00BE4CD6" w:rsidRPr="00554E00">
        <w:rPr>
          <w:sz w:val="28"/>
          <w:szCs w:val="28"/>
        </w:rPr>
        <w:t xml:space="preserve">11. </w:t>
      </w:r>
    </w:p>
    <w:p w:rsidR="00BE4CD6" w:rsidRPr="00554E00" w:rsidRDefault="00ED3048" w:rsidP="00554E00">
      <w:pPr>
        <w:spacing w:line="360" w:lineRule="auto"/>
        <w:ind w:firstLine="709"/>
        <w:jc w:val="both"/>
        <w:rPr>
          <w:sz w:val="28"/>
          <w:szCs w:val="28"/>
        </w:rPr>
      </w:pPr>
      <w:r w:rsidRPr="00554E00">
        <w:rPr>
          <w:sz w:val="28"/>
          <w:szCs w:val="28"/>
        </w:rPr>
        <w:t>Таблица</w:t>
      </w:r>
      <w:r w:rsidR="00BE4CD6" w:rsidRPr="00554E00">
        <w:rPr>
          <w:sz w:val="28"/>
          <w:szCs w:val="28"/>
        </w:rPr>
        <w:t>11</w:t>
      </w:r>
      <w:r w:rsidRPr="00554E00">
        <w:rPr>
          <w:sz w:val="28"/>
          <w:szCs w:val="28"/>
        </w:rPr>
        <w:t xml:space="preserve"> </w:t>
      </w:r>
    </w:p>
    <w:p w:rsidR="00ED3048" w:rsidRPr="00554E00" w:rsidRDefault="00ED3048" w:rsidP="00554E00">
      <w:pPr>
        <w:spacing w:line="360" w:lineRule="auto"/>
        <w:ind w:firstLine="709"/>
        <w:jc w:val="both"/>
        <w:rPr>
          <w:sz w:val="28"/>
          <w:szCs w:val="28"/>
        </w:rPr>
      </w:pPr>
      <w:r w:rsidRPr="00554E00">
        <w:rPr>
          <w:sz w:val="28"/>
          <w:szCs w:val="28"/>
        </w:rPr>
        <w:t>Обобщенные результаты изменения содержания взвешенных веществ, жесткости общей, жесткости кальциевой, ХПК в исследуемых потоках</w:t>
      </w:r>
    </w:p>
    <w:p w:rsidR="00ED3048" w:rsidRPr="00554E00" w:rsidRDefault="00ED3048" w:rsidP="00554E0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1620"/>
        <w:gridCol w:w="1620"/>
        <w:gridCol w:w="1542"/>
      </w:tblGrid>
      <w:tr w:rsidR="00ED3048" w:rsidRPr="00554E00">
        <w:tc>
          <w:tcPr>
            <w:tcW w:w="2628" w:type="dxa"/>
          </w:tcPr>
          <w:p w:rsidR="00ED3048" w:rsidRPr="003C596E" w:rsidRDefault="00ED3048" w:rsidP="003C596E">
            <w:pPr>
              <w:spacing w:line="360" w:lineRule="auto"/>
              <w:jc w:val="both"/>
              <w:rPr>
                <w:sz w:val="20"/>
                <w:szCs w:val="20"/>
              </w:rPr>
            </w:pPr>
            <w:r w:rsidRPr="003C596E">
              <w:rPr>
                <w:sz w:val="20"/>
                <w:szCs w:val="20"/>
              </w:rPr>
              <w:t>Наименование</w:t>
            </w:r>
          </w:p>
          <w:p w:rsidR="00ED3048" w:rsidRPr="003C596E" w:rsidRDefault="00ED3048" w:rsidP="003C596E">
            <w:pPr>
              <w:spacing w:line="360" w:lineRule="auto"/>
              <w:jc w:val="both"/>
              <w:rPr>
                <w:sz w:val="20"/>
                <w:szCs w:val="20"/>
              </w:rPr>
            </w:pPr>
            <w:r w:rsidRPr="003C596E">
              <w:rPr>
                <w:sz w:val="20"/>
                <w:szCs w:val="20"/>
              </w:rPr>
              <w:t>потока</w:t>
            </w:r>
          </w:p>
        </w:tc>
        <w:tc>
          <w:tcPr>
            <w:tcW w:w="2160" w:type="dxa"/>
          </w:tcPr>
          <w:p w:rsidR="00ED3048" w:rsidRPr="003C596E" w:rsidRDefault="00ED3048" w:rsidP="003C596E">
            <w:pPr>
              <w:spacing w:line="360" w:lineRule="auto"/>
              <w:jc w:val="both"/>
              <w:rPr>
                <w:sz w:val="20"/>
                <w:szCs w:val="20"/>
              </w:rPr>
            </w:pPr>
            <w:r w:rsidRPr="003C596E">
              <w:rPr>
                <w:sz w:val="20"/>
                <w:szCs w:val="20"/>
              </w:rPr>
              <w:t>Взвешенные</w:t>
            </w:r>
          </w:p>
          <w:p w:rsidR="00ED3048" w:rsidRPr="003C596E" w:rsidRDefault="00ED3048" w:rsidP="003C596E">
            <w:pPr>
              <w:spacing w:line="360" w:lineRule="auto"/>
              <w:jc w:val="both"/>
              <w:rPr>
                <w:sz w:val="20"/>
                <w:szCs w:val="20"/>
              </w:rPr>
            </w:pPr>
            <w:r w:rsidRPr="003C596E">
              <w:rPr>
                <w:sz w:val="20"/>
                <w:szCs w:val="20"/>
              </w:rPr>
              <w:t>вещества</w:t>
            </w:r>
          </w:p>
          <w:p w:rsidR="00ED3048" w:rsidRPr="003C596E" w:rsidRDefault="00ED3048" w:rsidP="003C596E">
            <w:pPr>
              <w:spacing w:line="360" w:lineRule="auto"/>
              <w:jc w:val="both"/>
              <w:rPr>
                <w:sz w:val="20"/>
                <w:szCs w:val="20"/>
              </w:rPr>
            </w:pPr>
            <w:r w:rsidRPr="003C596E">
              <w:rPr>
                <w:sz w:val="20"/>
                <w:szCs w:val="20"/>
              </w:rPr>
              <w:t>мг/л</w:t>
            </w:r>
          </w:p>
        </w:tc>
        <w:tc>
          <w:tcPr>
            <w:tcW w:w="1620" w:type="dxa"/>
          </w:tcPr>
          <w:p w:rsidR="00ED3048" w:rsidRPr="003C596E" w:rsidRDefault="00ED3048" w:rsidP="003C596E">
            <w:pPr>
              <w:spacing w:line="360" w:lineRule="auto"/>
              <w:jc w:val="both"/>
              <w:rPr>
                <w:sz w:val="20"/>
                <w:szCs w:val="20"/>
              </w:rPr>
            </w:pPr>
            <w:r w:rsidRPr="003C596E">
              <w:rPr>
                <w:sz w:val="20"/>
                <w:szCs w:val="20"/>
              </w:rPr>
              <w:t>Жесткость</w:t>
            </w:r>
          </w:p>
          <w:p w:rsidR="00ED3048" w:rsidRPr="003C596E" w:rsidRDefault="00ED3048" w:rsidP="003C596E">
            <w:pPr>
              <w:spacing w:line="360" w:lineRule="auto"/>
              <w:jc w:val="both"/>
              <w:rPr>
                <w:sz w:val="20"/>
                <w:szCs w:val="20"/>
              </w:rPr>
            </w:pPr>
            <w:r w:rsidRPr="003C596E">
              <w:rPr>
                <w:sz w:val="20"/>
                <w:szCs w:val="20"/>
              </w:rPr>
              <w:t>Общая</w:t>
            </w:r>
          </w:p>
          <w:p w:rsidR="00ED3048" w:rsidRPr="003C596E" w:rsidRDefault="00ED3048" w:rsidP="003C596E">
            <w:pPr>
              <w:spacing w:line="360" w:lineRule="auto"/>
              <w:jc w:val="both"/>
              <w:rPr>
                <w:sz w:val="20"/>
                <w:szCs w:val="20"/>
              </w:rPr>
            </w:pPr>
            <w:r w:rsidRPr="003C596E">
              <w:rPr>
                <w:sz w:val="20"/>
                <w:szCs w:val="20"/>
              </w:rPr>
              <w:t>мг-экв/л</w:t>
            </w:r>
          </w:p>
        </w:tc>
        <w:tc>
          <w:tcPr>
            <w:tcW w:w="1620" w:type="dxa"/>
          </w:tcPr>
          <w:p w:rsidR="00ED3048" w:rsidRPr="003C596E" w:rsidRDefault="00ED3048" w:rsidP="003C596E">
            <w:pPr>
              <w:spacing w:line="360" w:lineRule="auto"/>
              <w:jc w:val="both"/>
              <w:rPr>
                <w:sz w:val="20"/>
                <w:szCs w:val="20"/>
              </w:rPr>
            </w:pPr>
            <w:r w:rsidRPr="003C596E">
              <w:rPr>
                <w:sz w:val="20"/>
                <w:szCs w:val="20"/>
              </w:rPr>
              <w:t>Жесткость</w:t>
            </w:r>
          </w:p>
          <w:p w:rsidR="00ED3048" w:rsidRPr="003C596E" w:rsidRDefault="00ED3048" w:rsidP="003C596E">
            <w:pPr>
              <w:spacing w:line="360" w:lineRule="auto"/>
              <w:jc w:val="both"/>
              <w:rPr>
                <w:sz w:val="20"/>
                <w:szCs w:val="20"/>
              </w:rPr>
            </w:pPr>
            <w:r w:rsidRPr="003C596E">
              <w:rPr>
                <w:sz w:val="20"/>
                <w:szCs w:val="20"/>
              </w:rPr>
              <w:t>кальциевая</w:t>
            </w:r>
          </w:p>
          <w:p w:rsidR="00ED3048" w:rsidRPr="003C596E" w:rsidRDefault="00ED3048" w:rsidP="003C596E">
            <w:pPr>
              <w:spacing w:line="360" w:lineRule="auto"/>
              <w:jc w:val="both"/>
              <w:rPr>
                <w:sz w:val="20"/>
                <w:szCs w:val="20"/>
              </w:rPr>
            </w:pPr>
            <w:r w:rsidRPr="003C596E">
              <w:rPr>
                <w:sz w:val="20"/>
                <w:szCs w:val="20"/>
              </w:rPr>
              <w:t>мг-экв/л</w:t>
            </w:r>
          </w:p>
        </w:tc>
        <w:tc>
          <w:tcPr>
            <w:tcW w:w="1542" w:type="dxa"/>
          </w:tcPr>
          <w:p w:rsidR="00ED3048" w:rsidRPr="003C596E" w:rsidRDefault="00ED3048" w:rsidP="003C596E">
            <w:pPr>
              <w:spacing w:line="360" w:lineRule="auto"/>
              <w:jc w:val="both"/>
              <w:rPr>
                <w:sz w:val="20"/>
                <w:szCs w:val="20"/>
              </w:rPr>
            </w:pPr>
            <w:r w:rsidRPr="003C596E">
              <w:rPr>
                <w:sz w:val="20"/>
                <w:szCs w:val="20"/>
              </w:rPr>
              <w:t>ХПК,</w:t>
            </w:r>
          </w:p>
          <w:p w:rsidR="00ED3048" w:rsidRPr="003C596E" w:rsidRDefault="00ED3048" w:rsidP="003C596E">
            <w:pPr>
              <w:spacing w:line="360" w:lineRule="auto"/>
              <w:jc w:val="both"/>
              <w:rPr>
                <w:sz w:val="20"/>
                <w:szCs w:val="20"/>
              </w:rPr>
            </w:pPr>
            <w:r w:rsidRPr="003C596E">
              <w:rPr>
                <w:sz w:val="20"/>
                <w:szCs w:val="20"/>
              </w:rPr>
              <w:t>мг/л</w:t>
            </w:r>
          </w:p>
        </w:tc>
      </w:tr>
      <w:tr w:rsidR="00ED3048" w:rsidRPr="00554E00">
        <w:tc>
          <w:tcPr>
            <w:tcW w:w="2628" w:type="dxa"/>
          </w:tcPr>
          <w:p w:rsidR="00ED3048" w:rsidRPr="003C596E" w:rsidRDefault="00ED3048" w:rsidP="003C596E">
            <w:pPr>
              <w:spacing w:line="360" w:lineRule="auto"/>
              <w:jc w:val="both"/>
              <w:rPr>
                <w:sz w:val="20"/>
                <w:szCs w:val="20"/>
              </w:rPr>
            </w:pPr>
            <w:r w:rsidRPr="003C596E">
              <w:rPr>
                <w:sz w:val="20"/>
                <w:szCs w:val="20"/>
              </w:rPr>
              <w:t>1</w:t>
            </w:r>
          </w:p>
        </w:tc>
        <w:tc>
          <w:tcPr>
            <w:tcW w:w="2160" w:type="dxa"/>
          </w:tcPr>
          <w:p w:rsidR="00ED3048" w:rsidRPr="003C596E" w:rsidRDefault="00ED3048" w:rsidP="003C596E">
            <w:pPr>
              <w:spacing w:line="360" w:lineRule="auto"/>
              <w:jc w:val="both"/>
              <w:rPr>
                <w:sz w:val="20"/>
                <w:szCs w:val="20"/>
              </w:rPr>
            </w:pPr>
            <w:r w:rsidRPr="003C596E">
              <w:rPr>
                <w:sz w:val="20"/>
                <w:szCs w:val="20"/>
              </w:rPr>
              <w:t>2</w:t>
            </w:r>
          </w:p>
        </w:tc>
        <w:tc>
          <w:tcPr>
            <w:tcW w:w="1620" w:type="dxa"/>
          </w:tcPr>
          <w:p w:rsidR="00ED3048" w:rsidRPr="003C596E" w:rsidRDefault="00ED3048" w:rsidP="003C596E">
            <w:pPr>
              <w:spacing w:line="360" w:lineRule="auto"/>
              <w:jc w:val="both"/>
              <w:rPr>
                <w:sz w:val="20"/>
                <w:szCs w:val="20"/>
              </w:rPr>
            </w:pPr>
            <w:r w:rsidRPr="003C596E">
              <w:rPr>
                <w:sz w:val="20"/>
                <w:szCs w:val="20"/>
              </w:rPr>
              <w:t>3</w:t>
            </w:r>
          </w:p>
        </w:tc>
        <w:tc>
          <w:tcPr>
            <w:tcW w:w="1620" w:type="dxa"/>
          </w:tcPr>
          <w:p w:rsidR="00ED3048" w:rsidRPr="003C596E" w:rsidRDefault="00ED3048" w:rsidP="003C596E">
            <w:pPr>
              <w:spacing w:line="360" w:lineRule="auto"/>
              <w:jc w:val="both"/>
              <w:rPr>
                <w:sz w:val="20"/>
                <w:szCs w:val="20"/>
              </w:rPr>
            </w:pPr>
            <w:r w:rsidRPr="003C596E">
              <w:rPr>
                <w:sz w:val="20"/>
                <w:szCs w:val="20"/>
              </w:rPr>
              <w:t>4</w:t>
            </w:r>
          </w:p>
        </w:tc>
        <w:tc>
          <w:tcPr>
            <w:tcW w:w="1542" w:type="dxa"/>
          </w:tcPr>
          <w:p w:rsidR="00ED3048" w:rsidRPr="003C596E" w:rsidRDefault="00ED3048" w:rsidP="003C596E">
            <w:pPr>
              <w:spacing w:line="360" w:lineRule="auto"/>
              <w:jc w:val="both"/>
              <w:rPr>
                <w:sz w:val="20"/>
                <w:szCs w:val="20"/>
              </w:rPr>
            </w:pPr>
            <w:r w:rsidRPr="003C596E">
              <w:rPr>
                <w:sz w:val="20"/>
                <w:szCs w:val="20"/>
              </w:rPr>
              <w:t>5</w:t>
            </w:r>
          </w:p>
        </w:tc>
      </w:tr>
      <w:tr w:rsidR="00ED3048" w:rsidRPr="00554E00">
        <w:tc>
          <w:tcPr>
            <w:tcW w:w="2628" w:type="dxa"/>
          </w:tcPr>
          <w:p w:rsidR="00ED3048" w:rsidRPr="003C596E" w:rsidRDefault="00ED3048" w:rsidP="003C596E">
            <w:pPr>
              <w:spacing w:line="360" w:lineRule="auto"/>
              <w:jc w:val="both"/>
              <w:rPr>
                <w:sz w:val="20"/>
                <w:szCs w:val="20"/>
              </w:rPr>
            </w:pPr>
            <w:r w:rsidRPr="003C596E">
              <w:rPr>
                <w:sz w:val="20"/>
                <w:szCs w:val="20"/>
              </w:rPr>
              <w:t>Условно-чистые стоки</w:t>
            </w:r>
          </w:p>
        </w:tc>
        <w:tc>
          <w:tcPr>
            <w:tcW w:w="2160" w:type="dxa"/>
          </w:tcPr>
          <w:p w:rsidR="00ED3048" w:rsidRPr="003C596E" w:rsidRDefault="00ED3048" w:rsidP="003C596E">
            <w:pPr>
              <w:spacing w:line="360" w:lineRule="auto"/>
              <w:jc w:val="both"/>
              <w:rPr>
                <w:sz w:val="20"/>
                <w:szCs w:val="20"/>
              </w:rPr>
            </w:pPr>
            <w:r w:rsidRPr="003C596E">
              <w:rPr>
                <w:sz w:val="20"/>
                <w:szCs w:val="20"/>
              </w:rPr>
              <w:t>30,0</w:t>
            </w:r>
          </w:p>
        </w:tc>
        <w:tc>
          <w:tcPr>
            <w:tcW w:w="1620" w:type="dxa"/>
          </w:tcPr>
          <w:p w:rsidR="00ED3048" w:rsidRPr="003C596E" w:rsidRDefault="00ED3048" w:rsidP="003C596E">
            <w:pPr>
              <w:spacing w:line="360" w:lineRule="auto"/>
              <w:jc w:val="both"/>
              <w:rPr>
                <w:sz w:val="20"/>
                <w:szCs w:val="20"/>
              </w:rPr>
            </w:pPr>
            <w:r w:rsidRPr="003C596E">
              <w:rPr>
                <w:sz w:val="20"/>
                <w:szCs w:val="20"/>
              </w:rPr>
              <w:t>8,7</w:t>
            </w:r>
          </w:p>
        </w:tc>
        <w:tc>
          <w:tcPr>
            <w:tcW w:w="1620" w:type="dxa"/>
          </w:tcPr>
          <w:p w:rsidR="00ED3048" w:rsidRPr="003C596E" w:rsidRDefault="00ED3048" w:rsidP="003C596E">
            <w:pPr>
              <w:spacing w:line="360" w:lineRule="auto"/>
              <w:jc w:val="both"/>
              <w:rPr>
                <w:sz w:val="20"/>
                <w:szCs w:val="20"/>
              </w:rPr>
            </w:pPr>
            <w:r w:rsidRPr="003C596E">
              <w:rPr>
                <w:sz w:val="20"/>
                <w:szCs w:val="20"/>
              </w:rPr>
              <w:t>7,04</w:t>
            </w:r>
          </w:p>
        </w:tc>
        <w:tc>
          <w:tcPr>
            <w:tcW w:w="1542" w:type="dxa"/>
          </w:tcPr>
          <w:p w:rsidR="00ED3048" w:rsidRPr="003C596E" w:rsidRDefault="00ED3048" w:rsidP="003C596E">
            <w:pPr>
              <w:spacing w:line="360" w:lineRule="auto"/>
              <w:jc w:val="both"/>
              <w:rPr>
                <w:sz w:val="20"/>
                <w:szCs w:val="20"/>
              </w:rPr>
            </w:pPr>
            <w:r w:rsidRPr="003C596E">
              <w:rPr>
                <w:sz w:val="20"/>
                <w:szCs w:val="20"/>
              </w:rPr>
              <w:t>24,3</w:t>
            </w:r>
          </w:p>
        </w:tc>
      </w:tr>
      <w:tr w:rsidR="00ED3048" w:rsidRPr="00554E00">
        <w:tc>
          <w:tcPr>
            <w:tcW w:w="2628" w:type="dxa"/>
          </w:tcPr>
          <w:p w:rsidR="00ED3048" w:rsidRPr="003C596E" w:rsidRDefault="00ED3048" w:rsidP="003C596E">
            <w:pPr>
              <w:spacing w:line="360" w:lineRule="auto"/>
              <w:jc w:val="both"/>
              <w:rPr>
                <w:sz w:val="20"/>
                <w:szCs w:val="20"/>
              </w:rPr>
            </w:pPr>
            <w:r w:rsidRPr="003C596E">
              <w:rPr>
                <w:sz w:val="20"/>
                <w:szCs w:val="20"/>
              </w:rPr>
              <w:t>Щелочные стоки</w:t>
            </w:r>
          </w:p>
        </w:tc>
        <w:tc>
          <w:tcPr>
            <w:tcW w:w="2160" w:type="dxa"/>
          </w:tcPr>
          <w:p w:rsidR="00ED3048" w:rsidRPr="003C596E" w:rsidRDefault="00ED3048" w:rsidP="003C596E">
            <w:pPr>
              <w:spacing w:line="360" w:lineRule="auto"/>
              <w:jc w:val="both"/>
              <w:rPr>
                <w:sz w:val="20"/>
                <w:szCs w:val="20"/>
              </w:rPr>
            </w:pPr>
            <w:r w:rsidRPr="003C596E">
              <w:rPr>
                <w:sz w:val="20"/>
                <w:szCs w:val="20"/>
              </w:rPr>
              <w:t>62,50</w:t>
            </w:r>
          </w:p>
        </w:tc>
        <w:tc>
          <w:tcPr>
            <w:tcW w:w="1620" w:type="dxa"/>
          </w:tcPr>
          <w:p w:rsidR="00ED3048" w:rsidRPr="003C596E" w:rsidRDefault="00ED3048" w:rsidP="003C596E">
            <w:pPr>
              <w:spacing w:line="360" w:lineRule="auto"/>
              <w:jc w:val="both"/>
              <w:rPr>
                <w:sz w:val="20"/>
                <w:szCs w:val="20"/>
              </w:rPr>
            </w:pPr>
            <w:r w:rsidRPr="003C596E">
              <w:rPr>
                <w:sz w:val="20"/>
                <w:szCs w:val="20"/>
              </w:rPr>
              <w:t>-</w:t>
            </w:r>
          </w:p>
        </w:tc>
        <w:tc>
          <w:tcPr>
            <w:tcW w:w="1620" w:type="dxa"/>
          </w:tcPr>
          <w:p w:rsidR="00ED3048" w:rsidRPr="003C596E" w:rsidRDefault="00ED3048" w:rsidP="003C596E">
            <w:pPr>
              <w:spacing w:line="360" w:lineRule="auto"/>
              <w:jc w:val="both"/>
              <w:rPr>
                <w:sz w:val="20"/>
                <w:szCs w:val="20"/>
              </w:rPr>
            </w:pPr>
            <w:r w:rsidRPr="003C596E">
              <w:rPr>
                <w:sz w:val="20"/>
                <w:szCs w:val="20"/>
              </w:rPr>
              <w:t>-</w:t>
            </w:r>
          </w:p>
        </w:tc>
        <w:tc>
          <w:tcPr>
            <w:tcW w:w="1542" w:type="dxa"/>
          </w:tcPr>
          <w:p w:rsidR="00ED3048" w:rsidRPr="003C596E" w:rsidRDefault="00ED3048" w:rsidP="003C596E">
            <w:pPr>
              <w:spacing w:line="360" w:lineRule="auto"/>
              <w:jc w:val="both"/>
              <w:rPr>
                <w:sz w:val="20"/>
                <w:szCs w:val="20"/>
              </w:rPr>
            </w:pPr>
            <w:r w:rsidRPr="003C596E">
              <w:rPr>
                <w:sz w:val="20"/>
                <w:szCs w:val="20"/>
              </w:rPr>
              <w:t>588,60</w:t>
            </w:r>
          </w:p>
        </w:tc>
      </w:tr>
      <w:tr w:rsidR="00ED3048" w:rsidRPr="00554E00">
        <w:tc>
          <w:tcPr>
            <w:tcW w:w="2628" w:type="dxa"/>
          </w:tcPr>
          <w:p w:rsidR="00ED3048" w:rsidRPr="003C596E" w:rsidRDefault="00ED3048" w:rsidP="003C596E">
            <w:pPr>
              <w:spacing w:line="360" w:lineRule="auto"/>
              <w:jc w:val="both"/>
              <w:rPr>
                <w:sz w:val="20"/>
                <w:szCs w:val="20"/>
              </w:rPr>
            </w:pPr>
            <w:r w:rsidRPr="003C596E">
              <w:rPr>
                <w:sz w:val="20"/>
                <w:szCs w:val="20"/>
              </w:rPr>
              <w:t>Речная вода</w:t>
            </w:r>
          </w:p>
        </w:tc>
        <w:tc>
          <w:tcPr>
            <w:tcW w:w="2160" w:type="dxa"/>
          </w:tcPr>
          <w:p w:rsidR="00ED3048" w:rsidRPr="003C596E" w:rsidRDefault="00ED3048" w:rsidP="003C596E">
            <w:pPr>
              <w:spacing w:line="360" w:lineRule="auto"/>
              <w:jc w:val="both"/>
              <w:rPr>
                <w:sz w:val="20"/>
                <w:szCs w:val="20"/>
              </w:rPr>
            </w:pPr>
            <w:r w:rsidRPr="003C596E">
              <w:rPr>
                <w:sz w:val="20"/>
                <w:szCs w:val="20"/>
              </w:rPr>
              <w:t>16,80</w:t>
            </w:r>
          </w:p>
        </w:tc>
        <w:tc>
          <w:tcPr>
            <w:tcW w:w="1620" w:type="dxa"/>
          </w:tcPr>
          <w:p w:rsidR="00ED3048" w:rsidRPr="003C596E" w:rsidRDefault="00ED3048" w:rsidP="003C596E">
            <w:pPr>
              <w:spacing w:line="360" w:lineRule="auto"/>
              <w:jc w:val="both"/>
              <w:rPr>
                <w:sz w:val="20"/>
                <w:szCs w:val="20"/>
              </w:rPr>
            </w:pPr>
            <w:r w:rsidRPr="003C596E">
              <w:rPr>
                <w:sz w:val="20"/>
                <w:szCs w:val="20"/>
              </w:rPr>
              <w:t>6,73</w:t>
            </w:r>
          </w:p>
        </w:tc>
        <w:tc>
          <w:tcPr>
            <w:tcW w:w="1620" w:type="dxa"/>
          </w:tcPr>
          <w:p w:rsidR="00ED3048" w:rsidRPr="003C596E" w:rsidRDefault="00ED3048" w:rsidP="003C596E">
            <w:pPr>
              <w:spacing w:line="360" w:lineRule="auto"/>
              <w:jc w:val="both"/>
              <w:rPr>
                <w:sz w:val="20"/>
                <w:szCs w:val="20"/>
              </w:rPr>
            </w:pPr>
            <w:r w:rsidRPr="003C596E">
              <w:rPr>
                <w:sz w:val="20"/>
                <w:szCs w:val="20"/>
              </w:rPr>
              <w:t>4,50</w:t>
            </w:r>
          </w:p>
        </w:tc>
        <w:tc>
          <w:tcPr>
            <w:tcW w:w="1542" w:type="dxa"/>
          </w:tcPr>
          <w:p w:rsidR="00ED3048" w:rsidRPr="003C596E" w:rsidRDefault="00ED3048" w:rsidP="003C596E">
            <w:pPr>
              <w:spacing w:line="360" w:lineRule="auto"/>
              <w:jc w:val="both"/>
              <w:rPr>
                <w:sz w:val="20"/>
                <w:szCs w:val="20"/>
              </w:rPr>
            </w:pPr>
            <w:r w:rsidRPr="003C596E">
              <w:rPr>
                <w:sz w:val="20"/>
                <w:szCs w:val="20"/>
              </w:rPr>
              <w:t>4,60</w:t>
            </w:r>
          </w:p>
        </w:tc>
      </w:tr>
      <w:tr w:rsidR="00ED3048" w:rsidRPr="00554E00">
        <w:tc>
          <w:tcPr>
            <w:tcW w:w="2628" w:type="dxa"/>
          </w:tcPr>
          <w:p w:rsidR="00ED3048" w:rsidRPr="003C596E" w:rsidRDefault="00ED3048" w:rsidP="003C596E">
            <w:pPr>
              <w:spacing w:line="360" w:lineRule="auto"/>
              <w:jc w:val="both"/>
              <w:rPr>
                <w:sz w:val="20"/>
                <w:szCs w:val="20"/>
              </w:rPr>
            </w:pPr>
            <w:r w:rsidRPr="003C596E">
              <w:rPr>
                <w:sz w:val="20"/>
                <w:szCs w:val="20"/>
              </w:rPr>
              <w:t>УЧС + ЩС рн=8,4</w:t>
            </w:r>
          </w:p>
        </w:tc>
        <w:tc>
          <w:tcPr>
            <w:tcW w:w="2160" w:type="dxa"/>
          </w:tcPr>
          <w:p w:rsidR="00ED3048" w:rsidRPr="003C596E" w:rsidRDefault="00ED3048" w:rsidP="003C596E">
            <w:pPr>
              <w:spacing w:line="360" w:lineRule="auto"/>
              <w:jc w:val="both"/>
              <w:rPr>
                <w:sz w:val="20"/>
                <w:szCs w:val="20"/>
              </w:rPr>
            </w:pPr>
            <w:r w:rsidRPr="003C596E">
              <w:rPr>
                <w:sz w:val="20"/>
                <w:szCs w:val="20"/>
              </w:rPr>
              <w:t>35,0</w:t>
            </w:r>
          </w:p>
        </w:tc>
        <w:tc>
          <w:tcPr>
            <w:tcW w:w="1620" w:type="dxa"/>
          </w:tcPr>
          <w:p w:rsidR="00ED3048" w:rsidRPr="003C596E" w:rsidRDefault="00ED3048" w:rsidP="003C596E">
            <w:pPr>
              <w:spacing w:line="360" w:lineRule="auto"/>
              <w:jc w:val="both"/>
              <w:rPr>
                <w:sz w:val="20"/>
                <w:szCs w:val="20"/>
              </w:rPr>
            </w:pPr>
            <w:r w:rsidRPr="003C596E">
              <w:rPr>
                <w:sz w:val="20"/>
                <w:szCs w:val="20"/>
              </w:rPr>
              <w:t>7,86</w:t>
            </w:r>
          </w:p>
        </w:tc>
        <w:tc>
          <w:tcPr>
            <w:tcW w:w="1620" w:type="dxa"/>
          </w:tcPr>
          <w:p w:rsidR="00ED3048" w:rsidRPr="003C596E" w:rsidRDefault="00ED3048" w:rsidP="003C596E">
            <w:pPr>
              <w:spacing w:line="360" w:lineRule="auto"/>
              <w:jc w:val="both"/>
              <w:rPr>
                <w:sz w:val="20"/>
                <w:szCs w:val="20"/>
              </w:rPr>
            </w:pPr>
            <w:r w:rsidRPr="003C596E">
              <w:rPr>
                <w:sz w:val="20"/>
                <w:szCs w:val="20"/>
              </w:rPr>
              <w:t>5,60</w:t>
            </w:r>
          </w:p>
        </w:tc>
        <w:tc>
          <w:tcPr>
            <w:tcW w:w="1542" w:type="dxa"/>
          </w:tcPr>
          <w:p w:rsidR="00ED3048" w:rsidRPr="003C596E" w:rsidRDefault="00ED3048" w:rsidP="003C596E">
            <w:pPr>
              <w:spacing w:line="360" w:lineRule="auto"/>
              <w:jc w:val="both"/>
              <w:rPr>
                <w:sz w:val="20"/>
                <w:szCs w:val="20"/>
              </w:rPr>
            </w:pPr>
            <w:r w:rsidRPr="003C596E">
              <w:rPr>
                <w:sz w:val="20"/>
                <w:szCs w:val="20"/>
              </w:rPr>
              <w:t>57,60</w:t>
            </w:r>
          </w:p>
        </w:tc>
      </w:tr>
      <w:tr w:rsidR="00ED3048" w:rsidRPr="00554E00">
        <w:tc>
          <w:tcPr>
            <w:tcW w:w="2628" w:type="dxa"/>
          </w:tcPr>
          <w:p w:rsidR="00ED3048" w:rsidRPr="003C596E" w:rsidRDefault="00ED3048" w:rsidP="003C596E">
            <w:pPr>
              <w:spacing w:line="360" w:lineRule="auto"/>
              <w:jc w:val="both"/>
              <w:rPr>
                <w:sz w:val="20"/>
                <w:szCs w:val="20"/>
              </w:rPr>
            </w:pPr>
            <w:r w:rsidRPr="003C596E">
              <w:rPr>
                <w:sz w:val="20"/>
                <w:szCs w:val="20"/>
              </w:rPr>
              <w:t>УЧС + ЩС рн=10</w:t>
            </w:r>
          </w:p>
        </w:tc>
        <w:tc>
          <w:tcPr>
            <w:tcW w:w="2160" w:type="dxa"/>
          </w:tcPr>
          <w:p w:rsidR="00ED3048" w:rsidRPr="003C596E" w:rsidRDefault="00ED3048" w:rsidP="003C596E">
            <w:pPr>
              <w:spacing w:line="360" w:lineRule="auto"/>
              <w:jc w:val="both"/>
              <w:rPr>
                <w:sz w:val="20"/>
                <w:szCs w:val="20"/>
              </w:rPr>
            </w:pPr>
            <w:r w:rsidRPr="003C596E">
              <w:rPr>
                <w:sz w:val="20"/>
                <w:szCs w:val="20"/>
              </w:rPr>
              <w:t>55,00</w:t>
            </w:r>
          </w:p>
        </w:tc>
        <w:tc>
          <w:tcPr>
            <w:tcW w:w="1620" w:type="dxa"/>
          </w:tcPr>
          <w:p w:rsidR="00ED3048" w:rsidRPr="003C596E" w:rsidRDefault="00ED3048" w:rsidP="003C596E">
            <w:pPr>
              <w:spacing w:line="360" w:lineRule="auto"/>
              <w:jc w:val="both"/>
              <w:rPr>
                <w:sz w:val="20"/>
                <w:szCs w:val="20"/>
              </w:rPr>
            </w:pPr>
            <w:r w:rsidRPr="003C596E">
              <w:rPr>
                <w:sz w:val="20"/>
                <w:szCs w:val="20"/>
              </w:rPr>
              <w:t>3,72</w:t>
            </w:r>
          </w:p>
        </w:tc>
        <w:tc>
          <w:tcPr>
            <w:tcW w:w="1620" w:type="dxa"/>
          </w:tcPr>
          <w:p w:rsidR="00ED3048" w:rsidRPr="003C596E" w:rsidRDefault="00ED3048" w:rsidP="003C596E">
            <w:pPr>
              <w:spacing w:line="360" w:lineRule="auto"/>
              <w:jc w:val="both"/>
              <w:rPr>
                <w:sz w:val="20"/>
                <w:szCs w:val="20"/>
              </w:rPr>
            </w:pPr>
            <w:r w:rsidRPr="003C596E">
              <w:rPr>
                <w:sz w:val="20"/>
                <w:szCs w:val="20"/>
              </w:rPr>
              <w:t>1,44</w:t>
            </w:r>
          </w:p>
        </w:tc>
        <w:tc>
          <w:tcPr>
            <w:tcW w:w="1542" w:type="dxa"/>
          </w:tcPr>
          <w:p w:rsidR="00ED3048" w:rsidRPr="003C596E" w:rsidRDefault="00ED3048" w:rsidP="003C596E">
            <w:pPr>
              <w:spacing w:line="360" w:lineRule="auto"/>
              <w:jc w:val="both"/>
              <w:rPr>
                <w:sz w:val="20"/>
                <w:szCs w:val="20"/>
              </w:rPr>
            </w:pPr>
            <w:r w:rsidRPr="003C596E">
              <w:rPr>
                <w:sz w:val="20"/>
                <w:szCs w:val="20"/>
              </w:rPr>
              <w:t>77,50</w:t>
            </w:r>
          </w:p>
        </w:tc>
      </w:tr>
      <w:tr w:rsidR="00ED3048" w:rsidRPr="00554E00">
        <w:tc>
          <w:tcPr>
            <w:tcW w:w="2628" w:type="dxa"/>
          </w:tcPr>
          <w:p w:rsidR="00ED3048" w:rsidRPr="003C596E" w:rsidRDefault="00ED3048" w:rsidP="003C596E">
            <w:pPr>
              <w:spacing w:line="360" w:lineRule="auto"/>
              <w:jc w:val="both"/>
              <w:rPr>
                <w:sz w:val="20"/>
                <w:szCs w:val="20"/>
              </w:rPr>
            </w:pPr>
            <w:r w:rsidRPr="003C596E">
              <w:rPr>
                <w:sz w:val="20"/>
                <w:szCs w:val="20"/>
              </w:rPr>
              <w:t xml:space="preserve">Отстаивание УЧС </w:t>
            </w:r>
          </w:p>
          <w:p w:rsidR="00ED3048" w:rsidRPr="003C596E" w:rsidRDefault="00ED3048" w:rsidP="003C596E">
            <w:pPr>
              <w:spacing w:line="360" w:lineRule="auto"/>
              <w:jc w:val="both"/>
              <w:rPr>
                <w:sz w:val="20"/>
                <w:szCs w:val="20"/>
              </w:rPr>
            </w:pPr>
            <w:r w:rsidRPr="003C596E">
              <w:rPr>
                <w:sz w:val="20"/>
                <w:szCs w:val="20"/>
              </w:rPr>
              <w:t>60 мин.</w:t>
            </w:r>
          </w:p>
        </w:tc>
        <w:tc>
          <w:tcPr>
            <w:tcW w:w="2160" w:type="dxa"/>
          </w:tcPr>
          <w:p w:rsidR="00ED3048" w:rsidRPr="003C596E" w:rsidRDefault="00ED3048" w:rsidP="003C596E">
            <w:pPr>
              <w:spacing w:line="360" w:lineRule="auto"/>
              <w:jc w:val="both"/>
              <w:rPr>
                <w:sz w:val="20"/>
                <w:szCs w:val="20"/>
              </w:rPr>
            </w:pPr>
            <w:r w:rsidRPr="003C596E">
              <w:rPr>
                <w:sz w:val="20"/>
                <w:szCs w:val="20"/>
              </w:rPr>
              <w:t>20,0</w:t>
            </w:r>
          </w:p>
        </w:tc>
        <w:tc>
          <w:tcPr>
            <w:tcW w:w="1620" w:type="dxa"/>
          </w:tcPr>
          <w:p w:rsidR="00ED3048" w:rsidRPr="003C596E" w:rsidRDefault="00ED3048" w:rsidP="003C596E">
            <w:pPr>
              <w:spacing w:line="360" w:lineRule="auto"/>
              <w:jc w:val="both"/>
              <w:rPr>
                <w:sz w:val="20"/>
                <w:szCs w:val="20"/>
              </w:rPr>
            </w:pPr>
            <w:r w:rsidRPr="003C596E">
              <w:rPr>
                <w:sz w:val="20"/>
                <w:szCs w:val="20"/>
              </w:rPr>
              <w:t>8,50</w:t>
            </w:r>
          </w:p>
        </w:tc>
        <w:tc>
          <w:tcPr>
            <w:tcW w:w="1620" w:type="dxa"/>
          </w:tcPr>
          <w:p w:rsidR="00ED3048" w:rsidRPr="003C596E" w:rsidRDefault="00ED3048" w:rsidP="003C596E">
            <w:pPr>
              <w:spacing w:line="360" w:lineRule="auto"/>
              <w:jc w:val="both"/>
              <w:rPr>
                <w:sz w:val="20"/>
                <w:szCs w:val="20"/>
              </w:rPr>
            </w:pPr>
            <w:r w:rsidRPr="003C596E">
              <w:rPr>
                <w:sz w:val="20"/>
                <w:szCs w:val="20"/>
              </w:rPr>
              <w:t>6,72</w:t>
            </w:r>
          </w:p>
        </w:tc>
        <w:tc>
          <w:tcPr>
            <w:tcW w:w="1542" w:type="dxa"/>
          </w:tcPr>
          <w:p w:rsidR="00ED3048" w:rsidRPr="003C596E" w:rsidRDefault="00ED3048" w:rsidP="003C596E">
            <w:pPr>
              <w:spacing w:line="360" w:lineRule="auto"/>
              <w:jc w:val="both"/>
              <w:rPr>
                <w:sz w:val="20"/>
                <w:szCs w:val="20"/>
              </w:rPr>
            </w:pPr>
            <w:r w:rsidRPr="003C596E">
              <w:rPr>
                <w:sz w:val="20"/>
                <w:szCs w:val="20"/>
              </w:rPr>
              <w:t>20,00</w:t>
            </w:r>
          </w:p>
        </w:tc>
      </w:tr>
      <w:tr w:rsidR="00ED3048" w:rsidRPr="00554E00">
        <w:tc>
          <w:tcPr>
            <w:tcW w:w="2628" w:type="dxa"/>
          </w:tcPr>
          <w:p w:rsidR="00ED3048" w:rsidRPr="003C596E" w:rsidRDefault="00ED3048" w:rsidP="003C596E">
            <w:pPr>
              <w:spacing w:line="360" w:lineRule="auto"/>
              <w:jc w:val="both"/>
              <w:rPr>
                <w:sz w:val="20"/>
                <w:szCs w:val="20"/>
              </w:rPr>
            </w:pPr>
            <w:r w:rsidRPr="003C596E">
              <w:rPr>
                <w:sz w:val="20"/>
                <w:szCs w:val="20"/>
              </w:rPr>
              <w:t>Отстаивание УЧС + ЩС 60 мин.</w:t>
            </w:r>
          </w:p>
          <w:p w:rsidR="00ED3048" w:rsidRPr="003C596E" w:rsidRDefault="00ED3048" w:rsidP="003C596E">
            <w:pPr>
              <w:spacing w:line="360" w:lineRule="auto"/>
              <w:jc w:val="both"/>
              <w:rPr>
                <w:sz w:val="20"/>
                <w:szCs w:val="20"/>
              </w:rPr>
            </w:pPr>
            <w:r w:rsidRPr="003C596E">
              <w:rPr>
                <w:sz w:val="20"/>
                <w:szCs w:val="20"/>
              </w:rPr>
              <w:t>рН =10,0</w:t>
            </w:r>
          </w:p>
        </w:tc>
        <w:tc>
          <w:tcPr>
            <w:tcW w:w="2160" w:type="dxa"/>
          </w:tcPr>
          <w:p w:rsidR="00ED3048" w:rsidRPr="003C596E" w:rsidRDefault="00ED3048" w:rsidP="003C596E">
            <w:pPr>
              <w:spacing w:line="360" w:lineRule="auto"/>
              <w:jc w:val="both"/>
              <w:rPr>
                <w:sz w:val="20"/>
                <w:szCs w:val="20"/>
              </w:rPr>
            </w:pPr>
            <w:r w:rsidRPr="003C596E">
              <w:rPr>
                <w:sz w:val="20"/>
                <w:szCs w:val="20"/>
              </w:rPr>
              <w:t>20,0</w:t>
            </w:r>
          </w:p>
        </w:tc>
        <w:tc>
          <w:tcPr>
            <w:tcW w:w="1620" w:type="dxa"/>
          </w:tcPr>
          <w:p w:rsidR="00ED3048" w:rsidRPr="003C596E" w:rsidRDefault="00ED3048" w:rsidP="003C596E">
            <w:pPr>
              <w:spacing w:line="360" w:lineRule="auto"/>
              <w:jc w:val="both"/>
              <w:rPr>
                <w:sz w:val="20"/>
                <w:szCs w:val="20"/>
              </w:rPr>
            </w:pPr>
            <w:r w:rsidRPr="003C596E">
              <w:rPr>
                <w:sz w:val="20"/>
                <w:szCs w:val="20"/>
              </w:rPr>
              <w:t>3,35</w:t>
            </w:r>
          </w:p>
        </w:tc>
        <w:tc>
          <w:tcPr>
            <w:tcW w:w="1620" w:type="dxa"/>
          </w:tcPr>
          <w:p w:rsidR="00ED3048" w:rsidRPr="003C596E" w:rsidRDefault="00ED3048" w:rsidP="003C596E">
            <w:pPr>
              <w:spacing w:line="360" w:lineRule="auto"/>
              <w:jc w:val="both"/>
              <w:rPr>
                <w:sz w:val="20"/>
                <w:szCs w:val="20"/>
              </w:rPr>
            </w:pPr>
            <w:r w:rsidRPr="003C596E">
              <w:rPr>
                <w:sz w:val="20"/>
                <w:szCs w:val="20"/>
              </w:rPr>
              <w:t>1,44</w:t>
            </w:r>
          </w:p>
        </w:tc>
        <w:tc>
          <w:tcPr>
            <w:tcW w:w="1542" w:type="dxa"/>
          </w:tcPr>
          <w:p w:rsidR="00ED3048" w:rsidRPr="003C596E" w:rsidRDefault="00ED3048" w:rsidP="003C596E">
            <w:pPr>
              <w:spacing w:line="360" w:lineRule="auto"/>
              <w:jc w:val="both"/>
              <w:rPr>
                <w:sz w:val="20"/>
                <w:szCs w:val="20"/>
              </w:rPr>
            </w:pPr>
            <w:r w:rsidRPr="003C596E">
              <w:rPr>
                <w:sz w:val="20"/>
                <w:szCs w:val="20"/>
              </w:rPr>
              <w:t>45,00</w:t>
            </w:r>
          </w:p>
        </w:tc>
      </w:tr>
      <w:tr w:rsidR="00ED3048" w:rsidRPr="00554E00">
        <w:tc>
          <w:tcPr>
            <w:tcW w:w="2628" w:type="dxa"/>
          </w:tcPr>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p>
          <w:p w:rsidR="00ED3048" w:rsidRPr="003C596E" w:rsidRDefault="00ED3048" w:rsidP="003C596E">
            <w:pPr>
              <w:spacing w:line="360" w:lineRule="auto"/>
              <w:jc w:val="both"/>
              <w:rPr>
                <w:sz w:val="20"/>
                <w:szCs w:val="20"/>
              </w:rPr>
            </w:pPr>
            <w:r w:rsidRPr="003C596E">
              <w:rPr>
                <w:sz w:val="20"/>
                <w:szCs w:val="20"/>
              </w:rPr>
              <w:t>Фильтрование УЧС + ЩС рН=10</w:t>
            </w:r>
          </w:p>
          <w:p w:rsidR="00ED3048" w:rsidRPr="003C596E" w:rsidRDefault="00ED3048" w:rsidP="003C596E">
            <w:pPr>
              <w:spacing w:line="360" w:lineRule="auto"/>
              <w:jc w:val="both"/>
              <w:rPr>
                <w:sz w:val="20"/>
                <w:szCs w:val="20"/>
              </w:rPr>
            </w:pPr>
            <w:r w:rsidRPr="003C596E">
              <w:rPr>
                <w:sz w:val="20"/>
                <w:szCs w:val="20"/>
                <w:lang w:val="en-US"/>
              </w:rPr>
              <w:t>V</w:t>
            </w:r>
            <w:r w:rsidRPr="003C596E">
              <w:rPr>
                <w:sz w:val="20"/>
                <w:szCs w:val="20"/>
              </w:rPr>
              <w:t>ф = 6 мм/сек.</w:t>
            </w:r>
          </w:p>
        </w:tc>
        <w:tc>
          <w:tcPr>
            <w:tcW w:w="2160" w:type="dxa"/>
          </w:tcPr>
          <w:p w:rsidR="00ED3048" w:rsidRPr="003C596E" w:rsidRDefault="00ED3048" w:rsidP="003C596E">
            <w:pPr>
              <w:spacing w:line="360" w:lineRule="auto"/>
              <w:jc w:val="both"/>
              <w:rPr>
                <w:sz w:val="20"/>
                <w:szCs w:val="20"/>
              </w:rPr>
            </w:pPr>
            <w:r w:rsidRPr="003C596E">
              <w:rPr>
                <w:sz w:val="20"/>
                <w:szCs w:val="20"/>
              </w:rPr>
              <w:t>Менее 3</w:t>
            </w:r>
          </w:p>
        </w:tc>
        <w:tc>
          <w:tcPr>
            <w:tcW w:w="1620" w:type="dxa"/>
          </w:tcPr>
          <w:p w:rsidR="00ED3048" w:rsidRPr="003C596E" w:rsidRDefault="00ED3048" w:rsidP="003C596E">
            <w:pPr>
              <w:spacing w:line="360" w:lineRule="auto"/>
              <w:jc w:val="both"/>
              <w:rPr>
                <w:sz w:val="20"/>
                <w:szCs w:val="20"/>
              </w:rPr>
            </w:pPr>
            <w:r w:rsidRPr="003C596E">
              <w:rPr>
                <w:sz w:val="20"/>
                <w:szCs w:val="20"/>
              </w:rPr>
              <w:t>3,35</w:t>
            </w:r>
          </w:p>
        </w:tc>
        <w:tc>
          <w:tcPr>
            <w:tcW w:w="1620" w:type="dxa"/>
          </w:tcPr>
          <w:p w:rsidR="00ED3048" w:rsidRPr="003C596E" w:rsidRDefault="00ED3048" w:rsidP="003C596E">
            <w:pPr>
              <w:spacing w:line="360" w:lineRule="auto"/>
              <w:jc w:val="both"/>
              <w:rPr>
                <w:sz w:val="20"/>
                <w:szCs w:val="20"/>
              </w:rPr>
            </w:pPr>
            <w:r w:rsidRPr="003C596E">
              <w:rPr>
                <w:sz w:val="20"/>
                <w:szCs w:val="20"/>
              </w:rPr>
              <w:t>1,44</w:t>
            </w:r>
          </w:p>
        </w:tc>
        <w:tc>
          <w:tcPr>
            <w:tcW w:w="1542" w:type="dxa"/>
          </w:tcPr>
          <w:p w:rsidR="00ED3048" w:rsidRPr="003C596E" w:rsidRDefault="00ED3048" w:rsidP="003C596E">
            <w:pPr>
              <w:spacing w:line="360" w:lineRule="auto"/>
              <w:jc w:val="both"/>
              <w:rPr>
                <w:sz w:val="20"/>
                <w:szCs w:val="20"/>
              </w:rPr>
            </w:pPr>
            <w:r w:rsidRPr="003C596E">
              <w:rPr>
                <w:sz w:val="20"/>
                <w:szCs w:val="20"/>
              </w:rPr>
              <w:t>23,0</w:t>
            </w:r>
          </w:p>
        </w:tc>
      </w:tr>
      <w:tr w:rsidR="00ED3048" w:rsidRPr="00554E00">
        <w:tc>
          <w:tcPr>
            <w:tcW w:w="2628" w:type="dxa"/>
          </w:tcPr>
          <w:p w:rsidR="00ED3048" w:rsidRPr="003C596E" w:rsidRDefault="00ED3048" w:rsidP="003C596E">
            <w:pPr>
              <w:spacing w:line="360" w:lineRule="auto"/>
              <w:jc w:val="both"/>
              <w:rPr>
                <w:sz w:val="20"/>
                <w:szCs w:val="20"/>
              </w:rPr>
            </w:pPr>
            <w:r w:rsidRPr="003C596E">
              <w:rPr>
                <w:sz w:val="20"/>
                <w:szCs w:val="20"/>
              </w:rPr>
              <w:t>Восстановление рН</w:t>
            </w:r>
          </w:p>
          <w:p w:rsidR="00ED3048" w:rsidRPr="003C596E" w:rsidRDefault="00ED3048" w:rsidP="003C596E">
            <w:pPr>
              <w:spacing w:line="360" w:lineRule="auto"/>
              <w:jc w:val="both"/>
              <w:rPr>
                <w:sz w:val="20"/>
                <w:szCs w:val="20"/>
              </w:rPr>
            </w:pPr>
            <w:r w:rsidRPr="003C596E">
              <w:rPr>
                <w:sz w:val="20"/>
                <w:szCs w:val="20"/>
              </w:rPr>
              <w:t>Смеси УЧС + ЩС</w:t>
            </w:r>
          </w:p>
          <w:p w:rsidR="00ED3048" w:rsidRPr="003C596E" w:rsidRDefault="00ED3048" w:rsidP="003C596E">
            <w:pPr>
              <w:spacing w:line="360" w:lineRule="auto"/>
              <w:jc w:val="both"/>
              <w:rPr>
                <w:sz w:val="20"/>
                <w:szCs w:val="20"/>
              </w:rPr>
            </w:pPr>
            <w:r w:rsidRPr="003C596E">
              <w:rPr>
                <w:sz w:val="20"/>
                <w:szCs w:val="20"/>
              </w:rPr>
              <w:t>После фильтрации</w:t>
            </w:r>
          </w:p>
        </w:tc>
        <w:tc>
          <w:tcPr>
            <w:tcW w:w="2160" w:type="dxa"/>
          </w:tcPr>
          <w:p w:rsidR="00ED3048" w:rsidRPr="003C596E" w:rsidRDefault="00ED3048" w:rsidP="003C596E">
            <w:pPr>
              <w:spacing w:line="360" w:lineRule="auto"/>
              <w:jc w:val="both"/>
              <w:rPr>
                <w:sz w:val="20"/>
                <w:szCs w:val="20"/>
              </w:rPr>
            </w:pPr>
            <w:r w:rsidRPr="003C596E">
              <w:rPr>
                <w:sz w:val="20"/>
                <w:szCs w:val="20"/>
              </w:rPr>
              <w:t>-</w:t>
            </w:r>
          </w:p>
        </w:tc>
        <w:tc>
          <w:tcPr>
            <w:tcW w:w="1620" w:type="dxa"/>
          </w:tcPr>
          <w:p w:rsidR="00ED3048" w:rsidRPr="003C596E" w:rsidRDefault="00ED3048" w:rsidP="003C596E">
            <w:pPr>
              <w:spacing w:line="360" w:lineRule="auto"/>
              <w:jc w:val="both"/>
              <w:rPr>
                <w:sz w:val="20"/>
                <w:szCs w:val="20"/>
              </w:rPr>
            </w:pPr>
            <w:r w:rsidRPr="003C596E">
              <w:rPr>
                <w:sz w:val="20"/>
                <w:szCs w:val="20"/>
              </w:rPr>
              <w:t>2,50</w:t>
            </w:r>
          </w:p>
        </w:tc>
        <w:tc>
          <w:tcPr>
            <w:tcW w:w="1620" w:type="dxa"/>
          </w:tcPr>
          <w:p w:rsidR="00ED3048" w:rsidRPr="003C596E" w:rsidRDefault="00ED3048" w:rsidP="003C596E">
            <w:pPr>
              <w:spacing w:line="360" w:lineRule="auto"/>
              <w:jc w:val="both"/>
              <w:rPr>
                <w:sz w:val="20"/>
                <w:szCs w:val="20"/>
              </w:rPr>
            </w:pPr>
            <w:r w:rsidRPr="003C596E">
              <w:rPr>
                <w:sz w:val="20"/>
                <w:szCs w:val="20"/>
              </w:rPr>
              <w:t>1,30</w:t>
            </w:r>
          </w:p>
        </w:tc>
        <w:tc>
          <w:tcPr>
            <w:tcW w:w="1542" w:type="dxa"/>
          </w:tcPr>
          <w:p w:rsidR="00ED3048" w:rsidRPr="003C596E" w:rsidRDefault="00ED3048" w:rsidP="003C596E">
            <w:pPr>
              <w:spacing w:line="360" w:lineRule="auto"/>
              <w:jc w:val="both"/>
              <w:rPr>
                <w:sz w:val="20"/>
                <w:szCs w:val="20"/>
              </w:rPr>
            </w:pPr>
            <w:r w:rsidRPr="003C596E">
              <w:rPr>
                <w:sz w:val="20"/>
                <w:szCs w:val="20"/>
              </w:rPr>
              <w:t>43,0</w:t>
            </w:r>
          </w:p>
        </w:tc>
      </w:tr>
      <w:tr w:rsidR="00ED3048" w:rsidRPr="00554E00">
        <w:tc>
          <w:tcPr>
            <w:tcW w:w="2628" w:type="dxa"/>
          </w:tcPr>
          <w:p w:rsidR="00ED3048" w:rsidRPr="003C596E" w:rsidRDefault="00ED3048" w:rsidP="003C596E">
            <w:pPr>
              <w:spacing w:line="360" w:lineRule="auto"/>
              <w:jc w:val="both"/>
              <w:rPr>
                <w:sz w:val="20"/>
                <w:szCs w:val="20"/>
              </w:rPr>
            </w:pPr>
            <w:r w:rsidRPr="003C596E">
              <w:rPr>
                <w:sz w:val="20"/>
                <w:szCs w:val="20"/>
              </w:rPr>
              <w:t xml:space="preserve">Фильтрат + РВ 1:1 </w:t>
            </w:r>
          </w:p>
        </w:tc>
        <w:tc>
          <w:tcPr>
            <w:tcW w:w="2160" w:type="dxa"/>
          </w:tcPr>
          <w:p w:rsidR="00ED3048" w:rsidRPr="003C596E" w:rsidRDefault="00ED3048" w:rsidP="003C596E">
            <w:pPr>
              <w:spacing w:line="360" w:lineRule="auto"/>
              <w:jc w:val="both"/>
              <w:rPr>
                <w:sz w:val="20"/>
                <w:szCs w:val="20"/>
              </w:rPr>
            </w:pPr>
            <w:r w:rsidRPr="003C596E">
              <w:rPr>
                <w:sz w:val="20"/>
                <w:szCs w:val="20"/>
              </w:rPr>
              <w:t>5,0</w:t>
            </w:r>
          </w:p>
        </w:tc>
        <w:tc>
          <w:tcPr>
            <w:tcW w:w="1620" w:type="dxa"/>
          </w:tcPr>
          <w:p w:rsidR="00ED3048" w:rsidRPr="003C596E" w:rsidRDefault="00ED3048" w:rsidP="003C596E">
            <w:pPr>
              <w:spacing w:line="360" w:lineRule="auto"/>
              <w:jc w:val="both"/>
              <w:rPr>
                <w:sz w:val="20"/>
                <w:szCs w:val="20"/>
              </w:rPr>
            </w:pPr>
            <w:r w:rsidRPr="003C596E">
              <w:rPr>
                <w:sz w:val="20"/>
                <w:szCs w:val="20"/>
              </w:rPr>
              <w:t>5,45</w:t>
            </w:r>
          </w:p>
        </w:tc>
        <w:tc>
          <w:tcPr>
            <w:tcW w:w="1620" w:type="dxa"/>
          </w:tcPr>
          <w:p w:rsidR="00ED3048" w:rsidRPr="003C596E" w:rsidRDefault="00ED3048" w:rsidP="003C596E">
            <w:pPr>
              <w:spacing w:line="360" w:lineRule="auto"/>
              <w:jc w:val="both"/>
              <w:rPr>
                <w:sz w:val="20"/>
                <w:szCs w:val="20"/>
              </w:rPr>
            </w:pPr>
            <w:r w:rsidRPr="003C596E">
              <w:rPr>
                <w:sz w:val="20"/>
                <w:szCs w:val="20"/>
              </w:rPr>
              <w:t>3,56</w:t>
            </w:r>
          </w:p>
        </w:tc>
        <w:tc>
          <w:tcPr>
            <w:tcW w:w="1542" w:type="dxa"/>
          </w:tcPr>
          <w:p w:rsidR="00ED3048" w:rsidRPr="003C596E" w:rsidRDefault="00ED3048" w:rsidP="003C596E">
            <w:pPr>
              <w:spacing w:line="360" w:lineRule="auto"/>
              <w:jc w:val="both"/>
              <w:rPr>
                <w:sz w:val="20"/>
                <w:szCs w:val="20"/>
              </w:rPr>
            </w:pPr>
            <w:r w:rsidRPr="003C596E">
              <w:rPr>
                <w:sz w:val="20"/>
                <w:szCs w:val="20"/>
              </w:rPr>
              <w:t>20,0</w:t>
            </w:r>
          </w:p>
        </w:tc>
      </w:tr>
      <w:tr w:rsidR="00ED3048" w:rsidRPr="00554E00">
        <w:tc>
          <w:tcPr>
            <w:tcW w:w="2628" w:type="dxa"/>
          </w:tcPr>
          <w:p w:rsidR="00ED3048" w:rsidRPr="003C596E" w:rsidRDefault="00ED3048" w:rsidP="003C596E">
            <w:pPr>
              <w:spacing w:line="360" w:lineRule="auto"/>
              <w:jc w:val="both"/>
              <w:rPr>
                <w:sz w:val="20"/>
                <w:szCs w:val="20"/>
              </w:rPr>
            </w:pPr>
            <w:r w:rsidRPr="003C596E">
              <w:rPr>
                <w:sz w:val="20"/>
                <w:szCs w:val="20"/>
              </w:rPr>
              <w:t>Повторное фильтрование</w:t>
            </w:r>
          </w:p>
        </w:tc>
        <w:tc>
          <w:tcPr>
            <w:tcW w:w="2160" w:type="dxa"/>
          </w:tcPr>
          <w:p w:rsidR="00ED3048" w:rsidRPr="003C596E" w:rsidRDefault="00ED3048" w:rsidP="003C596E">
            <w:pPr>
              <w:spacing w:line="360" w:lineRule="auto"/>
              <w:jc w:val="both"/>
              <w:rPr>
                <w:sz w:val="20"/>
                <w:szCs w:val="20"/>
              </w:rPr>
            </w:pPr>
            <w:r w:rsidRPr="003C596E">
              <w:rPr>
                <w:sz w:val="20"/>
                <w:szCs w:val="20"/>
              </w:rPr>
              <w:t>Менее 3</w:t>
            </w:r>
          </w:p>
        </w:tc>
        <w:tc>
          <w:tcPr>
            <w:tcW w:w="1620" w:type="dxa"/>
          </w:tcPr>
          <w:p w:rsidR="00ED3048" w:rsidRPr="003C596E" w:rsidRDefault="00ED3048" w:rsidP="003C596E">
            <w:pPr>
              <w:spacing w:line="360" w:lineRule="auto"/>
              <w:jc w:val="both"/>
              <w:rPr>
                <w:sz w:val="20"/>
                <w:szCs w:val="20"/>
              </w:rPr>
            </w:pPr>
            <w:r w:rsidRPr="003C596E">
              <w:rPr>
                <w:sz w:val="20"/>
                <w:szCs w:val="20"/>
              </w:rPr>
              <w:t>5,20</w:t>
            </w:r>
          </w:p>
        </w:tc>
        <w:tc>
          <w:tcPr>
            <w:tcW w:w="1620" w:type="dxa"/>
          </w:tcPr>
          <w:p w:rsidR="00ED3048" w:rsidRPr="003C596E" w:rsidRDefault="00ED3048" w:rsidP="003C596E">
            <w:pPr>
              <w:spacing w:line="360" w:lineRule="auto"/>
              <w:jc w:val="both"/>
              <w:rPr>
                <w:sz w:val="20"/>
                <w:szCs w:val="20"/>
              </w:rPr>
            </w:pPr>
            <w:r w:rsidRPr="003C596E">
              <w:rPr>
                <w:sz w:val="20"/>
                <w:szCs w:val="20"/>
              </w:rPr>
              <w:t>3,45</w:t>
            </w:r>
          </w:p>
        </w:tc>
        <w:tc>
          <w:tcPr>
            <w:tcW w:w="1542" w:type="dxa"/>
          </w:tcPr>
          <w:p w:rsidR="00ED3048" w:rsidRPr="003C596E" w:rsidRDefault="00ED3048" w:rsidP="003C596E">
            <w:pPr>
              <w:spacing w:line="360" w:lineRule="auto"/>
              <w:jc w:val="both"/>
              <w:rPr>
                <w:sz w:val="20"/>
                <w:szCs w:val="20"/>
              </w:rPr>
            </w:pPr>
            <w:r w:rsidRPr="003C596E">
              <w:rPr>
                <w:sz w:val="20"/>
                <w:szCs w:val="20"/>
              </w:rPr>
              <w:t>19,0</w:t>
            </w:r>
          </w:p>
        </w:tc>
      </w:tr>
    </w:tbl>
    <w:p w:rsidR="00ED3048" w:rsidRPr="003C596E" w:rsidRDefault="003C596E" w:rsidP="003C596E">
      <w:pPr>
        <w:pStyle w:val="a9"/>
        <w:ind w:left="0" w:right="0" w:firstLine="709"/>
        <w:jc w:val="center"/>
        <w:rPr>
          <w:b/>
        </w:rPr>
      </w:pPr>
      <w:r>
        <w:rPr>
          <w:lang w:val="en-US"/>
        </w:rPr>
        <w:br w:type="page"/>
      </w:r>
      <w:r w:rsidR="00ED3048" w:rsidRPr="003C596E">
        <w:rPr>
          <w:b/>
          <w:lang w:val="en-US"/>
        </w:rPr>
        <w:t>IV</w:t>
      </w:r>
      <w:r w:rsidR="00ED3048" w:rsidRPr="003C596E">
        <w:rPr>
          <w:b/>
        </w:rPr>
        <w:t>. ЭКОЛОГО</w:t>
      </w:r>
      <w:r w:rsidR="005A349B" w:rsidRPr="003C596E">
        <w:rPr>
          <w:b/>
        </w:rPr>
        <w:t xml:space="preserve"> - </w:t>
      </w:r>
      <w:r w:rsidRPr="003C596E">
        <w:rPr>
          <w:b/>
        </w:rPr>
        <w:t>ЭКОНОМИЧЕСКАЯ ЧАСТЬ</w:t>
      </w:r>
    </w:p>
    <w:p w:rsidR="0087708B" w:rsidRPr="003C596E" w:rsidRDefault="0087708B" w:rsidP="003C596E">
      <w:pPr>
        <w:pStyle w:val="a9"/>
        <w:ind w:left="0" w:right="0" w:firstLine="709"/>
        <w:jc w:val="center"/>
        <w:rPr>
          <w:b/>
        </w:rPr>
      </w:pPr>
    </w:p>
    <w:p w:rsidR="00ED3048" w:rsidRPr="003C596E" w:rsidRDefault="009239E8" w:rsidP="003C596E">
      <w:pPr>
        <w:pStyle w:val="a9"/>
        <w:ind w:left="0" w:right="0" w:firstLine="709"/>
        <w:jc w:val="center"/>
        <w:rPr>
          <w:b/>
        </w:rPr>
      </w:pPr>
      <w:r w:rsidRPr="003C596E">
        <w:rPr>
          <w:b/>
        </w:rPr>
        <w:t>4.1. Платежи за использование водными объектами.</w:t>
      </w:r>
    </w:p>
    <w:p w:rsidR="003C596E" w:rsidRDefault="003C596E" w:rsidP="00554E00">
      <w:pPr>
        <w:pStyle w:val="a9"/>
        <w:ind w:left="0" w:right="0" w:firstLine="709"/>
      </w:pPr>
    </w:p>
    <w:p w:rsidR="009239E8" w:rsidRPr="00554E00" w:rsidRDefault="002F38EE" w:rsidP="00554E00">
      <w:pPr>
        <w:pStyle w:val="a9"/>
        <w:ind w:left="0" w:right="0" w:firstLine="709"/>
      </w:pPr>
      <w:r w:rsidRPr="00554E00">
        <w:t xml:space="preserve">В </w:t>
      </w:r>
      <w:r w:rsidR="009239E8" w:rsidRPr="00554E00">
        <w:t>России действу</w:t>
      </w:r>
      <w:r w:rsidRPr="00554E00">
        <w:t>е</w:t>
      </w:r>
      <w:r w:rsidR="009239E8" w:rsidRPr="00554E00">
        <w:t>т весьма разветвленная система платежей за пользование природными ресурсами. Для субъектов хозяйственной деятельности платным является пользование всеми основными природными ресурсами: земельными, лесными, объектами животного мира и водными биологическими ресурсами, месторождениями полезных ископаемых.</w:t>
      </w:r>
      <w:r w:rsidR="00BE4CD6" w:rsidRPr="00554E00">
        <w:t>/45/</w:t>
      </w:r>
    </w:p>
    <w:p w:rsidR="009239E8" w:rsidRPr="00554E00" w:rsidRDefault="009239E8" w:rsidP="00554E00">
      <w:pPr>
        <w:pStyle w:val="a9"/>
        <w:ind w:left="0" w:right="0" w:firstLine="709"/>
      </w:pPr>
      <w:r w:rsidRPr="00554E00">
        <w:t>В настоящее время в Российской федерации</w:t>
      </w:r>
      <w:r w:rsidR="002F38EE" w:rsidRPr="00554E00">
        <w:t>,</w:t>
      </w:r>
      <w:r w:rsidRPr="00554E00">
        <w:t xml:space="preserve"> согласно Федерального закона «О плате за пользование водными объектами</w:t>
      </w:r>
      <w:r w:rsidR="002F38EE" w:rsidRPr="00554E00">
        <w:t xml:space="preserve">» плата взимается за: </w:t>
      </w:r>
    </w:p>
    <w:p w:rsidR="002F38EE" w:rsidRPr="00554E00" w:rsidRDefault="002F38EE" w:rsidP="00554E00">
      <w:pPr>
        <w:pStyle w:val="a9"/>
        <w:ind w:left="0" w:right="0" w:firstLine="709"/>
      </w:pPr>
      <w:r w:rsidRPr="00554E00">
        <w:t>- забор воды из водных объектов;</w:t>
      </w:r>
    </w:p>
    <w:p w:rsidR="002F38EE" w:rsidRPr="00554E00" w:rsidRDefault="002F38EE" w:rsidP="00554E00">
      <w:pPr>
        <w:pStyle w:val="a9"/>
        <w:ind w:left="0" w:right="0" w:firstLine="709"/>
      </w:pPr>
      <w:r w:rsidRPr="00554E00">
        <w:t>-  удовлетворение потребностей в воде гидроэнергетики;</w:t>
      </w:r>
    </w:p>
    <w:p w:rsidR="002F38EE" w:rsidRPr="00554E00" w:rsidRDefault="002F38EE" w:rsidP="00554E00">
      <w:pPr>
        <w:pStyle w:val="a9"/>
        <w:ind w:left="0" w:right="0" w:firstLine="709"/>
      </w:pPr>
      <w:r w:rsidRPr="00554E00">
        <w:t>- использование акватории водных объектов для лесосплава, добычи полезных ископаемых, организованной рекреации, размещения плавательных средств, коммуникаций, зданий, сооружений, установок и оборудования для проведения буровых, строительных и иных работ;</w:t>
      </w:r>
    </w:p>
    <w:p w:rsidR="002F38EE" w:rsidRPr="00554E00" w:rsidRDefault="002F38EE" w:rsidP="00554E00">
      <w:pPr>
        <w:pStyle w:val="a9"/>
        <w:ind w:left="0" w:right="0" w:firstLine="709"/>
      </w:pPr>
      <w:r w:rsidRPr="00554E00">
        <w:t>- осуществление сброса сточных вод в водные объекты.</w:t>
      </w:r>
    </w:p>
    <w:p w:rsidR="009239E8" w:rsidRPr="00554E00" w:rsidRDefault="002F38EE" w:rsidP="00554E00">
      <w:pPr>
        <w:pStyle w:val="a9"/>
        <w:ind w:left="0" w:right="0" w:firstLine="709"/>
      </w:pPr>
      <w:r w:rsidRPr="00554E00">
        <w:t>При этом минимальные и максимальные ставки платы за пользование водными объектами по бассейнам рек, озер, морям, экономическим районам России устанавливаются централизованно Правительством РФ.</w:t>
      </w:r>
      <w:r w:rsidR="00BE4CD6" w:rsidRPr="00554E00">
        <w:t xml:space="preserve"> </w:t>
      </w:r>
      <w:r w:rsidRPr="00554E00">
        <w:t>Так, в настоящее время за забор из поверхностных водных источников 1 тыс.м3 воды минимальная и максимальная ставки соответственно равны 30,0-176,0 руб. На этой основе законодательными (представительными) органами субъектов Российской Федерации определяются конкретные ставки платы по категориям плательщиков в зависимости от вида пользования водными объектами, их состояния и т.п. Суммы платы включается в себестоимость продукции (работ, услуг).</w:t>
      </w:r>
      <w:r w:rsidR="00BE4CD6" w:rsidRPr="00554E00">
        <w:t xml:space="preserve"> /46,47/</w:t>
      </w:r>
    </w:p>
    <w:p w:rsidR="0087708B" w:rsidRPr="00554E00" w:rsidRDefault="0087708B" w:rsidP="00554E00">
      <w:pPr>
        <w:pStyle w:val="a9"/>
        <w:ind w:left="0" w:right="0" w:firstLine="709"/>
      </w:pPr>
      <w:r w:rsidRPr="00554E00">
        <w:t>Платежи за сбор воды из водных объектов, а также за сброс сточных вод доводятся до плательщиков в совокупности с лимитами водопользования (месячными и годовыми). При превышении этих лимитов ставки платы в соответствии с Законом « О плате за пользование водными объектами» увеличиваются в 5 раз в сравнении с базовым уровнем. Одновременное применение платежей и экологических нормативов является примером совместного использования экономических и административных подходов к управлению природопользованием. И такой порядок призван стимулировать охрану и рациональное использование водных ресурсов. Пользование водными объектами, как и недрами, осуществляется на основе лицензионного договора. При его отсутствии ставки платежей также увеличиваются в 5 раз.</w:t>
      </w:r>
    </w:p>
    <w:p w:rsidR="00DE3AD7" w:rsidRPr="00554E00" w:rsidRDefault="00DE3AD7" w:rsidP="00554E00">
      <w:pPr>
        <w:pStyle w:val="a9"/>
        <w:ind w:left="0" w:right="0" w:firstLine="709"/>
      </w:pPr>
      <w:r w:rsidRPr="00554E00">
        <w:t>Платежи за пользование водными объектами зачисляются федеральный и бюджет субъекта РФ в пропорции 40 и 60% соответственно. Централизуемые в результате этого средства не менее чем на половину должны направляться на мероприятия по восстановлению и охране водных объектов.</w:t>
      </w:r>
    </w:p>
    <w:p w:rsidR="003C596E" w:rsidRDefault="003C596E" w:rsidP="00554E00">
      <w:pPr>
        <w:pStyle w:val="a9"/>
        <w:ind w:left="0" w:right="0" w:firstLine="709"/>
      </w:pPr>
    </w:p>
    <w:p w:rsidR="0087708B" w:rsidRPr="003C596E" w:rsidRDefault="00DE3AD7" w:rsidP="003C596E">
      <w:pPr>
        <w:pStyle w:val="a9"/>
        <w:ind w:left="0" w:right="0" w:firstLine="709"/>
        <w:jc w:val="center"/>
        <w:rPr>
          <w:b/>
        </w:rPr>
      </w:pPr>
      <w:r w:rsidRPr="003C596E">
        <w:rPr>
          <w:b/>
        </w:rPr>
        <w:t>5.2. Расчетная экономия от внедрения предлагаемой схемы:</w:t>
      </w:r>
    </w:p>
    <w:p w:rsidR="003C596E" w:rsidRDefault="003C596E" w:rsidP="00554E00">
      <w:pPr>
        <w:pStyle w:val="a9"/>
        <w:ind w:left="0" w:right="0" w:firstLine="709"/>
      </w:pPr>
    </w:p>
    <w:p w:rsidR="00DE3AD7" w:rsidRPr="00554E00" w:rsidRDefault="00DE3AD7" w:rsidP="00554E00">
      <w:pPr>
        <w:pStyle w:val="a9"/>
        <w:ind w:left="0" w:right="0" w:firstLine="709"/>
      </w:pPr>
      <w:r w:rsidRPr="00554E00">
        <w:t>Эксплутационные расходы приняты условно-постоянными, так как не предполагается увеличение численности обслуживающего персонала и изменения объема потребления воды и энергоносителей. Увеличение потребления электроэнергии предполагается компенсировать за счет установки на существующем насосном оборудовании частотных регуляторов.</w:t>
      </w:r>
    </w:p>
    <w:p w:rsidR="00DE3AD7" w:rsidRPr="00554E00" w:rsidRDefault="00DE3AD7" w:rsidP="00554E00">
      <w:pPr>
        <w:pStyle w:val="a9"/>
        <w:ind w:left="0" w:right="0" w:firstLine="709"/>
      </w:pPr>
      <w:r w:rsidRPr="00554E00">
        <w:t>1. Сокращение платы за потребленную речную воду от ОАО «НУНПЗ» на:</w:t>
      </w:r>
    </w:p>
    <w:p w:rsidR="00DE3AD7" w:rsidRPr="00554E00" w:rsidRDefault="00372DEB" w:rsidP="00554E00">
      <w:pPr>
        <w:pStyle w:val="a9"/>
        <w:ind w:left="0" w:right="0" w:firstLine="709"/>
      </w:pPr>
      <w:r w:rsidRPr="00554E00">
        <w:t xml:space="preserve">П= </w:t>
      </w:r>
      <w:r w:rsidRPr="00554E00">
        <w:rPr>
          <w:lang w:val="en-US"/>
        </w:rPr>
        <w:t>N</w:t>
      </w:r>
      <w:r w:rsidRPr="00554E00">
        <w:t xml:space="preserve">год  х С х 1,2 , </w:t>
      </w:r>
    </w:p>
    <w:p w:rsidR="00372DEB" w:rsidRPr="00554E00" w:rsidRDefault="00372DEB" w:rsidP="00554E00">
      <w:pPr>
        <w:pStyle w:val="a9"/>
        <w:ind w:left="0" w:right="0" w:firstLine="709"/>
      </w:pPr>
      <w:r w:rsidRPr="00554E00">
        <w:t xml:space="preserve">где </w:t>
      </w:r>
      <w:r w:rsidRPr="00554E00">
        <w:rPr>
          <w:lang w:val="en-US"/>
        </w:rPr>
        <w:t>N</w:t>
      </w:r>
      <w:r w:rsidRPr="00554E00">
        <w:t>год - - годовой объем сточных вод, м3/год; отходов, м3;</w:t>
      </w:r>
    </w:p>
    <w:p w:rsidR="00372DEB" w:rsidRPr="00554E00" w:rsidRDefault="00372DEB" w:rsidP="00554E00">
      <w:pPr>
        <w:pStyle w:val="a9"/>
        <w:ind w:left="0" w:right="0" w:firstLine="709"/>
      </w:pPr>
      <w:r w:rsidRPr="00554E00">
        <w:t>С- ставка за сброс загрязняющих веществ, руб/м3;</w:t>
      </w:r>
    </w:p>
    <w:p w:rsidR="00372DEB" w:rsidRPr="00554E00" w:rsidRDefault="00372DEB" w:rsidP="00554E00">
      <w:pPr>
        <w:pStyle w:val="a9"/>
        <w:ind w:left="0" w:right="0" w:firstLine="709"/>
      </w:pPr>
      <w:r w:rsidRPr="00554E00">
        <w:t>1,2- коэффициент, учитывающий НДС.</w:t>
      </w:r>
    </w:p>
    <w:p w:rsidR="00372DEB" w:rsidRPr="00554E00" w:rsidRDefault="00372DEB" w:rsidP="00554E00">
      <w:pPr>
        <w:pStyle w:val="a9"/>
        <w:ind w:left="0" w:right="0" w:firstLine="709"/>
      </w:pPr>
      <w:r w:rsidRPr="00554E00">
        <w:t>П1=  2628000 х 2,1 х 1,2 = 6622560,00 руб.</w:t>
      </w:r>
    </w:p>
    <w:p w:rsidR="00372DEB" w:rsidRPr="00554E00" w:rsidRDefault="00372DEB" w:rsidP="00554E00">
      <w:pPr>
        <w:pStyle w:val="a9"/>
        <w:numPr>
          <w:ilvl w:val="0"/>
          <w:numId w:val="15"/>
        </w:numPr>
        <w:ind w:left="0" w:right="0" w:firstLine="709"/>
      </w:pPr>
      <w:r w:rsidRPr="00554E00">
        <w:t>Сокращение платы за очистку сбрасываемых на ОАО «Уфанефтехим» стоков на:</w:t>
      </w:r>
    </w:p>
    <w:p w:rsidR="00372DEB" w:rsidRPr="00554E00" w:rsidRDefault="00372DEB" w:rsidP="00554E00">
      <w:pPr>
        <w:pStyle w:val="a9"/>
        <w:ind w:left="0" w:right="0" w:firstLine="709"/>
      </w:pPr>
      <w:r w:rsidRPr="00554E00">
        <w:t>П2 = 2628000 х 6,1 х 1,2 = 19236960,00 руб.</w:t>
      </w:r>
    </w:p>
    <w:p w:rsidR="00372DEB" w:rsidRPr="00554E00" w:rsidRDefault="00372DEB" w:rsidP="00554E00">
      <w:pPr>
        <w:pStyle w:val="a9"/>
        <w:numPr>
          <w:ilvl w:val="0"/>
          <w:numId w:val="15"/>
        </w:numPr>
        <w:ind w:left="0" w:right="0" w:firstLine="709"/>
      </w:pPr>
      <w:r w:rsidRPr="00554E00">
        <w:t>Сокращение платы в бюджет за сброс загрязнений со стоками в р.Белая на:</w:t>
      </w:r>
    </w:p>
    <w:p w:rsidR="00372DEB" w:rsidRPr="00554E00" w:rsidRDefault="00372DEB" w:rsidP="00554E00">
      <w:pPr>
        <w:pStyle w:val="a9"/>
        <w:ind w:left="0" w:right="0" w:firstLine="709"/>
      </w:pPr>
      <w:r w:rsidRPr="00554E00">
        <w:t>П3 = 2628000 х 0,02 = 52560,00 руб.</w:t>
      </w:r>
    </w:p>
    <w:p w:rsidR="00372DEB" w:rsidRPr="00554E00" w:rsidRDefault="00372DEB" w:rsidP="00554E00">
      <w:pPr>
        <w:pStyle w:val="a9"/>
        <w:numPr>
          <w:ilvl w:val="0"/>
          <w:numId w:val="15"/>
        </w:numPr>
        <w:ind w:left="0" w:right="0" w:firstLine="709"/>
      </w:pPr>
      <w:r w:rsidRPr="00554E00">
        <w:t>Сокращение платы в бюджет за пользование водными объектами (речная вода) на:</w:t>
      </w:r>
    </w:p>
    <w:p w:rsidR="00372DEB" w:rsidRPr="00554E00" w:rsidRDefault="0077356F" w:rsidP="00554E00">
      <w:pPr>
        <w:pStyle w:val="a9"/>
        <w:ind w:left="0" w:right="0" w:firstLine="709"/>
      </w:pPr>
      <w:r w:rsidRPr="00554E00">
        <w:t>П4 = 2628000 х 0,2 = 525600,00 руб.</w:t>
      </w:r>
    </w:p>
    <w:p w:rsidR="0077356F" w:rsidRPr="00554E00" w:rsidRDefault="0077356F" w:rsidP="00554E00">
      <w:pPr>
        <w:pStyle w:val="a9"/>
        <w:numPr>
          <w:ilvl w:val="0"/>
          <w:numId w:val="15"/>
        </w:numPr>
        <w:ind w:left="0" w:right="0" w:firstLine="709"/>
      </w:pPr>
      <w:r w:rsidRPr="00554E00">
        <w:t>Сокращение платы в бюджет за пользование водными объектами (стоки) на:</w:t>
      </w:r>
    </w:p>
    <w:p w:rsidR="0077356F" w:rsidRPr="00554E00" w:rsidRDefault="0077356F" w:rsidP="00554E00">
      <w:pPr>
        <w:pStyle w:val="a9"/>
        <w:ind w:left="0" w:right="0" w:firstLine="709"/>
      </w:pPr>
      <w:r w:rsidRPr="00554E00">
        <w:t>П5 = 2628000 х 0,035 = 91980,00 руб.</w:t>
      </w:r>
    </w:p>
    <w:p w:rsidR="0077356F" w:rsidRPr="00554E00" w:rsidRDefault="0077356F" w:rsidP="00554E00">
      <w:pPr>
        <w:pStyle w:val="a9"/>
        <w:numPr>
          <w:ilvl w:val="0"/>
          <w:numId w:val="15"/>
        </w:numPr>
        <w:ind w:left="0" w:right="0" w:firstLine="709"/>
      </w:pPr>
      <w:r w:rsidRPr="00554E00">
        <w:t>Сокращение платы за хранение и размещение отходов. Песок с песколовок на:</w:t>
      </w:r>
    </w:p>
    <w:p w:rsidR="0077356F" w:rsidRPr="00554E00" w:rsidRDefault="0077356F" w:rsidP="00554E00">
      <w:pPr>
        <w:pStyle w:val="a9"/>
        <w:ind w:left="0" w:right="0" w:firstLine="709"/>
      </w:pPr>
      <w:r w:rsidRPr="00554E00">
        <w:t>П6 = 283  х 16,23 = 4593,09 руб.</w:t>
      </w:r>
    </w:p>
    <w:p w:rsidR="0077356F" w:rsidRPr="00554E00" w:rsidRDefault="0077356F" w:rsidP="00554E00">
      <w:pPr>
        <w:pStyle w:val="a9"/>
        <w:ind w:left="0" w:right="0" w:firstLine="709"/>
      </w:pPr>
      <w:r w:rsidRPr="00554E00">
        <w:t xml:space="preserve">    Осадок грязевых площадок на:</w:t>
      </w:r>
    </w:p>
    <w:p w:rsidR="0077356F" w:rsidRPr="00554E00" w:rsidRDefault="0077356F" w:rsidP="00554E00">
      <w:pPr>
        <w:pStyle w:val="a9"/>
        <w:ind w:left="0" w:right="0" w:firstLine="709"/>
      </w:pPr>
      <w:r w:rsidRPr="00554E00">
        <w:t>П7 = 1700 х 433,48 = 736916,00 руб.</w:t>
      </w:r>
    </w:p>
    <w:p w:rsidR="0077356F" w:rsidRPr="00554E00" w:rsidRDefault="0077356F" w:rsidP="00554E00">
      <w:pPr>
        <w:pStyle w:val="a9"/>
        <w:numPr>
          <w:ilvl w:val="0"/>
          <w:numId w:val="15"/>
        </w:numPr>
        <w:ind w:left="0" w:right="0" w:firstLine="709"/>
      </w:pPr>
      <w:r w:rsidRPr="00554E00">
        <w:t>Расчетная годовая экономия составляет:</w:t>
      </w:r>
    </w:p>
    <w:p w:rsidR="0077356F" w:rsidRPr="00554E00" w:rsidRDefault="0077356F" w:rsidP="00554E00">
      <w:pPr>
        <w:pStyle w:val="a9"/>
        <w:ind w:left="0" w:right="0" w:firstLine="709"/>
      </w:pPr>
      <w:r w:rsidRPr="00554E00">
        <w:t>Э = П1 + П2 + П3 + П4 + П5 + П6 + П7</w:t>
      </w:r>
    </w:p>
    <w:p w:rsidR="0077356F" w:rsidRPr="00554E00" w:rsidRDefault="0077356F" w:rsidP="00554E00">
      <w:pPr>
        <w:pStyle w:val="a9"/>
        <w:ind w:left="0" w:right="0" w:firstLine="709"/>
      </w:pPr>
      <w:r w:rsidRPr="00554E00">
        <w:t>Э = 6622560 + 19236960 + 52560 + 525600 + 91980 + 4593,09 + 736916 = 27271169,09 руб.</w:t>
      </w:r>
    </w:p>
    <w:p w:rsidR="0077356F" w:rsidRPr="00554E00" w:rsidRDefault="0077356F" w:rsidP="00554E00">
      <w:pPr>
        <w:pStyle w:val="a9"/>
        <w:ind w:left="0" w:right="0" w:firstLine="709"/>
      </w:pPr>
      <w:r w:rsidRPr="00554E00">
        <w:t>Расчетная окупаемость предложенной схемы- 1,66 года</w:t>
      </w:r>
    </w:p>
    <w:p w:rsidR="00ED3048" w:rsidRPr="003C596E" w:rsidRDefault="00ED3048" w:rsidP="003C596E">
      <w:pPr>
        <w:pStyle w:val="a9"/>
        <w:ind w:left="0" w:right="0" w:firstLine="709"/>
        <w:jc w:val="center"/>
        <w:rPr>
          <w:b/>
          <w:szCs w:val="32"/>
        </w:rPr>
      </w:pPr>
      <w:r w:rsidRPr="00554E00">
        <w:br w:type="page"/>
      </w:r>
      <w:r w:rsidRPr="003C596E">
        <w:rPr>
          <w:b/>
          <w:lang w:val="en-US"/>
        </w:rPr>
        <w:t>V</w:t>
      </w:r>
      <w:r w:rsidRPr="003C596E">
        <w:rPr>
          <w:b/>
        </w:rPr>
        <w:t xml:space="preserve">.  </w:t>
      </w:r>
      <w:r w:rsidRPr="003C596E">
        <w:rPr>
          <w:b/>
          <w:szCs w:val="32"/>
        </w:rPr>
        <w:t>Безопасность жизнедеятельности</w:t>
      </w:r>
    </w:p>
    <w:p w:rsidR="003C596E" w:rsidRDefault="003C596E" w:rsidP="00554E00">
      <w:pPr>
        <w:pStyle w:val="a9"/>
        <w:ind w:left="0" w:right="0" w:firstLine="709"/>
      </w:pPr>
    </w:p>
    <w:p w:rsidR="00ED3048" w:rsidRPr="00554E00" w:rsidRDefault="00ED3048" w:rsidP="00554E00">
      <w:pPr>
        <w:pStyle w:val="a9"/>
        <w:ind w:left="0" w:right="0" w:firstLine="709"/>
      </w:pPr>
      <w:r w:rsidRPr="00554E00">
        <w:t>Техника безопасности труда изучает вопросы безопасности и безвредности труда на производстве и является системой организационных и технических мероприятий и средств, с помощью которых предотвращается воздействие на работающих  опасных производственных факторов. Она непрерывно связана с техникой производства и организацией труда и занимается изучением не только производственного оборудования и производственных условий, но и трудовых процессов, поведения людей на работе.</w:t>
      </w:r>
    </w:p>
    <w:p w:rsidR="003C596E" w:rsidRDefault="003C596E" w:rsidP="00554E00">
      <w:pPr>
        <w:pStyle w:val="a9"/>
        <w:ind w:left="0" w:right="0" w:firstLine="709"/>
      </w:pPr>
    </w:p>
    <w:p w:rsidR="00BE4CD6" w:rsidRPr="003C596E" w:rsidRDefault="00BE4CD6" w:rsidP="003C596E">
      <w:pPr>
        <w:pStyle w:val="a9"/>
        <w:ind w:left="0" w:right="0" w:firstLine="709"/>
        <w:jc w:val="center"/>
        <w:rPr>
          <w:b/>
        </w:rPr>
      </w:pPr>
      <w:r w:rsidRPr="003C596E">
        <w:rPr>
          <w:b/>
        </w:rPr>
        <w:t>5.1. Производственная безопасность</w:t>
      </w:r>
    </w:p>
    <w:p w:rsidR="003C596E" w:rsidRPr="003C596E" w:rsidRDefault="003C596E" w:rsidP="003C596E">
      <w:pPr>
        <w:pStyle w:val="a9"/>
        <w:ind w:left="0" w:right="0" w:firstLine="709"/>
        <w:jc w:val="center"/>
        <w:rPr>
          <w:b/>
          <w:szCs w:val="26"/>
        </w:rPr>
      </w:pPr>
    </w:p>
    <w:p w:rsidR="00ED3048" w:rsidRPr="003C596E" w:rsidRDefault="00ED3048" w:rsidP="003C596E">
      <w:pPr>
        <w:pStyle w:val="a9"/>
        <w:ind w:left="0" w:right="0" w:firstLine="709"/>
        <w:jc w:val="center"/>
        <w:rPr>
          <w:b/>
          <w:szCs w:val="26"/>
        </w:rPr>
      </w:pPr>
      <w:r w:rsidRPr="003C596E">
        <w:rPr>
          <w:b/>
          <w:szCs w:val="26"/>
        </w:rPr>
        <w:t>Производственный шум</w:t>
      </w:r>
    </w:p>
    <w:p w:rsidR="00ED3048" w:rsidRPr="00554E00" w:rsidRDefault="00ED3048" w:rsidP="00554E00">
      <w:pPr>
        <w:pStyle w:val="a9"/>
        <w:ind w:left="0" w:right="0" w:firstLine="709"/>
      </w:pPr>
      <w:r w:rsidRPr="00554E00">
        <w:t>Шум – это беспорядочное  сочетание звуков различной частоты и интенсивности (силы), возникающих при механических колебаниях в твердых, жидких или газообразных средах, воспринимаемых органами слуха человека и вызывающих неприятное субъективное ощущение.</w:t>
      </w:r>
    </w:p>
    <w:p w:rsidR="00ED3048" w:rsidRPr="00554E00" w:rsidRDefault="00ED3048" w:rsidP="00554E00">
      <w:pPr>
        <w:pStyle w:val="a9"/>
        <w:ind w:left="0" w:right="0" w:firstLine="709"/>
      </w:pPr>
      <w:r w:rsidRPr="00554E00">
        <w:t>Характер производственного шума зависит  от вида его источников: механический – в результате работы различных механизмов; ударный – ковка, клепка; аэродинамический – при движении воздуха по трубопроводам, вентиляционным системам; взрывной – при работе двигателей внутреннего сгорания, дизелей.</w:t>
      </w:r>
    </w:p>
    <w:p w:rsidR="00ED3048" w:rsidRPr="00554E00" w:rsidRDefault="00ED3048" w:rsidP="00554E00">
      <w:pPr>
        <w:pStyle w:val="a9"/>
        <w:ind w:left="0" w:right="0" w:firstLine="709"/>
      </w:pPr>
      <w:r w:rsidRPr="00554E00">
        <w:t xml:space="preserve">Неблагоприятное действие шума на организм зависит от нескольких факторов: длительности, интенсивности, спектрального состава, сопутствующих вредных производственных факторов. </w:t>
      </w:r>
    </w:p>
    <w:p w:rsidR="00ED3048" w:rsidRPr="00554E00" w:rsidRDefault="00ED3048" w:rsidP="00554E00">
      <w:pPr>
        <w:pStyle w:val="a9"/>
        <w:ind w:left="0" w:right="0" w:firstLine="709"/>
      </w:pPr>
      <w:r w:rsidRPr="00554E00">
        <w:t xml:space="preserve">Различают 4 степени шума: </w:t>
      </w:r>
    </w:p>
    <w:p w:rsidR="00ED3048" w:rsidRPr="00554E00" w:rsidRDefault="00ED3048" w:rsidP="00554E00">
      <w:pPr>
        <w:pStyle w:val="a9"/>
        <w:ind w:left="0" w:right="0" w:firstLine="709"/>
      </w:pPr>
      <w:r w:rsidRPr="00554E00">
        <w:t>1 степень – шум с интенсивностью до 40-50 дБ, при котором возникают психические реакции;</w:t>
      </w:r>
    </w:p>
    <w:p w:rsidR="00ED3048" w:rsidRPr="00554E00" w:rsidRDefault="00ED3048" w:rsidP="00554E00">
      <w:pPr>
        <w:pStyle w:val="a9"/>
        <w:ind w:left="0" w:right="0" w:firstLine="709"/>
      </w:pPr>
      <w:r w:rsidRPr="00554E00">
        <w:t>2 степень – шум с интенсивностью до 60-80 дБ, при котором наблюдаются расстройства вегетативной нервной системы;</w:t>
      </w:r>
    </w:p>
    <w:p w:rsidR="00ED3048" w:rsidRPr="00554E00" w:rsidRDefault="00ED3048" w:rsidP="00554E00">
      <w:pPr>
        <w:pStyle w:val="a9"/>
        <w:ind w:left="0" w:right="0" w:firstLine="709"/>
      </w:pPr>
      <w:r w:rsidRPr="00554E00">
        <w:t>3 степень – 90-100 дБ – отмечается понижение слуха;</w:t>
      </w:r>
    </w:p>
    <w:p w:rsidR="00ED3048" w:rsidRPr="00554E00" w:rsidRDefault="00ED3048" w:rsidP="00554E00">
      <w:pPr>
        <w:pStyle w:val="a9"/>
        <w:ind w:left="0" w:right="0" w:firstLine="709"/>
      </w:pPr>
      <w:r w:rsidRPr="00554E00">
        <w:t>4 степень – уровень шума выше 120 дБ – повреждение органов слуха.</w:t>
      </w:r>
    </w:p>
    <w:p w:rsidR="00ED3048" w:rsidRPr="00554E00" w:rsidRDefault="00ED3048" w:rsidP="00554E00">
      <w:pPr>
        <w:pStyle w:val="a9"/>
        <w:ind w:left="0" w:right="0" w:firstLine="709"/>
      </w:pPr>
      <w:r w:rsidRPr="00554E00">
        <w:t>Человеческое ухо воспринимает звуковые колебания с частотой f  = 16</w:t>
      </w:r>
      <w:r w:rsidR="00DE3AD7" w:rsidRPr="00554E00">
        <w:t>…</w:t>
      </w:r>
      <w:r w:rsidRPr="00554E00">
        <w:t>20000 Гц. Колебания с частотой ниже 16 Гц  (инфразвук) и выше 20000 Гц (ультразвук) не воспринимаются органами слуха, хотя они в определенной степени оказывают вредное влияние на организм человека.</w:t>
      </w:r>
    </w:p>
    <w:p w:rsidR="00ED3048" w:rsidRPr="00554E00" w:rsidRDefault="00ED3048" w:rsidP="00554E00">
      <w:pPr>
        <w:pStyle w:val="a9"/>
        <w:ind w:left="0" w:right="0" w:firstLine="709"/>
      </w:pPr>
      <w:r w:rsidRPr="00554E00">
        <w:t>Воздействие интенсивного шума приводит к головной боли, несистематическому головокружению, снижению памяти, понижению слуховых функций и глухоте, нарушениям сна, снижению производительности труда, значительному нарушению умственной работоспособности.</w:t>
      </w:r>
    </w:p>
    <w:p w:rsidR="00ED3048" w:rsidRPr="00554E00" w:rsidRDefault="00ED3048" w:rsidP="00554E00">
      <w:pPr>
        <w:pStyle w:val="a9"/>
        <w:ind w:left="0" w:right="0" w:firstLine="709"/>
      </w:pPr>
      <w:r w:rsidRPr="00554E00">
        <w:t>Нормирование допустимых уровней шума производится в соответствии с ГОСТ 12.1.003 – 88 “Шум. Общие требования безопасности” и СН 3223- 85 “Санитарные нормы допустимых уровней шума на рабочих местах”.</w:t>
      </w:r>
    </w:p>
    <w:p w:rsidR="00ED3048" w:rsidRPr="00554E00" w:rsidRDefault="00ED3048" w:rsidP="00554E00">
      <w:pPr>
        <w:pStyle w:val="a9"/>
        <w:ind w:left="0" w:right="0" w:firstLine="709"/>
      </w:pPr>
      <w:r w:rsidRPr="00554E00">
        <w:t>В результате измерений шума получены следующие значения звука:</w:t>
      </w:r>
    </w:p>
    <w:p w:rsidR="00ED3048" w:rsidRPr="00554E00" w:rsidRDefault="00ED3048" w:rsidP="00554E00">
      <w:pPr>
        <w:pStyle w:val="a9"/>
        <w:ind w:left="0" w:right="0" w:firstLine="709"/>
      </w:pPr>
      <w:r w:rsidRPr="00554E00">
        <w:t xml:space="preserve">L1 = </w:t>
      </w:r>
      <w:r w:rsidR="008618B3" w:rsidRPr="00554E00">
        <w:t>54</w:t>
      </w:r>
      <w:r w:rsidRPr="00554E00">
        <w:t xml:space="preserve"> дБ, L2 = </w:t>
      </w:r>
      <w:r w:rsidR="008618B3" w:rsidRPr="00554E00">
        <w:t>52</w:t>
      </w:r>
      <w:r w:rsidRPr="00554E00">
        <w:t xml:space="preserve"> дБ, L3 = 5</w:t>
      </w:r>
      <w:r w:rsidR="00B70D00" w:rsidRPr="00554E00">
        <w:t>0</w:t>
      </w:r>
      <w:r w:rsidRPr="00554E00">
        <w:t xml:space="preserve"> дБ.</w:t>
      </w:r>
    </w:p>
    <w:p w:rsidR="00ED3048" w:rsidRPr="00554E00" w:rsidRDefault="00ED3048" w:rsidP="00554E00">
      <w:pPr>
        <w:pStyle w:val="a9"/>
        <w:ind w:left="0" w:right="0" w:firstLine="709"/>
      </w:pPr>
      <w:r w:rsidRPr="00554E00">
        <w:t>Нам необходимо определить средний уровень звука, средние октавные уровни звукового давления постоянного шума, эквивалентные уровни звука.  Среднее значение уровней звукового давления определяется по формуле:</w:t>
      </w:r>
    </w:p>
    <w:p w:rsidR="00ED3048" w:rsidRPr="00554E00" w:rsidRDefault="00ED3048" w:rsidP="00554E00">
      <w:pPr>
        <w:pStyle w:val="a9"/>
        <w:ind w:left="0" w:right="0" w:firstLine="709"/>
      </w:pPr>
      <w:r w:rsidRPr="00554E00">
        <w:t>Lср =  Lсумм  - 10 lgn</w:t>
      </w:r>
    </w:p>
    <w:p w:rsidR="00ED3048" w:rsidRPr="00554E00" w:rsidRDefault="00ED3048" w:rsidP="00554E00">
      <w:pPr>
        <w:pStyle w:val="a9"/>
        <w:ind w:left="0" w:right="0" w:firstLine="709"/>
      </w:pPr>
      <w:r w:rsidRPr="00554E00">
        <w:t xml:space="preserve">Суммирование измеренных уровней L1, L2, L3 </w:t>
      </w:r>
      <w:r w:rsidR="00DE3AD7" w:rsidRPr="00554E00">
        <w:t>…</w:t>
      </w:r>
      <w:r w:rsidRPr="00554E00">
        <w:t xml:space="preserve"> Ln производится попарно и последовательно.</w:t>
      </w:r>
    </w:p>
    <w:p w:rsidR="00ED3048" w:rsidRPr="00554E00" w:rsidRDefault="00ED3048" w:rsidP="00554E00">
      <w:pPr>
        <w:pStyle w:val="a9"/>
        <w:numPr>
          <w:ilvl w:val="0"/>
          <w:numId w:val="9"/>
        </w:numPr>
        <w:ind w:left="0" w:right="0" w:firstLine="709"/>
      </w:pPr>
      <w:r w:rsidRPr="00554E00">
        <w:t xml:space="preserve">по разности двух уровней L1 и L2 по табл. </w:t>
      </w:r>
      <w:r w:rsidR="00B70D00" w:rsidRPr="00554E00">
        <w:t xml:space="preserve">12 </w:t>
      </w:r>
      <w:r w:rsidRPr="00554E00">
        <w:t xml:space="preserve"> определяем величину добавки DL;</w:t>
      </w:r>
    </w:p>
    <w:p w:rsidR="00ED3048" w:rsidRPr="00554E00" w:rsidRDefault="00ED3048" w:rsidP="00554E00">
      <w:pPr>
        <w:pStyle w:val="a9"/>
        <w:numPr>
          <w:ilvl w:val="0"/>
          <w:numId w:val="9"/>
        </w:numPr>
        <w:ind w:left="0" w:right="0" w:firstLine="709"/>
      </w:pPr>
      <w:r w:rsidRPr="00554E00">
        <w:t>величину добавки DL прибавляем к большему уровню, в результате чего получаем уровень L1,2 = L + DL;</w:t>
      </w:r>
    </w:p>
    <w:p w:rsidR="00ED3048" w:rsidRPr="00554E00" w:rsidRDefault="00ED3048" w:rsidP="00554E00">
      <w:pPr>
        <w:pStyle w:val="a9"/>
        <w:numPr>
          <w:ilvl w:val="0"/>
          <w:numId w:val="9"/>
        </w:numPr>
        <w:ind w:left="0" w:right="0" w:firstLine="709"/>
      </w:pPr>
      <w:r w:rsidRPr="00554E00">
        <w:t>уровень L1,2 таким же образом суммируют с уровнем L3 и получают уровень L1,2,3  и т.д.</w:t>
      </w:r>
    </w:p>
    <w:p w:rsidR="00ED3048" w:rsidRPr="00554E00" w:rsidRDefault="00ED3048" w:rsidP="00554E00">
      <w:pPr>
        <w:pStyle w:val="a9"/>
        <w:numPr>
          <w:ilvl w:val="0"/>
          <w:numId w:val="9"/>
        </w:numPr>
        <w:ind w:left="0" w:right="0" w:firstLine="709"/>
      </w:pPr>
      <w:r w:rsidRPr="00554E00">
        <w:t xml:space="preserve">результат Lсумм. </w:t>
      </w:r>
      <w:r w:rsidR="00DE3AD7" w:rsidRPr="00554E00">
        <w:t>О</w:t>
      </w:r>
      <w:r w:rsidRPr="00554E00">
        <w:t>кругляют до целого числа;</w:t>
      </w:r>
    </w:p>
    <w:p w:rsidR="00ED3048" w:rsidRPr="00554E00" w:rsidRDefault="00ED3048" w:rsidP="00554E00">
      <w:pPr>
        <w:pStyle w:val="a9"/>
        <w:numPr>
          <w:ilvl w:val="0"/>
          <w:numId w:val="9"/>
        </w:numPr>
        <w:ind w:left="0" w:right="0" w:firstLine="709"/>
      </w:pPr>
      <w:r w:rsidRPr="00554E00">
        <w:t xml:space="preserve"> по табл. </w:t>
      </w:r>
      <w:r w:rsidR="00BE4CD6" w:rsidRPr="00554E00">
        <w:t>13</w:t>
      </w:r>
      <w:r w:rsidRPr="00554E00">
        <w:t xml:space="preserve"> находим величину 10 lgn для трех уровней и вычисляем окончательный результат.</w:t>
      </w:r>
    </w:p>
    <w:p w:rsidR="00ED3048" w:rsidRPr="00554E00" w:rsidRDefault="00ED3048" w:rsidP="00554E00">
      <w:pPr>
        <w:pStyle w:val="a9"/>
        <w:ind w:left="0" w:right="0" w:firstLine="709"/>
      </w:pPr>
      <w:r w:rsidRPr="00554E00">
        <w:t xml:space="preserve">Таблица </w:t>
      </w:r>
      <w:r w:rsidR="00BE4CD6" w:rsidRPr="00554E00">
        <w:t>12</w:t>
      </w:r>
    </w:p>
    <w:p w:rsidR="00ED3048" w:rsidRDefault="00ED3048" w:rsidP="00554E00">
      <w:pPr>
        <w:pStyle w:val="a9"/>
        <w:ind w:left="0" w:right="0" w:firstLine="709"/>
      </w:pPr>
      <w:r w:rsidRPr="00554E00">
        <w:t>Величина добавки</w:t>
      </w:r>
    </w:p>
    <w:p w:rsidR="003C596E" w:rsidRPr="00554E00" w:rsidRDefault="003C596E" w:rsidP="00554E00">
      <w:pPr>
        <w:pStyle w:val="a9"/>
        <w:ind w:left="0" w:right="0"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9"/>
        <w:gridCol w:w="676"/>
        <w:gridCol w:w="677"/>
        <w:gridCol w:w="677"/>
        <w:gridCol w:w="676"/>
        <w:gridCol w:w="677"/>
        <w:gridCol w:w="677"/>
        <w:gridCol w:w="676"/>
        <w:gridCol w:w="677"/>
        <w:gridCol w:w="677"/>
        <w:gridCol w:w="677"/>
      </w:tblGrid>
      <w:tr w:rsidR="00ED3048" w:rsidRPr="003C596E" w:rsidTr="003C596E">
        <w:trPr>
          <w:cantSplit/>
          <w:trHeight w:val="909"/>
        </w:trPr>
        <w:tc>
          <w:tcPr>
            <w:tcW w:w="2589" w:type="dxa"/>
            <w:vAlign w:val="center"/>
          </w:tcPr>
          <w:p w:rsidR="00ED3048" w:rsidRPr="003C596E" w:rsidRDefault="00ED3048" w:rsidP="003C596E">
            <w:pPr>
              <w:pStyle w:val="a9"/>
              <w:ind w:left="0" w:right="0" w:firstLine="0"/>
              <w:rPr>
                <w:sz w:val="20"/>
                <w:szCs w:val="20"/>
              </w:rPr>
            </w:pPr>
            <w:r w:rsidRPr="003C596E">
              <w:rPr>
                <w:sz w:val="20"/>
                <w:szCs w:val="20"/>
              </w:rPr>
              <w:t>Разность слагаемых уровней L1  и  L2,  дБ</w:t>
            </w:r>
          </w:p>
        </w:tc>
        <w:tc>
          <w:tcPr>
            <w:tcW w:w="676" w:type="dxa"/>
            <w:vAlign w:val="center"/>
          </w:tcPr>
          <w:p w:rsidR="00ED3048" w:rsidRPr="003C596E" w:rsidRDefault="00ED3048" w:rsidP="003C596E">
            <w:pPr>
              <w:pStyle w:val="a9"/>
              <w:ind w:left="0" w:right="0" w:firstLine="0"/>
              <w:rPr>
                <w:sz w:val="20"/>
                <w:szCs w:val="20"/>
              </w:rPr>
            </w:pPr>
            <w:r w:rsidRPr="003C596E">
              <w:rPr>
                <w:sz w:val="20"/>
                <w:szCs w:val="20"/>
              </w:rPr>
              <w:t xml:space="preserve">  0</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1</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2</w:t>
            </w:r>
          </w:p>
        </w:tc>
        <w:tc>
          <w:tcPr>
            <w:tcW w:w="676" w:type="dxa"/>
            <w:vAlign w:val="center"/>
          </w:tcPr>
          <w:p w:rsidR="00ED3048" w:rsidRPr="003C596E" w:rsidRDefault="00ED3048" w:rsidP="003C596E">
            <w:pPr>
              <w:pStyle w:val="a9"/>
              <w:ind w:left="0" w:right="0" w:firstLine="0"/>
              <w:rPr>
                <w:sz w:val="20"/>
                <w:szCs w:val="20"/>
              </w:rPr>
            </w:pPr>
            <w:r w:rsidRPr="003C596E">
              <w:rPr>
                <w:sz w:val="20"/>
                <w:szCs w:val="20"/>
              </w:rPr>
              <w:t xml:space="preserve">  3</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4</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5</w:t>
            </w:r>
          </w:p>
        </w:tc>
        <w:tc>
          <w:tcPr>
            <w:tcW w:w="676" w:type="dxa"/>
            <w:vAlign w:val="center"/>
          </w:tcPr>
          <w:p w:rsidR="00ED3048" w:rsidRPr="003C596E" w:rsidRDefault="00ED3048" w:rsidP="003C596E">
            <w:pPr>
              <w:pStyle w:val="a9"/>
              <w:ind w:left="0" w:right="0" w:firstLine="0"/>
              <w:rPr>
                <w:sz w:val="20"/>
                <w:szCs w:val="20"/>
              </w:rPr>
            </w:pPr>
            <w:r w:rsidRPr="003C596E">
              <w:rPr>
                <w:sz w:val="20"/>
                <w:szCs w:val="20"/>
              </w:rPr>
              <w:t xml:space="preserve">  6</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7</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8</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10</w:t>
            </w:r>
          </w:p>
        </w:tc>
      </w:tr>
      <w:tr w:rsidR="00ED3048" w:rsidRPr="003C596E" w:rsidTr="003C596E">
        <w:trPr>
          <w:cantSplit/>
          <w:trHeight w:val="695"/>
        </w:trPr>
        <w:tc>
          <w:tcPr>
            <w:tcW w:w="2589" w:type="dxa"/>
            <w:vAlign w:val="center"/>
          </w:tcPr>
          <w:p w:rsidR="00ED3048" w:rsidRPr="003C596E" w:rsidRDefault="00ED3048" w:rsidP="003C596E">
            <w:pPr>
              <w:pStyle w:val="a9"/>
              <w:ind w:left="0" w:right="0" w:firstLine="0"/>
              <w:rPr>
                <w:sz w:val="20"/>
                <w:szCs w:val="20"/>
              </w:rPr>
            </w:pPr>
            <w:r w:rsidRPr="003C596E">
              <w:rPr>
                <w:sz w:val="20"/>
                <w:szCs w:val="20"/>
              </w:rPr>
              <w:t>Добавка прибавляе-мая к большему из уровней. ДБ</w:t>
            </w:r>
          </w:p>
        </w:tc>
        <w:tc>
          <w:tcPr>
            <w:tcW w:w="676" w:type="dxa"/>
            <w:vAlign w:val="center"/>
          </w:tcPr>
          <w:p w:rsidR="00ED3048" w:rsidRPr="003C596E" w:rsidRDefault="00ED3048" w:rsidP="003C596E">
            <w:pPr>
              <w:pStyle w:val="a9"/>
              <w:ind w:left="0" w:right="0" w:firstLine="0"/>
              <w:rPr>
                <w:sz w:val="20"/>
                <w:szCs w:val="20"/>
              </w:rPr>
            </w:pPr>
            <w:r w:rsidRPr="003C596E">
              <w:rPr>
                <w:sz w:val="20"/>
                <w:szCs w:val="20"/>
              </w:rPr>
              <w:t xml:space="preserve">   3</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2,5 </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2,2</w:t>
            </w:r>
          </w:p>
        </w:tc>
        <w:tc>
          <w:tcPr>
            <w:tcW w:w="676" w:type="dxa"/>
            <w:vAlign w:val="center"/>
          </w:tcPr>
          <w:p w:rsidR="00ED3048" w:rsidRPr="003C596E" w:rsidRDefault="00ED3048" w:rsidP="003C596E">
            <w:pPr>
              <w:pStyle w:val="a9"/>
              <w:ind w:left="0" w:right="0" w:firstLine="0"/>
              <w:rPr>
                <w:sz w:val="20"/>
                <w:szCs w:val="20"/>
              </w:rPr>
            </w:pPr>
            <w:r w:rsidRPr="003C596E">
              <w:rPr>
                <w:sz w:val="20"/>
                <w:szCs w:val="20"/>
              </w:rPr>
              <w:t xml:space="preserve"> 1,8</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1,5</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1,2</w:t>
            </w:r>
          </w:p>
        </w:tc>
        <w:tc>
          <w:tcPr>
            <w:tcW w:w="676" w:type="dxa"/>
            <w:vAlign w:val="center"/>
          </w:tcPr>
          <w:p w:rsidR="00ED3048" w:rsidRPr="003C596E" w:rsidRDefault="00ED3048" w:rsidP="003C596E">
            <w:pPr>
              <w:pStyle w:val="a9"/>
              <w:ind w:left="0" w:right="0" w:firstLine="0"/>
              <w:rPr>
                <w:sz w:val="20"/>
                <w:szCs w:val="20"/>
              </w:rPr>
            </w:pPr>
            <w:r w:rsidRPr="003C596E">
              <w:rPr>
                <w:sz w:val="20"/>
                <w:szCs w:val="20"/>
              </w:rPr>
              <w:t xml:space="preserve">  1</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0,8</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0,6</w:t>
            </w:r>
          </w:p>
        </w:tc>
        <w:tc>
          <w:tcPr>
            <w:tcW w:w="677" w:type="dxa"/>
            <w:vAlign w:val="center"/>
          </w:tcPr>
          <w:p w:rsidR="00ED3048" w:rsidRPr="003C596E" w:rsidRDefault="00ED3048" w:rsidP="003C596E">
            <w:pPr>
              <w:pStyle w:val="a9"/>
              <w:ind w:left="0" w:right="0" w:firstLine="0"/>
              <w:rPr>
                <w:sz w:val="20"/>
                <w:szCs w:val="20"/>
              </w:rPr>
            </w:pPr>
            <w:r w:rsidRPr="003C596E">
              <w:rPr>
                <w:sz w:val="20"/>
                <w:szCs w:val="20"/>
              </w:rPr>
              <w:t xml:space="preserve"> 0,4</w:t>
            </w:r>
          </w:p>
        </w:tc>
      </w:tr>
    </w:tbl>
    <w:p w:rsidR="00ED3048" w:rsidRPr="003C596E" w:rsidRDefault="00ED3048" w:rsidP="003C596E">
      <w:pPr>
        <w:pStyle w:val="a9"/>
        <w:ind w:left="0" w:right="0" w:firstLine="0"/>
        <w:rPr>
          <w:sz w:val="20"/>
          <w:szCs w:val="20"/>
        </w:rPr>
      </w:pPr>
    </w:p>
    <w:p w:rsidR="00ED3048" w:rsidRPr="00554E00" w:rsidRDefault="00ED3048" w:rsidP="00554E00">
      <w:pPr>
        <w:pStyle w:val="a9"/>
        <w:ind w:left="0" w:right="0" w:firstLine="709"/>
      </w:pPr>
      <w:r w:rsidRPr="00554E00">
        <w:t xml:space="preserve">Таблица </w:t>
      </w:r>
      <w:r w:rsidR="00BE4CD6" w:rsidRPr="00554E00">
        <w:t>13</w:t>
      </w:r>
    </w:p>
    <w:p w:rsidR="00ED3048" w:rsidRDefault="00ED3048" w:rsidP="00554E00">
      <w:pPr>
        <w:pStyle w:val="a9"/>
        <w:ind w:left="0" w:right="0" w:firstLine="709"/>
      </w:pPr>
      <w:r w:rsidRPr="00554E00">
        <w:t xml:space="preserve">Значение 10 </w:t>
      </w:r>
      <w:r w:rsidRPr="00554E00">
        <w:rPr>
          <w:lang w:val="en-US"/>
        </w:rPr>
        <w:t>lgn</w:t>
      </w:r>
      <w:r w:rsidRPr="00554E00">
        <w:t xml:space="preserve"> в зависимости от </w:t>
      </w:r>
      <w:r w:rsidRPr="00554E00">
        <w:rPr>
          <w:lang w:val="en-US"/>
        </w:rPr>
        <w:t>n</w:t>
      </w:r>
    </w:p>
    <w:p w:rsidR="003C596E" w:rsidRPr="00554E00" w:rsidRDefault="003C596E" w:rsidP="00554E00">
      <w:pPr>
        <w:pStyle w:val="a9"/>
        <w:ind w:left="0" w:right="0" w:firstLine="709"/>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7"/>
        <w:gridCol w:w="570"/>
        <w:gridCol w:w="570"/>
        <w:gridCol w:w="570"/>
        <w:gridCol w:w="570"/>
        <w:gridCol w:w="570"/>
        <w:gridCol w:w="570"/>
        <w:gridCol w:w="570"/>
        <w:gridCol w:w="570"/>
        <w:gridCol w:w="570"/>
        <w:gridCol w:w="570"/>
        <w:gridCol w:w="570"/>
        <w:gridCol w:w="678"/>
      </w:tblGrid>
      <w:tr w:rsidR="00ED3048" w:rsidRPr="00554E00">
        <w:trPr>
          <w:cantSplit/>
          <w:trHeight w:val="874"/>
        </w:trPr>
        <w:tc>
          <w:tcPr>
            <w:tcW w:w="2537" w:type="dxa"/>
            <w:vAlign w:val="center"/>
          </w:tcPr>
          <w:p w:rsidR="00ED3048" w:rsidRPr="003C596E" w:rsidRDefault="00ED3048" w:rsidP="003C596E">
            <w:pPr>
              <w:pStyle w:val="a9"/>
              <w:ind w:left="0" w:right="0" w:firstLine="21"/>
              <w:rPr>
                <w:sz w:val="20"/>
                <w:szCs w:val="20"/>
              </w:rPr>
            </w:pPr>
            <w:r w:rsidRPr="003C596E">
              <w:rPr>
                <w:sz w:val="20"/>
                <w:szCs w:val="20"/>
              </w:rPr>
              <w:t xml:space="preserve">Число уровней или источников, </w:t>
            </w:r>
            <w:r w:rsidRPr="003C596E">
              <w:rPr>
                <w:sz w:val="20"/>
                <w:szCs w:val="20"/>
                <w:lang w:val="en-US"/>
              </w:rPr>
              <w:t>n</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1</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2    </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3</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4</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5</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6</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8</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10</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20</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30</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50</w:t>
            </w:r>
          </w:p>
        </w:tc>
        <w:tc>
          <w:tcPr>
            <w:tcW w:w="678" w:type="dxa"/>
            <w:vAlign w:val="center"/>
          </w:tcPr>
          <w:p w:rsidR="00ED3048" w:rsidRPr="003C596E" w:rsidRDefault="00ED3048" w:rsidP="003C596E">
            <w:pPr>
              <w:pStyle w:val="a9"/>
              <w:ind w:left="0" w:right="0" w:firstLine="21"/>
              <w:rPr>
                <w:sz w:val="20"/>
                <w:szCs w:val="20"/>
              </w:rPr>
            </w:pPr>
            <w:r w:rsidRPr="003C596E">
              <w:rPr>
                <w:sz w:val="20"/>
                <w:szCs w:val="20"/>
              </w:rPr>
              <w:t>100</w:t>
            </w:r>
          </w:p>
        </w:tc>
      </w:tr>
      <w:tr w:rsidR="00ED3048" w:rsidRPr="00554E00">
        <w:trPr>
          <w:cantSplit/>
          <w:trHeight w:val="566"/>
        </w:trPr>
        <w:tc>
          <w:tcPr>
            <w:tcW w:w="2537" w:type="dxa"/>
            <w:vAlign w:val="center"/>
          </w:tcPr>
          <w:p w:rsidR="00ED3048" w:rsidRPr="003C596E" w:rsidRDefault="00ED3048" w:rsidP="003C596E">
            <w:pPr>
              <w:pStyle w:val="a9"/>
              <w:ind w:left="0" w:right="0" w:firstLine="21"/>
              <w:rPr>
                <w:sz w:val="20"/>
                <w:szCs w:val="20"/>
              </w:rPr>
            </w:pPr>
            <w:r w:rsidRPr="003C596E">
              <w:rPr>
                <w:sz w:val="20"/>
                <w:szCs w:val="20"/>
              </w:rPr>
              <w:t xml:space="preserve">10 </w:t>
            </w:r>
            <w:r w:rsidRPr="003C596E">
              <w:rPr>
                <w:sz w:val="20"/>
                <w:szCs w:val="20"/>
                <w:lang w:val="en-US"/>
              </w:rPr>
              <w:t>lgn</w:t>
            </w:r>
            <w:r w:rsidRPr="003C596E">
              <w:rPr>
                <w:sz w:val="20"/>
                <w:szCs w:val="20"/>
              </w:rPr>
              <w:t xml:space="preserve">, АЕ  </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0</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3</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5</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6</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7</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8</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9</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10</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13</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15</w:t>
            </w:r>
          </w:p>
        </w:tc>
        <w:tc>
          <w:tcPr>
            <w:tcW w:w="570" w:type="dxa"/>
            <w:vAlign w:val="center"/>
          </w:tcPr>
          <w:p w:rsidR="00ED3048" w:rsidRPr="003C596E" w:rsidRDefault="00ED3048" w:rsidP="003C596E">
            <w:pPr>
              <w:pStyle w:val="a9"/>
              <w:ind w:left="0" w:right="0" w:firstLine="21"/>
              <w:rPr>
                <w:sz w:val="20"/>
                <w:szCs w:val="20"/>
              </w:rPr>
            </w:pPr>
            <w:r w:rsidRPr="003C596E">
              <w:rPr>
                <w:sz w:val="20"/>
                <w:szCs w:val="20"/>
              </w:rPr>
              <w:t xml:space="preserve"> 17</w:t>
            </w:r>
          </w:p>
        </w:tc>
        <w:tc>
          <w:tcPr>
            <w:tcW w:w="678" w:type="dxa"/>
            <w:vAlign w:val="center"/>
          </w:tcPr>
          <w:p w:rsidR="00ED3048" w:rsidRPr="003C596E" w:rsidRDefault="00ED3048" w:rsidP="003C596E">
            <w:pPr>
              <w:pStyle w:val="a9"/>
              <w:ind w:left="0" w:right="0" w:firstLine="21"/>
              <w:rPr>
                <w:sz w:val="20"/>
                <w:szCs w:val="20"/>
              </w:rPr>
            </w:pPr>
            <w:r w:rsidRPr="003C596E">
              <w:rPr>
                <w:sz w:val="20"/>
                <w:szCs w:val="20"/>
              </w:rPr>
              <w:t xml:space="preserve"> 20</w:t>
            </w:r>
          </w:p>
        </w:tc>
      </w:tr>
    </w:tbl>
    <w:p w:rsidR="00ED3048" w:rsidRPr="00554E00" w:rsidRDefault="00ED3048" w:rsidP="00554E00">
      <w:pPr>
        <w:pStyle w:val="a9"/>
        <w:ind w:left="0" w:right="0" w:firstLine="709"/>
      </w:pPr>
    </w:p>
    <w:p w:rsidR="00ED3048" w:rsidRPr="00554E00" w:rsidRDefault="00ED3048" w:rsidP="00554E00">
      <w:pPr>
        <w:pStyle w:val="a9"/>
        <w:ind w:left="0" w:right="0" w:firstLine="709"/>
      </w:pPr>
      <w:r w:rsidRPr="00554E00">
        <w:t xml:space="preserve">Результаты расчетов:      </w:t>
      </w:r>
      <w:r w:rsidR="008618B3" w:rsidRPr="00554E00">
        <w:t>54</w:t>
      </w:r>
      <w:r w:rsidRPr="00554E00">
        <w:t xml:space="preserve"> – </w:t>
      </w:r>
      <w:r w:rsidR="008618B3" w:rsidRPr="00554E00">
        <w:t>52</w:t>
      </w:r>
      <w:r w:rsidRPr="00554E00">
        <w:t xml:space="preserve"> = </w:t>
      </w:r>
      <w:r w:rsidR="008618B3" w:rsidRPr="00554E00">
        <w:t>2</w:t>
      </w:r>
      <w:r w:rsidRPr="00554E00">
        <w:t xml:space="preserve"> дБ,  т.е.  DL = 2,</w:t>
      </w:r>
      <w:r w:rsidR="008618B3" w:rsidRPr="00554E00">
        <w:t>2</w:t>
      </w:r>
      <w:r w:rsidRPr="00554E00">
        <w:t>;</w:t>
      </w:r>
    </w:p>
    <w:p w:rsidR="00ED3048" w:rsidRPr="00554E00" w:rsidRDefault="00ED3048" w:rsidP="00554E00">
      <w:pPr>
        <w:pStyle w:val="a9"/>
        <w:ind w:left="0" w:right="0" w:firstLine="709"/>
      </w:pPr>
      <w:r w:rsidRPr="00554E00">
        <w:t xml:space="preserve">L1,2 = </w:t>
      </w:r>
      <w:r w:rsidR="008618B3" w:rsidRPr="00554E00">
        <w:t>54</w:t>
      </w:r>
      <w:r w:rsidRPr="00554E00">
        <w:t xml:space="preserve"> + 2,</w:t>
      </w:r>
      <w:r w:rsidR="008618B3" w:rsidRPr="00554E00">
        <w:t>2</w:t>
      </w:r>
      <w:r w:rsidRPr="00554E00">
        <w:t xml:space="preserve"> = 5</w:t>
      </w:r>
      <w:r w:rsidR="008618B3" w:rsidRPr="00554E00">
        <w:t>6</w:t>
      </w:r>
      <w:r w:rsidRPr="00554E00">
        <w:t>,</w:t>
      </w:r>
      <w:r w:rsidR="008618B3" w:rsidRPr="00554E00">
        <w:t>2</w:t>
      </w:r>
      <w:r w:rsidRPr="00554E00">
        <w:t xml:space="preserve">  дБ;</w:t>
      </w:r>
    </w:p>
    <w:p w:rsidR="00ED3048" w:rsidRPr="00554E00" w:rsidRDefault="00ED3048" w:rsidP="00554E00">
      <w:pPr>
        <w:pStyle w:val="a9"/>
        <w:ind w:left="0" w:right="0" w:firstLine="709"/>
      </w:pPr>
      <w:r w:rsidRPr="00554E00">
        <w:t>5</w:t>
      </w:r>
      <w:r w:rsidR="008618B3" w:rsidRPr="00554E00">
        <w:t>6</w:t>
      </w:r>
      <w:r w:rsidRPr="00554E00">
        <w:t>,</w:t>
      </w:r>
      <w:r w:rsidR="008618B3" w:rsidRPr="00554E00">
        <w:t>2</w:t>
      </w:r>
      <w:r w:rsidRPr="00554E00">
        <w:t xml:space="preserve"> – 5</w:t>
      </w:r>
      <w:r w:rsidR="008618B3" w:rsidRPr="00554E00">
        <w:t>0</w:t>
      </w:r>
      <w:r w:rsidRPr="00554E00">
        <w:t xml:space="preserve"> = </w:t>
      </w:r>
      <w:r w:rsidR="008618B3" w:rsidRPr="00554E00">
        <w:t>6</w:t>
      </w:r>
      <w:r w:rsidRPr="00554E00">
        <w:t>,</w:t>
      </w:r>
      <w:r w:rsidR="008618B3" w:rsidRPr="00554E00">
        <w:t>2</w:t>
      </w:r>
      <w:r w:rsidRPr="00554E00">
        <w:t xml:space="preserve"> дБ,  т.е.  DL = </w:t>
      </w:r>
      <w:r w:rsidR="008618B3" w:rsidRPr="00554E00">
        <w:t>1</w:t>
      </w:r>
    </w:p>
    <w:p w:rsidR="00ED3048" w:rsidRPr="00554E00" w:rsidRDefault="00ED3048" w:rsidP="00554E00">
      <w:pPr>
        <w:pStyle w:val="a9"/>
        <w:ind w:left="0" w:right="0" w:firstLine="709"/>
      </w:pPr>
      <w:r w:rsidRPr="00554E00">
        <w:t>Lсумм. =  5</w:t>
      </w:r>
      <w:r w:rsidR="008618B3" w:rsidRPr="00554E00">
        <w:t>6</w:t>
      </w:r>
      <w:r w:rsidRPr="00554E00">
        <w:t>,</w:t>
      </w:r>
      <w:r w:rsidR="008618B3" w:rsidRPr="00554E00">
        <w:t>2</w:t>
      </w:r>
      <w:r w:rsidRPr="00554E00">
        <w:t xml:space="preserve"> + </w:t>
      </w:r>
      <w:r w:rsidR="008618B3" w:rsidRPr="00554E00">
        <w:t>1</w:t>
      </w:r>
      <w:r w:rsidRPr="00554E00">
        <w:t xml:space="preserve"> = 5</w:t>
      </w:r>
      <w:r w:rsidR="008618B3" w:rsidRPr="00554E00">
        <w:t>7</w:t>
      </w:r>
      <w:r w:rsidRPr="00554E00">
        <w:t xml:space="preserve"> дБ;</w:t>
      </w:r>
    </w:p>
    <w:p w:rsidR="00ED3048" w:rsidRPr="00554E00" w:rsidRDefault="00ED3048" w:rsidP="00554E00">
      <w:pPr>
        <w:pStyle w:val="a9"/>
        <w:ind w:left="0" w:right="0" w:firstLine="709"/>
      </w:pPr>
      <w:r w:rsidRPr="00554E00">
        <w:t>Значение 10 lgn для трех уровней  равно 5.</w:t>
      </w:r>
    </w:p>
    <w:p w:rsidR="00ED3048" w:rsidRPr="00554E00" w:rsidRDefault="00ED3048" w:rsidP="00554E00">
      <w:pPr>
        <w:pStyle w:val="a9"/>
        <w:ind w:left="0" w:right="0" w:firstLine="709"/>
      </w:pPr>
      <w:r w:rsidRPr="00554E00">
        <w:t>Окончательный результат 5</w:t>
      </w:r>
      <w:r w:rsidR="008618B3" w:rsidRPr="00554E00">
        <w:t>7</w:t>
      </w:r>
      <w:r w:rsidRPr="00554E00">
        <w:t xml:space="preserve">– 5 = </w:t>
      </w:r>
      <w:r w:rsidR="008618B3" w:rsidRPr="00554E00">
        <w:t>52</w:t>
      </w:r>
      <w:r w:rsidRPr="00554E00">
        <w:t xml:space="preserve"> дБ.</w:t>
      </w:r>
    </w:p>
    <w:p w:rsidR="00ED3048" w:rsidRPr="00554E00" w:rsidRDefault="00ED3048" w:rsidP="00554E00">
      <w:pPr>
        <w:pStyle w:val="a9"/>
        <w:ind w:left="0" w:right="0" w:firstLine="709"/>
      </w:pPr>
      <w:r w:rsidRPr="00554E00">
        <w:t xml:space="preserve">Вывод: уровень звука в пределах нормы. </w:t>
      </w:r>
    </w:p>
    <w:p w:rsidR="00ED3048" w:rsidRPr="00554E00" w:rsidRDefault="00ED3048" w:rsidP="00554E00">
      <w:pPr>
        <w:pStyle w:val="a9"/>
        <w:ind w:left="0" w:right="0" w:firstLine="709"/>
      </w:pPr>
    </w:p>
    <w:p w:rsidR="00ED3048" w:rsidRPr="00554E00" w:rsidRDefault="00ED3048" w:rsidP="00554E00">
      <w:pPr>
        <w:pStyle w:val="a9"/>
        <w:ind w:left="0" w:right="0" w:firstLine="709"/>
        <w:rPr>
          <w:szCs w:val="26"/>
        </w:rPr>
      </w:pPr>
      <w:r w:rsidRPr="00554E00">
        <w:rPr>
          <w:szCs w:val="26"/>
        </w:rPr>
        <w:t xml:space="preserve">Производственное освещение. </w:t>
      </w:r>
    </w:p>
    <w:p w:rsidR="00ED3048" w:rsidRPr="00554E00" w:rsidRDefault="00ED3048" w:rsidP="00554E00">
      <w:pPr>
        <w:pStyle w:val="a9"/>
        <w:ind w:left="0" w:right="0" w:firstLine="709"/>
      </w:pPr>
      <w:r w:rsidRPr="00554E00">
        <w:t>Освещение - использование световой энергии  солнца и искусственных источников света для обеспечения зрительного восприятия окружающего мира. В производственных помещениях используется  три вида освещения: естественное (источником является солнце), искусственное (когда используются только искусственные источники света), совмещенное или смешанное (одновременное сочетание естественного и искусственного освещения).</w:t>
      </w:r>
    </w:p>
    <w:p w:rsidR="00ED3048" w:rsidRPr="00554E00" w:rsidRDefault="00ED3048" w:rsidP="00554E00">
      <w:pPr>
        <w:pStyle w:val="a9"/>
        <w:ind w:left="0" w:right="0" w:firstLine="709"/>
      </w:pPr>
      <w:r w:rsidRPr="00554E00">
        <w:t xml:space="preserve">Совместное освещение применяется в том случае, когда только естественное освещение не может обеспечить необходимые условия для выполнения производственных операций. </w:t>
      </w:r>
    </w:p>
    <w:p w:rsidR="00ED3048" w:rsidRPr="00554E00" w:rsidRDefault="00ED3048" w:rsidP="00554E00">
      <w:pPr>
        <w:pStyle w:val="a9"/>
        <w:ind w:left="0" w:right="0" w:firstLine="709"/>
      </w:pPr>
      <w:r w:rsidRPr="00554E00">
        <w:t>Основным количественным показателем освещения являются: световой поток, сила света, освещенность и яркость.</w:t>
      </w:r>
    </w:p>
    <w:p w:rsidR="00ED3048" w:rsidRPr="00554E00" w:rsidRDefault="00ED3048" w:rsidP="00554E00">
      <w:pPr>
        <w:pStyle w:val="a9"/>
        <w:ind w:left="0" w:right="0" w:firstLine="709"/>
      </w:pPr>
      <w:r w:rsidRPr="00554E00">
        <w:t>Для того, чтобы обеспечить требования, предъявляемые действующими нормами (СниП 23-05-95) к освещению производственных помещений (как естественного, так и искусственного), требуется проводить расчет выбранной системы освещения. Целью таких расчетов является обеспечение на рабочих местах достаточного уровня освещения соответствующего нормативному значению качественных показателей систем освещения.</w:t>
      </w:r>
    </w:p>
    <w:p w:rsidR="00ED3048" w:rsidRPr="00554E00" w:rsidRDefault="00ED3048" w:rsidP="00554E00">
      <w:pPr>
        <w:pStyle w:val="a9"/>
        <w:ind w:left="0" w:right="0" w:firstLine="709"/>
      </w:pPr>
    </w:p>
    <w:p w:rsidR="00ED3048" w:rsidRPr="003C596E" w:rsidRDefault="00ED3048" w:rsidP="003C596E">
      <w:pPr>
        <w:pStyle w:val="a9"/>
        <w:ind w:left="0" w:right="0" w:firstLine="709"/>
        <w:jc w:val="center"/>
        <w:rPr>
          <w:b/>
        </w:rPr>
      </w:pPr>
      <w:r w:rsidRPr="003C596E">
        <w:rPr>
          <w:b/>
        </w:rPr>
        <w:t>Естественное освещение</w:t>
      </w:r>
    </w:p>
    <w:p w:rsidR="00ED3048" w:rsidRPr="00554E00" w:rsidRDefault="00ED3048" w:rsidP="00554E00">
      <w:pPr>
        <w:pStyle w:val="a9"/>
        <w:ind w:left="0" w:right="0" w:firstLine="709"/>
      </w:pPr>
      <w:r w:rsidRPr="00554E00">
        <w:t>Расчет естественного освещения сводится к определению необходимой площади световых проемов (окон, световых фонарей), обеспечивающих нормированные значения  К.Е.О (коэффициент естественного освещения), т.е. достаточный уровень освещения.</w:t>
      </w:r>
    </w:p>
    <w:p w:rsidR="00ED3048" w:rsidRPr="00554E00" w:rsidRDefault="00ED3048" w:rsidP="00554E00">
      <w:pPr>
        <w:pStyle w:val="a9"/>
        <w:ind w:left="0" w:right="0" w:firstLine="709"/>
      </w:pPr>
      <w:r w:rsidRPr="00554E00">
        <w:t>К.Е.О. –  это отношение освещенности в данной точке помещения к  одновременной наружной освещенности в условиях рассеянного света, выраженное в  процентах.</w:t>
      </w:r>
    </w:p>
    <w:p w:rsidR="00ED3048" w:rsidRPr="00554E00" w:rsidRDefault="00ED3048" w:rsidP="00554E00">
      <w:pPr>
        <w:pStyle w:val="a9"/>
        <w:ind w:left="0" w:right="0" w:firstLine="709"/>
      </w:pPr>
      <w:r w:rsidRPr="00554E00">
        <w:t>Необоснованное увеличение остекленных поверхностей, например, сплошное остекление наружных стен может привести к дискомфорту, ухудшению видимости.</w:t>
      </w:r>
    </w:p>
    <w:p w:rsidR="00ED3048" w:rsidRPr="00554E00" w:rsidRDefault="00ED3048" w:rsidP="00554E00">
      <w:pPr>
        <w:pStyle w:val="a9"/>
        <w:ind w:left="0" w:right="0" w:firstLine="709"/>
      </w:pPr>
      <w:r w:rsidRPr="00554E00">
        <w:t>“Строительными нормами и правилами” (С</w:t>
      </w:r>
      <w:r w:rsidR="00DE3AD7" w:rsidRPr="00554E00">
        <w:t>н</w:t>
      </w:r>
      <w:r w:rsidRPr="00554E00">
        <w:t>иП 23-05-95) рекомендуется определять требуемую площадь светопроемов следующим образом:</w:t>
      </w:r>
    </w:p>
    <w:p w:rsidR="00ED3048" w:rsidRPr="00554E00" w:rsidRDefault="00ED3048" w:rsidP="00554E00">
      <w:pPr>
        <w:pStyle w:val="a9"/>
        <w:ind w:left="0" w:right="0" w:firstLine="709"/>
      </w:pPr>
      <w:r w:rsidRPr="00554E00">
        <w:t>Sο = Sn Ен η Кзд / 100 το r1,   где</w:t>
      </w:r>
    </w:p>
    <w:p w:rsidR="00ED3048" w:rsidRPr="00554E00" w:rsidRDefault="00ED3048" w:rsidP="00554E00">
      <w:pPr>
        <w:pStyle w:val="a9"/>
        <w:ind w:left="0" w:right="0" w:firstLine="709"/>
      </w:pPr>
      <w:r w:rsidRPr="00554E00">
        <w:t>Sο  - площадь световых проемов окон, м2;</w:t>
      </w:r>
    </w:p>
    <w:p w:rsidR="00ED3048" w:rsidRPr="00554E00" w:rsidRDefault="00ED3048" w:rsidP="00554E00">
      <w:pPr>
        <w:pStyle w:val="a9"/>
        <w:ind w:left="0" w:right="0" w:firstLine="709"/>
      </w:pPr>
      <w:r w:rsidRPr="00554E00">
        <w:t>Sn  -  площадь пола, м2;</w:t>
      </w:r>
    </w:p>
    <w:p w:rsidR="00ED3048" w:rsidRPr="00554E00" w:rsidRDefault="00ED3048" w:rsidP="00554E00">
      <w:pPr>
        <w:pStyle w:val="a9"/>
        <w:ind w:left="0" w:right="0" w:firstLine="709"/>
      </w:pPr>
      <w:r w:rsidRPr="00554E00">
        <w:t>Ен  -  нормированное значение К.Е.О., лк;</w:t>
      </w:r>
    </w:p>
    <w:p w:rsidR="00ED3048" w:rsidRPr="00554E00" w:rsidRDefault="00ED3048" w:rsidP="00554E00">
      <w:pPr>
        <w:pStyle w:val="a9"/>
        <w:ind w:left="0" w:right="0" w:firstLine="709"/>
      </w:pPr>
      <w:r w:rsidRPr="00554E00">
        <w:t xml:space="preserve"> η  -  световая характеристика окна, равная площади светового проема в % от  площади пола при К.Е.О. = 1% (определяемая в зависимости от соотношения длины помещения к его глубине, а также расстояния от уровня рабочей поверхности до верхнего края окна);</w:t>
      </w:r>
    </w:p>
    <w:p w:rsidR="00ED3048" w:rsidRPr="00554E00" w:rsidRDefault="00ED3048" w:rsidP="00554E00">
      <w:pPr>
        <w:pStyle w:val="a9"/>
        <w:ind w:left="0" w:right="0" w:firstLine="709"/>
      </w:pPr>
      <w:r w:rsidRPr="00554E00">
        <w:t>το - общий коэффициент  светопропускания , определяемый как произведе-ние частных  коэффициентов светопропускания;</w:t>
      </w:r>
    </w:p>
    <w:p w:rsidR="00ED3048" w:rsidRPr="00554E00" w:rsidRDefault="00ED3048" w:rsidP="00554E00">
      <w:pPr>
        <w:pStyle w:val="a9"/>
        <w:ind w:left="0" w:right="0" w:firstLine="709"/>
      </w:pPr>
      <w:r w:rsidRPr="00554E00">
        <w:t>το = τ1 · τ2 · τ3,  где</w:t>
      </w:r>
    </w:p>
    <w:p w:rsidR="00ED3048" w:rsidRPr="00554E00" w:rsidRDefault="00ED3048" w:rsidP="00554E00">
      <w:pPr>
        <w:pStyle w:val="a9"/>
        <w:ind w:left="0" w:right="0" w:firstLine="709"/>
      </w:pPr>
      <w:r w:rsidRPr="00554E00">
        <w:t xml:space="preserve">τ1, τ2, τ3  -  соответственно коэффициенты, учитывающие потери света в  светопропускающем материале вследствие затенения переплетами, от слоя загрязнения стекла, вследствие затенения несущими конструкциями; </w:t>
      </w:r>
    </w:p>
    <w:p w:rsidR="00ED3048" w:rsidRPr="00554E00" w:rsidRDefault="00ED3048" w:rsidP="00554E00">
      <w:pPr>
        <w:pStyle w:val="a9"/>
        <w:ind w:left="0" w:right="0" w:firstLine="709"/>
      </w:pPr>
      <w:r w:rsidRPr="00554E00">
        <w:t>r1 - коэффициент, учитывающий повышение К.Е.О. при боковом освеще-нии за счет света, отраженного от внутренних поверхностей помещения (стен, потолка, рабочих поверхностей).</w:t>
      </w:r>
    </w:p>
    <w:p w:rsidR="00ED3048" w:rsidRPr="00554E00" w:rsidRDefault="00ED3048" w:rsidP="00554E00">
      <w:pPr>
        <w:pStyle w:val="a9"/>
        <w:ind w:left="0" w:right="0" w:firstLine="709"/>
      </w:pPr>
      <w:r w:rsidRPr="00554E00">
        <w:t xml:space="preserve">Кзд </w:t>
      </w:r>
      <w:r w:rsidR="00DE3AD7" w:rsidRPr="00554E00">
        <w:t>–</w:t>
      </w:r>
      <w:r w:rsidRPr="00554E00">
        <w:t xml:space="preserve"> коэффициент, учитывающий затенение окон противостоящими зда-ниями;</w:t>
      </w:r>
    </w:p>
    <w:p w:rsidR="00ED3048" w:rsidRPr="00554E00" w:rsidRDefault="00ED3048" w:rsidP="00554E00">
      <w:pPr>
        <w:pStyle w:val="a9"/>
        <w:ind w:left="0" w:right="0" w:firstLine="709"/>
      </w:pPr>
      <w:r w:rsidRPr="00554E00">
        <w:t>Произведем расчёт:</w:t>
      </w:r>
    </w:p>
    <w:p w:rsidR="00ED3048" w:rsidRPr="00554E00" w:rsidRDefault="00ED3048" w:rsidP="00554E00">
      <w:pPr>
        <w:pStyle w:val="a9"/>
        <w:ind w:left="0" w:right="0" w:firstLine="709"/>
      </w:pPr>
      <w:r w:rsidRPr="00554E00">
        <w:t>το =  0,8 · 0,6 · 0,7 = 0,336</w:t>
      </w:r>
    </w:p>
    <w:p w:rsidR="00ED3048" w:rsidRPr="00554E00" w:rsidRDefault="00ED3048" w:rsidP="00554E00">
      <w:pPr>
        <w:pStyle w:val="a9"/>
        <w:ind w:left="0" w:right="0" w:firstLine="709"/>
      </w:pPr>
      <w:r w:rsidRPr="00554E00">
        <w:t xml:space="preserve">Sο =  40 ·1,5 ·11 ·1 / 100 · 0,336 · 1,73 = 11,55 м2. </w:t>
      </w:r>
    </w:p>
    <w:p w:rsidR="00ED3048" w:rsidRPr="00554E00" w:rsidRDefault="00ED3048" w:rsidP="00554E00">
      <w:pPr>
        <w:pStyle w:val="a9"/>
        <w:ind w:left="0" w:right="0" w:firstLine="709"/>
      </w:pPr>
      <w:r w:rsidRPr="00554E00">
        <w:t>Это и есть необходимая площадь световых проемов.</w:t>
      </w:r>
    </w:p>
    <w:p w:rsidR="003C596E" w:rsidRDefault="003C596E" w:rsidP="00554E00">
      <w:pPr>
        <w:pStyle w:val="a9"/>
        <w:ind w:left="0" w:right="0" w:firstLine="709"/>
      </w:pPr>
    </w:p>
    <w:p w:rsidR="00ED3048" w:rsidRPr="003C596E" w:rsidRDefault="00ED3048" w:rsidP="003C596E">
      <w:pPr>
        <w:pStyle w:val="a9"/>
        <w:ind w:left="0" w:right="0" w:firstLine="709"/>
        <w:jc w:val="center"/>
        <w:rPr>
          <w:b/>
        </w:rPr>
      </w:pPr>
      <w:r w:rsidRPr="003C596E">
        <w:rPr>
          <w:b/>
        </w:rPr>
        <w:t>Искусственное освещение</w:t>
      </w:r>
    </w:p>
    <w:p w:rsidR="00ED3048" w:rsidRPr="00554E00" w:rsidRDefault="00ED3048" w:rsidP="00554E00">
      <w:pPr>
        <w:pStyle w:val="a9"/>
        <w:ind w:left="0" w:right="0" w:firstLine="709"/>
      </w:pPr>
      <w:r w:rsidRPr="00554E00">
        <w:t>Источниками света при искусственном освещении являются газоразрядные лампы и лампы накаливания.</w:t>
      </w:r>
    </w:p>
    <w:p w:rsidR="00ED3048" w:rsidRPr="00554E00" w:rsidRDefault="00ED3048" w:rsidP="00554E00">
      <w:pPr>
        <w:pStyle w:val="a9"/>
        <w:ind w:left="0" w:right="0" w:firstLine="709"/>
      </w:pPr>
      <w:r w:rsidRPr="00554E00">
        <w:t>Газоразрядные лампы предпочтительнее для применения в системах искусственного освещения. Световой поток от газоразрядных ламп по спектральному составу близок к естественному освещению и потому более благоприятен для зрения. Однако эти дампы имеют существенные недостатки к числу которых относится пульсация светового потока, благодаря которой возникает стробоскопический  эффект, который проявляется в искажении зрительного восприятия объектов. Это явление ведет к увеличению опасности производственного травматизма и делает невозможным выполнение некоторых производственных операций.</w:t>
      </w:r>
    </w:p>
    <w:p w:rsidR="00ED3048" w:rsidRPr="00554E00" w:rsidRDefault="00ED3048" w:rsidP="00554E00">
      <w:pPr>
        <w:pStyle w:val="a9"/>
        <w:ind w:left="0" w:right="0" w:firstLine="709"/>
      </w:pPr>
      <w:r w:rsidRPr="00554E00">
        <w:t xml:space="preserve">Лампы накаливания, в которых свечение возникает путем нагревания нити накала до высоких температур. Недостатком этих ламп является низкая световая отдача и преобладание излучения в желто-красной части спектра, что искажает цветовое восприятие. Все большее распространение получают лампы накаливания с йодным циклом – галоидные лампы, которые имеют лучший спектральный состав света. </w:t>
      </w:r>
    </w:p>
    <w:p w:rsidR="00ED3048" w:rsidRPr="00554E00" w:rsidRDefault="00ED3048" w:rsidP="00554E00">
      <w:pPr>
        <w:pStyle w:val="a9"/>
        <w:ind w:left="0" w:right="0" w:firstLine="709"/>
      </w:pPr>
      <w:r w:rsidRPr="00554E00">
        <w:t>Расчет искусственного освещения сводится к определению светового потока одной лампы, исходя из условий создания нормируемой освещенности. Определение светового потока производ</w:t>
      </w:r>
      <w:r w:rsidR="003C596E">
        <w:t>ятся по следующей формуле:</w:t>
      </w:r>
    </w:p>
    <w:p w:rsidR="00ED3048" w:rsidRPr="00554E00" w:rsidRDefault="00ED3048" w:rsidP="00554E00">
      <w:pPr>
        <w:pStyle w:val="a9"/>
        <w:ind w:left="0" w:right="0" w:firstLine="709"/>
      </w:pPr>
      <w:r w:rsidRPr="00554E00">
        <w:t xml:space="preserve">Ф = Ен S K Z / n η, где </w:t>
      </w:r>
    </w:p>
    <w:p w:rsidR="00ED3048" w:rsidRPr="00554E00" w:rsidRDefault="00ED3048" w:rsidP="00554E00">
      <w:pPr>
        <w:pStyle w:val="a9"/>
        <w:ind w:left="0" w:right="0" w:firstLine="709"/>
      </w:pPr>
      <w:r w:rsidRPr="00554E00">
        <w:t>Ф -  световой поток, лм;</w:t>
      </w:r>
    </w:p>
    <w:p w:rsidR="00ED3048" w:rsidRPr="00554E00" w:rsidRDefault="00ED3048" w:rsidP="00554E00">
      <w:pPr>
        <w:pStyle w:val="a9"/>
        <w:ind w:left="0" w:right="0" w:firstLine="709"/>
      </w:pPr>
      <w:r w:rsidRPr="00554E00">
        <w:t>Ен  -  нормированное значение К.Е.О., лк;</w:t>
      </w:r>
    </w:p>
    <w:p w:rsidR="00ED3048" w:rsidRPr="00554E00" w:rsidRDefault="00ED3048" w:rsidP="00554E00">
      <w:pPr>
        <w:pStyle w:val="a9"/>
        <w:ind w:left="0" w:right="0" w:firstLine="709"/>
      </w:pPr>
      <w:r w:rsidRPr="00554E00">
        <w:rPr>
          <w:lang w:val="en-US"/>
        </w:rPr>
        <w:t>S</w:t>
      </w:r>
      <w:r w:rsidRPr="00554E00">
        <w:t xml:space="preserve">  -  площадь освещаемого помещения, м2;</w:t>
      </w:r>
    </w:p>
    <w:p w:rsidR="00ED3048" w:rsidRPr="00554E00" w:rsidRDefault="00ED3048" w:rsidP="00554E00">
      <w:pPr>
        <w:pStyle w:val="a9"/>
        <w:ind w:left="0" w:right="0" w:firstLine="709"/>
      </w:pPr>
      <w:r w:rsidRPr="00554E00">
        <w:t>К -  коэффициент запаса, учитывающий снижение освещенности, вслед-ствии старения ламп, светильников;</w:t>
      </w:r>
    </w:p>
    <w:p w:rsidR="00ED3048" w:rsidRPr="00554E00" w:rsidRDefault="00ED3048" w:rsidP="00554E00">
      <w:pPr>
        <w:pStyle w:val="a9"/>
        <w:ind w:left="0" w:right="0" w:firstLine="709"/>
      </w:pPr>
      <w:r w:rsidRPr="00554E00">
        <w:t>Z  -  коэффициент минимальной освещенности;</w:t>
      </w:r>
    </w:p>
    <w:p w:rsidR="00ED3048" w:rsidRPr="00554E00" w:rsidRDefault="00ED3048" w:rsidP="00554E00">
      <w:pPr>
        <w:pStyle w:val="a9"/>
        <w:ind w:left="0" w:right="0" w:firstLine="709"/>
      </w:pPr>
      <w:r w:rsidRPr="00554E00">
        <w:t>η  -   коэффициент использования светового потока. Это отношение потока, падающего на расчетную поверхность, к суммарному потоку всех ламп.</w:t>
      </w:r>
    </w:p>
    <w:p w:rsidR="00ED3048" w:rsidRPr="00554E00" w:rsidRDefault="00ED3048" w:rsidP="00554E00">
      <w:pPr>
        <w:pStyle w:val="a9"/>
        <w:ind w:left="0" w:right="0" w:firstLine="709"/>
      </w:pPr>
      <w:r w:rsidRPr="00554E00">
        <w:t>Произведем расчёт:</w:t>
      </w:r>
    </w:p>
    <w:p w:rsidR="00ED3048" w:rsidRPr="00554E00" w:rsidRDefault="00ED3048" w:rsidP="00554E00">
      <w:pPr>
        <w:pStyle w:val="a9"/>
        <w:ind w:left="0" w:right="0" w:firstLine="709"/>
      </w:pPr>
      <w:r w:rsidRPr="00554E00">
        <w:t xml:space="preserve">Ф = 1,1 40 1,5 1,1 / 9 60 = 0,135 </w:t>
      </w:r>
    </w:p>
    <w:p w:rsidR="00ED3048" w:rsidRPr="00554E00" w:rsidRDefault="00ED3048" w:rsidP="00554E00">
      <w:pPr>
        <w:pStyle w:val="a9"/>
        <w:ind w:left="0" w:right="0" w:firstLine="709"/>
      </w:pPr>
      <w:r w:rsidRPr="00554E00">
        <w:t xml:space="preserve">Освещение помещения соответствует СниП 23-05-95 </w:t>
      </w:r>
    </w:p>
    <w:p w:rsidR="00ED3048" w:rsidRPr="003C596E" w:rsidRDefault="003C596E" w:rsidP="003C596E">
      <w:pPr>
        <w:pStyle w:val="a9"/>
        <w:ind w:left="0" w:right="0" w:firstLine="709"/>
        <w:jc w:val="center"/>
        <w:rPr>
          <w:b/>
        </w:rPr>
      </w:pPr>
      <w:r>
        <w:br w:type="page"/>
      </w:r>
      <w:r w:rsidR="00ED3048" w:rsidRPr="003C596E">
        <w:rPr>
          <w:b/>
        </w:rPr>
        <w:t xml:space="preserve">5.2 Защита населения </w:t>
      </w:r>
      <w:r w:rsidR="005A349B" w:rsidRPr="003C596E">
        <w:rPr>
          <w:b/>
        </w:rPr>
        <w:t xml:space="preserve">и территорий </w:t>
      </w:r>
      <w:r w:rsidR="00ED3048" w:rsidRPr="003C596E">
        <w:rPr>
          <w:b/>
        </w:rPr>
        <w:t>от чрезвычайных ситуаций</w:t>
      </w:r>
    </w:p>
    <w:p w:rsidR="003C596E" w:rsidRPr="003C596E" w:rsidRDefault="003C596E" w:rsidP="003C596E">
      <w:pPr>
        <w:pStyle w:val="a9"/>
        <w:ind w:left="0" w:right="0" w:firstLine="709"/>
        <w:jc w:val="center"/>
        <w:rPr>
          <w:b/>
        </w:rPr>
      </w:pPr>
    </w:p>
    <w:p w:rsidR="00ED3048" w:rsidRPr="00554E00" w:rsidRDefault="00ED3048" w:rsidP="00554E00">
      <w:pPr>
        <w:pStyle w:val="a9"/>
        <w:ind w:left="0" w:right="0" w:firstLine="709"/>
      </w:pPr>
      <w:r w:rsidRPr="00554E00">
        <w:t xml:space="preserve">21.12.1994 г. </w:t>
      </w:r>
      <w:r w:rsidR="00DE3AD7" w:rsidRPr="00554E00">
        <w:t>Б</w:t>
      </w:r>
      <w:r w:rsidRPr="00554E00">
        <w:t>ыл принят закон “О защите населения  и территорий от чрезвычайных ситуаций природного и техногенного характера”.</w:t>
      </w:r>
    </w:p>
    <w:p w:rsidR="00ED3048" w:rsidRPr="00554E00" w:rsidRDefault="00ED3048" w:rsidP="00554E00">
      <w:pPr>
        <w:pStyle w:val="a9"/>
        <w:ind w:left="0" w:right="0" w:firstLine="709"/>
      </w:pPr>
      <w:r w:rsidRPr="00554E00">
        <w:t>В соответствии с ним  Министром РФ по делам гражданской обороны, чрезвычайным ситуациям и ликвидации последствий стихийных бедствий была утверждена “Программа подготовки рабочих, служащих, работников сельского хозяйства и неработающего населения к действиям в чрезвычайных ситуациях”.</w:t>
      </w:r>
      <w:r w:rsidR="00BE4CD6" w:rsidRPr="00554E00">
        <w:t>/53/</w:t>
      </w:r>
    </w:p>
    <w:p w:rsidR="00ED3048" w:rsidRPr="00554E00" w:rsidRDefault="00ED3048" w:rsidP="00554E00">
      <w:pPr>
        <w:pStyle w:val="a9"/>
        <w:ind w:left="0" w:right="0" w:firstLine="709"/>
      </w:pPr>
      <w:r w:rsidRPr="00554E00">
        <w:t>27.07.1995 г. Постановлением Правительства РФ № 738 определен порядок подготовки населения в области защиты от чрезвычайных ситуаций, который устанавливает, что подготовка населения от чрезвычайных ситуаций природного и техногенного характера должна осуществляться на предприятиях, в учреждениях, организациях, независимо от их организационно-правовой формы, а также по месту жительства, по соответствующим возрастным или социальным группам.</w:t>
      </w:r>
    </w:p>
    <w:p w:rsidR="00ED3048" w:rsidRPr="00554E00" w:rsidRDefault="00ED3048" w:rsidP="00554E00">
      <w:pPr>
        <w:pStyle w:val="a9"/>
        <w:ind w:left="0" w:right="0" w:firstLine="709"/>
      </w:pPr>
      <w:r w:rsidRPr="00554E00">
        <w:t xml:space="preserve">В результате крупных аварий, катастроф на химических и </w:t>
      </w:r>
      <w:r w:rsidR="003C596E" w:rsidRPr="00554E00">
        <w:t>радиационно-опасных</w:t>
      </w:r>
      <w:r w:rsidRPr="00554E00">
        <w:t xml:space="preserve"> объектах, при перевозке сильнодействующих ядовитых веществ люди, окружающая среда, здания, сооружения, транспортные средства и техника, вода, продовольствие и пищевое сырье могут быть поражены СДЯВ и РВ. Необходимость обеззараживания возникает также при массовых инфекционных заболеваниях людей и животных.</w:t>
      </w:r>
    </w:p>
    <w:p w:rsidR="00ED3048" w:rsidRPr="00554E00" w:rsidRDefault="00ED3048" w:rsidP="00554E00">
      <w:pPr>
        <w:pStyle w:val="a9"/>
        <w:ind w:left="0" w:right="0" w:firstLine="709"/>
      </w:pPr>
      <w:r w:rsidRPr="00554E00">
        <w:t>Для того чтобы исключить вредное воздействие на человека и животных радиоактивных, отравляющих, сильнодействующих веществ и болезнетворных микробов, обеспечить нормальную жизнедеятельность, необходимо выполнить комплекс работ по обеззараживанию территорий, помещений, техники, приборов, оборудования, мебели, одежды, обуви, открытых частей тела. Причем делать это надо только в средствах индивидуальной защиты (противогазах, респираторах, перчатках, переднике, сапогах), при строгом соблюдении мер безопасности.</w:t>
      </w:r>
      <w:r w:rsidR="00BE4CD6" w:rsidRPr="00554E00">
        <w:t>/54/</w:t>
      </w:r>
    </w:p>
    <w:p w:rsidR="00ED3048" w:rsidRPr="00554E00" w:rsidRDefault="00ED3048" w:rsidP="00554E00">
      <w:pPr>
        <w:pStyle w:val="a9"/>
        <w:ind w:left="0" w:right="0" w:firstLine="709"/>
      </w:pPr>
      <w:r w:rsidRPr="00554E00">
        <w:t xml:space="preserve">Обеззараживание </w:t>
      </w:r>
      <w:r w:rsidR="003C596E" w:rsidRPr="00554E00">
        <w:t>предусматривает,</w:t>
      </w:r>
      <w:r w:rsidRPr="00554E00">
        <w:t xml:space="preserve"> прежде </w:t>
      </w:r>
      <w:r w:rsidR="003C596E" w:rsidRPr="00554E00">
        <w:t>всего,</w:t>
      </w:r>
      <w:r w:rsidRPr="00554E00">
        <w:t xml:space="preserve"> механическое удаление, а также нейтрализацию химическим, физическим способами вредного вещества и уничтожение болезнетворных микробов, угрожающих здоровью и жизни людей. Оно включает выполнение таких работ как: дезактивация, дегазация, дезинфекция зараженных поверхностей, а также проведение санитарной обработки людей.</w:t>
      </w:r>
    </w:p>
    <w:p w:rsidR="003C596E" w:rsidRDefault="003C596E" w:rsidP="00554E00">
      <w:pPr>
        <w:pStyle w:val="a9"/>
        <w:ind w:left="0" w:right="0" w:firstLine="709"/>
      </w:pPr>
    </w:p>
    <w:p w:rsidR="00ED3048" w:rsidRPr="003C596E" w:rsidRDefault="00ED3048" w:rsidP="003C596E">
      <w:pPr>
        <w:pStyle w:val="a9"/>
        <w:ind w:left="0" w:right="0" w:firstLine="709"/>
        <w:jc w:val="center"/>
        <w:rPr>
          <w:b/>
        </w:rPr>
      </w:pPr>
      <w:r w:rsidRPr="003C596E">
        <w:rPr>
          <w:b/>
        </w:rPr>
        <w:t>Дегазация</w:t>
      </w:r>
    </w:p>
    <w:p w:rsidR="00ED3048" w:rsidRPr="00554E00" w:rsidRDefault="00ED3048" w:rsidP="00554E00">
      <w:pPr>
        <w:pStyle w:val="a9"/>
        <w:ind w:left="0" w:right="0" w:firstLine="709"/>
      </w:pPr>
      <w:r w:rsidRPr="00554E00">
        <w:t>Дегазация – это уничтожение (нейтрализация) сильнодействующих ядовитых и отравляющих веществ или их удаление с поверхности таким образом, чтобы зараженность снизилась до допустимой нормы или полностью исчезла.</w:t>
      </w:r>
    </w:p>
    <w:p w:rsidR="00ED3048" w:rsidRPr="00554E00" w:rsidRDefault="00ED3048" w:rsidP="00554E00">
      <w:pPr>
        <w:pStyle w:val="a9"/>
        <w:ind w:left="0" w:right="0" w:firstLine="709"/>
      </w:pPr>
      <w:r w:rsidRPr="00554E00">
        <w:t>Известно немало способов дегазации, но чаще всего  прибегают к механическому, физическому или химическому.</w:t>
      </w:r>
    </w:p>
    <w:p w:rsidR="00ED3048" w:rsidRPr="00554E00" w:rsidRDefault="00ED3048" w:rsidP="00554E00">
      <w:pPr>
        <w:pStyle w:val="a9"/>
        <w:ind w:left="0" w:right="0" w:firstLine="709"/>
      </w:pPr>
      <w:r w:rsidRPr="00554E00">
        <w:t>Механический – удаление отравляющего или сильнодействующего   вещества  с какой-либо поверхности, территории, техники, транспорта и других отдельных предметов. Обычно зараженный слой грунта срезают и вывозят в специально отведенные места для захоронения или засыпают песком, гравием, щебнем.</w:t>
      </w:r>
    </w:p>
    <w:p w:rsidR="00ED3048" w:rsidRPr="00554E00" w:rsidRDefault="00ED3048" w:rsidP="00554E00">
      <w:pPr>
        <w:pStyle w:val="a9"/>
        <w:ind w:left="0" w:right="0" w:firstLine="709"/>
      </w:pPr>
      <w:r w:rsidRPr="00554E00">
        <w:t>При физическом способе верхний слой прожигают паяльной лампой или специальными огнеобразующими приспособлениями. Из растворителей используют дихлорэтан, бензин, спирт, керосин, четыреххлористый углерод.</w:t>
      </w:r>
    </w:p>
    <w:p w:rsidR="00ED3048" w:rsidRPr="00554E00" w:rsidRDefault="00ED3048" w:rsidP="00554E00">
      <w:pPr>
        <w:pStyle w:val="a9"/>
        <w:ind w:left="0" w:right="0" w:firstLine="709"/>
      </w:pPr>
      <w:r w:rsidRPr="00554E00">
        <w:t>Наибольшее распространение нашел химический способ дегазации, основанный на применении веществ окисляющего и хлорирующего действия-хлорной извести, двухосновной соли гипохлорита кальция (ДС-ГК), дветретиосновной соли гипохлорита кальция (ДТС-ГК), хлористого сульфурила (ХС), монохлорамина Б (ДТ-1), дихлорамина Б (ДТ-2), а из веществ основного характера – едкого натра, аммиака, гашенной извести, сернистого натрия, углекислого натрия</w:t>
      </w:r>
      <w:r w:rsidR="003C596E">
        <w:t>, двууглекислого аммония.</w:t>
      </w:r>
    </w:p>
    <w:p w:rsidR="003C596E" w:rsidRDefault="003C596E" w:rsidP="00554E00">
      <w:pPr>
        <w:pStyle w:val="a9"/>
        <w:ind w:left="0" w:right="0" w:firstLine="709"/>
      </w:pPr>
    </w:p>
    <w:p w:rsidR="00ED3048" w:rsidRPr="003C596E" w:rsidRDefault="00ED3048" w:rsidP="003C596E">
      <w:pPr>
        <w:pStyle w:val="a9"/>
        <w:ind w:left="0" w:right="0" w:firstLine="709"/>
        <w:jc w:val="center"/>
        <w:rPr>
          <w:b/>
        </w:rPr>
      </w:pPr>
      <w:r w:rsidRPr="003C596E">
        <w:rPr>
          <w:b/>
        </w:rPr>
        <w:t>Отравляющие вещества</w:t>
      </w:r>
    </w:p>
    <w:p w:rsidR="00ED3048" w:rsidRPr="00554E00" w:rsidRDefault="00ED3048" w:rsidP="00554E00">
      <w:pPr>
        <w:pStyle w:val="a9"/>
        <w:ind w:left="0" w:right="0" w:firstLine="709"/>
      </w:pPr>
      <w:r w:rsidRPr="00554E00">
        <w:t>Отравляющие вещества – это химические соединения, которые при применении способны поражать людей и животных на больших площадях, проникать в различные сооружения, заражать местность и водоемы.</w:t>
      </w:r>
    </w:p>
    <w:p w:rsidR="00ED3048" w:rsidRPr="00554E00" w:rsidRDefault="00ED3048" w:rsidP="00554E00">
      <w:pPr>
        <w:pStyle w:val="a9"/>
        <w:ind w:left="0" w:right="0" w:firstLine="709"/>
      </w:pPr>
      <w:r w:rsidRPr="00554E00">
        <w:t>По действию на организм человека отравляющие вещества (ОВ) делятся на нервно-паралитические (VX, зарин), кожно-нарывные (иприт), удушающие (фосген), общеядовитые (синильная кислота, хлористый циан), раздражающие (CS, адамсит) и психохимические (BZ).</w:t>
      </w:r>
    </w:p>
    <w:p w:rsidR="00ED3048" w:rsidRPr="00554E00" w:rsidRDefault="00ED3048" w:rsidP="00554E00">
      <w:pPr>
        <w:pStyle w:val="a9"/>
        <w:ind w:left="0" w:right="0" w:firstLine="709"/>
      </w:pPr>
      <w:r w:rsidRPr="00554E00">
        <w:t>Отравляющие вещества нервно-паралитического действия</w:t>
      </w:r>
    </w:p>
    <w:p w:rsidR="00ED3048" w:rsidRPr="00554E00" w:rsidRDefault="00ED3048" w:rsidP="00554E00">
      <w:pPr>
        <w:pStyle w:val="a9"/>
        <w:ind w:left="0" w:right="0" w:firstLine="709"/>
      </w:pPr>
      <w:r w:rsidRPr="00554E00">
        <w:t>К этой группе относятся в основном фосфорорганические вещества (ФОВ), обладающие высокой токсичностью. Такие вещества способны вызвать поражения при действии через органы дыхания и кожные покровы. Основной причиной поражения является расстройство центральной нервной системы. Наиболее важными представителями  являются фосфорил-тиохолины, V-газы и зарин.</w:t>
      </w:r>
    </w:p>
    <w:p w:rsidR="00ED3048" w:rsidRPr="00554E00" w:rsidRDefault="00ED3048" w:rsidP="00554E00">
      <w:pPr>
        <w:pStyle w:val="a9"/>
        <w:ind w:left="0" w:right="0" w:firstLine="709"/>
      </w:pPr>
      <w:r w:rsidRPr="00554E00">
        <w:t>V-газы способны проникать через кожу и обладают высокой резорбтивной токсичностью. Для нанесения смертельного поражения человеку достаточно попадания капли вещества весом в несколько миллиграмм на кожу. Их токсичность превышает в несколько раз токсичность других фосфорорганических отравляющих веществ.</w:t>
      </w:r>
    </w:p>
    <w:p w:rsidR="00ED3048" w:rsidRPr="00554E00" w:rsidRDefault="00ED3048" w:rsidP="00554E00">
      <w:pPr>
        <w:pStyle w:val="a9"/>
        <w:ind w:left="0" w:right="0" w:firstLine="709"/>
      </w:pPr>
      <w:r w:rsidRPr="00554E00">
        <w:t>Зарин – фторангидрид изопропилового эфира метилфосфиновой кислоты. Поражающее действие зарина проявляется при вдыхании его паров, проникании через кожные покровы, а также употреблении зараженной пищи. При взаимодействии с водой, зарин медленно гидролизуется. Водными растворами едких щелочей зарин гидролизуется с большей скоростью. В результате образуются нетоксичные продукты. Для дегазации используется реакция зарина с водными растворами едких щелочей, аммиака и аминов.</w:t>
      </w:r>
    </w:p>
    <w:p w:rsidR="00ED3048" w:rsidRPr="00554E00" w:rsidRDefault="00ED3048" w:rsidP="00554E00">
      <w:pPr>
        <w:pStyle w:val="a9"/>
        <w:ind w:left="0" w:right="0" w:firstLine="709"/>
      </w:pPr>
      <w:r w:rsidRPr="00554E00">
        <w:t>Фосфорорганические ОВ обладают кумулятивными свойствами, т.е. действие каждой последующей дозы накладывается на действие предыдущих доз. Благодаря этому даже очень малые концентрации ОВ при длительных экспозициях могут привести к серьезным поражениям. При вдыхании паров ФОВ в высоких концентрациях смерть наступает после нескольких или даже одного вдоха.</w:t>
      </w:r>
    </w:p>
    <w:p w:rsidR="00ED3048" w:rsidRPr="00554E00" w:rsidRDefault="00ED3048" w:rsidP="00554E00">
      <w:pPr>
        <w:pStyle w:val="a9"/>
        <w:ind w:left="0" w:right="0" w:firstLine="709"/>
      </w:pPr>
      <w:r w:rsidRPr="00554E00">
        <w:t>Отравляющие вещества раздражающего действия</w:t>
      </w:r>
    </w:p>
    <w:p w:rsidR="00ED3048" w:rsidRPr="00554E00" w:rsidRDefault="00ED3048" w:rsidP="00554E00">
      <w:pPr>
        <w:pStyle w:val="a9"/>
        <w:ind w:left="0" w:right="0" w:firstLine="709"/>
      </w:pPr>
      <w:r w:rsidRPr="00554E00">
        <w:t>К ним относятся: адамсит (рвотное ОВ), хлороцетофенон (слезоточивое ОВ), и “CS” (сверхслезоточивое ОВ). Эти вещества вызывают сильное раздражение глаз, слезотечение, раздражение дыхательных путей (жжение в носу, гортани, легких), тошноту. Смертельная концентрация 20 мг/л в течение 1 минуты.</w:t>
      </w:r>
    </w:p>
    <w:p w:rsidR="00ED3048" w:rsidRPr="00554E00" w:rsidRDefault="00ED3048" w:rsidP="00554E00">
      <w:pPr>
        <w:pStyle w:val="a9"/>
        <w:ind w:left="0" w:right="0" w:firstLine="709"/>
      </w:pPr>
      <w:r w:rsidRPr="00554E00">
        <w:t xml:space="preserve">Психохимические отравляющие вещества </w:t>
      </w:r>
    </w:p>
    <w:p w:rsidR="00ED3048" w:rsidRPr="00554E00" w:rsidRDefault="00ED3048" w:rsidP="00554E00">
      <w:pPr>
        <w:pStyle w:val="a9"/>
        <w:ind w:left="0" w:right="0" w:firstLine="709"/>
      </w:pPr>
      <w:r w:rsidRPr="00554E00">
        <w:t>К этим веществам относятся “BZ”. “BZ” – действует на нервную систему, вызывая головную боль, ухудшение зрения, сонливость, повышение температуры, галлюцинации и нарушение психики. При вдыхании зараженного “BZ” воздуха концентрации 0,1 мг/л в течении 1 минуты действие начинает проявляться через 0,5-3 часа и продолжается 2-5 суток.</w:t>
      </w:r>
    </w:p>
    <w:p w:rsidR="00ED3048" w:rsidRPr="003C596E" w:rsidRDefault="008618B3" w:rsidP="003C596E">
      <w:pPr>
        <w:pStyle w:val="a9"/>
        <w:ind w:left="0" w:right="0" w:firstLine="709"/>
        <w:jc w:val="center"/>
        <w:rPr>
          <w:b/>
        </w:rPr>
      </w:pPr>
      <w:r w:rsidRPr="00554E00">
        <w:br w:type="page"/>
      </w:r>
      <w:r w:rsidR="00ED3048" w:rsidRPr="003C596E">
        <w:rPr>
          <w:b/>
        </w:rPr>
        <w:t>ВЫВОДЫ</w:t>
      </w:r>
    </w:p>
    <w:p w:rsidR="00ED3048" w:rsidRPr="00554E00" w:rsidRDefault="00ED3048" w:rsidP="00554E00">
      <w:pPr>
        <w:spacing w:line="360" w:lineRule="auto"/>
        <w:ind w:firstLine="709"/>
        <w:jc w:val="both"/>
        <w:rPr>
          <w:sz w:val="28"/>
        </w:rPr>
      </w:pPr>
    </w:p>
    <w:p w:rsidR="00ED3048" w:rsidRPr="00554E00" w:rsidRDefault="00ED3048" w:rsidP="00554E00">
      <w:pPr>
        <w:numPr>
          <w:ilvl w:val="0"/>
          <w:numId w:val="6"/>
        </w:numPr>
        <w:tabs>
          <w:tab w:val="clear" w:pos="1440"/>
          <w:tab w:val="num" w:pos="0"/>
        </w:tabs>
        <w:spacing w:line="360" w:lineRule="auto"/>
        <w:ind w:left="0" w:firstLine="709"/>
        <w:jc w:val="both"/>
        <w:rPr>
          <w:sz w:val="28"/>
          <w:szCs w:val="28"/>
        </w:rPr>
      </w:pPr>
      <w:r w:rsidRPr="00554E00">
        <w:rPr>
          <w:sz w:val="28"/>
          <w:szCs w:val="28"/>
        </w:rPr>
        <w:t>Проведено обоснование по  возможности использования условно-чистых и щелочных стоков для повторного использования, в целях минимально возможного потребления свежей воды и минимального сброса сточных вод в поверхностные водные объекты.</w:t>
      </w:r>
    </w:p>
    <w:p w:rsidR="00ED3048" w:rsidRPr="00554E00" w:rsidRDefault="00ED3048" w:rsidP="00554E00">
      <w:pPr>
        <w:numPr>
          <w:ilvl w:val="0"/>
          <w:numId w:val="6"/>
        </w:numPr>
        <w:tabs>
          <w:tab w:val="clear" w:pos="1440"/>
          <w:tab w:val="num" w:pos="0"/>
        </w:tabs>
        <w:spacing w:line="360" w:lineRule="auto"/>
        <w:ind w:left="0" w:firstLine="709"/>
        <w:jc w:val="both"/>
        <w:rPr>
          <w:sz w:val="28"/>
          <w:szCs w:val="28"/>
        </w:rPr>
      </w:pPr>
      <w:r w:rsidRPr="00554E00">
        <w:rPr>
          <w:sz w:val="28"/>
          <w:szCs w:val="28"/>
        </w:rPr>
        <w:t>Выявлено, что условно-чистые  и щелочные стоки не соответствую требованиям  по качеству к воде, направляемой на повторное использование. Зарегистрировано превышение по взвешенным веществам, жесткости, хлоридам, сульфатам, нефтепродуктам.</w:t>
      </w:r>
    </w:p>
    <w:p w:rsidR="00ED3048" w:rsidRPr="00554E00" w:rsidRDefault="00ED3048" w:rsidP="00554E00">
      <w:pPr>
        <w:numPr>
          <w:ilvl w:val="0"/>
          <w:numId w:val="6"/>
        </w:numPr>
        <w:tabs>
          <w:tab w:val="clear" w:pos="1440"/>
          <w:tab w:val="num" w:pos="0"/>
        </w:tabs>
        <w:spacing w:line="360" w:lineRule="auto"/>
        <w:ind w:left="0" w:firstLine="709"/>
        <w:jc w:val="both"/>
        <w:rPr>
          <w:sz w:val="28"/>
          <w:szCs w:val="28"/>
        </w:rPr>
      </w:pPr>
      <w:r w:rsidRPr="00554E00">
        <w:rPr>
          <w:sz w:val="28"/>
          <w:szCs w:val="28"/>
        </w:rPr>
        <w:t>В основные технологические процессы очистки сточных вод предлагается ввести подщелачивание условно-чистых стоков щелочной составляющей химически загрязненных стоков, что приведет к снижению жесткости очищаемых сточных вод;</w:t>
      </w:r>
    </w:p>
    <w:p w:rsidR="00ED3048" w:rsidRPr="00554E00" w:rsidRDefault="00ED3048" w:rsidP="00554E00">
      <w:pPr>
        <w:spacing w:line="360" w:lineRule="auto"/>
        <w:ind w:firstLine="709"/>
        <w:jc w:val="both"/>
        <w:rPr>
          <w:sz w:val="28"/>
          <w:szCs w:val="28"/>
        </w:rPr>
      </w:pPr>
      <w:r w:rsidRPr="00554E00">
        <w:rPr>
          <w:sz w:val="28"/>
          <w:szCs w:val="28"/>
        </w:rPr>
        <w:t>4. Введение в процесс очистки сточных вод   гравитационного  сепарирования  (отстаивания) смеси условно-чистых и щелочных стоков,  позволит снизить концентрации загрязняющих веществ по ХПК, хлоридам, общей жесткости.</w:t>
      </w:r>
    </w:p>
    <w:p w:rsidR="00ED3048" w:rsidRPr="00554E00" w:rsidRDefault="00ED3048" w:rsidP="00554E00">
      <w:pPr>
        <w:spacing w:line="360" w:lineRule="auto"/>
        <w:ind w:firstLine="709"/>
        <w:jc w:val="both"/>
        <w:rPr>
          <w:sz w:val="28"/>
          <w:szCs w:val="28"/>
        </w:rPr>
      </w:pPr>
      <w:r w:rsidRPr="00554E00">
        <w:rPr>
          <w:sz w:val="28"/>
          <w:szCs w:val="28"/>
        </w:rPr>
        <w:t xml:space="preserve">5. Безнапорная фильтрация осветленной смеси условно-чистых и щелочных стоков  даст снижение общей жесткости, кальциевой жесткости, снижение  ХПК, щелочности взвешенных веществ. </w:t>
      </w:r>
    </w:p>
    <w:p w:rsidR="00ED3048" w:rsidRPr="00554E00" w:rsidRDefault="00ED3048" w:rsidP="00554E00">
      <w:pPr>
        <w:spacing w:line="360" w:lineRule="auto"/>
        <w:ind w:firstLine="709"/>
        <w:jc w:val="both"/>
        <w:rPr>
          <w:sz w:val="28"/>
          <w:szCs w:val="28"/>
        </w:rPr>
      </w:pPr>
      <w:r w:rsidRPr="00554E00">
        <w:rPr>
          <w:sz w:val="28"/>
          <w:szCs w:val="28"/>
        </w:rPr>
        <w:t>6. Для возможности повторного использования  сточных вод   рекомендуется проводить повторную безнапорную фильтрацию очищенных стоков с речной водой.</w:t>
      </w:r>
    </w:p>
    <w:p w:rsidR="00ED3048" w:rsidRPr="00554E00" w:rsidRDefault="00ED3048" w:rsidP="00554E00">
      <w:pPr>
        <w:spacing w:line="360" w:lineRule="auto"/>
        <w:ind w:firstLine="709"/>
        <w:jc w:val="both"/>
        <w:rPr>
          <w:sz w:val="28"/>
          <w:szCs w:val="28"/>
        </w:rPr>
      </w:pPr>
      <w:r w:rsidRPr="00554E00">
        <w:rPr>
          <w:sz w:val="28"/>
          <w:szCs w:val="28"/>
        </w:rPr>
        <w:t xml:space="preserve">7. В результате сгущения и центрифугирования  резко уменьшатся объемы осадков, что сэкономит затраты на их вывоз.  </w:t>
      </w:r>
    </w:p>
    <w:p w:rsidR="003C596E" w:rsidRDefault="00DE3AD7" w:rsidP="003C596E">
      <w:pPr>
        <w:pStyle w:val="a9"/>
        <w:ind w:left="0" w:right="0" w:firstLine="709"/>
      </w:pPr>
      <w:r w:rsidRPr="00554E00">
        <w:t>8. Расчетная годовая экономия составит 27271169,09 рублей.</w:t>
      </w:r>
    </w:p>
    <w:p w:rsidR="00ED3048" w:rsidRPr="003C596E" w:rsidRDefault="00ED3048" w:rsidP="003C596E">
      <w:pPr>
        <w:pStyle w:val="a9"/>
        <w:ind w:left="0" w:right="0" w:firstLine="709"/>
        <w:jc w:val="center"/>
        <w:rPr>
          <w:b/>
        </w:rPr>
      </w:pPr>
      <w:r w:rsidRPr="00554E00">
        <w:br w:type="page"/>
      </w:r>
      <w:r w:rsidR="008618B3" w:rsidRPr="003C596E">
        <w:rPr>
          <w:b/>
        </w:rPr>
        <w:t xml:space="preserve">СПИСОК </w:t>
      </w:r>
      <w:r w:rsidRPr="003C596E">
        <w:rPr>
          <w:b/>
        </w:rPr>
        <w:t>ЛИТЕРАТУР</w:t>
      </w:r>
      <w:r w:rsidR="008618B3" w:rsidRPr="003C596E">
        <w:rPr>
          <w:b/>
        </w:rPr>
        <w:t>Ы</w:t>
      </w:r>
    </w:p>
    <w:p w:rsidR="00ED3048" w:rsidRPr="00554E00" w:rsidRDefault="00ED3048" w:rsidP="00554E00">
      <w:pPr>
        <w:pStyle w:val="a9"/>
        <w:ind w:left="0" w:right="0" w:firstLine="709"/>
      </w:pPr>
    </w:p>
    <w:p w:rsidR="00ED3048" w:rsidRPr="00554E00" w:rsidRDefault="00ED3048" w:rsidP="00554E00">
      <w:pPr>
        <w:pStyle w:val="a9"/>
        <w:ind w:left="0" w:right="0" w:firstLine="709"/>
      </w:pPr>
      <w:r w:rsidRPr="00554E00">
        <w:t>1. Алфёрова А.А., Нечаев А.П. Замкнутые системы водного хозяйства промышленных предприятий, комплексов и районов. М.: Стройиздат, 1987.</w:t>
      </w:r>
    </w:p>
    <w:p w:rsidR="00ED3048" w:rsidRPr="00554E00" w:rsidRDefault="00ED3048" w:rsidP="00554E00">
      <w:pPr>
        <w:pStyle w:val="a9"/>
        <w:ind w:left="0" w:right="0" w:firstLine="709"/>
      </w:pPr>
      <w:r w:rsidRPr="00554E00">
        <w:t>2. Яковлев С.В., Карелин Я.А., Ласков Ю.М., Воронов Ю.В. Очистка производственных  сточных вод. М.: Стройиздат, 199</w:t>
      </w:r>
      <w:r w:rsidR="00B70D00" w:rsidRPr="00554E00">
        <w:t>0</w:t>
      </w:r>
      <w:r w:rsidRPr="00554E00">
        <w:t>.</w:t>
      </w:r>
    </w:p>
    <w:p w:rsidR="00ED3048" w:rsidRPr="00554E00" w:rsidRDefault="00ED3048" w:rsidP="00554E00">
      <w:pPr>
        <w:pStyle w:val="a9"/>
        <w:ind w:left="0" w:right="0" w:firstLine="709"/>
      </w:pPr>
      <w:r w:rsidRPr="00554E00">
        <w:t>3. Жуков А.И., Монгайт И.Л., Родзиллер И.Д. Методы очистки производственных сточных вод. М.: Стройиздат, 19</w:t>
      </w:r>
      <w:r w:rsidR="008618B3" w:rsidRPr="00554E00">
        <w:t>92</w:t>
      </w:r>
      <w:r w:rsidRPr="00554E00">
        <w:t xml:space="preserve"> .</w:t>
      </w:r>
    </w:p>
    <w:p w:rsidR="00ED3048" w:rsidRPr="00554E00" w:rsidRDefault="00ED3048" w:rsidP="00554E00">
      <w:pPr>
        <w:pStyle w:val="a9"/>
        <w:ind w:left="0" w:right="0" w:firstLine="709"/>
      </w:pPr>
      <w:r w:rsidRPr="00554E00">
        <w:t>4. Беспамятнов Г.П., Кротов Ю.А. Предельно допустимые концентрации химических веществ в окружающей среде. Л.: Химия, 19</w:t>
      </w:r>
      <w:r w:rsidR="008618B3" w:rsidRPr="00554E00">
        <w:t>90</w:t>
      </w:r>
      <w:r w:rsidRPr="00554E00">
        <w:t xml:space="preserve"> .</w:t>
      </w:r>
    </w:p>
    <w:p w:rsidR="00ED3048" w:rsidRPr="00554E00" w:rsidRDefault="00ED3048" w:rsidP="00554E00">
      <w:pPr>
        <w:pStyle w:val="a9"/>
        <w:ind w:left="0" w:right="0" w:firstLine="709"/>
      </w:pPr>
      <w:r w:rsidRPr="00554E00">
        <w:t>5. Ласкорин Б.Н., Громов Б.В., Цыганков А.П., Сенин В.Н. Проблемы развития безотходных производств. М.: Стройиздат, 19</w:t>
      </w:r>
      <w:r w:rsidR="008618B3" w:rsidRPr="00554E00">
        <w:t>9</w:t>
      </w:r>
      <w:r w:rsidRPr="00554E00">
        <w:t>5 .</w:t>
      </w:r>
    </w:p>
    <w:p w:rsidR="00ED3048" w:rsidRPr="00554E00" w:rsidRDefault="00ED3048" w:rsidP="00554E00">
      <w:pPr>
        <w:pStyle w:val="a9"/>
        <w:ind w:left="0" w:right="0" w:firstLine="709"/>
      </w:pPr>
      <w:r w:rsidRPr="00554E00">
        <w:t>6. Кафаров В.В. Принципы создания безотходных  химических производств М.: Химия, 1984 .</w:t>
      </w:r>
    </w:p>
    <w:p w:rsidR="00ED3048" w:rsidRPr="00554E00" w:rsidRDefault="00ED3048" w:rsidP="00554E00">
      <w:pPr>
        <w:pStyle w:val="a9"/>
        <w:ind w:left="0" w:right="0" w:firstLine="709"/>
      </w:pPr>
      <w:r w:rsidRPr="00554E00">
        <w:t>7. Яковлев С.В., Калицун В.И. Механическая очистка сточных вод. М.: Стройиздат, 1982.</w:t>
      </w:r>
    </w:p>
    <w:p w:rsidR="00ED3048" w:rsidRPr="00554E00" w:rsidRDefault="00ED3048" w:rsidP="00554E00">
      <w:pPr>
        <w:pStyle w:val="a9"/>
        <w:ind w:left="0" w:right="0" w:firstLine="709"/>
      </w:pPr>
      <w:r w:rsidRPr="00554E00">
        <w:t>8. Ласкорин Б.Н., Громов Б.В., Цыганков А.П. Безотходная технология в промышленности. М.: Стройиздат, 1986.</w:t>
      </w:r>
    </w:p>
    <w:p w:rsidR="00ED3048" w:rsidRPr="00554E00" w:rsidRDefault="00ED3048" w:rsidP="00554E00">
      <w:pPr>
        <w:pStyle w:val="a9"/>
        <w:ind w:left="0" w:right="0" w:firstLine="709"/>
      </w:pPr>
      <w:r w:rsidRPr="00554E00">
        <w:t>9. Родионов А.И., Клушин В.Н., Торошечников Н.С. Техника защиты окружающей среды. М.: Химия, 1989 .</w:t>
      </w:r>
    </w:p>
    <w:p w:rsidR="00ED3048" w:rsidRPr="00554E00" w:rsidRDefault="00ED3048" w:rsidP="00554E00">
      <w:pPr>
        <w:pStyle w:val="a9"/>
        <w:ind w:left="0" w:right="0" w:firstLine="709"/>
      </w:pPr>
      <w:r w:rsidRPr="00554E00">
        <w:t>10. Проскуряков В.А., Шмидт Л.И. Очистка сточных вод в химической промышленности. Л.: Химия, 1977 .</w:t>
      </w:r>
    </w:p>
    <w:p w:rsidR="00ED3048" w:rsidRPr="00554E00" w:rsidRDefault="00ED3048" w:rsidP="00554E00">
      <w:pPr>
        <w:pStyle w:val="a9"/>
        <w:ind w:left="0" w:right="0" w:firstLine="709"/>
      </w:pPr>
      <w:r w:rsidRPr="00554E00">
        <w:t>11. Жмур Н.С. Управление процессом и контроль результата очистки сточных вод на сооружениях с аэротенками. М.: Луч, 1997 .</w:t>
      </w:r>
    </w:p>
    <w:p w:rsidR="00ED3048" w:rsidRPr="00554E00" w:rsidRDefault="00ED3048" w:rsidP="00554E00">
      <w:pPr>
        <w:pStyle w:val="a9"/>
        <w:ind w:left="0" w:right="0" w:firstLine="709"/>
      </w:pPr>
      <w:r w:rsidRPr="00554E00">
        <w:t>12. Бедимогов С.С. Задержание и удаление механических включений из сточных вод. //  Водоснабжение и санитарная техника  2002 г. №2</w:t>
      </w:r>
    </w:p>
    <w:p w:rsidR="00ED3048" w:rsidRPr="00554E00" w:rsidRDefault="00ED3048" w:rsidP="00554E00">
      <w:pPr>
        <w:pStyle w:val="a9"/>
        <w:ind w:left="0" w:right="0" w:firstLine="709"/>
      </w:pPr>
      <w:r w:rsidRPr="00554E00">
        <w:t>13. Яковлев С.В., Калицун В.И. Механическая очистка сточных вод. М.: Стройиздат, 19</w:t>
      </w:r>
      <w:r w:rsidR="00B70D00" w:rsidRPr="00554E00">
        <w:t>9</w:t>
      </w:r>
      <w:r w:rsidRPr="00554E00">
        <w:t xml:space="preserve">2 .  </w:t>
      </w:r>
    </w:p>
    <w:p w:rsidR="00ED3048" w:rsidRPr="00554E00" w:rsidRDefault="00ED3048" w:rsidP="00554E00">
      <w:pPr>
        <w:pStyle w:val="a9"/>
        <w:ind w:left="0" w:right="0" w:firstLine="709"/>
      </w:pPr>
      <w:r w:rsidRPr="00554E00">
        <w:t>14. Перов А.Г., Дудкин Е.В., Мотовилова Н.Б., Андрианов А.П. Ультрафильтрация - технология будущего. // Водоснабжение и санитарная техника 2001 г. № 9.</w:t>
      </w:r>
    </w:p>
    <w:p w:rsidR="00ED3048" w:rsidRPr="00554E00" w:rsidRDefault="00ED3048" w:rsidP="00554E00">
      <w:pPr>
        <w:pStyle w:val="a9"/>
        <w:ind w:left="0" w:right="0" w:firstLine="709"/>
      </w:pPr>
      <w:r w:rsidRPr="00554E00">
        <w:t>15. Лукиных Н.А. и др. Методы доочистки сточных вод. М.: Стройиздат, 198</w:t>
      </w:r>
      <w:r w:rsidR="00B70D00" w:rsidRPr="00554E00">
        <w:t>9.</w:t>
      </w:r>
      <w:r w:rsidRPr="00554E00">
        <w:t xml:space="preserve"> </w:t>
      </w:r>
    </w:p>
    <w:p w:rsidR="00ED3048" w:rsidRPr="00554E00" w:rsidRDefault="00ED3048" w:rsidP="00554E00">
      <w:pPr>
        <w:pStyle w:val="a9"/>
        <w:ind w:left="0" w:right="0" w:firstLine="709"/>
      </w:pPr>
      <w:r w:rsidRPr="00554E00">
        <w:t>16. Гвоздяк П.И., Дмитриенко Т.М., Куликов Н.И. Очистка промышленных сточных вод. // Химия и технология воды 19</w:t>
      </w:r>
      <w:r w:rsidR="00C804DA" w:rsidRPr="00554E00">
        <w:t>9</w:t>
      </w:r>
      <w:r w:rsidRPr="00554E00">
        <w:t>5 г. т.</w:t>
      </w:r>
      <w:r w:rsidR="00C804DA" w:rsidRPr="00554E00">
        <w:t>9</w:t>
      </w:r>
      <w:r w:rsidRPr="00554E00">
        <w:t>. № 1.</w:t>
      </w:r>
    </w:p>
    <w:p w:rsidR="00ED3048" w:rsidRPr="00554E00" w:rsidRDefault="00ED3048" w:rsidP="00554E00">
      <w:pPr>
        <w:pStyle w:val="a9"/>
        <w:ind w:left="0" w:right="0" w:firstLine="709"/>
      </w:pPr>
      <w:r w:rsidRPr="00554E00">
        <w:t>17. Карелин Я.А., Жуков Д.Д., Журов В.Н., Репин Б.Н. Очистка производственных сточных вод в аэротенках. М.: Стройиздат, 198</w:t>
      </w:r>
      <w:r w:rsidR="00C804DA" w:rsidRPr="00554E00">
        <w:t>9</w:t>
      </w:r>
      <w:r w:rsidRPr="00554E00">
        <w:t xml:space="preserve"> .</w:t>
      </w:r>
    </w:p>
    <w:p w:rsidR="00ED3048" w:rsidRPr="00554E00" w:rsidRDefault="00ED3048" w:rsidP="00554E00">
      <w:pPr>
        <w:pStyle w:val="a9"/>
        <w:ind w:left="0" w:right="0" w:firstLine="709"/>
      </w:pPr>
      <w:r w:rsidRPr="00554E00">
        <w:t>18. Яковлев С.В., Воронов Ю.В. Биологические фильтры. М.: Стройиздат, 1975 .</w:t>
      </w:r>
    </w:p>
    <w:p w:rsidR="00ED3048" w:rsidRPr="00554E00" w:rsidRDefault="00ED3048" w:rsidP="00554E00">
      <w:pPr>
        <w:pStyle w:val="a9"/>
        <w:ind w:left="0" w:right="0" w:firstLine="709"/>
      </w:pPr>
      <w:r w:rsidRPr="00554E00">
        <w:t>19. Лукиных Н.А., Липман Б.Н., Кришгуль В.П. Методы доочистки сточных вод. М.: Стройиздат, 1978 .</w:t>
      </w:r>
    </w:p>
    <w:p w:rsidR="00ED3048" w:rsidRPr="00554E00" w:rsidRDefault="00ED3048" w:rsidP="00554E00">
      <w:pPr>
        <w:pStyle w:val="a9"/>
        <w:ind w:left="0" w:right="0" w:firstLine="709"/>
      </w:pPr>
      <w:r w:rsidRPr="00554E00">
        <w:t>20. Кожен Дж. Обзор физико-химических методов очистки сточных вод. М.: Химия, 19</w:t>
      </w:r>
      <w:r w:rsidR="00B70D00" w:rsidRPr="00554E00">
        <w:t>8</w:t>
      </w:r>
      <w:r w:rsidRPr="00554E00">
        <w:t>6 .</w:t>
      </w:r>
    </w:p>
    <w:p w:rsidR="00ED3048" w:rsidRPr="00554E00" w:rsidRDefault="00ED3048" w:rsidP="00554E00">
      <w:pPr>
        <w:pStyle w:val="a9"/>
        <w:ind w:left="0" w:right="0" w:firstLine="709"/>
      </w:pPr>
      <w:r w:rsidRPr="00554E00">
        <w:t>21. Запольский А.К. и др. Коагулянты и флокулянты в процессах очистки воды. Л.: Химия, 1987.</w:t>
      </w:r>
    </w:p>
    <w:p w:rsidR="00ED3048" w:rsidRPr="00554E00" w:rsidRDefault="00ED3048" w:rsidP="00554E00">
      <w:pPr>
        <w:pStyle w:val="a9"/>
        <w:ind w:left="0" w:right="0" w:firstLine="709"/>
      </w:pPr>
      <w:r w:rsidRPr="00554E00">
        <w:t xml:space="preserve">22. Будыкина Т.А., Яковлев С.В., Ханин А.Б. Коагулянты для очистки сточных вод. // Водоснабжение и санитарная техника 2001 г. № 10.    </w:t>
      </w:r>
    </w:p>
    <w:p w:rsidR="00ED3048" w:rsidRPr="00554E00" w:rsidRDefault="00ED3048" w:rsidP="00554E00">
      <w:pPr>
        <w:pStyle w:val="a9"/>
        <w:ind w:left="0" w:right="0" w:firstLine="709"/>
      </w:pPr>
      <w:r w:rsidRPr="00554E00">
        <w:t>23. Вейцер Ю.И., Минц Д.М. Высокомолекулярные флокулянты в процессах очистки природных и сточных вод. М.: Стройиздат, 1974.</w:t>
      </w:r>
    </w:p>
    <w:p w:rsidR="00ED3048" w:rsidRPr="00554E00" w:rsidRDefault="00ED3048" w:rsidP="00554E00">
      <w:pPr>
        <w:pStyle w:val="a9"/>
        <w:ind w:left="0" w:right="0" w:firstLine="709"/>
      </w:pPr>
      <w:r w:rsidRPr="00554E00">
        <w:t>24. Кузнецов О.Ю., Данилина Н.И. Экологически безопасные и полимерные биоциды. М.: ИЭТП, 2000.</w:t>
      </w:r>
    </w:p>
    <w:p w:rsidR="00ED3048" w:rsidRPr="00554E00" w:rsidRDefault="00ED3048" w:rsidP="00554E00">
      <w:pPr>
        <w:pStyle w:val="a9"/>
        <w:ind w:left="0" w:right="0" w:firstLine="709"/>
      </w:pPr>
      <w:r w:rsidRPr="00554E00">
        <w:t>25. Ефимов К.М., Гембицкий П.А., Дюмаева И.В., Данилина Н.И. Дезинфицирующие флокулянты для очистки и обеззараживания питьевых и сточных вод. // Водоснабжение и санитарная техника 2001 г. № 6.</w:t>
      </w:r>
    </w:p>
    <w:p w:rsidR="00ED3048" w:rsidRPr="00554E00" w:rsidRDefault="00ED3048" w:rsidP="00554E00">
      <w:pPr>
        <w:pStyle w:val="a9"/>
        <w:ind w:left="0" w:right="0" w:firstLine="709"/>
      </w:pPr>
      <w:r w:rsidRPr="00554E00">
        <w:t>26. Мацнев А.И. Очистка сточных вод флотацией Киев: Будiвельник, 1976 .</w:t>
      </w:r>
    </w:p>
    <w:p w:rsidR="00ED3048" w:rsidRPr="00554E00" w:rsidRDefault="00ED3048" w:rsidP="00554E00">
      <w:pPr>
        <w:pStyle w:val="a9"/>
        <w:ind w:left="0" w:right="0" w:firstLine="709"/>
      </w:pPr>
      <w:r w:rsidRPr="00554E00">
        <w:t>27. Медрим Г.Л., Тейшева А.А., Басин Д.А. Обеззараживание природных и сточных вод с использованием электролиза. М.: Стройиздат, 1982.</w:t>
      </w:r>
    </w:p>
    <w:p w:rsidR="00ED3048" w:rsidRPr="00554E00" w:rsidRDefault="00ED3048" w:rsidP="00554E00">
      <w:pPr>
        <w:pStyle w:val="a9"/>
        <w:ind w:left="0" w:right="0" w:firstLine="709"/>
      </w:pPr>
      <w:r w:rsidRPr="00554E00">
        <w:t>28. Новиков В.К., Паскуцкая Л.Н., Рыбакова Л.Н. Очистка воды для хозяйственно-питьевых целей с применением окислителей и сорбентов. М.: 19</w:t>
      </w:r>
      <w:r w:rsidR="00C804DA" w:rsidRPr="00554E00">
        <w:t>92</w:t>
      </w:r>
      <w:r w:rsidRPr="00554E00">
        <w:t>.</w:t>
      </w:r>
    </w:p>
    <w:p w:rsidR="00ED3048" w:rsidRPr="00554E00" w:rsidRDefault="00ED3048" w:rsidP="00554E00">
      <w:pPr>
        <w:pStyle w:val="a9"/>
        <w:ind w:left="0" w:right="0" w:firstLine="709"/>
      </w:pPr>
      <w:r w:rsidRPr="00554E00">
        <w:t>29. Кузубова Л.И., Кобрина В.Н. Химические методы подготовки воды (хлорирование, озонирование, фторирование). // Аналит.обзор.Сер.Эколо-гия. Вып. 42. Новосибирск, 199</w:t>
      </w:r>
      <w:r w:rsidR="00C804DA" w:rsidRPr="00554E00">
        <w:t>8</w:t>
      </w:r>
      <w:r w:rsidRPr="00554E00">
        <w:t>.</w:t>
      </w:r>
    </w:p>
    <w:p w:rsidR="00ED3048" w:rsidRPr="00554E00" w:rsidRDefault="00ED3048" w:rsidP="00554E00">
      <w:pPr>
        <w:pStyle w:val="a9"/>
        <w:ind w:left="0" w:right="0" w:firstLine="709"/>
      </w:pPr>
      <w:r w:rsidRPr="00554E00">
        <w:t>30. Гончарук В.В., Потапченко Н.Г. Современное состояние, проблемы обеззараживания воды. // Химия и технология воды 1998г. 20. №2.</w:t>
      </w:r>
    </w:p>
    <w:p w:rsidR="00ED3048" w:rsidRPr="00554E00" w:rsidRDefault="00ED3048" w:rsidP="00554E00">
      <w:pPr>
        <w:pStyle w:val="a9"/>
        <w:ind w:left="0" w:right="0" w:firstLine="709"/>
      </w:pPr>
      <w:r w:rsidRPr="00554E00">
        <w:t xml:space="preserve">31. Майстренко В.Н., Хамитов Р.З., Будников Г.К. Эколого-аналитический мониторинг супертоксикантов. М.: Химия, 1996. </w:t>
      </w:r>
    </w:p>
    <w:p w:rsidR="00ED3048" w:rsidRPr="00554E00" w:rsidRDefault="00ED3048" w:rsidP="00554E00">
      <w:pPr>
        <w:pStyle w:val="a9"/>
        <w:ind w:left="0" w:right="0" w:firstLine="709"/>
      </w:pPr>
      <w:r w:rsidRPr="00554E00">
        <w:t>32. Гюнтер Л.И., Алексеева Л.П., Хромченко Я.Л. Влияние органических примесей в природной воде на образование токсичных галогеналканов при её хлорировании. // Химия и технология воды 1986 г. т 8. № 1.</w:t>
      </w:r>
    </w:p>
    <w:p w:rsidR="00ED3048" w:rsidRPr="00554E00" w:rsidRDefault="00ED3048" w:rsidP="00554E00">
      <w:pPr>
        <w:pStyle w:val="a9"/>
        <w:ind w:left="0" w:right="0" w:firstLine="709"/>
      </w:pPr>
      <w:r w:rsidRPr="00554E00">
        <w:t>33. Драгинский В.Л., Алексеева Л.П. Образование токсичных продуктов при использовании различных окислителей для очистки воды.// Водоснабжение и санитарная техника 2002 г. № 2.</w:t>
      </w:r>
    </w:p>
    <w:p w:rsidR="00ED3048" w:rsidRPr="00554E00" w:rsidRDefault="00ED3048" w:rsidP="00554E00">
      <w:pPr>
        <w:pStyle w:val="a9"/>
        <w:ind w:left="0" w:right="0" w:firstLine="709"/>
      </w:pPr>
      <w:r w:rsidRPr="00554E00">
        <w:t>34. Драгинский В.Л., Алексеева Л.П. Методические рекомендации по применению озонирования и сорбционных методов в технологии очистки воды от загрязнений природного и антропогенного происхождения. М.: НИИ КВОВ, 1995.</w:t>
      </w:r>
    </w:p>
    <w:p w:rsidR="00ED3048" w:rsidRPr="00554E00" w:rsidRDefault="00ED3048" w:rsidP="00554E00">
      <w:pPr>
        <w:pStyle w:val="a9"/>
        <w:ind w:left="0" w:right="0" w:firstLine="709"/>
      </w:pPr>
      <w:r w:rsidRPr="00554E00">
        <w:t>35. Смирнов А.Д. Сорбционная очистка воды. Л.: Химия, 1982.</w:t>
      </w:r>
    </w:p>
    <w:p w:rsidR="00ED3048" w:rsidRPr="00554E00" w:rsidRDefault="00ED3048" w:rsidP="00554E00">
      <w:pPr>
        <w:pStyle w:val="a9"/>
        <w:ind w:left="0" w:right="0" w:firstLine="709"/>
      </w:pPr>
      <w:r w:rsidRPr="00554E00">
        <w:t>36. Смирнов А.Д., Миркин В.И., Кантор Л.И. Углевание воды при экстраординарных загрязнениях водоисточника – р.Уфа. // Водоснабжение и санитарная техника 2001 г. № .</w:t>
      </w:r>
    </w:p>
    <w:p w:rsidR="00ED3048" w:rsidRPr="00554E00" w:rsidRDefault="00ED3048" w:rsidP="00554E00">
      <w:pPr>
        <w:pStyle w:val="a9"/>
        <w:ind w:left="0" w:right="0" w:firstLine="709"/>
      </w:pPr>
      <w:r w:rsidRPr="00554E00">
        <w:t>37. Петошина Н.П. Поэтапное предотвращение загрязнений водоемов сточными водами. // Водоснабжение и санитарная техника 1999 г. № 6.</w:t>
      </w:r>
    </w:p>
    <w:p w:rsidR="00ED3048" w:rsidRPr="00554E00" w:rsidRDefault="00ED3048" w:rsidP="00554E00">
      <w:pPr>
        <w:pStyle w:val="a9"/>
        <w:ind w:left="0" w:right="0" w:firstLine="709"/>
      </w:pPr>
      <w:r w:rsidRPr="00554E00">
        <w:t>38. Дрозд Г.Я., Зотов Н.И., Маслак В.Н. Технико-экологические записки по проблемам утилизации осадков городских и промышленных сточных вод. Донецк, 2001 г.</w:t>
      </w:r>
    </w:p>
    <w:p w:rsidR="00ED3048" w:rsidRPr="00554E00" w:rsidRDefault="00ED3048" w:rsidP="00554E00">
      <w:pPr>
        <w:pStyle w:val="a9"/>
        <w:ind w:left="0" w:right="0" w:firstLine="709"/>
      </w:pPr>
      <w:r w:rsidRPr="00554E00">
        <w:t>39. Беляева С.Д., Гюнтер Л.И., Аграноник Р.Я. Комплексные подходы к решению проблемы обработки и размещения осадков сточных вод. // Водоснабжение и санитарная техника 2002 г. № 2.</w:t>
      </w:r>
    </w:p>
    <w:p w:rsidR="00ED3048" w:rsidRPr="00554E00" w:rsidRDefault="00ED3048" w:rsidP="00554E00">
      <w:pPr>
        <w:pStyle w:val="a9"/>
        <w:ind w:left="0" w:right="0" w:firstLine="709"/>
      </w:pPr>
      <w:r w:rsidRPr="00554E00">
        <w:t>40. Чертес К.Л., Стрелков А.К., Быков Д.Е. и др. Утилизация осадков  сточных вод в качестве материала для изоляции ТБО. // Водоснабжение и санитарная техника 2001 г. № 6.</w:t>
      </w:r>
    </w:p>
    <w:p w:rsidR="00ED3048" w:rsidRPr="00554E00" w:rsidRDefault="00ED3048" w:rsidP="00554E00">
      <w:pPr>
        <w:pStyle w:val="a9"/>
        <w:ind w:left="0" w:right="0" w:firstLine="709"/>
      </w:pPr>
      <w:r w:rsidRPr="00554E00">
        <w:t>41. Чертес К.Л., Стрелков А.К., Быков Д.Е. и др. Новое направление использования избыточного активного ила. // Водоснабжение и санитарная техника 2001 г. № 5.</w:t>
      </w:r>
    </w:p>
    <w:p w:rsidR="004838D7" w:rsidRPr="00554E00" w:rsidRDefault="004838D7" w:rsidP="00554E00">
      <w:pPr>
        <w:pStyle w:val="a9"/>
        <w:ind w:left="0" w:right="0" w:firstLine="709"/>
      </w:pPr>
      <w:r w:rsidRPr="00554E00">
        <w:t>42. Новиков Ю.В., Ласточкин К.Щ. Методы исследования качества воды водоемов.-М.:Медицина,1998.</w:t>
      </w:r>
    </w:p>
    <w:p w:rsidR="004838D7" w:rsidRPr="00554E00" w:rsidRDefault="004838D7" w:rsidP="00554E00">
      <w:pPr>
        <w:pStyle w:val="a9"/>
        <w:ind w:left="0" w:right="0" w:firstLine="709"/>
      </w:pPr>
      <w:r w:rsidRPr="00554E00">
        <w:t>4</w:t>
      </w:r>
      <w:r w:rsidR="00BE4CD6" w:rsidRPr="00554E00">
        <w:t>3</w:t>
      </w:r>
      <w:r w:rsidRPr="00554E00">
        <w:t>. Брызгалов В.А. Методы определения загрязняющих веществ в поверхностных водоемах.-Л.:</w:t>
      </w:r>
      <w:r w:rsidR="00ED3048" w:rsidRPr="00554E00">
        <w:t>Гидрометиздат,1987.</w:t>
      </w:r>
    </w:p>
    <w:p w:rsidR="004838D7" w:rsidRPr="00554E00" w:rsidRDefault="004838D7" w:rsidP="00554E00">
      <w:pPr>
        <w:pStyle w:val="a9"/>
        <w:ind w:left="0" w:right="0" w:firstLine="709"/>
      </w:pPr>
      <w:r w:rsidRPr="00554E00">
        <w:t>4</w:t>
      </w:r>
      <w:r w:rsidR="00BE4CD6" w:rsidRPr="00554E00">
        <w:t>4</w:t>
      </w:r>
      <w:r w:rsidRPr="00554E00">
        <w:t>. Беспамятнов Г.П., Кротов Ю.А. Предельно допустимые концентрации химических веществ в окружающей среде.-Л.:Химия,1989.</w:t>
      </w:r>
    </w:p>
    <w:p w:rsidR="00ED3048" w:rsidRPr="00554E00" w:rsidRDefault="00ED3048" w:rsidP="00554E00">
      <w:pPr>
        <w:pStyle w:val="a9"/>
        <w:ind w:left="0" w:right="0" w:firstLine="709"/>
      </w:pPr>
      <w:r w:rsidRPr="00554E00">
        <w:t>4</w:t>
      </w:r>
      <w:r w:rsidR="00BE4CD6" w:rsidRPr="00554E00">
        <w:t>5</w:t>
      </w:r>
      <w:r w:rsidRPr="00554E00">
        <w:t>. Макар С.В. Основы экономики природопользования. М.: Институт международного права и экономики им. А.С. Грибоедова, 1998.</w:t>
      </w:r>
    </w:p>
    <w:p w:rsidR="00ED3048" w:rsidRPr="00554E00" w:rsidRDefault="00ED3048" w:rsidP="00554E00">
      <w:pPr>
        <w:pStyle w:val="a9"/>
        <w:ind w:left="0" w:right="0" w:firstLine="709"/>
      </w:pPr>
      <w:r w:rsidRPr="00554E00">
        <w:t>4</w:t>
      </w:r>
      <w:r w:rsidR="00BE4CD6" w:rsidRPr="00554E00">
        <w:t>6</w:t>
      </w:r>
      <w:r w:rsidRPr="00554E00">
        <w:t>. Балацкий О.Ф., Мельник Л.Г., Яковлев А.Ф. Экономика и качество окружающей среды. Л., 1984.</w:t>
      </w:r>
    </w:p>
    <w:p w:rsidR="00ED3048" w:rsidRPr="00554E00" w:rsidRDefault="00ED3048" w:rsidP="00554E00">
      <w:pPr>
        <w:pStyle w:val="a9"/>
        <w:ind w:left="0" w:right="0" w:firstLine="709"/>
      </w:pPr>
      <w:r w:rsidRPr="00554E00">
        <w:t>4</w:t>
      </w:r>
      <w:r w:rsidR="00BE4CD6" w:rsidRPr="00554E00">
        <w:t>7</w:t>
      </w:r>
      <w:r w:rsidRPr="00554E00">
        <w:t>. Инструктивно-методические указания по взиманию платы за загрязнения окружающей среды (в ред. Приказа Госкомэкологии РФ от 15.02.2000 г. № 77).</w:t>
      </w:r>
    </w:p>
    <w:p w:rsidR="00ED3048" w:rsidRPr="00554E00" w:rsidRDefault="00ED3048" w:rsidP="00554E00">
      <w:pPr>
        <w:pStyle w:val="a9"/>
        <w:ind w:left="0" w:right="0" w:firstLine="709"/>
      </w:pPr>
      <w:r w:rsidRPr="00554E00">
        <w:t>4</w:t>
      </w:r>
      <w:r w:rsidR="00BE4CD6" w:rsidRPr="00554E00">
        <w:t>8</w:t>
      </w:r>
      <w:r w:rsidRPr="00554E00">
        <w:t>. Кукин П.П., Лапин В.Л., Пономарев Н.Л., Сердюк Н.И. Безопасность жизнедеятельности. Безопасность технологических процессов и производств (охрана труда). М.: Высшая школа, 2001.</w:t>
      </w:r>
    </w:p>
    <w:p w:rsidR="00ED3048" w:rsidRPr="00554E00" w:rsidRDefault="00BE4CD6" w:rsidP="00554E00">
      <w:pPr>
        <w:pStyle w:val="a9"/>
        <w:ind w:left="0" w:right="0" w:firstLine="709"/>
      </w:pPr>
      <w:r w:rsidRPr="00554E00">
        <w:t>49</w:t>
      </w:r>
      <w:r w:rsidR="00ED3048" w:rsidRPr="00554E00">
        <w:t>. Трудовой кодекс РФ 200</w:t>
      </w:r>
      <w:r w:rsidR="00C804DA" w:rsidRPr="00554E00">
        <w:t>3</w:t>
      </w:r>
      <w:r w:rsidR="00ED3048" w:rsidRPr="00554E00">
        <w:t>.</w:t>
      </w:r>
    </w:p>
    <w:p w:rsidR="00ED3048" w:rsidRPr="00554E00" w:rsidRDefault="00ED3048" w:rsidP="00554E00">
      <w:pPr>
        <w:pStyle w:val="a9"/>
        <w:ind w:left="0" w:right="0" w:firstLine="709"/>
      </w:pPr>
      <w:r w:rsidRPr="00554E00">
        <w:t>5</w:t>
      </w:r>
      <w:r w:rsidR="00BE4CD6" w:rsidRPr="00554E00">
        <w:t>0</w:t>
      </w:r>
      <w:r w:rsidRPr="00554E00">
        <w:t xml:space="preserve">. Бобков А.С., Блинов А.А., Роздин И.А., Хабарова Е.И. Охрана труда и экологическая безопасность в химической промышленности. М.: Химия, 1998 </w:t>
      </w:r>
    </w:p>
    <w:p w:rsidR="00ED3048" w:rsidRPr="00554E00" w:rsidRDefault="00ED3048" w:rsidP="00554E00">
      <w:pPr>
        <w:pStyle w:val="a9"/>
        <w:ind w:left="0" w:right="0" w:firstLine="709"/>
      </w:pPr>
      <w:r w:rsidRPr="00554E00">
        <w:t>5</w:t>
      </w:r>
      <w:r w:rsidR="00C804DA" w:rsidRPr="00554E00">
        <w:t>1</w:t>
      </w:r>
      <w:r w:rsidRPr="00554E00">
        <w:t xml:space="preserve">. Михеев Г.М., Исмагилов Ф.Р., Абдюкова Г.М. Безопасность жизнедеятельности. Защита населения в чрезвычайных ситуациях. Уфа: Юниграф, </w:t>
      </w:r>
      <w:r w:rsidR="00C804DA" w:rsidRPr="00554E00">
        <w:t>2002</w:t>
      </w:r>
      <w:r w:rsidRPr="00554E00">
        <w:t>.</w:t>
      </w:r>
    </w:p>
    <w:p w:rsidR="00ED3048" w:rsidRPr="00554E00" w:rsidRDefault="00ED3048" w:rsidP="00554E00">
      <w:pPr>
        <w:pStyle w:val="a9"/>
        <w:ind w:left="0" w:right="0" w:firstLine="709"/>
      </w:pPr>
      <w:r w:rsidRPr="00554E00">
        <w:t>5</w:t>
      </w:r>
      <w:r w:rsidR="00C804DA" w:rsidRPr="00554E00">
        <w:t>2</w:t>
      </w:r>
      <w:r w:rsidRPr="00554E00">
        <w:t xml:space="preserve">. Стихийные бедствия, аварии, катастрофы. Правила поведения и действия населения. / Сборник методических разработок для проведения занятий с населением по тематике ГО и ЧС/ М., 1998. </w:t>
      </w:r>
      <w:bookmarkStart w:id="0" w:name="_GoBack"/>
      <w:bookmarkEnd w:id="0"/>
    </w:p>
    <w:sectPr w:rsidR="00ED3048" w:rsidRPr="00554E00" w:rsidSect="00554E0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C8E" w:rsidRDefault="00D87C8E">
      <w:r>
        <w:separator/>
      </w:r>
    </w:p>
  </w:endnote>
  <w:endnote w:type="continuationSeparator" w:id="0">
    <w:p w:rsidR="00D87C8E" w:rsidRDefault="00D8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D6" w:rsidRDefault="00E962D6" w:rsidP="00C804D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962D6" w:rsidRDefault="00E962D6" w:rsidP="004920F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D6" w:rsidRDefault="00E962D6" w:rsidP="004920F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C8E" w:rsidRDefault="00D87C8E">
      <w:r>
        <w:separator/>
      </w:r>
    </w:p>
  </w:footnote>
  <w:footnote w:type="continuationSeparator" w:id="0">
    <w:p w:rsidR="00D87C8E" w:rsidRDefault="00D87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D6" w:rsidRDefault="00E962D6" w:rsidP="00C804DA">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962D6" w:rsidRDefault="00E962D6" w:rsidP="004920F0">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D6" w:rsidRDefault="00E962D6" w:rsidP="00C804DA">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FB3D5D">
      <w:rPr>
        <w:rStyle w:val="ac"/>
        <w:noProof/>
      </w:rPr>
      <w:t>3</w:t>
    </w:r>
    <w:r>
      <w:rPr>
        <w:rStyle w:val="ac"/>
      </w:rPr>
      <w:fldChar w:fldCharType="end"/>
    </w:r>
  </w:p>
  <w:p w:rsidR="00E962D6" w:rsidRDefault="00E962D6" w:rsidP="004920F0">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D2151"/>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
    <w:nsid w:val="044B573E"/>
    <w:multiLevelType w:val="multilevel"/>
    <w:tmpl w:val="D630A8FA"/>
    <w:lvl w:ilvl="0">
      <w:start w:val="1"/>
      <w:numFmt w:val="decimal"/>
      <w:lvlText w:val="%1."/>
      <w:lvlJc w:val="left"/>
      <w:pPr>
        <w:tabs>
          <w:tab w:val="num" w:pos="1440"/>
        </w:tabs>
        <w:ind w:left="1440" w:hanging="900"/>
      </w:pPr>
      <w:rPr>
        <w:rFonts w:cs="Times New Roman" w:hint="default"/>
        <w:sz w:val="24"/>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2">
    <w:nsid w:val="06145845"/>
    <w:multiLevelType w:val="hybridMultilevel"/>
    <w:tmpl w:val="6ECCFF96"/>
    <w:lvl w:ilvl="0" w:tplc="FFFFFFFF">
      <w:numFmt w:val="bullet"/>
      <w:lvlText w:val="-"/>
      <w:lvlJc w:val="left"/>
      <w:pPr>
        <w:tabs>
          <w:tab w:val="num" w:pos="900"/>
        </w:tabs>
        <w:ind w:left="900" w:hanging="360"/>
      </w:pPr>
      <w:rPr>
        <w:rFonts w:ascii="Times New Roman" w:eastAsia="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
    <w:nsid w:val="0E7B2683"/>
    <w:multiLevelType w:val="hybridMultilevel"/>
    <w:tmpl w:val="D630A8FA"/>
    <w:lvl w:ilvl="0" w:tplc="89061714">
      <w:start w:val="1"/>
      <w:numFmt w:val="decimal"/>
      <w:lvlText w:val="%1."/>
      <w:lvlJc w:val="left"/>
      <w:pPr>
        <w:tabs>
          <w:tab w:val="num" w:pos="1440"/>
        </w:tabs>
        <w:ind w:left="1440" w:hanging="900"/>
      </w:pPr>
      <w:rPr>
        <w:rFonts w:cs="Times New Roman" w:hint="default"/>
        <w:sz w:val="24"/>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0EE52A50"/>
    <w:multiLevelType w:val="multilevel"/>
    <w:tmpl w:val="C9E04B62"/>
    <w:lvl w:ilvl="0">
      <w:start w:val="7"/>
      <w:numFmt w:val="decimal"/>
      <w:lvlText w:val="%1........"/>
      <w:lvlJc w:val="left"/>
      <w:pPr>
        <w:tabs>
          <w:tab w:val="num" w:pos="2880"/>
        </w:tabs>
        <w:ind w:left="2880" w:hanging="288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1160"/>
        </w:tabs>
        <w:ind w:left="11160" w:hanging="2160"/>
      </w:pPr>
      <w:rPr>
        <w:rFonts w:cs="Times New Roman" w:hint="default"/>
      </w:rPr>
    </w:lvl>
  </w:abstractNum>
  <w:abstractNum w:abstractNumId="5">
    <w:nsid w:val="17E03421"/>
    <w:multiLevelType w:val="hybridMultilevel"/>
    <w:tmpl w:val="679092C0"/>
    <w:lvl w:ilvl="0" w:tplc="0A6AE7CA">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2560116F"/>
    <w:multiLevelType w:val="hybridMultilevel"/>
    <w:tmpl w:val="FB12A320"/>
    <w:lvl w:ilvl="0" w:tplc="DE142572">
      <w:numFmt w:val="bullet"/>
      <w:lvlText w:val="-"/>
      <w:lvlJc w:val="left"/>
      <w:pPr>
        <w:tabs>
          <w:tab w:val="num" w:pos="1275"/>
        </w:tabs>
        <w:ind w:left="1275" w:hanging="735"/>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26DF7F95"/>
    <w:multiLevelType w:val="hybridMultilevel"/>
    <w:tmpl w:val="596CE940"/>
    <w:lvl w:ilvl="0" w:tplc="A922307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28F2170E"/>
    <w:multiLevelType w:val="hybridMultilevel"/>
    <w:tmpl w:val="C6F06202"/>
    <w:lvl w:ilvl="0" w:tplc="FFFFFFFF">
      <w:start w:val="1"/>
      <w:numFmt w:val="decimal"/>
      <w:lvlText w:val="%1)"/>
      <w:lvlJc w:val="left"/>
      <w:pPr>
        <w:tabs>
          <w:tab w:val="num" w:pos="1452"/>
        </w:tabs>
        <w:ind w:left="1452" w:hanging="885"/>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9">
    <w:nsid w:val="31A95464"/>
    <w:multiLevelType w:val="multilevel"/>
    <w:tmpl w:val="BFCC6968"/>
    <w:lvl w:ilvl="0">
      <w:start w:val="2"/>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1259"/>
        </w:tabs>
        <w:ind w:left="1259" w:hanging="72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5034"/>
        </w:tabs>
        <w:ind w:left="5034" w:hanging="180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10">
    <w:nsid w:val="41A64060"/>
    <w:multiLevelType w:val="singleLevel"/>
    <w:tmpl w:val="A9022CDE"/>
    <w:lvl w:ilvl="0">
      <w:start w:val="1"/>
      <w:numFmt w:val="decimal"/>
      <w:lvlText w:val="%1)"/>
      <w:lvlJc w:val="left"/>
      <w:pPr>
        <w:tabs>
          <w:tab w:val="num" w:pos="1002"/>
        </w:tabs>
        <w:ind w:left="1002" w:hanging="435"/>
      </w:pPr>
      <w:rPr>
        <w:rFonts w:cs="Times New Roman"/>
      </w:rPr>
    </w:lvl>
  </w:abstractNum>
  <w:abstractNum w:abstractNumId="11">
    <w:nsid w:val="59A312BD"/>
    <w:multiLevelType w:val="hybridMultilevel"/>
    <w:tmpl w:val="674C3840"/>
    <w:lvl w:ilvl="0" w:tplc="6434AFBA">
      <w:start w:val="1"/>
      <w:numFmt w:val="decimal"/>
      <w:lvlText w:val="%1."/>
      <w:lvlJc w:val="left"/>
      <w:pPr>
        <w:tabs>
          <w:tab w:val="num" w:pos="900"/>
        </w:tabs>
        <w:ind w:left="900" w:hanging="360"/>
      </w:pPr>
      <w:rPr>
        <w:rFonts w:cs="Times New Roman" w:hint="default"/>
      </w:rPr>
    </w:lvl>
    <w:lvl w:ilvl="1" w:tplc="17185392">
      <w:numFmt w:val="none"/>
      <w:lvlText w:val=""/>
      <w:lvlJc w:val="left"/>
      <w:pPr>
        <w:tabs>
          <w:tab w:val="num" w:pos="360"/>
        </w:tabs>
      </w:pPr>
      <w:rPr>
        <w:rFonts w:cs="Times New Roman"/>
      </w:rPr>
    </w:lvl>
    <w:lvl w:ilvl="2" w:tplc="744A9B3C">
      <w:numFmt w:val="none"/>
      <w:lvlText w:val=""/>
      <w:lvlJc w:val="left"/>
      <w:pPr>
        <w:tabs>
          <w:tab w:val="num" w:pos="360"/>
        </w:tabs>
      </w:pPr>
      <w:rPr>
        <w:rFonts w:cs="Times New Roman"/>
      </w:rPr>
    </w:lvl>
    <w:lvl w:ilvl="3" w:tplc="BF68B0D4">
      <w:numFmt w:val="none"/>
      <w:lvlText w:val=""/>
      <w:lvlJc w:val="left"/>
      <w:pPr>
        <w:tabs>
          <w:tab w:val="num" w:pos="360"/>
        </w:tabs>
      </w:pPr>
      <w:rPr>
        <w:rFonts w:cs="Times New Roman"/>
      </w:rPr>
    </w:lvl>
    <w:lvl w:ilvl="4" w:tplc="665079A8">
      <w:numFmt w:val="none"/>
      <w:lvlText w:val=""/>
      <w:lvlJc w:val="left"/>
      <w:pPr>
        <w:tabs>
          <w:tab w:val="num" w:pos="360"/>
        </w:tabs>
      </w:pPr>
      <w:rPr>
        <w:rFonts w:cs="Times New Roman"/>
      </w:rPr>
    </w:lvl>
    <w:lvl w:ilvl="5" w:tplc="87D69EFC">
      <w:numFmt w:val="none"/>
      <w:lvlText w:val=""/>
      <w:lvlJc w:val="left"/>
      <w:pPr>
        <w:tabs>
          <w:tab w:val="num" w:pos="360"/>
        </w:tabs>
      </w:pPr>
      <w:rPr>
        <w:rFonts w:cs="Times New Roman"/>
      </w:rPr>
    </w:lvl>
    <w:lvl w:ilvl="6" w:tplc="BD70E746">
      <w:numFmt w:val="none"/>
      <w:lvlText w:val=""/>
      <w:lvlJc w:val="left"/>
      <w:pPr>
        <w:tabs>
          <w:tab w:val="num" w:pos="360"/>
        </w:tabs>
      </w:pPr>
      <w:rPr>
        <w:rFonts w:cs="Times New Roman"/>
      </w:rPr>
    </w:lvl>
    <w:lvl w:ilvl="7" w:tplc="1A1C2884">
      <w:numFmt w:val="none"/>
      <w:lvlText w:val=""/>
      <w:lvlJc w:val="left"/>
      <w:pPr>
        <w:tabs>
          <w:tab w:val="num" w:pos="360"/>
        </w:tabs>
      </w:pPr>
      <w:rPr>
        <w:rFonts w:cs="Times New Roman"/>
      </w:rPr>
    </w:lvl>
    <w:lvl w:ilvl="8" w:tplc="C41E658C">
      <w:numFmt w:val="none"/>
      <w:lvlText w:val=""/>
      <w:lvlJc w:val="left"/>
      <w:pPr>
        <w:tabs>
          <w:tab w:val="num" w:pos="360"/>
        </w:tabs>
      </w:pPr>
      <w:rPr>
        <w:rFonts w:cs="Times New Roman"/>
      </w:rPr>
    </w:lvl>
  </w:abstractNum>
  <w:abstractNum w:abstractNumId="12">
    <w:nsid w:val="5D7F0BF3"/>
    <w:multiLevelType w:val="multilevel"/>
    <w:tmpl w:val="596CE940"/>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3">
    <w:nsid w:val="74F23613"/>
    <w:multiLevelType w:val="hybridMultilevel"/>
    <w:tmpl w:val="4BC640E2"/>
    <w:lvl w:ilvl="0" w:tplc="855A6D38">
      <w:start w:val="1"/>
      <w:numFmt w:val="upperRoman"/>
      <w:lvlText w:val="%1."/>
      <w:lvlJc w:val="left"/>
      <w:pPr>
        <w:tabs>
          <w:tab w:val="num" w:pos="1080"/>
        </w:tabs>
        <w:ind w:left="1080" w:hanging="720"/>
      </w:pPr>
      <w:rPr>
        <w:rFonts w:cs="Times New Roman" w:hint="default"/>
      </w:rPr>
    </w:lvl>
    <w:lvl w:ilvl="1" w:tplc="9D4AAE48">
      <w:numFmt w:val="none"/>
      <w:lvlText w:val=""/>
      <w:lvlJc w:val="left"/>
      <w:pPr>
        <w:tabs>
          <w:tab w:val="num" w:pos="360"/>
        </w:tabs>
      </w:pPr>
      <w:rPr>
        <w:rFonts w:cs="Times New Roman"/>
      </w:rPr>
    </w:lvl>
    <w:lvl w:ilvl="2" w:tplc="8070CB1E">
      <w:numFmt w:val="none"/>
      <w:lvlText w:val=""/>
      <w:lvlJc w:val="left"/>
      <w:pPr>
        <w:tabs>
          <w:tab w:val="num" w:pos="360"/>
        </w:tabs>
      </w:pPr>
      <w:rPr>
        <w:rFonts w:cs="Times New Roman"/>
      </w:rPr>
    </w:lvl>
    <w:lvl w:ilvl="3" w:tplc="E2DEEC8C">
      <w:numFmt w:val="none"/>
      <w:lvlText w:val=""/>
      <w:lvlJc w:val="left"/>
      <w:pPr>
        <w:tabs>
          <w:tab w:val="num" w:pos="360"/>
        </w:tabs>
      </w:pPr>
      <w:rPr>
        <w:rFonts w:cs="Times New Roman"/>
      </w:rPr>
    </w:lvl>
    <w:lvl w:ilvl="4" w:tplc="6C8EF3CA">
      <w:numFmt w:val="none"/>
      <w:lvlText w:val=""/>
      <w:lvlJc w:val="left"/>
      <w:pPr>
        <w:tabs>
          <w:tab w:val="num" w:pos="360"/>
        </w:tabs>
      </w:pPr>
      <w:rPr>
        <w:rFonts w:cs="Times New Roman"/>
      </w:rPr>
    </w:lvl>
    <w:lvl w:ilvl="5" w:tplc="3D46F92C">
      <w:numFmt w:val="none"/>
      <w:lvlText w:val=""/>
      <w:lvlJc w:val="left"/>
      <w:pPr>
        <w:tabs>
          <w:tab w:val="num" w:pos="360"/>
        </w:tabs>
      </w:pPr>
      <w:rPr>
        <w:rFonts w:cs="Times New Roman"/>
      </w:rPr>
    </w:lvl>
    <w:lvl w:ilvl="6" w:tplc="D2EE9448">
      <w:numFmt w:val="none"/>
      <w:lvlText w:val=""/>
      <w:lvlJc w:val="left"/>
      <w:pPr>
        <w:tabs>
          <w:tab w:val="num" w:pos="360"/>
        </w:tabs>
      </w:pPr>
      <w:rPr>
        <w:rFonts w:cs="Times New Roman"/>
      </w:rPr>
    </w:lvl>
    <w:lvl w:ilvl="7" w:tplc="2AA0C9C8">
      <w:numFmt w:val="none"/>
      <w:lvlText w:val=""/>
      <w:lvlJc w:val="left"/>
      <w:pPr>
        <w:tabs>
          <w:tab w:val="num" w:pos="360"/>
        </w:tabs>
      </w:pPr>
      <w:rPr>
        <w:rFonts w:cs="Times New Roman"/>
      </w:rPr>
    </w:lvl>
    <w:lvl w:ilvl="8" w:tplc="AAC86070">
      <w:numFmt w:val="none"/>
      <w:lvlText w:val=""/>
      <w:lvlJc w:val="left"/>
      <w:pPr>
        <w:tabs>
          <w:tab w:val="num" w:pos="360"/>
        </w:tabs>
      </w:pPr>
      <w:rPr>
        <w:rFonts w:cs="Times New Roman"/>
      </w:rPr>
    </w:lvl>
  </w:abstractNum>
  <w:abstractNum w:abstractNumId="14">
    <w:nsid w:val="7F4C5E1D"/>
    <w:multiLevelType w:val="multilevel"/>
    <w:tmpl w:val="63F88402"/>
    <w:lvl w:ilvl="0">
      <w:start w:val="1"/>
      <w:numFmt w:val="decimal"/>
      <w:lvlText w:val="%1."/>
      <w:lvlJc w:val="left"/>
      <w:pPr>
        <w:tabs>
          <w:tab w:val="num" w:pos="900"/>
        </w:tabs>
        <w:ind w:left="900" w:hanging="360"/>
      </w:pPr>
      <w:rPr>
        <w:rFonts w:cs="Times New Roman" w:hint="default"/>
      </w:rPr>
    </w:lvl>
    <w:lvl w:ilvl="1">
      <w:start w:val="5"/>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2340"/>
        </w:tabs>
        <w:ind w:left="2340" w:hanging="180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num w:numId="1">
    <w:abstractNumId w:val="9"/>
  </w:num>
  <w:num w:numId="2">
    <w:abstractNumId w:val="2"/>
  </w:num>
  <w:num w:numId="3">
    <w:abstractNumId w:val="8"/>
  </w:num>
  <w:num w:numId="4">
    <w:abstractNumId w:val="10"/>
    <w:lvlOverride w:ilvl="0">
      <w:startOverride w:val="1"/>
    </w:lvlOverride>
  </w:num>
  <w:num w:numId="5">
    <w:abstractNumId w:val="7"/>
  </w:num>
  <w:num w:numId="6">
    <w:abstractNumId w:val="3"/>
  </w:num>
  <w:num w:numId="7">
    <w:abstractNumId w:val="1"/>
  </w:num>
  <w:num w:numId="8">
    <w:abstractNumId w:val="11"/>
  </w:num>
  <w:num w:numId="9">
    <w:abstractNumId w:val="0"/>
  </w:num>
  <w:num w:numId="10">
    <w:abstractNumId w:val="13"/>
  </w:num>
  <w:num w:numId="11">
    <w:abstractNumId w:val="6"/>
  </w:num>
  <w:num w:numId="12">
    <w:abstractNumId w:val="14"/>
  </w:num>
  <w:num w:numId="13">
    <w:abstractNumId w:val="4"/>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2A1"/>
    <w:rsid w:val="000072A1"/>
    <w:rsid w:val="00086B78"/>
    <w:rsid w:val="000A0822"/>
    <w:rsid w:val="000E096D"/>
    <w:rsid w:val="0015602B"/>
    <w:rsid w:val="001D1180"/>
    <w:rsid w:val="002F38EE"/>
    <w:rsid w:val="00372DEB"/>
    <w:rsid w:val="003C596E"/>
    <w:rsid w:val="00476E12"/>
    <w:rsid w:val="00481432"/>
    <w:rsid w:val="004838D7"/>
    <w:rsid w:val="004920F0"/>
    <w:rsid w:val="00554E00"/>
    <w:rsid w:val="005A349B"/>
    <w:rsid w:val="006A39AB"/>
    <w:rsid w:val="0077356F"/>
    <w:rsid w:val="00781A2D"/>
    <w:rsid w:val="008618B3"/>
    <w:rsid w:val="0087708B"/>
    <w:rsid w:val="008A4EB6"/>
    <w:rsid w:val="009239E8"/>
    <w:rsid w:val="00965ED8"/>
    <w:rsid w:val="00A44C83"/>
    <w:rsid w:val="00B70D00"/>
    <w:rsid w:val="00BE4CD6"/>
    <w:rsid w:val="00C5526E"/>
    <w:rsid w:val="00C62007"/>
    <w:rsid w:val="00C804DA"/>
    <w:rsid w:val="00CC34F1"/>
    <w:rsid w:val="00D87C8E"/>
    <w:rsid w:val="00DE3AD7"/>
    <w:rsid w:val="00E962D6"/>
    <w:rsid w:val="00EA35BD"/>
    <w:rsid w:val="00ED3048"/>
    <w:rsid w:val="00F45D63"/>
    <w:rsid w:val="00FB3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0CA619-3992-4D74-B4DF-B59F38AA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ind w:firstLine="540"/>
      <w:jc w:val="center"/>
      <w:outlineLvl w:val="0"/>
    </w:pPr>
    <w:rPr>
      <w:sz w:val="28"/>
      <w:szCs w:val="28"/>
    </w:rPr>
  </w:style>
  <w:style w:type="paragraph" w:styleId="4">
    <w:name w:val="heading 4"/>
    <w:basedOn w:val="a"/>
    <w:next w:val="a"/>
    <w:link w:val="40"/>
    <w:uiPriority w:val="9"/>
    <w:qFormat/>
    <w:pPr>
      <w:keepNext/>
      <w:tabs>
        <w:tab w:val="left" w:pos="0"/>
      </w:tabs>
      <w:spacing w:line="360" w:lineRule="auto"/>
      <w:jc w:val="center"/>
      <w:outlineLvl w:val="3"/>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Title"/>
    <w:basedOn w:val="a"/>
    <w:link w:val="a4"/>
    <w:uiPriority w:val="10"/>
    <w:qFormat/>
    <w:pPr>
      <w:tabs>
        <w:tab w:val="left" w:pos="1800"/>
      </w:tabs>
      <w:spacing w:line="360" w:lineRule="auto"/>
      <w:jc w:val="center"/>
    </w:pPr>
    <w:rPr>
      <w:b/>
      <w:sz w:val="28"/>
      <w:szCs w:val="28"/>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pPr>
      <w:ind w:firstLine="567"/>
      <w:jc w:val="both"/>
    </w:pPr>
    <w:rPr>
      <w:sz w:val="28"/>
      <w:szCs w:val="20"/>
    </w:rPr>
  </w:style>
  <w:style w:type="character" w:customStyle="1" w:styleId="a6">
    <w:name w:val="Основний текст з відступом Знак"/>
    <w:link w:val="a5"/>
    <w:uiPriority w:val="99"/>
    <w:semiHidden/>
    <w:rPr>
      <w:sz w:val="24"/>
      <w:szCs w:val="24"/>
    </w:rPr>
  </w:style>
  <w:style w:type="paragraph" w:styleId="a7">
    <w:name w:val="Body Text"/>
    <w:basedOn w:val="a"/>
    <w:link w:val="a8"/>
    <w:uiPriority w:val="99"/>
    <w:pPr>
      <w:spacing w:after="120"/>
    </w:pPr>
  </w:style>
  <w:style w:type="character" w:customStyle="1" w:styleId="a8">
    <w:name w:val="Основний текст Знак"/>
    <w:link w:val="a7"/>
    <w:uiPriority w:val="99"/>
    <w:semiHidden/>
    <w:rPr>
      <w:sz w:val="24"/>
      <w:szCs w:val="24"/>
    </w:rPr>
  </w:style>
  <w:style w:type="paragraph" w:styleId="2">
    <w:name w:val="Body Text 2"/>
    <w:basedOn w:val="a"/>
    <w:link w:val="20"/>
    <w:uiPriority w:val="99"/>
    <w:pPr>
      <w:spacing w:after="120" w:line="480" w:lineRule="auto"/>
    </w:pPr>
  </w:style>
  <w:style w:type="character" w:customStyle="1" w:styleId="20">
    <w:name w:val="Основний текст 2 Знак"/>
    <w:link w:val="2"/>
    <w:uiPriority w:val="99"/>
    <w:semiHidden/>
    <w:rPr>
      <w:sz w:val="24"/>
      <w:szCs w:val="24"/>
    </w:rPr>
  </w:style>
  <w:style w:type="paragraph" w:styleId="21">
    <w:name w:val="Body Text Indent 2"/>
    <w:basedOn w:val="a"/>
    <w:link w:val="22"/>
    <w:uiPriority w:val="99"/>
    <w:pPr>
      <w:spacing w:line="360" w:lineRule="auto"/>
      <w:ind w:firstLine="540"/>
      <w:jc w:val="both"/>
    </w:pPr>
    <w:rPr>
      <w:sz w:val="28"/>
      <w:szCs w:val="28"/>
    </w:rPr>
  </w:style>
  <w:style w:type="character" w:customStyle="1" w:styleId="22">
    <w:name w:val="Основний текст з відступом 2 Знак"/>
    <w:link w:val="21"/>
    <w:uiPriority w:val="99"/>
    <w:semiHidden/>
    <w:rPr>
      <w:sz w:val="24"/>
      <w:szCs w:val="24"/>
    </w:rPr>
  </w:style>
  <w:style w:type="paragraph" w:styleId="a9">
    <w:name w:val="Block Text"/>
    <w:basedOn w:val="a"/>
    <w:uiPriority w:val="99"/>
    <w:pPr>
      <w:autoSpaceDE w:val="0"/>
      <w:autoSpaceDN w:val="0"/>
      <w:spacing w:line="360" w:lineRule="auto"/>
      <w:ind w:left="-170" w:right="-57" w:firstLine="312"/>
      <w:jc w:val="both"/>
    </w:pPr>
    <w:rPr>
      <w:sz w:val="28"/>
      <w:szCs w:val="28"/>
    </w:rPr>
  </w:style>
  <w:style w:type="paragraph" w:styleId="3">
    <w:name w:val="Body Text Indent 3"/>
    <w:basedOn w:val="a"/>
    <w:link w:val="30"/>
    <w:uiPriority w:val="99"/>
    <w:pPr>
      <w:spacing w:line="360" w:lineRule="auto"/>
      <w:ind w:left="540"/>
      <w:jc w:val="both"/>
    </w:pPr>
    <w:rPr>
      <w:sz w:val="28"/>
      <w:szCs w:val="28"/>
    </w:rPr>
  </w:style>
  <w:style w:type="character" w:customStyle="1" w:styleId="30">
    <w:name w:val="Основний текст з відступом 3 Знак"/>
    <w:link w:val="3"/>
    <w:uiPriority w:val="99"/>
    <w:semiHidden/>
    <w:rPr>
      <w:sz w:val="16"/>
      <w:szCs w:val="16"/>
    </w:rPr>
  </w:style>
  <w:style w:type="paragraph" w:styleId="aa">
    <w:name w:val="footer"/>
    <w:basedOn w:val="a"/>
    <w:link w:val="ab"/>
    <w:uiPriority w:val="99"/>
    <w:rsid w:val="004920F0"/>
    <w:pPr>
      <w:tabs>
        <w:tab w:val="center" w:pos="4677"/>
        <w:tab w:val="right" w:pos="9355"/>
      </w:tabs>
    </w:pPr>
  </w:style>
  <w:style w:type="character" w:customStyle="1" w:styleId="ab">
    <w:name w:val="Нижній колонтитул Знак"/>
    <w:link w:val="aa"/>
    <w:uiPriority w:val="99"/>
    <w:semiHidden/>
    <w:rPr>
      <w:sz w:val="24"/>
      <w:szCs w:val="24"/>
    </w:rPr>
  </w:style>
  <w:style w:type="character" w:styleId="ac">
    <w:name w:val="page number"/>
    <w:uiPriority w:val="99"/>
    <w:rsid w:val="004920F0"/>
    <w:rPr>
      <w:rFonts w:cs="Times New Roman"/>
    </w:rPr>
  </w:style>
  <w:style w:type="paragraph" w:styleId="ad">
    <w:name w:val="header"/>
    <w:basedOn w:val="a"/>
    <w:link w:val="ae"/>
    <w:uiPriority w:val="99"/>
    <w:rsid w:val="004920F0"/>
    <w:pPr>
      <w:tabs>
        <w:tab w:val="center" w:pos="4677"/>
        <w:tab w:val="right" w:pos="9355"/>
      </w:tabs>
    </w:pPr>
  </w:style>
  <w:style w:type="character" w:customStyle="1" w:styleId="ae">
    <w:name w:val="Верхні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16624</Words>
  <Characters>94763</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II</vt:lpstr>
    </vt:vector>
  </TitlesOfParts>
  <Company/>
  <LinksUpToDate>false</LinksUpToDate>
  <CharactersWithSpaces>111165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ГУЗЕЛЬ</dc:creator>
  <cp:keywords/>
  <dc:description/>
  <cp:lastModifiedBy>Irina</cp:lastModifiedBy>
  <cp:revision>2</cp:revision>
  <cp:lastPrinted>2004-05-31T08:19:00Z</cp:lastPrinted>
  <dcterms:created xsi:type="dcterms:W3CDTF">2014-08-18T13:41:00Z</dcterms:created>
  <dcterms:modified xsi:type="dcterms:W3CDTF">2014-08-18T13:41:00Z</dcterms:modified>
</cp:coreProperties>
</file>