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A3" w:rsidRDefault="007A3DA6">
      <w:pPr>
        <w:pStyle w:val="a3"/>
      </w:pPr>
      <w:r>
        <w:br/>
      </w:r>
    </w:p>
    <w:p w:rsidR="008256A3" w:rsidRDefault="007A3DA6">
      <w:pPr>
        <w:pStyle w:val="a3"/>
      </w:pPr>
      <w:r>
        <w:rPr>
          <w:b/>
          <w:bCs/>
        </w:rPr>
        <w:t>Бенедикт Иосиф Лабр</w:t>
      </w:r>
      <w:r>
        <w:t xml:space="preserve"> (фр. </w:t>
      </w:r>
      <w:r>
        <w:rPr>
          <w:i/>
          <w:iCs/>
        </w:rPr>
        <w:t>Benoît Joseph Labre</w:t>
      </w:r>
      <w:r>
        <w:t xml:space="preserve"> — </w:t>
      </w:r>
      <w:r>
        <w:rPr>
          <w:i/>
          <w:iCs/>
        </w:rPr>
        <w:t>Бенуа́ Жозе́ф Лабр</w:t>
      </w:r>
      <w:r>
        <w:t>; 1748—1783) — католический святой, нищенствующий монах и юродивый.</w:t>
      </w:r>
    </w:p>
    <w:p w:rsidR="008256A3" w:rsidRDefault="007A3DA6">
      <w:pPr>
        <w:pStyle w:val="21"/>
        <w:numPr>
          <w:ilvl w:val="0"/>
          <w:numId w:val="0"/>
        </w:numPr>
      </w:pPr>
      <w:r>
        <w:t>Биография</w:t>
      </w:r>
    </w:p>
    <w:p w:rsidR="008256A3" w:rsidRDefault="007A3DA6">
      <w:pPr>
        <w:pStyle w:val="a3"/>
      </w:pPr>
      <w:r>
        <w:t>Родился на севере Франции в семье богатого торговца, где был старшим из 15 детей. С детства отличался глубокой религиозностью, совершая публичные акты покаяния за свои грехи. В возрасте 16 лет пытался принять монашество в орденах траппистов, картезианцев, цистерцианцев, однако получил отказ из-за своей неспособности жить в коллективе.</w:t>
      </w:r>
    </w:p>
    <w:p w:rsidR="008256A3" w:rsidRDefault="007A3DA6">
      <w:pPr>
        <w:pStyle w:val="a3"/>
      </w:pPr>
      <w:r>
        <w:t>По некоторой информации, Лабр получил некое озарение свыше и понял, что «по воле Божьей, подобно святому Алексию, он должен оставить свою страну, своих родителей и все, что его связывало с миром, и начать новую жизнь, жизнь полную болезней и наказаний, не в отшельничестве или в затворе, а в самой гуще мирских событий, чтобы посетить самые известные места христианского паломничества.»</w:t>
      </w:r>
    </w:p>
    <w:p w:rsidR="008256A3" w:rsidRDefault="007A3DA6">
      <w:pPr>
        <w:pStyle w:val="a3"/>
      </w:pPr>
      <w:r>
        <w:t>Сначала Бенедикт Лабр пешком посетил Рим, питаясь исключительно подаянием и укладываясь спать на открытом воздухе. Затем он также пешком и также нищенствуя, совершил (в некоторые места неоднократно) путешествия в Лорето, Ассизи, Неаполь, Бари, Эйнзидельн в Швейцарии, Парэ-ле-Моньяль во Франции, Компостелла в Испании. По свидетельству очевидцев, он делился подаянием с другими нищими, разговаривал мало, много молился и терпеливо переносил нападки.</w:t>
      </w:r>
    </w:p>
    <w:p w:rsidR="008256A3" w:rsidRDefault="007A3DA6">
      <w:pPr>
        <w:pStyle w:val="a3"/>
      </w:pPr>
      <w:r>
        <w:t>Лабр считается примером юродивого Христа ради в Западной церкви. Он часто во время молитвы и медитации надевал на голову терновый венец, исцелял и кормил больных и нуждающихся. Последние годы своей жизни святой провел в Риме, где получил прозвище «святой сорока часов». Умер от недоедания в период Страстной недели, находясь в храме.</w:t>
      </w:r>
    </w:p>
    <w:p w:rsidR="008256A3" w:rsidRDefault="007A3DA6">
      <w:pPr>
        <w:pStyle w:val="a3"/>
      </w:pPr>
      <w:r>
        <w:t>Лабр был канонизирован Римско-католической Церковью в 1881 году. День памяти — 16 апреля.</w:t>
      </w:r>
    </w:p>
    <w:p w:rsidR="008256A3" w:rsidRDefault="007A3DA6">
      <w:pPr>
        <w:pStyle w:val="a3"/>
      </w:pPr>
      <w:r>
        <w:t>У многих наблюдателей вызывает интерес тот факт, что Папа Бенедикт XVI родился в день поминовения Бенедикта Иосифа Лабра 16 апреля, и носил также имя Йозеф.</w:t>
      </w:r>
    </w:p>
    <w:p w:rsidR="008256A3" w:rsidRDefault="007A3DA6">
      <w:pPr>
        <w:pStyle w:val="21"/>
        <w:numPr>
          <w:ilvl w:val="0"/>
          <w:numId w:val="0"/>
        </w:numPr>
      </w:pPr>
      <w:r>
        <w:t>Примечания</w:t>
      </w:r>
    </w:p>
    <w:p w:rsidR="008256A3" w:rsidRDefault="007A3DA6">
      <w:pPr>
        <w:pStyle w:val="a3"/>
      </w:pPr>
      <w:r>
        <w:t>Источник: http://ru.wikipedia.org/wiki/Лабр,_Бенедикт_Иосиф</w:t>
      </w:r>
      <w:bookmarkStart w:id="0" w:name="_GoBack"/>
      <w:bookmarkEnd w:id="0"/>
    </w:p>
    <w:sectPr w:rsidR="008256A3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3DA6"/>
    <w:rsid w:val="00594384"/>
    <w:rsid w:val="007A3DA6"/>
    <w:rsid w:val="0082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AE3AA-73F5-4A8E-BC3B-D5E1E195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diakov.net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2014-09-14T20:36:00Z</dcterms:created>
  <dcterms:modified xsi:type="dcterms:W3CDTF">2014-09-14T20:36:00Z</dcterms:modified>
</cp:coreProperties>
</file>