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407" w:rsidRPr="00C445BA" w:rsidRDefault="00930407" w:rsidP="00930407">
      <w:pPr>
        <w:spacing w:before="120"/>
        <w:jc w:val="center"/>
        <w:rPr>
          <w:b/>
          <w:bCs/>
          <w:sz w:val="32"/>
          <w:szCs w:val="32"/>
        </w:rPr>
      </w:pPr>
      <w:r w:rsidRPr="00C445BA">
        <w:rPr>
          <w:b/>
          <w:bCs/>
          <w:sz w:val="32"/>
          <w:szCs w:val="32"/>
        </w:rPr>
        <w:t xml:space="preserve">Планирование и дизайн выставок </w:t>
      </w:r>
    </w:p>
    <w:p w:rsidR="00930407" w:rsidRPr="00C445BA" w:rsidRDefault="00930407" w:rsidP="00930407">
      <w:pPr>
        <w:spacing w:before="120"/>
        <w:jc w:val="center"/>
        <w:rPr>
          <w:sz w:val="28"/>
          <w:szCs w:val="28"/>
        </w:rPr>
      </w:pPr>
      <w:r w:rsidRPr="00C445BA">
        <w:rPr>
          <w:sz w:val="28"/>
          <w:szCs w:val="28"/>
        </w:rPr>
        <w:t xml:space="preserve">Джон Олвуд и Брайан Монтгомери </w:t>
      </w:r>
    </w:p>
    <w:p w:rsidR="00930407" w:rsidRPr="00C445BA" w:rsidRDefault="00930407" w:rsidP="00930407">
      <w:pPr>
        <w:spacing w:before="120"/>
        <w:jc w:val="center"/>
        <w:rPr>
          <w:sz w:val="28"/>
          <w:szCs w:val="28"/>
        </w:rPr>
      </w:pPr>
      <w:r w:rsidRPr="00C445BA">
        <w:rPr>
          <w:sz w:val="28"/>
          <w:szCs w:val="28"/>
        </w:rPr>
        <w:t xml:space="preserve">По материалам книги «Выставки. Планирование и дизайн» </w:t>
      </w:r>
    </w:p>
    <w:p w:rsidR="00930407" w:rsidRPr="00C445BA" w:rsidRDefault="00930407" w:rsidP="00930407">
      <w:pPr>
        <w:spacing w:before="120"/>
        <w:jc w:val="center"/>
        <w:rPr>
          <w:b/>
          <w:bCs/>
          <w:sz w:val="28"/>
          <w:szCs w:val="28"/>
        </w:rPr>
      </w:pPr>
      <w:r w:rsidRPr="00C445BA">
        <w:rPr>
          <w:b/>
          <w:bCs/>
          <w:sz w:val="28"/>
          <w:szCs w:val="28"/>
        </w:rPr>
        <w:t xml:space="preserve">Слагаемые успеха </w:t>
      </w:r>
    </w:p>
    <w:p w:rsidR="00930407" w:rsidRPr="00CE7FAA" w:rsidRDefault="00930407" w:rsidP="00930407">
      <w:pPr>
        <w:spacing w:before="120"/>
        <w:ind w:firstLine="567"/>
        <w:jc w:val="both"/>
      </w:pPr>
      <w:r w:rsidRPr="00CE7FAA">
        <w:t xml:space="preserve">1. Принимая решение участвовать в промышленной выставке, вы должны учитывать ваш общий потенциал, финансовый и человеческий, а также общую совокупность рыночных средств для работы в течение последующих месяцев, для чего вам потребуется использовать частично или полностью телевизионную, радио- или газетную рекламу, рассылку информационных писем по почте или привлечение дополнительных представителей. </w:t>
      </w:r>
    </w:p>
    <w:p w:rsidR="00930407" w:rsidRPr="00CE7FAA" w:rsidRDefault="00930407" w:rsidP="00930407">
      <w:pPr>
        <w:spacing w:before="120"/>
        <w:ind w:firstLine="567"/>
        <w:jc w:val="both"/>
      </w:pPr>
      <w:r w:rsidRPr="00CE7FAA">
        <w:t xml:space="preserve">2. Неверно считать, что чрезмерное количество выставок не гарантирует нормальной, четкой организационной дисциплины. Как раз наоборот, их многие важные преимущества позволяют тщательно и точно вести планирование, которое крайне потребуется вам в других видах деятельности. </w:t>
      </w:r>
    </w:p>
    <w:p w:rsidR="00930407" w:rsidRPr="00CE7FAA" w:rsidRDefault="00930407" w:rsidP="00930407">
      <w:pPr>
        <w:spacing w:before="120"/>
        <w:ind w:firstLine="567"/>
        <w:jc w:val="both"/>
      </w:pPr>
      <w:r w:rsidRPr="00CE7FAA">
        <w:t xml:space="preserve">3. Ваши сотрудники могут помочь вам достичь успехов, либо «помочь» потерпеть фиаско. Только полное осознание ими целей выставки, методов работы на ней и дисциплины может превратить ваш стенд из обычной магазинной витрины в полигон для «запуска» вашей продукции навстречу новым заказчикам и новым рынкам. </w:t>
      </w:r>
    </w:p>
    <w:p w:rsidR="00930407" w:rsidRPr="00CE7FAA" w:rsidRDefault="00930407" w:rsidP="00930407">
      <w:pPr>
        <w:spacing w:before="120"/>
        <w:ind w:firstLine="567"/>
        <w:jc w:val="both"/>
      </w:pPr>
      <w:r w:rsidRPr="00CE7FAA">
        <w:t xml:space="preserve">Участие в выставке не только способствует вашему признанию в качестве представителей вашей отрасли промышленности и создает здоровую обстановку для встреч с вашими конкурентами. Оно также дает уникальную возможность для установления прямых и плодотворных контактов с вашими покупателями. </w:t>
      </w:r>
    </w:p>
    <w:p w:rsidR="00930407" w:rsidRPr="00CE7FAA" w:rsidRDefault="00930407" w:rsidP="00930407">
      <w:pPr>
        <w:spacing w:before="120"/>
        <w:ind w:firstLine="567"/>
        <w:jc w:val="both"/>
      </w:pPr>
      <w:r w:rsidRPr="00CE7FAA">
        <w:t xml:space="preserve">Покупатели покинули свое рабочее место и пришли на рынок по своей собственной инициативе. Они оставили все свои будничные заботы и тревоги, которые обычно отнимают много времени и сил. На какое-то время они сосредоточены и поэтому могут уделить самое пристальное внимание вашему стенду, если он привлечет их. Сам факт, что они, покупатели, добровольно пришли к вам, продавцу, повышает их восприимчивость, и вы не должны упустить этот важный психологический момент, представляющий собой обратный вариант традиционной схемы взаимоотношений между покупателем и продавцом. </w:t>
      </w:r>
    </w:p>
    <w:p w:rsidR="00930407" w:rsidRPr="00CE7FAA" w:rsidRDefault="00930407" w:rsidP="00930407">
      <w:pPr>
        <w:spacing w:before="120"/>
        <w:ind w:firstLine="567"/>
        <w:jc w:val="both"/>
      </w:pPr>
      <w:r w:rsidRPr="00CE7FAA">
        <w:t xml:space="preserve">Точно также, как фотограф, проявляя пленку, старается наиболее эффективно зафиксировать запечатленный образ, используя при этом рассчитанную комбинацию химических реактивов, вы, как экспонент, должны постараться надолго зафиксировать свой образ в памяти каждого потенциального покупателя, образ, который, будучи запечатленным при таких благоприятных обстоятельствах, должен всегда всплыть в его памяти в будущем. Данное «фиксирование» должно полностью опираться на все пять чувств, </w:t>
      </w:r>
      <w:r>
        <w:t xml:space="preserve"> </w:t>
      </w:r>
      <w:r w:rsidRPr="00CE7FAA">
        <w:t xml:space="preserve">т. е. быть не только зрительным. Покупатель сможет рассмотреть и потрогать вашу продукцию, и начать беседу о ней с вашими сотрудниками, затем из этих диалогов можно будет вынести ряд важных заключений о том, какие решения следует принимать в будущем относительно дальнейшего производства данной продукции. </w:t>
      </w:r>
    </w:p>
    <w:p w:rsidR="00930407" w:rsidRPr="00CE7FAA" w:rsidRDefault="00930407" w:rsidP="00930407">
      <w:pPr>
        <w:spacing w:before="120"/>
        <w:ind w:firstLine="567"/>
        <w:jc w:val="both"/>
      </w:pPr>
      <w:r w:rsidRPr="00CE7FAA">
        <w:t>Ваше уникальное положение как продавца и рекламодателя поможет вам найти на выставке нужных заказчиков и создаст возможности для непосредственной встречи с ними, причем, заказчиков будет гораздо больше, чем вы можете встретить их в течение одного обычного рабочего дня у себя в офисе или нанося им визиты в других местах.</w:t>
      </w:r>
    </w:p>
    <w:p w:rsidR="00930407" w:rsidRPr="00CE7FAA" w:rsidRDefault="00930407" w:rsidP="00930407">
      <w:pPr>
        <w:spacing w:before="120"/>
        <w:ind w:firstLine="567"/>
        <w:jc w:val="both"/>
      </w:pPr>
      <w:r w:rsidRPr="00CE7FAA">
        <w:t xml:space="preserve">Вы встретитесь здесь с заказчиками, которых бы не встретили ни при каких других обстоятельствах. И если исходить из того, что вы привлекли к себе нужных вам клиентов, стоимость каждого такого контакта, естественно, будет меньше, а эффективность больше, чем в случаях с традиционными видами торговых контактов. </w:t>
      </w:r>
    </w:p>
    <w:p w:rsidR="00930407" w:rsidRPr="00C445BA" w:rsidRDefault="00930407" w:rsidP="00930407">
      <w:pPr>
        <w:spacing w:before="120"/>
        <w:jc w:val="center"/>
        <w:rPr>
          <w:b/>
          <w:bCs/>
          <w:sz w:val="28"/>
          <w:szCs w:val="28"/>
        </w:rPr>
      </w:pPr>
      <w:r w:rsidRPr="00C445BA">
        <w:rPr>
          <w:b/>
          <w:bCs/>
          <w:sz w:val="28"/>
          <w:szCs w:val="28"/>
        </w:rPr>
        <w:t xml:space="preserve">Критерии успеха </w:t>
      </w:r>
    </w:p>
    <w:p w:rsidR="00930407" w:rsidRPr="00CE7FAA" w:rsidRDefault="00930407" w:rsidP="00930407">
      <w:pPr>
        <w:spacing w:before="120"/>
        <w:ind w:firstLine="567"/>
        <w:jc w:val="both"/>
      </w:pPr>
      <w:r w:rsidRPr="00CE7FAA">
        <w:t>Как и во всем остальном, чем занимается компания, должен существовать стоимостный критерий для определения успехов. Применительно к выставкам он выглядит относительно просто. Успех можно измерить путем определения эффективного соотношения стоимости участия к стоимости каждого серьезного запроса. Это нетрудно сопоставить со стоимостью отправки коммивояжера для нанесения визита возможному покупателю.</w:t>
      </w:r>
    </w:p>
    <w:p w:rsidR="00930407" w:rsidRPr="00CE7FAA" w:rsidRDefault="00930407" w:rsidP="00930407">
      <w:pPr>
        <w:spacing w:before="120"/>
        <w:ind w:firstLine="567"/>
        <w:jc w:val="both"/>
      </w:pPr>
      <w:r w:rsidRPr="00CE7FAA">
        <w:t xml:space="preserve">Как показывают исследования, стоимость одного делового контакта на выставке равна всего лишь 1/3 стоимости проведения переговоров с кем-либо непосредственно в офисе компании. Помните, данное сопоставление не учитывает еще и того особого преимущества, что ваша продукция разрекламирована в отчетах местной коммерческой и технической прессы о данной выставке. </w:t>
      </w:r>
    </w:p>
    <w:p w:rsidR="00930407" w:rsidRPr="00CE7FAA" w:rsidRDefault="00930407" w:rsidP="00930407">
      <w:pPr>
        <w:spacing w:before="120"/>
        <w:ind w:firstLine="567"/>
        <w:jc w:val="both"/>
      </w:pPr>
      <w:r w:rsidRPr="00CE7FAA">
        <w:t>Некоторые недостатки, характерные для выставок:</w:t>
      </w:r>
    </w:p>
    <w:p w:rsidR="00930407" w:rsidRPr="00CE7FAA" w:rsidRDefault="00930407" w:rsidP="00930407">
      <w:pPr>
        <w:spacing w:before="120"/>
        <w:ind w:firstLine="567"/>
        <w:jc w:val="both"/>
      </w:pPr>
      <w:r w:rsidRPr="00CE7FAA">
        <w:t xml:space="preserve">1. Участие в выставках — дорогостоящее мероприятие, и поэтому, если вы уже связали себя какими-либо обязательствами в плане участия, вам будет довольно трудно «выйти из игры». </w:t>
      </w:r>
    </w:p>
    <w:p w:rsidR="00930407" w:rsidRPr="00CE7FAA" w:rsidRDefault="00930407" w:rsidP="00930407">
      <w:pPr>
        <w:spacing w:before="120"/>
        <w:ind w:firstLine="567"/>
        <w:jc w:val="both"/>
      </w:pPr>
      <w:r w:rsidRPr="00CE7FAA">
        <w:t xml:space="preserve">2. Ваш успех как экспонента в значительной степени зависит от других людей. </w:t>
      </w:r>
    </w:p>
    <w:p w:rsidR="00930407" w:rsidRPr="00CE7FAA" w:rsidRDefault="00930407" w:rsidP="00930407">
      <w:pPr>
        <w:spacing w:before="120"/>
        <w:ind w:firstLine="567"/>
        <w:jc w:val="both"/>
      </w:pPr>
      <w:r w:rsidRPr="00CE7FAA">
        <w:t xml:space="preserve">3. Работа на выставке отвлекает от основной работы большое количество ваших штатных сотрудников и зачастую срывает процесс планирования торговой деятельности компании. Торговые заказы, которые вы таким образом теряете по обычным каналам, могут неблагоприятно сказаться на вашей коммерческой деятельности. </w:t>
      </w:r>
    </w:p>
    <w:p w:rsidR="00930407" w:rsidRPr="00CE7FAA" w:rsidRDefault="00930407" w:rsidP="00930407">
      <w:pPr>
        <w:spacing w:before="120"/>
        <w:ind w:firstLine="567"/>
        <w:jc w:val="both"/>
      </w:pPr>
      <w:r w:rsidRPr="00CE7FAA">
        <w:t xml:space="preserve">4. На выставках существует тенденция чрезмерного увлечения общением. Поскольку вы постоянно находитесь на виду и готовы все время улыбаться и приветствовать всех, кто захочет зайти к вам на стенд, вы можете значительно растратить свои физические силы. </w:t>
      </w:r>
    </w:p>
    <w:p w:rsidR="00930407" w:rsidRPr="00CE7FAA" w:rsidRDefault="00930407" w:rsidP="00930407">
      <w:pPr>
        <w:spacing w:before="120"/>
        <w:ind w:firstLine="567"/>
        <w:jc w:val="both"/>
      </w:pPr>
      <w:r w:rsidRPr="00CE7FAA">
        <w:t xml:space="preserve">5. Уставшие коммерсанты — это не самое лучшее представительство вашей компании на стенде, поскольку впервые увидев ваш стенд, посетители могут сразу же составить мнение об облике компании, глядя только на этих людей. А от первых впечатлений в коммерции многое зависит. </w:t>
      </w:r>
    </w:p>
    <w:p w:rsidR="00930407" w:rsidRPr="00CE7FAA" w:rsidRDefault="00930407" w:rsidP="00930407">
      <w:pPr>
        <w:spacing w:before="120"/>
        <w:ind w:firstLine="567"/>
        <w:jc w:val="both"/>
      </w:pPr>
      <w:r w:rsidRPr="00CE7FAA">
        <w:t xml:space="preserve">6. Расточительный энтузиазм компании может привести к тому, что будут растеряны многие цели выставки, и в конечном итоге возникнет ощущение, что она была проведена неудачно. Следите за работой своих коллег с самого начала и ограничьте свои цели до минимума, необходимого для достижения успеха. </w:t>
      </w:r>
    </w:p>
    <w:p w:rsidR="00930407" w:rsidRPr="00CE7FAA" w:rsidRDefault="00930407" w:rsidP="00930407">
      <w:pPr>
        <w:spacing w:before="120"/>
        <w:ind w:firstLine="567"/>
        <w:jc w:val="both"/>
      </w:pPr>
      <w:r w:rsidRPr="00CE7FAA">
        <w:t xml:space="preserve">Большинство из этих недостатков, впрочем, может быть «просчитано» заранее с помощью четкого планирования и тщательного обучения персонала. </w:t>
      </w:r>
    </w:p>
    <w:p w:rsidR="00930407" w:rsidRPr="00CE7FAA" w:rsidRDefault="00930407" w:rsidP="00930407">
      <w:pPr>
        <w:spacing w:before="120"/>
        <w:ind w:firstLine="567"/>
        <w:jc w:val="both"/>
      </w:pPr>
      <w:r w:rsidRPr="00CE7FAA">
        <w:t xml:space="preserve">Однако, если вы намерены главным образом продемонстрировать флаг своей компании, напомнить своим клиентам о себе и, особенно, если вы являетесь частью большого конгломерата и не хотите оставлять никаких сомнений в том, что вы — лидер в данной области, то потребуется иной подход. </w:t>
      </w:r>
    </w:p>
    <w:p w:rsidR="00930407" w:rsidRPr="00CE7FAA" w:rsidRDefault="00930407" w:rsidP="00930407">
      <w:pPr>
        <w:spacing w:before="120"/>
        <w:ind w:firstLine="567"/>
        <w:jc w:val="both"/>
      </w:pPr>
      <w:r w:rsidRPr="00CE7FAA">
        <w:t xml:space="preserve">Вашей целью будет создание прекрасного стенда, на котором все должно быть наивысшего качества, стенда, как бы говорящего о том, что вы находитесь здесь не только затем, чтобы заключать торговые сделки, а скорее для закрепления уже достигнутого успеха. </w:t>
      </w:r>
    </w:p>
    <w:p w:rsidR="00930407" w:rsidRPr="00C445BA" w:rsidRDefault="00930407" w:rsidP="00930407">
      <w:pPr>
        <w:spacing w:before="120"/>
        <w:jc w:val="center"/>
        <w:rPr>
          <w:b/>
          <w:bCs/>
          <w:sz w:val="28"/>
          <w:szCs w:val="28"/>
        </w:rPr>
      </w:pPr>
      <w:r w:rsidRPr="00C445BA">
        <w:rPr>
          <w:b/>
          <w:bCs/>
          <w:sz w:val="28"/>
          <w:szCs w:val="28"/>
        </w:rPr>
        <w:t xml:space="preserve">Выбор выставки </w:t>
      </w:r>
    </w:p>
    <w:p w:rsidR="00930407" w:rsidRPr="00CE7FAA" w:rsidRDefault="00930407" w:rsidP="00930407">
      <w:pPr>
        <w:spacing w:before="120"/>
        <w:ind w:firstLine="567"/>
        <w:jc w:val="both"/>
      </w:pPr>
      <w:r w:rsidRPr="00CE7FAA">
        <w:t xml:space="preserve">Выставки являются одним из видов рекламного дела. Как и в любой рекламе, вы должны решить для себя, прежде чем займетесь ею, какие цели вы преследуете. Если не сделать этого, вы лишите себя впоследствии критерия для оценки результатов работы. </w:t>
      </w:r>
    </w:p>
    <w:p w:rsidR="00930407" w:rsidRPr="00CE7FAA" w:rsidRDefault="00930407" w:rsidP="00930407">
      <w:pPr>
        <w:spacing w:before="120"/>
        <w:ind w:firstLine="567"/>
        <w:jc w:val="both"/>
      </w:pPr>
      <w:r w:rsidRPr="00CE7FAA">
        <w:t xml:space="preserve">Спросите себя, охватывает ли предстоящая выставка тот рынок, который вас интересует. Никогда не принимайте решения участвовать в выставке только из-за того, чтобы взглянуть на нее, или из-за помещения, в котором она проводится. </w:t>
      </w:r>
    </w:p>
    <w:p w:rsidR="00930407" w:rsidRPr="00CE7FAA" w:rsidRDefault="00930407" w:rsidP="00930407">
      <w:pPr>
        <w:spacing w:before="120"/>
        <w:ind w:firstLine="567"/>
        <w:jc w:val="both"/>
      </w:pPr>
      <w:r w:rsidRPr="00CE7FAA">
        <w:t xml:space="preserve">Какой бы привлекательной ни была выставка, участвовать в ней следует лишь тогда, если на ней представлен интересующий вас рынок. </w:t>
      </w:r>
    </w:p>
    <w:p w:rsidR="00930407" w:rsidRPr="00CE7FAA" w:rsidRDefault="00930407" w:rsidP="00930407">
      <w:pPr>
        <w:spacing w:before="120"/>
        <w:ind w:firstLine="567"/>
        <w:jc w:val="both"/>
      </w:pPr>
      <w:r w:rsidRPr="00CE7FAA">
        <w:t xml:space="preserve">В правильном ли месте проводится выставка? Она должна привлечь нужных посетителей и быть подходящим полигоном для «запуска» вашей продукции. </w:t>
      </w:r>
    </w:p>
    <w:p w:rsidR="00930407" w:rsidRPr="00CE7FAA" w:rsidRDefault="00930407" w:rsidP="00930407">
      <w:pPr>
        <w:spacing w:before="120"/>
        <w:ind w:firstLine="567"/>
        <w:jc w:val="both"/>
      </w:pPr>
      <w:r w:rsidRPr="00CE7FAA">
        <w:t xml:space="preserve">Правильно ли выбрано время проведения выставки? Выставка должна согласовываться с вашими производственными графиками и увязываться с другими рекламными мероприятиями. </w:t>
      </w:r>
    </w:p>
    <w:p w:rsidR="00930407" w:rsidRPr="00CE7FAA" w:rsidRDefault="00930407" w:rsidP="00930407">
      <w:pPr>
        <w:spacing w:before="120"/>
        <w:ind w:firstLine="567"/>
        <w:jc w:val="both"/>
      </w:pPr>
      <w:r w:rsidRPr="00CE7FAA">
        <w:t xml:space="preserve">Как же определить, что вам необходимо участвовать именно в данной выставке? Принять правильное решение помогут вам следующие источники: </w:t>
      </w:r>
    </w:p>
    <w:p w:rsidR="00930407" w:rsidRPr="00CE7FAA" w:rsidRDefault="00930407" w:rsidP="00930407">
      <w:pPr>
        <w:spacing w:before="120"/>
        <w:ind w:firstLine="567"/>
        <w:jc w:val="both"/>
      </w:pPr>
      <w:r w:rsidRPr="00CE7FAA">
        <w:t xml:space="preserve">1. Каталог предыдущих выставок. </w:t>
      </w:r>
    </w:p>
    <w:p w:rsidR="00930407" w:rsidRPr="00CE7FAA" w:rsidRDefault="00930407" w:rsidP="00930407">
      <w:pPr>
        <w:spacing w:before="120"/>
        <w:ind w:firstLine="567"/>
        <w:jc w:val="both"/>
      </w:pPr>
      <w:r w:rsidRPr="00CE7FAA">
        <w:t xml:space="preserve">Он даст вам представление о том, какие фирмы участвовали в этой выставке в предыдущие годы. Ключ к их успеху или, соответственно, неудаче, будет найден в информации о том, являются ли они постоянными экспонентами данной выставки и собираются ли принимать участие в предстоящем выставочном мероприятии. </w:t>
      </w:r>
    </w:p>
    <w:p w:rsidR="00930407" w:rsidRPr="00CE7FAA" w:rsidRDefault="00930407" w:rsidP="00930407">
      <w:pPr>
        <w:spacing w:before="120"/>
        <w:ind w:firstLine="567"/>
        <w:jc w:val="both"/>
      </w:pPr>
      <w:r w:rsidRPr="00CE7FAA">
        <w:t xml:space="preserve">2. Учет посетителей. </w:t>
      </w:r>
    </w:p>
    <w:p w:rsidR="00930407" w:rsidRPr="00CE7FAA" w:rsidRDefault="00930407" w:rsidP="00930407">
      <w:pPr>
        <w:spacing w:before="120"/>
        <w:ind w:firstLine="567"/>
        <w:jc w:val="both"/>
      </w:pPr>
      <w:r w:rsidRPr="00CE7FAA">
        <w:t xml:space="preserve">До посетителей предыдущих выставок добраться сложнее, однако в последнее время многие предприимчивые организаторы начинают выпускать исчерпывающие доклады о посетителях своих выставок в форме «свидетельства о посетителях». Они будут рады предоставить вам эту информацию. Зачастую она является частью тех материалов, которые устроители выставки посылают вам с целью заинтересовать вас в их предстоящем мероприятии. </w:t>
      </w:r>
    </w:p>
    <w:p w:rsidR="00930407" w:rsidRPr="00CE7FAA" w:rsidRDefault="00930407" w:rsidP="00930407">
      <w:pPr>
        <w:spacing w:before="120"/>
        <w:ind w:firstLine="567"/>
        <w:jc w:val="both"/>
      </w:pPr>
      <w:r w:rsidRPr="00CE7FAA">
        <w:t xml:space="preserve">3. Газетные материалы. </w:t>
      </w:r>
    </w:p>
    <w:p w:rsidR="00930407" w:rsidRPr="00CE7FAA" w:rsidRDefault="00930407" w:rsidP="00930407">
      <w:pPr>
        <w:spacing w:before="120"/>
        <w:ind w:firstLine="567"/>
        <w:jc w:val="both"/>
      </w:pPr>
      <w:r w:rsidRPr="00CE7FAA">
        <w:t xml:space="preserve">Анализ публикаций о предыдущих выставках в технической и экономической прессе даст вам полезную информацию, которая также поможет определиться в том, стоит ли вам участвовать в данной выставке. </w:t>
      </w:r>
    </w:p>
    <w:p w:rsidR="00930407" w:rsidRPr="00CE7FAA" w:rsidRDefault="00930407" w:rsidP="00930407">
      <w:pPr>
        <w:spacing w:before="120"/>
        <w:ind w:firstLine="567"/>
        <w:jc w:val="both"/>
      </w:pPr>
      <w:r w:rsidRPr="00CE7FAA">
        <w:t xml:space="preserve">4. «Показания очевидцев». </w:t>
      </w:r>
    </w:p>
    <w:p w:rsidR="00930407" w:rsidRPr="00CE7FAA" w:rsidRDefault="00930407" w:rsidP="00930407">
      <w:pPr>
        <w:spacing w:before="120"/>
        <w:ind w:firstLine="567"/>
        <w:jc w:val="both"/>
      </w:pPr>
      <w:r w:rsidRPr="00CE7FAA">
        <w:t xml:space="preserve">Информация, исходящая от устроителей выставки, естественно, ставит своей целью заинтересовать вас в приобретении выставочной площади. И поэтому она не лишена известной предвзятости. Попытайтесь найти независимый источник, может быть кого-то, кто участвовал в прошлой выставке, или вашего заказчика, который побывал на этой выставке в качестве посетителя. Что они думают о ней? Сопоставьте их суждения с информацией из каталога и материалами прессы, и у вас будет возможность принять правильное решение. </w:t>
      </w:r>
    </w:p>
    <w:p w:rsidR="00930407" w:rsidRPr="00CE7FAA" w:rsidRDefault="00930407" w:rsidP="00930407">
      <w:pPr>
        <w:spacing w:before="120"/>
        <w:ind w:firstLine="567"/>
        <w:jc w:val="both"/>
      </w:pPr>
      <w:r w:rsidRPr="00CE7FAA">
        <w:t xml:space="preserve">Но, опять-таки, не забывайте, что участие в выставке — лишь элемент общей выставочной стратегии. Не будет ли дублирования усилий? Вы собираетесь участвовать в двух разных городах на аналогичных выставках с аналогичным контингентом посетителей? В состоянии ли провести две совершенно разные выставки, которые, предоставив вам два различных контингента посетителей, увеличат общее число посетителей? Если так, сможете ли вы использовать один и тот же стенд на обеих выставках? </w:t>
      </w:r>
    </w:p>
    <w:p w:rsidR="00930407" w:rsidRPr="00C445BA" w:rsidRDefault="00930407" w:rsidP="00930407">
      <w:pPr>
        <w:spacing w:before="120"/>
        <w:jc w:val="center"/>
        <w:rPr>
          <w:b/>
          <w:bCs/>
          <w:sz w:val="28"/>
          <w:szCs w:val="28"/>
        </w:rPr>
      </w:pPr>
      <w:r w:rsidRPr="00C445BA">
        <w:rPr>
          <w:b/>
          <w:bCs/>
          <w:sz w:val="28"/>
          <w:szCs w:val="28"/>
        </w:rPr>
        <w:t xml:space="preserve">Группа экспонентов — работаем вместе или по отдельности? </w:t>
      </w:r>
    </w:p>
    <w:p w:rsidR="00930407" w:rsidRPr="00CE7FAA" w:rsidRDefault="00930407" w:rsidP="00930407">
      <w:pPr>
        <w:spacing w:before="120"/>
        <w:ind w:firstLine="567"/>
        <w:jc w:val="both"/>
      </w:pPr>
      <w:r w:rsidRPr="00CE7FAA">
        <w:t>Ваша компания может быть частью определенного конгломерата, и на выставке наряду с вами могут присутствовать еще три-четыре компании из вашей группы. Вы должны решить, как работать: всем под одним флагом на одном большом стенде, или же каждая компания будет выставлять себя отдельно.</w:t>
      </w:r>
    </w:p>
    <w:p w:rsidR="00930407" w:rsidRPr="00CE7FAA" w:rsidRDefault="00930407" w:rsidP="00930407">
      <w:pPr>
        <w:spacing w:before="120"/>
        <w:ind w:firstLine="567"/>
        <w:jc w:val="both"/>
      </w:pPr>
      <w:r w:rsidRPr="00CE7FAA">
        <w:t xml:space="preserve">Принятие этого решения главным образом зависит от степени «местничества» и от представленных на выставке рыночных групп. Опыт подсказывает, что обычно лучше выставляться отдельными компаниями на отдельном стенде в разных местах выставочного павильона. Однако стенд каждой компании вашей группы должен иметь указание на то, что она — часть группы, и что стенды остальных компаний группы находятся в таких-то местах. </w:t>
      </w:r>
    </w:p>
    <w:p w:rsidR="00930407" w:rsidRPr="00C445BA" w:rsidRDefault="00930407" w:rsidP="00930407">
      <w:pPr>
        <w:spacing w:before="120"/>
        <w:jc w:val="center"/>
        <w:rPr>
          <w:b/>
          <w:bCs/>
          <w:sz w:val="28"/>
          <w:szCs w:val="28"/>
        </w:rPr>
      </w:pPr>
      <w:r w:rsidRPr="00C445BA">
        <w:rPr>
          <w:b/>
          <w:bCs/>
          <w:sz w:val="28"/>
          <w:szCs w:val="28"/>
        </w:rPr>
        <w:t xml:space="preserve">Крупные выставки </w:t>
      </w:r>
    </w:p>
    <w:p w:rsidR="00930407" w:rsidRPr="00CE7FAA" w:rsidRDefault="00930407" w:rsidP="00930407">
      <w:pPr>
        <w:spacing w:before="120"/>
        <w:ind w:firstLine="567"/>
        <w:jc w:val="both"/>
      </w:pPr>
      <w:r w:rsidRPr="00CE7FAA">
        <w:t xml:space="preserve">Если ваши экспонаты обладают особыми техническими характеристиками, установите связь с организаторами выставки с самого начала работы. Вашим изделиям, к примеру, может потребоваться особое электропитание, и от организаторов в этом случае можно получить исчерпывающие инструкции. Станки и оборудование, потребляющие большое количество электроэнергии, должны будут подключаться к питанию в начале дня, и организаторы выставки безусловно предусмотрят гибкий график использования электроэнергии, чтобы не допустить перегрузки всей системы электропитания выставочного зала. </w:t>
      </w:r>
    </w:p>
    <w:p w:rsidR="00930407" w:rsidRPr="00CE7FAA" w:rsidRDefault="00930407" w:rsidP="00930407">
      <w:pPr>
        <w:spacing w:before="120"/>
        <w:ind w:firstLine="567"/>
        <w:jc w:val="both"/>
      </w:pPr>
      <w:r w:rsidRPr="00CE7FAA">
        <w:t xml:space="preserve">Если вы намерены демонстрировать крупногабаритное, тяжелое оборудование необычной формы, следует заранее согласовать с организаторами его доставку в павильон. Никто не позволит вам поднимать его краном в последнюю минуту, когда проходы уже заняты другими подрядчиками, работающими над соседними стендами. Кроме того, нужно будет проверить прочность полового покрытия. </w:t>
      </w:r>
    </w:p>
    <w:p w:rsidR="00930407" w:rsidRPr="00CE7FAA" w:rsidRDefault="00930407" w:rsidP="00930407">
      <w:pPr>
        <w:spacing w:before="120"/>
        <w:ind w:firstLine="567"/>
        <w:jc w:val="both"/>
      </w:pPr>
      <w:r w:rsidRPr="00CE7FAA">
        <w:t xml:space="preserve">Большинство выставочных стендов, особенно европейских, имеют в качестве пола деревянные платформы, которые непременно рухнут под большим весом, если не принять соответствующие меры. Обычный путь — положить под платформу кирпичи, чтобы упор приходился на основное половое покрытие (бетон и т. д.) выставочного зала, и это, естественно, должно быть сделано заблаговременно. Подобное укрепление пола потребуется и на всем пути транспортировки экспоната по выставочному залу к месту его установки. </w:t>
      </w:r>
    </w:p>
    <w:p w:rsidR="00930407" w:rsidRPr="00CE7FAA" w:rsidRDefault="00930407" w:rsidP="00930407">
      <w:pPr>
        <w:spacing w:before="120"/>
        <w:ind w:firstLine="567"/>
        <w:jc w:val="both"/>
      </w:pPr>
      <w:r w:rsidRPr="00CE7FAA">
        <w:t xml:space="preserve">Еще раз хотелось бы подчеркнуть важность согласованного планирования с устроителями выставки. По правде говоря, позднее прибытие тяжелых экспонатов или какие-либо другие проблемы лучше всего решить, имея в союзниках организаторов выставки. Если ваша цель — эффективный и способствующий деловому успеху стенд, цель организаторов — успешно и эффективно проведенная выставка. </w:t>
      </w:r>
    </w:p>
    <w:p w:rsidR="00930407" w:rsidRPr="00C445BA" w:rsidRDefault="00930407" w:rsidP="00930407">
      <w:pPr>
        <w:spacing w:before="120"/>
        <w:jc w:val="center"/>
        <w:rPr>
          <w:b/>
          <w:bCs/>
          <w:sz w:val="28"/>
          <w:szCs w:val="28"/>
        </w:rPr>
      </w:pPr>
      <w:r w:rsidRPr="00C445BA">
        <w:rPr>
          <w:b/>
          <w:bCs/>
          <w:sz w:val="28"/>
          <w:szCs w:val="28"/>
        </w:rPr>
        <w:t xml:space="preserve">«Выставка в чемодане» </w:t>
      </w:r>
    </w:p>
    <w:p w:rsidR="00930407" w:rsidRPr="00CE7FAA" w:rsidRDefault="00930407" w:rsidP="00930407">
      <w:pPr>
        <w:spacing w:before="120"/>
        <w:ind w:firstLine="567"/>
        <w:jc w:val="both"/>
      </w:pPr>
      <w:r w:rsidRPr="00CE7FAA">
        <w:t xml:space="preserve">За границей, особенно там, где у вас нет представителя, служебного помещения, которое вы могли бы использовать, вам помогут потребоваться комнаты для работы и деловых встреч либо на самой выставке, либо в гостинице. Однако действительно ли вам нужна вся парадность большого стенда? Право же, выставка может быть сравнительно маленькой, скажем, выставка в гостинице с использованием предметов спальной комнаты в качестве выставочных аксессуаров, а самой спальни — в качестве выставочного зала. </w:t>
      </w:r>
    </w:p>
    <w:p w:rsidR="00930407" w:rsidRPr="00CE7FAA" w:rsidRDefault="00930407" w:rsidP="00930407">
      <w:pPr>
        <w:spacing w:before="120"/>
        <w:ind w:firstLine="567"/>
        <w:jc w:val="both"/>
      </w:pPr>
      <w:r w:rsidRPr="00CE7FAA">
        <w:t xml:space="preserve">Если так, то подумайте о создании так называемой выставки в чемодане — варианте, который очень распространен в Северной Америке в определенных отраслях промышленности, таких, как товары широкого потребления или одежда, когда модный дизайн должен быть скрыт от посторонних глаз зевак, конкурентов и подражателей. </w:t>
      </w:r>
    </w:p>
    <w:p w:rsidR="00930407" w:rsidRPr="00CE7FAA" w:rsidRDefault="00930407" w:rsidP="00930407">
      <w:pPr>
        <w:spacing w:before="120"/>
        <w:ind w:firstLine="567"/>
        <w:jc w:val="both"/>
      </w:pPr>
      <w:r w:rsidRPr="00CE7FAA">
        <w:t xml:space="preserve">Эти «чемоданные экспозиции» представляют собой обычные конструкции из труб и перегородок, складывающихся в футляр особой формы, который можно перевозить с собой в самолете, брать вместе с вещами к себе в номер гостиницы и разворачивать там экспозицию в считанные минуты. Подобные экспозиции существенно экономят средства, и, вместе с остальными предметами гостиничного интерьера: столами, стульями и осветительными приборами, обеспечат вам желаемый эффект. </w:t>
      </w:r>
    </w:p>
    <w:p w:rsidR="00930407" w:rsidRPr="00C445BA" w:rsidRDefault="00930407" w:rsidP="00930407">
      <w:pPr>
        <w:spacing w:before="120"/>
        <w:jc w:val="center"/>
        <w:rPr>
          <w:b/>
          <w:bCs/>
          <w:sz w:val="28"/>
          <w:szCs w:val="28"/>
        </w:rPr>
      </w:pPr>
      <w:r w:rsidRPr="00C445BA">
        <w:rPr>
          <w:b/>
          <w:bCs/>
          <w:sz w:val="28"/>
          <w:szCs w:val="28"/>
        </w:rPr>
        <w:t xml:space="preserve">Выставки под открытым небом </w:t>
      </w:r>
    </w:p>
    <w:p w:rsidR="00930407" w:rsidRPr="00CE7FAA" w:rsidRDefault="00930407" w:rsidP="00930407">
      <w:pPr>
        <w:spacing w:before="120"/>
        <w:ind w:firstLine="567"/>
        <w:jc w:val="both"/>
      </w:pPr>
      <w:r w:rsidRPr="00CE7FAA">
        <w:t xml:space="preserve">Выставки под открытым небом, такие, как сельскохозяйственные, государственные или подобные им ярмарки — это вопрос особый. Многие постоянные участники выставок такого рода размещают экспонаты прямо в автобусах, фургонах или грузовых автомобилях. В этом случае им нужно только доехать до места, припарковаться, установить экспонаты, подключиться к системе коммуникаций — и можно приступать к работе. </w:t>
      </w:r>
    </w:p>
    <w:p w:rsidR="00930407" w:rsidRPr="00CE7FAA" w:rsidRDefault="00930407" w:rsidP="00930407">
      <w:pPr>
        <w:spacing w:before="120"/>
        <w:ind w:firstLine="567"/>
        <w:jc w:val="both"/>
      </w:pPr>
      <w:r w:rsidRPr="00CE7FAA">
        <w:t xml:space="preserve">Проследите, чтобы экспозиция была надежно защищена от возможных повреждений — дождя, ветра и т. д., а если у вас есть цветные фотографии или другие чувствительные к воздействию света материалы — то и от прямых солнечных лучей.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0407"/>
    <w:rsid w:val="000F578F"/>
    <w:rsid w:val="0031418A"/>
    <w:rsid w:val="005A2562"/>
    <w:rsid w:val="00930407"/>
    <w:rsid w:val="00950D9C"/>
    <w:rsid w:val="00C445BA"/>
    <w:rsid w:val="00CE7FAA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24B33B1-E3F7-4BFE-B33A-41EB64EE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40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30407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2070</Words>
  <Characters>11804</Characters>
  <Application>Microsoft Office Word</Application>
  <DocSecurity>0</DocSecurity>
  <Lines>98</Lines>
  <Paragraphs>27</Paragraphs>
  <ScaleCrop>false</ScaleCrop>
  <Company>Home</Company>
  <LinksUpToDate>false</LinksUpToDate>
  <CharactersWithSpaces>13847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Планирование и дизайн выставок </dc:title>
  <dc:subject/>
  <dc:creator>Alena</dc:creator>
  <cp:keywords/>
  <dc:description/>
  <cp:lastModifiedBy>admin</cp:lastModifiedBy>
  <cp:revision>2</cp:revision>
  <dcterms:created xsi:type="dcterms:W3CDTF">2014-02-17T02:39:00Z</dcterms:created>
  <dcterms:modified xsi:type="dcterms:W3CDTF">2014-02-17T02:39:00Z</dcterms:modified>
</cp:coreProperties>
</file>