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437" w:rsidRPr="00304437" w:rsidRDefault="00304437" w:rsidP="00304437">
      <w:pPr>
        <w:spacing w:before="120"/>
        <w:jc w:val="center"/>
        <w:rPr>
          <w:b/>
          <w:bCs/>
          <w:sz w:val="32"/>
          <w:szCs w:val="32"/>
        </w:rPr>
      </w:pPr>
      <w:r w:rsidRPr="00304437">
        <w:rPr>
          <w:b/>
          <w:bCs/>
          <w:sz w:val="32"/>
          <w:szCs w:val="32"/>
        </w:rPr>
        <w:t>Пожарная безопасность</w:t>
      </w:r>
    </w:p>
    <w:p w:rsidR="00304437" w:rsidRPr="00304437" w:rsidRDefault="00304437" w:rsidP="00304437">
      <w:pPr>
        <w:spacing w:before="120"/>
        <w:jc w:val="center"/>
        <w:rPr>
          <w:b/>
          <w:bCs/>
          <w:sz w:val="28"/>
          <w:szCs w:val="28"/>
        </w:rPr>
      </w:pPr>
      <w:r w:rsidRPr="00304437">
        <w:rPr>
          <w:b/>
          <w:bCs/>
          <w:sz w:val="28"/>
          <w:szCs w:val="28"/>
        </w:rPr>
        <w:t>1. Пожарная безопасность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 xml:space="preserve">Пожары наносят громадный материальный ущерб и в ряде случаев сопровождаются гибелью людей. Поэтому защита от пожаров является важнейшей обязанностью каждого члена общества и проводится в общегосударственном масштабе. </w:t>
      </w:r>
    </w:p>
    <w:p w:rsid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Противопожарная защита имеет своей целью изыскание наиболее эффективных,</w:t>
      </w:r>
      <w:r>
        <w:rPr>
          <w:sz w:val="24"/>
          <w:szCs w:val="24"/>
        </w:rPr>
        <w:t xml:space="preserve"> </w:t>
      </w:r>
      <w:r w:rsidRPr="00304437">
        <w:rPr>
          <w:sz w:val="24"/>
          <w:szCs w:val="24"/>
        </w:rPr>
        <w:t>экономически целесообразных и технически обоснованных способов и средств предупреждения пожаров и их ликвидации с минимальным ущербом при наиболее рациональном использовании сил и технических средств тушения.</w:t>
      </w:r>
      <w:r>
        <w:rPr>
          <w:sz w:val="24"/>
          <w:szCs w:val="24"/>
        </w:rPr>
        <w:t xml:space="preserve"> 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Пожарная безопасность – это состояние объекта, при котором исключается возможность пожара, а в случае</w:t>
      </w:r>
      <w:r>
        <w:rPr>
          <w:sz w:val="24"/>
          <w:szCs w:val="24"/>
        </w:rPr>
        <w:t xml:space="preserve"> </w:t>
      </w:r>
      <w:r w:rsidRPr="00304437">
        <w:rPr>
          <w:sz w:val="24"/>
          <w:szCs w:val="24"/>
        </w:rPr>
        <w:t>его возникновения используются необходимые меры по устранению негативного влияния опасных факторов пожара на людей, сооружения и материальных ценностей</w:t>
      </w:r>
    </w:p>
    <w:p w:rsid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 xml:space="preserve">Пожарная безопасность может быть обеспечена мерами пожарной профилактики и активной пожарной защиты. Пожарная профилактика включает комплекс мероприятий, направленных на предупреждение пожара или уменьшение его последствий. Активная пожарная защита </w:t>
      </w:r>
      <w:r w:rsidRPr="00304437">
        <w:rPr>
          <w:sz w:val="24"/>
          <w:szCs w:val="24"/>
        </w:rPr>
        <w:sym w:font="Symbol" w:char="F02D"/>
      </w:r>
      <w:r w:rsidRPr="00304437">
        <w:rPr>
          <w:sz w:val="24"/>
          <w:szCs w:val="24"/>
        </w:rPr>
        <w:t xml:space="preserve"> меры, обеспечивающие успешную борьбу с пожарами или взрывоопасной ситуацией.</w:t>
      </w:r>
    </w:p>
    <w:p w:rsidR="00304437" w:rsidRPr="00304437" w:rsidRDefault="00304437" w:rsidP="00304437">
      <w:pPr>
        <w:spacing w:before="120"/>
        <w:jc w:val="center"/>
        <w:rPr>
          <w:b/>
          <w:bCs/>
          <w:sz w:val="28"/>
          <w:szCs w:val="28"/>
        </w:rPr>
      </w:pPr>
      <w:r w:rsidRPr="00304437">
        <w:rPr>
          <w:b/>
          <w:bCs/>
          <w:sz w:val="28"/>
          <w:szCs w:val="28"/>
        </w:rPr>
        <w:t>1.1. Пожар как фактор техногенной катастрофы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Пожар – это горение вне специального очага, которое не контролируется и может</w:t>
      </w:r>
      <w:r>
        <w:rPr>
          <w:sz w:val="24"/>
          <w:szCs w:val="24"/>
        </w:rPr>
        <w:t xml:space="preserve"> </w:t>
      </w:r>
      <w:r w:rsidRPr="00304437">
        <w:rPr>
          <w:sz w:val="24"/>
          <w:szCs w:val="24"/>
        </w:rPr>
        <w:t>привести к массовому поражению и гибели людей, а также к нанесению экологического, материального и другого вреда.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 xml:space="preserve">Горение </w:t>
      </w:r>
      <w:r w:rsidRPr="00304437">
        <w:rPr>
          <w:sz w:val="24"/>
          <w:szCs w:val="24"/>
        </w:rPr>
        <w:sym w:font="Symbol" w:char="F02D"/>
      </w:r>
      <w:r w:rsidRPr="00304437">
        <w:rPr>
          <w:sz w:val="24"/>
          <w:szCs w:val="24"/>
        </w:rPr>
        <w:t xml:space="preserve"> это химическая реакция окисления, сопровождающаяся выделением теплоты и света. Для возникновения горения требуется наличие трех факторов: горючего вещества, окислителя и источника загорания. Окислителями могут быть кислород, хлор, фтор, бром, йод, окиси азота и другие. Кроме того,</w:t>
      </w:r>
      <w:r>
        <w:rPr>
          <w:sz w:val="24"/>
          <w:szCs w:val="24"/>
        </w:rPr>
        <w:t xml:space="preserve"> </w:t>
      </w:r>
      <w:r w:rsidRPr="00304437">
        <w:rPr>
          <w:sz w:val="24"/>
          <w:szCs w:val="24"/>
        </w:rPr>
        <w:t>необходимо чтобы горючее вещество было нагрето до определенной температуры и находилось в определенном</w:t>
      </w:r>
      <w:r>
        <w:rPr>
          <w:sz w:val="24"/>
          <w:szCs w:val="24"/>
        </w:rPr>
        <w:t xml:space="preserve"> </w:t>
      </w:r>
      <w:r w:rsidRPr="00304437">
        <w:rPr>
          <w:sz w:val="24"/>
          <w:szCs w:val="24"/>
        </w:rPr>
        <w:t>количественном соотношении с окислителем, а источник загорания имел определенную энергию.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Наибольшая скорость горения наблюдается в чистом кислороде. При уменьшении содержания кислорода в воздухе горение прекращается. Горение при достаточной и над мерной концентрации окислителя называется полным, а при его нехватке – неполным.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Выделяют три основных вида самоускорения химической реакции при горении: тепловой, цепной и цепочно-тепловой. Тепловой механизм связан с экзотермичностью процесса окисления и возрастанием скорости химической реакции с повышением температуры. Цепное ускорение реакции связано с катализом превращений, которое осуществляют промежуточные продукты превращений. Реальные процессы горения осуществляются, как правило, по комбинированному (цепочно-тепловой) механизму.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Процесс возникновения горения подразделяется на несколько видов: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 xml:space="preserve">Вспышка </w:t>
      </w:r>
      <w:r w:rsidRPr="00304437">
        <w:rPr>
          <w:sz w:val="24"/>
          <w:szCs w:val="24"/>
        </w:rPr>
        <w:sym w:font="Symbol" w:char="F02D"/>
      </w:r>
      <w:r w:rsidRPr="00304437">
        <w:rPr>
          <w:sz w:val="24"/>
          <w:szCs w:val="24"/>
        </w:rPr>
        <w:t xml:space="preserve"> быстрое сгорание горючей смеси, не сопровождающееся образованием сжатых газов. 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 xml:space="preserve">Возгорание </w:t>
      </w:r>
      <w:r w:rsidRPr="00304437">
        <w:rPr>
          <w:sz w:val="24"/>
          <w:szCs w:val="24"/>
        </w:rPr>
        <w:sym w:font="Symbol" w:char="F02D"/>
      </w:r>
      <w:r w:rsidRPr="00304437">
        <w:rPr>
          <w:sz w:val="24"/>
          <w:szCs w:val="24"/>
        </w:rPr>
        <w:t xml:space="preserve"> возникновение горения под воздействием источника зажигания.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 xml:space="preserve">Воспламенение </w:t>
      </w:r>
      <w:r w:rsidRPr="00304437">
        <w:rPr>
          <w:sz w:val="24"/>
          <w:szCs w:val="24"/>
        </w:rPr>
        <w:sym w:font="Symbol" w:char="F02D"/>
      </w:r>
      <w:r w:rsidRPr="00304437">
        <w:rPr>
          <w:sz w:val="24"/>
          <w:szCs w:val="24"/>
        </w:rPr>
        <w:t xml:space="preserve"> возгорание, сопровождающееся появлением пламени.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 xml:space="preserve">Самовозгорание </w:t>
      </w:r>
      <w:r w:rsidRPr="00304437">
        <w:rPr>
          <w:sz w:val="24"/>
          <w:szCs w:val="24"/>
        </w:rPr>
        <w:sym w:font="Symbol" w:char="F02D"/>
      </w:r>
      <w:r w:rsidRPr="00304437">
        <w:rPr>
          <w:sz w:val="24"/>
          <w:szCs w:val="24"/>
        </w:rPr>
        <w:t xml:space="preserve"> явление резкого увеличения скорости экзотермических реакций, приводящее к возникновению горения вещества при отсутствии источника зажигания. Различают несколько видов самовозгорания: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Химическое – от воздействия на горючие вещества кислорода, воздуха, воды или взаимодействия веществ;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Микробиологическое – происходит при определенной влажности и температуры в растительных продуктах (самовозгорание зерна);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Тепловое – вследствие долговременного воздействия незначительных источников тепла (например, при температуре 100 С тирса, ДВП и другие склоны к самовозгоранию).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 xml:space="preserve">Самовоспламенение </w:t>
      </w:r>
      <w:r w:rsidRPr="00304437">
        <w:rPr>
          <w:sz w:val="24"/>
          <w:szCs w:val="24"/>
        </w:rPr>
        <w:sym w:font="Symbol" w:char="F02D"/>
      </w:r>
      <w:r w:rsidRPr="00304437">
        <w:rPr>
          <w:sz w:val="24"/>
          <w:szCs w:val="24"/>
        </w:rPr>
        <w:t xml:space="preserve"> самовозгорание, сопровождается появлением пламени.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 xml:space="preserve">Взрыв </w:t>
      </w:r>
      <w:r w:rsidRPr="00304437">
        <w:rPr>
          <w:sz w:val="24"/>
          <w:szCs w:val="24"/>
        </w:rPr>
        <w:sym w:font="Symbol" w:char="F02D"/>
      </w:r>
      <w:r w:rsidRPr="00304437">
        <w:rPr>
          <w:sz w:val="24"/>
          <w:szCs w:val="24"/>
        </w:rPr>
        <w:t xml:space="preserve"> чрезвычайно быстрое (взрывчатое) превращение, сопровождающееся выделением энергии с образованием сжатых газов.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Основными показателями пожарной опасности являются температура самовоспламенения и концентрационные пределы воспламенения.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Температура самовоспламенения характеризует минимальную температуру вещества, при которой происходит резкое увеличение скорости экзотермических реакций, заканчивающееся возникновением пламенного горения.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 xml:space="preserve">Температура вспышки </w:t>
      </w:r>
      <w:r w:rsidRPr="00304437">
        <w:rPr>
          <w:sz w:val="24"/>
          <w:szCs w:val="24"/>
        </w:rPr>
        <w:sym w:font="Symbol" w:char="F02D"/>
      </w:r>
      <w:r w:rsidRPr="00304437">
        <w:rPr>
          <w:sz w:val="24"/>
          <w:szCs w:val="24"/>
        </w:rPr>
        <w:t xml:space="preserve"> самая низкая (в условиях специальных испытаний) температура горючего вещества, при которой над поверхностью образуются пары и газы, способные вспыхивать в воздухе от источника зажигания, но скорость их образования еще недостаточна для последующего горения.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 xml:space="preserve">По этой характеристике горючие жидкости делятся на 2 класса: </w:t>
      </w:r>
      <w:r w:rsidRPr="00304437">
        <w:rPr>
          <w:sz w:val="24"/>
          <w:szCs w:val="24"/>
        </w:rPr>
        <w:br/>
        <w:t>1) жидкости с tвсп</w:t>
      </w:r>
      <w:r>
        <w:rPr>
          <w:sz w:val="24"/>
          <w:szCs w:val="24"/>
        </w:rPr>
        <w:t xml:space="preserve"> </w:t>
      </w:r>
      <w:r w:rsidRPr="00304437">
        <w:rPr>
          <w:sz w:val="24"/>
          <w:szCs w:val="24"/>
        </w:rPr>
        <w:sym w:font="Symbol" w:char="F03C"/>
      </w:r>
      <w:r w:rsidRPr="00304437">
        <w:rPr>
          <w:sz w:val="24"/>
          <w:szCs w:val="24"/>
        </w:rPr>
        <w:t xml:space="preserve"> 610 C (бензин, этиловый спирт, ацетон, нитроэмали и т.д.) </w:t>
      </w:r>
      <w:r w:rsidRPr="00304437">
        <w:rPr>
          <w:sz w:val="24"/>
          <w:szCs w:val="24"/>
        </w:rPr>
        <w:sym w:font="Symbol" w:char="F02D"/>
      </w:r>
      <w:r w:rsidRPr="00304437">
        <w:rPr>
          <w:sz w:val="24"/>
          <w:szCs w:val="24"/>
        </w:rPr>
        <w:t xml:space="preserve"> легковоспламеняющиеся жидкости (ЛВЖ); 2) жидкости с tвсп</w:t>
      </w:r>
      <w:r>
        <w:rPr>
          <w:sz w:val="24"/>
          <w:szCs w:val="24"/>
        </w:rPr>
        <w:t xml:space="preserve"> </w:t>
      </w:r>
      <w:r w:rsidRPr="00304437">
        <w:rPr>
          <w:sz w:val="24"/>
          <w:szCs w:val="24"/>
        </w:rPr>
        <w:sym w:font="Symbol" w:char="F03E"/>
      </w:r>
      <w:r w:rsidRPr="00304437">
        <w:rPr>
          <w:sz w:val="24"/>
          <w:szCs w:val="24"/>
        </w:rPr>
        <w:t xml:space="preserve"> 610 C (масло, мазут, формалин и др.) </w:t>
      </w:r>
      <w:r w:rsidRPr="00304437">
        <w:rPr>
          <w:sz w:val="24"/>
          <w:szCs w:val="24"/>
        </w:rPr>
        <w:sym w:font="Symbol" w:char="F02D"/>
      </w:r>
      <w:r w:rsidRPr="00304437">
        <w:rPr>
          <w:sz w:val="24"/>
          <w:szCs w:val="24"/>
        </w:rPr>
        <w:t xml:space="preserve"> горючие жидкости (ГЖ).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 xml:space="preserve">Температура воспламенения </w:t>
      </w:r>
      <w:r w:rsidRPr="00304437">
        <w:rPr>
          <w:sz w:val="24"/>
          <w:szCs w:val="24"/>
        </w:rPr>
        <w:sym w:font="Symbol" w:char="F02D"/>
      </w:r>
      <w:r w:rsidRPr="00304437">
        <w:rPr>
          <w:sz w:val="24"/>
          <w:szCs w:val="24"/>
        </w:rPr>
        <w:t xml:space="preserve"> температура горения вещества, при которой оно выделяет горючие пары и газы с такой скоростью, что после воспламенения их от источника зажигание возникает устойчивое горение. 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 xml:space="preserve">Температурные пределы воспламенения </w:t>
      </w:r>
      <w:r w:rsidRPr="00304437">
        <w:rPr>
          <w:sz w:val="24"/>
          <w:szCs w:val="24"/>
        </w:rPr>
        <w:sym w:font="Symbol" w:char="F02D"/>
      </w:r>
      <w:r w:rsidRPr="00304437">
        <w:rPr>
          <w:sz w:val="24"/>
          <w:szCs w:val="24"/>
        </w:rPr>
        <w:t xml:space="preserve"> температуры, при которых насыщенные пары вещества образуют в данной окислительной среде концентрации, равные соответственно нижнему и верхнему концентрационным пределам воспламенения жидкостей.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Горючими называются вещества, способные самостоятельно гореть после изъятия источника загорания.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По степени горючести вещества делятся на: горючие (сгораемые), трудногорючие (трудносгораемые) и негорючие (несгораемые).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К горючим относятся такие вещества, которые при воспламенении посторонним источником продолжают гореть и после его удаления.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К трудногорючим относятся такие вещества, которые не способны распространять пламя и горят лишь в месте воздействия источника зажигания.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Негорючими являются вещества, не воспламеняющиеся даже при воздействии достаточно мощных источников зажигания (импульсов).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Горючие вещества могут быть в трех агрегатных состояниях: жидком, твердом и газообразном. Большинство горючих веществ независимо от агрегатного состояния при нагревании образует газообразные продукты, которые при смешении с воздухом, содержащим</w:t>
      </w:r>
      <w:r>
        <w:rPr>
          <w:sz w:val="24"/>
          <w:szCs w:val="24"/>
        </w:rPr>
        <w:t xml:space="preserve"> </w:t>
      </w:r>
      <w:r w:rsidRPr="00304437">
        <w:rPr>
          <w:sz w:val="24"/>
          <w:szCs w:val="24"/>
        </w:rPr>
        <w:t>определенное количество кислорода, образуют горючую среду. Горючая среда может образоваться при тонкодисперсном распылении твердых и жидких веществ.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Из горючих газов и пыли образуются горючие смеси при любой температуре, в то время как твердые вещества и жидкости могут образовать горючие смеси только при определенных температурах.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В производственных</w:t>
      </w:r>
      <w:r>
        <w:rPr>
          <w:sz w:val="24"/>
          <w:szCs w:val="24"/>
        </w:rPr>
        <w:t xml:space="preserve"> </w:t>
      </w:r>
      <w:r w:rsidRPr="00304437">
        <w:rPr>
          <w:sz w:val="24"/>
          <w:szCs w:val="24"/>
        </w:rPr>
        <w:t>условиях может иметь место образование смесей горючих газов или паров в любых количественных соотношениях. Однако взрывоопасными эти смеси могут быть только тогда, когда концентрация горючего газа или пара находится между границами воспламеняемых концентраций.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Минимальная концентрация горючих газов и паров в воздухе, при которой они способны загораться и распространять пламя, называющееся нижним концентрационным пределом воспламенения.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Максимальная концентрация горючих газов и паров, при которой еще возможно распространение пламени, называется верхним концентрационным пределом воспламенения.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Указанные пределы зависят от температуры газов и паров: при увеличении температуры на 100 0С величины нижних пределов воспламенения уменьшаются на 8</w:t>
      </w:r>
      <w:r w:rsidRPr="00304437">
        <w:rPr>
          <w:sz w:val="24"/>
          <w:szCs w:val="24"/>
        </w:rPr>
        <w:sym w:font="Symbol" w:char="F02D"/>
      </w:r>
      <w:r w:rsidRPr="00304437">
        <w:rPr>
          <w:sz w:val="24"/>
          <w:szCs w:val="24"/>
        </w:rPr>
        <w:t xml:space="preserve">10 %, верхних </w:t>
      </w:r>
      <w:r w:rsidRPr="00304437">
        <w:rPr>
          <w:sz w:val="24"/>
          <w:szCs w:val="24"/>
        </w:rPr>
        <w:sym w:font="Symbol" w:char="F02D"/>
      </w:r>
      <w:r w:rsidRPr="00304437">
        <w:rPr>
          <w:sz w:val="24"/>
          <w:szCs w:val="24"/>
        </w:rPr>
        <w:t xml:space="preserve"> увеличиваются на 12</w:t>
      </w:r>
      <w:r w:rsidRPr="00304437">
        <w:rPr>
          <w:sz w:val="24"/>
          <w:szCs w:val="24"/>
        </w:rPr>
        <w:sym w:font="Symbol" w:char="F02D"/>
      </w:r>
      <w:r w:rsidRPr="00304437">
        <w:rPr>
          <w:sz w:val="24"/>
          <w:szCs w:val="24"/>
        </w:rPr>
        <w:t>15 %.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Пожарная опасность вещества тем больше, чем ниже нижний и выше верхний пределы воспламенения и чем ниже температура самовоспламенения.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Пыли горючих и некоторых не горючих веществ (например, алюминий, цинк) могут в смеси с воздухом образовать горючие концентрации.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Наибольшую опасность по взрыву представляет взвешенная в воздухе пыль. Однако и осевшая на конструкциях пыль представляет опасность не только с точки зрения возникновения пожара, но и вторичного взрыва, вызываемого в результате взвихривания пыли при первичном взрыве.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Минимальная концентрация пыли в воздухе, при которой происходит ее загорание, называется нижним пределом воспламенения пыли.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Поскольку достижение очень больших концентраций пыли во взвешенном состоянии практически нереально, термин "верхний предел воспламенения" к пылям не применяется.</w:t>
      </w:r>
    </w:p>
    <w:p w:rsid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Воспламенение жидкости может произойти только в том случае, если над ее поверхностью имеется смесь паров с воздухом в определенном количественном соотношении, соответствующим нижнему температурному пределу воспламенения.</w:t>
      </w:r>
    </w:p>
    <w:p w:rsidR="00304437" w:rsidRPr="00304437" w:rsidRDefault="00304437" w:rsidP="00304437">
      <w:pPr>
        <w:spacing w:before="120"/>
        <w:jc w:val="center"/>
        <w:rPr>
          <w:b/>
          <w:bCs/>
          <w:sz w:val="28"/>
          <w:szCs w:val="28"/>
        </w:rPr>
      </w:pPr>
      <w:r w:rsidRPr="00304437">
        <w:rPr>
          <w:b/>
          <w:bCs/>
          <w:sz w:val="28"/>
          <w:szCs w:val="28"/>
        </w:rPr>
        <w:t>2. Причины возникновения пожаров на предприятиях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Пожар на</w:t>
      </w:r>
      <w:r>
        <w:rPr>
          <w:sz w:val="24"/>
          <w:szCs w:val="24"/>
        </w:rPr>
        <w:t xml:space="preserve"> </w:t>
      </w:r>
      <w:r w:rsidRPr="00304437">
        <w:rPr>
          <w:sz w:val="24"/>
          <w:szCs w:val="24"/>
        </w:rPr>
        <w:t>предприятии</w:t>
      </w:r>
      <w:r>
        <w:rPr>
          <w:sz w:val="24"/>
          <w:szCs w:val="24"/>
        </w:rPr>
        <w:t xml:space="preserve"> </w:t>
      </w:r>
      <w:r w:rsidRPr="00304437">
        <w:rPr>
          <w:sz w:val="24"/>
          <w:szCs w:val="24"/>
        </w:rPr>
        <w:t>наносит большой материальный ущерб народному хозяйству и очень часто</w:t>
      </w:r>
      <w:r>
        <w:rPr>
          <w:sz w:val="24"/>
          <w:szCs w:val="24"/>
        </w:rPr>
        <w:t xml:space="preserve"> </w:t>
      </w:r>
      <w:r w:rsidRPr="00304437">
        <w:rPr>
          <w:sz w:val="24"/>
          <w:szCs w:val="24"/>
        </w:rPr>
        <w:t>сопровождается</w:t>
      </w:r>
      <w:r>
        <w:rPr>
          <w:sz w:val="24"/>
          <w:szCs w:val="24"/>
        </w:rPr>
        <w:t xml:space="preserve"> </w:t>
      </w:r>
      <w:r w:rsidRPr="00304437">
        <w:rPr>
          <w:sz w:val="24"/>
          <w:szCs w:val="24"/>
        </w:rPr>
        <w:t>несчастными случаями с людьми.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Основными причинами,</w:t>
      </w:r>
      <w:r>
        <w:rPr>
          <w:sz w:val="24"/>
          <w:szCs w:val="24"/>
        </w:rPr>
        <w:t xml:space="preserve"> </w:t>
      </w:r>
      <w:r w:rsidRPr="00304437">
        <w:rPr>
          <w:sz w:val="24"/>
          <w:szCs w:val="24"/>
        </w:rPr>
        <w:t>способствующими</w:t>
      </w:r>
      <w:r>
        <w:rPr>
          <w:sz w:val="24"/>
          <w:szCs w:val="24"/>
        </w:rPr>
        <w:t xml:space="preserve"> </w:t>
      </w:r>
      <w:r w:rsidRPr="00304437">
        <w:rPr>
          <w:sz w:val="24"/>
          <w:szCs w:val="24"/>
        </w:rPr>
        <w:t>возникновению</w:t>
      </w:r>
      <w:r>
        <w:rPr>
          <w:sz w:val="24"/>
          <w:szCs w:val="24"/>
        </w:rPr>
        <w:t xml:space="preserve"> </w:t>
      </w:r>
      <w:r w:rsidRPr="00304437">
        <w:rPr>
          <w:sz w:val="24"/>
          <w:szCs w:val="24"/>
        </w:rPr>
        <w:t>и развитию пожара,</w:t>
      </w:r>
      <w:r>
        <w:rPr>
          <w:sz w:val="24"/>
          <w:szCs w:val="24"/>
        </w:rPr>
        <w:t xml:space="preserve"> </w:t>
      </w:r>
      <w:r w:rsidRPr="00304437">
        <w:rPr>
          <w:sz w:val="24"/>
          <w:szCs w:val="24"/>
        </w:rPr>
        <w:t xml:space="preserve">являются: 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нарушение</w:t>
      </w:r>
      <w:r>
        <w:rPr>
          <w:sz w:val="24"/>
          <w:szCs w:val="24"/>
        </w:rPr>
        <w:t xml:space="preserve"> </w:t>
      </w:r>
      <w:r w:rsidRPr="00304437">
        <w:rPr>
          <w:sz w:val="24"/>
          <w:szCs w:val="24"/>
        </w:rPr>
        <w:t>правил</w:t>
      </w:r>
      <w:r>
        <w:rPr>
          <w:sz w:val="24"/>
          <w:szCs w:val="24"/>
        </w:rPr>
        <w:t xml:space="preserve"> </w:t>
      </w:r>
      <w:r w:rsidRPr="00304437">
        <w:rPr>
          <w:sz w:val="24"/>
          <w:szCs w:val="24"/>
        </w:rPr>
        <w:t>применения</w:t>
      </w:r>
      <w:r>
        <w:rPr>
          <w:sz w:val="24"/>
          <w:szCs w:val="24"/>
        </w:rPr>
        <w:t xml:space="preserve"> </w:t>
      </w:r>
      <w:r w:rsidRPr="00304437">
        <w:rPr>
          <w:sz w:val="24"/>
          <w:szCs w:val="24"/>
        </w:rPr>
        <w:t>и эксплуатации приборов и оборудования с низкой</w:t>
      </w:r>
      <w:r>
        <w:rPr>
          <w:sz w:val="24"/>
          <w:szCs w:val="24"/>
        </w:rPr>
        <w:t xml:space="preserve"> </w:t>
      </w:r>
      <w:r w:rsidRPr="00304437">
        <w:rPr>
          <w:sz w:val="24"/>
          <w:szCs w:val="24"/>
        </w:rPr>
        <w:t>противопожарной защитой;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использование при</w:t>
      </w:r>
      <w:r>
        <w:rPr>
          <w:sz w:val="24"/>
          <w:szCs w:val="24"/>
        </w:rPr>
        <w:t xml:space="preserve"> </w:t>
      </w:r>
      <w:r w:rsidRPr="00304437">
        <w:rPr>
          <w:sz w:val="24"/>
          <w:szCs w:val="24"/>
        </w:rPr>
        <w:t>строительстве</w:t>
      </w:r>
      <w:r>
        <w:rPr>
          <w:sz w:val="24"/>
          <w:szCs w:val="24"/>
        </w:rPr>
        <w:t xml:space="preserve"> </w:t>
      </w:r>
      <w:r w:rsidRPr="00304437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304437">
        <w:rPr>
          <w:sz w:val="24"/>
          <w:szCs w:val="24"/>
        </w:rPr>
        <w:t>ряде</w:t>
      </w:r>
      <w:r>
        <w:rPr>
          <w:sz w:val="24"/>
          <w:szCs w:val="24"/>
        </w:rPr>
        <w:t xml:space="preserve"> </w:t>
      </w:r>
      <w:r w:rsidRPr="00304437">
        <w:rPr>
          <w:sz w:val="24"/>
          <w:szCs w:val="24"/>
        </w:rPr>
        <w:t>случаев материалов, не отвечающих требованиям пожарной безопасности;</w:t>
      </w:r>
    </w:p>
    <w:p w:rsid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отсутствие на многих объектах</w:t>
      </w:r>
      <w:r>
        <w:rPr>
          <w:sz w:val="24"/>
          <w:szCs w:val="24"/>
        </w:rPr>
        <w:t xml:space="preserve"> </w:t>
      </w:r>
      <w:r w:rsidRPr="00304437">
        <w:rPr>
          <w:sz w:val="24"/>
          <w:szCs w:val="24"/>
        </w:rPr>
        <w:t>народного</w:t>
      </w:r>
      <w:r>
        <w:rPr>
          <w:sz w:val="24"/>
          <w:szCs w:val="24"/>
        </w:rPr>
        <w:t xml:space="preserve"> </w:t>
      </w:r>
      <w:r w:rsidRPr="00304437">
        <w:rPr>
          <w:sz w:val="24"/>
          <w:szCs w:val="24"/>
        </w:rPr>
        <w:t>хозяйства</w:t>
      </w:r>
      <w:r>
        <w:rPr>
          <w:sz w:val="24"/>
          <w:szCs w:val="24"/>
        </w:rPr>
        <w:t xml:space="preserve"> </w:t>
      </w:r>
      <w:r w:rsidRPr="0030443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304437">
        <w:rPr>
          <w:sz w:val="24"/>
          <w:szCs w:val="24"/>
        </w:rPr>
        <w:t>в подразделениях пожарной</w:t>
      </w:r>
      <w:r>
        <w:rPr>
          <w:sz w:val="24"/>
          <w:szCs w:val="24"/>
        </w:rPr>
        <w:t xml:space="preserve"> </w:t>
      </w:r>
      <w:r w:rsidRPr="00304437">
        <w:rPr>
          <w:sz w:val="24"/>
          <w:szCs w:val="24"/>
        </w:rPr>
        <w:t>охраны</w:t>
      </w:r>
      <w:r>
        <w:rPr>
          <w:sz w:val="24"/>
          <w:szCs w:val="24"/>
        </w:rPr>
        <w:t xml:space="preserve"> </w:t>
      </w:r>
      <w:r w:rsidRPr="00304437">
        <w:rPr>
          <w:sz w:val="24"/>
          <w:szCs w:val="24"/>
        </w:rPr>
        <w:t>эффективных</w:t>
      </w:r>
      <w:r>
        <w:rPr>
          <w:sz w:val="24"/>
          <w:szCs w:val="24"/>
        </w:rPr>
        <w:t xml:space="preserve"> </w:t>
      </w:r>
      <w:r w:rsidRPr="00304437">
        <w:rPr>
          <w:sz w:val="24"/>
          <w:szCs w:val="24"/>
        </w:rPr>
        <w:t>средств борьбы с огнем.</w:t>
      </w:r>
    </w:p>
    <w:p w:rsidR="00304437" w:rsidRPr="00304437" w:rsidRDefault="00304437" w:rsidP="00304437">
      <w:pPr>
        <w:spacing w:before="120"/>
        <w:jc w:val="center"/>
        <w:rPr>
          <w:b/>
          <w:bCs/>
          <w:sz w:val="28"/>
          <w:szCs w:val="28"/>
        </w:rPr>
      </w:pPr>
      <w:r w:rsidRPr="00304437">
        <w:rPr>
          <w:b/>
          <w:bCs/>
          <w:sz w:val="28"/>
          <w:szCs w:val="28"/>
        </w:rPr>
        <w:t>2.1. Автотранспортные предприятия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Причины воспламенения материалов и возникновения</w:t>
      </w:r>
      <w:r>
        <w:rPr>
          <w:sz w:val="24"/>
          <w:szCs w:val="24"/>
        </w:rPr>
        <w:t xml:space="preserve"> </w:t>
      </w:r>
      <w:r w:rsidRPr="00304437">
        <w:rPr>
          <w:sz w:val="24"/>
          <w:szCs w:val="24"/>
        </w:rPr>
        <w:t>пожаров на</w:t>
      </w:r>
      <w:r>
        <w:rPr>
          <w:sz w:val="24"/>
          <w:szCs w:val="24"/>
        </w:rPr>
        <w:t xml:space="preserve"> </w:t>
      </w:r>
      <w:r w:rsidRPr="00304437">
        <w:rPr>
          <w:sz w:val="24"/>
          <w:szCs w:val="24"/>
        </w:rPr>
        <w:t>автотранспортных</w:t>
      </w:r>
      <w:r>
        <w:rPr>
          <w:sz w:val="24"/>
          <w:szCs w:val="24"/>
        </w:rPr>
        <w:t xml:space="preserve"> </w:t>
      </w:r>
      <w:r w:rsidRPr="00304437">
        <w:rPr>
          <w:sz w:val="24"/>
          <w:szCs w:val="24"/>
        </w:rPr>
        <w:t>предприятиях: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неправильное</w:t>
      </w:r>
      <w:r>
        <w:rPr>
          <w:sz w:val="24"/>
          <w:szCs w:val="24"/>
        </w:rPr>
        <w:t xml:space="preserve"> </w:t>
      </w:r>
      <w:r w:rsidRPr="00304437">
        <w:rPr>
          <w:sz w:val="24"/>
          <w:szCs w:val="24"/>
        </w:rPr>
        <w:t>устройство термических</w:t>
      </w:r>
      <w:r>
        <w:rPr>
          <w:sz w:val="24"/>
          <w:szCs w:val="24"/>
        </w:rPr>
        <w:t xml:space="preserve"> </w:t>
      </w:r>
      <w:r w:rsidRPr="00304437">
        <w:rPr>
          <w:sz w:val="24"/>
          <w:szCs w:val="24"/>
        </w:rPr>
        <w:t>печей</w:t>
      </w:r>
      <w:r>
        <w:rPr>
          <w:sz w:val="24"/>
          <w:szCs w:val="24"/>
        </w:rPr>
        <w:t xml:space="preserve"> </w:t>
      </w:r>
      <w:r w:rsidRPr="0030443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304437">
        <w:rPr>
          <w:sz w:val="24"/>
          <w:szCs w:val="24"/>
        </w:rPr>
        <w:t>котельных</w:t>
      </w:r>
      <w:r>
        <w:rPr>
          <w:sz w:val="24"/>
          <w:szCs w:val="24"/>
        </w:rPr>
        <w:t xml:space="preserve"> </w:t>
      </w:r>
      <w:r w:rsidRPr="00304437">
        <w:rPr>
          <w:sz w:val="24"/>
          <w:szCs w:val="24"/>
        </w:rPr>
        <w:t>топок;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неисправность отопительных</w:t>
      </w:r>
      <w:r>
        <w:rPr>
          <w:sz w:val="24"/>
          <w:szCs w:val="24"/>
        </w:rPr>
        <w:t xml:space="preserve"> </w:t>
      </w:r>
      <w:r w:rsidRPr="00304437">
        <w:rPr>
          <w:sz w:val="24"/>
          <w:szCs w:val="24"/>
        </w:rPr>
        <w:t>приборов;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неисправность</w:t>
      </w:r>
      <w:r>
        <w:rPr>
          <w:sz w:val="24"/>
          <w:szCs w:val="24"/>
        </w:rPr>
        <w:t xml:space="preserve"> </w:t>
      </w:r>
      <w:r w:rsidRPr="00304437">
        <w:rPr>
          <w:sz w:val="24"/>
          <w:szCs w:val="24"/>
        </w:rPr>
        <w:t>электрооборудования</w:t>
      </w:r>
      <w:r>
        <w:rPr>
          <w:sz w:val="24"/>
          <w:szCs w:val="24"/>
        </w:rPr>
        <w:t xml:space="preserve"> </w:t>
      </w:r>
      <w:r w:rsidRPr="00304437">
        <w:rPr>
          <w:sz w:val="24"/>
          <w:szCs w:val="24"/>
        </w:rPr>
        <w:t>и освещения и неправильная их эксплуатация;</w:t>
      </w:r>
      <w:r>
        <w:rPr>
          <w:sz w:val="24"/>
          <w:szCs w:val="24"/>
        </w:rPr>
        <w:t xml:space="preserve"> 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самовозгорание от неправильного хранения</w:t>
      </w:r>
      <w:r>
        <w:rPr>
          <w:sz w:val="24"/>
          <w:szCs w:val="24"/>
        </w:rPr>
        <w:t xml:space="preserve"> </w:t>
      </w:r>
      <w:r w:rsidRPr="00304437">
        <w:rPr>
          <w:sz w:val="24"/>
          <w:szCs w:val="24"/>
        </w:rPr>
        <w:t>смазочных и обтирочных материалов;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наличие статического электричества, отсутствие молниеотводов;</w:t>
      </w:r>
    </w:p>
    <w:p w:rsid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неосторожное обращение с огнем, неудовлетворительный надзор за пожарными устройствами и производственным оборудованием.</w:t>
      </w:r>
    </w:p>
    <w:p w:rsidR="00304437" w:rsidRPr="00304437" w:rsidRDefault="00304437" w:rsidP="00304437">
      <w:pPr>
        <w:spacing w:before="120"/>
        <w:jc w:val="center"/>
        <w:rPr>
          <w:b/>
          <w:bCs/>
          <w:sz w:val="28"/>
          <w:szCs w:val="28"/>
        </w:rPr>
      </w:pPr>
      <w:r w:rsidRPr="00304437">
        <w:rPr>
          <w:b/>
          <w:bCs/>
          <w:sz w:val="28"/>
          <w:szCs w:val="28"/>
        </w:rPr>
        <w:t>2.2. Предприятия машиностроения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Машиностроительные предприятия отличаются повышенной пожарной опасностью, так как характеризуется сложностью производственных процессов; наличием значительных количеств ЛВЖ и ГЖ, сжиженных горючих газов, твердых сгораемых материалов; большой оснащенностью электрическими установками и другое.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Причины: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 xml:space="preserve">1) Нарушение технологического режима </w:t>
      </w:r>
      <w:r w:rsidRPr="00304437">
        <w:rPr>
          <w:sz w:val="24"/>
          <w:szCs w:val="24"/>
        </w:rPr>
        <w:sym w:font="Symbol" w:char="F02D"/>
      </w:r>
      <w:r w:rsidRPr="00304437">
        <w:rPr>
          <w:sz w:val="24"/>
          <w:szCs w:val="24"/>
        </w:rPr>
        <w:t xml:space="preserve"> 33</w:t>
      </w:r>
      <w:r w:rsidRPr="00304437">
        <w:rPr>
          <w:sz w:val="24"/>
          <w:szCs w:val="24"/>
        </w:rPr>
        <w:sym w:font="Symbol" w:char="F025"/>
      </w:r>
      <w:r w:rsidRPr="00304437">
        <w:rPr>
          <w:sz w:val="24"/>
          <w:szCs w:val="24"/>
        </w:rPr>
        <w:t>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2) Неисправность электрооборудования</w:t>
      </w:r>
      <w:r>
        <w:rPr>
          <w:sz w:val="24"/>
          <w:szCs w:val="24"/>
        </w:rPr>
        <w:t xml:space="preserve"> </w:t>
      </w:r>
      <w:r w:rsidRPr="00304437">
        <w:rPr>
          <w:sz w:val="24"/>
          <w:szCs w:val="24"/>
        </w:rPr>
        <w:sym w:font="Symbol" w:char="F02D"/>
      </w:r>
      <w:r w:rsidRPr="00304437">
        <w:rPr>
          <w:sz w:val="24"/>
          <w:szCs w:val="24"/>
        </w:rPr>
        <w:t xml:space="preserve"> 16 </w:t>
      </w:r>
      <w:r w:rsidRPr="00304437">
        <w:rPr>
          <w:sz w:val="24"/>
          <w:szCs w:val="24"/>
        </w:rPr>
        <w:sym w:font="Symbol" w:char="F025"/>
      </w:r>
      <w:r w:rsidRPr="00304437">
        <w:rPr>
          <w:sz w:val="24"/>
          <w:szCs w:val="24"/>
        </w:rPr>
        <w:t>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 xml:space="preserve">3) Плохая подготовка к ремонту оборудования </w:t>
      </w:r>
      <w:r w:rsidRPr="00304437">
        <w:rPr>
          <w:sz w:val="24"/>
          <w:szCs w:val="24"/>
        </w:rPr>
        <w:sym w:font="Symbol" w:char="F02D"/>
      </w:r>
      <w:r w:rsidRPr="00304437">
        <w:rPr>
          <w:sz w:val="24"/>
          <w:szCs w:val="24"/>
        </w:rPr>
        <w:t xml:space="preserve"> 13</w:t>
      </w:r>
      <w:r w:rsidRPr="00304437">
        <w:rPr>
          <w:sz w:val="24"/>
          <w:szCs w:val="24"/>
        </w:rPr>
        <w:sym w:font="Symbol" w:char="F025"/>
      </w:r>
      <w:r w:rsidRPr="00304437">
        <w:rPr>
          <w:sz w:val="24"/>
          <w:szCs w:val="24"/>
        </w:rPr>
        <w:t>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 xml:space="preserve">4) Самовозгорание промасленной ветоши и других материалов </w:t>
      </w:r>
      <w:r w:rsidRPr="00304437">
        <w:rPr>
          <w:sz w:val="24"/>
          <w:szCs w:val="24"/>
        </w:rPr>
        <w:sym w:font="Symbol" w:char="F02D"/>
      </w:r>
      <w:r w:rsidRPr="00304437">
        <w:rPr>
          <w:sz w:val="24"/>
          <w:szCs w:val="24"/>
        </w:rPr>
        <w:t xml:space="preserve"> 10</w:t>
      </w:r>
      <w:r w:rsidRPr="00304437">
        <w:rPr>
          <w:sz w:val="24"/>
          <w:szCs w:val="24"/>
        </w:rPr>
        <w:sym w:font="Symbol" w:char="F025"/>
      </w:r>
    </w:p>
    <w:p w:rsid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А также нарушение норм и правил хранения пожароопасных материалов, неосторожное</w:t>
      </w:r>
      <w:r>
        <w:rPr>
          <w:sz w:val="24"/>
          <w:szCs w:val="24"/>
        </w:rPr>
        <w:t xml:space="preserve"> </w:t>
      </w:r>
      <w:r w:rsidRPr="00304437">
        <w:rPr>
          <w:sz w:val="24"/>
          <w:szCs w:val="24"/>
        </w:rPr>
        <w:t>обращение с огнем, использование открытого огня факелов, паяльных ламп, курение в запрещенных местах, невыполнение противопожарных мероприятий по оборудованию пожарного водоснабжение, пожарной сигнализации, обеспечение первичными средствами пожаротушения и др.</w:t>
      </w:r>
    </w:p>
    <w:p w:rsidR="00304437" w:rsidRPr="00304437" w:rsidRDefault="00304437" w:rsidP="00304437">
      <w:pPr>
        <w:spacing w:before="120"/>
        <w:jc w:val="center"/>
        <w:rPr>
          <w:b/>
          <w:bCs/>
          <w:sz w:val="28"/>
          <w:szCs w:val="28"/>
        </w:rPr>
      </w:pPr>
      <w:r w:rsidRPr="00304437">
        <w:rPr>
          <w:b/>
          <w:bCs/>
          <w:sz w:val="28"/>
          <w:szCs w:val="28"/>
        </w:rPr>
        <w:t>2.3. Лаборатории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При эксплуатации ЭВМ возможны возникновения следующих аварийных ситуаций: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короткие замыкания;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перегрузки;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повыш. переходных сопротивлений в эл. контактах;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перенапряжение;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возникновение токов утечки.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При возникновении аварийных ситуаций происходит резкое выделение тепловой энергии, которая может явиться причиной возникновения пожара.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На долю пожаров, возникающих в эл. установках приходится 20%.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Статистические данные о пожарах: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 xml:space="preserve">Основные причины: </w:t>
      </w:r>
      <w:r w:rsidRPr="00304437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304437">
        <w:rPr>
          <w:sz w:val="24"/>
          <w:szCs w:val="24"/>
        </w:rPr>
        <w:t>%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короткое замыкание</w:t>
      </w:r>
      <w:r w:rsidRPr="00304437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304437">
        <w:rPr>
          <w:sz w:val="24"/>
          <w:szCs w:val="24"/>
        </w:rPr>
        <w:t>43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перегрузки проводов/кабелей</w:t>
      </w:r>
      <w:r w:rsidRPr="00304437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304437">
        <w:rPr>
          <w:sz w:val="24"/>
          <w:szCs w:val="24"/>
        </w:rPr>
        <w:t>13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образование переходных сопротивлений</w:t>
      </w:r>
      <w:r>
        <w:rPr>
          <w:sz w:val="24"/>
          <w:szCs w:val="24"/>
        </w:rPr>
        <w:t xml:space="preserve"> </w:t>
      </w:r>
      <w:r w:rsidRPr="00304437">
        <w:rPr>
          <w:sz w:val="24"/>
          <w:szCs w:val="24"/>
        </w:rPr>
        <w:t>5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Режим короткого замыкания — появление в результате резкого возрастания силы тока, эл. искр, частиц расплавленного металла, эл. дуги, открытого огня, воспламенившейся изоляции.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Причины возникновения короткого замыкания: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ошибки при проектировании;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старение изоляции;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увлажнение изоляции;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механические перегрузки.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Пожарная опасность при перегрузках — чрезмерное нагревание отдельных элементов, которое может происходить при ошибках проектирования в случае длительного прохождения тока, превышающего номинальное значение.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 xml:space="preserve">При 1,5 кратном превышении мощности резисторы нагреваются до 200-300 </w:t>
      </w:r>
      <w:r w:rsidRPr="00304437">
        <w:rPr>
          <w:sz w:val="24"/>
          <w:szCs w:val="24"/>
        </w:rPr>
        <w:sym w:font="Symbol" w:char="F0B0"/>
      </w:r>
      <w:r w:rsidRPr="00304437">
        <w:rPr>
          <w:sz w:val="24"/>
          <w:szCs w:val="24"/>
        </w:rPr>
        <w:t>С.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Пожарная опасность переходных сопротивлений — возможность воспламенения изоляции или др. близлежащих горючих материалов от тепла, возникающего в месте авар. сопротивления (в переходных клеммах, переключателях и др.).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Пожарная опасность перенапряжения — нагревание токоведущих частей за счет увеличения токов, проходящих через них, за счет увеличения перенапряжения между отдельными элементами электроустановок. Возникает при выходе из строя или изменении параметров отдельных элементов.</w:t>
      </w:r>
    </w:p>
    <w:p w:rsid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Пожарная опасность токов утечки — локальный нагрев изоляции между отдельными токоведущими элементами и заземленными конструкциями.</w:t>
      </w:r>
    </w:p>
    <w:p w:rsidR="00304437" w:rsidRPr="00304437" w:rsidRDefault="00304437" w:rsidP="00304437">
      <w:pPr>
        <w:spacing w:before="120"/>
        <w:jc w:val="center"/>
        <w:rPr>
          <w:b/>
          <w:bCs/>
          <w:sz w:val="28"/>
          <w:szCs w:val="28"/>
        </w:rPr>
      </w:pPr>
      <w:r w:rsidRPr="00304437"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 xml:space="preserve"> </w:t>
      </w:r>
      <w:r w:rsidRPr="00304437">
        <w:rPr>
          <w:b/>
          <w:bCs/>
          <w:sz w:val="28"/>
          <w:szCs w:val="28"/>
        </w:rPr>
        <w:t>Меры по пожарной профилактике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Основы противопожарной защиты предприятий определены стандартами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 xml:space="preserve">ГОСТ 12.1. 004 </w:t>
      </w:r>
      <w:r w:rsidRPr="00304437">
        <w:rPr>
          <w:sz w:val="24"/>
          <w:szCs w:val="24"/>
        </w:rPr>
        <w:sym w:font="Symbol" w:char="F02D"/>
      </w:r>
      <w:r w:rsidRPr="00304437">
        <w:rPr>
          <w:sz w:val="24"/>
          <w:szCs w:val="24"/>
        </w:rPr>
        <w:t xml:space="preserve"> 76 "Пожарная безопасность"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ГОСТ 12.1.010</w:t>
      </w:r>
      <w:r>
        <w:rPr>
          <w:sz w:val="24"/>
          <w:szCs w:val="24"/>
        </w:rPr>
        <w:t xml:space="preserve"> </w:t>
      </w:r>
      <w:r w:rsidRPr="00304437">
        <w:rPr>
          <w:sz w:val="24"/>
          <w:szCs w:val="24"/>
        </w:rPr>
        <w:sym w:font="Symbol" w:char="F02D"/>
      </w:r>
      <w:r w:rsidRPr="00304437">
        <w:rPr>
          <w:sz w:val="24"/>
          <w:szCs w:val="24"/>
        </w:rPr>
        <w:t xml:space="preserve"> 76 "Взрывобезопасность. Общие требования"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Этими ГОСТами возможная частота пожаров и взрывов допускается такой, чтобы вероятность их возникновения в течение года не превышала 10</w:t>
      </w:r>
      <w:r w:rsidRPr="00304437">
        <w:rPr>
          <w:sz w:val="24"/>
          <w:szCs w:val="24"/>
        </w:rPr>
        <w:sym w:font="Symbol" w:char="F02D"/>
      </w:r>
      <w:r w:rsidRPr="00304437">
        <w:rPr>
          <w:sz w:val="24"/>
          <w:szCs w:val="24"/>
        </w:rPr>
        <w:t>6 или чтобы вероятность воздействия опасных факторов на людей в течение года не превышала 10</w:t>
      </w:r>
      <w:r w:rsidRPr="00304437">
        <w:rPr>
          <w:sz w:val="24"/>
          <w:szCs w:val="24"/>
        </w:rPr>
        <w:sym w:font="Symbol" w:char="F02D"/>
      </w:r>
      <w:r w:rsidRPr="00304437">
        <w:rPr>
          <w:sz w:val="24"/>
          <w:szCs w:val="24"/>
        </w:rPr>
        <w:t>6 на человека.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Мероприятия по пожарной профилактике разделяются на организационные, технические, режимные, строительно-планировочные и эксплуатационные.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Организационные мероприятия: предусматривают правильную эксплуатацию машин и внутризаводского транспорта, правильное содержание зданий, территории, противопожарный инструктаж и тому подобное.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 xml:space="preserve">Режимные мероприятия </w:t>
      </w:r>
      <w:r w:rsidRPr="00304437">
        <w:rPr>
          <w:sz w:val="24"/>
          <w:szCs w:val="24"/>
        </w:rPr>
        <w:sym w:font="Symbol" w:char="F02D"/>
      </w:r>
      <w:r w:rsidRPr="00304437">
        <w:rPr>
          <w:sz w:val="24"/>
          <w:szCs w:val="24"/>
        </w:rPr>
        <w:t xml:space="preserve"> запрещение курения в неустановленных местах, запрещение сварочных и других огневых работ в пожароопасных помещениях и тому подобное.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 xml:space="preserve">Эксплуатационные мероприятия </w:t>
      </w:r>
      <w:r w:rsidRPr="00304437">
        <w:rPr>
          <w:sz w:val="24"/>
          <w:szCs w:val="24"/>
        </w:rPr>
        <w:sym w:font="Symbol" w:char="F02D"/>
      </w:r>
      <w:r w:rsidRPr="00304437">
        <w:rPr>
          <w:sz w:val="24"/>
          <w:szCs w:val="24"/>
        </w:rPr>
        <w:t xml:space="preserve"> своевременная профилактика, осмотры, ремонты и испытание технологического оборудования.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Строительно-планировочные определяются огнестойкостью зданий и сооружений (выбор материалов конструкций: сгораемые, несгораемые, трудносгораемые) и предел огнестойкости — это количество времени, в течение которого под воздействием огня не нарушается несущая способность строительных конструкций вплоть до появления первой трещины.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Все строительные конструкции по пределу огнестойкости подразделяются на 8 степеней от 1/7 ч до 2ч.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 xml:space="preserve">В зависимости от степени огнестойкости наибольшие дополнительные расстояния от выходов для эвакуации при пожарах 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Технические мероприятия — это соблюдение противопожарных норм при эвакуации систем вентиляции, отопления, освещения, эл. обеспечения и т.д.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— использование разнообразных защитных систем;</w:t>
      </w:r>
    </w:p>
    <w:p w:rsid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— соблюдение параметров технологических процессов и режимов работы оборудования.</w:t>
      </w:r>
    </w:p>
    <w:p w:rsidR="00304437" w:rsidRPr="00304437" w:rsidRDefault="00304437" w:rsidP="00304437">
      <w:pPr>
        <w:spacing w:before="120"/>
        <w:jc w:val="center"/>
        <w:rPr>
          <w:b/>
          <w:bCs/>
          <w:sz w:val="28"/>
          <w:szCs w:val="28"/>
        </w:rPr>
      </w:pPr>
      <w:r w:rsidRPr="00304437">
        <w:rPr>
          <w:b/>
          <w:bCs/>
          <w:sz w:val="28"/>
          <w:szCs w:val="28"/>
        </w:rPr>
        <w:t>3.1. Способы и средства тушения пожаров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В практике тушения пожаров наибольшее распространение получили следующие принципы прекращения горения: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 xml:space="preserve">1) изоляция очага горения от воздуха или снижение концентрации кислорода путем разбавления воздуха негорючими газами (углеводы CО2 </w:t>
      </w:r>
      <w:r w:rsidRPr="00304437">
        <w:rPr>
          <w:sz w:val="24"/>
          <w:szCs w:val="24"/>
        </w:rPr>
        <w:sym w:font="Symbol" w:char="F03C"/>
      </w:r>
      <w:r w:rsidRPr="00304437">
        <w:rPr>
          <w:sz w:val="24"/>
          <w:szCs w:val="24"/>
        </w:rPr>
        <w:t xml:space="preserve"> 12</w:t>
      </w:r>
      <w:r w:rsidRPr="00304437">
        <w:rPr>
          <w:sz w:val="24"/>
          <w:szCs w:val="24"/>
        </w:rPr>
        <w:sym w:font="Symbol" w:char="F02D"/>
      </w:r>
      <w:r w:rsidRPr="00304437">
        <w:rPr>
          <w:sz w:val="24"/>
          <w:szCs w:val="24"/>
        </w:rPr>
        <w:t>14</w:t>
      </w:r>
      <w:r w:rsidRPr="00304437">
        <w:rPr>
          <w:sz w:val="24"/>
          <w:szCs w:val="24"/>
        </w:rPr>
        <w:sym w:font="Symbol" w:char="F025"/>
      </w:r>
      <w:r w:rsidRPr="00304437">
        <w:rPr>
          <w:sz w:val="24"/>
          <w:szCs w:val="24"/>
        </w:rPr>
        <w:t>).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2) охлаждение очага горения ниже определенных температур;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3) интенсивное торможение (ингибирование) скорости химической реакции в пламени;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4) механический срыв пламени струей газа или воды;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5) создание условий огнепреграждения (условий, когда пламя распространяется через узкие каналы).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Вещества, которые создают условия, при которых прекращается горение, называются огнегасящими. Они должны быть дешевыми и безопасными в эксплуатации не приносить вреда материалам и объектам.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 xml:space="preserve">Вода является хорошим огнегасящим средством, обладающим следующими достоинствами: охлаждающее действие, разбавление горючей смеси паром (при испарении воды ее объем увеличивается в 1700 раз), механическое воздействие на пламя, доступность и низкая стоимость, химическая нейтральность. 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 xml:space="preserve">Недостатки: нефтепродукты всплывают и продолжают гореть на поверхности воды; вода обладает высокой электропроводностью, поэтому ее нельзя применять для тушения пожаров на электроустановках под напряжением. 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Тушение пожаров водой производят установками водяного пожаротушения, пожарными автомашинами и водяными стволами. Для подачи воды в эти установки используют водопроводы.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К установкам водяного пожаротушения относят спринклерные и дренчерные установки.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Спринклерная установка представляет собой разветвленную систему труб, заполненную водой и оборудованную спринклерными головками. Выходные отверстия спринклерных головок закрываются легкоплавкими замками, которые распаиваются при воздействии определенных температур (345, 366, 414 и 455 К). Вода из системы под давлением выходит из отверстия головки и орошает конструкции помещения и оборудование.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Дренчерные установки представляют собой систему трубопроводов, на которых расположены специальные головки</w:t>
      </w:r>
      <w:r w:rsidRPr="00304437">
        <w:rPr>
          <w:sz w:val="24"/>
          <w:szCs w:val="24"/>
        </w:rPr>
        <w:sym w:font="Symbol" w:char="F02D"/>
      </w:r>
      <w:r w:rsidRPr="00304437">
        <w:rPr>
          <w:sz w:val="24"/>
          <w:szCs w:val="24"/>
        </w:rPr>
        <w:t>дренчеры с открытыми выходными отверстиями диаметром 8, 10 и 12,7 мм лопастного или розеточного типа, рассчитанные на орошение до 12 м2 площади пола.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Дренчерные установки могут быть ручного и автоматического действия. После приведения в действие вода заполняет систему и выливается через отверстия в дренчерных головках.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 xml:space="preserve">Пар применяют в условиях ограниченного воздухообмена, а также в закрытых помещениях с наиболее опасными технологическими процессами. Гашение пожара паром осуществляется за счет изоляции поверхности горения от окружающей среды. При гашении необходимо создать концентрацию пара приблизительно 35 % 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 xml:space="preserve">Пены применяют для тушения твердых и жидких веществ, не вступающих во взаимодействие с водой. Огнегасящий эффект при этом достигается за счет изоляции поверхности горючего вещества от окружающего воздуха. Огнетушащие свойства пены определяются ее кратностью </w:t>
      </w:r>
      <w:r w:rsidRPr="00304437">
        <w:rPr>
          <w:sz w:val="24"/>
          <w:szCs w:val="24"/>
        </w:rPr>
        <w:sym w:font="Symbol" w:char="F02D"/>
      </w:r>
      <w:r w:rsidRPr="00304437">
        <w:rPr>
          <w:sz w:val="24"/>
          <w:szCs w:val="24"/>
        </w:rPr>
        <w:t xml:space="preserve"> отношением объема пены к объему ее жидкой фазы, стойкостью дисперсностью, вязкостью. В зависимости от способа получения пены делят на химические и воздушно-механические.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Химическая пена образуется при взаимодействии растворов кислот и щелочей в присутствии пенообразующего вещества и представляет собой концентрированную эмульсию двуокиси углерода в водном реакторе минеральных солей. Применение химических солей сложно и дорого, поэтому их применение сокращается.</w:t>
      </w:r>
    </w:p>
    <w:p w:rsid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Воздушно-механическую пену низкой (до 20), средней (до 200) и высокой (свыше 200) кратности получают с помощью специальной аппаратуры и пенообразователей ПО</w:t>
      </w:r>
      <w:r w:rsidRPr="00304437">
        <w:rPr>
          <w:sz w:val="24"/>
          <w:szCs w:val="24"/>
        </w:rPr>
        <w:sym w:font="Symbol" w:char="F02D"/>
      </w:r>
      <w:r w:rsidRPr="00304437">
        <w:rPr>
          <w:sz w:val="24"/>
          <w:szCs w:val="24"/>
        </w:rPr>
        <w:t>1, ПО</w:t>
      </w:r>
      <w:r w:rsidRPr="00304437">
        <w:rPr>
          <w:sz w:val="24"/>
          <w:szCs w:val="24"/>
        </w:rPr>
        <w:sym w:font="Symbol" w:char="F02D"/>
      </w:r>
      <w:r w:rsidRPr="00304437">
        <w:rPr>
          <w:sz w:val="24"/>
          <w:szCs w:val="24"/>
        </w:rPr>
        <w:t>1Д, ПО</w:t>
      </w:r>
      <w:r w:rsidRPr="00304437">
        <w:rPr>
          <w:sz w:val="24"/>
          <w:szCs w:val="24"/>
        </w:rPr>
        <w:sym w:font="Symbol" w:char="F02D"/>
      </w:r>
      <w:r w:rsidRPr="00304437">
        <w:rPr>
          <w:sz w:val="24"/>
          <w:szCs w:val="24"/>
        </w:rPr>
        <w:t>6К и т.д.</w:t>
      </w:r>
      <w:r>
        <w:rPr>
          <w:sz w:val="24"/>
          <w:szCs w:val="24"/>
        </w:rPr>
        <w:t xml:space="preserve"> 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Инертные газообразные разбавители: двуокись углерода, азот, дымовые и отработавшие газы, пар, аргон и другие.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 xml:space="preserve">Ингибиторы </w:t>
      </w:r>
      <w:r w:rsidRPr="00304437">
        <w:rPr>
          <w:sz w:val="24"/>
          <w:szCs w:val="24"/>
        </w:rPr>
        <w:sym w:font="Symbol" w:char="F02D"/>
      </w:r>
      <w:r w:rsidRPr="00304437">
        <w:rPr>
          <w:sz w:val="24"/>
          <w:szCs w:val="24"/>
        </w:rPr>
        <w:t xml:space="preserve"> на основе предельных углеводородов, в которых один или несколько атомов водорода замещены атомами галоидов (фтор, хлор, бром). Галоидоуглеводороды плохо растворяются в воде, но хорошо смешиваются со многими органическими веществами: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тетрафтордибромэтан (хладон 114В2);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бромистый метилен;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трифторбромметан (хладон 13В1);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3, 5, 7, 4НД, СЖБ, БФ (на основе бромистого этила);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Порошковые составы несмотря на их высокую стоимость, сложность в эксплуатации и хранении, широко применяют для прекращения горения твердых, жидких</w:t>
      </w:r>
      <w:r>
        <w:rPr>
          <w:sz w:val="24"/>
          <w:szCs w:val="24"/>
        </w:rPr>
        <w:t xml:space="preserve"> </w:t>
      </w:r>
      <w:r w:rsidRPr="00304437">
        <w:rPr>
          <w:sz w:val="24"/>
          <w:szCs w:val="24"/>
        </w:rPr>
        <w:t>и газообразных</w:t>
      </w:r>
      <w:r>
        <w:rPr>
          <w:sz w:val="24"/>
          <w:szCs w:val="24"/>
        </w:rPr>
        <w:t xml:space="preserve"> </w:t>
      </w:r>
      <w:r w:rsidRPr="00304437">
        <w:rPr>
          <w:sz w:val="24"/>
          <w:szCs w:val="24"/>
        </w:rPr>
        <w:t>горючих материалов. Они являются единственным</w:t>
      </w:r>
      <w:r>
        <w:rPr>
          <w:sz w:val="24"/>
          <w:szCs w:val="24"/>
        </w:rPr>
        <w:t xml:space="preserve"> </w:t>
      </w:r>
      <w:r w:rsidRPr="00304437">
        <w:rPr>
          <w:sz w:val="24"/>
          <w:szCs w:val="24"/>
        </w:rPr>
        <w:t>средством гашения пожаров щелочных</w:t>
      </w:r>
      <w:r>
        <w:rPr>
          <w:sz w:val="24"/>
          <w:szCs w:val="24"/>
        </w:rPr>
        <w:t xml:space="preserve"> </w:t>
      </w:r>
      <w:r w:rsidRPr="00304437">
        <w:rPr>
          <w:sz w:val="24"/>
          <w:szCs w:val="24"/>
        </w:rPr>
        <w:t xml:space="preserve">металлов и металлоорганических соединений. Для гашения пожаров используется также песок, грунт, флюсы. Порошковые составы не обладают электропроводимостью, не коррозируют металлы и практически не токсичны. 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Широко используются составы на основе карбонатов и бикарбонатов натрия и калия.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Аппараты пожаротушения: передвижные (пожарные автомобили), стационарные установки, огнетушители.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Автомобили предназначены для изготовления огнегасящих веществ, используются для ликвидации пожаров на значительном расстоянии от их дислокации и подразделяются на: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автоцистерны (вода, воздушно-механическая пена) АЦ</w:t>
      </w:r>
      <w:r w:rsidRPr="00304437">
        <w:rPr>
          <w:sz w:val="24"/>
          <w:szCs w:val="24"/>
        </w:rPr>
        <w:sym w:font="Symbol" w:char="F02D"/>
      </w:r>
      <w:r w:rsidRPr="00304437">
        <w:rPr>
          <w:sz w:val="24"/>
          <w:szCs w:val="24"/>
        </w:rPr>
        <w:t xml:space="preserve">40 2,1 </w:t>
      </w:r>
      <w:r w:rsidRPr="00304437">
        <w:rPr>
          <w:sz w:val="24"/>
          <w:szCs w:val="24"/>
        </w:rPr>
        <w:sym w:font="Symbol" w:char="F02D"/>
      </w:r>
      <w:r w:rsidRPr="00304437">
        <w:rPr>
          <w:sz w:val="24"/>
          <w:szCs w:val="24"/>
        </w:rPr>
        <w:t>5м3 воды;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специальные</w:t>
      </w:r>
      <w:r>
        <w:rPr>
          <w:sz w:val="24"/>
          <w:szCs w:val="24"/>
        </w:rPr>
        <w:t xml:space="preserve"> </w:t>
      </w:r>
      <w:r w:rsidRPr="00304437">
        <w:rPr>
          <w:sz w:val="24"/>
          <w:szCs w:val="24"/>
        </w:rPr>
        <w:sym w:font="Symbol" w:char="F02D"/>
      </w:r>
      <w:r w:rsidRPr="00304437">
        <w:rPr>
          <w:sz w:val="24"/>
          <w:szCs w:val="24"/>
        </w:rPr>
        <w:t xml:space="preserve"> АП</w:t>
      </w:r>
      <w:r w:rsidRPr="00304437">
        <w:rPr>
          <w:sz w:val="24"/>
          <w:szCs w:val="24"/>
        </w:rPr>
        <w:sym w:font="Symbol" w:char="F02D"/>
      </w:r>
      <w:r w:rsidRPr="00304437">
        <w:rPr>
          <w:sz w:val="24"/>
          <w:szCs w:val="24"/>
        </w:rPr>
        <w:t>3, порошок ПС и ПСБ</w:t>
      </w:r>
      <w:r w:rsidRPr="00304437">
        <w:rPr>
          <w:sz w:val="24"/>
          <w:szCs w:val="24"/>
        </w:rPr>
        <w:sym w:font="Symbol" w:char="F02D"/>
      </w:r>
      <w:r w:rsidRPr="00304437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304437">
        <w:rPr>
          <w:sz w:val="24"/>
          <w:szCs w:val="24"/>
        </w:rPr>
        <w:t>3,2т.;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 xml:space="preserve">аэродромные; 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вода,</w:t>
      </w:r>
      <w:r>
        <w:rPr>
          <w:sz w:val="24"/>
          <w:szCs w:val="24"/>
        </w:rPr>
        <w:t xml:space="preserve"> </w:t>
      </w:r>
      <w:r w:rsidRPr="00304437">
        <w:rPr>
          <w:sz w:val="24"/>
          <w:szCs w:val="24"/>
        </w:rPr>
        <w:t>хладон.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Стационарные установки предназначены для тушения пожаров в начальной стадии их возникновения без участия человека. Подразделяются на водяные, пенные, газовые, порошковые, паровые. Могут быть автоматическими и ручными с дистанционным управлением.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 xml:space="preserve">Огнетушители – устройства для гашения пожаров огнегасящим веществом, которое он выпускает после приведения его в действие, используется для ликвидации небольших пожаров. Как огнетушащие вещества в них используют химическую или воздухо-механическую пену, диоксид углерода (жидком состоянии), аэрозоли и порошки, в состав которых входит бром. Подразделяются: 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по подвижности: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ручные до 10 литров;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передвижные;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стационарные;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по огнетушащему составу: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 xml:space="preserve">жидкостные; 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 xml:space="preserve">углекислотные; 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 xml:space="preserve">химпенные; 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воздушно-пенные;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 xml:space="preserve">хладоновые; 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 xml:space="preserve">порошковые; 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комбинированные.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Огнетушители маркируются буквами (вид огнетушителя по разряду) и цифровой (объем).</w:t>
      </w:r>
    </w:p>
    <w:p w:rsid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Ручной пожарный инструмент – это инструмент для раскрывания и разбирания конструкций</w:t>
      </w:r>
      <w:r>
        <w:rPr>
          <w:sz w:val="24"/>
          <w:szCs w:val="24"/>
        </w:rPr>
        <w:t xml:space="preserve"> </w:t>
      </w:r>
      <w:r w:rsidRPr="00304437">
        <w:rPr>
          <w:sz w:val="24"/>
          <w:szCs w:val="24"/>
        </w:rPr>
        <w:t>и проведения аварийно-спасательных работ при гашении пожара. К ним относятся: крюки, ломы, топоры, ведра, лопаты, ножницы для резания металла. Инструмент размещается на видном и доступном месте на стендах и щитах.</w:t>
      </w:r>
    </w:p>
    <w:p w:rsidR="00304437" w:rsidRPr="00304437" w:rsidRDefault="00304437" w:rsidP="00304437">
      <w:pPr>
        <w:spacing w:before="120"/>
        <w:jc w:val="center"/>
        <w:rPr>
          <w:b/>
          <w:bCs/>
          <w:sz w:val="28"/>
          <w:szCs w:val="28"/>
        </w:rPr>
      </w:pPr>
      <w:r w:rsidRPr="00304437">
        <w:rPr>
          <w:b/>
          <w:bCs/>
          <w:sz w:val="28"/>
          <w:szCs w:val="28"/>
        </w:rPr>
        <w:t>4.</w:t>
      </w:r>
      <w:r>
        <w:rPr>
          <w:b/>
          <w:bCs/>
          <w:sz w:val="28"/>
          <w:szCs w:val="28"/>
        </w:rPr>
        <w:t xml:space="preserve"> </w:t>
      </w:r>
      <w:r w:rsidRPr="00304437">
        <w:rPr>
          <w:b/>
          <w:bCs/>
          <w:sz w:val="28"/>
          <w:szCs w:val="28"/>
        </w:rPr>
        <w:t>Оценка пожарной опасности промышленных предприятий</w:t>
      </w:r>
    </w:p>
    <w:p w:rsid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В соответствии со СНиП 2</w:t>
      </w:r>
      <w:r w:rsidRPr="00304437">
        <w:rPr>
          <w:sz w:val="24"/>
          <w:szCs w:val="24"/>
        </w:rPr>
        <w:sym w:font="Symbol" w:char="F02D"/>
      </w:r>
      <w:r w:rsidRPr="00304437">
        <w:rPr>
          <w:sz w:val="24"/>
          <w:szCs w:val="24"/>
        </w:rPr>
        <w:t>2</w:t>
      </w:r>
      <w:r w:rsidRPr="00304437">
        <w:rPr>
          <w:sz w:val="24"/>
          <w:szCs w:val="24"/>
        </w:rPr>
        <w:sym w:font="Symbol" w:char="F02D"/>
      </w:r>
      <w:r w:rsidRPr="00304437">
        <w:rPr>
          <w:sz w:val="24"/>
          <w:szCs w:val="24"/>
        </w:rPr>
        <w:t>80 все производства делят по пожарной, взрывной и взрывопожарной опасности на 6 категорий.</w:t>
      </w:r>
      <w:r>
        <w:rPr>
          <w:sz w:val="24"/>
          <w:szCs w:val="24"/>
        </w:rPr>
        <w:t xml:space="preserve"> 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 xml:space="preserve">А </w:t>
      </w:r>
      <w:r w:rsidRPr="00304437">
        <w:rPr>
          <w:sz w:val="24"/>
          <w:szCs w:val="24"/>
        </w:rPr>
        <w:sym w:font="Symbol" w:char="F02D"/>
      </w:r>
      <w:r w:rsidRPr="00304437">
        <w:rPr>
          <w:sz w:val="24"/>
          <w:szCs w:val="24"/>
        </w:rPr>
        <w:t xml:space="preserve"> взрывопожароопасные: производства, в которых применяют горючие газы с нижним пределом воспламенения 10</w:t>
      </w:r>
      <w:r w:rsidRPr="00304437">
        <w:rPr>
          <w:sz w:val="24"/>
          <w:szCs w:val="24"/>
        </w:rPr>
        <w:sym w:font="Symbol" w:char="F025"/>
      </w:r>
      <w:r w:rsidRPr="00304437">
        <w:rPr>
          <w:sz w:val="24"/>
          <w:szCs w:val="24"/>
        </w:rPr>
        <w:t xml:space="preserve"> и ниже, жидкости с tвсп </w:t>
      </w:r>
      <w:r w:rsidRPr="00304437">
        <w:rPr>
          <w:sz w:val="24"/>
          <w:szCs w:val="24"/>
        </w:rPr>
        <w:sym w:font="Symbol" w:char="F0A3"/>
      </w:r>
      <w:r w:rsidRPr="00304437">
        <w:rPr>
          <w:sz w:val="24"/>
          <w:szCs w:val="24"/>
        </w:rPr>
        <w:t xml:space="preserve"> 280 C при условии, что газы и жидкости могут образовывать взрывоопасные смеси в объеме, превышающем 5 </w:t>
      </w:r>
      <w:r w:rsidRPr="00304437">
        <w:rPr>
          <w:sz w:val="24"/>
          <w:szCs w:val="24"/>
        </w:rPr>
        <w:sym w:font="Symbol" w:char="F025"/>
      </w:r>
      <w:r w:rsidRPr="00304437">
        <w:rPr>
          <w:sz w:val="24"/>
          <w:szCs w:val="24"/>
        </w:rPr>
        <w:t xml:space="preserve"> объема помещения, а также вещества, которые способны взрываться и гореть при взаимодействии с водой, кислородом воздуха или друг с другом (окрасочные цехи, цехи с наличием горючих газов и тому подобное).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 xml:space="preserve">Б </w:t>
      </w:r>
      <w:r w:rsidRPr="00304437">
        <w:rPr>
          <w:sz w:val="24"/>
          <w:szCs w:val="24"/>
        </w:rPr>
        <w:sym w:font="Symbol" w:char="F02D"/>
      </w:r>
      <w:r w:rsidRPr="00304437">
        <w:rPr>
          <w:sz w:val="24"/>
          <w:szCs w:val="24"/>
        </w:rPr>
        <w:t xml:space="preserve"> взрывопожароопасные: производства, в которых применяют горючие газы с нижним пределом воспламенения выше 10</w:t>
      </w:r>
      <w:r w:rsidRPr="00304437">
        <w:rPr>
          <w:sz w:val="24"/>
          <w:szCs w:val="24"/>
        </w:rPr>
        <w:sym w:font="Symbol" w:char="F025"/>
      </w:r>
      <w:r w:rsidRPr="00304437">
        <w:rPr>
          <w:sz w:val="24"/>
          <w:szCs w:val="24"/>
        </w:rPr>
        <w:t xml:space="preserve">; жидкости tвсп = 28...610С включительно; горючие пыли и волокна, нижний концентрационный предел воспламенения которых 65 Г/м3 и ниже, при условии, что газы и жидкости могут образовывать взрывоопасные смеси в объеме, превышающем 5 </w:t>
      </w:r>
      <w:r w:rsidRPr="00304437">
        <w:rPr>
          <w:sz w:val="24"/>
          <w:szCs w:val="24"/>
        </w:rPr>
        <w:sym w:font="Symbol" w:char="F025"/>
      </w:r>
      <w:r w:rsidRPr="00304437">
        <w:rPr>
          <w:sz w:val="24"/>
          <w:szCs w:val="24"/>
        </w:rPr>
        <w:t xml:space="preserve"> объема помещения (аммиак, древесная пыль).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 xml:space="preserve">В </w:t>
      </w:r>
      <w:r w:rsidRPr="00304437">
        <w:rPr>
          <w:sz w:val="24"/>
          <w:szCs w:val="24"/>
        </w:rPr>
        <w:sym w:font="Symbol" w:char="F02D"/>
      </w:r>
      <w:r w:rsidRPr="00304437">
        <w:rPr>
          <w:sz w:val="24"/>
          <w:szCs w:val="24"/>
        </w:rPr>
        <w:t xml:space="preserve"> пожароопасные: производства, в которых применяются горючие жидкости с tвсп </w:t>
      </w:r>
      <w:r w:rsidRPr="00304437">
        <w:rPr>
          <w:sz w:val="24"/>
          <w:szCs w:val="24"/>
        </w:rPr>
        <w:sym w:font="Symbol" w:char="F03E"/>
      </w:r>
      <w:r w:rsidRPr="00304437">
        <w:rPr>
          <w:sz w:val="24"/>
          <w:szCs w:val="24"/>
        </w:rPr>
        <w:t xml:space="preserve"> 610С и горючие пыли или волокна с нижним пределом воспламенения более 65 Г/м3, твердые сгораемые материалы, способные гореть, но не взрываться в контакте с воздухом, водой или друг с другом.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 xml:space="preserve">Г </w:t>
      </w:r>
      <w:r w:rsidRPr="00304437">
        <w:rPr>
          <w:sz w:val="24"/>
          <w:szCs w:val="24"/>
        </w:rPr>
        <w:sym w:font="Symbol" w:char="F02D"/>
      </w:r>
      <w:r w:rsidRPr="00304437">
        <w:rPr>
          <w:sz w:val="24"/>
          <w:szCs w:val="24"/>
        </w:rPr>
        <w:t xml:space="preserve"> производства, в которых используются негорючие вещества и материалы в горячем, раскаленном или расплавленном состоянии, а также твердые вещества, жидкости или газы, которые сжигаются в качестве топлива.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Д</w:t>
      </w:r>
      <w:r>
        <w:rPr>
          <w:sz w:val="24"/>
          <w:szCs w:val="24"/>
        </w:rPr>
        <w:t xml:space="preserve"> </w:t>
      </w:r>
      <w:r w:rsidRPr="00304437">
        <w:rPr>
          <w:sz w:val="24"/>
          <w:szCs w:val="24"/>
        </w:rPr>
        <w:sym w:font="Symbol" w:char="F02D"/>
      </w:r>
      <w:r w:rsidRPr="00304437">
        <w:rPr>
          <w:sz w:val="24"/>
          <w:szCs w:val="24"/>
        </w:rPr>
        <w:t xml:space="preserve"> производства, в которых обрабатываются негорючие вещества и материалы в холодном состоянии (цехи холодной обработки материалов и так далее).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 xml:space="preserve">Е </w:t>
      </w:r>
      <w:r w:rsidRPr="00304437">
        <w:rPr>
          <w:sz w:val="24"/>
          <w:szCs w:val="24"/>
        </w:rPr>
        <w:sym w:font="Symbol" w:char="F02D"/>
      </w:r>
      <w:r w:rsidRPr="00304437">
        <w:rPr>
          <w:sz w:val="24"/>
          <w:szCs w:val="24"/>
        </w:rPr>
        <w:t xml:space="preserve"> взрывоопасные: производства, в которых применяют взрывоопасные вещества (горючие газы без жидкостной фазы и взрывоопасные пыли) в таком количестве при котором могут образовываться взрывоопасные смеси в объеме превышающем 5</w:t>
      </w:r>
      <w:r w:rsidRPr="00304437">
        <w:rPr>
          <w:sz w:val="24"/>
          <w:szCs w:val="24"/>
        </w:rPr>
        <w:sym w:font="Symbol" w:char="F025"/>
      </w:r>
      <w:r w:rsidRPr="00304437">
        <w:rPr>
          <w:sz w:val="24"/>
          <w:szCs w:val="24"/>
        </w:rPr>
        <w:t xml:space="preserve"> объема помещения, и в котором по условиям технологического процесса возможен только взрыв (без последующего горения); вещества, способные взрываться</w:t>
      </w:r>
      <w:r>
        <w:rPr>
          <w:sz w:val="24"/>
          <w:szCs w:val="24"/>
        </w:rPr>
        <w:t xml:space="preserve"> </w:t>
      </w:r>
      <w:r w:rsidRPr="00304437">
        <w:rPr>
          <w:sz w:val="24"/>
          <w:szCs w:val="24"/>
        </w:rPr>
        <w:t>(без последующего горения) при взаимодействии с водой, кислородом воздуха или друг с другом.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Правила устройства электроустановок ПУЭ регламентируют устройство электрооборудования в промышленных помещениях и для наружных технологических установок на основе классификации взрывоопасных зон и смесей.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Зона класса В</w:t>
      </w:r>
      <w:r w:rsidRPr="00304437">
        <w:rPr>
          <w:sz w:val="24"/>
          <w:szCs w:val="24"/>
        </w:rPr>
        <w:sym w:font="Symbol" w:char="F02D"/>
      </w:r>
      <w:r w:rsidRPr="00304437">
        <w:rPr>
          <w:sz w:val="24"/>
          <w:szCs w:val="24"/>
        </w:rPr>
        <w:sym w:font="Times New Roman" w:char="003F"/>
      </w:r>
      <w:r w:rsidRPr="00304437">
        <w:rPr>
          <w:sz w:val="24"/>
          <w:szCs w:val="24"/>
        </w:rPr>
        <w:t>. Помещения, в которых могут образовываться взрывоопасные смеси паров и газов с воздухом при нормальных условиях работы (слив ЛВЖ в открытые сосуды).</w:t>
      </w:r>
    </w:p>
    <w:p w:rsid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Зона класса В</w:t>
      </w:r>
      <w:r w:rsidRPr="00304437">
        <w:rPr>
          <w:sz w:val="24"/>
          <w:szCs w:val="24"/>
        </w:rPr>
        <w:sym w:font="Symbol" w:char="F02D"/>
      </w:r>
      <w:r w:rsidRPr="00304437">
        <w:rPr>
          <w:sz w:val="24"/>
          <w:szCs w:val="24"/>
        </w:rPr>
        <w:sym w:font="Times New Roman" w:char="0049"/>
      </w:r>
      <w:r w:rsidRPr="00304437">
        <w:rPr>
          <w:sz w:val="24"/>
          <w:szCs w:val="24"/>
        </w:rPr>
        <w:t>а. Взрывоопасные смеси не образуются при нормальных условиях эксплуатации оборудования, но могут образоваться при авариях и неисправностях.</w:t>
      </w:r>
      <w:r>
        <w:rPr>
          <w:sz w:val="24"/>
          <w:szCs w:val="24"/>
        </w:rPr>
        <w:t xml:space="preserve"> 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Зона класса В</w:t>
      </w:r>
      <w:r w:rsidRPr="00304437">
        <w:rPr>
          <w:sz w:val="24"/>
          <w:szCs w:val="24"/>
        </w:rPr>
        <w:sym w:font="Symbol" w:char="F02D"/>
      </w:r>
      <w:r w:rsidRPr="00304437">
        <w:rPr>
          <w:sz w:val="24"/>
          <w:szCs w:val="24"/>
        </w:rPr>
        <w:sym w:font="Times New Roman" w:char="0049"/>
      </w:r>
      <w:r w:rsidRPr="00304437">
        <w:rPr>
          <w:sz w:val="24"/>
          <w:szCs w:val="24"/>
        </w:rPr>
        <w:t>б: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 xml:space="preserve">а) помещения, в которых находятся горючие газы и пары с высоким нижним пределом воспламенения (15 </w:t>
      </w:r>
      <w:r w:rsidRPr="00304437">
        <w:rPr>
          <w:sz w:val="24"/>
          <w:szCs w:val="24"/>
        </w:rPr>
        <w:sym w:font="Symbol" w:char="F025"/>
      </w:r>
      <w:r w:rsidRPr="00304437">
        <w:rPr>
          <w:sz w:val="24"/>
          <w:szCs w:val="24"/>
        </w:rPr>
        <w:t xml:space="preserve"> и более) с резким</w:t>
      </w:r>
      <w:r>
        <w:rPr>
          <w:sz w:val="24"/>
          <w:szCs w:val="24"/>
        </w:rPr>
        <w:t xml:space="preserve"> </w:t>
      </w:r>
      <w:r w:rsidRPr="00304437">
        <w:rPr>
          <w:sz w:val="24"/>
          <w:szCs w:val="24"/>
        </w:rPr>
        <w:t>запахом (аммиак);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б) помещения, в которых могут образовываться взрывоопасные смеси в объеме превышающем 5</w:t>
      </w:r>
      <w:r w:rsidRPr="00304437">
        <w:rPr>
          <w:sz w:val="24"/>
          <w:szCs w:val="24"/>
        </w:rPr>
        <w:sym w:font="Symbol" w:char="F025"/>
      </w:r>
      <w:r w:rsidRPr="00304437">
        <w:rPr>
          <w:sz w:val="24"/>
          <w:szCs w:val="24"/>
        </w:rPr>
        <w:t xml:space="preserve"> объема помещения.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Зона класса В</w:t>
      </w:r>
      <w:r w:rsidRPr="00304437">
        <w:rPr>
          <w:sz w:val="24"/>
          <w:szCs w:val="24"/>
        </w:rPr>
        <w:sym w:font="Symbol" w:char="F02D"/>
      </w:r>
      <w:r w:rsidRPr="00304437">
        <w:rPr>
          <w:sz w:val="24"/>
          <w:szCs w:val="24"/>
        </w:rPr>
        <w:sym w:font="Times New Roman" w:char="0049"/>
      </w:r>
      <w:r w:rsidRPr="00304437">
        <w:rPr>
          <w:sz w:val="24"/>
          <w:szCs w:val="24"/>
        </w:rPr>
        <w:t>в. Наружные установки, в которых находятся взрывоопасные газы, пары и ЛВЖ.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Зона класса В</w:t>
      </w:r>
      <w:r w:rsidRPr="00304437">
        <w:rPr>
          <w:sz w:val="24"/>
          <w:szCs w:val="24"/>
        </w:rPr>
        <w:sym w:font="Symbol" w:char="F02D"/>
      </w:r>
      <w:r w:rsidRPr="00304437">
        <w:rPr>
          <w:sz w:val="24"/>
          <w:szCs w:val="24"/>
        </w:rPr>
        <w:sym w:font="Times New Roman" w:char="0049"/>
      </w:r>
      <w:r w:rsidRPr="00304437">
        <w:rPr>
          <w:sz w:val="24"/>
          <w:szCs w:val="24"/>
        </w:rPr>
        <w:sym w:font="Times New Roman" w:char="0049"/>
      </w:r>
      <w:r w:rsidRPr="00304437">
        <w:rPr>
          <w:sz w:val="24"/>
          <w:szCs w:val="24"/>
        </w:rPr>
        <w:t>. Обработка горючих пылей и волокон, которые могут образовать взрывоопасные смеси при нормальном режиме работы.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Зона класса В</w:t>
      </w:r>
      <w:r w:rsidRPr="00304437">
        <w:rPr>
          <w:sz w:val="24"/>
          <w:szCs w:val="24"/>
        </w:rPr>
        <w:sym w:font="Symbol" w:char="F02D"/>
      </w:r>
      <w:r w:rsidRPr="00304437">
        <w:rPr>
          <w:sz w:val="24"/>
          <w:szCs w:val="24"/>
        </w:rPr>
        <w:sym w:font="Times New Roman" w:char="0049"/>
      </w:r>
      <w:r w:rsidRPr="00304437">
        <w:rPr>
          <w:sz w:val="24"/>
          <w:szCs w:val="24"/>
        </w:rPr>
        <w:sym w:font="Times New Roman" w:char="0049"/>
      </w:r>
      <w:r w:rsidRPr="00304437">
        <w:rPr>
          <w:sz w:val="24"/>
          <w:szCs w:val="24"/>
        </w:rPr>
        <w:t>а. В</w:t>
      </w:r>
      <w:r w:rsidRPr="00304437">
        <w:rPr>
          <w:sz w:val="24"/>
          <w:szCs w:val="24"/>
        </w:rPr>
        <w:sym w:font="Symbol" w:char="F02D"/>
      </w:r>
      <w:r w:rsidRPr="00304437">
        <w:rPr>
          <w:sz w:val="24"/>
          <w:szCs w:val="24"/>
        </w:rPr>
        <w:sym w:font="Times New Roman" w:char="0049"/>
      </w:r>
      <w:r w:rsidRPr="00304437">
        <w:rPr>
          <w:sz w:val="24"/>
          <w:szCs w:val="24"/>
        </w:rPr>
        <w:sym w:font="Times New Roman" w:char="0049"/>
      </w:r>
      <w:r w:rsidRPr="00304437">
        <w:rPr>
          <w:sz w:val="24"/>
          <w:szCs w:val="24"/>
        </w:rPr>
        <w:t xml:space="preserve"> при авариях или неисправностях.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Помещения и установки, в которых содержатся ГЖ и горючие пыли с нижним концентрационным пределом выше 65 Г/м3, относят к пожароопасным и классифицируют.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 xml:space="preserve">Зона класса П </w:t>
      </w:r>
      <w:r w:rsidRPr="00304437">
        <w:rPr>
          <w:sz w:val="24"/>
          <w:szCs w:val="24"/>
        </w:rPr>
        <w:sym w:font="Symbol" w:char="F02D"/>
      </w:r>
      <w:r w:rsidRPr="00304437">
        <w:rPr>
          <w:sz w:val="24"/>
          <w:szCs w:val="24"/>
        </w:rPr>
        <w:t xml:space="preserve"> </w:t>
      </w:r>
      <w:r w:rsidRPr="00304437">
        <w:rPr>
          <w:sz w:val="24"/>
          <w:szCs w:val="24"/>
        </w:rPr>
        <w:sym w:font="Times New Roman" w:char="0049"/>
      </w:r>
      <w:r w:rsidRPr="00304437">
        <w:rPr>
          <w:sz w:val="24"/>
          <w:szCs w:val="24"/>
        </w:rPr>
        <w:t>. Помещения, в которых содержатся ГЖ.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 xml:space="preserve">Зона класса П </w:t>
      </w:r>
      <w:r w:rsidRPr="00304437">
        <w:rPr>
          <w:sz w:val="24"/>
          <w:szCs w:val="24"/>
        </w:rPr>
        <w:sym w:font="Symbol" w:char="F02D"/>
      </w:r>
      <w:r w:rsidRPr="00304437">
        <w:rPr>
          <w:sz w:val="24"/>
          <w:szCs w:val="24"/>
        </w:rPr>
        <w:t xml:space="preserve"> </w:t>
      </w:r>
      <w:r w:rsidRPr="00304437">
        <w:rPr>
          <w:sz w:val="24"/>
          <w:szCs w:val="24"/>
        </w:rPr>
        <w:sym w:font="Times New Roman" w:char="0049"/>
      </w:r>
      <w:r w:rsidRPr="00304437">
        <w:rPr>
          <w:sz w:val="24"/>
          <w:szCs w:val="24"/>
        </w:rPr>
        <w:sym w:font="Times New Roman" w:char="0049"/>
      </w:r>
      <w:r w:rsidRPr="00304437">
        <w:rPr>
          <w:sz w:val="24"/>
          <w:szCs w:val="24"/>
        </w:rPr>
        <w:t>. Помещения, в которых содержатся горючие пыли с нижним концентрационным пределом выше 65 Г/м3.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 xml:space="preserve">Зона класса П </w:t>
      </w:r>
      <w:r w:rsidRPr="00304437">
        <w:rPr>
          <w:sz w:val="24"/>
          <w:szCs w:val="24"/>
        </w:rPr>
        <w:sym w:font="Symbol" w:char="F02D"/>
      </w:r>
      <w:r w:rsidRPr="00304437">
        <w:rPr>
          <w:sz w:val="24"/>
          <w:szCs w:val="24"/>
        </w:rPr>
        <w:t xml:space="preserve"> </w:t>
      </w:r>
      <w:r w:rsidRPr="00304437">
        <w:rPr>
          <w:sz w:val="24"/>
          <w:szCs w:val="24"/>
        </w:rPr>
        <w:sym w:font="Times New Roman" w:char="0049"/>
      </w:r>
      <w:r w:rsidRPr="00304437">
        <w:rPr>
          <w:sz w:val="24"/>
          <w:szCs w:val="24"/>
        </w:rPr>
        <w:sym w:font="Times New Roman" w:char="0049"/>
      </w:r>
      <w:r w:rsidRPr="00304437">
        <w:rPr>
          <w:sz w:val="24"/>
          <w:szCs w:val="24"/>
        </w:rPr>
        <w:t>а. Помещения, в которых содержатся твердые горючие вещества, не способные переходить во взвешенном состояние.</w:t>
      </w:r>
    </w:p>
    <w:p w:rsid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 xml:space="preserve">Установки класса П </w:t>
      </w:r>
      <w:r w:rsidRPr="00304437">
        <w:rPr>
          <w:sz w:val="24"/>
          <w:szCs w:val="24"/>
        </w:rPr>
        <w:sym w:font="Symbol" w:char="F02D"/>
      </w:r>
      <w:r w:rsidRPr="00304437">
        <w:rPr>
          <w:sz w:val="24"/>
          <w:szCs w:val="24"/>
        </w:rPr>
        <w:t xml:space="preserve"> </w:t>
      </w:r>
      <w:r w:rsidRPr="00304437">
        <w:rPr>
          <w:sz w:val="24"/>
          <w:szCs w:val="24"/>
        </w:rPr>
        <w:sym w:font="Times New Roman" w:char="0049"/>
      </w:r>
      <w:r w:rsidRPr="00304437">
        <w:rPr>
          <w:sz w:val="24"/>
          <w:szCs w:val="24"/>
        </w:rPr>
        <w:sym w:font="Times New Roman" w:char="0049"/>
      </w:r>
      <w:r w:rsidRPr="00304437">
        <w:rPr>
          <w:sz w:val="24"/>
          <w:szCs w:val="24"/>
        </w:rPr>
        <w:sym w:font="Times New Roman" w:char="0049"/>
      </w:r>
      <w:r w:rsidRPr="00304437">
        <w:rPr>
          <w:sz w:val="24"/>
          <w:szCs w:val="24"/>
        </w:rPr>
        <w:t xml:space="preserve">. Наружные установки, в которых содержатся ГЖ (tвосп </w:t>
      </w:r>
      <w:r w:rsidRPr="00304437">
        <w:rPr>
          <w:sz w:val="24"/>
          <w:szCs w:val="24"/>
        </w:rPr>
        <w:sym w:font="Symbol" w:char="F03E"/>
      </w:r>
      <w:r w:rsidRPr="00304437">
        <w:rPr>
          <w:sz w:val="24"/>
          <w:szCs w:val="24"/>
        </w:rPr>
        <w:t xml:space="preserve"> 610С) и твердые горючие вещества.</w:t>
      </w:r>
    </w:p>
    <w:p w:rsidR="00304437" w:rsidRPr="00304437" w:rsidRDefault="00304437" w:rsidP="00304437">
      <w:pPr>
        <w:spacing w:before="120"/>
        <w:jc w:val="center"/>
        <w:rPr>
          <w:b/>
          <w:bCs/>
          <w:sz w:val="28"/>
          <w:szCs w:val="28"/>
        </w:rPr>
      </w:pPr>
      <w:r w:rsidRPr="00304437">
        <w:rPr>
          <w:b/>
          <w:bCs/>
          <w:sz w:val="28"/>
          <w:szCs w:val="28"/>
        </w:rPr>
        <w:t>Список литературы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ГОСТ 12.0.003-74 ССБТ. Опасные и вредные производственные факторы. Классификация. М., 1980.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ГОСТ 12.1.004-91 Пожарная безопасность. Общие требования, М., 1992.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СНиП 2.09.02-85 Производственные здания. М., 1985.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СНиП 21-01-97 Пожарная безопасность зданий и сооружений.</w:t>
      </w:r>
      <w:r>
        <w:rPr>
          <w:sz w:val="24"/>
          <w:szCs w:val="24"/>
        </w:rPr>
        <w:t xml:space="preserve"> </w:t>
      </w:r>
      <w:r w:rsidRPr="00304437">
        <w:rPr>
          <w:sz w:val="24"/>
          <w:szCs w:val="24"/>
        </w:rPr>
        <w:t>М. 1997.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А.И.Салов</w:t>
      </w:r>
      <w:r>
        <w:rPr>
          <w:sz w:val="24"/>
          <w:szCs w:val="24"/>
        </w:rPr>
        <w:t xml:space="preserve"> </w:t>
      </w:r>
      <w:r w:rsidRPr="00304437">
        <w:rPr>
          <w:sz w:val="24"/>
          <w:szCs w:val="24"/>
        </w:rPr>
        <w:t>"Охрана</w:t>
      </w:r>
      <w:r>
        <w:rPr>
          <w:sz w:val="24"/>
          <w:szCs w:val="24"/>
        </w:rPr>
        <w:t xml:space="preserve"> </w:t>
      </w:r>
      <w:r w:rsidRPr="00304437">
        <w:rPr>
          <w:sz w:val="24"/>
          <w:szCs w:val="24"/>
        </w:rPr>
        <w:t>труда</w:t>
      </w:r>
      <w:r>
        <w:rPr>
          <w:sz w:val="24"/>
          <w:szCs w:val="24"/>
        </w:rPr>
        <w:t xml:space="preserve"> </w:t>
      </w:r>
      <w:r w:rsidRPr="00304437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304437">
        <w:rPr>
          <w:sz w:val="24"/>
          <w:szCs w:val="24"/>
        </w:rPr>
        <w:t>предприятиях</w:t>
      </w:r>
      <w:r>
        <w:rPr>
          <w:sz w:val="24"/>
          <w:szCs w:val="24"/>
        </w:rPr>
        <w:t xml:space="preserve"> </w:t>
      </w:r>
      <w:r w:rsidRPr="00304437">
        <w:rPr>
          <w:sz w:val="24"/>
          <w:szCs w:val="24"/>
        </w:rPr>
        <w:t>автомобильного транспорта", Москва, "Транспорт", 1985г.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"Сборник</w:t>
      </w:r>
      <w:r>
        <w:rPr>
          <w:sz w:val="24"/>
          <w:szCs w:val="24"/>
        </w:rPr>
        <w:t xml:space="preserve"> </w:t>
      </w:r>
      <w:r w:rsidRPr="00304437">
        <w:rPr>
          <w:sz w:val="24"/>
          <w:szCs w:val="24"/>
        </w:rPr>
        <w:t>руководящих</w:t>
      </w:r>
      <w:r>
        <w:rPr>
          <w:sz w:val="24"/>
          <w:szCs w:val="24"/>
        </w:rPr>
        <w:t xml:space="preserve"> </w:t>
      </w:r>
      <w:r w:rsidRPr="00304437">
        <w:rPr>
          <w:sz w:val="24"/>
          <w:szCs w:val="24"/>
        </w:rPr>
        <w:t>документов</w:t>
      </w:r>
      <w:r>
        <w:rPr>
          <w:sz w:val="24"/>
          <w:szCs w:val="24"/>
        </w:rPr>
        <w:t xml:space="preserve"> </w:t>
      </w:r>
      <w:r w:rsidRPr="00304437">
        <w:rPr>
          <w:sz w:val="24"/>
          <w:szCs w:val="24"/>
        </w:rPr>
        <w:t>Государственной Противопожарной Службы", ГУГПС, М., 1997г.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Долин П.А. "Справочник</w:t>
      </w:r>
      <w:r>
        <w:rPr>
          <w:sz w:val="24"/>
          <w:szCs w:val="24"/>
        </w:rPr>
        <w:t xml:space="preserve"> </w:t>
      </w:r>
      <w:r w:rsidRPr="00304437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304437">
        <w:rPr>
          <w:sz w:val="24"/>
          <w:szCs w:val="24"/>
        </w:rPr>
        <w:t>технике</w:t>
      </w:r>
      <w:r>
        <w:rPr>
          <w:sz w:val="24"/>
          <w:szCs w:val="24"/>
        </w:rPr>
        <w:t xml:space="preserve"> </w:t>
      </w:r>
      <w:r w:rsidRPr="00304437">
        <w:rPr>
          <w:sz w:val="24"/>
          <w:szCs w:val="24"/>
        </w:rPr>
        <w:t>безопасности",</w:t>
      </w:r>
      <w:r>
        <w:rPr>
          <w:sz w:val="24"/>
          <w:szCs w:val="24"/>
        </w:rPr>
        <w:t xml:space="preserve"> </w:t>
      </w:r>
      <w:r w:rsidRPr="00304437">
        <w:rPr>
          <w:sz w:val="24"/>
          <w:szCs w:val="24"/>
        </w:rPr>
        <w:t>Москва, "Энергоиздат", 1982г.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Юдин Е.Я.</w:t>
      </w:r>
      <w:r>
        <w:rPr>
          <w:sz w:val="24"/>
          <w:szCs w:val="24"/>
        </w:rPr>
        <w:t xml:space="preserve"> </w:t>
      </w:r>
      <w:r w:rsidRPr="00304437">
        <w:rPr>
          <w:sz w:val="24"/>
          <w:szCs w:val="24"/>
        </w:rPr>
        <w:t>"Охрана</w:t>
      </w:r>
      <w:r>
        <w:rPr>
          <w:sz w:val="24"/>
          <w:szCs w:val="24"/>
        </w:rPr>
        <w:t xml:space="preserve"> </w:t>
      </w:r>
      <w:r w:rsidRPr="00304437">
        <w:rPr>
          <w:sz w:val="24"/>
          <w:szCs w:val="24"/>
        </w:rPr>
        <w:t>труда</w:t>
      </w:r>
      <w:r>
        <w:rPr>
          <w:sz w:val="24"/>
          <w:szCs w:val="24"/>
        </w:rPr>
        <w:t xml:space="preserve"> </w:t>
      </w:r>
      <w:r w:rsidRPr="00304437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304437">
        <w:rPr>
          <w:sz w:val="24"/>
          <w:szCs w:val="24"/>
        </w:rPr>
        <w:t>машиностроении", Москва, "Машиностроение", 1976г.</w:t>
      </w:r>
    </w:p>
    <w:p w:rsid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r w:rsidRPr="00304437">
        <w:rPr>
          <w:sz w:val="24"/>
          <w:szCs w:val="24"/>
        </w:rPr>
        <w:t>Интернет.</w:t>
      </w:r>
    </w:p>
    <w:p w:rsidR="00304437" w:rsidRPr="00304437" w:rsidRDefault="00304437" w:rsidP="00304437">
      <w:pPr>
        <w:spacing w:before="120"/>
        <w:ind w:firstLine="567"/>
        <w:jc w:val="both"/>
        <w:rPr>
          <w:sz w:val="24"/>
          <w:szCs w:val="24"/>
        </w:rPr>
      </w:pPr>
      <w:bookmarkStart w:id="0" w:name="_GoBack"/>
      <w:bookmarkEnd w:id="0"/>
    </w:p>
    <w:sectPr w:rsidR="00304437" w:rsidRPr="00304437" w:rsidSect="00304437">
      <w:pgSz w:w="11906" w:h="16838" w:code="9"/>
      <w:pgMar w:top="1134" w:right="1134" w:bottom="1134" w:left="1134" w:header="709" w:footer="709" w:gutter="0"/>
      <w:cols w:space="709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437" w:rsidRDefault="00304437">
      <w:r>
        <w:separator/>
      </w:r>
    </w:p>
  </w:endnote>
  <w:endnote w:type="continuationSeparator" w:id="0">
    <w:p w:rsidR="00304437" w:rsidRDefault="00304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437" w:rsidRDefault="00304437">
      <w:r>
        <w:separator/>
      </w:r>
    </w:p>
  </w:footnote>
  <w:footnote w:type="continuationSeparator" w:id="0">
    <w:p w:rsidR="00304437" w:rsidRDefault="00304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autoHyphenation/>
  <w:hyphenationZone w:val="357"/>
  <w:doNotHyphenateCaps/>
  <w:drawingGridHorizontalSpacing w:val="78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4437"/>
    <w:rsid w:val="00304437"/>
    <w:rsid w:val="00326FCC"/>
    <w:rsid w:val="0071223C"/>
    <w:rsid w:val="00B024E0"/>
    <w:rsid w:val="00CB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C92D66D-9B8F-4E22-8D74-A225930A8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  <w:jc w:val="both"/>
    </w:pPr>
    <w:rPr>
      <w:u w:val="single"/>
    </w:rPr>
  </w:style>
  <w:style w:type="paragraph" w:customStyle="1" w:styleId="2">
    <w:name w:val="заголовок 2"/>
    <w:basedOn w:val="a"/>
    <w:next w:val="a"/>
    <w:uiPriority w:val="99"/>
    <w:pPr>
      <w:keepNext/>
      <w:jc w:val="both"/>
    </w:pPr>
    <w:rPr>
      <w:rFonts w:ascii="Arial" w:hAnsi="Arial" w:cs="Arial"/>
      <w:b/>
      <w:bCs/>
    </w:rPr>
  </w:style>
  <w:style w:type="paragraph" w:customStyle="1" w:styleId="3">
    <w:name w:val="заголовок 3"/>
    <w:basedOn w:val="a"/>
    <w:next w:val="a"/>
    <w:uiPriority w:val="99"/>
    <w:pPr>
      <w:keepNext/>
    </w:pPr>
    <w:rPr>
      <w:rFonts w:ascii="Arial" w:hAnsi="Arial" w:cs="Arial"/>
      <w:u w:val="single"/>
    </w:rPr>
  </w:style>
  <w:style w:type="paragraph" w:customStyle="1" w:styleId="4">
    <w:name w:val="заголовок 4"/>
    <w:basedOn w:val="a"/>
    <w:next w:val="a"/>
    <w:uiPriority w:val="99"/>
    <w:pPr>
      <w:keepNext/>
    </w:pPr>
    <w:rPr>
      <w:rFonts w:ascii="Arial" w:hAnsi="Arial" w:cs="Arial"/>
      <w:sz w:val="18"/>
      <w:szCs w:val="18"/>
      <w:u w:val="single"/>
    </w:rPr>
  </w:style>
  <w:style w:type="paragraph" w:customStyle="1" w:styleId="5">
    <w:name w:val="заголовок 5"/>
    <w:basedOn w:val="a"/>
    <w:next w:val="a"/>
    <w:uiPriority w:val="99"/>
    <w:pPr>
      <w:keepNext/>
    </w:pPr>
    <w:rPr>
      <w:b/>
      <w:bCs/>
      <w:sz w:val="28"/>
      <w:szCs w:val="28"/>
      <w:lang w:val="en-US"/>
    </w:rPr>
  </w:style>
  <w:style w:type="paragraph" w:customStyle="1" w:styleId="6">
    <w:name w:val="заголовок 6"/>
    <w:basedOn w:val="a"/>
    <w:next w:val="a"/>
    <w:uiPriority w:val="99"/>
    <w:pPr>
      <w:keepNext/>
      <w:spacing w:line="360" w:lineRule="auto"/>
      <w:jc w:val="both"/>
    </w:pPr>
    <w:rPr>
      <w:sz w:val="28"/>
      <w:szCs w:val="28"/>
      <w:u w:val="single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</w:style>
  <w:style w:type="character" w:customStyle="1" w:styleId="a5">
    <w:name w:val="Основной текст Знак"/>
    <w:basedOn w:val="a0"/>
    <w:link w:val="a4"/>
    <w:uiPriority w:val="99"/>
    <w:semiHidden/>
    <w:rPr>
      <w:sz w:val="20"/>
      <w:szCs w:val="20"/>
    </w:rPr>
  </w:style>
  <w:style w:type="paragraph" w:customStyle="1" w:styleId="a6">
    <w:name w:val="Цитаты"/>
    <w:basedOn w:val="a"/>
    <w:uiPriority w:val="99"/>
    <w:pPr>
      <w:spacing w:before="100" w:after="100"/>
      <w:ind w:left="360" w:right="360"/>
    </w:pPr>
    <w:rPr>
      <w:sz w:val="24"/>
      <w:szCs w:val="24"/>
    </w:rPr>
  </w:style>
  <w:style w:type="paragraph" w:customStyle="1" w:styleId="H6">
    <w:name w:val="H6"/>
    <w:basedOn w:val="a"/>
    <w:next w:val="a"/>
    <w:uiPriority w:val="99"/>
    <w:pPr>
      <w:keepNext/>
      <w:spacing w:before="100" w:after="100"/>
      <w:outlineLvl w:val="6"/>
    </w:pPr>
    <w:rPr>
      <w:b/>
      <w:bCs/>
      <w:sz w:val="16"/>
      <w:szCs w:val="16"/>
    </w:rPr>
  </w:style>
  <w:style w:type="paragraph" w:styleId="a7">
    <w:name w:val="Title"/>
    <w:basedOn w:val="a"/>
    <w:link w:val="a8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a8">
    <w:name w:val="Название Знак"/>
    <w:basedOn w:val="a0"/>
    <w:link w:val="a7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30">
    <w:name w:val="Body Text Indent 3"/>
    <w:basedOn w:val="a"/>
    <w:link w:val="31"/>
    <w:uiPriority w:val="99"/>
    <w:pPr>
      <w:ind w:firstLine="284"/>
      <w:jc w:val="both"/>
    </w:pPr>
    <w:rPr>
      <w:rFonts w:ascii="Arial" w:hAnsi="Arial" w:cs="Arial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Pr>
      <w:sz w:val="16"/>
      <w:szCs w:val="16"/>
    </w:rPr>
  </w:style>
  <w:style w:type="paragraph" w:styleId="20">
    <w:name w:val="Body Text 2"/>
    <w:basedOn w:val="a"/>
    <w:link w:val="21"/>
    <w:uiPriority w:val="99"/>
    <w:pPr>
      <w:spacing w:line="360" w:lineRule="auto"/>
      <w:jc w:val="both"/>
    </w:pPr>
    <w:rPr>
      <w:sz w:val="28"/>
      <w:szCs w:val="28"/>
    </w:rPr>
  </w:style>
  <w:style w:type="character" w:customStyle="1" w:styleId="21">
    <w:name w:val="Основной текст 2 Знак"/>
    <w:basedOn w:val="a0"/>
    <w:link w:val="20"/>
    <w:uiPriority w:val="99"/>
    <w:semiHidden/>
    <w:rPr>
      <w:sz w:val="20"/>
      <w:szCs w:val="20"/>
    </w:rPr>
  </w:style>
  <w:style w:type="paragraph" w:styleId="22">
    <w:name w:val="Body Text Indent 2"/>
    <w:basedOn w:val="a"/>
    <w:link w:val="23"/>
    <w:uiPriority w:val="99"/>
    <w:pPr>
      <w:ind w:left="720"/>
      <w:jc w:val="both"/>
    </w:pPr>
    <w:rPr>
      <w:sz w:val="28"/>
      <w:szCs w:val="28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Pr>
      <w:sz w:val="20"/>
      <w:szCs w:val="20"/>
    </w:rPr>
  </w:style>
  <w:style w:type="character" w:customStyle="1" w:styleId="a9">
    <w:name w:val="номер страницы"/>
    <w:basedOn w:val="a3"/>
    <w:uiPriority w:val="99"/>
  </w:style>
  <w:style w:type="paragraph" w:styleId="aa">
    <w:name w:val="footer"/>
    <w:basedOn w:val="a"/>
    <w:link w:val="ab"/>
    <w:uiPriority w:val="99"/>
    <w:pPr>
      <w:tabs>
        <w:tab w:val="center" w:pos="4153"/>
        <w:tab w:val="right" w:pos="8306"/>
      </w:tabs>
    </w:pPr>
    <w:rPr>
      <w:sz w:val="24"/>
      <w:szCs w:val="24"/>
      <w:lang w:val="en-US"/>
    </w:rPr>
  </w:style>
  <w:style w:type="character" w:customStyle="1" w:styleId="ab">
    <w:name w:val="Нижний колонтитул Знак"/>
    <w:basedOn w:val="a0"/>
    <w:link w:val="aa"/>
    <w:uiPriority w:val="99"/>
    <w:semiHidden/>
    <w:rPr>
      <w:sz w:val="20"/>
      <w:szCs w:val="20"/>
    </w:rPr>
  </w:style>
  <w:style w:type="paragraph" w:styleId="ac">
    <w:name w:val="Subtitle"/>
    <w:basedOn w:val="a"/>
    <w:link w:val="ad"/>
    <w:uiPriority w:val="99"/>
    <w:qFormat/>
    <w:rPr>
      <w:rFonts w:ascii="Arial" w:hAnsi="Arial" w:cs="Arial"/>
      <w:b/>
      <w:bCs/>
    </w:rPr>
  </w:style>
  <w:style w:type="character" w:customStyle="1" w:styleId="ad">
    <w:name w:val="Подзаголовок Знак"/>
    <w:basedOn w:val="a0"/>
    <w:link w:val="ac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styleId="ae">
    <w:name w:val="Plain Text"/>
    <w:basedOn w:val="a"/>
    <w:link w:val="af"/>
    <w:uiPriority w:val="99"/>
    <w:rPr>
      <w:rFonts w:ascii="Courier New" w:hAnsi="Courier New" w:cs="Courier New"/>
    </w:rPr>
  </w:style>
  <w:style w:type="character" w:customStyle="1" w:styleId="af">
    <w:name w:val="Текст Знак"/>
    <w:basedOn w:val="a0"/>
    <w:link w:val="ae"/>
    <w:uiPriority w:val="99"/>
    <w:semiHidden/>
    <w:rPr>
      <w:rFonts w:ascii="Courier New" w:hAnsi="Courier New" w:cs="Courier New"/>
      <w:sz w:val="20"/>
      <w:szCs w:val="20"/>
    </w:rPr>
  </w:style>
  <w:style w:type="paragraph" w:styleId="32">
    <w:name w:val="Body Text 3"/>
    <w:basedOn w:val="a"/>
    <w:link w:val="33"/>
    <w:uiPriority w:val="99"/>
    <w:pPr>
      <w:spacing w:line="360" w:lineRule="auto"/>
    </w:pPr>
    <w:rPr>
      <w:sz w:val="28"/>
      <w:szCs w:val="28"/>
    </w:rPr>
  </w:style>
  <w:style w:type="character" w:customStyle="1" w:styleId="33">
    <w:name w:val="Основной текст 3 Знак"/>
    <w:basedOn w:val="a0"/>
    <w:link w:val="32"/>
    <w:uiPriority w:val="99"/>
    <w:semiHidden/>
    <w:rPr>
      <w:sz w:val="16"/>
      <w:szCs w:val="16"/>
    </w:rPr>
  </w:style>
  <w:style w:type="paragraph" w:customStyle="1" w:styleId="af0">
    <w:name w:val="Òåêñò"/>
    <w:basedOn w:val="a"/>
    <w:uiPriority w:val="99"/>
    <w:pPr>
      <w:ind w:firstLine="426"/>
      <w:jc w:val="both"/>
    </w:pPr>
    <w:rPr>
      <w:rFonts w:ascii="TimesET" w:hAnsi="TimesET" w:cs="TimesET"/>
    </w:rPr>
  </w:style>
  <w:style w:type="paragraph" w:styleId="af1">
    <w:name w:val="header"/>
    <w:basedOn w:val="a"/>
    <w:link w:val="af2"/>
    <w:uiPriority w:val="99"/>
    <w:pPr>
      <w:widowControl w:val="0"/>
      <w:tabs>
        <w:tab w:val="center" w:pos="4536"/>
        <w:tab w:val="right" w:pos="9072"/>
      </w:tabs>
      <w:ind w:firstLine="567"/>
      <w:jc w:val="both"/>
    </w:pPr>
    <w:rPr>
      <w:sz w:val="28"/>
      <w:szCs w:val="28"/>
    </w:rPr>
  </w:style>
  <w:style w:type="character" w:customStyle="1" w:styleId="af2">
    <w:name w:val="Верхний колонтитул Знак"/>
    <w:basedOn w:val="a0"/>
    <w:link w:val="af1"/>
    <w:uiPriority w:val="99"/>
    <w:semiHidden/>
    <w:rPr>
      <w:sz w:val="20"/>
      <w:szCs w:val="20"/>
    </w:rPr>
  </w:style>
  <w:style w:type="paragraph" w:styleId="24">
    <w:name w:val="List 2"/>
    <w:basedOn w:val="a"/>
    <w:uiPriority w:val="99"/>
    <w:pPr>
      <w:ind w:left="566" w:hanging="283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3601</Words>
  <Characters>20528</Characters>
  <Application>Microsoft Office Word</Application>
  <DocSecurity>0</DocSecurity>
  <Lines>171</Lines>
  <Paragraphs>48</Paragraphs>
  <ScaleCrop>false</ScaleCrop>
  <Company>ShitovGr</Company>
  <LinksUpToDate>false</LinksUpToDate>
  <CharactersWithSpaces>24081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Зайверт Ваше время в ваших  руках</dc:title>
  <dc:subject/>
  <dc:creator>Shitov</dc:creator>
  <cp:keywords/>
  <dc:description/>
  <cp:lastModifiedBy>admin</cp:lastModifiedBy>
  <cp:revision>2</cp:revision>
  <dcterms:created xsi:type="dcterms:W3CDTF">2014-01-30T12:54:00Z</dcterms:created>
  <dcterms:modified xsi:type="dcterms:W3CDTF">2014-01-30T12:54:00Z</dcterms:modified>
</cp:coreProperties>
</file>