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20" w:rsidRDefault="00ED5FFE" w:rsidP="00ED5FFE">
      <w:pPr>
        <w:numPr>
          <w:ilvl w:val="12"/>
          <w:numId w:val="0"/>
        </w:numPr>
        <w:jc w:val="center"/>
        <w:rPr>
          <w:rFonts w:ascii="Arial" w:hAnsi="Arial"/>
        </w:rPr>
      </w:pPr>
      <w:r>
        <w:rPr>
          <w:rFonts w:ascii="Arial" w:hAnsi="Arial"/>
        </w:rPr>
        <w:t>Введение</w:t>
      </w:r>
    </w:p>
    <w:p w:rsidR="00A61220" w:rsidRDefault="00A61220" w:rsidP="00ED5FFE">
      <w:pPr>
        <w:numPr>
          <w:ilvl w:val="12"/>
          <w:numId w:val="0"/>
        </w:numPr>
        <w:jc w:val="center"/>
        <w:rPr>
          <w:rFonts w:ascii="Arial" w:hAnsi="Arial"/>
        </w:rPr>
      </w:pPr>
    </w:p>
    <w:p w:rsidR="00A61220" w:rsidRDefault="00ED5FFE">
      <w:pPr>
        <w:ind w:firstLine="709"/>
        <w:jc w:val="both"/>
        <w:rPr>
          <w:rFonts w:ascii="Arial" w:hAnsi="Arial"/>
        </w:rPr>
      </w:pPr>
      <w:r>
        <w:rPr>
          <w:rFonts w:ascii="Arial" w:hAnsi="Arial"/>
        </w:rPr>
        <w:t>В последние годы за рубежом ведутся интенсивные работы по созданию и внедрению систем  автоматического управления  горным автотранспортом. Так, на ряде карьеров Канады и США внедрены системы диспетчерского управления работой автотранспорта с использованием компьютерной техники, а также системы автоматического вождения (САВ) автосамосвалов по трассам между точками загрузки и разгрузки. Отмечается, что автоматизированное управление работой автотранспорта позволяет повысить его производительность более, чем на 20%.</w:t>
      </w:r>
    </w:p>
    <w:p w:rsidR="00A61220" w:rsidRDefault="00ED5FFE">
      <w:pPr>
        <w:ind w:firstLine="709"/>
        <w:jc w:val="both"/>
        <w:rPr>
          <w:rFonts w:ascii="Arial" w:hAnsi="Arial"/>
        </w:rPr>
      </w:pPr>
      <w:r>
        <w:rPr>
          <w:rFonts w:ascii="Arial" w:hAnsi="Arial"/>
        </w:rPr>
        <w:t>Эффективность системы автовождения проверена в карьере, где работают 10 экскаваторов и 54 самосвала. САВ уменьшает в два раза время ручного управления, увеличивает на 6,9% время использования экскаваторов и на 25% коэффициент использования автосамосвалов.</w:t>
      </w:r>
    </w:p>
    <w:p w:rsidR="00A61220" w:rsidRDefault="00ED5FFE">
      <w:pPr>
        <w:ind w:firstLine="709"/>
        <w:jc w:val="both"/>
        <w:rPr>
          <w:rFonts w:ascii="Arial" w:hAnsi="Arial"/>
        </w:rPr>
      </w:pPr>
      <w:r>
        <w:rPr>
          <w:rFonts w:ascii="Arial" w:hAnsi="Arial"/>
        </w:rPr>
        <w:t>Однако существующие САВ не обеспечивают автоматического или полуавтоматического маневрирования машин в местах погрузки и разгрузки, где применяемая система с излучающим проводом, проложенным вдоль трассы, становится бесполезной из-за случайного характера траекторий маневрирования и наличия непредвиденных препятствий. Между тем,  маневры у бровки отвала в условиях плохого заднего обзора и наличия препятствий отнимают значительное время и связаны с повышенным риском для машины и водителя. По статистическим данным аварии и катастрофы на разгрузке составляют до 10% от общего числа аварий на горном транспорте.</w:t>
      </w:r>
    </w:p>
    <w:p w:rsidR="00A61220" w:rsidRDefault="00ED5FFE">
      <w:pPr>
        <w:ind w:firstLine="720"/>
        <w:jc w:val="both"/>
        <w:rPr>
          <w:rFonts w:ascii="Arial" w:hAnsi="Arial"/>
        </w:rPr>
      </w:pPr>
      <w:r>
        <w:rPr>
          <w:rFonts w:ascii="Arial" w:hAnsi="Arial"/>
        </w:rPr>
        <w:t>Таким образом, система автовождения карьерного автосамосвала должна обеспечивать не только движение по трассе между пунктами загрузки и разгрузки, но и маневрирование в местах разгрузки (если будет решена эта проблема, то управление в местах загрузки не будет представлять трудностей). В этом случае задача осуществления маневра является одной из основных для САВ карьерного автосамосвала.</w:t>
      </w: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ED5FFE" w:rsidP="00ED5FFE">
      <w:pPr>
        <w:numPr>
          <w:ilvl w:val="12"/>
          <w:numId w:val="0"/>
        </w:numPr>
        <w:jc w:val="center"/>
        <w:rPr>
          <w:rFonts w:ascii="Arial" w:hAnsi="Arial"/>
        </w:rPr>
      </w:pPr>
      <w:r>
        <w:rPr>
          <w:rFonts w:ascii="Arial" w:hAnsi="Arial"/>
        </w:rPr>
        <w:lastRenderedPageBreak/>
        <w:t>1. Планирование траектории.</w:t>
      </w:r>
    </w:p>
    <w:p w:rsidR="00A61220" w:rsidRDefault="00A61220" w:rsidP="00ED5FFE">
      <w:pPr>
        <w:numPr>
          <w:ilvl w:val="12"/>
          <w:numId w:val="0"/>
        </w:numPr>
        <w:jc w:val="center"/>
        <w:rPr>
          <w:rFonts w:ascii="Arial" w:hAnsi="Arial"/>
        </w:rPr>
      </w:pPr>
    </w:p>
    <w:p w:rsidR="00A61220" w:rsidRDefault="00ED5FFE">
      <w:pPr>
        <w:ind w:left="285"/>
        <w:jc w:val="center"/>
        <w:rPr>
          <w:rFonts w:ascii="Arial" w:hAnsi="Arial"/>
        </w:rPr>
      </w:pPr>
      <w:r>
        <w:rPr>
          <w:rFonts w:ascii="Arial" w:hAnsi="Arial"/>
        </w:rPr>
        <w:t>1.1 Обоснование необходимости автоматического</w:t>
      </w:r>
    </w:p>
    <w:p w:rsidR="00A61220" w:rsidRDefault="00ED5FFE">
      <w:pPr>
        <w:ind w:left="285"/>
        <w:jc w:val="center"/>
        <w:rPr>
          <w:rFonts w:ascii="Arial" w:hAnsi="Arial"/>
        </w:rPr>
      </w:pPr>
      <w:r>
        <w:rPr>
          <w:rFonts w:ascii="Arial" w:hAnsi="Arial"/>
        </w:rPr>
        <w:t>планирования и отслеживания траектории.</w:t>
      </w:r>
    </w:p>
    <w:p w:rsidR="00A61220" w:rsidRDefault="00A61220">
      <w:pPr>
        <w:jc w:val="center"/>
        <w:rPr>
          <w:rFonts w:ascii="Arial" w:hAnsi="Arial"/>
        </w:rPr>
      </w:pPr>
    </w:p>
    <w:p w:rsidR="00A61220" w:rsidRDefault="00ED5FFE">
      <w:pPr>
        <w:jc w:val="both"/>
        <w:rPr>
          <w:rFonts w:ascii="Arial" w:hAnsi="Arial"/>
        </w:rPr>
      </w:pPr>
      <w:r>
        <w:rPr>
          <w:rFonts w:ascii="Arial" w:hAnsi="Arial"/>
        </w:rPr>
        <w:tab/>
        <w:t>Наиболее важным направлением автоматизации работы карьерного транспорта является автоматизация движения самосвалов в местах разгрузки. В связи с тем, что в контуре управления присутствует человек, отсутствует гарантия в следующих аспектах:</w:t>
      </w:r>
    </w:p>
    <w:p w:rsidR="00A61220" w:rsidRDefault="00ED5FFE" w:rsidP="00ED5FFE">
      <w:pPr>
        <w:numPr>
          <w:ilvl w:val="0"/>
          <w:numId w:val="1"/>
        </w:numPr>
        <w:jc w:val="both"/>
        <w:rPr>
          <w:rFonts w:ascii="Arial" w:hAnsi="Arial"/>
        </w:rPr>
      </w:pPr>
      <w:r>
        <w:rPr>
          <w:rFonts w:ascii="Arial" w:hAnsi="Arial"/>
        </w:rPr>
        <w:t>выбор оптимальной траектории;</w:t>
      </w:r>
    </w:p>
    <w:p w:rsidR="00A61220" w:rsidRDefault="00ED5FFE" w:rsidP="00ED5FFE">
      <w:pPr>
        <w:numPr>
          <w:ilvl w:val="0"/>
          <w:numId w:val="1"/>
        </w:numPr>
        <w:jc w:val="both"/>
        <w:rPr>
          <w:rFonts w:ascii="Arial" w:hAnsi="Arial"/>
        </w:rPr>
      </w:pPr>
      <w:r>
        <w:rPr>
          <w:rFonts w:ascii="Arial" w:hAnsi="Arial"/>
        </w:rPr>
        <w:t>точность остановки в точке разгрузки (ошибка может привести к аварии);</w:t>
      </w:r>
    </w:p>
    <w:p w:rsidR="00A61220" w:rsidRDefault="00ED5FFE" w:rsidP="00ED5FFE">
      <w:pPr>
        <w:numPr>
          <w:ilvl w:val="0"/>
          <w:numId w:val="1"/>
        </w:numPr>
        <w:jc w:val="both"/>
        <w:rPr>
          <w:rFonts w:ascii="Arial" w:hAnsi="Arial"/>
        </w:rPr>
      </w:pPr>
      <w:r>
        <w:rPr>
          <w:rFonts w:ascii="Arial" w:hAnsi="Arial"/>
        </w:rPr>
        <w:t>несогласованность манёвров самосвалов в зоне разгрузки;</w:t>
      </w:r>
    </w:p>
    <w:p w:rsidR="00A61220" w:rsidRDefault="00ED5FFE">
      <w:pPr>
        <w:jc w:val="both"/>
        <w:rPr>
          <w:rFonts w:ascii="Arial" w:hAnsi="Arial"/>
        </w:rPr>
      </w:pPr>
      <w:r>
        <w:rPr>
          <w:rFonts w:ascii="Arial" w:hAnsi="Arial"/>
        </w:rPr>
        <w:t>Для устранения указанных проблем требуется автоматизировать построение траектории. Автоматизация построения траектории и следования по ней усложняется следующими факторами:</w:t>
      </w:r>
    </w:p>
    <w:p w:rsidR="00A61220" w:rsidRDefault="00ED5FFE" w:rsidP="00ED5FFE">
      <w:pPr>
        <w:numPr>
          <w:ilvl w:val="0"/>
          <w:numId w:val="1"/>
        </w:numPr>
        <w:jc w:val="both"/>
        <w:rPr>
          <w:rFonts w:ascii="Arial" w:hAnsi="Arial"/>
        </w:rPr>
      </w:pPr>
      <w:r>
        <w:rPr>
          <w:rFonts w:ascii="Arial" w:hAnsi="Arial"/>
        </w:rPr>
        <w:t>сложность и не постоянство площадки;</w:t>
      </w:r>
    </w:p>
    <w:p w:rsidR="00A61220" w:rsidRDefault="00ED5FFE" w:rsidP="00ED5FFE">
      <w:pPr>
        <w:numPr>
          <w:ilvl w:val="0"/>
          <w:numId w:val="1"/>
        </w:numPr>
        <w:jc w:val="both"/>
        <w:rPr>
          <w:rFonts w:ascii="Arial" w:hAnsi="Arial"/>
        </w:rPr>
      </w:pPr>
      <w:r>
        <w:rPr>
          <w:rFonts w:ascii="Arial" w:hAnsi="Arial"/>
        </w:rPr>
        <w:t>случайный характер траекторий;</w:t>
      </w:r>
    </w:p>
    <w:p w:rsidR="00A61220" w:rsidRDefault="00ED5FFE" w:rsidP="00ED5FFE">
      <w:pPr>
        <w:numPr>
          <w:ilvl w:val="0"/>
          <w:numId w:val="1"/>
        </w:numPr>
        <w:jc w:val="both"/>
        <w:rPr>
          <w:rFonts w:ascii="Arial" w:hAnsi="Arial"/>
        </w:rPr>
      </w:pPr>
      <w:r>
        <w:rPr>
          <w:rFonts w:ascii="Arial" w:hAnsi="Arial"/>
        </w:rPr>
        <w:t>необходимость учитывать динамические и геометрические особенности самосвала;</w:t>
      </w:r>
    </w:p>
    <w:p w:rsidR="00A61220" w:rsidRDefault="00ED5FFE" w:rsidP="00ED5FFE">
      <w:pPr>
        <w:numPr>
          <w:ilvl w:val="0"/>
          <w:numId w:val="1"/>
        </w:numPr>
        <w:jc w:val="both"/>
        <w:rPr>
          <w:rFonts w:ascii="Arial" w:hAnsi="Arial"/>
        </w:rPr>
      </w:pPr>
      <w:r>
        <w:rPr>
          <w:rFonts w:ascii="Arial" w:hAnsi="Arial"/>
        </w:rPr>
        <w:t>отсутствие на местности характерных точек и ориентиров;</w:t>
      </w:r>
    </w:p>
    <w:p w:rsidR="00A61220" w:rsidRDefault="00ED5FFE" w:rsidP="00ED5FFE">
      <w:pPr>
        <w:numPr>
          <w:ilvl w:val="0"/>
          <w:numId w:val="1"/>
        </w:numPr>
        <w:jc w:val="both"/>
        <w:rPr>
          <w:rFonts w:ascii="Arial" w:hAnsi="Arial"/>
        </w:rPr>
      </w:pPr>
      <w:r>
        <w:rPr>
          <w:rFonts w:ascii="Arial" w:hAnsi="Arial"/>
        </w:rPr>
        <w:t>невозможность предварительного указания траектории на местности из - за тяжёлых условий работы известных средств, указывающих траектории (большие массы самосвалов, работа бульдозера, плохие погодные условия и др.).</w:t>
      </w:r>
    </w:p>
    <w:p w:rsidR="00A61220" w:rsidRDefault="00ED5FFE">
      <w:pPr>
        <w:jc w:val="both"/>
        <w:rPr>
          <w:rFonts w:ascii="Arial" w:hAnsi="Arial"/>
        </w:rPr>
      </w:pPr>
      <w:r>
        <w:rPr>
          <w:rFonts w:ascii="Arial" w:hAnsi="Arial"/>
        </w:rPr>
        <w:tab/>
        <w:t>Для удачной работы САВ необходимо кроме создания оптимальной траектории ещё и отслеживать правильность движения по ней, а также оперативно вносить в неё изменения по мере накопления данных о местности и изменения расположения препятствий. В связи с этим в разрабатываемой САВ введены подсистемы ориентации и программное определение координат и ориентации самосвала по счислению. Использование двух независимых источников информации об ориентации самосвала позволяет повысить надёжность САВ и оперативность предоставления данных программам и системам, которые в таких данных нуждаются. Автоматическое отслеживание прохождения по запланированной траектории позволит вовремя переключить режимы планирования траектории и прохождения по ней.</w:t>
      </w: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A61220">
      <w:pPr>
        <w:jc w:val="both"/>
        <w:rPr>
          <w:rFonts w:ascii="Arial" w:hAnsi="Arial"/>
        </w:rPr>
      </w:pPr>
    </w:p>
    <w:p w:rsidR="00A61220" w:rsidRDefault="00ED5FFE">
      <w:pPr>
        <w:jc w:val="center"/>
        <w:rPr>
          <w:rFonts w:ascii="Arial" w:hAnsi="Arial"/>
        </w:rPr>
      </w:pPr>
      <w:r>
        <w:rPr>
          <w:rFonts w:ascii="Arial" w:hAnsi="Arial"/>
        </w:rPr>
        <w:t>1.2 Требования к траектории и</w:t>
      </w:r>
    </w:p>
    <w:p w:rsidR="00A61220" w:rsidRDefault="00ED5FFE">
      <w:pPr>
        <w:jc w:val="center"/>
        <w:rPr>
          <w:rFonts w:ascii="Arial" w:hAnsi="Arial"/>
        </w:rPr>
      </w:pPr>
      <w:r>
        <w:rPr>
          <w:rFonts w:ascii="Arial" w:hAnsi="Arial"/>
        </w:rPr>
        <w:lastRenderedPageBreak/>
        <w:t>к алгоритму выбора траектории.</w:t>
      </w:r>
    </w:p>
    <w:p w:rsidR="00A61220" w:rsidRDefault="00A61220">
      <w:pPr>
        <w:jc w:val="center"/>
        <w:rPr>
          <w:rFonts w:ascii="Arial" w:hAnsi="Arial"/>
        </w:rPr>
      </w:pPr>
    </w:p>
    <w:p w:rsidR="00A61220" w:rsidRDefault="00ED5FFE">
      <w:pPr>
        <w:jc w:val="both"/>
        <w:rPr>
          <w:rFonts w:ascii="Arial" w:hAnsi="Arial"/>
        </w:rPr>
      </w:pPr>
      <w:r>
        <w:rPr>
          <w:rFonts w:ascii="Arial" w:hAnsi="Arial"/>
        </w:rPr>
        <w:tab/>
        <w:t>Сформированная программно траектория должна удовлетворять следующим требованиям:</w:t>
      </w:r>
    </w:p>
    <w:p w:rsidR="00A61220" w:rsidRDefault="00ED5FFE" w:rsidP="00ED5FFE">
      <w:pPr>
        <w:numPr>
          <w:ilvl w:val="0"/>
          <w:numId w:val="1"/>
        </w:numPr>
        <w:jc w:val="both"/>
        <w:rPr>
          <w:rFonts w:ascii="Arial" w:hAnsi="Arial"/>
        </w:rPr>
      </w:pPr>
      <w:r>
        <w:rPr>
          <w:rFonts w:ascii="Arial" w:hAnsi="Arial"/>
        </w:rPr>
        <w:t>Должна учитывать геометрические и технологические особенности транспортного средства для которого планируется траектория. При расчёте поворота должен быть учтён технологический радиус (минимальный радиус поворота транспортного средства), скорость транспортного средства (ТС), коэффициент сцепления и другие внешние и внутренние факторы, влияющие на динамику ТС.</w:t>
      </w:r>
    </w:p>
    <w:p w:rsidR="00A61220" w:rsidRDefault="00ED5FFE" w:rsidP="00ED5FFE">
      <w:pPr>
        <w:numPr>
          <w:ilvl w:val="0"/>
          <w:numId w:val="1"/>
        </w:numPr>
        <w:jc w:val="both"/>
        <w:rPr>
          <w:rFonts w:ascii="Arial" w:hAnsi="Arial"/>
        </w:rPr>
      </w:pPr>
      <w:r>
        <w:rPr>
          <w:rFonts w:ascii="Arial" w:hAnsi="Arial"/>
        </w:rPr>
        <w:t>Должна проходить на расстоянии от препятствий, достаточном для нормального безопасного проезда.</w:t>
      </w:r>
    </w:p>
    <w:p w:rsidR="00A61220" w:rsidRDefault="00ED5FFE" w:rsidP="00ED5FFE">
      <w:pPr>
        <w:numPr>
          <w:ilvl w:val="0"/>
          <w:numId w:val="1"/>
        </w:numPr>
        <w:jc w:val="both"/>
        <w:rPr>
          <w:rFonts w:ascii="Arial" w:hAnsi="Arial"/>
        </w:rPr>
      </w:pPr>
      <w:r>
        <w:rPr>
          <w:rFonts w:ascii="Arial" w:hAnsi="Arial"/>
        </w:rPr>
        <w:t>Должна быть как можно короче и содержать минимум поворотов.</w:t>
      </w:r>
    </w:p>
    <w:p w:rsidR="00A61220" w:rsidRDefault="00ED5FFE" w:rsidP="00ED5FFE">
      <w:pPr>
        <w:numPr>
          <w:ilvl w:val="0"/>
          <w:numId w:val="1"/>
        </w:numPr>
        <w:jc w:val="both"/>
        <w:rPr>
          <w:rFonts w:ascii="Arial" w:hAnsi="Arial"/>
        </w:rPr>
      </w:pPr>
      <w:r>
        <w:rPr>
          <w:rFonts w:ascii="Arial" w:hAnsi="Arial"/>
        </w:rPr>
        <w:t>Повороты должны быть такими, что бы самосвал на них не заносило, значит по мере изменения скорости её вид может меняться.</w:t>
      </w:r>
    </w:p>
    <w:p w:rsidR="00A61220" w:rsidRDefault="00ED5FFE" w:rsidP="00ED5FFE">
      <w:pPr>
        <w:numPr>
          <w:ilvl w:val="0"/>
          <w:numId w:val="1"/>
        </w:numPr>
        <w:jc w:val="both"/>
        <w:rPr>
          <w:rFonts w:ascii="Arial" w:hAnsi="Arial"/>
        </w:rPr>
      </w:pPr>
      <w:r>
        <w:rPr>
          <w:rFonts w:ascii="Arial" w:hAnsi="Arial"/>
        </w:rPr>
        <w:t>При движении задним ходом она должна легко задаваться , точно и легко отслеживаться.</w:t>
      </w:r>
    </w:p>
    <w:p w:rsidR="00A61220" w:rsidRDefault="00ED5FFE">
      <w:pPr>
        <w:jc w:val="both"/>
        <w:rPr>
          <w:rFonts w:ascii="Arial" w:hAnsi="Arial"/>
        </w:rPr>
      </w:pPr>
      <w:r>
        <w:rPr>
          <w:rFonts w:ascii="Arial" w:hAnsi="Arial"/>
        </w:rPr>
        <w:t>В соответствии с указанными требованиями алгоритм должен удовлетворять следующим требованиям:</w:t>
      </w:r>
    </w:p>
    <w:p w:rsidR="00A61220" w:rsidRDefault="00ED5FFE" w:rsidP="00ED5FFE">
      <w:pPr>
        <w:numPr>
          <w:ilvl w:val="0"/>
          <w:numId w:val="1"/>
        </w:numPr>
        <w:jc w:val="both"/>
        <w:rPr>
          <w:rFonts w:ascii="Arial" w:hAnsi="Arial"/>
        </w:rPr>
      </w:pPr>
      <w:r>
        <w:rPr>
          <w:rFonts w:ascii="Arial" w:hAnsi="Arial"/>
        </w:rPr>
        <w:t>максимальное быстродействие;</w:t>
      </w:r>
    </w:p>
    <w:p w:rsidR="00A61220" w:rsidRDefault="00ED5FFE" w:rsidP="00ED5FFE">
      <w:pPr>
        <w:numPr>
          <w:ilvl w:val="0"/>
          <w:numId w:val="1"/>
        </w:numPr>
        <w:jc w:val="both"/>
        <w:rPr>
          <w:rFonts w:ascii="Arial" w:hAnsi="Arial"/>
        </w:rPr>
      </w:pPr>
      <w:r>
        <w:rPr>
          <w:rFonts w:ascii="Arial" w:hAnsi="Arial"/>
        </w:rPr>
        <w:t>небольшая потребность в процессорном времени;</w:t>
      </w:r>
    </w:p>
    <w:p w:rsidR="00A61220" w:rsidRDefault="00ED5FFE" w:rsidP="00ED5FFE">
      <w:pPr>
        <w:numPr>
          <w:ilvl w:val="0"/>
          <w:numId w:val="1"/>
        </w:numPr>
        <w:jc w:val="both"/>
        <w:rPr>
          <w:rFonts w:ascii="Arial" w:hAnsi="Arial"/>
        </w:rPr>
      </w:pPr>
      <w:r>
        <w:rPr>
          <w:rFonts w:ascii="Arial" w:hAnsi="Arial"/>
        </w:rPr>
        <w:t>должен уметь воспроизводить прямые простейшие кривые по которым может двигаться самосвал;</w:t>
      </w:r>
    </w:p>
    <w:p w:rsidR="00A61220" w:rsidRDefault="00ED5FFE" w:rsidP="00ED5FFE">
      <w:pPr>
        <w:numPr>
          <w:ilvl w:val="0"/>
          <w:numId w:val="1"/>
        </w:numPr>
        <w:jc w:val="both"/>
        <w:rPr>
          <w:rFonts w:ascii="Arial" w:hAnsi="Arial"/>
        </w:rPr>
      </w:pPr>
      <w:r>
        <w:rPr>
          <w:rFonts w:ascii="Arial" w:hAnsi="Arial"/>
        </w:rPr>
        <w:t>должен учитывать особенности планирования движения задним ходом.</w:t>
      </w:r>
    </w:p>
    <w:p w:rsidR="00A61220" w:rsidRDefault="00ED5FFE">
      <w:pPr>
        <w:jc w:val="both"/>
        <w:rPr>
          <w:rFonts w:ascii="Arial" w:hAnsi="Arial"/>
        </w:rPr>
      </w:pPr>
      <w:r>
        <w:rPr>
          <w:rFonts w:ascii="Arial" w:hAnsi="Arial"/>
        </w:rPr>
        <w:t>В связи с этим применимы алгоритмы планирования траектории по карте местности.</w:t>
      </w:r>
    </w:p>
    <w:p w:rsidR="00A61220" w:rsidRDefault="00A61220">
      <w:pPr>
        <w:jc w:val="both"/>
        <w:rPr>
          <w:rFonts w:ascii="Arial" w:hAnsi="Arial"/>
        </w:rPr>
      </w:pPr>
    </w:p>
    <w:p w:rsidR="00A61220" w:rsidRDefault="00ED5FFE">
      <w:pPr>
        <w:jc w:val="center"/>
        <w:rPr>
          <w:rFonts w:ascii="Arial" w:hAnsi="Arial"/>
        </w:rPr>
      </w:pPr>
      <w:r>
        <w:rPr>
          <w:rFonts w:ascii="Arial" w:hAnsi="Arial"/>
        </w:rPr>
        <w:t>1.3 Геометрические особенности реализации алгоритмов.</w:t>
      </w:r>
    </w:p>
    <w:p w:rsidR="00A61220" w:rsidRDefault="00A61220">
      <w:pPr>
        <w:jc w:val="center"/>
        <w:rPr>
          <w:rFonts w:ascii="Arial" w:hAnsi="Arial"/>
        </w:rPr>
      </w:pPr>
    </w:p>
    <w:p w:rsidR="00A61220" w:rsidRDefault="00ED5FFE">
      <w:pPr>
        <w:jc w:val="both"/>
        <w:rPr>
          <w:rFonts w:ascii="Arial" w:hAnsi="Arial"/>
        </w:rPr>
      </w:pPr>
      <w:r>
        <w:rPr>
          <w:rFonts w:ascii="Arial" w:hAnsi="Arial"/>
        </w:rPr>
        <w:tab/>
        <w:t>Для демонстрации указанных особенностей, нанесём на миллиметровую бумагу горизонтальную проекцию самосвала. Для наиболее удобной аппроксимации реальной проекции автомобиля выберем отношение длины проекции к её ширине равным 9:5. (рис. 2.1) Для выявления критерия возможности проезда под углом 45</w:t>
      </w:r>
      <w:r>
        <w:rPr>
          <w:rFonts w:ascii="Arial" w:hAnsi="Arial"/>
          <w:vertAlign w:val="superscript"/>
        </w:rPr>
        <w:t>0</w:t>
      </w:r>
      <w:r>
        <w:rPr>
          <w:rFonts w:ascii="Arial" w:hAnsi="Arial"/>
        </w:rPr>
        <w:t xml:space="preserve"> расположим проекцию автосамосвала под углом 45</w:t>
      </w:r>
      <w:r>
        <w:rPr>
          <w:rFonts w:ascii="Arial" w:hAnsi="Arial"/>
          <w:vertAlign w:val="superscript"/>
        </w:rPr>
        <w:t>0</w:t>
      </w:r>
      <w:r>
        <w:rPr>
          <w:rFonts w:ascii="Arial" w:hAnsi="Arial"/>
        </w:rPr>
        <w:t xml:space="preserve"> и пометим занятые ею квадраты со стороной в одну дискрету. Повёрнутый таким образом самосвал занимает площадь 11 х 11 дискрет. При любой другой ориентации самосвал займёт прямоугольник заведомо меньшей площади и максимальной длины, следовательно если центр самосвала можно расположить в квадрате 11 х 11 дискрет так, чтобы в нём не было препятствий, значит траектория может проходить через данную точку. В целях повышения быстродействия желательно произвести поиск и указание таких точек до начала по</w:t>
      </w:r>
      <w:r>
        <w:rPr>
          <w:rFonts w:ascii="Arial" w:hAnsi="Arial"/>
        </w:rPr>
        <w:lastRenderedPageBreak/>
        <w:t>иска траектории чтобы избежать повторных поисков препятствий в квадрате.</w:t>
      </w:r>
    </w:p>
    <w:p w:rsidR="00A61220" w:rsidRDefault="00ED5FFE">
      <w:pPr>
        <w:jc w:val="both"/>
        <w:rPr>
          <w:rFonts w:ascii="Arial" w:hAnsi="Arial"/>
        </w:rPr>
      </w:pPr>
      <w:r>
        <w:rPr>
          <w:rFonts w:ascii="Arial" w:hAnsi="Arial"/>
        </w:rPr>
        <w:tab/>
        <w:t>Для определённости на карте будут определяться лишь геометрические места центров автомобиля.</w:t>
      </w:r>
    </w:p>
    <w:p w:rsidR="00A61220" w:rsidRDefault="00ED5FFE">
      <w:pPr>
        <w:jc w:val="both"/>
        <w:rPr>
          <w:rFonts w:ascii="Arial" w:hAnsi="Arial"/>
        </w:rPr>
      </w:pPr>
      <w:r>
        <w:rPr>
          <w:rFonts w:ascii="Arial" w:hAnsi="Arial"/>
        </w:rPr>
        <w:tab/>
        <w:t>При рассмотрении критериев разрешения поворота, нанесём на карту положение самосвала до и после поворота, и проведем окружности таким образом, чтобы охватить все промежуточные положения крайних точек автосамосвала. Соединив начальную и конечную точки поворота последовательностью клеток - дискрет на карте наиболее близких к полученной дуге можно увидеть, что длина прямого участка на карте, параллельного осям должна быть не менее одной дискреты, а дина наклонного участка - не менее трёх.</w:t>
      </w:r>
    </w:p>
    <w:p w:rsidR="00A61220" w:rsidRDefault="00ED5FFE">
      <w:pPr>
        <w:jc w:val="both"/>
        <w:rPr>
          <w:rFonts w:ascii="Arial" w:hAnsi="Arial"/>
        </w:rPr>
      </w:pPr>
      <w:r>
        <w:rPr>
          <w:rFonts w:ascii="Arial" w:hAnsi="Arial"/>
        </w:rPr>
        <w:tab/>
        <w:t>Следовательно стоит предписать алгоритмам, чтобы точка излома траектории находилась не в реальном начале поворота, а была смещена назад на указанное выше количество дискрет в зависимости от направления. Следует также запретить излом траектории в случае диагонального движения менее чем в семи дискретах от предыдущего излома и трёх дискретах при движении вдоль осей.</w:t>
      </w:r>
    </w:p>
    <w:p w:rsidR="00A61220" w:rsidRDefault="00A61220">
      <w:pPr>
        <w:jc w:val="both"/>
        <w:rPr>
          <w:rFonts w:ascii="Arial" w:hAnsi="Arial"/>
        </w:rPr>
      </w:pPr>
    </w:p>
    <w:p w:rsidR="00A61220" w:rsidRDefault="00ED5FFE">
      <w:pPr>
        <w:jc w:val="center"/>
        <w:rPr>
          <w:rFonts w:ascii="Arial" w:hAnsi="Arial"/>
        </w:rPr>
      </w:pPr>
      <w:r>
        <w:rPr>
          <w:rFonts w:ascii="Arial" w:hAnsi="Arial"/>
        </w:rPr>
        <w:t>1.4 Сравнительная характеристика</w:t>
      </w:r>
    </w:p>
    <w:p w:rsidR="00A61220" w:rsidRDefault="00ED5FFE">
      <w:pPr>
        <w:jc w:val="center"/>
        <w:rPr>
          <w:rFonts w:ascii="Arial" w:hAnsi="Arial"/>
        </w:rPr>
      </w:pPr>
      <w:r>
        <w:rPr>
          <w:rFonts w:ascii="Arial" w:hAnsi="Arial"/>
        </w:rPr>
        <w:t>приведённых алгоритмов.</w:t>
      </w:r>
    </w:p>
    <w:p w:rsidR="00A61220" w:rsidRDefault="00A61220">
      <w:pPr>
        <w:jc w:val="center"/>
        <w:rPr>
          <w:rFonts w:ascii="Arial" w:hAnsi="Arial"/>
        </w:rPr>
      </w:pPr>
    </w:p>
    <w:p w:rsidR="00A61220" w:rsidRDefault="00ED5FFE">
      <w:pPr>
        <w:jc w:val="both"/>
        <w:rPr>
          <w:rFonts w:ascii="Arial" w:hAnsi="Arial"/>
        </w:rPr>
      </w:pPr>
      <w:r>
        <w:rPr>
          <w:rFonts w:ascii="Arial" w:hAnsi="Arial"/>
        </w:rPr>
        <w:tab/>
        <w:t>Для сравнения рассмотрим два имеющихся алгоритма планирования траектории: метод пробных траекторий и однослойная нейронная сеть. Метод пробных траекторий заключается в переборе вариантов траекторий, представляющих собой ломанные линии, соединяющие начальную и конечную точки по определённым правилам. Этот алгоритм применим только на достаточно простых площадках, допускающих небольшое количество вариантов траекторий. Преимуществом является то, что траектория планируется сразу от начала до конца, недостатки - 1) при необходимости внесения изменений в траекторию требуется её заново планировать, 2) невозможно спланировать разворот и подъезд задним ходом.</w:t>
      </w:r>
    </w:p>
    <w:p w:rsidR="00A61220" w:rsidRDefault="00ED5FFE">
      <w:pPr>
        <w:jc w:val="both"/>
        <w:rPr>
          <w:rFonts w:ascii="Arial" w:hAnsi="Arial"/>
        </w:rPr>
      </w:pPr>
      <w:r>
        <w:rPr>
          <w:rFonts w:ascii="Arial" w:hAnsi="Arial"/>
        </w:rPr>
        <w:tab/>
        <w:t>Алгоритм планирования по однослойной нейронной сети заключается в формировании оценки для каждого возможного (учитывая дискретность) направления. В формировании оценки участвуют следующие показатели: расстояние до ближайшего препятствия, текущая ориентация транспортного средства, скачёк расстояний до препятствия, направление на цель движения. По данному алгоритму принимается решение лишь о небольшом ближайшем участке движения, траектория не выстраивается как единое целое, из - за чего может быть не оптимальной. Данный алгоритм также не позволяет планирование разворота и учёт движения препятствий.</w:t>
      </w:r>
    </w:p>
    <w:p w:rsidR="00A61220" w:rsidRDefault="00ED5FFE">
      <w:pPr>
        <w:ind w:firstLine="720"/>
        <w:jc w:val="both"/>
        <w:rPr>
          <w:rFonts w:ascii="Arial" w:hAnsi="Arial"/>
        </w:rPr>
      </w:pPr>
      <w:r>
        <w:rPr>
          <w:rFonts w:ascii="Arial" w:hAnsi="Arial"/>
        </w:rPr>
        <w:t>В связи с этим был разработан алгоритм планирования траектории, позволяющий быстро соединить две точки поверхности кратчайшей линией, проведённой с учётом легко вводимых и легко реа</w:t>
      </w:r>
      <w:r>
        <w:rPr>
          <w:rFonts w:ascii="Arial" w:hAnsi="Arial"/>
        </w:rPr>
        <w:lastRenderedPageBreak/>
        <w:t>лизуемых критериев оптимальности. Кроме того разработанный алгоритм позволяет легко учесть геометрические особенности транспортного средства и легко к ним адаптируется.</w:t>
      </w:r>
    </w:p>
    <w:p w:rsidR="00A61220" w:rsidRDefault="00ED5FFE">
      <w:pPr>
        <w:jc w:val="both"/>
        <w:rPr>
          <w:rFonts w:ascii="Arial" w:hAnsi="Arial"/>
        </w:rPr>
      </w:pPr>
      <w:r>
        <w:rPr>
          <w:rFonts w:ascii="Arial" w:hAnsi="Arial"/>
        </w:rPr>
        <w:tab/>
        <w:t>Сравнительная характеристика приведённых и предлагаемого алгоритмов приведена в таблице 1.1</w:t>
      </w:r>
    </w:p>
    <w:p w:rsidR="00A61220" w:rsidRDefault="00A61220">
      <w:pPr>
        <w:jc w:val="center"/>
        <w:rPr>
          <w:rFonts w:ascii="Arial" w:hAnsi="Arial"/>
        </w:rPr>
      </w:pPr>
    </w:p>
    <w:p w:rsidR="00A61220" w:rsidRDefault="00ED5FFE">
      <w:pPr>
        <w:jc w:val="center"/>
        <w:rPr>
          <w:rFonts w:ascii="Arial" w:hAnsi="Arial"/>
        </w:rPr>
      </w:pPr>
      <w:r>
        <w:rPr>
          <w:rFonts w:ascii="Arial" w:hAnsi="Arial"/>
        </w:rPr>
        <w:t>Таблица 1.1 Сравнение алгоритмов планирования траектории.</w:t>
      </w:r>
    </w:p>
    <w:p w:rsidR="00A61220" w:rsidRDefault="00A61220">
      <w:pPr>
        <w:jc w:val="right"/>
        <w:rPr>
          <w:rFonts w:ascii="Arial" w:hAnsi="Arial"/>
        </w:rPr>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01"/>
        <w:gridCol w:w="2328"/>
        <w:gridCol w:w="5"/>
      </w:tblGrid>
      <w:tr w:rsidR="00A61220">
        <w:trPr>
          <w:gridAfter w:val="1"/>
        </w:trPr>
        <w:tc>
          <w:tcPr>
            <w:tcW w:w="2235" w:type="dxa"/>
            <w:tcBorders>
              <w:top w:val="double" w:sz="6" w:space="0" w:color="auto"/>
              <w:bottom w:val="nil"/>
            </w:tcBorders>
          </w:tcPr>
          <w:p w:rsidR="00A61220" w:rsidRDefault="00ED5FFE">
            <w:pPr>
              <w:jc w:val="center"/>
              <w:rPr>
                <w:rFonts w:ascii="Arial" w:hAnsi="Arial"/>
              </w:rPr>
            </w:pPr>
            <w:r>
              <w:rPr>
                <w:rFonts w:ascii="Arial" w:hAnsi="Arial"/>
              </w:rPr>
              <w:t>Критерий</w:t>
            </w:r>
          </w:p>
        </w:tc>
        <w:tc>
          <w:tcPr>
            <w:tcW w:w="6435" w:type="dxa"/>
            <w:gridSpan w:val="3"/>
          </w:tcPr>
          <w:p w:rsidR="00A61220" w:rsidRDefault="00ED5FFE">
            <w:pPr>
              <w:jc w:val="center"/>
              <w:rPr>
                <w:rFonts w:ascii="Arial" w:hAnsi="Arial"/>
              </w:rPr>
            </w:pPr>
            <w:r>
              <w:rPr>
                <w:rFonts w:ascii="Arial" w:hAnsi="Arial"/>
              </w:rPr>
              <w:t>Наименование алгоритма</w:t>
            </w:r>
          </w:p>
        </w:tc>
      </w:tr>
      <w:tr w:rsidR="00A61220">
        <w:tblPrEx>
          <w:tblCellMar>
            <w:left w:w="107" w:type="dxa"/>
            <w:right w:w="107" w:type="dxa"/>
          </w:tblCellMar>
        </w:tblPrEx>
        <w:trPr>
          <w:gridAfter w:val="1"/>
        </w:trPr>
        <w:tc>
          <w:tcPr>
            <w:tcW w:w="2235" w:type="dxa"/>
            <w:tcBorders>
              <w:top w:val="nil"/>
              <w:bottom w:val="single" w:sz="6" w:space="0" w:color="auto"/>
            </w:tcBorders>
          </w:tcPr>
          <w:p w:rsidR="00A61220" w:rsidRDefault="00A61220">
            <w:pPr>
              <w:jc w:val="center"/>
              <w:rPr>
                <w:rFonts w:ascii="Arial" w:hAnsi="Arial"/>
              </w:rPr>
            </w:pPr>
          </w:p>
        </w:tc>
        <w:tc>
          <w:tcPr>
            <w:tcW w:w="2408" w:type="dxa"/>
          </w:tcPr>
          <w:p w:rsidR="00A61220" w:rsidRDefault="00ED5FFE">
            <w:pPr>
              <w:jc w:val="center"/>
              <w:rPr>
                <w:rFonts w:ascii="Arial" w:hAnsi="Arial"/>
              </w:rPr>
            </w:pPr>
            <w:r>
              <w:rPr>
                <w:rFonts w:ascii="Arial" w:hAnsi="Arial"/>
              </w:rPr>
              <w:t>Нейронная сеть</w:t>
            </w:r>
          </w:p>
        </w:tc>
        <w:tc>
          <w:tcPr>
            <w:tcW w:w="1701" w:type="dxa"/>
          </w:tcPr>
          <w:p w:rsidR="00A61220" w:rsidRDefault="00ED5FFE">
            <w:pPr>
              <w:jc w:val="center"/>
              <w:rPr>
                <w:rFonts w:ascii="Arial" w:hAnsi="Arial"/>
              </w:rPr>
            </w:pPr>
            <w:r>
              <w:rPr>
                <w:rFonts w:ascii="Arial" w:hAnsi="Arial"/>
              </w:rPr>
              <w:t>Пробных траекторий</w:t>
            </w:r>
          </w:p>
        </w:tc>
        <w:tc>
          <w:tcPr>
            <w:tcW w:w="2328" w:type="dxa"/>
          </w:tcPr>
          <w:p w:rsidR="00A61220" w:rsidRDefault="00ED5FFE">
            <w:pPr>
              <w:jc w:val="center"/>
              <w:rPr>
                <w:rFonts w:ascii="Arial" w:hAnsi="Arial"/>
              </w:rPr>
            </w:pPr>
            <w:r>
              <w:rPr>
                <w:rFonts w:ascii="Arial" w:hAnsi="Arial"/>
              </w:rPr>
              <w:t>Предлагаемый алгоритм</w:t>
            </w:r>
          </w:p>
        </w:tc>
      </w:tr>
      <w:tr w:rsidR="00A61220">
        <w:tblPrEx>
          <w:tblCellMar>
            <w:left w:w="107" w:type="dxa"/>
            <w:right w:w="107" w:type="dxa"/>
          </w:tblCellMar>
        </w:tblPrEx>
        <w:trPr>
          <w:gridAfter w:val="1"/>
        </w:trPr>
        <w:tc>
          <w:tcPr>
            <w:tcW w:w="2235" w:type="dxa"/>
          </w:tcPr>
          <w:p w:rsidR="00A61220" w:rsidRDefault="00ED5FFE">
            <w:pPr>
              <w:jc w:val="center"/>
              <w:rPr>
                <w:rFonts w:ascii="Arial" w:hAnsi="Arial"/>
              </w:rPr>
            </w:pPr>
            <w:r>
              <w:rPr>
                <w:rFonts w:ascii="Arial" w:hAnsi="Arial"/>
              </w:rPr>
              <w:t>1</w:t>
            </w:r>
          </w:p>
        </w:tc>
        <w:tc>
          <w:tcPr>
            <w:tcW w:w="2408" w:type="dxa"/>
          </w:tcPr>
          <w:p w:rsidR="00A61220" w:rsidRDefault="00ED5FFE">
            <w:pPr>
              <w:jc w:val="center"/>
              <w:rPr>
                <w:rFonts w:ascii="Arial" w:hAnsi="Arial"/>
              </w:rPr>
            </w:pPr>
            <w:r>
              <w:rPr>
                <w:rFonts w:ascii="Arial" w:hAnsi="Arial"/>
              </w:rPr>
              <w:t>2</w:t>
            </w:r>
          </w:p>
        </w:tc>
        <w:tc>
          <w:tcPr>
            <w:tcW w:w="1701" w:type="dxa"/>
          </w:tcPr>
          <w:p w:rsidR="00A61220" w:rsidRDefault="00ED5FFE">
            <w:pPr>
              <w:jc w:val="center"/>
              <w:rPr>
                <w:rFonts w:ascii="Arial" w:hAnsi="Arial"/>
              </w:rPr>
            </w:pPr>
            <w:r>
              <w:rPr>
                <w:rFonts w:ascii="Arial" w:hAnsi="Arial"/>
              </w:rPr>
              <w:t>3</w:t>
            </w:r>
          </w:p>
        </w:tc>
        <w:tc>
          <w:tcPr>
            <w:tcW w:w="2326" w:type="dxa"/>
          </w:tcPr>
          <w:p w:rsidR="00A61220" w:rsidRDefault="00ED5FFE">
            <w:pPr>
              <w:jc w:val="center"/>
              <w:rPr>
                <w:rFonts w:ascii="Arial" w:hAnsi="Arial"/>
              </w:rPr>
            </w:pPr>
            <w:r>
              <w:rPr>
                <w:rFonts w:ascii="Arial" w:hAnsi="Arial"/>
              </w:rPr>
              <w:t>4</w:t>
            </w:r>
          </w:p>
        </w:tc>
      </w:tr>
      <w:tr w:rsidR="00A61220">
        <w:tc>
          <w:tcPr>
            <w:tcW w:w="2235" w:type="dxa"/>
          </w:tcPr>
          <w:p w:rsidR="00A61220" w:rsidRDefault="00ED5FFE">
            <w:pPr>
              <w:jc w:val="center"/>
              <w:rPr>
                <w:rFonts w:ascii="Arial" w:hAnsi="Arial"/>
              </w:rPr>
            </w:pPr>
            <w:r>
              <w:rPr>
                <w:rFonts w:ascii="Arial" w:hAnsi="Arial"/>
              </w:rPr>
              <w:t>Требования к памяти</w:t>
            </w:r>
          </w:p>
        </w:tc>
        <w:tc>
          <w:tcPr>
            <w:tcW w:w="2409" w:type="dxa"/>
          </w:tcPr>
          <w:p w:rsidR="00A61220" w:rsidRDefault="00ED5FFE">
            <w:pPr>
              <w:jc w:val="center"/>
              <w:rPr>
                <w:rFonts w:ascii="Arial" w:hAnsi="Arial"/>
              </w:rPr>
            </w:pPr>
            <w:r>
              <w:rPr>
                <w:rFonts w:ascii="Arial" w:hAnsi="Arial"/>
              </w:rPr>
              <w:t>6*n</w:t>
            </w:r>
            <w:r>
              <w:rPr>
                <w:rFonts w:ascii="Arial" w:hAnsi="Arial"/>
                <w:vertAlign w:val="superscript"/>
              </w:rPr>
              <w:t>2</w:t>
            </w:r>
            <w:r>
              <w:rPr>
                <w:rFonts w:ascii="Arial" w:hAnsi="Arial"/>
              </w:rPr>
              <w:t xml:space="preserve"> чисел с плавающей запятой</w:t>
            </w:r>
            <w:r>
              <w:rPr>
                <w:rStyle w:val="a4"/>
                <w:rFonts w:ascii="Arial" w:hAnsi="Arial"/>
              </w:rPr>
              <w:footnoteReference w:id="1"/>
            </w:r>
          </w:p>
        </w:tc>
        <w:tc>
          <w:tcPr>
            <w:tcW w:w="4031" w:type="dxa"/>
            <w:gridSpan w:val="3"/>
          </w:tcPr>
          <w:p w:rsidR="00A61220" w:rsidRDefault="00A61220">
            <w:pPr>
              <w:jc w:val="center"/>
              <w:rPr>
                <w:rFonts w:ascii="Arial" w:hAnsi="Arial"/>
              </w:rPr>
            </w:pPr>
          </w:p>
          <w:p w:rsidR="00A61220" w:rsidRDefault="00ED5FFE">
            <w:pPr>
              <w:jc w:val="center"/>
              <w:rPr>
                <w:rFonts w:ascii="Arial" w:hAnsi="Arial"/>
              </w:rPr>
            </w:pPr>
            <w:r>
              <w:rPr>
                <w:rFonts w:ascii="Arial" w:hAnsi="Arial"/>
              </w:rPr>
              <w:t>18*X</w:t>
            </w:r>
            <w:r>
              <w:rPr>
                <w:rFonts w:ascii="Arial" w:hAnsi="Arial"/>
                <w:vertAlign w:val="subscript"/>
              </w:rPr>
              <w:t>max</w:t>
            </w:r>
            <w:r>
              <w:rPr>
                <w:rFonts w:ascii="Arial" w:hAnsi="Arial"/>
              </w:rPr>
              <w:t xml:space="preserve"> *Y</w:t>
            </w:r>
            <w:r>
              <w:rPr>
                <w:rFonts w:ascii="Arial" w:hAnsi="Arial"/>
                <w:vertAlign w:val="subscript"/>
              </w:rPr>
              <w:t>max</w:t>
            </w:r>
            <w:r>
              <w:rPr>
                <w:rFonts w:ascii="Arial" w:hAnsi="Arial"/>
              </w:rPr>
              <w:t xml:space="preserve"> байт</w:t>
            </w:r>
          </w:p>
        </w:tc>
      </w:tr>
      <w:tr w:rsidR="00A61220">
        <w:tc>
          <w:tcPr>
            <w:tcW w:w="2235" w:type="dxa"/>
          </w:tcPr>
          <w:p w:rsidR="00A61220" w:rsidRDefault="00ED5FFE">
            <w:pPr>
              <w:jc w:val="center"/>
            </w:pPr>
            <w:r>
              <w:t>Реализуемость на языке низкого уровня</w:t>
            </w:r>
          </w:p>
        </w:tc>
        <w:tc>
          <w:tcPr>
            <w:tcW w:w="2409" w:type="dxa"/>
          </w:tcPr>
          <w:p w:rsidR="00A61220" w:rsidRDefault="00A61220">
            <w:pPr>
              <w:jc w:val="center"/>
            </w:pPr>
          </w:p>
          <w:p w:rsidR="00A61220" w:rsidRDefault="00ED5FFE">
            <w:pPr>
              <w:jc w:val="center"/>
            </w:pPr>
            <w:r>
              <w:t>Неудобно</w:t>
            </w:r>
          </w:p>
        </w:tc>
        <w:tc>
          <w:tcPr>
            <w:tcW w:w="4031" w:type="dxa"/>
            <w:gridSpan w:val="3"/>
          </w:tcPr>
          <w:p w:rsidR="00A61220" w:rsidRDefault="00A61220">
            <w:pPr>
              <w:jc w:val="center"/>
            </w:pPr>
          </w:p>
          <w:p w:rsidR="00A61220" w:rsidRDefault="00ED5FFE">
            <w:pPr>
              <w:jc w:val="center"/>
            </w:pPr>
            <w:r>
              <w:t>Удобно</w:t>
            </w:r>
          </w:p>
        </w:tc>
      </w:tr>
      <w:tr w:rsidR="00A61220">
        <w:tc>
          <w:tcPr>
            <w:tcW w:w="2235" w:type="dxa"/>
          </w:tcPr>
          <w:p w:rsidR="00A61220" w:rsidRDefault="00ED5FFE">
            <w:pPr>
              <w:jc w:val="center"/>
            </w:pPr>
            <w:r>
              <w:t>Качество полученной траектории</w:t>
            </w:r>
          </w:p>
        </w:tc>
        <w:tc>
          <w:tcPr>
            <w:tcW w:w="2409" w:type="dxa"/>
          </w:tcPr>
          <w:p w:rsidR="00A61220" w:rsidRDefault="00ED5FFE">
            <w:pPr>
              <w:jc w:val="center"/>
            </w:pPr>
            <w:r>
              <w:t>Не гарантируется</w:t>
            </w:r>
          </w:p>
        </w:tc>
        <w:tc>
          <w:tcPr>
            <w:tcW w:w="4031" w:type="dxa"/>
            <w:gridSpan w:val="3"/>
          </w:tcPr>
          <w:p w:rsidR="00A61220" w:rsidRDefault="00ED5FFE">
            <w:pPr>
              <w:jc w:val="center"/>
            </w:pPr>
            <w:r>
              <w:t>Гарантируется</w:t>
            </w:r>
          </w:p>
        </w:tc>
      </w:tr>
      <w:tr w:rsidR="00A61220">
        <w:tc>
          <w:tcPr>
            <w:tcW w:w="2235" w:type="dxa"/>
          </w:tcPr>
          <w:p w:rsidR="00A61220" w:rsidRDefault="00ED5FFE">
            <w:pPr>
              <w:jc w:val="center"/>
            </w:pPr>
            <w:r>
              <w:t>Время работы</w:t>
            </w:r>
          </w:p>
        </w:tc>
        <w:tc>
          <w:tcPr>
            <w:tcW w:w="2409" w:type="dxa"/>
          </w:tcPr>
          <w:p w:rsidR="00A61220" w:rsidRDefault="00ED5FFE">
            <w:pPr>
              <w:jc w:val="center"/>
            </w:pPr>
            <w:r>
              <w:t>Зависит от 6*n</w:t>
            </w:r>
            <w:r>
              <w:rPr>
                <w:vertAlign w:val="superscript"/>
              </w:rPr>
              <w:t>2</w:t>
            </w:r>
          </w:p>
        </w:tc>
        <w:tc>
          <w:tcPr>
            <w:tcW w:w="1701" w:type="dxa"/>
          </w:tcPr>
          <w:p w:rsidR="00A61220" w:rsidRDefault="00ED5FFE">
            <w:pPr>
              <w:jc w:val="center"/>
            </w:pPr>
            <w:r>
              <w:t>Неопределённо</w:t>
            </w:r>
          </w:p>
        </w:tc>
        <w:tc>
          <w:tcPr>
            <w:tcW w:w="2331" w:type="dxa"/>
            <w:gridSpan w:val="2"/>
          </w:tcPr>
          <w:p w:rsidR="00A61220" w:rsidRDefault="00ED5FFE">
            <w:pPr>
              <w:jc w:val="center"/>
            </w:pPr>
            <w:r>
              <w:t>Небольшое, чем ближе к концу - тем быстрее</w:t>
            </w:r>
          </w:p>
        </w:tc>
      </w:tr>
      <w:tr w:rsidR="00A61220">
        <w:tc>
          <w:tcPr>
            <w:tcW w:w="2235" w:type="dxa"/>
          </w:tcPr>
          <w:p w:rsidR="00A61220" w:rsidRDefault="00ED5FFE">
            <w:pPr>
              <w:jc w:val="center"/>
            </w:pPr>
            <w:r>
              <w:t>Полнота использования информации</w:t>
            </w:r>
          </w:p>
        </w:tc>
        <w:tc>
          <w:tcPr>
            <w:tcW w:w="2409" w:type="dxa"/>
          </w:tcPr>
          <w:p w:rsidR="00A61220" w:rsidRDefault="00ED5FFE">
            <w:pPr>
              <w:jc w:val="center"/>
            </w:pPr>
            <w:r>
              <w:t>Использует только видимый в данный момент участок поля</w:t>
            </w:r>
          </w:p>
        </w:tc>
        <w:tc>
          <w:tcPr>
            <w:tcW w:w="4031" w:type="dxa"/>
            <w:gridSpan w:val="3"/>
          </w:tcPr>
          <w:p w:rsidR="00A61220" w:rsidRDefault="00A61220">
            <w:pPr>
              <w:jc w:val="center"/>
            </w:pPr>
          </w:p>
          <w:p w:rsidR="00A61220" w:rsidRDefault="00ED5FFE">
            <w:pPr>
              <w:jc w:val="center"/>
            </w:pPr>
            <w:r>
              <w:t>Полученная информация используется полностью</w:t>
            </w:r>
          </w:p>
        </w:tc>
      </w:tr>
      <w:tr w:rsidR="00A61220">
        <w:tc>
          <w:tcPr>
            <w:tcW w:w="2235" w:type="dxa"/>
          </w:tcPr>
          <w:p w:rsidR="00A61220" w:rsidRDefault="00ED5FFE">
            <w:pPr>
              <w:jc w:val="center"/>
            </w:pPr>
            <w:r>
              <w:t>Сложность адаптации</w:t>
            </w:r>
          </w:p>
        </w:tc>
        <w:tc>
          <w:tcPr>
            <w:tcW w:w="2409" w:type="dxa"/>
          </w:tcPr>
          <w:p w:rsidR="00A61220" w:rsidRDefault="00ED5FFE">
            <w:pPr>
              <w:jc w:val="center"/>
            </w:pPr>
            <w:r>
              <w:t>Не требуется</w:t>
            </w:r>
          </w:p>
        </w:tc>
        <w:tc>
          <w:tcPr>
            <w:tcW w:w="4031" w:type="dxa"/>
            <w:gridSpan w:val="3"/>
          </w:tcPr>
          <w:p w:rsidR="00A61220" w:rsidRDefault="00ED5FFE">
            <w:pPr>
              <w:jc w:val="center"/>
            </w:pPr>
            <w:r>
              <w:t>Для адаптации требуется замена карты в памяти ЭВМ.</w:t>
            </w:r>
          </w:p>
        </w:tc>
      </w:tr>
      <w:tr w:rsidR="00A61220">
        <w:tc>
          <w:tcPr>
            <w:tcW w:w="2235" w:type="dxa"/>
          </w:tcPr>
          <w:p w:rsidR="00A61220" w:rsidRDefault="00ED5FFE">
            <w:pPr>
              <w:jc w:val="center"/>
            </w:pPr>
            <w:r>
              <w:t>Влияние формы зоны осмотра</w:t>
            </w:r>
          </w:p>
        </w:tc>
        <w:tc>
          <w:tcPr>
            <w:tcW w:w="2409" w:type="dxa"/>
          </w:tcPr>
          <w:p w:rsidR="00A61220" w:rsidRDefault="00ED5FFE">
            <w:pPr>
              <w:jc w:val="center"/>
            </w:pPr>
            <w:r>
              <w:t>Нормально применим только при обзоре на 360</w:t>
            </w:r>
            <w:r>
              <w:rPr>
                <w:vertAlign w:val="superscript"/>
              </w:rPr>
              <w:t>0</w:t>
            </w:r>
          </w:p>
        </w:tc>
        <w:tc>
          <w:tcPr>
            <w:tcW w:w="4031" w:type="dxa"/>
            <w:gridSpan w:val="3"/>
          </w:tcPr>
          <w:p w:rsidR="00A61220" w:rsidRDefault="00ED5FFE">
            <w:pPr>
              <w:jc w:val="center"/>
            </w:pPr>
            <w:r>
              <w:t>Не влияет</w:t>
            </w:r>
          </w:p>
        </w:tc>
      </w:tr>
      <w:tr w:rsidR="00A61220">
        <w:tc>
          <w:tcPr>
            <w:tcW w:w="2235" w:type="dxa"/>
          </w:tcPr>
          <w:p w:rsidR="00A61220" w:rsidRDefault="00ED5FFE">
            <w:pPr>
              <w:jc w:val="center"/>
            </w:pPr>
            <w:r>
              <w:t>От чего зависит дискрета</w:t>
            </w:r>
          </w:p>
        </w:tc>
        <w:tc>
          <w:tcPr>
            <w:tcW w:w="2409" w:type="dxa"/>
          </w:tcPr>
          <w:p w:rsidR="00A61220" w:rsidRDefault="00ED5FFE">
            <w:pPr>
              <w:jc w:val="center"/>
            </w:pPr>
            <w:r>
              <w:t>От количества направлений n</w:t>
            </w:r>
          </w:p>
        </w:tc>
        <w:tc>
          <w:tcPr>
            <w:tcW w:w="4031" w:type="dxa"/>
            <w:gridSpan w:val="3"/>
          </w:tcPr>
          <w:p w:rsidR="00A61220" w:rsidRDefault="00ED5FFE">
            <w:pPr>
              <w:jc w:val="center"/>
            </w:pPr>
            <w:r>
              <w:t>От требуемых точности, быстродействия, качества траектории</w:t>
            </w:r>
          </w:p>
        </w:tc>
      </w:tr>
      <w:tr w:rsidR="00A61220">
        <w:tc>
          <w:tcPr>
            <w:tcW w:w="2235" w:type="dxa"/>
          </w:tcPr>
          <w:p w:rsidR="00A61220" w:rsidRDefault="00ED5FFE">
            <w:pPr>
              <w:jc w:val="center"/>
            </w:pPr>
            <w:r>
              <w:t>Учёт участка движения задним ходом</w:t>
            </w:r>
          </w:p>
        </w:tc>
        <w:tc>
          <w:tcPr>
            <w:tcW w:w="2409" w:type="dxa"/>
          </w:tcPr>
          <w:p w:rsidR="00A61220" w:rsidRDefault="00A61220">
            <w:pPr>
              <w:jc w:val="center"/>
            </w:pPr>
          </w:p>
          <w:p w:rsidR="00A61220" w:rsidRDefault="00ED5FFE">
            <w:pPr>
              <w:jc w:val="center"/>
            </w:pPr>
            <w:r>
              <w:t>Невозможен</w:t>
            </w:r>
          </w:p>
        </w:tc>
        <w:tc>
          <w:tcPr>
            <w:tcW w:w="4031" w:type="dxa"/>
            <w:gridSpan w:val="3"/>
          </w:tcPr>
          <w:p w:rsidR="00A61220" w:rsidRDefault="00A61220">
            <w:pPr>
              <w:jc w:val="center"/>
            </w:pPr>
          </w:p>
          <w:p w:rsidR="00A61220" w:rsidRDefault="00ED5FFE">
            <w:pPr>
              <w:jc w:val="center"/>
            </w:pPr>
            <w:r>
              <w:t>Легко выполняется.</w:t>
            </w:r>
          </w:p>
        </w:tc>
      </w:tr>
      <w:tr w:rsidR="00A61220">
        <w:tc>
          <w:tcPr>
            <w:tcW w:w="2235" w:type="dxa"/>
          </w:tcPr>
          <w:p w:rsidR="00A61220" w:rsidRDefault="00ED5FFE">
            <w:pPr>
              <w:jc w:val="center"/>
            </w:pPr>
            <w:r>
              <w:t>Дальнейшая оптимизация</w:t>
            </w:r>
          </w:p>
        </w:tc>
        <w:tc>
          <w:tcPr>
            <w:tcW w:w="2409" w:type="dxa"/>
          </w:tcPr>
          <w:p w:rsidR="00A61220" w:rsidRDefault="00ED5FFE">
            <w:pPr>
              <w:jc w:val="center"/>
            </w:pPr>
            <w:r>
              <w:t>Не требуется</w:t>
            </w:r>
          </w:p>
        </w:tc>
        <w:tc>
          <w:tcPr>
            <w:tcW w:w="4031" w:type="dxa"/>
            <w:gridSpan w:val="3"/>
          </w:tcPr>
          <w:p w:rsidR="00A61220" w:rsidRDefault="00ED5FFE">
            <w:pPr>
              <w:jc w:val="center"/>
            </w:pPr>
            <w:r>
              <w:t>Требуется «срезание» углов</w:t>
            </w:r>
          </w:p>
        </w:tc>
      </w:tr>
    </w:tbl>
    <w:p w:rsidR="00A61220" w:rsidRDefault="00A61220">
      <w:pPr>
        <w:jc w:val="both"/>
        <w:rPr>
          <w:rFonts w:ascii="Arial" w:hAnsi="Arial"/>
          <w:sz w:val="18"/>
        </w:rPr>
      </w:pPr>
    </w:p>
    <w:p w:rsidR="00A61220" w:rsidRDefault="00ED5FFE">
      <w:pPr>
        <w:jc w:val="center"/>
        <w:rPr>
          <w:rFonts w:ascii="Arial" w:hAnsi="Arial"/>
        </w:rPr>
      </w:pPr>
      <w:r>
        <w:rPr>
          <w:rFonts w:ascii="Arial" w:hAnsi="Arial"/>
        </w:rPr>
        <w:t>2 Описание предлагаемого алгоритма</w:t>
      </w:r>
    </w:p>
    <w:p w:rsidR="00A61220" w:rsidRDefault="00ED5FFE">
      <w:pPr>
        <w:jc w:val="center"/>
        <w:rPr>
          <w:rFonts w:ascii="Arial" w:hAnsi="Arial"/>
        </w:rPr>
      </w:pPr>
      <w:r>
        <w:rPr>
          <w:rFonts w:ascii="Arial" w:hAnsi="Arial"/>
        </w:rPr>
        <w:lastRenderedPageBreak/>
        <w:t>автоматического построения траектории</w:t>
      </w:r>
    </w:p>
    <w:p w:rsidR="00A61220" w:rsidRDefault="00ED5FFE">
      <w:pPr>
        <w:jc w:val="center"/>
        <w:rPr>
          <w:rFonts w:ascii="Arial" w:hAnsi="Arial"/>
        </w:rPr>
      </w:pPr>
      <w:r>
        <w:rPr>
          <w:rFonts w:ascii="Arial" w:hAnsi="Arial"/>
        </w:rPr>
        <w:t>и навигации по счислению.</w:t>
      </w:r>
    </w:p>
    <w:p w:rsidR="00A61220" w:rsidRDefault="00A61220">
      <w:pPr>
        <w:jc w:val="center"/>
        <w:rPr>
          <w:rFonts w:ascii="Arial" w:hAnsi="Arial"/>
        </w:rPr>
      </w:pPr>
    </w:p>
    <w:p w:rsidR="00A61220" w:rsidRDefault="00ED5FFE">
      <w:pPr>
        <w:jc w:val="center"/>
        <w:rPr>
          <w:rFonts w:ascii="Arial" w:hAnsi="Arial"/>
        </w:rPr>
      </w:pPr>
      <w:r>
        <w:rPr>
          <w:rFonts w:ascii="Arial" w:hAnsi="Arial"/>
        </w:rPr>
        <w:t>2.1 Предварительное планирование траектории.</w:t>
      </w:r>
    </w:p>
    <w:p w:rsidR="00A61220" w:rsidRDefault="00A61220">
      <w:pPr>
        <w:jc w:val="center"/>
        <w:rPr>
          <w:rFonts w:ascii="Arial" w:hAnsi="Arial"/>
        </w:rPr>
      </w:pPr>
    </w:p>
    <w:p w:rsidR="00A61220" w:rsidRDefault="00ED5FFE">
      <w:pPr>
        <w:jc w:val="both"/>
        <w:rPr>
          <w:rFonts w:ascii="Arial" w:hAnsi="Arial"/>
        </w:rPr>
      </w:pPr>
      <w:r>
        <w:rPr>
          <w:rFonts w:ascii="Arial" w:hAnsi="Arial"/>
        </w:rPr>
        <w:tab/>
        <w:t>В разработанном алгоритме строится карта местности в дискретах 1,25х1,25 м (связано с адекватным отображением самосвала на карте), считается, что самосвал занимает на карте площадь 5х9 дискрет. Траектория, получаемая по алгоритму является траекторией центра самосвала. Возможность перемещения центра самосвала на новую позицию определяется возможностью позиционирования центра самосвала в данной точке, при этом учитывается любая возможная ориентация самосвала.</w:t>
      </w:r>
    </w:p>
    <w:p w:rsidR="00A61220" w:rsidRDefault="00ED5FFE">
      <w:pPr>
        <w:jc w:val="both"/>
        <w:rPr>
          <w:rFonts w:ascii="Arial" w:hAnsi="Arial"/>
        </w:rPr>
      </w:pPr>
      <w:r>
        <w:rPr>
          <w:rFonts w:ascii="Arial" w:hAnsi="Arial"/>
        </w:rPr>
        <w:tab/>
        <w:t>Для ускорения планирования предполагается, что самосвал может поворачивать на угол 45</w:t>
      </w:r>
      <w:r>
        <w:rPr>
          <w:rFonts w:ascii="Arial" w:hAnsi="Arial"/>
          <w:vertAlign w:val="superscript"/>
        </w:rPr>
        <w:t>0</w:t>
      </w:r>
      <w:r>
        <w:rPr>
          <w:rFonts w:ascii="Arial" w:hAnsi="Arial"/>
        </w:rPr>
        <w:t xml:space="preserve"> . т. е. Мы получаем восемь возможных направлений перемещения самосвала. Траектория строится по следующим критериям: минимальная длина, минимальное количество повротов.</w:t>
      </w:r>
    </w:p>
    <w:p w:rsidR="00A61220" w:rsidRDefault="00ED5FFE">
      <w:pPr>
        <w:jc w:val="both"/>
        <w:rPr>
          <w:rFonts w:ascii="Arial" w:hAnsi="Arial"/>
        </w:rPr>
      </w:pPr>
      <w:r>
        <w:rPr>
          <w:rFonts w:ascii="Arial" w:hAnsi="Arial"/>
        </w:rPr>
        <w:tab/>
        <w:t>Алгоритм заключается в следующем:</w:t>
      </w:r>
    </w:p>
    <w:p w:rsidR="00A61220" w:rsidRDefault="00ED5FFE">
      <w:pPr>
        <w:jc w:val="both"/>
        <w:rPr>
          <w:rFonts w:ascii="Arial" w:hAnsi="Arial"/>
        </w:rPr>
      </w:pPr>
      <w:r>
        <w:rPr>
          <w:rFonts w:ascii="Arial" w:hAnsi="Arial"/>
        </w:rPr>
        <w:t>1) составляется массив 8</w:t>
      </w:r>
      <w:r>
        <w:rPr>
          <w:rFonts w:ascii="Arial" w:hAnsi="Arial"/>
          <w:lang w:val="en-US"/>
        </w:rPr>
        <w:t xml:space="preserve"> </w:t>
      </w:r>
      <w:r>
        <w:rPr>
          <w:rFonts w:ascii="Arial" w:hAnsi="Arial"/>
        </w:rPr>
        <w:t>х</w:t>
      </w:r>
      <w:r>
        <w:rPr>
          <w:rFonts w:ascii="Arial" w:hAnsi="Arial"/>
          <w:lang w:val="en-US"/>
        </w:rPr>
        <w:t xml:space="preserve"> a x b</w:t>
      </w:r>
      <w:r>
        <w:rPr>
          <w:rFonts w:ascii="Arial" w:hAnsi="Arial"/>
        </w:rPr>
        <w:t xml:space="preserve">, где </w:t>
      </w:r>
      <w:r>
        <w:rPr>
          <w:rFonts w:ascii="Arial" w:hAnsi="Arial"/>
          <w:lang w:val="en-US"/>
        </w:rPr>
        <w:t xml:space="preserve">a </w:t>
      </w:r>
      <w:r>
        <w:rPr>
          <w:rFonts w:ascii="Arial" w:hAnsi="Arial"/>
        </w:rPr>
        <w:t xml:space="preserve">и </w:t>
      </w:r>
      <w:r>
        <w:rPr>
          <w:rFonts w:ascii="Arial" w:hAnsi="Arial"/>
          <w:lang w:val="en-US"/>
        </w:rPr>
        <w:t>b</w:t>
      </w:r>
      <w:r>
        <w:rPr>
          <w:rFonts w:ascii="Arial" w:hAnsi="Arial"/>
        </w:rPr>
        <w:t xml:space="preserve"> - стороны прямоугольника, в который вписывается карта.</w:t>
      </w:r>
    </w:p>
    <w:p w:rsidR="00A61220" w:rsidRDefault="00ED5FFE">
      <w:pPr>
        <w:jc w:val="both"/>
        <w:rPr>
          <w:rFonts w:ascii="Arial" w:hAnsi="Arial"/>
        </w:rPr>
      </w:pPr>
      <w:r>
        <w:rPr>
          <w:rFonts w:ascii="Arial" w:hAnsi="Arial"/>
        </w:rPr>
        <w:t>2) перед началом поиска этот массив заполняется нулями;</w:t>
      </w:r>
    </w:p>
    <w:p w:rsidR="00A61220" w:rsidRDefault="00ED5FFE">
      <w:pPr>
        <w:jc w:val="both"/>
        <w:rPr>
          <w:rFonts w:ascii="Arial" w:hAnsi="Arial"/>
        </w:rPr>
      </w:pPr>
      <w:r>
        <w:rPr>
          <w:rFonts w:ascii="Arial" w:hAnsi="Arial"/>
        </w:rPr>
        <w:t>3) определяется точка конца траектории;</w:t>
      </w:r>
    </w:p>
    <w:p w:rsidR="00A61220" w:rsidRDefault="00ED5FFE">
      <w:pPr>
        <w:jc w:val="both"/>
        <w:rPr>
          <w:rFonts w:ascii="Arial" w:hAnsi="Arial"/>
        </w:rPr>
      </w:pPr>
      <w:r>
        <w:rPr>
          <w:rFonts w:ascii="Arial" w:hAnsi="Arial"/>
        </w:rPr>
        <w:t>4) счётчик расстояния и искатель устанавливается на ноль;</w:t>
      </w:r>
    </w:p>
    <w:p w:rsidR="00A61220" w:rsidRDefault="00ED5FFE" w:rsidP="00ED5FFE">
      <w:pPr>
        <w:numPr>
          <w:ilvl w:val="0"/>
          <w:numId w:val="2"/>
        </w:numPr>
        <w:jc w:val="both"/>
        <w:rPr>
          <w:rFonts w:ascii="Arial" w:hAnsi="Arial"/>
        </w:rPr>
      </w:pPr>
      <w:r>
        <w:rPr>
          <w:rFonts w:ascii="Arial" w:hAnsi="Arial"/>
        </w:rPr>
        <w:t>из найденной точки делается шаг в любом возможном направлении;</w:t>
      </w:r>
    </w:p>
    <w:p w:rsidR="00A61220" w:rsidRDefault="00ED5FFE" w:rsidP="00ED5FFE">
      <w:pPr>
        <w:numPr>
          <w:ilvl w:val="0"/>
          <w:numId w:val="3"/>
        </w:numPr>
        <w:jc w:val="both"/>
        <w:rPr>
          <w:rFonts w:ascii="Arial" w:hAnsi="Arial"/>
        </w:rPr>
      </w:pPr>
      <w:r>
        <w:rPr>
          <w:rFonts w:ascii="Arial" w:hAnsi="Arial"/>
        </w:rPr>
        <w:t>если шаг параллельно осям координат - к счётчику расстояния</w:t>
      </w:r>
      <w:r>
        <w:rPr>
          <w:rFonts w:ascii="Arial" w:hAnsi="Arial"/>
          <w:lang w:val="en-US"/>
        </w:rPr>
        <w:t xml:space="preserve"> </w:t>
      </w:r>
      <w:r>
        <w:rPr>
          <w:rFonts w:ascii="Arial" w:hAnsi="Arial"/>
        </w:rPr>
        <w:t>прибавляется 10, иначе - 14;</w:t>
      </w:r>
    </w:p>
    <w:p w:rsidR="00A61220" w:rsidRDefault="00ED5FFE">
      <w:pPr>
        <w:jc w:val="both"/>
        <w:rPr>
          <w:rFonts w:ascii="Arial" w:hAnsi="Arial"/>
        </w:rPr>
      </w:pPr>
      <w:r>
        <w:rPr>
          <w:rFonts w:ascii="Arial" w:hAnsi="Arial"/>
        </w:rPr>
        <w:t xml:space="preserve">7) значение счётчика записывается в ячейку </w:t>
      </w:r>
      <w:r>
        <w:rPr>
          <w:rFonts w:ascii="Arial" w:hAnsi="Arial"/>
          <w:lang w:val="en-US"/>
        </w:rPr>
        <w:t>N x X x Y</w:t>
      </w:r>
      <w:r>
        <w:rPr>
          <w:rFonts w:ascii="Arial" w:hAnsi="Arial"/>
        </w:rPr>
        <w:t xml:space="preserve">, где </w:t>
      </w:r>
      <w:r>
        <w:rPr>
          <w:rFonts w:ascii="Arial" w:hAnsi="Arial"/>
          <w:lang w:val="en-US"/>
        </w:rPr>
        <w:t>N</w:t>
      </w:r>
      <w:r>
        <w:rPr>
          <w:rFonts w:ascii="Arial" w:hAnsi="Arial"/>
        </w:rPr>
        <w:t xml:space="preserve"> - направление; </w:t>
      </w:r>
      <w:r>
        <w:rPr>
          <w:rFonts w:ascii="Arial" w:hAnsi="Arial"/>
          <w:lang w:val="en-US"/>
        </w:rPr>
        <w:t xml:space="preserve">X, Y </w:t>
      </w:r>
      <w:r>
        <w:rPr>
          <w:rFonts w:ascii="Arial" w:hAnsi="Arial"/>
        </w:rPr>
        <w:t>- координаты текущей позиции;</w:t>
      </w:r>
    </w:p>
    <w:p w:rsidR="00A61220" w:rsidRDefault="00ED5FFE" w:rsidP="00ED5FFE">
      <w:pPr>
        <w:numPr>
          <w:ilvl w:val="0"/>
          <w:numId w:val="4"/>
        </w:numPr>
        <w:jc w:val="both"/>
        <w:rPr>
          <w:rFonts w:ascii="Arial" w:hAnsi="Arial"/>
        </w:rPr>
      </w:pPr>
      <w:r>
        <w:rPr>
          <w:rFonts w:ascii="Arial" w:hAnsi="Arial"/>
        </w:rPr>
        <w:t>искатель увеличивается на 1;</w:t>
      </w:r>
    </w:p>
    <w:p w:rsidR="00A61220" w:rsidRDefault="00ED5FFE" w:rsidP="00ED5FFE">
      <w:pPr>
        <w:numPr>
          <w:ilvl w:val="0"/>
          <w:numId w:val="5"/>
        </w:numPr>
        <w:jc w:val="both"/>
        <w:rPr>
          <w:rFonts w:ascii="Arial" w:hAnsi="Arial"/>
        </w:rPr>
      </w:pPr>
      <w:r>
        <w:rPr>
          <w:rFonts w:ascii="Arial" w:hAnsi="Arial"/>
        </w:rPr>
        <w:t>происходит поиск ячеек со значением равным искателю;</w:t>
      </w:r>
    </w:p>
    <w:p w:rsidR="00A61220" w:rsidRDefault="00ED5FFE" w:rsidP="00ED5FFE">
      <w:pPr>
        <w:numPr>
          <w:ilvl w:val="0"/>
          <w:numId w:val="5"/>
        </w:numPr>
        <w:jc w:val="both"/>
        <w:rPr>
          <w:rFonts w:ascii="Arial" w:hAnsi="Arial"/>
        </w:rPr>
      </w:pPr>
      <w:r>
        <w:rPr>
          <w:rFonts w:ascii="Arial" w:hAnsi="Arial"/>
        </w:rPr>
        <w:t>если такая ячейка найдена, то от неё делаются ходы во всех возможных направлениях, при этом счётчики расстояний соответствующим образом модифицируются и записываются в новые ячейки;</w:t>
      </w:r>
    </w:p>
    <w:p w:rsidR="00A61220" w:rsidRDefault="00ED5FFE" w:rsidP="00ED5FFE">
      <w:pPr>
        <w:numPr>
          <w:ilvl w:val="0"/>
          <w:numId w:val="5"/>
        </w:numPr>
        <w:jc w:val="both"/>
        <w:rPr>
          <w:rFonts w:ascii="Arial" w:hAnsi="Arial"/>
        </w:rPr>
      </w:pPr>
      <w:r>
        <w:rPr>
          <w:rFonts w:ascii="Arial" w:hAnsi="Arial"/>
        </w:rPr>
        <w:t>если искатель достиг входа увеличиваем счётчик достижений на 1, иначе переход к пункту 8;</w:t>
      </w:r>
    </w:p>
    <w:p w:rsidR="00A61220" w:rsidRDefault="00ED5FFE" w:rsidP="00ED5FFE">
      <w:pPr>
        <w:numPr>
          <w:ilvl w:val="0"/>
          <w:numId w:val="5"/>
        </w:numPr>
        <w:jc w:val="both"/>
        <w:rPr>
          <w:rFonts w:ascii="Arial" w:hAnsi="Arial"/>
        </w:rPr>
      </w:pPr>
      <w:r>
        <w:rPr>
          <w:rFonts w:ascii="Arial" w:hAnsi="Arial"/>
        </w:rPr>
        <w:t>если счётчик достижений равен менее двух переходим к пункту 8;</w:t>
      </w:r>
    </w:p>
    <w:p w:rsidR="00A61220" w:rsidRDefault="00ED5FFE" w:rsidP="00ED5FFE">
      <w:pPr>
        <w:numPr>
          <w:ilvl w:val="0"/>
          <w:numId w:val="5"/>
        </w:numPr>
        <w:jc w:val="both"/>
        <w:rPr>
          <w:rFonts w:ascii="Arial" w:hAnsi="Arial"/>
        </w:rPr>
      </w:pPr>
      <w:r>
        <w:rPr>
          <w:rFonts w:ascii="Arial" w:hAnsi="Arial"/>
        </w:rPr>
        <w:t>обратный поиск маршрута: в точке входа находим направление, оценка расстояния которого минимальна;</w:t>
      </w:r>
    </w:p>
    <w:p w:rsidR="00A61220" w:rsidRDefault="00ED5FFE" w:rsidP="00ED5FFE">
      <w:pPr>
        <w:numPr>
          <w:ilvl w:val="0"/>
          <w:numId w:val="5"/>
        </w:numPr>
        <w:jc w:val="both"/>
        <w:rPr>
          <w:rFonts w:ascii="Arial" w:hAnsi="Arial"/>
        </w:rPr>
      </w:pPr>
      <w:r>
        <w:rPr>
          <w:rFonts w:ascii="Arial" w:hAnsi="Arial"/>
        </w:rPr>
        <w:t>делаем ход навстречу этому направлению;</w:t>
      </w:r>
    </w:p>
    <w:p w:rsidR="00A61220" w:rsidRDefault="00ED5FFE" w:rsidP="00ED5FFE">
      <w:pPr>
        <w:numPr>
          <w:ilvl w:val="0"/>
          <w:numId w:val="5"/>
        </w:numPr>
        <w:jc w:val="both"/>
        <w:rPr>
          <w:rFonts w:ascii="Arial" w:hAnsi="Arial"/>
        </w:rPr>
      </w:pPr>
      <w:r>
        <w:rPr>
          <w:rFonts w:ascii="Arial" w:hAnsi="Arial"/>
        </w:rPr>
        <w:t>если достигли входа - конец;</w:t>
      </w:r>
    </w:p>
    <w:p w:rsidR="00A61220" w:rsidRDefault="00ED5FFE" w:rsidP="00ED5FFE">
      <w:pPr>
        <w:numPr>
          <w:ilvl w:val="0"/>
          <w:numId w:val="5"/>
        </w:numPr>
        <w:jc w:val="both"/>
        <w:rPr>
          <w:rFonts w:ascii="Arial" w:hAnsi="Arial"/>
        </w:rPr>
      </w:pPr>
      <w:r>
        <w:rPr>
          <w:rFonts w:ascii="Arial" w:hAnsi="Arial"/>
        </w:rPr>
        <w:t>отыскиваем направление, оценка расстояния в котором минимальна;</w:t>
      </w:r>
    </w:p>
    <w:p w:rsidR="00A61220" w:rsidRDefault="00ED5FFE" w:rsidP="00ED5FFE">
      <w:pPr>
        <w:numPr>
          <w:ilvl w:val="0"/>
          <w:numId w:val="5"/>
        </w:numPr>
        <w:jc w:val="both"/>
        <w:rPr>
          <w:rFonts w:ascii="Arial" w:hAnsi="Arial"/>
        </w:rPr>
      </w:pPr>
      <w:r>
        <w:rPr>
          <w:rFonts w:ascii="Arial" w:hAnsi="Arial"/>
        </w:rPr>
        <w:lastRenderedPageBreak/>
        <w:t>переход к пункту 14.</w:t>
      </w:r>
    </w:p>
    <w:p w:rsidR="00A61220" w:rsidRDefault="00ED5FFE">
      <w:pPr>
        <w:jc w:val="both"/>
        <w:rPr>
          <w:rFonts w:ascii="Arial" w:hAnsi="Arial"/>
        </w:rPr>
      </w:pPr>
      <w:r>
        <w:rPr>
          <w:rFonts w:ascii="Arial" w:hAnsi="Arial"/>
        </w:rPr>
        <w:tab/>
        <w:t xml:space="preserve">Реальный поворот самосвала на карте и в виде траектории моделируется участком ломанной (приложение 2), содержащим излом на </w:t>
      </w:r>
      <w:r>
        <w:rPr>
          <w:rFonts w:ascii="Arial" w:hAnsi="Arial"/>
        </w:rPr>
        <w:sym w:font="Symbol" w:char="F0B1"/>
      </w:r>
      <w:r>
        <w:rPr>
          <w:rFonts w:ascii="Arial" w:hAnsi="Arial"/>
        </w:rPr>
        <w:t>45</w:t>
      </w:r>
      <w:r>
        <w:rPr>
          <w:rFonts w:ascii="Arial" w:hAnsi="Arial"/>
          <w:vertAlign w:val="superscript"/>
        </w:rPr>
        <w:t>0</w:t>
      </w:r>
      <w:r>
        <w:rPr>
          <w:rFonts w:ascii="Arial" w:hAnsi="Arial"/>
        </w:rPr>
        <w:t xml:space="preserve"> (в зависимости от направления) предполагается, что поворот начинается (заканчивается) раньше (позже) точки излома для ортогонального перемещения на одну дискрету, а для наклонного к осям координат на три. Вид поворота на карте приведён на рис. 2.1. В связи с этим длина прямого горизонтального участка допускается не менее трёх шагов, а наклонного - не менее семи шагов.</w:t>
      </w:r>
    </w:p>
    <w:p w:rsidR="00A61220" w:rsidRDefault="00A61220">
      <w:pPr>
        <w:framePr w:hSpace="181" w:wrap="around" w:vAnchor="text" w:hAnchor="page" w:x="1522" w:y="231"/>
        <w:rPr>
          <w:rFonts w:ascii="Arial" w:hAnsi="Arial"/>
        </w:rPr>
      </w:pPr>
    </w:p>
    <w:p w:rsidR="00A61220" w:rsidRDefault="00ED5FFE">
      <w:pPr>
        <w:jc w:val="both"/>
        <w:rPr>
          <w:rFonts w:ascii="Arial" w:hAnsi="Arial"/>
        </w:rPr>
      </w:pPr>
      <w:r>
        <w:rPr>
          <w:rFonts w:ascii="Arial" w:hAnsi="Arial"/>
        </w:rPr>
        <w:tab/>
        <w:t xml:space="preserve">Приблизительный вид массива в конце траектории по окончании работы алгоритма будет иметь вид, показанный на рисунке 2.2 (траектория проходит через закрашенные клетки закрашенные клетки). В результате работы алгоритма будет получена траектория, представляющая собой незамкнутую ломанную, соседние звенья которой наклонены друг относительно друга на угол </w:t>
      </w:r>
      <w:r>
        <w:rPr>
          <w:rFonts w:ascii="Arial" w:hAnsi="Arial"/>
        </w:rPr>
        <w:sym w:font="Symbol" w:char="F0B1"/>
      </w:r>
      <w:r>
        <w:rPr>
          <w:rFonts w:ascii="Arial" w:hAnsi="Arial"/>
        </w:rPr>
        <w:t>45</w:t>
      </w:r>
      <w:r>
        <w:rPr>
          <w:rFonts w:ascii="Arial" w:hAnsi="Arial"/>
          <w:vertAlign w:val="superscript"/>
        </w:rPr>
        <w:t>0</w:t>
      </w:r>
      <w:r>
        <w:rPr>
          <w:rFonts w:ascii="Arial" w:hAnsi="Arial"/>
        </w:rPr>
        <w:t xml:space="preserve"> . Время работы этого алгоритма на процессоре </w:t>
      </w:r>
      <w:r>
        <w:rPr>
          <w:rFonts w:ascii="Arial" w:hAnsi="Arial"/>
          <w:lang w:val="en-US"/>
        </w:rPr>
        <w:t xml:space="preserve">PENTIUM S - 75 </w:t>
      </w:r>
      <w:r>
        <w:rPr>
          <w:rFonts w:ascii="Arial" w:hAnsi="Arial"/>
        </w:rPr>
        <w:t>приблизительно 0,2 с., если учесть, что для проезда от начала до конца требуется запускать алгоритм лишь однажды, то быстродействие его можно считать достаточным.</w:t>
      </w:r>
    </w:p>
    <w:p w:rsidR="00A61220" w:rsidRDefault="00ED5FFE">
      <w:pPr>
        <w:framePr w:hSpace="181" w:wrap="notBeside" w:vAnchor="text" w:hAnchor="page" w:x="3363" w:y="1481"/>
        <w:rPr>
          <w:rFonts w:ascii="Arial" w:hAnsi="Arial"/>
        </w:rPr>
      </w:pPr>
      <w:r>
        <w:rPr>
          <w:rFonts w:ascii="Arial" w:hAnsi="Arial"/>
        </w:rPr>
        <w:object w:dxaOrig="5419"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80.25pt" o:ole="">
            <v:imagedata r:id="rId7" o:title=""/>
          </v:shape>
          <o:OLEObject Type="Embed" ProgID="Word.Document.8" ShapeID="_x0000_i1025" DrawAspect="Content" ObjectID="_1453822099" r:id="rId8"/>
        </w:object>
      </w:r>
    </w:p>
    <w:p w:rsidR="00A61220" w:rsidRDefault="00ED5FFE">
      <w:pPr>
        <w:jc w:val="both"/>
        <w:rPr>
          <w:rFonts w:ascii="Arial" w:hAnsi="Arial"/>
        </w:rPr>
      </w:pPr>
      <w:r>
        <w:rPr>
          <w:rFonts w:ascii="Arial" w:hAnsi="Arial"/>
        </w:rPr>
        <w:tab/>
        <w:t>Описанный алгоритм применим не только к самосвалу, но и после геометрической адаптации к любому транспортному средству, в частности он позволит двигаться транспортному роботу в недетерминированной (не разбитой на кварталы) среде.</w:t>
      </w:r>
    </w:p>
    <w:p w:rsidR="00A61220" w:rsidRDefault="00ED5FFE">
      <w:pPr>
        <w:jc w:val="both"/>
        <w:rPr>
          <w:rFonts w:ascii="Arial" w:hAnsi="Arial"/>
        </w:rPr>
      </w:pPr>
      <w:r>
        <w:rPr>
          <w:rFonts w:ascii="Arial" w:hAnsi="Arial"/>
        </w:rPr>
        <w:tab/>
        <w:t>В связи с тем, что поиск конкретного числа в трёхмерном массиве, содержащем десятки тысяч чисел слишком долог, был применён стековый метод накопления координат и направлений. Он заключается в следующем. В области данных программы выделено шестнадцать одинаковых областей для хранения данных. Эти области поочерёдно заполняются данными о координатах, направлении и длине последнего ровного участка. При обработке одна из шестнадцати областей служит источником данных, а остальные накапливают информацию о новых достигнутых клетках. По окончании обработки одной области программа приступает к извлечению данных из следующей, а область, обработанная только что используется для накопления следующей порции данных. Для упрощения обслуживания областей используется массив дескрипторов, в котором хранится информация об адресе области и о глубине её заполнения, а также введён специальный флаг, который устанавливается при исчерпании текущей области стека.</w:t>
      </w:r>
    </w:p>
    <w:p w:rsidR="00A61220" w:rsidRDefault="00A61220">
      <w:pPr>
        <w:jc w:val="both"/>
        <w:rPr>
          <w:rFonts w:ascii="Arial" w:hAnsi="Arial"/>
        </w:rPr>
      </w:pPr>
    </w:p>
    <w:p w:rsidR="00A61220" w:rsidRDefault="00A61220">
      <w:pPr>
        <w:jc w:val="both"/>
        <w:rPr>
          <w:rFonts w:ascii="Arial" w:hAnsi="Arial"/>
        </w:rPr>
      </w:pPr>
    </w:p>
    <w:tbl>
      <w:tblPr>
        <w:tblW w:w="0" w:type="auto"/>
        <w:tblInd w:w="-38" w:type="dxa"/>
        <w:tblLayout w:type="fixed"/>
        <w:tblCellMar>
          <w:left w:w="30" w:type="dxa"/>
          <w:right w:w="30" w:type="dxa"/>
        </w:tblCellMar>
        <w:tblLook w:val="0000" w:firstRow="0" w:lastRow="0" w:firstColumn="0" w:lastColumn="0" w:noHBand="0" w:noVBand="0"/>
      </w:tblPr>
      <w:tblGrid>
        <w:gridCol w:w="330"/>
        <w:gridCol w:w="500"/>
        <w:gridCol w:w="220"/>
        <w:gridCol w:w="270"/>
        <w:gridCol w:w="530"/>
        <w:gridCol w:w="220"/>
        <w:gridCol w:w="220"/>
        <w:gridCol w:w="530"/>
        <w:gridCol w:w="330"/>
        <w:gridCol w:w="220"/>
        <w:gridCol w:w="530"/>
        <w:gridCol w:w="330"/>
        <w:gridCol w:w="220"/>
        <w:gridCol w:w="530"/>
        <w:gridCol w:w="330"/>
        <w:gridCol w:w="220"/>
        <w:gridCol w:w="530"/>
        <w:gridCol w:w="330"/>
        <w:gridCol w:w="220"/>
        <w:gridCol w:w="520"/>
        <w:gridCol w:w="440"/>
        <w:gridCol w:w="310"/>
        <w:gridCol w:w="500"/>
        <w:gridCol w:w="330"/>
        <w:gridCol w:w="360"/>
        <w:gridCol w:w="500"/>
        <w:gridCol w:w="330"/>
      </w:tblGrid>
      <w:tr w:rsidR="00A61220">
        <w:trPr>
          <w:trHeight w:val="252"/>
        </w:trPr>
        <w:tc>
          <w:tcPr>
            <w:tcW w:w="330" w:type="dxa"/>
            <w:tcBorders>
              <w:top w:val="single" w:sz="6" w:space="0" w:color="000000"/>
              <w:left w:val="single" w:sz="6" w:space="0" w:color="000000"/>
            </w:tcBorders>
          </w:tcPr>
          <w:p w:rsidR="00A61220" w:rsidRDefault="00A61220">
            <w:pPr>
              <w:jc w:val="center"/>
              <w:rPr>
                <w:rFonts w:ascii="Arial" w:hAnsi="Arial"/>
                <w:color w:val="000000"/>
                <w:sz w:val="20"/>
              </w:rPr>
            </w:pPr>
          </w:p>
        </w:tc>
        <w:tc>
          <w:tcPr>
            <w:tcW w:w="500" w:type="dxa"/>
            <w:tcBorders>
              <w:top w:val="single" w:sz="6" w:space="0" w:color="000000"/>
            </w:tcBorders>
          </w:tcPr>
          <w:p w:rsidR="00A61220" w:rsidRDefault="00A61220">
            <w:pPr>
              <w:jc w:val="center"/>
              <w:rPr>
                <w:rFonts w:ascii="Arial" w:hAnsi="Arial"/>
                <w:color w:val="000000"/>
                <w:sz w:val="20"/>
              </w:rPr>
            </w:pPr>
          </w:p>
        </w:tc>
        <w:tc>
          <w:tcPr>
            <w:tcW w:w="220" w:type="dxa"/>
            <w:tcBorders>
              <w:top w:val="single" w:sz="6" w:space="0" w:color="000000"/>
            </w:tcBorders>
          </w:tcPr>
          <w:p w:rsidR="00A61220" w:rsidRDefault="00A61220">
            <w:pPr>
              <w:jc w:val="center"/>
              <w:rPr>
                <w:rFonts w:ascii="Arial" w:hAnsi="Arial"/>
                <w:color w:val="000000"/>
                <w:sz w:val="20"/>
              </w:rPr>
            </w:pPr>
          </w:p>
        </w:tc>
        <w:tc>
          <w:tcPr>
            <w:tcW w:w="270" w:type="dxa"/>
            <w:tcBorders>
              <w:top w:val="single" w:sz="6" w:space="0" w:color="000000"/>
              <w:left w:val="single" w:sz="6" w:space="0" w:color="000000"/>
            </w:tcBorders>
            <w:shd w:val="pct20" w:color="auto" w:fill="auto"/>
          </w:tcPr>
          <w:p w:rsidR="00A61220" w:rsidRDefault="00A61220">
            <w:pPr>
              <w:jc w:val="center"/>
              <w:rPr>
                <w:rFonts w:ascii="Arial" w:hAnsi="Arial"/>
                <w:color w:val="000000"/>
                <w:sz w:val="20"/>
              </w:rPr>
            </w:pPr>
          </w:p>
        </w:tc>
        <w:tc>
          <w:tcPr>
            <w:tcW w:w="530" w:type="dxa"/>
            <w:tcBorders>
              <w:top w:val="single" w:sz="6" w:space="0" w:color="000000"/>
            </w:tcBorders>
            <w:shd w:val="pct20" w:color="auto" w:fill="auto"/>
          </w:tcPr>
          <w:p w:rsidR="00A61220" w:rsidRDefault="00A61220">
            <w:pPr>
              <w:jc w:val="center"/>
              <w:rPr>
                <w:rFonts w:ascii="Arial" w:hAnsi="Arial"/>
                <w:color w:val="000000"/>
                <w:sz w:val="20"/>
              </w:rPr>
            </w:pPr>
          </w:p>
        </w:tc>
        <w:tc>
          <w:tcPr>
            <w:tcW w:w="220" w:type="dxa"/>
            <w:tcBorders>
              <w:top w:val="single" w:sz="6" w:space="0" w:color="000000"/>
            </w:tcBorders>
            <w:shd w:val="pct20" w:color="auto" w:fill="auto"/>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shd w:val="pct20" w:color="auto" w:fill="auto"/>
          </w:tcPr>
          <w:p w:rsidR="00A61220" w:rsidRDefault="00A61220">
            <w:pPr>
              <w:jc w:val="center"/>
              <w:rPr>
                <w:rFonts w:ascii="Arial" w:hAnsi="Arial"/>
                <w:color w:val="000000"/>
                <w:sz w:val="20"/>
              </w:rPr>
            </w:pPr>
          </w:p>
        </w:tc>
        <w:tc>
          <w:tcPr>
            <w:tcW w:w="530" w:type="dxa"/>
            <w:tcBorders>
              <w:top w:val="single" w:sz="6" w:space="0" w:color="000000"/>
            </w:tcBorders>
            <w:shd w:val="pct20" w:color="auto" w:fill="auto"/>
          </w:tcPr>
          <w:p w:rsidR="00A61220" w:rsidRDefault="00A61220">
            <w:pPr>
              <w:jc w:val="center"/>
              <w:rPr>
                <w:rFonts w:ascii="Arial" w:hAnsi="Arial"/>
                <w:color w:val="000000"/>
                <w:sz w:val="20"/>
              </w:rPr>
            </w:pPr>
          </w:p>
        </w:tc>
        <w:tc>
          <w:tcPr>
            <w:tcW w:w="330" w:type="dxa"/>
            <w:tcBorders>
              <w:top w:val="single" w:sz="6" w:space="0" w:color="000000"/>
            </w:tcBorders>
            <w:shd w:val="pct20" w:color="auto" w:fill="auto"/>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shd w:val="pct20" w:color="auto" w:fill="auto"/>
          </w:tcPr>
          <w:p w:rsidR="00A61220" w:rsidRDefault="00A61220">
            <w:pPr>
              <w:jc w:val="center"/>
              <w:rPr>
                <w:rFonts w:ascii="Arial" w:hAnsi="Arial"/>
                <w:color w:val="000000"/>
                <w:sz w:val="20"/>
              </w:rPr>
            </w:pPr>
          </w:p>
        </w:tc>
        <w:tc>
          <w:tcPr>
            <w:tcW w:w="530" w:type="dxa"/>
            <w:tcBorders>
              <w:top w:val="single" w:sz="6" w:space="0" w:color="000000"/>
            </w:tcBorders>
            <w:shd w:val="pct20" w:color="auto" w:fill="auto"/>
          </w:tcPr>
          <w:p w:rsidR="00A61220" w:rsidRDefault="00A61220">
            <w:pPr>
              <w:jc w:val="center"/>
              <w:rPr>
                <w:rFonts w:ascii="Arial" w:hAnsi="Arial"/>
                <w:color w:val="000000"/>
                <w:sz w:val="20"/>
              </w:rPr>
            </w:pPr>
          </w:p>
        </w:tc>
        <w:tc>
          <w:tcPr>
            <w:tcW w:w="330" w:type="dxa"/>
            <w:tcBorders>
              <w:top w:val="single" w:sz="6" w:space="0" w:color="000000"/>
            </w:tcBorders>
            <w:shd w:val="pct20" w:color="auto" w:fill="auto"/>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shd w:val="pct20" w:color="auto" w:fill="auto"/>
          </w:tcPr>
          <w:p w:rsidR="00A61220" w:rsidRDefault="00A61220">
            <w:pPr>
              <w:jc w:val="center"/>
              <w:rPr>
                <w:rFonts w:ascii="Arial" w:hAnsi="Arial"/>
                <w:color w:val="000000"/>
                <w:sz w:val="20"/>
              </w:rPr>
            </w:pPr>
          </w:p>
        </w:tc>
        <w:tc>
          <w:tcPr>
            <w:tcW w:w="530" w:type="dxa"/>
            <w:tcBorders>
              <w:top w:val="single" w:sz="6" w:space="0" w:color="000000"/>
            </w:tcBorders>
            <w:shd w:val="pct20" w:color="auto" w:fill="auto"/>
          </w:tcPr>
          <w:p w:rsidR="00A61220" w:rsidRDefault="00A61220">
            <w:pPr>
              <w:jc w:val="center"/>
              <w:rPr>
                <w:rFonts w:ascii="Arial" w:hAnsi="Arial"/>
                <w:color w:val="000000"/>
                <w:sz w:val="20"/>
              </w:rPr>
            </w:pPr>
          </w:p>
        </w:tc>
        <w:tc>
          <w:tcPr>
            <w:tcW w:w="330" w:type="dxa"/>
            <w:tcBorders>
              <w:top w:val="single" w:sz="6" w:space="0" w:color="000000"/>
            </w:tcBorders>
            <w:shd w:val="pct20" w:color="auto" w:fill="auto"/>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tcPr>
          <w:p w:rsidR="00A61220" w:rsidRDefault="00A61220">
            <w:pPr>
              <w:jc w:val="center"/>
              <w:rPr>
                <w:rFonts w:ascii="Arial" w:hAnsi="Arial"/>
                <w:color w:val="000000"/>
                <w:sz w:val="20"/>
              </w:rPr>
            </w:pPr>
          </w:p>
        </w:tc>
        <w:tc>
          <w:tcPr>
            <w:tcW w:w="530" w:type="dxa"/>
            <w:tcBorders>
              <w:top w:val="single" w:sz="6" w:space="0" w:color="000000"/>
            </w:tcBorders>
          </w:tcPr>
          <w:p w:rsidR="00A61220" w:rsidRDefault="00A61220">
            <w:pPr>
              <w:jc w:val="center"/>
              <w:rPr>
                <w:rFonts w:ascii="Arial" w:hAnsi="Arial"/>
                <w:color w:val="000000"/>
                <w:sz w:val="20"/>
              </w:rPr>
            </w:pPr>
          </w:p>
        </w:tc>
        <w:tc>
          <w:tcPr>
            <w:tcW w:w="330" w:type="dxa"/>
            <w:tcBorders>
              <w:top w:val="single" w:sz="6" w:space="0" w:color="000000"/>
            </w:tcBorders>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tcPr>
          <w:p w:rsidR="00A61220" w:rsidRDefault="00A61220">
            <w:pPr>
              <w:jc w:val="center"/>
              <w:rPr>
                <w:rFonts w:ascii="Arial" w:hAnsi="Arial"/>
                <w:color w:val="000000"/>
                <w:sz w:val="20"/>
              </w:rPr>
            </w:pPr>
          </w:p>
        </w:tc>
        <w:tc>
          <w:tcPr>
            <w:tcW w:w="520" w:type="dxa"/>
            <w:tcBorders>
              <w:top w:val="single" w:sz="6" w:space="0" w:color="000000"/>
            </w:tcBorders>
          </w:tcPr>
          <w:p w:rsidR="00A61220" w:rsidRDefault="00A61220">
            <w:pPr>
              <w:jc w:val="center"/>
              <w:rPr>
                <w:rFonts w:ascii="Arial" w:hAnsi="Arial"/>
                <w:color w:val="000000"/>
                <w:sz w:val="20"/>
              </w:rPr>
            </w:pPr>
          </w:p>
        </w:tc>
        <w:tc>
          <w:tcPr>
            <w:tcW w:w="440" w:type="dxa"/>
            <w:tcBorders>
              <w:top w:val="single" w:sz="6" w:space="0" w:color="000000"/>
              <w:right w:val="single" w:sz="6" w:space="0" w:color="000000"/>
            </w:tcBorders>
          </w:tcPr>
          <w:p w:rsidR="00A61220" w:rsidRDefault="00ED5FFE">
            <w:pPr>
              <w:jc w:val="center"/>
              <w:rPr>
                <w:rFonts w:ascii="Arial" w:hAnsi="Arial"/>
                <w:color w:val="000000"/>
                <w:sz w:val="20"/>
              </w:rPr>
            </w:pPr>
            <w:r>
              <w:rPr>
                <w:rFonts w:ascii="Arial" w:hAnsi="Arial"/>
                <w:color w:val="000000"/>
                <w:sz w:val="20"/>
              </w:rPr>
              <w:t>61</w:t>
            </w:r>
          </w:p>
        </w:tc>
        <w:tc>
          <w:tcPr>
            <w:tcW w:w="310" w:type="dxa"/>
            <w:tcBorders>
              <w:top w:val="single" w:sz="6" w:space="0" w:color="000000"/>
            </w:tcBorders>
          </w:tcPr>
          <w:p w:rsidR="00A61220" w:rsidRDefault="00A61220">
            <w:pPr>
              <w:jc w:val="center"/>
              <w:rPr>
                <w:rFonts w:ascii="Arial" w:hAnsi="Arial"/>
                <w:color w:val="000000"/>
                <w:sz w:val="20"/>
              </w:rPr>
            </w:pPr>
          </w:p>
        </w:tc>
        <w:tc>
          <w:tcPr>
            <w:tcW w:w="500" w:type="dxa"/>
            <w:tcBorders>
              <w:top w:val="single" w:sz="6" w:space="0" w:color="000000"/>
            </w:tcBorders>
          </w:tcPr>
          <w:p w:rsidR="00A61220" w:rsidRDefault="00A61220">
            <w:pPr>
              <w:jc w:val="center"/>
              <w:rPr>
                <w:rFonts w:ascii="Arial" w:hAnsi="Arial"/>
                <w:color w:val="000000"/>
                <w:sz w:val="20"/>
              </w:rPr>
            </w:pPr>
          </w:p>
        </w:tc>
        <w:tc>
          <w:tcPr>
            <w:tcW w:w="330" w:type="dxa"/>
            <w:tcBorders>
              <w:top w:val="single" w:sz="6" w:space="0" w:color="000000"/>
              <w:right w:val="single" w:sz="6" w:space="0" w:color="000000"/>
            </w:tcBorders>
          </w:tcPr>
          <w:p w:rsidR="00A61220" w:rsidRDefault="00ED5FFE">
            <w:pPr>
              <w:jc w:val="center"/>
              <w:rPr>
                <w:rFonts w:ascii="Arial" w:hAnsi="Arial"/>
                <w:color w:val="000000"/>
                <w:sz w:val="20"/>
              </w:rPr>
            </w:pPr>
            <w:r>
              <w:rPr>
                <w:rFonts w:ascii="Arial" w:hAnsi="Arial"/>
                <w:color w:val="000000"/>
                <w:sz w:val="20"/>
              </w:rPr>
              <w:t>71</w:t>
            </w:r>
          </w:p>
        </w:tc>
        <w:tc>
          <w:tcPr>
            <w:tcW w:w="360" w:type="dxa"/>
            <w:tcBorders>
              <w:top w:val="single" w:sz="6" w:space="0" w:color="000000"/>
            </w:tcBorders>
          </w:tcPr>
          <w:p w:rsidR="00A61220" w:rsidRDefault="00A61220">
            <w:pPr>
              <w:jc w:val="center"/>
              <w:rPr>
                <w:rFonts w:ascii="Arial" w:hAnsi="Arial"/>
                <w:color w:val="000000"/>
                <w:sz w:val="20"/>
              </w:rPr>
            </w:pPr>
          </w:p>
        </w:tc>
        <w:tc>
          <w:tcPr>
            <w:tcW w:w="500" w:type="dxa"/>
            <w:tcBorders>
              <w:top w:val="single" w:sz="6" w:space="0" w:color="000000"/>
            </w:tcBorders>
          </w:tcPr>
          <w:p w:rsidR="00A61220" w:rsidRDefault="00A61220">
            <w:pPr>
              <w:jc w:val="center"/>
              <w:rPr>
                <w:rFonts w:ascii="Arial" w:hAnsi="Arial"/>
                <w:color w:val="000000"/>
                <w:sz w:val="20"/>
              </w:rPr>
            </w:pPr>
          </w:p>
        </w:tc>
        <w:tc>
          <w:tcPr>
            <w:tcW w:w="330" w:type="dxa"/>
            <w:tcBorders>
              <w:top w:val="single" w:sz="6" w:space="0" w:color="000000"/>
              <w:right w:val="single" w:sz="6" w:space="0" w:color="000000"/>
            </w:tcBorders>
          </w:tcPr>
          <w:p w:rsidR="00A61220" w:rsidRDefault="00ED5FFE">
            <w:pPr>
              <w:jc w:val="center"/>
              <w:rPr>
                <w:rFonts w:ascii="Arial" w:hAnsi="Arial"/>
                <w:color w:val="000000"/>
                <w:sz w:val="20"/>
              </w:rPr>
            </w:pPr>
            <w:r>
              <w:rPr>
                <w:rFonts w:ascii="Arial" w:hAnsi="Arial"/>
                <w:color w:val="000000"/>
                <w:sz w:val="20"/>
              </w:rPr>
              <w:t>81</w:t>
            </w:r>
          </w:p>
        </w:tc>
      </w:tr>
      <w:tr w:rsidR="00A61220">
        <w:trPr>
          <w:trHeight w:val="252"/>
        </w:trPr>
        <w:tc>
          <w:tcPr>
            <w:tcW w:w="330" w:type="dxa"/>
            <w:tcBorders>
              <w:left w:val="single" w:sz="6" w:space="0" w:color="000000"/>
            </w:tcBorders>
          </w:tcPr>
          <w:p w:rsidR="00A61220" w:rsidRDefault="00ED5FFE">
            <w:pPr>
              <w:jc w:val="center"/>
              <w:rPr>
                <w:rFonts w:ascii="Arial" w:hAnsi="Arial"/>
                <w:color w:val="000000"/>
                <w:sz w:val="20"/>
              </w:rPr>
            </w:pPr>
            <w:r>
              <w:rPr>
                <w:rFonts w:ascii="Arial" w:hAnsi="Arial"/>
                <w:color w:val="000000"/>
                <w:sz w:val="20"/>
              </w:rPr>
              <w:t>11</w:t>
            </w:r>
          </w:p>
        </w:tc>
        <w:tc>
          <w:tcPr>
            <w:tcW w:w="500" w:type="dxa"/>
          </w:tcPr>
          <w:p w:rsidR="00A61220" w:rsidRDefault="00ED5FFE">
            <w:pPr>
              <w:jc w:val="center"/>
              <w:rPr>
                <w:rFonts w:ascii="Arial" w:hAnsi="Arial"/>
                <w:color w:val="000000"/>
                <w:sz w:val="20"/>
              </w:rPr>
            </w:pPr>
            <w:r>
              <w:rPr>
                <w:rFonts w:ascii="Arial" w:hAnsi="Arial"/>
                <w:color w:val="000000"/>
                <w:sz w:val="20"/>
              </w:rPr>
              <w:t>19/1</w:t>
            </w: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shd w:val="pct20" w:color="auto" w:fill="auto"/>
          </w:tcPr>
          <w:p w:rsidR="00A61220" w:rsidRDefault="00A61220">
            <w:pPr>
              <w:jc w:val="center"/>
              <w:rPr>
                <w:rFonts w:ascii="Arial" w:hAnsi="Arial"/>
                <w:color w:val="000000"/>
                <w:sz w:val="20"/>
              </w:rPr>
            </w:pPr>
          </w:p>
        </w:tc>
        <w:tc>
          <w:tcPr>
            <w:tcW w:w="530" w:type="dxa"/>
            <w:shd w:val="pct20" w:color="auto" w:fill="auto"/>
          </w:tcPr>
          <w:p w:rsidR="00A61220" w:rsidRDefault="00ED5FFE">
            <w:pPr>
              <w:shd w:val="pct12" w:color="auto" w:fill="auto"/>
              <w:jc w:val="center"/>
              <w:rPr>
                <w:rFonts w:ascii="Arial" w:hAnsi="Arial"/>
                <w:b/>
                <w:color w:val="FF0000"/>
                <w:sz w:val="20"/>
              </w:rPr>
            </w:pPr>
            <w:r>
              <w:rPr>
                <w:rFonts w:ascii="Arial" w:hAnsi="Arial"/>
                <w:b/>
                <w:color w:val="FF0000"/>
                <w:sz w:val="20"/>
              </w:rPr>
              <w:t>1A/1</w:t>
            </w:r>
          </w:p>
        </w:tc>
        <w:tc>
          <w:tcPr>
            <w:tcW w:w="220" w:type="dxa"/>
            <w:shd w:val="pct20" w:color="auto" w:fill="auto"/>
          </w:tcPr>
          <w:p w:rsidR="00A61220" w:rsidRDefault="00A61220">
            <w:pPr>
              <w:jc w:val="center"/>
              <w:rPr>
                <w:rFonts w:ascii="Arial" w:hAnsi="Arial"/>
                <w:color w:val="000000"/>
                <w:sz w:val="20"/>
              </w:rPr>
            </w:pPr>
          </w:p>
        </w:tc>
        <w:tc>
          <w:tcPr>
            <w:tcW w:w="220" w:type="dxa"/>
            <w:tcBorders>
              <w:left w:val="single" w:sz="6" w:space="0" w:color="000000"/>
            </w:tcBorders>
            <w:shd w:val="pct20" w:color="auto" w:fill="auto"/>
          </w:tcPr>
          <w:p w:rsidR="00A61220" w:rsidRDefault="00A61220">
            <w:pPr>
              <w:jc w:val="center"/>
              <w:rPr>
                <w:rFonts w:ascii="Arial" w:hAnsi="Arial"/>
                <w:color w:val="000000"/>
                <w:sz w:val="20"/>
              </w:rPr>
            </w:pPr>
          </w:p>
        </w:tc>
        <w:tc>
          <w:tcPr>
            <w:tcW w:w="530" w:type="dxa"/>
            <w:shd w:val="pct20" w:color="auto" w:fill="auto"/>
          </w:tcPr>
          <w:p w:rsidR="00A61220" w:rsidRDefault="00ED5FFE">
            <w:pPr>
              <w:jc w:val="center"/>
              <w:rPr>
                <w:rFonts w:ascii="Arial" w:hAnsi="Arial"/>
                <w:color w:val="000000"/>
                <w:sz w:val="20"/>
              </w:rPr>
            </w:pPr>
            <w:r>
              <w:rPr>
                <w:rFonts w:ascii="Arial" w:hAnsi="Arial"/>
                <w:color w:val="000000"/>
                <w:sz w:val="20"/>
              </w:rPr>
              <w:t>1B/1</w:t>
            </w:r>
          </w:p>
        </w:tc>
        <w:tc>
          <w:tcPr>
            <w:tcW w:w="330" w:type="dxa"/>
            <w:shd w:val="pct20" w:color="auto" w:fill="auto"/>
          </w:tcPr>
          <w:p w:rsidR="00A61220" w:rsidRDefault="00ED5FFE">
            <w:pPr>
              <w:jc w:val="center"/>
              <w:rPr>
                <w:rFonts w:ascii="Arial" w:hAnsi="Arial"/>
                <w:color w:val="000000"/>
                <w:sz w:val="20"/>
              </w:rPr>
            </w:pPr>
            <w:r>
              <w:rPr>
                <w:rFonts w:ascii="Arial" w:hAnsi="Arial"/>
                <w:color w:val="000000"/>
                <w:sz w:val="20"/>
              </w:rPr>
              <w:t>11</w:t>
            </w:r>
          </w:p>
        </w:tc>
        <w:tc>
          <w:tcPr>
            <w:tcW w:w="220" w:type="dxa"/>
            <w:tcBorders>
              <w:left w:val="single" w:sz="6" w:space="0" w:color="000000"/>
            </w:tcBorders>
            <w:shd w:val="pct20" w:color="auto" w:fill="auto"/>
          </w:tcPr>
          <w:p w:rsidR="00A61220" w:rsidRDefault="00A61220">
            <w:pPr>
              <w:jc w:val="center"/>
              <w:rPr>
                <w:rFonts w:ascii="Arial" w:hAnsi="Arial"/>
                <w:color w:val="000000"/>
                <w:sz w:val="20"/>
              </w:rPr>
            </w:pPr>
          </w:p>
        </w:tc>
        <w:tc>
          <w:tcPr>
            <w:tcW w:w="530" w:type="dxa"/>
            <w:shd w:val="pct20" w:color="auto" w:fill="auto"/>
          </w:tcPr>
          <w:p w:rsidR="00A61220" w:rsidRDefault="00ED5FFE">
            <w:pPr>
              <w:jc w:val="center"/>
              <w:rPr>
                <w:rFonts w:ascii="Arial" w:hAnsi="Arial"/>
                <w:color w:val="000000"/>
                <w:sz w:val="20"/>
              </w:rPr>
            </w:pPr>
            <w:r>
              <w:rPr>
                <w:rFonts w:ascii="Arial" w:hAnsi="Arial"/>
                <w:color w:val="000000"/>
                <w:sz w:val="20"/>
              </w:rPr>
              <w:t>1C/1</w:t>
            </w:r>
          </w:p>
        </w:tc>
        <w:tc>
          <w:tcPr>
            <w:tcW w:w="330" w:type="dxa"/>
            <w:shd w:val="pct20" w:color="auto" w:fill="auto"/>
          </w:tcPr>
          <w:p w:rsidR="00A61220" w:rsidRDefault="00ED5FFE">
            <w:pPr>
              <w:jc w:val="center"/>
              <w:rPr>
                <w:rFonts w:ascii="Arial" w:hAnsi="Arial"/>
                <w:color w:val="000000"/>
                <w:sz w:val="20"/>
              </w:rPr>
            </w:pPr>
            <w:r>
              <w:rPr>
                <w:rFonts w:ascii="Arial" w:hAnsi="Arial"/>
                <w:color w:val="000000"/>
                <w:sz w:val="20"/>
              </w:rPr>
              <w:t>21</w:t>
            </w:r>
          </w:p>
        </w:tc>
        <w:tc>
          <w:tcPr>
            <w:tcW w:w="220" w:type="dxa"/>
            <w:tcBorders>
              <w:left w:val="single" w:sz="6" w:space="0" w:color="000000"/>
            </w:tcBorders>
            <w:shd w:val="pct20" w:color="auto" w:fill="auto"/>
          </w:tcPr>
          <w:p w:rsidR="00A61220" w:rsidRDefault="00A61220">
            <w:pPr>
              <w:jc w:val="center"/>
              <w:rPr>
                <w:rFonts w:ascii="Arial" w:hAnsi="Arial"/>
                <w:color w:val="000000"/>
                <w:sz w:val="20"/>
              </w:rPr>
            </w:pPr>
          </w:p>
        </w:tc>
        <w:tc>
          <w:tcPr>
            <w:tcW w:w="530" w:type="dxa"/>
            <w:shd w:val="pct20" w:color="auto" w:fill="auto"/>
          </w:tcPr>
          <w:p w:rsidR="00A61220" w:rsidRDefault="00ED5FFE">
            <w:pPr>
              <w:jc w:val="center"/>
              <w:rPr>
                <w:rFonts w:ascii="Arial" w:hAnsi="Arial"/>
                <w:color w:val="000000"/>
                <w:sz w:val="20"/>
              </w:rPr>
            </w:pPr>
            <w:r>
              <w:rPr>
                <w:rFonts w:ascii="Arial" w:hAnsi="Arial"/>
                <w:color w:val="000000"/>
                <w:sz w:val="20"/>
              </w:rPr>
              <w:t>1D/1</w:t>
            </w:r>
          </w:p>
        </w:tc>
        <w:tc>
          <w:tcPr>
            <w:tcW w:w="330" w:type="dxa"/>
            <w:shd w:val="pct20" w:color="auto" w:fill="auto"/>
          </w:tcPr>
          <w:p w:rsidR="00A61220" w:rsidRDefault="00ED5FFE">
            <w:pPr>
              <w:jc w:val="center"/>
              <w:rPr>
                <w:rFonts w:ascii="Arial" w:hAnsi="Arial"/>
                <w:color w:val="000000"/>
                <w:sz w:val="20"/>
              </w:rPr>
            </w:pPr>
            <w:r>
              <w:rPr>
                <w:rFonts w:ascii="Arial" w:hAnsi="Arial"/>
                <w:color w:val="000000"/>
                <w:sz w:val="20"/>
              </w:rPr>
              <w:t>31</w:t>
            </w: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ED5FFE">
            <w:pPr>
              <w:jc w:val="center"/>
              <w:rPr>
                <w:rFonts w:ascii="Arial" w:hAnsi="Arial"/>
                <w:color w:val="000000"/>
                <w:sz w:val="20"/>
              </w:rPr>
            </w:pPr>
            <w:r>
              <w:rPr>
                <w:rFonts w:ascii="Arial" w:hAnsi="Arial"/>
                <w:color w:val="000000"/>
                <w:sz w:val="20"/>
              </w:rPr>
              <w:t>1E/1</w:t>
            </w:r>
          </w:p>
        </w:tc>
        <w:tc>
          <w:tcPr>
            <w:tcW w:w="330" w:type="dxa"/>
          </w:tcPr>
          <w:p w:rsidR="00A61220" w:rsidRDefault="00ED5FFE">
            <w:pPr>
              <w:jc w:val="center"/>
              <w:rPr>
                <w:rFonts w:ascii="Arial" w:hAnsi="Arial"/>
                <w:color w:val="000000"/>
                <w:sz w:val="20"/>
              </w:rPr>
            </w:pPr>
            <w:r>
              <w:rPr>
                <w:rFonts w:ascii="Arial" w:hAnsi="Arial"/>
                <w:color w:val="000000"/>
                <w:sz w:val="20"/>
              </w:rPr>
              <w:t>41</w:t>
            </w: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ED5FFE">
            <w:pPr>
              <w:jc w:val="center"/>
              <w:rPr>
                <w:rFonts w:ascii="Arial" w:hAnsi="Arial"/>
                <w:color w:val="000000"/>
                <w:sz w:val="20"/>
              </w:rPr>
            </w:pPr>
            <w:r>
              <w:rPr>
                <w:rFonts w:ascii="Arial" w:hAnsi="Arial"/>
                <w:color w:val="000000"/>
                <w:sz w:val="20"/>
              </w:rPr>
              <w:t>1F/1</w:t>
            </w:r>
          </w:p>
        </w:tc>
        <w:tc>
          <w:tcPr>
            <w:tcW w:w="44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51</w:t>
            </w:r>
          </w:p>
        </w:tc>
        <w:tc>
          <w:tcPr>
            <w:tcW w:w="31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20/1</w:t>
            </w:r>
          </w:p>
        </w:tc>
        <w:tc>
          <w:tcPr>
            <w:tcW w:w="33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61</w:t>
            </w:r>
          </w:p>
        </w:tc>
        <w:tc>
          <w:tcPr>
            <w:tcW w:w="36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21/1</w:t>
            </w:r>
          </w:p>
        </w:tc>
        <w:tc>
          <w:tcPr>
            <w:tcW w:w="33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71</w:t>
            </w:r>
          </w:p>
        </w:tc>
      </w:tr>
      <w:tr w:rsidR="00A61220">
        <w:trPr>
          <w:trHeight w:val="252"/>
        </w:trPr>
        <w:tc>
          <w:tcPr>
            <w:tcW w:w="33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70" w:type="dxa"/>
            <w:tcBorders>
              <w:left w:val="single" w:sz="6" w:space="0" w:color="000000"/>
              <w:bottom w:val="single" w:sz="6" w:space="0" w:color="000000"/>
            </w:tcBorders>
            <w:shd w:val="pct20" w:color="auto" w:fill="auto"/>
          </w:tcPr>
          <w:p w:rsidR="00A61220" w:rsidRDefault="00A61220">
            <w:pPr>
              <w:jc w:val="center"/>
              <w:rPr>
                <w:rFonts w:ascii="Arial" w:hAnsi="Arial"/>
                <w:color w:val="000000"/>
                <w:sz w:val="20"/>
              </w:rPr>
            </w:pPr>
          </w:p>
        </w:tc>
        <w:tc>
          <w:tcPr>
            <w:tcW w:w="5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22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shd w:val="pct20" w:color="auto" w:fill="auto"/>
          </w:tcPr>
          <w:p w:rsidR="00A61220" w:rsidRDefault="00A61220">
            <w:pPr>
              <w:jc w:val="center"/>
              <w:rPr>
                <w:rFonts w:ascii="Arial" w:hAnsi="Arial"/>
                <w:color w:val="000000"/>
                <w:sz w:val="20"/>
              </w:rPr>
            </w:pPr>
          </w:p>
        </w:tc>
        <w:tc>
          <w:tcPr>
            <w:tcW w:w="5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3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shd w:val="pct20" w:color="auto" w:fill="auto"/>
          </w:tcPr>
          <w:p w:rsidR="00A61220" w:rsidRDefault="00A61220">
            <w:pPr>
              <w:jc w:val="center"/>
              <w:rPr>
                <w:rFonts w:ascii="Arial" w:hAnsi="Arial"/>
                <w:color w:val="000000"/>
                <w:sz w:val="20"/>
              </w:rPr>
            </w:pPr>
          </w:p>
        </w:tc>
        <w:tc>
          <w:tcPr>
            <w:tcW w:w="5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3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shd w:val="pct20" w:color="auto" w:fill="auto"/>
          </w:tcPr>
          <w:p w:rsidR="00A61220" w:rsidRDefault="00A61220">
            <w:pPr>
              <w:jc w:val="center"/>
              <w:rPr>
                <w:rFonts w:ascii="Arial" w:hAnsi="Arial"/>
                <w:color w:val="000000"/>
                <w:sz w:val="20"/>
              </w:rPr>
            </w:pPr>
          </w:p>
        </w:tc>
        <w:tc>
          <w:tcPr>
            <w:tcW w:w="5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3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20" w:type="dxa"/>
            <w:tcBorders>
              <w:bottom w:val="single" w:sz="6" w:space="0" w:color="000000"/>
            </w:tcBorders>
          </w:tcPr>
          <w:p w:rsidR="00A61220" w:rsidRDefault="00A61220">
            <w:pPr>
              <w:jc w:val="center"/>
              <w:rPr>
                <w:rFonts w:ascii="Arial" w:hAnsi="Arial"/>
                <w:color w:val="000000"/>
                <w:sz w:val="20"/>
              </w:rPr>
            </w:pPr>
          </w:p>
        </w:tc>
        <w:tc>
          <w:tcPr>
            <w:tcW w:w="440" w:type="dxa"/>
            <w:tcBorders>
              <w:bottom w:val="single" w:sz="6" w:space="0" w:color="000000"/>
              <w:right w:val="single" w:sz="6" w:space="0" w:color="000000"/>
            </w:tcBorders>
          </w:tcPr>
          <w:p w:rsidR="00A61220" w:rsidRDefault="00A61220">
            <w:pPr>
              <w:jc w:val="center"/>
              <w:rPr>
                <w:rFonts w:ascii="Arial" w:hAnsi="Arial"/>
                <w:color w:val="000000"/>
                <w:sz w:val="20"/>
              </w:rPr>
            </w:pPr>
          </w:p>
        </w:tc>
        <w:tc>
          <w:tcPr>
            <w:tcW w:w="310" w:type="dxa"/>
            <w:tcBorders>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tcPr>
          <w:p w:rsidR="00A61220" w:rsidRDefault="00A61220">
            <w:pPr>
              <w:jc w:val="center"/>
              <w:rPr>
                <w:rFonts w:ascii="Arial" w:hAnsi="Arial"/>
                <w:color w:val="000000"/>
                <w:sz w:val="20"/>
              </w:rPr>
            </w:pPr>
          </w:p>
        </w:tc>
        <w:tc>
          <w:tcPr>
            <w:tcW w:w="360" w:type="dxa"/>
            <w:tcBorders>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shd w:val="pct20" w:color="auto" w:fill="auto"/>
          </w:tcPr>
          <w:p w:rsidR="00A61220" w:rsidRDefault="00A61220">
            <w:pPr>
              <w:jc w:val="center"/>
              <w:rPr>
                <w:rFonts w:ascii="Arial" w:hAnsi="Arial"/>
                <w:color w:val="000000"/>
                <w:sz w:val="20"/>
              </w:rPr>
            </w:pPr>
          </w:p>
        </w:tc>
        <w:tc>
          <w:tcPr>
            <w:tcW w:w="530" w:type="dxa"/>
            <w:tcBorders>
              <w:top w:val="single" w:sz="6" w:space="0" w:color="000000"/>
            </w:tcBorders>
            <w:shd w:val="pct20" w:color="auto" w:fill="auto"/>
          </w:tcPr>
          <w:p w:rsidR="00A61220" w:rsidRDefault="00A61220">
            <w:pPr>
              <w:jc w:val="center"/>
              <w:rPr>
                <w:rFonts w:ascii="Arial" w:hAnsi="Arial"/>
                <w:color w:val="000000"/>
                <w:sz w:val="20"/>
              </w:rPr>
            </w:pPr>
          </w:p>
        </w:tc>
        <w:tc>
          <w:tcPr>
            <w:tcW w:w="330" w:type="dxa"/>
            <w:tcBorders>
              <w:top w:val="single" w:sz="6" w:space="0" w:color="000000"/>
            </w:tcBorders>
            <w:shd w:val="pct20" w:color="auto" w:fill="auto"/>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A61220">
            <w:pPr>
              <w:jc w:val="center"/>
              <w:rPr>
                <w:rFonts w:ascii="Arial" w:hAnsi="Arial"/>
                <w:color w:val="000000"/>
                <w:sz w:val="20"/>
              </w:rPr>
            </w:pPr>
          </w:p>
        </w:tc>
        <w:tc>
          <w:tcPr>
            <w:tcW w:w="440" w:type="dxa"/>
            <w:tcBorders>
              <w:right w:val="single" w:sz="6" w:space="0" w:color="000000"/>
            </w:tcBorders>
          </w:tcPr>
          <w:p w:rsidR="00A61220" w:rsidRDefault="00A61220">
            <w:pPr>
              <w:jc w:val="center"/>
              <w:rPr>
                <w:rFonts w:ascii="Arial" w:hAnsi="Arial"/>
                <w:color w:val="000000"/>
                <w:sz w:val="20"/>
              </w:rPr>
            </w:pPr>
          </w:p>
        </w:tc>
        <w:tc>
          <w:tcPr>
            <w:tcW w:w="31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c>
          <w:tcPr>
            <w:tcW w:w="36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19/2</w:t>
            </w: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ED5FFE">
            <w:pPr>
              <w:jc w:val="center"/>
              <w:rPr>
                <w:rFonts w:ascii="Arial" w:hAnsi="Arial"/>
                <w:color w:val="000000"/>
                <w:sz w:val="20"/>
              </w:rPr>
            </w:pPr>
            <w:r>
              <w:rPr>
                <w:rFonts w:ascii="Arial" w:hAnsi="Arial"/>
                <w:color w:val="000000"/>
                <w:sz w:val="20"/>
              </w:rPr>
              <w:t>1A/2</w:t>
            </w: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ED5FFE">
            <w:pPr>
              <w:jc w:val="center"/>
              <w:rPr>
                <w:rFonts w:ascii="Arial" w:hAnsi="Arial"/>
                <w:color w:val="000000"/>
                <w:sz w:val="20"/>
              </w:rPr>
            </w:pPr>
            <w:r>
              <w:rPr>
                <w:rFonts w:ascii="Arial" w:hAnsi="Arial"/>
                <w:color w:val="000000"/>
                <w:sz w:val="20"/>
              </w:rPr>
              <w:t>1B/2</w:t>
            </w: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ED5FFE">
            <w:pPr>
              <w:jc w:val="center"/>
              <w:rPr>
                <w:rFonts w:ascii="Arial" w:hAnsi="Arial"/>
                <w:color w:val="000000"/>
                <w:sz w:val="20"/>
              </w:rPr>
            </w:pPr>
            <w:r>
              <w:rPr>
                <w:rFonts w:ascii="Arial" w:hAnsi="Arial"/>
                <w:color w:val="000000"/>
                <w:sz w:val="20"/>
              </w:rPr>
              <w:t>1C/2</w:t>
            </w:r>
          </w:p>
        </w:tc>
        <w:tc>
          <w:tcPr>
            <w:tcW w:w="330" w:type="dxa"/>
          </w:tcPr>
          <w:p w:rsidR="00A61220" w:rsidRDefault="00ED5FFE">
            <w:pPr>
              <w:jc w:val="center"/>
              <w:rPr>
                <w:rFonts w:ascii="Arial" w:hAnsi="Arial"/>
                <w:color w:val="000000"/>
                <w:sz w:val="20"/>
              </w:rPr>
            </w:pPr>
            <w:r>
              <w:rPr>
                <w:rFonts w:ascii="Arial" w:hAnsi="Arial"/>
                <w:color w:val="000000"/>
                <w:sz w:val="20"/>
              </w:rPr>
              <w:t>26</w:t>
            </w: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ED5FFE">
            <w:pPr>
              <w:jc w:val="center"/>
              <w:rPr>
                <w:rFonts w:ascii="Arial" w:hAnsi="Arial"/>
                <w:color w:val="000000"/>
                <w:sz w:val="20"/>
              </w:rPr>
            </w:pPr>
            <w:r>
              <w:rPr>
                <w:rFonts w:ascii="Arial" w:hAnsi="Arial"/>
                <w:color w:val="000000"/>
                <w:sz w:val="20"/>
              </w:rPr>
              <w:t>1D/2</w:t>
            </w:r>
          </w:p>
        </w:tc>
        <w:tc>
          <w:tcPr>
            <w:tcW w:w="330" w:type="dxa"/>
          </w:tcPr>
          <w:p w:rsidR="00A61220" w:rsidRDefault="00ED5FFE">
            <w:pPr>
              <w:jc w:val="center"/>
              <w:rPr>
                <w:rFonts w:ascii="Arial" w:hAnsi="Arial"/>
                <w:color w:val="000000"/>
                <w:sz w:val="20"/>
              </w:rPr>
            </w:pPr>
            <w:r>
              <w:rPr>
                <w:rFonts w:ascii="Arial" w:hAnsi="Arial"/>
                <w:color w:val="000000"/>
                <w:sz w:val="20"/>
              </w:rPr>
              <w:t>36</w:t>
            </w:r>
          </w:p>
        </w:tc>
        <w:tc>
          <w:tcPr>
            <w:tcW w:w="220" w:type="dxa"/>
            <w:tcBorders>
              <w:left w:val="single" w:sz="6" w:space="0" w:color="000000"/>
            </w:tcBorders>
            <w:shd w:val="pct20" w:color="auto" w:fill="auto"/>
          </w:tcPr>
          <w:p w:rsidR="00A61220" w:rsidRDefault="00A61220">
            <w:pPr>
              <w:jc w:val="center"/>
              <w:rPr>
                <w:rFonts w:ascii="Arial" w:hAnsi="Arial"/>
                <w:color w:val="000000"/>
                <w:sz w:val="20"/>
              </w:rPr>
            </w:pPr>
          </w:p>
        </w:tc>
        <w:tc>
          <w:tcPr>
            <w:tcW w:w="530" w:type="dxa"/>
            <w:shd w:val="pct20" w:color="auto" w:fill="auto"/>
          </w:tcPr>
          <w:p w:rsidR="00A61220" w:rsidRDefault="00ED5FFE">
            <w:pPr>
              <w:jc w:val="center"/>
              <w:rPr>
                <w:rFonts w:ascii="Arial" w:hAnsi="Arial"/>
                <w:color w:val="000000"/>
                <w:sz w:val="20"/>
              </w:rPr>
            </w:pPr>
            <w:r>
              <w:rPr>
                <w:rFonts w:ascii="Arial" w:hAnsi="Arial"/>
                <w:color w:val="000000"/>
                <w:sz w:val="20"/>
              </w:rPr>
              <w:t>1E/2</w:t>
            </w:r>
          </w:p>
        </w:tc>
        <w:tc>
          <w:tcPr>
            <w:tcW w:w="330" w:type="dxa"/>
            <w:shd w:val="pct20" w:color="auto" w:fill="auto"/>
          </w:tcPr>
          <w:p w:rsidR="00A61220" w:rsidRDefault="00ED5FFE">
            <w:pPr>
              <w:jc w:val="center"/>
              <w:rPr>
                <w:rFonts w:ascii="Arial" w:hAnsi="Arial"/>
                <w:color w:val="000000"/>
                <w:sz w:val="20"/>
              </w:rPr>
            </w:pPr>
            <w:r>
              <w:rPr>
                <w:rFonts w:ascii="Arial" w:hAnsi="Arial"/>
                <w:color w:val="000000"/>
                <w:sz w:val="20"/>
              </w:rPr>
              <w:t>46</w:t>
            </w: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ED5FFE">
            <w:pPr>
              <w:jc w:val="center"/>
              <w:rPr>
                <w:rFonts w:ascii="Arial" w:hAnsi="Arial"/>
                <w:color w:val="000000"/>
                <w:sz w:val="20"/>
              </w:rPr>
            </w:pPr>
            <w:r>
              <w:rPr>
                <w:rFonts w:ascii="Arial" w:hAnsi="Arial"/>
                <w:color w:val="000000"/>
                <w:sz w:val="20"/>
              </w:rPr>
              <w:t>1F/2</w:t>
            </w:r>
          </w:p>
        </w:tc>
        <w:tc>
          <w:tcPr>
            <w:tcW w:w="44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56</w:t>
            </w:r>
          </w:p>
        </w:tc>
        <w:tc>
          <w:tcPr>
            <w:tcW w:w="31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20/2</w:t>
            </w:r>
          </w:p>
        </w:tc>
        <w:tc>
          <w:tcPr>
            <w:tcW w:w="33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66</w:t>
            </w:r>
          </w:p>
        </w:tc>
        <w:tc>
          <w:tcPr>
            <w:tcW w:w="36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21/2</w:t>
            </w:r>
          </w:p>
        </w:tc>
        <w:tc>
          <w:tcPr>
            <w:tcW w:w="33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76</w:t>
            </w:r>
          </w:p>
        </w:tc>
      </w:tr>
      <w:tr w:rsidR="00A61220">
        <w:trPr>
          <w:trHeight w:val="252"/>
        </w:trPr>
        <w:tc>
          <w:tcPr>
            <w:tcW w:w="330" w:type="dxa"/>
            <w:tcBorders>
              <w:left w:val="single" w:sz="6" w:space="0" w:color="000000"/>
              <w:bottom w:val="single" w:sz="6" w:space="0" w:color="000000"/>
            </w:tcBorders>
          </w:tcPr>
          <w:p w:rsidR="00A61220" w:rsidRDefault="00ED5FFE">
            <w:pPr>
              <w:jc w:val="center"/>
              <w:rPr>
                <w:rFonts w:ascii="Arial" w:hAnsi="Arial"/>
                <w:color w:val="000000"/>
                <w:sz w:val="20"/>
              </w:rPr>
            </w:pPr>
            <w:r>
              <w:rPr>
                <w:rFonts w:ascii="Arial" w:hAnsi="Arial"/>
                <w:color w:val="000000"/>
                <w:sz w:val="20"/>
              </w:rPr>
              <w:t>15</w:t>
            </w:r>
          </w:p>
        </w:tc>
        <w:tc>
          <w:tcPr>
            <w:tcW w:w="50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7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ED5FFE">
            <w:pPr>
              <w:jc w:val="center"/>
              <w:rPr>
                <w:rFonts w:ascii="Arial" w:hAnsi="Arial"/>
                <w:color w:val="000000"/>
                <w:sz w:val="20"/>
              </w:rPr>
            </w:pPr>
            <w:r>
              <w:rPr>
                <w:rFonts w:ascii="Arial" w:hAnsi="Arial"/>
                <w:color w:val="000000"/>
                <w:sz w:val="20"/>
              </w:rPr>
              <w:t>11</w:t>
            </w:r>
          </w:p>
        </w:tc>
        <w:tc>
          <w:tcPr>
            <w:tcW w:w="22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ED5FFE">
            <w:pPr>
              <w:jc w:val="center"/>
              <w:rPr>
                <w:rFonts w:ascii="Arial" w:hAnsi="Arial"/>
                <w:color w:val="000000"/>
                <w:sz w:val="20"/>
              </w:rPr>
            </w:pPr>
            <w:r>
              <w:rPr>
                <w:rFonts w:ascii="Arial" w:hAnsi="Arial"/>
                <w:color w:val="000000"/>
                <w:sz w:val="20"/>
              </w:rPr>
              <w:t>15</w:t>
            </w: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ED5FFE">
            <w:pPr>
              <w:jc w:val="center"/>
              <w:rPr>
                <w:rFonts w:ascii="Arial" w:hAnsi="Arial"/>
                <w:color w:val="000000"/>
                <w:sz w:val="20"/>
              </w:rPr>
            </w:pPr>
            <w:r>
              <w:rPr>
                <w:rFonts w:ascii="Arial" w:hAnsi="Arial"/>
                <w:color w:val="000000"/>
                <w:sz w:val="20"/>
              </w:rPr>
              <w:t>26</w:t>
            </w: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ED5FFE">
            <w:pPr>
              <w:jc w:val="center"/>
              <w:rPr>
                <w:rFonts w:ascii="Arial" w:hAnsi="Arial"/>
                <w:color w:val="000000"/>
                <w:sz w:val="20"/>
              </w:rPr>
            </w:pPr>
            <w:r>
              <w:rPr>
                <w:rFonts w:ascii="Arial" w:hAnsi="Arial"/>
                <w:color w:val="000000"/>
                <w:sz w:val="20"/>
              </w:rPr>
              <w:t>36</w:t>
            </w:r>
          </w:p>
        </w:tc>
        <w:tc>
          <w:tcPr>
            <w:tcW w:w="220" w:type="dxa"/>
            <w:tcBorders>
              <w:left w:val="single" w:sz="6" w:space="0" w:color="000000"/>
              <w:bottom w:val="single" w:sz="6" w:space="0" w:color="000000"/>
            </w:tcBorders>
            <w:shd w:val="pct20" w:color="auto" w:fill="auto"/>
          </w:tcPr>
          <w:p w:rsidR="00A61220" w:rsidRDefault="00A61220">
            <w:pPr>
              <w:jc w:val="center"/>
              <w:rPr>
                <w:rFonts w:ascii="Arial" w:hAnsi="Arial"/>
                <w:color w:val="000000"/>
                <w:sz w:val="20"/>
              </w:rPr>
            </w:pPr>
          </w:p>
        </w:tc>
        <w:tc>
          <w:tcPr>
            <w:tcW w:w="53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330" w:type="dxa"/>
            <w:tcBorders>
              <w:bottom w:val="single" w:sz="6" w:space="0" w:color="000000"/>
            </w:tcBorders>
            <w:shd w:val="pct20" w:color="auto" w:fill="auto"/>
          </w:tcPr>
          <w:p w:rsidR="00A61220" w:rsidRDefault="00ED5FFE">
            <w:pPr>
              <w:jc w:val="center"/>
              <w:rPr>
                <w:rFonts w:ascii="Arial" w:hAnsi="Arial"/>
                <w:color w:val="000000"/>
                <w:sz w:val="20"/>
              </w:rPr>
            </w:pPr>
            <w:r>
              <w:rPr>
                <w:rFonts w:ascii="Arial" w:hAnsi="Arial"/>
                <w:color w:val="000000"/>
                <w:sz w:val="20"/>
              </w:rPr>
              <w:t>46</w:t>
            </w: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A61220">
            <w:pPr>
              <w:jc w:val="center"/>
              <w:rPr>
                <w:rFonts w:ascii="Arial" w:hAnsi="Arial"/>
                <w:color w:val="000000"/>
                <w:sz w:val="20"/>
              </w:rPr>
            </w:pPr>
          </w:p>
        </w:tc>
        <w:tc>
          <w:tcPr>
            <w:tcW w:w="44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56</w:t>
            </w:r>
          </w:p>
        </w:tc>
        <w:tc>
          <w:tcPr>
            <w:tcW w:w="310" w:type="dxa"/>
            <w:tcBorders>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tcPr>
          <w:p w:rsidR="00A61220" w:rsidRDefault="00ED5FFE">
            <w:pPr>
              <w:jc w:val="center"/>
              <w:rPr>
                <w:rFonts w:ascii="Arial" w:hAnsi="Arial"/>
                <w:color w:val="000000"/>
                <w:sz w:val="20"/>
              </w:rPr>
            </w:pPr>
            <w:r>
              <w:rPr>
                <w:rFonts w:ascii="Arial" w:hAnsi="Arial"/>
                <w:color w:val="000000"/>
                <w:sz w:val="20"/>
              </w:rPr>
              <w:t>66</w:t>
            </w:r>
          </w:p>
        </w:tc>
        <w:tc>
          <w:tcPr>
            <w:tcW w:w="360" w:type="dxa"/>
            <w:tcBorders>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tcPr>
          <w:p w:rsidR="00A61220" w:rsidRDefault="00ED5FFE">
            <w:pPr>
              <w:jc w:val="center"/>
              <w:rPr>
                <w:rFonts w:ascii="Arial" w:hAnsi="Arial"/>
                <w:color w:val="000000"/>
                <w:sz w:val="20"/>
              </w:rPr>
            </w:pPr>
            <w:r>
              <w:rPr>
                <w:rFonts w:ascii="Arial" w:hAnsi="Arial"/>
                <w:color w:val="000000"/>
                <w:sz w:val="20"/>
              </w:rPr>
              <w:t>76</w:t>
            </w: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top w:val="single" w:sz="6" w:space="0" w:color="000000"/>
              <w:left w:val="single" w:sz="6" w:space="0" w:color="000000"/>
            </w:tcBorders>
            <w:shd w:val="pct20" w:color="auto" w:fill="auto"/>
          </w:tcPr>
          <w:p w:rsidR="00A61220" w:rsidRDefault="00A61220">
            <w:pPr>
              <w:jc w:val="center"/>
              <w:rPr>
                <w:rFonts w:ascii="Arial" w:hAnsi="Arial"/>
                <w:color w:val="000000"/>
                <w:sz w:val="20"/>
              </w:rPr>
            </w:pPr>
          </w:p>
        </w:tc>
        <w:tc>
          <w:tcPr>
            <w:tcW w:w="520" w:type="dxa"/>
            <w:tcBorders>
              <w:top w:val="single" w:sz="6" w:space="0" w:color="000000"/>
            </w:tcBorders>
            <w:shd w:val="pct20" w:color="auto" w:fill="auto"/>
          </w:tcPr>
          <w:p w:rsidR="00A61220" w:rsidRDefault="00A61220">
            <w:pPr>
              <w:jc w:val="center"/>
              <w:rPr>
                <w:rFonts w:ascii="Arial" w:hAnsi="Arial"/>
                <w:color w:val="000000"/>
                <w:sz w:val="20"/>
              </w:rPr>
            </w:pPr>
          </w:p>
        </w:tc>
        <w:tc>
          <w:tcPr>
            <w:tcW w:w="440" w:type="dxa"/>
            <w:tcBorders>
              <w:top w:val="single" w:sz="6" w:space="0" w:color="000000"/>
              <w:right w:val="single" w:sz="6" w:space="0" w:color="000000"/>
            </w:tcBorders>
            <w:shd w:val="pct20" w:color="auto" w:fill="auto"/>
          </w:tcPr>
          <w:p w:rsidR="00A61220" w:rsidRDefault="00A61220">
            <w:pPr>
              <w:jc w:val="center"/>
              <w:rPr>
                <w:rFonts w:ascii="Arial" w:hAnsi="Arial"/>
                <w:color w:val="000000"/>
                <w:sz w:val="20"/>
              </w:rPr>
            </w:pPr>
          </w:p>
        </w:tc>
        <w:tc>
          <w:tcPr>
            <w:tcW w:w="31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c>
          <w:tcPr>
            <w:tcW w:w="36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shd w:val="pct20" w:color="auto" w:fill="auto"/>
          </w:tcPr>
          <w:p w:rsidR="00A61220" w:rsidRDefault="00A61220">
            <w:pPr>
              <w:jc w:val="center"/>
              <w:rPr>
                <w:rFonts w:ascii="Arial" w:hAnsi="Arial"/>
                <w:color w:val="000000"/>
                <w:sz w:val="20"/>
              </w:rPr>
            </w:pPr>
          </w:p>
        </w:tc>
        <w:tc>
          <w:tcPr>
            <w:tcW w:w="520" w:type="dxa"/>
            <w:shd w:val="pct20" w:color="auto" w:fill="auto"/>
          </w:tcPr>
          <w:p w:rsidR="00A61220" w:rsidRDefault="00ED5FFE">
            <w:pPr>
              <w:jc w:val="center"/>
              <w:rPr>
                <w:rFonts w:ascii="Arial" w:hAnsi="Arial"/>
                <w:color w:val="000000"/>
                <w:sz w:val="20"/>
              </w:rPr>
            </w:pPr>
            <w:r>
              <w:rPr>
                <w:rFonts w:ascii="Arial" w:hAnsi="Arial"/>
                <w:color w:val="000000"/>
                <w:sz w:val="20"/>
              </w:rPr>
              <w:t>1F/3</w:t>
            </w:r>
          </w:p>
        </w:tc>
        <w:tc>
          <w:tcPr>
            <w:tcW w:w="440" w:type="dxa"/>
            <w:tcBorders>
              <w:right w:val="single" w:sz="6" w:space="0" w:color="000000"/>
            </w:tcBorders>
            <w:shd w:val="pct20" w:color="auto" w:fill="auto"/>
          </w:tcPr>
          <w:p w:rsidR="00A61220" w:rsidRDefault="00A61220">
            <w:pPr>
              <w:jc w:val="center"/>
              <w:rPr>
                <w:rFonts w:ascii="Arial" w:hAnsi="Arial"/>
                <w:color w:val="000000"/>
                <w:sz w:val="20"/>
              </w:rPr>
            </w:pPr>
          </w:p>
        </w:tc>
        <w:tc>
          <w:tcPr>
            <w:tcW w:w="31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20/3</w:t>
            </w:r>
          </w:p>
        </w:tc>
        <w:tc>
          <w:tcPr>
            <w:tcW w:w="330" w:type="dxa"/>
            <w:tcBorders>
              <w:right w:val="single" w:sz="6" w:space="0" w:color="000000"/>
            </w:tcBorders>
          </w:tcPr>
          <w:p w:rsidR="00A61220" w:rsidRDefault="00A61220">
            <w:pPr>
              <w:jc w:val="center"/>
              <w:rPr>
                <w:rFonts w:ascii="Arial" w:hAnsi="Arial"/>
                <w:color w:val="000000"/>
                <w:sz w:val="20"/>
              </w:rPr>
            </w:pPr>
          </w:p>
        </w:tc>
        <w:tc>
          <w:tcPr>
            <w:tcW w:w="36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21/3</w:t>
            </w:r>
          </w:p>
        </w:tc>
        <w:tc>
          <w:tcPr>
            <w:tcW w:w="330" w:type="dxa"/>
            <w:tcBorders>
              <w:right w:val="single" w:sz="6" w:space="0" w:color="000000"/>
            </w:tcBorders>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7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shd w:val="pct20" w:color="auto" w:fill="auto"/>
          </w:tcPr>
          <w:p w:rsidR="00A61220" w:rsidRDefault="00A61220">
            <w:pPr>
              <w:jc w:val="center"/>
              <w:rPr>
                <w:rFonts w:ascii="Arial" w:hAnsi="Arial"/>
                <w:color w:val="000000"/>
                <w:sz w:val="20"/>
              </w:rPr>
            </w:pPr>
          </w:p>
        </w:tc>
        <w:tc>
          <w:tcPr>
            <w:tcW w:w="52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440" w:type="dxa"/>
            <w:tcBorders>
              <w:bottom w:val="single" w:sz="6" w:space="0" w:color="000000"/>
              <w:right w:val="single" w:sz="6" w:space="0" w:color="000000"/>
            </w:tcBorders>
            <w:shd w:val="pct20" w:color="auto" w:fill="auto"/>
          </w:tcPr>
          <w:p w:rsidR="00A61220" w:rsidRDefault="00ED5FFE">
            <w:pPr>
              <w:jc w:val="center"/>
              <w:rPr>
                <w:rFonts w:ascii="Arial" w:hAnsi="Arial"/>
                <w:color w:val="000000"/>
                <w:sz w:val="20"/>
              </w:rPr>
            </w:pPr>
            <w:r>
              <w:rPr>
                <w:rFonts w:ascii="Arial" w:hAnsi="Arial"/>
                <w:color w:val="000000"/>
                <w:sz w:val="20"/>
              </w:rPr>
              <w:t>61</w:t>
            </w:r>
          </w:p>
        </w:tc>
        <w:tc>
          <w:tcPr>
            <w:tcW w:w="31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71</w:t>
            </w:r>
          </w:p>
        </w:tc>
        <w:tc>
          <w:tcPr>
            <w:tcW w:w="360" w:type="dxa"/>
            <w:tcBorders>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tcPr>
          <w:p w:rsidR="00A61220" w:rsidRDefault="00ED5FFE">
            <w:pPr>
              <w:jc w:val="center"/>
              <w:rPr>
                <w:rFonts w:ascii="Arial" w:hAnsi="Arial"/>
                <w:color w:val="000000"/>
                <w:sz w:val="20"/>
              </w:rPr>
            </w:pPr>
            <w:r>
              <w:rPr>
                <w:rFonts w:ascii="Arial" w:hAnsi="Arial"/>
                <w:color w:val="000000"/>
                <w:sz w:val="20"/>
              </w:rPr>
              <w:t>81</w:t>
            </w: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A61220">
            <w:pPr>
              <w:jc w:val="center"/>
              <w:rPr>
                <w:rFonts w:ascii="Arial" w:hAnsi="Arial"/>
                <w:color w:val="000000"/>
                <w:sz w:val="20"/>
              </w:rPr>
            </w:pPr>
          </w:p>
        </w:tc>
        <w:tc>
          <w:tcPr>
            <w:tcW w:w="440" w:type="dxa"/>
            <w:tcBorders>
              <w:right w:val="single" w:sz="6" w:space="0" w:color="000000"/>
            </w:tcBorders>
          </w:tcPr>
          <w:p w:rsidR="00A61220" w:rsidRDefault="00A61220">
            <w:pPr>
              <w:jc w:val="center"/>
              <w:rPr>
                <w:rFonts w:ascii="Arial" w:hAnsi="Arial"/>
                <w:color w:val="000000"/>
                <w:sz w:val="20"/>
              </w:rPr>
            </w:pPr>
          </w:p>
        </w:tc>
        <w:tc>
          <w:tcPr>
            <w:tcW w:w="310" w:type="dxa"/>
            <w:tcBorders>
              <w:top w:val="single" w:sz="6" w:space="0" w:color="000000"/>
            </w:tcBorders>
            <w:shd w:val="pct20" w:color="auto" w:fill="auto"/>
          </w:tcPr>
          <w:p w:rsidR="00A61220" w:rsidRDefault="00A61220">
            <w:pPr>
              <w:jc w:val="center"/>
              <w:rPr>
                <w:rFonts w:ascii="Arial" w:hAnsi="Arial"/>
                <w:color w:val="000000"/>
                <w:sz w:val="20"/>
              </w:rPr>
            </w:pPr>
          </w:p>
        </w:tc>
        <w:tc>
          <w:tcPr>
            <w:tcW w:w="500" w:type="dxa"/>
            <w:tcBorders>
              <w:top w:val="single" w:sz="6" w:space="0" w:color="000000"/>
            </w:tcBorders>
            <w:shd w:val="pct20" w:color="auto" w:fill="auto"/>
          </w:tcPr>
          <w:p w:rsidR="00A61220" w:rsidRDefault="00A61220">
            <w:pPr>
              <w:jc w:val="center"/>
              <w:rPr>
                <w:rFonts w:ascii="Arial" w:hAnsi="Arial"/>
                <w:color w:val="000000"/>
                <w:sz w:val="20"/>
              </w:rPr>
            </w:pPr>
          </w:p>
        </w:tc>
        <w:tc>
          <w:tcPr>
            <w:tcW w:w="330" w:type="dxa"/>
            <w:tcBorders>
              <w:top w:val="single" w:sz="6" w:space="0" w:color="000000"/>
              <w:right w:val="single" w:sz="6" w:space="0" w:color="000000"/>
            </w:tcBorders>
            <w:shd w:val="pct20" w:color="auto" w:fill="auto"/>
          </w:tcPr>
          <w:p w:rsidR="00A61220" w:rsidRDefault="00A61220">
            <w:pPr>
              <w:jc w:val="center"/>
              <w:rPr>
                <w:rFonts w:ascii="Arial" w:hAnsi="Arial"/>
                <w:color w:val="000000"/>
                <w:sz w:val="20"/>
              </w:rPr>
            </w:pPr>
          </w:p>
        </w:tc>
        <w:tc>
          <w:tcPr>
            <w:tcW w:w="36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A61220">
            <w:pPr>
              <w:jc w:val="center"/>
              <w:rPr>
                <w:rFonts w:ascii="Arial" w:hAnsi="Arial"/>
                <w:color w:val="000000"/>
                <w:sz w:val="20"/>
              </w:rPr>
            </w:pPr>
          </w:p>
        </w:tc>
        <w:tc>
          <w:tcPr>
            <w:tcW w:w="440" w:type="dxa"/>
            <w:tcBorders>
              <w:right w:val="single" w:sz="6" w:space="0" w:color="000000"/>
            </w:tcBorders>
          </w:tcPr>
          <w:p w:rsidR="00A61220" w:rsidRDefault="00A61220">
            <w:pPr>
              <w:jc w:val="center"/>
              <w:rPr>
                <w:rFonts w:ascii="Arial" w:hAnsi="Arial"/>
                <w:color w:val="000000"/>
                <w:sz w:val="20"/>
              </w:rPr>
            </w:pPr>
          </w:p>
        </w:tc>
        <w:tc>
          <w:tcPr>
            <w:tcW w:w="310" w:type="dxa"/>
            <w:shd w:val="pct20" w:color="auto" w:fill="auto"/>
          </w:tcPr>
          <w:p w:rsidR="00A61220" w:rsidRDefault="00A61220">
            <w:pPr>
              <w:jc w:val="center"/>
              <w:rPr>
                <w:rFonts w:ascii="Arial" w:hAnsi="Arial"/>
                <w:color w:val="000000"/>
                <w:sz w:val="20"/>
              </w:rPr>
            </w:pPr>
          </w:p>
        </w:tc>
        <w:tc>
          <w:tcPr>
            <w:tcW w:w="500" w:type="dxa"/>
            <w:shd w:val="pct20" w:color="auto" w:fill="auto"/>
          </w:tcPr>
          <w:p w:rsidR="00A61220" w:rsidRDefault="00ED5FFE">
            <w:pPr>
              <w:jc w:val="center"/>
              <w:rPr>
                <w:rFonts w:ascii="Arial" w:hAnsi="Arial"/>
                <w:color w:val="000000"/>
                <w:sz w:val="20"/>
              </w:rPr>
            </w:pPr>
            <w:r>
              <w:rPr>
                <w:rFonts w:ascii="Arial" w:hAnsi="Arial"/>
                <w:color w:val="000000"/>
                <w:sz w:val="20"/>
              </w:rPr>
              <w:t>20/4</w:t>
            </w:r>
          </w:p>
        </w:tc>
        <w:tc>
          <w:tcPr>
            <w:tcW w:w="330" w:type="dxa"/>
            <w:tcBorders>
              <w:right w:val="single" w:sz="6" w:space="0" w:color="000000"/>
            </w:tcBorders>
            <w:shd w:val="pct20" w:color="auto" w:fill="auto"/>
          </w:tcPr>
          <w:p w:rsidR="00A61220" w:rsidRDefault="00A61220">
            <w:pPr>
              <w:jc w:val="center"/>
              <w:rPr>
                <w:rFonts w:ascii="Arial" w:hAnsi="Arial"/>
                <w:color w:val="000000"/>
                <w:sz w:val="20"/>
              </w:rPr>
            </w:pPr>
          </w:p>
        </w:tc>
        <w:tc>
          <w:tcPr>
            <w:tcW w:w="360" w:type="dxa"/>
          </w:tcPr>
          <w:p w:rsidR="00A61220" w:rsidRDefault="00A61220">
            <w:pPr>
              <w:jc w:val="center"/>
              <w:rPr>
                <w:rFonts w:ascii="Arial" w:hAnsi="Arial"/>
                <w:color w:val="000000"/>
                <w:sz w:val="20"/>
              </w:rPr>
            </w:pPr>
          </w:p>
        </w:tc>
        <w:tc>
          <w:tcPr>
            <w:tcW w:w="500" w:type="dxa"/>
          </w:tcPr>
          <w:p w:rsidR="00A61220" w:rsidRDefault="00ED5FFE">
            <w:pPr>
              <w:jc w:val="center"/>
              <w:rPr>
                <w:rFonts w:ascii="Arial" w:hAnsi="Arial"/>
                <w:color w:val="000000"/>
                <w:sz w:val="20"/>
              </w:rPr>
            </w:pPr>
            <w:r>
              <w:rPr>
                <w:rFonts w:ascii="Arial" w:hAnsi="Arial"/>
                <w:color w:val="000000"/>
                <w:sz w:val="20"/>
              </w:rPr>
              <w:t>21/4</w:t>
            </w:r>
          </w:p>
        </w:tc>
        <w:tc>
          <w:tcPr>
            <w:tcW w:w="330" w:type="dxa"/>
            <w:tcBorders>
              <w:right w:val="single" w:sz="6" w:space="0" w:color="000000"/>
            </w:tcBorders>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7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20" w:type="dxa"/>
            <w:tcBorders>
              <w:bottom w:val="single" w:sz="6" w:space="0" w:color="000000"/>
            </w:tcBorders>
          </w:tcPr>
          <w:p w:rsidR="00A61220" w:rsidRDefault="00A61220">
            <w:pPr>
              <w:jc w:val="center"/>
              <w:rPr>
                <w:rFonts w:ascii="Arial" w:hAnsi="Arial"/>
                <w:color w:val="000000"/>
                <w:sz w:val="20"/>
              </w:rPr>
            </w:pPr>
          </w:p>
        </w:tc>
        <w:tc>
          <w:tcPr>
            <w:tcW w:w="440" w:type="dxa"/>
            <w:tcBorders>
              <w:bottom w:val="single" w:sz="6" w:space="0" w:color="000000"/>
              <w:right w:val="single" w:sz="6" w:space="0" w:color="000000"/>
            </w:tcBorders>
          </w:tcPr>
          <w:p w:rsidR="00A61220" w:rsidRDefault="00A61220">
            <w:pPr>
              <w:jc w:val="center"/>
              <w:rPr>
                <w:rFonts w:ascii="Arial" w:hAnsi="Arial"/>
                <w:color w:val="000000"/>
                <w:sz w:val="20"/>
              </w:rPr>
            </w:pPr>
          </w:p>
        </w:tc>
        <w:tc>
          <w:tcPr>
            <w:tcW w:w="31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50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shd w:val="pct20" w:color="auto" w:fill="auto"/>
          </w:tcPr>
          <w:p w:rsidR="00A61220" w:rsidRDefault="00ED5FFE">
            <w:pPr>
              <w:jc w:val="center"/>
              <w:rPr>
                <w:rFonts w:ascii="Arial" w:hAnsi="Arial"/>
                <w:color w:val="000000"/>
                <w:sz w:val="20"/>
              </w:rPr>
            </w:pPr>
            <w:r>
              <w:rPr>
                <w:rFonts w:ascii="Arial" w:hAnsi="Arial"/>
                <w:color w:val="000000"/>
                <w:sz w:val="20"/>
              </w:rPr>
              <w:t>75</w:t>
            </w:r>
          </w:p>
        </w:tc>
        <w:tc>
          <w:tcPr>
            <w:tcW w:w="36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ED5FFE">
            <w:pPr>
              <w:jc w:val="center"/>
              <w:rPr>
                <w:rFonts w:ascii="Arial" w:hAnsi="Arial"/>
                <w:color w:val="000000"/>
                <w:sz w:val="20"/>
              </w:rPr>
            </w:pPr>
            <w:r>
              <w:rPr>
                <w:rFonts w:ascii="Arial" w:hAnsi="Arial"/>
                <w:color w:val="000000"/>
                <w:sz w:val="20"/>
              </w:rPr>
              <w:t>85</w:t>
            </w: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A61220">
            <w:pPr>
              <w:jc w:val="center"/>
              <w:rPr>
                <w:rFonts w:ascii="Arial" w:hAnsi="Arial"/>
                <w:color w:val="000000"/>
                <w:sz w:val="20"/>
              </w:rPr>
            </w:pPr>
          </w:p>
        </w:tc>
        <w:tc>
          <w:tcPr>
            <w:tcW w:w="440" w:type="dxa"/>
            <w:tcBorders>
              <w:right w:val="single" w:sz="6" w:space="0" w:color="000000"/>
            </w:tcBorders>
          </w:tcPr>
          <w:p w:rsidR="00A61220" w:rsidRDefault="00A61220">
            <w:pPr>
              <w:jc w:val="center"/>
              <w:rPr>
                <w:rFonts w:ascii="Arial" w:hAnsi="Arial"/>
                <w:color w:val="000000"/>
                <w:sz w:val="20"/>
              </w:rPr>
            </w:pPr>
          </w:p>
        </w:tc>
        <w:tc>
          <w:tcPr>
            <w:tcW w:w="31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c>
          <w:tcPr>
            <w:tcW w:w="360" w:type="dxa"/>
            <w:tcBorders>
              <w:top w:val="single" w:sz="6" w:space="0" w:color="000000"/>
            </w:tcBorders>
            <w:shd w:val="pct20" w:color="auto" w:fill="auto"/>
          </w:tcPr>
          <w:p w:rsidR="00A61220" w:rsidRDefault="00A61220">
            <w:pPr>
              <w:jc w:val="center"/>
              <w:rPr>
                <w:rFonts w:ascii="Arial" w:hAnsi="Arial"/>
                <w:color w:val="000000"/>
                <w:sz w:val="20"/>
              </w:rPr>
            </w:pPr>
          </w:p>
        </w:tc>
        <w:tc>
          <w:tcPr>
            <w:tcW w:w="500" w:type="dxa"/>
            <w:tcBorders>
              <w:top w:val="single" w:sz="6" w:space="0" w:color="000000"/>
            </w:tcBorders>
            <w:shd w:val="pct20" w:color="auto" w:fill="auto"/>
          </w:tcPr>
          <w:p w:rsidR="00A61220" w:rsidRDefault="00A61220">
            <w:pPr>
              <w:jc w:val="center"/>
              <w:rPr>
                <w:rFonts w:ascii="Arial" w:hAnsi="Arial"/>
                <w:color w:val="000000"/>
                <w:sz w:val="20"/>
              </w:rPr>
            </w:pPr>
          </w:p>
        </w:tc>
        <w:tc>
          <w:tcPr>
            <w:tcW w:w="330" w:type="dxa"/>
            <w:tcBorders>
              <w:top w:val="single" w:sz="6" w:space="0" w:color="000000"/>
              <w:right w:val="single" w:sz="6" w:space="0" w:color="000000"/>
            </w:tcBorders>
            <w:shd w:val="pct20" w:color="auto" w:fill="auto"/>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tcBorders>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7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22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30" w:type="dxa"/>
          </w:tcPr>
          <w:p w:rsidR="00A61220" w:rsidRDefault="00A61220">
            <w:pPr>
              <w:jc w:val="center"/>
              <w:rPr>
                <w:rFonts w:ascii="Arial" w:hAnsi="Arial"/>
                <w:color w:val="000000"/>
                <w:sz w:val="20"/>
              </w:rPr>
            </w:pPr>
          </w:p>
        </w:tc>
        <w:tc>
          <w:tcPr>
            <w:tcW w:w="330" w:type="dxa"/>
          </w:tcPr>
          <w:p w:rsidR="00A61220" w:rsidRDefault="00A61220">
            <w:pPr>
              <w:jc w:val="center"/>
              <w:rPr>
                <w:rFonts w:ascii="Arial" w:hAnsi="Arial"/>
                <w:color w:val="000000"/>
                <w:sz w:val="20"/>
              </w:rPr>
            </w:pPr>
          </w:p>
        </w:tc>
        <w:tc>
          <w:tcPr>
            <w:tcW w:w="220" w:type="dxa"/>
            <w:tcBorders>
              <w:left w:val="single" w:sz="6" w:space="0" w:color="000000"/>
            </w:tcBorders>
          </w:tcPr>
          <w:p w:rsidR="00A61220" w:rsidRDefault="00A61220">
            <w:pPr>
              <w:jc w:val="center"/>
              <w:rPr>
                <w:rFonts w:ascii="Arial" w:hAnsi="Arial"/>
                <w:color w:val="000000"/>
                <w:sz w:val="20"/>
              </w:rPr>
            </w:pPr>
          </w:p>
        </w:tc>
        <w:tc>
          <w:tcPr>
            <w:tcW w:w="520" w:type="dxa"/>
          </w:tcPr>
          <w:p w:rsidR="00A61220" w:rsidRDefault="00A61220">
            <w:pPr>
              <w:jc w:val="center"/>
              <w:rPr>
                <w:rFonts w:ascii="Arial" w:hAnsi="Arial"/>
                <w:color w:val="000000"/>
                <w:sz w:val="20"/>
              </w:rPr>
            </w:pPr>
          </w:p>
        </w:tc>
        <w:tc>
          <w:tcPr>
            <w:tcW w:w="440" w:type="dxa"/>
            <w:tcBorders>
              <w:right w:val="single" w:sz="6" w:space="0" w:color="000000"/>
            </w:tcBorders>
          </w:tcPr>
          <w:p w:rsidR="00A61220" w:rsidRDefault="00A61220">
            <w:pPr>
              <w:jc w:val="center"/>
              <w:rPr>
                <w:rFonts w:ascii="Arial" w:hAnsi="Arial"/>
                <w:color w:val="000000"/>
                <w:sz w:val="20"/>
              </w:rPr>
            </w:pPr>
          </w:p>
        </w:tc>
        <w:tc>
          <w:tcPr>
            <w:tcW w:w="310" w:type="dxa"/>
          </w:tcPr>
          <w:p w:rsidR="00A61220" w:rsidRDefault="00A61220">
            <w:pPr>
              <w:jc w:val="center"/>
              <w:rPr>
                <w:rFonts w:ascii="Arial" w:hAnsi="Arial"/>
                <w:color w:val="000000"/>
                <w:sz w:val="20"/>
              </w:rPr>
            </w:pPr>
          </w:p>
        </w:tc>
        <w:tc>
          <w:tcPr>
            <w:tcW w:w="500" w:type="dxa"/>
          </w:tcPr>
          <w:p w:rsidR="00A61220" w:rsidRDefault="00A61220">
            <w:pPr>
              <w:jc w:val="center"/>
              <w:rPr>
                <w:rFonts w:ascii="Arial" w:hAnsi="Arial"/>
                <w:color w:val="000000"/>
                <w:sz w:val="20"/>
              </w:rPr>
            </w:pPr>
          </w:p>
        </w:tc>
        <w:tc>
          <w:tcPr>
            <w:tcW w:w="330" w:type="dxa"/>
            <w:tcBorders>
              <w:right w:val="single" w:sz="6" w:space="0" w:color="000000"/>
            </w:tcBorders>
          </w:tcPr>
          <w:p w:rsidR="00A61220" w:rsidRDefault="00A61220">
            <w:pPr>
              <w:jc w:val="center"/>
              <w:rPr>
                <w:rFonts w:ascii="Arial" w:hAnsi="Arial"/>
                <w:color w:val="000000"/>
                <w:sz w:val="20"/>
              </w:rPr>
            </w:pPr>
          </w:p>
        </w:tc>
        <w:tc>
          <w:tcPr>
            <w:tcW w:w="360" w:type="dxa"/>
            <w:shd w:val="pct20" w:color="auto" w:fill="auto"/>
          </w:tcPr>
          <w:p w:rsidR="00A61220" w:rsidRDefault="00A61220">
            <w:pPr>
              <w:jc w:val="center"/>
              <w:rPr>
                <w:rFonts w:ascii="Arial" w:hAnsi="Arial"/>
                <w:color w:val="000000"/>
                <w:sz w:val="20"/>
              </w:rPr>
            </w:pPr>
          </w:p>
        </w:tc>
        <w:tc>
          <w:tcPr>
            <w:tcW w:w="500" w:type="dxa"/>
            <w:shd w:val="pct20" w:color="auto" w:fill="auto"/>
          </w:tcPr>
          <w:p w:rsidR="00A61220" w:rsidRDefault="00ED5FFE">
            <w:pPr>
              <w:jc w:val="center"/>
              <w:rPr>
                <w:rFonts w:ascii="Arial" w:hAnsi="Arial"/>
                <w:color w:val="000000"/>
                <w:sz w:val="20"/>
              </w:rPr>
            </w:pPr>
            <w:r>
              <w:rPr>
                <w:rFonts w:ascii="Arial" w:hAnsi="Arial"/>
                <w:color w:val="000000"/>
                <w:sz w:val="20"/>
              </w:rPr>
              <w:t>21/5</w:t>
            </w:r>
          </w:p>
        </w:tc>
        <w:tc>
          <w:tcPr>
            <w:tcW w:w="330" w:type="dxa"/>
            <w:tcBorders>
              <w:right w:val="single" w:sz="6" w:space="0" w:color="000000"/>
            </w:tcBorders>
            <w:shd w:val="pct20" w:color="auto" w:fill="auto"/>
          </w:tcPr>
          <w:p w:rsidR="00A61220" w:rsidRDefault="00A61220">
            <w:pPr>
              <w:jc w:val="center"/>
              <w:rPr>
                <w:rFonts w:ascii="Arial" w:hAnsi="Arial"/>
                <w:color w:val="000000"/>
                <w:sz w:val="20"/>
              </w:rPr>
            </w:pPr>
          </w:p>
        </w:tc>
      </w:tr>
      <w:tr w:rsidR="00A61220">
        <w:trPr>
          <w:trHeight w:val="252"/>
        </w:trPr>
        <w:tc>
          <w:tcPr>
            <w:tcW w:w="33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7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22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3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tcBorders>
          </w:tcPr>
          <w:p w:rsidR="00A61220" w:rsidRDefault="00A61220">
            <w:pPr>
              <w:jc w:val="center"/>
              <w:rPr>
                <w:rFonts w:ascii="Arial" w:hAnsi="Arial"/>
                <w:color w:val="000000"/>
                <w:sz w:val="20"/>
              </w:rPr>
            </w:pPr>
          </w:p>
        </w:tc>
        <w:tc>
          <w:tcPr>
            <w:tcW w:w="220" w:type="dxa"/>
            <w:tcBorders>
              <w:left w:val="single" w:sz="6" w:space="0" w:color="000000"/>
              <w:bottom w:val="single" w:sz="6" w:space="0" w:color="000000"/>
            </w:tcBorders>
          </w:tcPr>
          <w:p w:rsidR="00A61220" w:rsidRDefault="00A61220">
            <w:pPr>
              <w:jc w:val="center"/>
              <w:rPr>
                <w:rFonts w:ascii="Arial" w:hAnsi="Arial"/>
                <w:color w:val="000000"/>
                <w:sz w:val="20"/>
              </w:rPr>
            </w:pPr>
          </w:p>
        </w:tc>
        <w:tc>
          <w:tcPr>
            <w:tcW w:w="520" w:type="dxa"/>
            <w:tcBorders>
              <w:bottom w:val="single" w:sz="6" w:space="0" w:color="000000"/>
            </w:tcBorders>
          </w:tcPr>
          <w:p w:rsidR="00A61220" w:rsidRDefault="00A61220">
            <w:pPr>
              <w:jc w:val="center"/>
              <w:rPr>
                <w:rFonts w:ascii="Arial" w:hAnsi="Arial"/>
                <w:color w:val="000000"/>
                <w:sz w:val="20"/>
              </w:rPr>
            </w:pPr>
          </w:p>
        </w:tc>
        <w:tc>
          <w:tcPr>
            <w:tcW w:w="440" w:type="dxa"/>
            <w:tcBorders>
              <w:bottom w:val="single" w:sz="6" w:space="0" w:color="000000"/>
              <w:right w:val="single" w:sz="6" w:space="0" w:color="000000"/>
            </w:tcBorders>
          </w:tcPr>
          <w:p w:rsidR="00A61220" w:rsidRDefault="00A61220">
            <w:pPr>
              <w:jc w:val="center"/>
              <w:rPr>
                <w:rFonts w:ascii="Arial" w:hAnsi="Arial"/>
                <w:color w:val="000000"/>
                <w:sz w:val="20"/>
              </w:rPr>
            </w:pPr>
          </w:p>
        </w:tc>
        <w:tc>
          <w:tcPr>
            <w:tcW w:w="310" w:type="dxa"/>
            <w:tcBorders>
              <w:bottom w:val="single" w:sz="6" w:space="0" w:color="000000"/>
            </w:tcBorders>
          </w:tcPr>
          <w:p w:rsidR="00A61220" w:rsidRDefault="00A61220">
            <w:pPr>
              <w:jc w:val="center"/>
              <w:rPr>
                <w:rFonts w:ascii="Arial" w:hAnsi="Arial"/>
                <w:color w:val="000000"/>
                <w:sz w:val="20"/>
              </w:rPr>
            </w:pPr>
          </w:p>
        </w:tc>
        <w:tc>
          <w:tcPr>
            <w:tcW w:w="500" w:type="dxa"/>
            <w:tcBorders>
              <w:bottom w:val="single" w:sz="6" w:space="0" w:color="000000"/>
            </w:tcBorders>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tcPr>
          <w:p w:rsidR="00A61220" w:rsidRDefault="00A61220">
            <w:pPr>
              <w:jc w:val="center"/>
              <w:rPr>
                <w:rFonts w:ascii="Arial" w:hAnsi="Arial"/>
                <w:color w:val="000000"/>
                <w:sz w:val="20"/>
              </w:rPr>
            </w:pPr>
          </w:p>
        </w:tc>
        <w:tc>
          <w:tcPr>
            <w:tcW w:w="36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500" w:type="dxa"/>
            <w:tcBorders>
              <w:bottom w:val="single" w:sz="6" w:space="0" w:color="000000"/>
            </w:tcBorders>
            <w:shd w:val="pct20" w:color="auto" w:fill="auto"/>
          </w:tcPr>
          <w:p w:rsidR="00A61220" w:rsidRDefault="00A61220">
            <w:pPr>
              <w:jc w:val="center"/>
              <w:rPr>
                <w:rFonts w:ascii="Arial" w:hAnsi="Arial"/>
                <w:color w:val="000000"/>
                <w:sz w:val="20"/>
              </w:rPr>
            </w:pPr>
          </w:p>
        </w:tc>
        <w:tc>
          <w:tcPr>
            <w:tcW w:w="330" w:type="dxa"/>
            <w:tcBorders>
              <w:bottom w:val="single" w:sz="6" w:space="0" w:color="000000"/>
              <w:right w:val="single" w:sz="6" w:space="0" w:color="000000"/>
            </w:tcBorders>
            <w:shd w:val="pct20" w:color="auto" w:fill="auto"/>
          </w:tcPr>
          <w:p w:rsidR="00A61220" w:rsidRDefault="00ED5FFE">
            <w:pPr>
              <w:jc w:val="center"/>
              <w:rPr>
                <w:rFonts w:ascii="Arial" w:hAnsi="Arial"/>
                <w:color w:val="000000"/>
                <w:sz w:val="20"/>
              </w:rPr>
            </w:pPr>
            <w:r>
              <w:rPr>
                <w:rFonts w:ascii="Arial" w:hAnsi="Arial"/>
                <w:color w:val="000000"/>
                <w:sz w:val="20"/>
              </w:rPr>
              <w:t>89</w:t>
            </w:r>
          </w:p>
        </w:tc>
      </w:tr>
    </w:tbl>
    <w:p w:rsidR="00A61220" w:rsidRDefault="00A61220">
      <w:pPr>
        <w:jc w:val="both"/>
        <w:rPr>
          <w:rFonts w:ascii="Arial" w:hAnsi="Arial"/>
        </w:rPr>
      </w:pPr>
    </w:p>
    <w:p w:rsidR="00A61220" w:rsidRDefault="00ED5FFE">
      <w:pPr>
        <w:jc w:val="both"/>
        <w:rPr>
          <w:rFonts w:ascii="Arial" w:hAnsi="Arial"/>
        </w:rPr>
      </w:pPr>
      <w:r>
        <w:rPr>
          <w:rFonts w:ascii="Arial" w:hAnsi="Arial"/>
        </w:rPr>
        <w:t>Рис 2.2. Приблизительный вид массива в конце траектории по окончании работы алгоритма.</w:t>
      </w:r>
    </w:p>
    <w:p w:rsidR="00A61220" w:rsidRDefault="00A61220">
      <w:pPr>
        <w:jc w:val="both"/>
        <w:rPr>
          <w:rFonts w:ascii="Arial" w:hAnsi="Arial"/>
        </w:rPr>
      </w:pPr>
    </w:p>
    <w:p w:rsidR="00A61220" w:rsidRDefault="00ED5FFE">
      <w:pPr>
        <w:jc w:val="both"/>
        <w:rPr>
          <w:rFonts w:ascii="Arial" w:hAnsi="Arial"/>
        </w:rPr>
      </w:pPr>
      <w:r>
        <w:rPr>
          <w:rFonts w:ascii="Arial" w:hAnsi="Arial"/>
        </w:rPr>
        <w:tab/>
        <w:t>Программная реализация этого алгоритма выполнена на Ассемблере. Этот язык программирования выбран по тому, что программы разработанные на нём обладают наибольшим быстродействием и занимают минимальный объем памяти. Языки высокого уровня не смогут обеспечить требуемое быстродействие (размер программы не критичен) и содержат внутренние ошибки не поддающиеся устранению.</w:t>
      </w:r>
    </w:p>
    <w:p w:rsidR="00A61220" w:rsidRDefault="00A61220">
      <w:pPr>
        <w:jc w:val="center"/>
        <w:rPr>
          <w:rFonts w:ascii="Arial" w:hAnsi="Arial"/>
        </w:rPr>
      </w:pPr>
    </w:p>
    <w:p w:rsidR="00A61220" w:rsidRDefault="00ED5FFE">
      <w:pPr>
        <w:jc w:val="center"/>
        <w:rPr>
          <w:rFonts w:ascii="Arial" w:hAnsi="Arial"/>
        </w:rPr>
      </w:pPr>
      <w:r>
        <w:rPr>
          <w:rFonts w:ascii="Arial" w:hAnsi="Arial"/>
        </w:rPr>
        <w:t>2.2 Сглаживание поворотов.</w:t>
      </w:r>
    </w:p>
    <w:p w:rsidR="00A61220" w:rsidRDefault="00A61220">
      <w:pPr>
        <w:jc w:val="center"/>
        <w:rPr>
          <w:rFonts w:ascii="Arial" w:hAnsi="Arial"/>
        </w:rPr>
      </w:pPr>
    </w:p>
    <w:p w:rsidR="00A61220" w:rsidRDefault="00ED5FFE">
      <w:pPr>
        <w:jc w:val="both"/>
        <w:rPr>
          <w:rFonts w:ascii="Arial" w:hAnsi="Arial"/>
        </w:rPr>
      </w:pPr>
      <w:r>
        <w:rPr>
          <w:rFonts w:ascii="Arial" w:hAnsi="Arial"/>
        </w:rPr>
        <w:tab/>
        <w:t xml:space="preserve">По окончании первичного планирования траектории (п 2.1) мы будем иметь предварительную траекторию, представляющую собой ломанную, каждое из звеньев которой повёрнуто на угол </w:t>
      </w:r>
      <w:r>
        <w:rPr>
          <w:rFonts w:ascii="Arial" w:hAnsi="Arial"/>
        </w:rPr>
        <w:sym w:font="Courier New" w:char="00B1"/>
      </w:r>
      <w:r>
        <w:rPr>
          <w:rFonts w:ascii="Arial" w:hAnsi="Arial"/>
        </w:rPr>
        <w:t>45</w:t>
      </w:r>
      <w:r>
        <w:rPr>
          <w:rFonts w:ascii="Arial" w:hAnsi="Arial"/>
          <w:vertAlign w:val="superscript"/>
        </w:rPr>
        <w:t>0</w:t>
      </w:r>
      <w:r>
        <w:rPr>
          <w:rFonts w:ascii="Arial" w:hAnsi="Arial"/>
        </w:rPr>
        <w:t xml:space="preserve"> относительно предыдущего звена. Данная траектория имеет низкое качество по сравнению с достижимой, поэтому требуется произвести сглаживание («срезание углов»). Именно это и будет выполнятся при вторичном планировании.</w:t>
      </w:r>
    </w:p>
    <w:p w:rsidR="00A61220" w:rsidRDefault="00ED5FFE">
      <w:pPr>
        <w:jc w:val="both"/>
        <w:rPr>
          <w:rFonts w:ascii="Arial" w:hAnsi="Arial"/>
        </w:rPr>
      </w:pPr>
      <w:r>
        <w:rPr>
          <w:rFonts w:ascii="Arial" w:hAnsi="Arial"/>
        </w:rPr>
        <w:tab/>
        <w:t>В целях экономии времени, алгоритм сглаживания будет запускаться для ближайшего поворота (как исключение и для следующего). При сглаживании программа будет пытаться провести траекторию между любыми двумя точками до начала ближайшего поворота и после его окончания. Для повышения быстродействия программа начнёт с минимального сглаживания (малое удачное сглаживание более вероятно), а затем попытается удлинить отрезок сглаживания. Попытки «срезать угол» будут прекращены как только исчезнет возможность осуществить сглаживание. Отрезок сглаживания будет проводится через клетки на которых возможно нахож</w:t>
      </w:r>
      <w:r>
        <w:rPr>
          <w:rFonts w:ascii="Arial" w:hAnsi="Arial"/>
        </w:rPr>
        <w:lastRenderedPageBreak/>
        <w:t>дение центра самосвала и ориентация самосвала в любом направлении.</w:t>
      </w:r>
    </w:p>
    <w:p w:rsidR="00A61220" w:rsidRDefault="00ED5FFE">
      <w:pPr>
        <w:ind w:firstLine="720"/>
        <w:jc w:val="both"/>
        <w:rPr>
          <w:rFonts w:ascii="Arial" w:hAnsi="Arial"/>
        </w:rPr>
      </w:pPr>
      <w:r>
        <w:rPr>
          <w:rFonts w:ascii="Arial" w:hAnsi="Arial"/>
        </w:rPr>
        <w:t xml:space="preserve">В результате удачного сглаживания (рис.2.3 - 2.5), вместо поворотов на </w:t>
      </w:r>
      <w:r>
        <w:rPr>
          <w:rFonts w:ascii="Arial" w:hAnsi="Arial"/>
        </w:rPr>
        <w:sym w:font="Courier New" w:char="00B1"/>
      </w:r>
      <w:r>
        <w:rPr>
          <w:rFonts w:ascii="Arial" w:hAnsi="Arial"/>
        </w:rPr>
        <w:t>45</w:t>
      </w:r>
      <w:r>
        <w:rPr>
          <w:rFonts w:ascii="Arial" w:hAnsi="Arial"/>
          <w:vertAlign w:val="superscript"/>
        </w:rPr>
        <w:t>0</w:t>
      </w:r>
      <w:r>
        <w:rPr>
          <w:rFonts w:ascii="Arial" w:hAnsi="Arial"/>
        </w:rPr>
        <w:t xml:space="preserve">  возникнут два поворота на угол менее 45</w:t>
      </w:r>
      <w:r>
        <w:rPr>
          <w:rFonts w:ascii="Arial" w:hAnsi="Arial"/>
          <w:vertAlign w:val="superscript"/>
        </w:rPr>
        <w:t>0</w:t>
      </w:r>
      <w:r>
        <w:rPr>
          <w:rFonts w:ascii="Arial" w:hAnsi="Arial"/>
        </w:rPr>
        <w:t xml:space="preserve"> и отрезок сглаживания, длина которого будет меньше суммарной длины всех частей ломанной, расположенных между концами отрезка сглаживания. В связи с тем, что в программу, выполняющую первую стадию планирования не заложены повороты на эти углы (</w:t>
      </w:r>
      <w:r>
        <w:rPr>
          <w:rFonts w:ascii="Arial" w:hAnsi="Arial"/>
        </w:rPr>
        <w:sym w:font="Symbol" w:char="F06A"/>
      </w:r>
      <w:r>
        <w:rPr>
          <w:rFonts w:ascii="Arial" w:hAnsi="Arial"/>
          <w:vertAlign w:val="subscript"/>
        </w:rPr>
        <w:t>1</w:t>
      </w:r>
      <w:r>
        <w:rPr>
          <w:rFonts w:ascii="Arial" w:hAnsi="Arial"/>
        </w:rPr>
        <w:t xml:space="preserve"> и </w:t>
      </w:r>
      <w:r>
        <w:rPr>
          <w:rFonts w:ascii="Arial" w:hAnsi="Arial"/>
        </w:rPr>
        <w:sym w:font="Symbol" w:char="F06A"/>
      </w:r>
      <w:r>
        <w:rPr>
          <w:rFonts w:ascii="Arial" w:hAnsi="Arial"/>
          <w:vertAlign w:val="subscript"/>
        </w:rPr>
        <w:t>2</w:t>
      </w:r>
      <w:r>
        <w:rPr>
          <w:rFonts w:ascii="Arial" w:hAnsi="Arial"/>
        </w:rPr>
        <w:t>), алгоритм сглаживания по формулам должен будет определить точку начала поворота (</w:t>
      </w:r>
      <w:r>
        <w:rPr>
          <w:rFonts w:ascii="Arial" w:hAnsi="Arial"/>
          <w:lang w:val="en-US"/>
        </w:rPr>
        <w:t>r</w:t>
      </w:r>
      <w:r>
        <w:rPr>
          <w:rFonts w:ascii="Arial" w:hAnsi="Arial"/>
          <w:vertAlign w:val="subscript"/>
        </w:rPr>
        <w:t>1</w:t>
      </w:r>
      <w:r>
        <w:rPr>
          <w:rFonts w:ascii="Arial" w:hAnsi="Arial"/>
          <w:lang w:val="en-US"/>
        </w:rPr>
        <w:t xml:space="preserve"> </w:t>
      </w:r>
      <w:r>
        <w:rPr>
          <w:rFonts w:ascii="Arial" w:hAnsi="Arial"/>
        </w:rPr>
        <w:t>и</w:t>
      </w:r>
      <w:r>
        <w:rPr>
          <w:rFonts w:ascii="Arial" w:hAnsi="Arial"/>
          <w:lang w:val="en-US"/>
        </w:rPr>
        <w:t xml:space="preserve"> r</w:t>
      </w:r>
      <w:r>
        <w:rPr>
          <w:rFonts w:ascii="Arial" w:hAnsi="Arial"/>
          <w:vertAlign w:val="subscript"/>
        </w:rPr>
        <w:t>2</w:t>
      </w:r>
      <w:r>
        <w:rPr>
          <w:rFonts w:ascii="Arial" w:hAnsi="Arial"/>
        </w:rPr>
        <w:t>). Указанные на рис. 3.3 величины найдём по формулам</w:t>
      </w:r>
      <w:r>
        <w:rPr>
          <w:rFonts w:ascii="Arial" w:hAnsi="Arial"/>
          <w:lang w:val="en-US"/>
        </w:rPr>
        <w:t xml:space="preserve"> </w:t>
      </w:r>
      <w:r>
        <w:rPr>
          <w:rFonts w:ascii="Arial" w:hAnsi="Arial"/>
        </w:rPr>
        <w:t>2.1 - 2.5.</w:t>
      </w:r>
    </w:p>
    <w:p w:rsidR="00A61220" w:rsidRDefault="00A61220">
      <w:pPr>
        <w:ind w:firstLine="720"/>
        <w:jc w:val="both"/>
        <w:rPr>
          <w:rFonts w:ascii="Arial" w:hAnsi="Arial"/>
        </w:rPr>
      </w:pPr>
    </w:p>
    <w:p w:rsidR="00A61220" w:rsidRDefault="007D230A">
      <w:pPr>
        <w:jc w:val="both"/>
        <w:rPr>
          <w:rFonts w:ascii="Arial" w:hAnsi="Arial"/>
        </w:rPr>
      </w:pPr>
      <w:r>
        <w:rPr>
          <w:rFonts w:ascii="Arial" w:hAnsi="Arial"/>
          <w:noProof/>
        </w:rPr>
        <w:pict>
          <v:rect id="_x0000_s1026" style="position:absolute;left:0;text-align:left;margin-left:-2.55pt;margin-top:-5.2pt;width:123pt;height:27.5pt;z-index:251656704;mso-position-horizontal-relative:text;mso-position-vertical-relative:text" o:allowincell="f" filled="f" stroked="f">
            <v:textbox inset="1pt,1pt,1pt,1pt">
              <w:txbxContent>
                <w:p w:rsidR="00A61220" w:rsidRDefault="00ED5FFE">
                  <w:r>
                    <w:rPr>
                      <w:i/>
                      <w:position w:val="-8"/>
                      <w:lang w:val="en-US"/>
                    </w:rPr>
                    <w:object w:dxaOrig="2420" w:dyaOrig="400">
                      <v:shape id="_x0000_i1027" type="#_x0000_t75" style="width:120.75pt;height:25.5pt" o:ole="">
                        <v:imagedata r:id="rId9" o:title=""/>
                      </v:shape>
                      <o:OLEObject Type="Embed" ProgID="Equation.2" ShapeID="_x0000_i1027" DrawAspect="Content" ObjectID="_1453822131" r:id="rId10"/>
                    </w:object>
                  </w:r>
                </w:p>
              </w:txbxContent>
            </v:textbox>
          </v:rect>
        </w:pict>
      </w:r>
      <w:r w:rsidR="00ED5FFE">
        <w:rPr>
          <w:rFonts w:ascii="Arial" w:hAnsi="Arial"/>
        </w:rPr>
        <w:t xml:space="preserve"> </w:t>
      </w:r>
      <w:r w:rsidR="00ED5FFE">
        <w:rPr>
          <w:rFonts w:ascii="Arial" w:hAnsi="Arial"/>
        </w:rPr>
        <w:tab/>
      </w:r>
      <w:r w:rsidR="00ED5FFE">
        <w:rPr>
          <w:rFonts w:ascii="Arial" w:hAnsi="Arial"/>
        </w:rPr>
        <w:tab/>
      </w:r>
      <w:r w:rsidR="00ED5FFE">
        <w:rPr>
          <w:rFonts w:ascii="Arial" w:hAnsi="Arial"/>
        </w:rPr>
        <w:tab/>
        <w:t xml:space="preserve">     </w:t>
      </w:r>
      <w:r w:rsidR="00ED5FFE">
        <w:rPr>
          <w:rFonts w:ascii="Arial" w:hAnsi="Arial"/>
        </w:rPr>
        <w:tab/>
        <w:t>(2.1);</w:t>
      </w:r>
    </w:p>
    <w:p w:rsidR="00A61220" w:rsidRDefault="00A61220">
      <w:pPr>
        <w:jc w:val="both"/>
        <w:rPr>
          <w:rFonts w:ascii="Arial" w:hAnsi="Arial"/>
        </w:rPr>
      </w:pPr>
    </w:p>
    <w:p w:rsidR="00A61220" w:rsidRDefault="00ED5FFE">
      <w:pPr>
        <w:framePr w:w="6555" w:h="4502" w:hRule="exact" w:hSpace="181" w:wrap="around" w:vAnchor="text" w:hAnchor="page" w:xAlign="center" w:y="834"/>
        <w:ind w:firstLine="720"/>
        <w:jc w:val="both"/>
        <w:rPr>
          <w:rFonts w:ascii="Arial" w:hAnsi="Arial"/>
        </w:rPr>
      </w:pPr>
      <w:r>
        <w:rPr>
          <w:rFonts w:ascii="Arial" w:hAnsi="Arial"/>
        </w:rPr>
        <w:object w:dxaOrig="5817" w:dyaOrig="4334">
          <v:shape id="_x0000_i1028" type="#_x0000_t75" style="width:291pt;height:216.75pt" o:ole="">
            <v:imagedata r:id="rId11" o:title=""/>
          </v:shape>
          <o:OLEObject Type="Embed" ProgID="Word.Document.8" ShapeID="_x0000_i1028" DrawAspect="Content" ObjectID="_1453822100" r:id="rId12"/>
        </w:object>
      </w:r>
    </w:p>
    <w:p w:rsidR="00A61220" w:rsidRDefault="00ED5FFE">
      <w:pPr>
        <w:jc w:val="both"/>
        <w:rPr>
          <w:rFonts w:ascii="Arial" w:hAnsi="Arial"/>
        </w:rPr>
      </w:pPr>
      <w:r>
        <w:rPr>
          <w:rFonts w:ascii="Arial" w:hAnsi="Arial"/>
        </w:rPr>
        <w:sym w:font="Symbol" w:char="F06A"/>
      </w:r>
      <w:r>
        <w:rPr>
          <w:rFonts w:ascii="Arial" w:hAnsi="Arial"/>
          <w:vertAlign w:val="subscript"/>
        </w:rPr>
        <w:t>1</w:t>
      </w:r>
      <w:r>
        <w:rPr>
          <w:rFonts w:ascii="Arial" w:hAnsi="Arial"/>
          <w:lang w:val="en-US"/>
        </w:rPr>
        <w:t>=arccos</w:t>
      </w:r>
      <w:r>
        <w:rPr>
          <w:rFonts w:ascii="Arial" w:hAnsi="Arial"/>
          <w:position w:val="-24"/>
          <w:lang w:val="en-US"/>
        </w:rPr>
        <w:object w:dxaOrig="1080" w:dyaOrig="700">
          <v:shape id="_x0000_i1029" type="#_x0000_t75" style="width:54pt;height:35.25pt" o:ole="">
            <v:imagedata r:id="rId13" o:title=""/>
          </v:shape>
          <o:OLEObject Type="Embed" ProgID="Equation.2" ShapeID="_x0000_i1029" DrawAspect="Content" ObjectID="_1453822101" r:id="rId14"/>
        </w:object>
      </w:r>
      <w:r>
        <w:rPr>
          <w:rFonts w:ascii="Arial" w:hAnsi="Arial"/>
        </w:rPr>
        <w:t xml:space="preserve"> </w:t>
      </w:r>
      <w:r>
        <w:rPr>
          <w:rFonts w:ascii="Arial" w:hAnsi="Arial"/>
        </w:rPr>
        <w:tab/>
        <w:t>(2.</w:t>
      </w:r>
      <w:r>
        <w:rPr>
          <w:rFonts w:ascii="Arial" w:hAnsi="Arial"/>
          <w:lang w:val="en-US"/>
        </w:rPr>
        <w:t>2)</w:t>
      </w:r>
      <w:r>
        <w:rPr>
          <w:rFonts w:ascii="Arial" w:hAnsi="Arial"/>
        </w:rPr>
        <w:t>;</w:t>
      </w:r>
    </w:p>
    <w:p w:rsidR="00A61220" w:rsidRDefault="00ED5FFE">
      <w:pPr>
        <w:jc w:val="both"/>
        <w:rPr>
          <w:rFonts w:ascii="Arial" w:hAnsi="Arial"/>
        </w:rPr>
      </w:pPr>
      <w:r>
        <w:rPr>
          <w:rFonts w:ascii="Arial" w:hAnsi="Arial"/>
        </w:rPr>
        <w:sym w:font="Symbol" w:char="F06A"/>
      </w:r>
      <w:r>
        <w:rPr>
          <w:rFonts w:ascii="Arial" w:hAnsi="Arial"/>
          <w:vertAlign w:val="subscript"/>
        </w:rPr>
        <w:t>2</w:t>
      </w:r>
      <w:r>
        <w:rPr>
          <w:rFonts w:ascii="Arial" w:hAnsi="Arial"/>
        </w:rPr>
        <w:t>=arccos</w:t>
      </w:r>
      <w:r>
        <w:rPr>
          <w:rFonts w:ascii="Arial" w:hAnsi="Arial"/>
          <w:position w:val="-24"/>
          <w:lang w:val="en-US"/>
        </w:rPr>
        <w:object w:dxaOrig="1060" w:dyaOrig="700">
          <v:shape id="_x0000_i1030" type="#_x0000_t75" style="width:53.25pt;height:35.25pt" o:ole="">
            <v:imagedata r:id="rId15" o:title=""/>
          </v:shape>
          <o:OLEObject Type="Embed" ProgID="Equation.2" ShapeID="_x0000_i1030" DrawAspect="Content" ObjectID="_1453822102" r:id="rId16"/>
        </w:object>
      </w:r>
      <w:r>
        <w:rPr>
          <w:rFonts w:ascii="Arial" w:hAnsi="Arial"/>
        </w:rPr>
        <w:t xml:space="preserve"> </w:t>
      </w:r>
      <w:r>
        <w:rPr>
          <w:rFonts w:ascii="Arial" w:hAnsi="Arial"/>
        </w:rPr>
        <w:tab/>
        <w:t>(2.3</w:t>
      </w:r>
      <w:r>
        <w:rPr>
          <w:rFonts w:ascii="Arial" w:hAnsi="Arial"/>
          <w:lang w:val="en-US"/>
        </w:rPr>
        <w:t>)</w:t>
      </w:r>
      <w:r>
        <w:rPr>
          <w:rFonts w:ascii="Arial" w:hAnsi="Arial"/>
        </w:rPr>
        <w:t>;</w:t>
      </w:r>
    </w:p>
    <w:p w:rsidR="00A61220" w:rsidRDefault="00ED5FFE">
      <w:pPr>
        <w:jc w:val="both"/>
        <w:rPr>
          <w:rFonts w:ascii="Arial" w:hAnsi="Arial"/>
        </w:rPr>
      </w:pPr>
      <w:r>
        <w:rPr>
          <w:rFonts w:ascii="Arial" w:hAnsi="Arial"/>
          <w:lang w:val="en-US"/>
        </w:rPr>
        <w:t>r</w:t>
      </w:r>
      <w:r>
        <w:rPr>
          <w:rFonts w:ascii="Arial" w:hAnsi="Arial"/>
          <w:vertAlign w:val="subscript"/>
          <w:lang w:val="en-US"/>
        </w:rPr>
        <w:t>1</w:t>
      </w:r>
      <w:r>
        <w:rPr>
          <w:rFonts w:ascii="Arial" w:hAnsi="Arial"/>
          <w:lang w:val="en-US"/>
        </w:rPr>
        <w:t>=R*tg(</w:t>
      </w:r>
      <w:r>
        <w:rPr>
          <w:rFonts w:ascii="Arial" w:hAnsi="Arial"/>
        </w:rPr>
        <w:sym w:font="Symbol" w:char="F06A"/>
      </w:r>
      <w:r>
        <w:rPr>
          <w:rFonts w:ascii="Arial" w:hAnsi="Arial"/>
          <w:vertAlign w:val="subscript"/>
        </w:rPr>
        <w:t>1</w:t>
      </w:r>
      <w:r>
        <w:rPr>
          <w:rFonts w:ascii="Arial" w:hAnsi="Arial"/>
          <w:lang w:val="en-US"/>
        </w:rPr>
        <w:t>/</w:t>
      </w:r>
      <w:r>
        <w:rPr>
          <w:rFonts w:ascii="Arial" w:hAnsi="Arial"/>
        </w:rPr>
        <w:t>2</w:t>
      </w:r>
      <w:r>
        <w:rPr>
          <w:rFonts w:ascii="Arial" w:hAnsi="Arial"/>
          <w:lang w:val="en-US"/>
        </w:rPr>
        <w:t>)</w:t>
      </w:r>
      <w:r>
        <w:rPr>
          <w:rFonts w:ascii="Arial" w:hAnsi="Arial"/>
          <w:lang w:val="en-US"/>
        </w:rPr>
        <w:tab/>
      </w:r>
      <w:r>
        <w:rPr>
          <w:rFonts w:ascii="Arial" w:hAnsi="Arial"/>
        </w:rPr>
        <w:tab/>
      </w:r>
      <w:r>
        <w:rPr>
          <w:rFonts w:ascii="Arial" w:hAnsi="Arial"/>
          <w:lang w:val="en-US"/>
        </w:rPr>
        <w:t>(2.4);</w:t>
      </w:r>
    </w:p>
    <w:p w:rsidR="00A61220" w:rsidRDefault="00A61220">
      <w:pPr>
        <w:jc w:val="both"/>
        <w:rPr>
          <w:rFonts w:ascii="Arial" w:hAnsi="Arial"/>
          <w:lang w:val="en-US"/>
        </w:rPr>
      </w:pPr>
    </w:p>
    <w:p w:rsidR="00A61220" w:rsidRDefault="00ED5FFE">
      <w:pPr>
        <w:jc w:val="both"/>
        <w:rPr>
          <w:rFonts w:ascii="Arial" w:hAnsi="Arial"/>
        </w:rPr>
      </w:pPr>
      <w:r>
        <w:rPr>
          <w:rFonts w:ascii="Arial" w:hAnsi="Arial"/>
          <w:lang w:val="en-US"/>
        </w:rPr>
        <w:t>r</w:t>
      </w:r>
      <w:r>
        <w:rPr>
          <w:rFonts w:ascii="Arial" w:hAnsi="Arial"/>
          <w:vertAlign w:val="subscript"/>
          <w:lang w:val="en-US"/>
        </w:rPr>
        <w:t>2</w:t>
      </w:r>
      <w:r>
        <w:rPr>
          <w:rFonts w:ascii="Arial" w:hAnsi="Arial"/>
          <w:lang w:val="en-US"/>
        </w:rPr>
        <w:t>=R*tg(</w:t>
      </w:r>
      <w:r>
        <w:rPr>
          <w:rFonts w:ascii="Arial" w:hAnsi="Arial"/>
        </w:rPr>
        <w:sym w:font="Symbol" w:char="F06A"/>
      </w:r>
      <w:r>
        <w:rPr>
          <w:rFonts w:ascii="Arial" w:hAnsi="Arial"/>
          <w:vertAlign w:val="subscript"/>
        </w:rPr>
        <w:t>2</w:t>
      </w:r>
      <w:r>
        <w:rPr>
          <w:rFonts w:ascii="Arial" w:hAnsi="Arial"/>
          <w:lang w:val="en-US"/>
        </w:rPr>
        <w:t>/2)</w:t>
      </w:r>
      <w:r>
        <w:rPr>
          <w:rFonts w:ascii="Arial" w:hAnsi="Arial"/>
        </w:rPr>
        <w:t xml:space="preserve"> </w:t>
      </w:r>
      <w:r>
        <w:rPr>
          <w:rFonts w:ascii="Arial" w:hAnsi="Arial"/>
          <w:lang w:val="en-US"/>
        </w:rPr>
        <w:tab/>
      </w:r>
      <w:r>
        <w:rPr>
          <w:rFonts w:ascii="Arial" w:hAnsi="Arial"/>
        </w:rPr>
        <w:tab/>
      </w:r>
      <w:r>
        <w:rPr>
          <w:rFonts w:ascii="Arial" w:hAnsi="Arial"/>
          <w:lang w:val="en-US"/>
        </w:rPr>
        <w:t>(2.5)</w:t>
      </w:r>
      <w:r>
        <w:rPr>
          <w:rFonts w:ascii="Arial" w:hAnsi="Arial"/>
        </w:rPr>
        <w:t>.</w:t>
      </w:r>
    </w:p>
    <w:p w:rsidR="00A61220" w:rsidRDefault="00A61220">
      <w:pPr>
        <w:jc w:val="both"/>
        <w:rPr>
          <w:rFonts w:ascii="Arial" w:hAnsi="Arial"/>
        </w:rPr>
      </w:pPr>
    </w:p>
    <w:p w:rsidR="00A61220" w:rsidRDefault="00ED5FFE">
      <w:pPr>
        <w:jc w:val="both"/>
        <w:rPr>
          <w:rFonts w:ascii="Arial" w:hAnsi="Arial"/>
        </w:rPr>
      </w:pPr>
      <w:r>
        <w:rPr>
          <w:rFonts w:ascii="Arial" w:hAnsi="Arial"/>
        </w:rPr>
        <w:tab/>
        <w:t>В случае поворота, изображенного на рисунке 2.4, величины, его определяющие, рассчитаем по формуле 2.6 и 2.7:</w:t>
      </w:r>
    </w:p>
    <w:p w:rsidR="00A61220" w:rsidRDefault="00ED5FFE">
      <w:pPr>
        <w:jc w:val="both"/>
        <w:rPr>
          <w:rFonts w:ascii="Arial" w:hAnsi="Arial"/>
        </w:rPr>
      </w:pPr>
      <w:r>
        <w:rPr>
          <w:rFonts w:ascii="Arial" w:hAnsi="Arial"/>
        </w:rPr>
        <w:sym w:font="Symbol" w:char="F06A"/>
      </w:r>
      <w:r>
        <w:rPr>
          <w:rFonts w:ascii="Arial" w:hAnsi="Arial"/>
        </w:rPr>
        <w:t>=</w:t>
      </w:r>
      <w:r>
        <w:rPr>
          <w:rFonts w:ascii="Arial" w:hAnsi="Arial"/>
          <w:lang w:val="en-US"/>
        </w:rPr>
        <w:t>arctg</w:t>
      </w:r>
      <w:r>
        <w:rPr>
          <w:rFonts w:ascii="Arial" w:hAnsi="Arial"/>
          <w:position w:val="-58"/>
          <w:lang w:val="en-US"/>
        </w:rPr>
        <w:object w:dxaOrig="1440" w:dyaOrig="1320">
          <v:shape id="_x0000_i1031" type="#_x0000_t75" style="width:1in;height:66pt" o:ole="">
            <v:imagedata r:id="rId17" o:title=""/>
          </v:shape>
          <o:OLEObject Type="Embed" ProgID="Equation.2" ShapeID="_x0000_i1031" DrawAspect="Content" ObjectID="_1453822103" r:id="rId18"/>
        </w:object>
      </w:r>
      <w:r>
        <w:rPr>
          <w:rFonts w:ascii="Arial" w:hAnsi="Arial"/>
          <w:lang w:val="en-US"/>
        </w:rPr>
        <w:tab/>
      </w:r>
      <w:r>
        <w:rPr>
          <w:rFonts w:ascii="Arial" w:hAnsi="Arial"/>
        </w:rPr>
        <w:tab/>
      </w:r>
      <w:r>
        <w:rPr>
          <w:rFonts w:ascii="Arial" w:hAnsi="Arial"/>
          <w:lang w:val="en-US"/>
        </w:rPr>
        <w:t>(</w:t>
      </w:r>
      <w:r>
        <w:rPr>
          <w:rFonts w:ascii="Arial" w:hAnsi="Arial"/>
        </w:rPr>
        <w:t>2</w:t>
      </w:r>
      <w:r>
        <w:rPr>
          <w:rFonts w:ascii="Arial" w:hAnsi="Arial"/>
          <w:lang w:val="en-US"/>
        </w:rPr>
        <w:t>.6)</w:t>
      </w:r>
    </w:p>
    <w:p w:rsidR="00A61220" w:rsidRDefault="00ED5FFE">
      <w:pPr>
        <w:jc w:val="both"/>
        <w:rPr>
          <w:rFonts w:ascii="Arial" w:hAnsi="Arial"/>
          <w:lang w:val="en-US"/>
        </w:rPr>
      </w:pPr>
      <w:r>
        <w:rPr>
          <w:rFonts w:ascii="Arial" w:hAnsi="Arial"/>
          <w:position w:val="-24"/>
        </w:rPr>
        <w:object w:dxaOrig="2940" w:dyaOrig="740">
          <v:shape id="_x0000_i1032" type="#_x0000_t75" style="width:147pt;height:36.75pt" o:ole="">
            <v:imagedata r:id="rId19" o:title=""/>
          </v:shape>
          <o:OLEObject Type="Embed" ProgID="Equation.2" ShapeID="_x0000_i1032" DrawAspect="Content" ObjectID="_1453822104" r:id="rId20"/>
        </w:object>
      </w:r>
      <w:r>
        <w:rPr>
          <w:rFonts w:ascii="Arial" w:hAnsi="Arial"/>
        </w:rPr>
        <w:tab/>
        <w:t>(2.7).</w:t>
      </w:r>
    </w:p>
    <w:p w:rsidR="00A61220" w:rsidRDefault="00ED5FFE">
      <w:pPr>
        <w:jc w:val="both"/>
        <w:rPr>
          <w:rFonts w:ascii="Arial" w:hAnsi="Arial"/>
        </w:rPr>
      </w:pPr>
      <w:r>
        <w:rPr>
          <w:rFonts w:ascii="Arial" w:hAnsi="Arial"/>
        </w:rPr>
        <w:lastRenderedPageBreak/>
        <w:t xml:space="preserve">Как в первом, так и во втором случаях линия </w:t>
      </w:r>
      <w:r>
        <w:rPr>
          <w:rFonts w:ascii="Arial" w:hAnsi="Arial"/>
          <w:i/>
          <w:lang w:val="en-US"/>
        </w:rPr>
        <w:t>l</w:t>
      </w:r>
      <w:r>
        <w:rPr>
          <w:rFonts w:ascii="Arial" w:hAnsi="Arial"/>
          <w:i/>
        </w:rPr>
        <w:t xml:space="preserve"> </w:t>
      </w:r>
      <w:r>
        <w:rPr>
          <w:rFonts w:ascii="Arial" w:hAnsi="Arial"/>
        </w:rPr>
        <w:t>проводится таким образом, чтобы она не проходила через клетки, на которые запрещён въезд самосвала.</w:t>
      </w:r>
      <w:r>
        <w:rPr>
          <w:rFonts w:ascii="Arial" w:hAnsi="Arial"/>
          <w:lang w:val="en-US"/>
        </w:rPr>
        <w:t xml:space="preserve"> </w:t>
      </w:r>
      <w:r>
        <w:rPr>
          <w:rFonts w:ascii="Arial" w:hAnsi="Arial"/>
        </w:rPr>
        <w:t xml:space="preserve">В случае для рисунка 2.6 по формулам 2.8 и 2.9: </w:t>
      </w:r>
      <w:r>
        <w:rPr>
          <w:rFonts w:ascii="Arial" w:hAnsi="Arial"/>
          <w:position w:val="-10"/>
        </w:rPr>
        <w:object w:dxaOrig="2900" w:dyaOrig="420">
          <v:shape id="_x0000_i1033" type="#_x0000_t75" style="width:144.75pt;height:21pt" o:ole="">
            <v:imagedata r:id="rId21" o:title=""/>
          </v:shape>
          <o:OLEObject Type="Embed" ProgID="Equation.2" ShapeID="_x0000_i1033" DrawAspect="Content" ObjectID="_1453822105" r:id="rId22"/>
        </w:object>
      </w:r>
      <w:r>
        <w:rPr>
          <w:rFonts w:ascii="Arial" w:hAnsi="Arial"/>
        </w:rPr>
        <w:tab/>
        <w:t>(2.8);</w:t>
      </w:r>
    </w:p>
    <w:p w:rsidR="00A61220" w:rsidRDefault="00ED5FFE">
      <w:pPr>
        <w:jc w:val="both"/>
        <w:rPr>
          <w:rFonts w:ascii="Arial" w:hAnsi="Arial"/>
        </w:rPr>
      </w:pPr>
      <w:r>
        <w:rPr>
          <w:rFonts w:ascii="Arial" w:hAnsi="Arial"/>
        </w:rPr>
        <w:sym w:font="Symbol" w:char="F06A"/>
      </w:r>
      <w:r>
        <w:rPr>
          <w:rFonts w:ascii="Arial" w:hAnsi="Arial"/>
        </w:rPr>
        <w:t>=</w:t>
      </w:r>
      <w:r>
        <w:rPr>
          <w:rFonts w:ascii="Arial" w:hAnsi="Arial"/>
          <w:lang w:val="en-US"/>
        </w:rPr>
        <w:t>arctg</w:t>
      </w:r>
      <w:r>
        <w:rPr>
          <w:rFonts w:ascii="Arial" w:hAnsi="Arial"/>
          <w:position w:val="-24"/>
          <w:lang w:val="en-US"/>
        </w:rPr>
        <w:object w:dxaOrig="1400" w:dyaOrig="700">
          <v:shape id="_x0000_i1034" type="#_x0000_t75" style="width:69.75pt;height:35.25pt" o:ole="">
            <v:imagedata r:id="rId23" o:title=""/>
          </v:shape>
          <o:OLEObject Type="Embed" ProgID="Equation.2" ShapeID="_x0000_i1034" DrawAspect="Content" ObjectID="_1453822106" r:id="rId24"/>
        </w:object>
      </w:r>
      <w:r>
        <w:rPr>
          <w:rFonts w:ascii="Arial" w:hAnsi="Arial"/>
        </w:rPr>
        <w:t xml:space="preserve"> </w:t>
      </w:r>
      <w:r>
        <w:rPr>
          <w:rFonts w:ascii="Arial" w:hAnsi="Arial"/>
        </w:rPr>
        <w:tab/>
      </w:r>
      <w:r>
        <w:rPr>
          <w:rFonts w:ascii="Arial" w:hAnsi="Arial"/>
        </w:rPr>
        <w:tab/>
      </w:r>
      <w:r>
        <w:rPr>
          <w:rFonts w:ascii="Arial" w:hAnsi="Arial"/>
          <w:lang w:val="en-US"/>
        </w:rPr>
        <w:t>(</w:t>
      </w:r>
      <w:r>
        <w:rPr>
          <w:rFonts w:ascii="Arial" w:hAnsi="Arial"/>
        </w:rPr>
        <w:t>2.</w:t>
      </w:r>
      <w:r>
        <w:rPr>
          <w:rFonts w:ascii="Arial" w:hAnsi="Arial"/>
          <w:lang w:val="en-US"/>
        </w:rPr>
        <w:t>9)</w:t>
      </w:r>
      <w:r>
        <w:rPr>
          <w:rFonts w:ascii="Arial" w:hAnsi="Arial"/>
        </w:rPr>
        <w:t>.</w:t>
      </w:r>
    </w:p>
    <w:p w:rsidR="00A61220" w:rsidRDefault="00ED5FFE">
      <w:pPr>
        <w:jc w:val="both"/>
        <w:rPr>
          <w:rFonts w:ascii="Arial" w:hAnsi="Arial"/>
        </w:rPr>
      </w:pPr>
      <w:r>
        <w:rPr>
          <w:rFonts w:ascii="Arial" w:hAnsi="Arial"/>
        </w:rPr>
        <w:tab/>
        <w:t>Возможна ситуация, когда конец сглаживания поворота совпадает с началом сглаживания следующего поворота (рис 2.6). В этом случае угол</w:t>
      </w:r>
      <w:r>
        <w:rPr>
          <w:rFonts w:ascii="Arial" w:hAnsi="Arial"/>
          <w:lang w:val="en-US"/>
        </w:rPr>
        <w:t xml:space="preserve"> (</w:t>
      </w:r>
      <w:r>
        <w:rPr>
          <w:rFonts w:ascii="Arial" w:hAnsi="Arial"/>
          <w:lang w:val="en-US"/>
        </w:rPr>
        <w:sym w:font="Symbol" w:char="F06A"/>
      </w:r>
      <w:r>
        <w:rPr>
          <w:rFonts w:ascii="Arial" w:hAnsi="Arial"/>
          <w:vertAlign w:val="subscript"/>
          <w:lang w:val="en-US"/>
        </w:rPr>
        <w:t>5</w:t>
      </w:r>
      <w:r>
        <w:rPr>
          <w:rFonts w:ascii="Arial" w:hAnsi="Arial"/>
          <w:lang w:val="en-US"/>
        </w:rPr>
        <w:t>)</w:t>
      </w:r>
      <w:r>
        <w:rPr>
          <w:rFonts w:ascii="Arial" w:hAnsi="Arial"/>
        </w:rPr>
        <w:t xml:space="preserve"> между отрезками сглаживания </w:t>
      </w:r>
      <w:r>
        <w:rPr>
          <w:rFonts w:ascii="Arial" w:hAnsi="Arial"/>
          <w:i/>
          <w:lang w:val="en-US"/>
        </w:rPr>
        <w:t>l</w:t>
      </w:r>
      <w:r>
        <w:rPr>
          <w:rFonts w:ascii="Arial" w:hAnsi="Arial"/>
          <w:i/>
          <w:vertAlign w:val="subscript"/>
          <w:lang w:val="en-US"/>
        </w:rPr>
        <w:t>1</w:t>
      </w:r>
      <w:r>
        <w:rPr>
          <w:rFonts w:ascii="Arial" w:hAnsi="Arial"/>
        </w:rPr>
        <w:t xml:space="preserve"> и</w:t>
      </w:r>
      <w:r>
        <w:rPr>
          <w:rFonts w:ascii="Arial" w:hAnsi="Arial"/>
          <w:lang w:val="en-US"/>
        </w:rPr>
        <w:t xml:space="preserve"> </w:t>
      </w:r>
      <w:r>
        <w:rPr>
          <w:rFonts w:ascii="Arial" w:hAnsi="Arial"/>
          <w:i/>
          <w:lang w:val="en-US"/>
        </w:rPr>
        <w:t>l</w:t>
      </w:r>
      <w:r>
        <w:rPr>
          <w:rFonts w:ascii="Arial" w:hAnsi="Arial"/>
          <w:i/>
          <w:vertAlign w:val="subscript"/>
          <w:lang w:val="en-US"/>
        </w:rPr>
        <w:t>2</w:t>
      </w:r>
      <w:r>
        <w:rPr>
          <w:rFonts w:ascii="Arial" w:hAnsi="Arial"/>
          <w:lang w:val="en-US"/>
        </w:rPr>
        <w:t xml:space="preserve"> </w:t>
      </w:r>
      <w:r>
        <w:rPr>
          <w:rFonts w:ascii="Arial" w:hAnsi="Arial"/>
        </w:rPr>
        <w:t xml:space="preserve">вычисляется по формуле 2.7, а упреждение поворота по формуле 2.4 (2.5), но с </w:t>
      </w:r>
      <w:r>
        <w:rPr>
          <w:rFonts w:ascii="Arial" w:hAnsi="Arial"/>
          <w:lang w:val="en-US"/>
        </w:rPr>
        <w:sym w:font="Symbol" w:char="F06A"/>
      </w:r>
      <w:r>
        <w:rPr>
          <w:rFonts w:ascii="Arial" w:hAnsi="Arial"/>
          <w:vertAlign w:val="subscript"/>
          <w:lang w:val="en-US"/>
        </w:rPr>
        <w:t>5</w:t>
      </w:r>
      <w:r>
        <w:rPr>
          <w:rFonts w:ascii="Arial" w:hAnsi="Arial"/>
        </w:rPr>
        <w:t xml:space="preserve"> вместо </w:t>
      </w:r>
      <w:r>
        <w:rPr>
          <w:rFonts w:ascii="Arial" w:hAnsi="Arial"/>
          <w:lang w:val="en-US"/>
        </w:rPr>
        <w:sym w:font="Symbol" w:char="F06A"/>
      </w:r>
      <w:r>
        <w:rPr>
          <w:rFonts w:ascii="Arial" w:hAnsi="Arial"/>
          <w:vertAlign w:val="subscript"/>
          <w:lang w:val="en-US"/>
        </w:rPr>
        <w:t>2</w:t>
      </w:r>
      <w:r>
        <w:rPr>
          <w:rFonts w:ascii="Arial" w:hAnsi="Arial"/>
        </w:rPr>
        <w:t xml:space="preserve"> ,</w:t>
      </w:r>
    </w:p>
    <w:p w:rsidR="00A61220" w:rsidRDefault="00ED5FFE">
      <w:pPr>
        <w:framePr w:hSpace="181" w:wrap="notBeside" w:vAnchor="text" w:hAnchor="page" w:x="3078" w:y="1107"/>
        <w:jc w:val="both"/>
        <w:rPr>
          <w:rFonts w:ascii="Arial" w:hAnsi="Arial"/>
          <w:lang w:val="en-US"/>
        </w:rPr>
      </w:pPr>
      <w:r>
        <w:rPr>
          <w:rFonts w:ascii="Arial" w:hAnsi="Arial"/>
          <w:lang w:val="en-US"/>
        </w:rPr>
        <w:object w:dxaOrig="5817" w:dyaOrig="5136">
          <v:shape id="_x0000_i1035" type="#_x0000_t75" style="width:291pt;height:256.5pt" o:ole="">
            <v:imagedata r:id="rId25" o:title=""/>
          </v:shape>
          <o:OLEObject Type="Embed" ProgID="Word.Document.8" ShapeID="_x0000_i1035" DrawAspect="Content" ObjectID="_1453822107" r:id="rId26"/>
        </w:object>
      </w:r>
    </w:p>
    <w:p w:rsidR="00A61220" w:rsidRDefault="00ED5FFE">
      <w:pPr>
        <w:jc w:val="both"/>
        <w:rPr>
          <w:rFonts w:ascii="Arial" w:hAnsi="Arial"/>
        </w:rPr>
      </w:pPr>
      <w:r>
        <w:rPr>
          <w:rFonts w:ascii="Arial" w:hAnsi="Arial"/>
        </w:rPr>
        <w:tab/>
        <w:t>В случае, если сглаживание данного поворота произвести не удалось, то начинать поворот требуется на одну дискрету раньше точки излома на карте (при до поворота движении параллельно осям</w:t>
      </w:r>
    </w:p>
    <w:p w:rsidR="00A61220" w:rsidRDefault="00ED5FFE">
      <w:pPr>
        <w:framePr w:hSpace="181" w:wrap="notBeside" w:vAnchor="text" w:hAnchor="page" w:x="3135" w:y="5307"/>
        <w:jc w:val="both"/>
        <w:rPr>
          <w:rFonts w:ascii="Arial" w:hAnsi="Arial"/>
        </w:rPr>
      </w:pPr>
      <w:r>
        <w:rPr>
          <w:rFonts w:ascii="Arial" w:hAnsi="Arial"/>
        </w:rPr>
        <w:object w:dxaOrig="5817" w:dyaOrig="3772">
          <v:shape id="_x0000_i1036" type="#_x0000_t75" style="width:291pt;height:189pt" o:ole="">
            <v:imagedata r:id="rId27" o:title=""/>
          </v:shape>
          <o:OLEObject Type="Embed" ProgID="Word.Document.8" ShapeID="_x0000_i1036" DrawAspect="Content" ObjectID="_1453822108" r:id="rId28"/>
        </w:object>
      </w:r>
    </w:p>
    <w:p w:rsidR="00A61220" w:rsidRDefault="00ED5FFE">
      <w:pPr>
        <w:jc w:val="both"/>
        <w:rPr>
          <w:rFonts w:ascii="Arial" w:hAnsi="Arial"/>
        </w:rPr>
      </w:pPr>
      <w:r>
        <w:rPr>
          <w:rFonts w:ascii="Arial" w:hAnsi="Arial"/>
        </w:rPr>
        <w:t xml:space="preserve"> </w:t>
      </w:r>
    </w:p>
    <w:p w:rsidR="00A61220" w:rsidRDefault="00ED5FFE">
      <w:pPr>
        <w:jc w:val="both"/>
        <w:rPr>
          <w:rFonts w:ascii="Arial" w:hAnsi="Arial"/>
        </w:rPr>
      </w:pPr>
      <w:r>
        <w:rPr>
          <w:rFonts w:ascii="Arial" w:hAnsi="Arial"/>
        </w:rPr>
        <w:t xml:space="preserve">координат), и на три дискреты раньше при движении до поворота под углом к осям. Таким образом </w:t>
      </w:r>
      <w:r>
        <w:rPr>
          <w:rFonts w:ascii="Arial" w:hAnsi="Arial"/>
          <w:lang w:val="en-US"/>
        </w:rPr>
        <w:t>r</w:t>
      </w:r>
      <w:r>
        <w:rPr>
          <w:rFonts w:ascii="Arial" w:hAnsi="Arial"/>
          <w:vertAlign w:val="subscript"/>
        </w:rPr>
        <w:t>парр</w:t>
      </w:r>
      <w:r>
        <w:rPr>
          <w:rFonts w:ascii="Arial" w:hAnsi="Arial"/>
        </w:rPr>
        <w:t xml:space="preserve"> =1,875м (округлим до 2 м), а </w:t>
      </w:r>
      <w:r>
        <w:rPr>
          <w:rFonts w:ascii="Arial" w:hAnsi="Arial"/>
          <w:lang w:val="en-US"/>
        </w:rPr>
        <w:t>r</w:t>
      </w:r>
      <w:r>
        <w:rPr>
          <w:rFonts w:ascii="Arial" w:hAnsi="Arial"/>
          <w:vertAlign w:val="subscript"/>
        </w:rPr>
        <w:t>подуглом</w:t>
      </w:r>
      <w:r>
        <w:rPr>
          <w:rFonts w:ascii="Arial" w:hAnsi="Arial"/>
        </w:rPr>
        <w:t xml:space="preserve"> =4,375 м (округлим до 4,5 м). В связи с тем, что реальная ориентация самосвала перед сглаживанием будет отличаться от </w:t>
      </w:r>
      <w:r>
        <w:rPr>
          <w:rFonts w:ascii="Arial" w:hAnsi="Arial"/>
        </w:rPr>
        <w:lastRenderedPageBreak/>
        <w:t xml:space="preserve">фиксированной, требуется корректировать углы на которые должен повернуть самосвал и расстояния которые он должен проехать до поворота, что бы выйти на най денный отрезок сглаживания. В приведённых ниже рисунках (2.7 </w:t>
      </w:r>
      <w:r>
        <w:rPr>
          <w:rFonts w:ascii="Arial" w:hAnsi="Arial"/>
          <w:i/>
        </w:rPr>
        <w:t>а, б, в, г</w:t>
      </w:r>
      <w:r>
        <w:rPr>
          <w:rFonts w:ascii="Arial" w:hAnsi="Arial"/>
        </w:rPr>
        <w:t xml:space="preserve">) и формулах введены следующие обозначения: </w:t>
      </w:r>
      <w:r>
        <w:rPr>
          <w:rFonts w:ascii="Arial" w:hAnsi="Arial"/>
        </w:rPr>
        <w:sym w:font="Symbol" w:char="F06A"/>
      </w:r>
      <w:r>
        <w:rPr>
          <w:rFonts w:ascii="Arial" w:hAnsi="Arial"/>
          <w:lang w:val="en-US"/>
        </w:rPr>
        <w:t xml:space="preserve">’ - </w:t>
      </w:r>
      <w:r>
        <w:rPr>
          <w:rFonts w:ascii="Arial" w:hAnsi="Arial"/>
        </w:rPr>
        <w:t xml:space="preserve">угол между направлениями планируемом до поворота траектории и реальной ориентацией самосвала; </w:t>
      </w:r>
      <w:r>
        <w:rPr>
          <w:rFonts w:ascii="Arial" w:hAnsi="Arial"/>
        </w:rPr>
        <w:sym w:font="Symbol" w:char="F06A"/>
      </w:r>
      <w:r>
        <w:rPr>
          <w:rFonts w:ascii="Arial" w:hAnsi="Arial"/>
        </w:rPr>
        <w:t xml:space="preserve"> - угол между направлением планируемой траектории и отрезком сглаживания; </w:t>
      </w:r>
      <w:r>
        <w:rPr>
          <w:rFonts w:ascii="Arial" w:hAnsi="Arial"/>
        </w:rPr>
        <w:sym w:font="Symbol" w:char="F063"/>
      </w:r>
      <w:r>
        <w:rPr>
          <w:rFonts w:ascii="Arial" w:hAnsi="Arial"/>
        </w:rPr>
        <w:t xml:space="preserve"> - угол между реальным направлением самосвала и отрезком сглаживания; х - реальное расстояние до поворота; </w:t>
      </w:r>
      <w:r>
        <w:rPr>
          <w:rFonts w:ascii="Arial" w:hAnsi="Arial"/>
          <w:lang w:val="en-US"/>
        </w:rPr>
        <w:t>k</w:t>
      </w:r>
      <w:r>
        <w:rPr>
          <w:rFonts w:ascii="Arial" w:hAnsi="Arial"/>
        </w:rPr>
        <w:t xml:space="preserve"> - количество дискрет до излома;</w:t>
      </w:r>
      <w:r>
        <w:rPr>
          <w:rFonts w:ascii="Arial" w:hAnsi="Arial"/>
          <w:lang w:val="en-US"/>
        </w:rPr>
        <w:t xml:space="preserve"> d </w:t>
      </w:r>
      <w:r>
        <w:rPr>
          <w:rFonts w:ascii="Arial" w:hAnsi="Arial"/>
        </w:rPr>
        <w:t xml:space="preserve"> -длина одной дискреты. Методика выбора формулы для расчёта данных коррекции приведена в таблице 2.1.</w:t>
      </w:r>
    </w:p>
    <w:p w:rsidR="00A61220" w:rsidRDefault="00ED5FFE">
      <w:pPr>
        <w:jc w:val="both"/>
        <w:rPr>
          <w:rFonts w:ascii="Arial" w:hAnsi="Arial"/>
        </w:rPr>
      </w:pPr>
      <w:r>
        <w:rPr>
          <w:rFonts w:ascii="Arial" w:hAnsi="Arial"/>
        </w:rPr>
        <w:tab/>
        <w:t>В отличие от алгоритма первичного планирования траектории (п. 2.1), алгоритм сглаживания поворотов должен быть реализован на языках высокого уровня, располагающими библиотеками математических функций и позволяющих выполнять действия над данными разных типов.</w:t>
      </w:r>
    </w:p>
    <w:p w:rsidR="00A61220" w:rsidRDefault="00ED5FFE">
      <w:pPr>
        <w:framePr w:hSpace="181" w:wrap="notBeside" w:vAnchor="text" w:hAnchor="page" w:x="1425" w:y="32"/>
        <w:jc w:val="both"/>
        <w:rPr>
          <w:rFonts w:ascii="Arial" w:hAnsi="Arial"/>
        </w:rPr>
      </w:pPr>
      <w:r>
        <w:rPr>
          <w:rFonts w:ascii="Arial" w:hAnsi="Arial"/>
        </w:rPr>
        <w:object w:dxaOrig="6624" w:dyaOrig="4968">
          <v:shape id="_x0000_i1037" type="#_x0000_t75" style="width:331.5pt;height:256.5pt" o:ole="">
            <v:imagedata r:id="rId29" o:title=""/>
          </v:shape>
          <o:OLEObject Type="Embed" ProgID="Word.Document.8" ShapeID="_x0000_i1037" DrawAspect="Content" ObjectID="_1453822109" r:id="rId30"/>
        </w:object>
      </w:r>
    </w:p>
    <w:p w:rsidR="00A61220" w:rsidRDefault="00A61220">
      <w:pPr>
        <w:jc w:val="both"/>
        <w:rPr>
          <w:rFonts w:ascii="Arial" w:hAnsi="Arial"/>
          <w:lang w:val="en-US"/>
        </w:rPr>
      </w:pPr>
    </w:p>
    <w:p w:rsidR="00A61220" w:rsidRDefault="00ED5FFE">
      <w:pPr>
        <w:jc w:val="center"/>
        <w:rPr>
          <w:rFonts w:ascii="Arial" w:hAnsi="Arial"/>
          <w:sz w:val="24"/>
        </w:rPr>
      </w:pPr>
      <w:r>
        <w:rPr>
          <w:rFonts w:ascii="Arial" w:hAnsi="Arial"/>
          <w:sz w:val="24"/>
        </w:rPr>
        <w:t>Таблица 2.1. Выбор расчётных формул для получения данных коррекции</w:t>
      </w:r>
    </w:p>
    <w:p w:rsidR="00A61220" w:rsidRDefault="00A61220">
      <w:pPr>
        <w:jc w:val="center"/>
        <w:rPr>
          <w:rFonts w:ascii="Arial" w:hAnsi="Arial"/>
          <w:sz w:val="24"/>
        </w:rPr>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86"/>
        <w:gridCol w:w="3891"/>
        <w:gridCol w:w="3876"/>
      </w:tblGrid>
      <w:tr w:rsidR="00A61220">
        <w:tc>
          <w:tcPr>
            <w:tcW w:w="1386" w:type="dxa"/>
          </w:tcPr>
          <w:p w:rsidR="00A61220" w:rsidRDefault="00ED5FFE">
            <w:pPr>
              <w:jc w:val="center"/>
              <w:rPr>
                <w:rFonts w:ascii="Arial" w:hAnsi="Arial"/>
              </w:rPr>
            </w:pPr>
            <w:r>
              <w:rPr>
                <w:rFonts w:ascii="Arial" w:hAnsi="Arial"/>
              </w:rPr>
              <w:t>Номер</w:t>
            </w:r>
          </w:p>
          <w:p w:rsidR="00A61220" w:rsidRDefault="00ED5FFE">
            <w:pPr>
              <w:jc w:val="center"/>
              <w:rPr>
                <w:rFonts w:ascii="Arial" w:hAnsi="Arial"/>
              </w:rPr>
            </w:pPr>
            <w:r>
              <w:rPr>
                <w:rFonts w:ascii="Arial" w:hAnsi="Arial"/>
              </w:rPr>
              <w:t>рисунка</w:t>
            </w:r>
          </w:p>
        </w:tc>
        <w:tc>
          <w:tcPr>
            <w:tcW w:w="3891" w:type="dxa"/>
          </w:tcPr>
          <w:p w:rsidR="00A61220" w:rsidRDefault="00ED5FFE">
            <w:pPr>
              <w:jc w:val="center"/>
              <w:rPr>
                <w:rFonts w:ascii="Arial" w:hAnsi="Arial"/>
              </w:rPr>
            </w:pPr>
            <w:r>
              <w:rPr>
                <w:rFonts w:ascii="Arial" w:hAnsi="Arial"/>
              </w:rPr>
              <w:t xml:space="preserve">Формула для вычисления </w:t>
            </w:r>
            <w:r>
              <w:rPr>
                <w:rFonts w:ascii="Arial" w:hAnsi="Arial"/>
              </w:rPr>
              <w:sym w:font="Symbol" w:char="F063"/>
            </w:r>
          </w:p>
        </w:tc>
        <w:tc>
          <w:tcPr>
            <w:tcW w:w="3876" w:type="dxa"/>
          </w:tcPr>
          <w:p w:rsidR="00A61220" w:rsidRDefault="00ED5FFE">
            <w:pPr>
              <w:jc w:val="center"/>
              <w:rPr>
                <w:rFonts w:ascii="Arial" w:hAnsi="Arial"/>
              </w:rPr>
            </w:pPr>
            <w:r>
              <w:rPr>
                <w:rFonts w:ascii="Arial" w:hAnsi="Arial"/>
              </w:rPr>
              <w:t>Формула для вычисления х</w:t>
            </w:r>
          </w:p>
        </w:tc>
      </w:tr>
      <w:tr w:rsidR="00A61220">
        <w:tc>
          <w:tcPr>
            <w:tcW w:w="1386" w:type="dxa"/>
          </w:tcPr>
          <w:p w:rsidR="00A61220" w:rsidRDefault="00ED5FFE">
            <w:pPr>
              <w:jc w:val="center"/>
              <w:rPr>
                <w:rFonts w:ascii="Arial" w:hAnsi="Arial"/>
              </w:rPr>
            </w:pPr>
            <w:r>
              <w:rPr>
                <w:rFonts w:ascii="Arial" w:hAnsi="Arial"/>
              </w:rPr>
              <w:t xml:space="preserve">2.8 </w:t>
            </w:r>
            <w:r>
              <w:rPr>
                <w:rFonts w:ascii="Arial" w:hAnsi="Arial"/>
                <w:i/>
              </w:rPr>
              <w:t>а</w:t>
            </w:r>
          </w:p>
        </w:tc>
        <w:tc>
          <w:tcPr>
            <w:tcW w:w="3891" w:type="dxa"/>
          </w:tcPr>
          <w:p w:rsidR="00A61220" w:rsidRDefault="00ED5FFE">
            <w:pPr>
              <w:jc w:val="center"/>
              <w:rPr>
                <w:rFonts w:ascii="Arial" w:hAnsi="Arial"/>
              </w:rPr>
            </w:pPr>
            <w:r>
              <w:rPr>
                <w:rFonts w:ascii="Arial" w:hAnsi="Arial"/>
              </w:rPr>
              <w:sym w:font="Symbol" w:char="F063"/>
            </w:r>
            <w:r>
              <w:rPr>
                <w:rFonts w:ascii="Arial" w:hAnsi="Arial"/>
              </w:rPr>
              <w:t>=</w:t>
            </w:r>
            <w:r>
              <w:rPr>
                <w:rFonts w:ascii="Arial" w:hAnsi="Arial"/>
              </w:rPr>
              <w:sym w:font="Symbol" w:char="F06A"/>
            </w:r>
            <w:r>
              <w:rPr>
                <w:rFonts w:ascii="Arial" w:hAnsi="Arial"/>
              </w:rPr>
              <w:t>-</w:t>
            </w:r>
            <w:r>
              <w:rPr>
                <w:rFonts w:ascii="Arial" w:hAnsi="Arial"/>
              </w:rPr>
              <w:sym w:font="Symbol" w:char="F06A"/>
            </w:r>
            <w:r>
              <w:rPr>
                <w:rFonts w:ascii="Arial" w:hAnsi="Arial"/>
                <w:lang w:val="en-US"/>
              </w:rPr>
              <w:t>’</w:t>
            </w:r>
          </w:p>
        </w:tc>
        <w:tc>
          <w:tcPr>
            <w:tcW w:w="3876" w:type="dxa"/>
          </w:tcPr>
          <w:p w:rsidR="00A61220" w:rsidRDefault="00ED5FFE">
            <w:pPr>
              <w:jc w:val="center"/>
              <w:rPr>
                <w:rFonts w:ascii="Arial" w:hAnsi="Arial"/>
              </w:rPr>
            </w:pPr>
            <w:r>
              <w:rPr>
                <w:rFonts w:ascii="Arial" w:hAnsi="Arial"/>
              </w:rPr>
              <w:t>х=</w:t>
            </w:r>
            <w:r>
              <w:rPr>
                <w:rFonts w:ascii="Arial" w:hAnsi="Arial"/>
                <w:lang w:val="en-US"/>
              </w:rPr>
              <w:t>kd*sin(</w:t>
            </w:r>
            <w:r>
              <w:rPr>
                <w:rFonts w:ascii="Arial" w:hAnsi="Arial"/>
              </w:rPr>
              <w:sym w:font="Symbol" w:char="F06A"/>
            </w:r>
            <w:r>
              <w:rPr>
                <w:rFonts w:ascii="Arial" w:hAnsi="Arial"/>
                <w:lang w:val="en-US"/>
              </w:rPr>
              <w:t>)/sin(</w:t>
            </w:r>
            <w:r>
              <w:rPr>
                <w:rFonts w:ascii="Arial" w:hAnsi="Arial"/>
              </w:rPr>
              <w:sym w:font="Symbol" w:char="F063"/>
            </w:r>
            <w:r>
              <w:rPr>
                <w:rFonts w:ascii="Arial" w:hAnsi="Arial"/>
                <w:lang w:val="en-US"/>
              </w:rPr>
              <w:t>)</w:t>
            </w:r>
          </w:p>
        </w:tc>
      </w:tr>
      <w:tr w:rsidR="00A61220">
        <w:tc>
          <w:tcPr>
            <w:tcW w:w="1386" w:type="dxa"/>
            <w:tcBorders>
              <w:bottom w:val="nil"/>
            </w:tcBorders>
          </w:tcPr>
          <w:p w:rsidR="00A61220" w:rsidRDefault="00ED5FFE">
            <w:pPr>
              <w:jc w:val="center"/>
              <w:rPr>
                <w:rFonts w:ascii="Arial" w:hAnsi="Arial"/>
              </w:rPr>
            </w:pPr>
            <w:r>
              <w:rPr>
                <w:rFonts w:ascii="Arial" w:hAnsi="Arial"/>
              </w:rPr>
              <w:t xml:space="preserve">2.8 </w:t>
            </w:r>
            <w:r>
              <w:rPr>
                <w:rFonts w:ascii="Arial" w:hAnsi="Arial"/>
                <w:i/>
              </w:rPr>
              <w:t>б</w:t>
            </w:r>
          </w:p>
        </w:tc>
        <w:tc>
          <w:tcPr>
            <w:tcW w:w="3891" w:type="dxa"/>
            <w:tcBorders>
              <w:bottom w:val="nil"/>
            </w:tcBorders>
          </w:tcPr>
          <w:p w:rsidR="00A61220" w:rsidRDefault="00ED5FFE">
            <w:pPr>
              <w:jc w:val="center"/>
              <w:rPr>
                <w:rFonts w:ascii="Arial" w:hAnsi="Arial"/>
              </w:rPr>
            </w:pPr>
            <w:r>
              <w:rPr>
                <w:rFonts w:ascii="Arial" w:hAnsi="Arial"/>
              </w:rPr>
              <w:sym w:font="Symbol" w:char="F063"/>
            </w:r>
            <w:r>
              <w:rPr>
                <w:rFonts w:ascii="Arial" w:hAnsi="Arial"/>
              </w:rPr>
              <w:t>=</w:t>
            </w:r>
            <w:r>
              <w:rPr>
                <w:rFonts w:ascii="Arial" w:hAnsi="Arial"/>
              </w:rPr>
              <w:sym w:font="Symbol" w:char="F06A"/>
            </w:r>
            <w:r>
              <w:rPr>
                <w:rFonts w:ascii="Arial" w:hAnsi="Arial"/>
              </w:rPr>
              <w:t>+</w:t>
            </w:r>
            <w:r>
              <w:rPr>
                <w:rFonts w:ascii="Arial" w:hAnsi="Arial"/>
              </w:rPr>
              <w:sym w:font="Symbol" w:char="F06A"/>
            </w:r>
            <w:r>
              <w:rPr>
                <w:rFonts w:ascii="Arial" w:hAnsi="Arial"/>
                <w:lang w:val="en-US"/>
              </w:rPr>
              <w:t>’</w:t>
            </w:r>
          </w:p>
        </w:tc>
        <w:tc>
          <w:tcPr>
            <w:tcW w:w="3876" w:type="dxa"/>
            <w:tcBorders>
              <w:bottom w:val="nil"/>
            </w:tcBorders>
          </w:tcPr>
          <w:p w:rsidR="00A61220" w:rsidRDefault="00ED5FFE">
            <w:pPr>
              <w:jc w:val="center"/>
              <w:rPr>
                <w:rFonts w:ascii="Arial" w:hAnsi="Arial"/>
              </w:rPr>
            </w:pPr>
            <w:r>
              <w:rPr>
                <w:rFonts w:ascii="Arial" w:hAnsi="Arial"/>
              </w:rPr>
              <w:t>х=</w:t>
            </w:r>
            <w:r>
              <w:rPr>
                <w:rFonts w:ascii="Arial" w:hAnsi="Arial"/>
                <w:lang w:val="en-US"/>
              </w:rPr>
              <w:t>kd*sin(</w:t>
            </w:r>
            <w:r>
              <w:rPr>
                <w:rFonts w:ascii="Arial" w:hAnsi="Arial"/>
              </w:rPr>
              <w:sym w:font="Symbol" w:char="F06A"/>
            </w:r>
            <w:r>
              <w:rPr>
                <w:rFonts w:ascii="Arial" w:hAnsi="Arial"/>
                <w:lang w:val="en-US"/>
              </w:rPr>
              <w:t>)/sin(</w:t>
            </w:r>
            <w:r>
              <w:rPr>
                <w:rFonts w:ascii="Arial" w:hAnsi="Arial"/>
              </w:rPr>
              <w:sym w:font="Symbol" w:char="F063"/>
            </w:r>
            <w:r>
              <w:rPr>
                <w:rFonts w:ascii="Arial" w:hAnsi="Arial"/>
                <w:lang w:val="en-US"/>
              </w:rPr>
              <w:t>)</w:t>
            </w:r>
          </w:p>
        </w:tc>
      </w:tr>
      <w:tr w:rsidR="00A61220">
        <w:tc>
          <w:tcPr>
            <w:tcW w:w="1386" w:type="dxa"/>
            <w:tcBorders>
              <w:top w:val="single" w:sz="6" w:space="0" w:color="auto"/>
              <w:bottom w:val="single" w:sz="6" w:space="0" w:color="auto"/>
            </w:tcBorders>
          </w:tcPr>
          <w:p w:rsidR="00A61220" w:rsidRDefault="00ED5FFE">
            <w:pPr>
              <w:jc w:val="center"/>
              <w:rPr>
                <w:rFonts w:ascii="Arial" w:hAnsi="Arial"/>
              </w:rPr>
            </w:pPr>
            <w:r>
              <w:rPr>
                <w:rFonts w:ascii="Arial" w:hAnsi="Arial"/>
              </w:rPr>
              <w:t xml:space="preserve">2.8 </w:t>
            </w:r>
            <w:r>
              <w:rPr>
                <w:rFonts w:ascii="Arial" w:hAnsi="Arial"/>
                <w:i/>
              </w:rPr>
              <w:t>в</w:t>
            </w:r>
          </w:p>
        </w:tc>
        <w:tc>
          <w:tcPr>
            <w:tcW w:w="3891" w:type="dxa"/>
            <w:tcBorders>
              <w:top w:val="single" w:sz="6" w:space="0" w:color="auto"/>
              <w:bottom w:val="single" w:sz="6" w:space="0" w:color="auto"/>
            </w:tcBorders>
          </w:tcPr>
          <w:p w:rsidR="00A61220" w:rsidRDefault="00ED5FFE">
            <w:pPr>
              <w:jc w:val="center"/>
              <w:rPr>
                <w:rFonts w:ascii="Arial" w:hAnsi="Arial"/>
              </w:rPr>
            </w:pPr>
            <w:r>
              <w:rPr>
                <w:rFonts w:ascii="Arial" w:hAnsi="Arial"/>
              </w:rPr>
              <w:sym w:font="Symbol" w:char="F063"/>
            </w:r>
            <w:r>
              <w:rPr>
                <w:rFonts w:ascii="Arial" w:hAnsi="Arial"/>
              </w:rPr>
              <w:t>=</w:t>
            </w:r>
            <w:r>
              <w:rPr>
                <w:rFonts w:ascii="Arial" w:hAnsi="Arial"/>
              </w:rPr>
              <w:sym w:font="Symbol" w:char="F06A"/>
            </w:r>
            <w:r>
              <w:rPr>
                <w:rFonts w:ascii="Arial" w:hAnsi="Arial"/>
              </w:rPr>
              <w:t>-</w:t>
            </w:r>
            <w:r>
              <w:rPr>
                <w:rFonts w:ascii="Arial" w:hAnsi="Arial"/>
              </w:rPr>
              <w:sym w:font="Symbol" w:char="F06A"/>
            </w:r>
            <w:r>
              <w:rPr>
                <w:rFonts w:ascii="Arial" w:hAnsi="Arial"/>
                <w:lang w:val="en-US"/>
              </w:rPr>
              <w:t>’</w:t>
            </w:r>
          </w:p>
        </w:tc>
        <w:tc>
          <w:tcPr>
            <w:tcW w:w="3876" w:type="dxa"/>
            <w:tcBorders>
              <w:top w:val="single" w:sz="6" w:space="0" w:color="auto"/>
              <w:bottom w:val="single" w:sz="6" w:space="0" w:color="auto"/>
            </w:tcBorders>
          </w:tcPr>
          <w:p w:rsidR="00A61220" w:rsidRDefault="00ED5FFE">
            <w:pPr>
              <w:jc w:val="center"/>
              <w:rPr>
                <w:rFonts w:ascii="Arial" w:hAnsi="Arial"/>
              </w:rPr>
            </w:pPr>
            <w:r>
              <w:rPr>
                <w:rFonts w:ascii="Arial" w:hAnsi="Arial"/>
              </w:rPr>
              <w:t>х=</w:t>
            </w:r>
            <w:r>
              <w:rPr>
                <w:rFonts w:ascii="Arial" w:hAnsi="Arial"/>
                <w:lang w:val="en-US"/>
              </w:rPr>
              <w:t>1.41*kd*sin(</w:t>
            </w:r>
            <w:r>
              <w:rPr>
                <w:rFonts w:ascii="Arial" w:hAnsi="Arial"/>
              </w:rPr>
              <w:sym w:font="Symbol" w:char="F06A"/>
            </w:r>
            <w:r>
              <w:rPr>
                <w:rFonts w:ascii="Arial" w:hAnsi="Arial"/>
                <w:lang w:val="en-US"/>
              </w:rPr>
              <w:t>+45)/sin(</w:t>
            </w:r>
            <w:r>
              <w:rPr>
                <w:rFonts w:ascii="Arial" w:hAnsi="Arial"/>
              </w:rPr>
              <w:sym w:font="Symbol" w:char="F063"/>
            </w:r>
            <w:r>
              <w:rPr>
                <w:rFonts w:ascii="Arial" w:hAnsi="Arial"/>
                <w:lang w:val="en-US"/>
              </w:rPr>
              <w:t>)</w:t>
            </w:r>
          </w:p>
        </w:tc>
      </w:tr>
      <w:tr w:rsidR="00A61220">
        <w:tc>
          <w:tcPr>
            <w:tcW w:w="1386" w:type="dxa"/>
            <w:tcBorders>
              <w:top w:val="nil"/>
            </w:tcBorders>
          </w:tcPr>
          <w:p w:rsidR="00A61220" w:rsidRDefault="00ED5FFE">
            <w:pPr>
              <w:jc w:val="center"/>
              <w:rPr>
                <w:rFonts w:ascii="Arial" w:hAnsi="Arial"/>
              </w:rPr>
            </w:pPr>
            <w:r>
              <w:rPr>
                <w:rFonts w:ascii="Arial" w:hAnsi="Arial"/>
              </w:rPr>
              <w:t xml:space="preserve">2.8 </w:t>
            </w:r>
            <w:r>
              <w:rPr>
                <w:rFonts w:ascii="Arial" w:hAnsi="Arial"/>
                <w:i/>
              </w:rPr>
              <w:t>г</w:t>
            </w:r>
          </w:p>
        </w:tc>
        <w:tc>
          <w:tcPr>
            <w:tcW w:w="3891" w:type="dxa"/>
            <w:tcBorders>
              <w:top w:val="nil"/>
            </w:tcBorders>
          </w:tcPr>
          <w:p w:rsidR="00A61220" w:rsidRDefault="00ED5FFE">
            <w:pPr>
              <w:jc w:val="center"/>
              <w:rPr>
                <w:rFonts w:ascii="Arial" w:hAnsi="Arial"/>
              </w:rPr>
            </w:pPr>
            <w:r>
              <w:rPr>
                <w:rFonts w:ascii="Arial" w:hAnsi="Arial"/>
              </w:rPr>
              <w:sym w:font="Symbol" w:char="F063"/>
            </w:r>
            <w:r>
              <w:rPr>
                <w:rFonts w:ascii="Arial" w:hAnsi="Arial"/>
              </w:rPr>
              <w:t>=</w:t>
            </w:r>
            <w:r>
              <w:rPr>
                <w:rFonts w:ascii="Arial" w:hAnsi="Arial"/>
              </w:rPr>
              <w:sym w:font="Symbol" w:char="F06A"/>
            </w:r>
            <w:r>
              <w:rPr>
                <w:rFonts w:ascii="Arial" w:hAnsi="Arial"/>
              </w:rPr>
              <w:t>-</w:t>
            </w:r>
            <w:r>
              <w:rPr>
                <w:rFonts w:ascii="Arial" w:hAnsi="Arial"/>
              </w:rPr>
              <w:sym w:font="Symbol" w:char="F06A"/>
            </w:r>
            <w:r>
              <w:rPr>
                <w:rFonts w:ascii="Arial" w:hAnsi="Arial"/>
                <w:lang w:val="en-US"/>
              </w:rPr>
              <w:t>’</w:t>
            </w:r>
          </w:p>
        </w:tc>
        <w:tc>
          <w:tcPr>
            <w:tcW w:w="3876" w:type="dxa"/>
            <w:tcBorders>
              <w:top w:val="nil"/>
            </w:tcBorders>
          </w:tcPr>
          <w:p w:rsidR="00A61220" w:rsidRDefault="00ED5FFE">
            <w:pPr>
              <w:jc w:val="center"/>
              <w:rPr>
                <w:rFonts w:ascii="Arial" w:hAnsi="Arial"/>
              </w:rPr>
            </w:pPr>
            <w:r>
              <w:rPr>
                <w:rFonts w:ascii="Arial" w:hAnsi="Arial"/>
              </w:rPr>
              <w:t>х=</w:t>
            </w:r>
            <w:r>
              <w:rPr>
                <w:rFonts w:ascii="Arial" w:hAnsi="Arial"/>
                <w:lang w:val="en-US"/>
              </w:rPr>
              <w:t>1.41*kd*sin(</w:t>
            </w:r>
            <w:r>
              <w:rPr>
                <w:rFonts w:ascii="Arial" w:hAnsi="Arial"/>
              </w:rPr>
              <w:sym w:font="Symbol" w:char="F06A"/>
            </w:r>
            <w:r>
              <w:rPr>
                <w:rFonts w:ascii="Arial" w:hAnsi="Arial"/>
                <w:lang w:val="en-US"/>
              </w:rPr>
              <w:t>-45)/sin(</w:t>
            </w:r>
            <w:r>
              <w:rPr>
                <w:rFonts w:ascii="Arial" w:hAnsi="Arial"/>
              </w:rPr>
              <w:sym w:font="Symbol" w:char="F063"/>
            </w:r>
            <w:r>
              <w:rPr>
                <w:rFonts w:ascii="Arial" w:hAnsi="Arial"/>
                <w:lang w:val="en-US"/>
              </w:rPr>
              <w:t>)</w:t>
            </w:r>
          </w:p>
        </w:tc>
      </w:tr>
    </w:tbl>
    <w:p w:rsidR="00A61220" w:rsidRDefault="00A61220">
      <w:pPr>
        <w:jc w:val="center"/>
        <w:rPr>
          <w:rFonts w:ascii="Arial" w:hAnsi="Arial"/>
          <w:sz w:val="24"/>
        </w:rPr>
      </w:pPr>
    </w:p>
    <w:p w:rsidR="00A61220" w:rsidRDefault="00A61220">
      <w:pPr>
        <w:jc w:val="center"/>
        <w:rPr>
          <w:rFonts w:ascii="Arial" w:hAnsi="Arial"/>
        </w:rPr>
      </w:pPr>
    </w:p>
    <w:p w:rsidR="00A61220" w:rsidRDefault="00ED5FFE">
      <w:pPr>
        <w:framePr w:hSpace="181" w:wrap="notBeside" w:vAnchor="text" w:hAnchor="page" w:x="2907" w:y="11"/>
        <w:jc w:val="both"/>
        <w:rPr>
          <w:rFonts w:ascii="Arial" w:hAnsi="Arial"/>
        </w:rPr>
      </w:pPr>
      <w:r>
        <w:rPr>
          <w:rFonts w:ascii="Arial" w:hAnsi="Arial"/>
        </w:rPr>
        <w:object w:dxaOrig="6379" w:dyaOrig="6845">
          <v:shape id="_x0000_i1038" type="#_x0000_t75" style="width:318.75pt;height:311.25pt" o:ole="">
            <v:imagedata r:id="rId31" o:title=""/>
          </v:shape>
          <o:OLEObject Type="Embed" ProgID="Word.Document.8" ShapeID="_x0000_i1038" DrawAspect="Content" ObjectID="_1453822110" r:id="rId32"/>
        </w:object>
      </w:r>
    </w:p>
    <w:p w:rsidR="00A61220" w:rsidRDefault="00A61220">
      <w:pPr>
        <w:jc w:val="center"/>
        <w:rPr>
          <w:rFonts w:ascii="Arial" w:hAnsi="Arial"/>
        </w:rPr>
      </w:pPr>
    </w:p>
    <w:p w:rsidR="00A61220" w:rsidRDefault="00ED5FFE">
      <w:pPr>
        <w:jc w:val="center"/>
        <w:rPr>
          <w:rFonts w:ascii="Arial" w:hAnsi="Arial"/>
        </w:rPr>
      </w:pPr>
      <w:r>
        <w:rPr>
          <w:rFonts w:ascii="Arial" w:hAnsi="Arial"/>
        </w:rPr>
        <w:t>2.3 Планирование траектории в зоне разворота</w:t>
      </w:r>
    </w:p>
    <w:p w:rsidR="00A61220" w:rsidRDefault="00ED5FFE">
      <w:pPr>
        <w:jc w:val="center"/>
        <w:rPr>
          <w:rFonts w:ascii="Arial" w:hAnsi="Arial"/>
        </w:rPr>
      </w:pPr>
      <w:r>
        <w:rPr>
          <w:rFonts w:ascii="Arial" w:hAnsi="Arial"/>
        </w:rPr>
        <w:t>и около точки разгрузки.</w:t>
      </w:r>
    </w:p>
    <w:p w:rsidR="00A61220" w:rsidRDefault="00A61220">
      <w:pPr>
        <w:jc w:val="center"/>
        <w:rPr>
          <w:rFonts w:ascii="Arial" w:hAnsi="Arial"/>
        </w:rPr>
      </w:pPr>
    </w:p>
    <w:p w:rsidR="00A61220" w:rsidRDefault="00ED5FFE">
      <w:pPr>
        <w:ind w:firstLine="720"/>
        <w:jc w:val="both"/>
        <w:rPr>
          <w:rFonts w:ascii="Arial" w:hAnsi="Arial"/>
        </w:rPr>
      </w:pPr>
      <w:r>
        <w:rPr>
          <w:rFonts w:ascii="Arial" w:hAnsi="Arial"/>
        </w:rPr>
        <w:t>К месту разгрузки самосвал должен подъезжать задним ходом, однако максимум расстояния в местах разгрузки он проезжает передним ходом следовательно, системе автовождения самосвала требуется определить координаты точки смены направления движения и точек сопряжения разных участков траектории, кроме того система автовождения должна заранее располагать части траектории на местности, чтобы предусмотреть и избежать наезды на препятствия и въезды в зоны, не определяемые как препятствия.</w:t>
      </w:r>
    </w:p>
    <w:p w:rsidR="00A61220" w:rsidRDefault="00ED5FFE">
      <w:pPr>
        <w:ind w:firstLine="720"/>
        <w:jc w:val="both"/>
        <w:rPr>
          <w:rFonts w:ascii="Arial" w:hAnsi="Arial"/>
        </w:rPr>
      </w:pPr>
      <w:r>
        <w:rPr>
          <w:rFonts w:ascii="Arial" w:hAnsi="Arial"/>
        </w:rPr>
        <w:t>Планирование смены направления в местах разгрузки самосвала имеет следующие трудности:</w:t>
      </w:r>
    </w:p>
    <w:p w:rsidR="00A61220" w:rsidRDefault="00ED5FFE" w:rsidP="00ED5FFE">
      <w:pPr>
        <w:numPr>
          <w:ilvl w:val="0"/>
          <w:numId w:val="1"/>
        </w:numPr>
        <w:jc w:val="both"/>
        <w:rPr>
          <w:rFonts w:ascii="Arial" w:hAnsi="Arial"/>
        </w:rPr>
      </w:pPr>
      <w:r>
        <w:rPr>
          <w:rFonts w:ascii="Arial" w:hAnsi="Arial"/>
        </w:rPr>
        <w:t>вероятностный характер координат и направления последнего</w:t>
      </w:r>
    </w:p>
    <w:p w:rsidR="00A61220" w:rsidRDefault="00ED5FFE" w:rsidP="00ED5FFE">
      <w:pPr>
        <w:numPr>
          <w:ilvl w:val="12"/>
          <w:numId w:val="0"/>
        </w:numPr>
        <w:jc w:val="both"/>
        <w:rPr>
          <w:rFonts w:ascii="Arial" w:hAnsi="Arial"/>
        </w:rPr>
      </w:pPr>
      <w:r>
        <w:rPr>
          <w:rFonts w:ascii="Arial" w:hAnsi="Arial"/>
        </w:rPr>
        <w:t>прямого участка движения передним ходом;</w:t>
      </w:r>
    </w:p>
    <w:p w:rsidR="00A61220" w:rsidRDefault="00ED5FFE" w:rsidP="00ED5FFE">
      <w:pPr>
        <w:numPr>
          <w:ilvl w:val="0"/>
          <w:numId w:val="1"/>
        </w:numPr>
        <w:jc w:val="both"/>
        <w:rPr>
          <w:rFonts w:ascii="Arial" w:hAnsi="Arial"/>
        </w:rPr>
      </w:pPr>
      <w:r>
        <w:rPr>
          <w:rFonts w:ascii="Arial" w:hAnsi="Arial"/>
        </w:rPr>
        <w:t>высокие требования (в связи с необходимостью повысить безопасность) к точности траектории движения задним ходом и высокие требования к точности определения координат конца участка движения задним ходом</w:t>
      </w:r>
    </w:p>
    <w:p w:rsidR="00A61220" w:rsidRDefault="00ED5FFE" w:rsidP="00ED5FFE">
      <w:pPr>
        <w:numPr>
          <w:ilvl w:val="0"/>
          <w:numId w:val="1"/>
        </w:numPr>
        <w:jc w:val="both"/>
        <w:rPr>
          <w:rFonts w:ascii="Arial" w:hAnsi="Arial"/>
        </w:rPr>
      </w:pPr>
      <w:r>
        <w:rPr>
          <w:rFonts w:ascii="Arial" w:hAnsi="Arial"/>
        </w:rPr>
        <w:t>необходимость минимизации суммарной длины отрезка до смены переднего хода на задний и длины отрезка движения задним ходом;</w:t>
      </w:r>
    </w:p>
    <w:p w:rsidR="00A61220" w:rsidRDefault="00ED5FFE" w:rsidP="00ED5FFE">
      <w:pPr>
        <w:numPr>
          <w:ilvl w:val="0"/>
          <w:numId w:val="1"/>
        </w:numPr>
        <w:jc w:val="both"/>
        <w:rPr>
          <w:rFonts w:ascii="Arial" w:hAnsi="Arial"/>
        </w:rPr>
      </w:pPr>
      <w:r>
        <w:rPr>
          <w:rFonts w:ascii="Arial" w:hAnsi="Arial"/>
        </w:rPr>
        <w:t>ограничения на предельную длину отрезка движения задним ходом;</w:t>
      </w:r>
    </w:p>
    <w:p w:rsidR="00A61220" w:rsidRDefault="00ED5FFE">
      <w:pPr>
        <w:jc w:val="both"/>
        <w:rPr>
          <w:rFonts w:ascii="Arial" w:hAnsi="Arial"/>
        </w:rPr>
      </w:pPr>
      <w:r>
        <w:rPr>
          <w:rFonts w:ascii="Arial" w:hAnsi="Arial"/>
        </w:rPr>
        <w:lastRenderedPageBreak/>
        <w:tab/>
        <w:t>В связи с условиями, приведёнными выше точка смены направления должна выбираться по следующим критериям:</w:t>
      </w:r>
    </w:p>
    <w:p w:rsidR="00A61220" w:rsidRDefault="00ED5FFE" w:rsidP="00ED5FFE">
      <w:pPr>
        <w:numPr>
          <w:ilvl w:val="0"/>
          <w:numId w:val="6"/>
        </w:numPr>
        <w:jc w:val="both"/>
        <w:rPr>
          <w:rFonts w:ascii="Arial" w:hAnsi="Arial"/>
        </w:rPr>
      </w:pPr>
      <w:r>
        <w:rPr>
          <w:rFonts w:ascii="Arial" w:hAnsi="Arial"/>
        </w:rPr>
        <w:t>Участок движения задним ходом должен быть кратчайшим.</w:t>
      </w:r>
    </w:p>
    <w:p w:rsidR="00A61220" w:rsidRDefault="00ED5FFE" w:rsidP="00ED5FFE">
      <w:pPr>
        <w:numPr>
          <w:ilvl w:val="0"/>
          <w:numId w:val="6"/>
        </w:numPr>
        <w:jc w:val="both"/>
        <w:rPr>
          <w:rFonts w:ascii="Arial" w:hAnsi="Arial"/>
        </w:rPr>
      </w:pPr>
      <w:r>
        <w:rPr>
          <w:rFonts w:ascii="Arial" w:hAnsi="Arial"/>
        </w:rPr>
        <w:t>Движению до и после реверса не должны мешать препятствия.</w:t>
      </w:r>
    </w:p>
    <w:p w:rsidR="00A61220" w:rsidRDefault="00ED5FFE">
      <w:pPr>
        <w:jc w:val="both"/>
        <w:rPr>
          <w:rFonts w:ascii="Arial" w:hAnsi="Arial"/>
        </w:rPr>
      </w:pPr>
      <w:r>
        <w:rPr>
          <w:rFonts w:ascii="Arial" w:hAnsi="Arial"/>
        </w:rPr>
        <w:t>3) Точка смены направления должна быть как можно ближе к месту разгрузки.</w:t>
      </w:r>
    </w:p>
    <w:p w:rsidR="00A61220" w:rsidRDefault="00ED5FFE">
      <w:pPr>
        <w:jc w:val="both"/>
        <w:rPr>
          <w:rFonts w:ascii="Arial" w:hAnsi="Arial"/>
        </w:rPr>
      </w:pPr>
      <w:r>
        <w:rPr>
          <w:rFonts w:ascii="Arial" w:hAnsi="Arial"/>
        </w:rPr>
        <w:t>4) Автомобиль не должен покидать пределы рабочей площадки.</w:t>
      </w:r>
    </w:p>
    <w:p w:rsidR="00A61220" w:rsidRDefault="00ED5FFE">
      <w:pPr>
        <w:jc w:val="both"/>
        <w:rPr>
          <w:rFonts w:ascii="Arial" w:hAnsi="Arial"/>
        </w:rPr>
      </w:pPr>
      <w:r>
        <w:rPr>
          <w:rFonts w:ascii="Arial" w:hAnsi="Arial"/>
        </w:rPr>
        <w:tab/>
        <w:t>С учетом выше сказанного можно сделать вывод, что геометрическим местом точек (центров самосвала) смены направления движения при подъезде к данному месту разгрузки должна быть такая кривая, которая бы имела угол наклона в точке максимально удалённой от точки разгрузки равный 0, а в точке, ближайшей к точке разгрузки - 90</w:t>
      </w:r>
      <w:r>
        <w:rPr>
          <w:rFonts w:ascii="Arial" w:hAnsi="Arial"/>
          <w:vertAlign w:val="superscript"/>
        </w:rPr>
        <w:t>0</w:t>
      </w:r>
      <w:r>
        <w:rPr>
          <w:rFonts w:ascii="Arial" w:hAnsi="Arial"/>
        </w:rPr>
        <w:t xml:space="preserve"> . Такими свойствами обладает простейшая для анализа кривая - сегмент эллипса, расположенный между двумя его полуосями и ориентированный так, что бы одна его полуось оканчивалась на расстоянии большем или равным половине ширины самосвала от противоположной стороны площадки разгрузки и касательная, проведенная к точке эллипса, расположенной на расстоянии от точки разгрузки достаточном для исправления неточности ориентации самосвала (ограничивает малую полуось), была перпендикулярна границе рабочей площадки в точке разгрузки. Следует отметить, что после смены направления самосвал может двигаться по этому эллипсу как по заранее определённому участку траектории, используя заранее рассчитанные режимы работы двигателей и тормозной системы.</w:t>
      </w:r>
    </w:p>
    <w:p w:rsidR="00A61220" w:rsidRDefault="00ED5FFE">
      <w:pPr>
        <w:ind w:firstLine="720"/>
        <w:jc w:val="both"/>
        <w:rPr>
          <w:rFonts w:ascii="Arial" w:hAnsi="Arial"/>
        </w:rPr>
      </w:pPr>
      <w:r>
        <w:rPr>
          <w:rFonts w:ascii="Arial" w:hAnsi="Arial"/>
        </w:rPr>
        <w:t>Планирование траектории начинается с построения эллипса (уравнение имеет вид (2.10)).</w:t>
      </w:r>
    </w:p>
    <w:p w:rsidR="00A61220" w:rsidRDefault="00ED5FFE">
      <w:pPr>
        <w:jc w:val="both"/>
        <w:rPr>
          <w:rFonts w:ascii="Arial" w:hAnsi="Arial"/>
        </w:rPr>
      </w:pPr>
      <w:r>
        <w:rPr>
          <w:rFonts w:ascii="Arial" w:hAnsi="Arial"/>
          <w:position w:val="-22"/>
        </w:rPr>
        <w:object w:dxaOrig="1300" w:dyaOrig="660">
          <v:shape id="_x0000_i1039" type="#_x0000_t75" style="width:65.25pt;height:33pt" o:ole="">
            <v:imagedata r:id="rId33" o:title=""/>
          </v:shape>
          <o:OLEObject Type="Embed" ProgID="Equation.2" ShapeID="_x0000_i1039" DrawAspect="Content" ObjectID="_1453822111" r:id="rId34"/>
        </w:object>
      </w:r>
      <w:r>
        <w:rPr>
          <w:rFonts w:ascii="Arial" w:hAnsi="Arial"/>
        </w:rPr>
        <w:t xml:space="preserve"> (2.10).</w:t>
      </w:r>
    </w:p>
    <w:p w:rsidR="00A61220" w:rsidRDefault="00ED5FFE">
      <w:pPr>
        <w:jc w:val="both"/>
        <w:rPr>
          <w:rFonts w:ascii="Arial" w:hAnsi="Arial"/>
        </w:rPr>
      </w:pPr>
      <w:r>
        <w:rPr>
          <w:rFonts w:ascii="Arial" w:hAnsi="Arial"/>
        </w:rPr>
        <w:t xml:space="preserve"> Большая его полуось (</w:t>
      </w:r>
      <w:r>
        <w:rPr>
          <w:rFonts w:ascii="Arial" w:hAnsi="Arial"/>
          <w:lang w:val="en-US"/>
        </w:rPr>
        <w:t>a)</w:t>
      </w:r>
      <w:r>
        <w:rPr>
          <w:rFonts w:ascii="Arial" w:hAnsi="Arial"/>
        </w:rPr>
        <w:t xml:space="preserve"> выбирается исходя из ширины площадки для манёвра, а малая </w:t>
      </w:r>
      <w:r>
        <w:rPr>
          <w:rFonts w:ascii="Arial" w:hAnsi="Arial"/>
          <w:lang w:val="en-US"/>
        </w:rPr>
        <w:t xml:space="preserve">(b) </w:t>
      </w:r>
      <w:r>
        <w:rPr>
          <w:rFonts w:ascii="Arial" w:hAnsi="Arial"/>
        </w:rPr>
        <w:t>таким образом, чтобы наименьший радиус кривизны эллипса был не менее технологического радиуса. Эллипс является опорной кривой, и служит для определения точки разворота. Сопрягающая дуга является частью окружности, имеющей радиус незначительно больший технологического и строится так, чтобы она касалась эллипса и прямого отрезка, от которого и начинается планирование траектории разворота и подъезда к точке разгрузки.</w:t>
      </w:r>
    </w:p>
    <w:p w:rsidR="00A61220" w:rsidRDefault="00ED5FFE">
      <w:pPr>
        <w:pStyle w:val="21"/>
        <w:ind w:left="720" w:firstLine="0"/>
        <w:rPr>
          <w:rFonts w:ascii="Arial" w:hAnsi="Arial"/>
          <w:sz w:val="28"/>
        </w:rPr>
      </w:pPr>
      <w:r>
        <w:rPr>
          <w:rFonts w:ascii="Arial" w:hAnsi="Arial"/>
          <w:sz w:val="28"/>
        </w:rPr>
        <w:t xml:space="preserve">Ширину малой полуоси можно определить следующим образом. Уравнение эллипса может быть приведено к виду: </w:t>
      </w:r>
      <w:r>
        <w:rPr>
          <w:rFonts w:ascii="Arial" w:hAnsi="Arial"/>
          <w:position w:val="-34"/>
        </w:rPr>
        <w:object w:dxaOrig="2220" w:dyaOrig="900">
          <v:shape id="_x0000_i1040" type="#_x0000_t75" style="width:111pt;height:45pt" o:ole="">
            <v:imagedata r:id="rId35" o:title=""/>
          </v:shape>
          <o:OLEObject Type="Embed" ProgID="Equation.3" ShapeID="_x0000_i1040" DrawAspect="Content" ObjectID="_1453822112" r:id="rId36"/>
        </w:object>
      </w:r>
    </w:p>
    <w:p w:rsidR="00A61220" w:rsidRDefault="00ED5FFE">
      <w:pPr>
        <w:ind w:left="720"/>
        <w:jc w:val="both"/>
        <w:rPr>
          <w:rFonts w:ascii="Arial" w:hAnsi="Arial"/>
        </w:rPr>
      </w:pPr>
      <w:r>
        <w:rPr>
          <w:rFonts w:ascii="Arial" w:hAnsi="Arial"/>
        </w:rPr>
        <w:t xml:space="preserve">Уравнение первой производной по х будет иметь вид:  </w:t>
      </w:r>
      <w:r>
        <w:rPr>
          <w:rFonts w:ascii="Arial" w:hAnsi="Arial"/>
          <w:position w:val="-44"/>
          <w:sz w:val="20"/>
        </w:rPr>
        <w:object w:dxaOrig="2500" w:dyaOrig="999">
          <v:shape id="_x0000_i1041" type="#_x0000_t75" style="width:125.25pt;height:50.25pt" o:ole="">
            <v:imagedata r:id="rId37" o:title=""/>
          </v:shape>
          <o:OLEObject Type="Embed" ProgID="Equation.3" ShapeID="_x0000_i1041" DrawAspect="Content" ObjectID="_1453822113" r:id="rId38"/>
        </w:object>
      </w:r>
      <w:r>
        <w:rPr>
          <w:rFonts w:ascii="Arial" w:hAnsi="Arial"/>
        </w:rPr>
        <w:t>.</w:t>
      </w:r>
    </w:p>
    <w:p w:rsidR="00A61220" w:rsidRDefault="00ED5FFE">
      <w:pPr>
        <w:ind w:left="720"/>
        <w:jc w:val="both"/>
        <w:rPr>
          <w:rFonts w:ascii="Arial" w:hAnsi="Arial"/>
        </w:rPr>
      </w:pPr>
      <w:r>
        <w:rPr>
          <w:rFonts w:ascii="Arial" w:hAnsi="Arial"/>
        </w:rPr>
        <w:lastRenderedPageBreak/>
        <w:t xml:space="preserve">Уравнение второй производной по х будет иметь вид:   </w:t>
      </w:r>
      <w:r>
        <w:rPr>
          <w:rFonts w:ascii="Arial" w:hAnsi="Arial"/>
          <w:position w:val="-44"/>
          <w:sz w:val="20"/>
        </w:rPr>
        <w:object w:dxaOrig="2760" w:dyaOrig="999">
          <v:shape id="_x0000_i1042" type="#_x0000_t75" style="width:138pt;height:50.25pt" o:ole="">
            <v:imagedata r:id="rId39" o:title=""/>
          </v:shape>
          <o:OLEObject Type="Embed" ProgID="Equation.3" ShapeID="_x0000_i1042" DrawAspect="Content" ObjectID="_1453822114" r:id="rId40"/>
        </w:object>
      </w:r>
    </w:p>
    <w:p w:rsidR="00A61220" w:rsidRDefault="00ED5FFE">
      <w:pPr>
        <w:ind w:firstLine="720"/>
        <w:jc w:val="both"/>
        <w:rPr>
          <w:rFonts w:ascii="Arial" w:hAnsi="Arial"/>
        </w:rPr>
      </w:pPr>
      <w:r>
        <w:rPr>
          <w:rFonts w:ascii="Arial" w:hAnsi="Arial"/>
        </w:rPr>
        <w:t>Текущий радиус эллипса</w:t>
      </w:r>
    </w:p>
    <w:p w:rsidR="00A61220" w:rsidRDefault="00ED5FFE">
      <w:pPr>
        <w:ind w:firstLine="720"/>
        <w:jc w:val="both"/>
        <w:rPr>
          <w:rFonts w:ascii="Arial" w:hAnsi="Arial"/>
        </w:rPr>
      </w:pPr>
      <w:r>
        <w:rPr>
          <w:rFonts w:ascii="Arial" w:hAnsi="Arial"/>
          <w:position w:val="-40"/>
          <w:sz w:val="20"/>
        </w:rPr>
        <w:object w:dxaOrig="7140" w:dyaOrig="1020">
          <v:shape id="_x0000_i1043" type="#_x0000_t75" style="width:357pt;height:51pt" o:ole="">
            <v:imagedata r:id="rId41" o:title=""/>
          </v:shape>
          <o:OLEObject Type="Embed" ProgID="Equation.3" ShapeID="_x0000_i1043" DrawAspect="Content" ObjectID="_1453822115" r:id="rId42"/>
        </w:object>
      </w:r>
      <w:r>
        <w:rPr>
          <w:rFonts w:ascii="Arial" w:hAnsi="Arial"/>
        </w:rPr>
        <w:t xml:space="preserve"> .</w:t>
      </w:r>
    </w:p>
    <w:p w:rsidR="00A61220" w:rsidRDefault="00ED5FFE">
      <w:pPr>
        <w:ind w:left="720"/>
        <w:jc w:val="both"/>
        <w:rPr>
          <w:rFonts w:ascii="Arial" w:hAnsi="Arial"/>
        </w:rPr>
      </w:pPr>
      <w:r>
        <w:rPr>
          <w:rFonts w:ascii="Arial" w:hAnsi="Arial"/>
        </w:rPr>
        <w:t xml:space="preserve">Подставив в последнее выражение х=0, получим </w:t>
      </w:r>
      <w:r>
        <w:rPr>
          <w:rFonts w:ascii="Arial" w:hAnsi="Arial"/>
          <w:position w:val="-36"/>
          <w:sz w:val="20"/>
        </w:rPr>
        <w:object w:dxaOrig="2280" w:dyaOrig="980">
          <v:shape id="_x0000_i1044" type="#_x0000_t75" style="width:114pt;height:48.75pt" o:ole="">
            <v:imagedata r:id="rId43" o:title=""/>
          </v:shape>
          <o:OLEObject Type="Embed" ProgID="Equation.3" ShapeID="_x0000_i1044" DrawAspect="Content" ObjectID="_1453822116" r:id="rId44"/>
        </w:object>
      </w:r>
    </w:p>
    <w:p w:rsidR="00A61220" w:rsidRDefault="00ED5FFE">
      <w:pPr>
        <w:ind w:firstLine="720"/>
        <w:jc w:val="both"/>
        <w:rPr>
          <w:rFonts w:ascii="Arial" w:hAnsi="Arial"/>
        </w:rPr>
      </w:pPr>
      <w:r>
        <w:rPr>
          <w:rFonts w:ascii="Arial" w:hAnsi="Arial"/>
        </w:rPr>
        <w:t xml:space="preserve">С учетом ограничения </w:t>
      </w:r>
      <w:r>
        <w:rPr>
          <w:rFonts w:ascii="Arial" w:hAnsi="Arial"/>
          <w:position w:val="-14"/>
          <w:sz w:val="20"/>
        </w:rPr>
        <w:object w:dxaOrig="1420" w:dyaOrig="460">
          <v:shape id="_x0000_i1045" type="#_x0000_t75" style="width:71.25pt;height:23.25pt" o:ole="">
            <v:imagedata r:id="rId45" o:title=""/>
          </v:shape>
          <o:OLEObject Type="Embed" ProgID="Equation.3" ShapeID="_x0000_i1045" DrawAspect="Content" ObjectID="_1453822117" r:id="rId46"/>
        </w:object>
      </w:r>
      <w:r>
        <w:rPr>
          <w:rFonts w:ascii="Arial" w:hAnsi="Arial"/>
        </w:rPr>
        <w:t xml:space="preserve"> получим:</w:t>
      </w:r>
    </w:p>
    <w:p w:rsidR="00A61220" w:rsidRDefault="00ED5FFE">
      <w:pPr>
        <w:ind w:firstLine="720"/>
        <w:jc w:val="both"/>
        <w:rPr>
          <w:rFonts w:ascii="Arial" w:hAnsi="Arial"/>
        </w:rPr>
      </w:pPr>
      <w:r>
        <w:rPr>
          <w:rFonts w:ascii="Arial" w:hAnsi="Arial"/>
          <w:position w:val="-16"/>
          <w:sz w:val="20"/>
        </w:rPr>
        <w:object w:dxaOrig="1680" w:dyaOrig="540">
          <v:shape id="_x0000_i1046" type="#_x0000_t75" style="width:84pt;height:27pt" o:ole="">
            <v:imagedata r:id="rId47" o:title=""/>
          </v:shape>
          <o:OLEObject Type="Embed" ProgID="Equation.3" ShapeID="_x0000_i1046" DrawAspect="Content" ObjectID="_1453822118" r:id="rId48"/>
        </w:object>
      </w:r>
      <w:r>
        <w:rPr>
          <w:rFonts w:ascii="Arial" w:hAnsi="Arial"/>
        </w:rPr>
        <w:t>.</w:t>
      </w:r>
    </w:p>
    <w:p w:rsidR="00A61220" w:rsidRDefault="00ED5FFE">
      <w:pPr>
        <w:ind w:firstLine="720"/>
        <w:jc w:val="both"/>
        <w:rPr>
          <w:rFonts w:ascii="Arial" w:hAnsi="Arial"/>
        </w:rPr>
      </w:pPr>
      <w:r>
        <w:rPr>
          <w:rFonts w:ascii="Arial" w:hAnsi="Arial"/>
        </w:rPr>
        <w:t xml:space="preserve">Опорными точками этого участка траектории являются: точка А с координатами </w:t>
      </w:r>
      <w:r>
        <w:rPr>
          <w:rFonts w:ascii="Arial" w:hAnsi="Arial"/>
          <w:lang w:val="en-US"/>
        </w:rPr>
        <w:t>x1,</w:t>
      </w:r>
      <w:r>
        <w:rPr>
          <w:rFonts w:ascii="Arial" w:hAnsi="Arial"/>
        </w:rPr>
        <w:t xml:space="preserve"> </w:t>
      </w:r>
      <w:r>
        <w:rPr>
          <w:rFonts w:ascii="Arial" w:hAnsi="Arial"/>
          <w:lang w:val="en-US"/>
        </w:rPr>
        <w:t xml:space="preserve">y1; </w:t>
      </w:r>
      <w:r>
        <w:rPr>
          <w:rFonts w:ascii="Arial" w:hAnsi="Arial"/>
          <w:lang w:val="uk-UA"/>
        </w:rPr>
        <w:t xml:space="preserve">точка О с координатами </w:t>
      </w:r>
      <w:r>
        <w:rPr>
          <w:rFonts w:ascii="Arial" w:hAnsi="Arial"/>
          <w:lang w:val="en-US"/>
        </w:rPr>
        <w:t>x</w:t>
      </w:r>
      <w:r>
        <w:rPr>
          <w:rFonts w:ascii="Arial" w:hAnsi="Arial"/>
        </w:rPr>
        <w:t>2</w:t>
      </w:r>
      <w:r>
        <w:rPr>
          <w:rFonts w:ascii="Arial" w:hAnsi="Arial"/>
          <w:lang w:val="en-US"/>
        </w:rPr>
        <w:t>,</w:t>
      </w:r>
      <w:r>
        <w:rPr>
          <w:rFonts w:ascii="Arial" w:hAnsi="Arial"/>
        </w:rPr>
        <w:t xml:space="preserve"> </w:t>
      </w:r>
      <w:r>
        <w:rPr>
          <w:rFonts w:ascii="Arial" w:hAnsi="Arial"/>
          <w:lang w:val="en-US"/>
        </w:rPr>
        <w:t>y2</w:t>
      </w:r>
      <w:r>
        <w:rPr>
          <w:rFonts w:ascii="Arial" w:hAnsi="Arial"/>
          <w:lang w:val="uk-UA"/>
        </w:rPr>
        <w:t xml:space="preserve"> и точка В с координатами x3, y3.</w:t>
      </w:r>
    </w:p>
    <w:p w:rsidR="00A61220" w:rsidRDefault="00ED5FFE">
      <w:pPr>
        <w:ind w:firstLine="720"/>
        <w:jc w:val="both"/>
        <w:rPr>
          <w:rFonts w:ascii="Arial" w:hAnsi="Arial"/>
        </w:rPr>
      </w:pPr>
      <w:r>
        <w:rPr>
          <w:rFonts w:ascii="Arial" w:hAnsi="Arial"/>
        </w:rPr>
        <w:t xml:space="preserve">Геометрическим местом центров окружностей частью которых является дуга сопряжения является кривая близкая к эллипсу, имеющему уравнение </w:t>
      </w:r>
      <w:r>
        <w:rPr>
          <w:rFonts w:ascii="Arial" w:hAnsi="Arial"/>
          <w:position w:val="-44"/>
          <w:sz w:val="20"/>
        </w:rPr>
        <w:object w:dxaOrig="3480" w:dyaOrig="1060">
          <v:shape id="_x0000_i1047" type="#_x0000_t75" style="width:174pt;height:53.25pt" o:ole="">
            <v:imagedata r:id="rId49" o:title=""/>
          </v:shape>
          <o:OLEObject Type="Embed" ProgID="Equation.3" ShapeID="_x0000_i1047" DrawAspect="Content" ObjectID="_1453822119" r:id="rId50"/>
        </w:object>
      </w:r>
      <w:r>
        <w:rPr>
          <w:rFonts w:ascii="Arial" w:hAnsi="Arial"/>
        </w:rPr>
        <w:t xml:space="preserve"> что существенно облегчает решение уравнений, связанных с определением точек перехода прямой отрезок - дуга сопряжения и дуга сопряжения - эллипс.</w:t>
      </w:r>
      <w:r>
        <w:rPr>
          <w:rFonts w:ascii="Arial" w:hAnsi="Arial"/>
          <w:lang w:val="en-US"/>
        </w:rPr>
        <w:t xml:space="preserve"> </w:t>
      </w:r>
      <w:r>
        <w:rPr>
          <w:rFonts w:ascii="Arial" w:hAnsi="Arial"/>
        </w:rPr>
        <w:t xml:space="preserve">Радиус </w:t>
      </w:r>
      <w:r>
        <w:rPr>
          <w:rFonts w:ascii="Arial" w:hAnsi="Arial"/>
          <w:i/>
          <w:lang w:val="en-US"/>
        </w:rPr>
        <w:t>R</w:t>
      </w:r>
      <w:r>
        <w:rPr>
          <w:rFonts w:ascii="Arial" w:hAnsi="Arial"/>
        </w:rPr>
        <w:t xml:space="preserve"> дуги сопряжения должен быть незначительно больше технологического чтобы компенсировать невозможность мгновенного изменения радиуса поворота</w:t>
      </w:r>
      <w:r>
        <w:rPr>
          <w:rFonts w:ascii="Arial" w:hAnsi="Arial"/>
          <w:lang w:val="en-US"/>
        </w:rPr>
        <w:t xml:space="preserve"> самосвала</w:t>
      </w:r>
      <w:r>
        <w:rPr>
          <w:rFonts w:ascii="Arial" w:hAnsi="Arial"/>
        </w:rPr>
        <w:t>.</w:t>
      </w:r>
    </w:p>
    <w:p w:rsidR="00A61220" w:rsidRDefault="00ED5FFE">
      <w:pPr>
        <w:ind w:firstLine="720"/>
        <w:jc w:val="both"/>
        <w:rPr>
          <w:rFonts w:ascii="Arial" w:hAnsi="Arial"/>
        </w:rPr>
      </w:pPr>
      <w:r>
        <w:rPr>
          <w:rFonts w:ascii="Arial" w:hAnsi="Arial"/>
          <w:lang w:val="en-US"/>
        </w:rPr>
        <w:t xml:space="preserve">При развороте самосвала система ориентации должна работать как следящая и использовать в качестве задающего параметра угол разворота на задний ход </w:t>
      </w:r>
      <w:r>
        <w:rPr>
          <w:rFonts w:ascii="Arial" w:hAnsi="Arial"/>
          <w:i/>
          <w:sz w:val="30"/>
          <w:lang w:val="en-US"/>
        </w:rPr>
        <w:sym w:font="Symbol" w:char="F06A"/>
      </w:r>
      <w:r>
        <w:rPr>
          <w:rFonts w:ascii="Arial" w:hAnsi="Arial"/>
          <w:i/>
          <w:sz w:val="30"/>
          <w:vertAlign w:val="subscript"/>
          <w:lang w:val="en-US"/>
        </w:rPr>
        <w:t>р</w:t>
      </w:r>
      <w:r>
        <w:rPr>
          <w:rFonts w:ascii="Arial" w:hAnsi="Arial"/>
          <w:i/>
          <w:lang w:val="en-US"/>
        </w:rPr>
        <w:t xml:space="preserve">, </w:t>
      </w:r>
      <w:r>
        <w:rPr>
          <w:rFonts w:ascii="Arial" w:hAnsi="Arial"/>
          <w:lang w:val="en-US"/>
        </w:rPr>
        <w:t>который для данной разгрузочной площадки есть величина постоянная.</w:t>
      </w:r>
    </w:p>
    <w:p w:rsidR="00A61220" w:rsidRDefault="00ED5FFE">
      <w:pPr>
        <w:ind w:firstLine="720"/>
        <w:jc w:val="both"/>
        <w:rPr>
          <w:rFonts w:ascii="Arial" w:hAnsi="Arial"/>
        </w:rPr>
      </w:pPr>
      <w:r>
        <w:rPr>
          <w:rFonts w:ascii="Arial" w:hAnsi="Arial"/>
        </w:rPr>
        <w:t>Непосредственно перед участком смены направления движения самосвал должен двигаться по прямой. Программа должна заранее вычислить точки перехода прямая - сопрягающая окружность (А) и сопрягающая окружность - эллипс (В, точка смены направления), и по достижении указанных точек (с учётом погрешности) соответствующим образом менять задающие воздействия.</w:t>
      </w:r>
    </w:p>
    <w:p w:rsidR="00A61220" w:rsidRDefault="00ED5FFE">
      <w:pPr>
        <w:jc w:val="both"/>
        <w:rPr>
          <w:rFonts w:ascii="Arial" w:hAnsi="Arial"/>
        </w:rPr>
      </w:pPr>
      <w:r>
        <w:rPr>
          <w:rFonts w:ascii="Arial" w:hAnsi="Arial"/>
        </w:rPr>
        <w:tab/>
        <w:t>Точки сопряжения с точки зрения аналитической геометрии должны быть найдены из условий:</w:t>
      </w:r>
    </w:p>
    <w:p w:rsidR="00A61220" w:rsidRDefault="00ED5FFE" w:rsidP="00ED5FFE">
      <w:pPr>
        <w:numPr>
          <w:ilvl w:val="0"/>
          <w:numId w:val="1"/>
        </w:numPr>
        <w:jc w:val="both"/>
        <w:rPr>
          <w:rFonts w:ascii="Arial" w:hAnsi="Arial"/>
        </w:rPr>
      </w:pPr>
      <w:r>
        <w:rPr>
          <w:rFonts w:ascii="Arial" w:hAnsi="Arial"/>
        </w:rPr>
        <w:t>окружность должна иметь с прямой общую точку; производные прямой и окружности в этой точке должны быть равны;</w:t>
      </w:r>
    </w:p>
    <w:p w:rsidR="00A61220" w:rsidRDefault="00ED5FFE" w:rsidP="00ED5FFE">
      <w:pPr>
        <w:numPr>
          <w:ilvl w:val="0"/>
          <w:numId w:val="1"/>
        </w:numPr>
        <w:jc w:val="both"/>
        <w:rPr>
          <w:rFonts w:ascii="Arial" w:hAnsi="Arial"/>
        </w:rPr>
      </w:pPr>
      <w:r>
        <w:rPr>
          <w:rFonts w:ascii="Arial" w:hAnsi="Arial"/>
        </w:rPr>
        <w:t>окружность и эллипс должны иметь общую точку;</w:t>
      </w:r>
    </w:p>
    <w:p w:rsidR="00A61220" w:rsidRDefault="00ED5FFE" w:rsidP="00ED5FFE">
      <w:pPr>
        <w:numPr>
          <w:ilvl w:val="0"/>
          <w:numId w:val="1"/>
        </w:numPr>
        <w:jc w:val="both"/>
        <w:rPr>
          <w:rFonts w:ascii="Arial" w:hAnsi="Arial"/>
        </w:rPr>
      </w:pPr>
      <w:r>
        <w:rPr>
          <w:rFonts w:ascii="Arial" w:hAnsi="Arial"/>
        </w:rPr>
        <w:t>производные окружности и эллипса в этой точке должны быть равны.</w:t>
      </w:r>
    </w:p>
    <w:p w:rsidR="00A61220" w:rsidRDefault="00ED5FFE">
      <w:pPr>
        <w:jc w:val="both"/>
        <w:rPr>
          <w:rFonts w:ascii="Arial" w:hAnsi="Arial"/>
        </w:rPr>
      </w:pPr>
      <w:r>
        <w:rPr>
          <w:rFonts w:ascii="Arial" w:hAnsi="Arial"/>
        </w:rPr>
        <w:lastRenderedPageBreak/>
        <w:t xml:space="preserve">Радиус </w:t>
      </w:r>
      <w:r>
        <w:rPr>
          <w:rFonts w:ascii="Arial" w:hAnsi="Arial"/>
          <w:lang w:val="en-US"/>
        </w:rPr>
        <w:t>(R)</w:t>
      </w:r>
      <w:r>
        <w:rPr>
          <w:rFonts w:ascii="Arial" w:hAnsi="Arial"/>
        </w:rPr>
        <w:t xml:space="preserve"> дуги сопряжения должен быть незначительно больше технологического чтобы компенсировать невозможность мгновенного изменения радиуса поворота</w:t>
      </w:r>
      <w:r>
        <w:rPr>
          <w:rFonts w:ascii="Arial" w:hAnsi="Arial"/>
          <w:lang w:val="en-US"/>
        </w:rPr>
        <w:t xml:space="preserve"> самосвала</w:t>
      </w:r>
      <w:r>
        <w:rPr>
          <w:rFonts w:ascii="Arial" w:hAnsi="Arial"/>
        </w:rPr>
        <w:t>.</w:t>
      </w:r>
    </w:p>
    <w:p w:rsidR="00A61220" w:rsidRDefault="00ED5FFE">
      <w:pPr>
        <w:ind w:firstLine="720"/>
        <w:jc w:val="both"/>
        <w:rPr>
          <w:rFonts w:ascii="Arial" w:hAnsi="Arial"/>
        </w:rPr>
      </w:pPr>
      <w:r>
        <w:rPr>
          <w:rFonts w:ascii="Arial" w:hAnsi="Arial"/>
        </w:rPr>
        <w:t>Геометрические особенности планирования разворота и подъезда самосвала к месту разгрузки изображены на рисунке 2.8.</w:t>
      </w:r>
    </w:p>
    <w:p w:rsidR="00A61220" w:rsidRDefault="00ED5FFE">
      <w:pPr>
        <w:jc w:val="both"/>
        <w:rPr>
          <w:rFonts w:ascii="Arial" w:hAnsi="Arial"/>
        </w:rPr>
      </w:pPr>
      <w:r>
        <w:rPr>
          <w:rFonts w:ascii="Arial" w:hAnsi="Arial"/>
        </w:rPr>
        <w:tab/>
        <w:t>Приведённые на рисунке 2.8 величины можно определить по формулам 2.11 - 2.20:</w:t>
      </w:r>
    </w:p>
    <w:p w:rsidR="00A61220" w:rsidRDefault="00A61220">
      <w:pPr>
        <w:jc w:val="both"/>
        <w:rPr>
          <w:rFonts w:ascii="Arial" w:hAnsi="Arial"/>
        </w:rPr>
      </w:pPr>
    </w:p>
    <w:p w:rsidR="00A61220" w:rsidRDefault="00ED5FFE">
      <w:pPr>
        <w:jc w:val="both"/>
        <w:rPr>
          <w:rFonts w:ascii="Arial" w:hAnsi="Arial"/>
        </w:rPr>
      </w:pPr>
      <w:r>
        <w:rPr>
          <w:rFonts w:ascii="Arial" w:hAnsi="Arial"/>
          <w:lang w:val="en-US"/>
        </w:rPr>
        <w:t>A</w:t>
      </w:r>
      <w:r>
        <w:rPr>
          <w:rFonts w:ascii="Arial" w:hAnsi="Arial"/>
          <w:vertAlign w:val="subscript"/>
          <w:lang w:val="en-US"/>
        </w:rPr>
        <w:t>1</w:t>
      </w:r>
      <w:r>
        <w:rPr>
          <w:rFonts w:ascii="Arial" w:hAnsi="Arial"/>
          <w:lang w:val="en-US"/>
        </w:rPr>
        <w:t>=</w:t>
      </w:r>
      <w:r>
        <w:rPr>
          <w:rFonts w:ascii="Arial" w:hAnsi="Arial"/>
          <w:position w:val="-28"/>
          <w:lang w:val="en-US"/>
        </w:rPr>
        <w:object w:dxaOrig="859" w:dyaOrig="680">
          <v:shape id="_x0000_i1048" type="#_x0000_t75" style="width:42.75pt;height:33.75pt" o:ole="">
            <v:imagedata r:id="rId51" o:title=""/>
          </v:shape>
          <o:OLEObject Type="Embed" ProgID="Equation.2" ShapeID="_x0000_i1048" DrawAspect="Content" ObjectID="_1453822120" r:id="rId52"/>
        </w:objec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lang w:val="en-US"/>
        </w:rPr>
        <w:t>(2</w:t>
      </w:r>
      <w:r>
        <w:rPr>
          <w:rFonts w:ascii="Arial" w:hAnsi="Arial"/>
        </w:rPr>
        <w:t>.11</w:t>
      </w:r>
      <w:r>
        <w:rPr>
          <w:rFonts w:ascii="Arial" w:hAnsi="Arial"/>
          <w:lang w:val="en-US"/>
        </w:rPr>
        <w:t>);</w:t>
      </w:r>
    </w:p>
    <w:p w:rsidR="00A61220" w:rsidRDefault="00A61220">
      <w:pPr>
        <w:jc w:val="both"/>
        <w:rPr>
          <w:rFonts w:ascii="Arial" w:hAnsi="Arial"/>
        </w:rPr>
      </w:pPr>
    </w:p>
    <w:p w:rsidR="00A61220" w:rsidRDefault="00ED5FFE">
      <w:pPr>
        <w:framePr w:hSpace="181" w:wrap="notBeside" w:vAnchor="text" w:hAnchor="page" w:x="1368" w:y="998"/>
        <w:jc w:val="both"/>
        <w:rPr>
          <w:rFonts w:ascii="Arial" w:hAnsi="Arial"/>
        </w:rPr>
      </w:pPr>
      <w:r>
        <w:rPr>
          <w:rFonts w:ascii="Arial" w:hAnsi="Arial"/>
        </w:rPr>
        <w:object w:dxaOrig="9360" w:dyaOrig="7622">
          <v:shape id="_x0000_i1049" type="#_x0000_t75" style="width:463.5pt;height:378pt" o:ole="">
            <v:imagedata r:id="rId53" o:title=""/>
          </v:shape>
          <o:OLEObject Type="Embed" ProgID="Word.Document.8" ShapeID="_x0000_i1049" DrawAspect="Content" ObjectID="_1453822121" r:id="rId54"/>
        </w:object>
      </w:r>
    </w:p>
    <w:p w:rsidR="00A61220" w:rsidRDefault="00ED5FFE">
      <w:pPr>
        <w:jc w:val="both"/>
        <w:rPr>
          <w:rFonts w:ascii="Arial" w:hAnsi="Arial"/>
          <w:lang w:val="en-US"/>
        </w:rPr>
      </w:pPr>
      <w:r>
        <w:rPr>
          <w:rFonts w:ascii="Arial" w:hAnsi="Arial"/>
          <w:lang w:val="en-US"/>
        </w:rPr>
        <w:t>A</w:t>
      </w:r>
      <w:r>
        <w:rPr>
          <w:rFonts w:ascii="Arial" w:hAnsi="Arial"/>
          <w:vertAlign w:val="subscript"/>
          <w:lang w:val="en-US"/>
        </w:rPr>
        <w:t>2</w:t>
      </w:r>
      <w:r>
        <w:rPr>
          <w:rFonts w:ascii="Arial" w:hAnsi="Arial"/>
          <w:lang w:val="en-US"/>
        </w:rPr>
        <w:t>=</w:t>
      </w:r>
      <w:r>
        <w:rPr>
          <w:rFonts w:ascii="Arial" w:hAnsi="Arial"/>
          <w:position w:val="-28"/>
          <w:lang w:val="en-US"/>
        </w:rPr>
        <w:object w:dxaOrig="1320" w:dyaOrig="680">
          <v:shape id="_x0000_i1050" type="#_x0000_t75" style="width:66pt;height:33.75pt" o:ole="">
            <v:imagedata r:id="rId55" o:title=""/>
          </v:shape>
          <o:OLEObject Type="Embed" ProgID="Equation.2" ShapeID="_x0000_i1050" DrawAspect="Content" ObjectID="_1453822122" r:id="rId56"/>
        </w:objec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lang w:val="en-US"/>
        </w:rPr>
        <w:t>(2.12);</w:t>
      </w:r>
    </w:p>
    <w:p w:rsidR="00A61220" w:rsidRDefault="00A61220">
      <w:pPr>
        <w:jc w:val="both"/>
        <w:rPr>
          <w:rFonts w:ascii="Arial" w:hAnsi="Arial"/>
        </w:rPr>
      </w:pPr>
    </w:p>
    <w:p w:rsidR="00A61220" w:rsidRDefault="00ED5FFE">
      <w:pPr>
        <w:jc w:val="both"/>
        <w:rPr>
          <w:rFonts w:ascii="Arial" w:hAnsi="Arial"/>
        </w:rPr>
      </w:pPr>
      <w:r>
        <w:rPr>
          <w:rFonts w:ascii="Arial" w:hAnsi="Arial"/>
          <w:lang w:val="en-US"/>
        </w:rPr>
        <w:t>A=(a+R)</w:t>
      </w:r>
      <w:r>
        <w:rPr>
          <w:rFonts w:ascii="Arial" w:hAnsi="Arial"/>
          <w:vertAlign w:val="superscript"/>
          <w:lang w:val="en-US"/>
        </w:rPr>
        <w:t>2</w:t>
      </w:r>
      <w:r>
        <w:rPr>
          <w:rFonts w:ascii="Arial" w:hAnsi="Arial"/>
          <w:lang w:val="en-US"/>
        </w:rPr>
        <w:t>+k*(b+R)</w:t>
      </w:r>
      <w:r>
        <w:rPr>
          <w:rFonts w:ascii="Arial" w:hAnsi="Arial"/>
          <w:vertAlign w:val="superscript"/>
          <w:lang w:val="en-US"/>
        </w:rPr>
        <w:t>2</w: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lang w:val="en-US"/>
        </w:rPr>
        <w:t>(</w:t>
      </w:r>
      <w:r>
        <w:rPr>
          <w:rFonts w:ascii="Arial" w:hAnsi="Arial"/>
        </w:rPr>
        <w:t>2.13</w:t>
      </w:r>
      <w:r>
        <w:rPr>
          <w:rFonts w:ascii="Arial" w:hAnsi="Arial"/>
          <w:lang w:val="en-US"/>
        </w:rPr>
        <w:t>);</w:t>
      </w:r>
    </w:p>
    <w:p w:rsidR="00A61220" w:rsidRDefault="00A61220">
      <w:pPr>
        <w:jc w:val="both"/>
        <w:rPr>
          <w:rFonts w:ascii="Arial" w:hAnsi="Arial"/>
        </w:rPr>
      </w:pPr>
    </w:p>
    <w:p w:rsidR="00A61220" w:rsidRDefault="00ED5FFE">
      <w:pPr>
        <w:jc w:val="both"/>
        <w:rPr>
          <w:rFonts w:ascii="Arial" w:hAnsi="Arial"/>
        </w:rPr>
      </w:pPr>
      <w:r>
        <w:rPr>
          <w:rFonts w:ascii="Arial" w:hAnsi="Arial"/>
          <w:lang w:val="en-US"/>
        </w:rPr>
        <w:t>B=2*A</w:t>
      </w:r>
      <w:r>
        <w:rPr>
          <w:rFonts w:ascii="Arial" w:hAnsi="Arial"/>
          <w:vertAlign w:val="subscript"/>
          <w:lang w:val="en-US"/>
        </w:rPr>
        <w:t>1</w:t>
      </w:r>
      <w:r>
        <w:rPr>
          <w:rFonts w:ascii="Arial" w:hAnsi="Arial"/>
          <w:lang w:val="en-US"/>
        </w:rPr>
        <w:t>*(a+R)</w:t>
      </w:r>
      <w:r>
        <w:rPr>
          <w:rFonts w:ascii="Arial" w:hAnsi="Arial"/>
          <w:vertAlign w:val="superscript"/>
          <w:lang w:val="en-US"/>
        </w:rPr>
        <w:t>2</w:t>
      </w:r>
      <w:r>
        <w:rPr>
          <w:rFonts w:ascii="Arial" w:hAnsi="Arial"/>
          <w:lang w:val="en-US"/>
        </w:rPr>
        <w:t>-2*k*A</w:t>
      </w:r>
      <w:r>
        <w:rPr>
          <w:rFonts w:ascii="Arial" w:hAnsi="Arial"/>
          <w:vertAlign w:val="subscript"/>
          <w:lang w:val="en-US"/>
        </w:rPr>
        <w:t>2</w:t>
      </w:r>
      <w:r>
        <w:rPr>
          <w:rFonts w:ascii="Arial" w:hAnsi="Arial"/>
          <w:lang w:val="en-US"/>
        </w:rPr>
        <w:t>*(b+R)</w:t>
      </w:r>
      <w:r>
        <w:rPr>
          <w:rFonts w:ascii="Arial" w:hAnsi="Arial"/>
          <w:vertAlign w:val="superscript"/>
          <w:lang w:val="en-US"/>
        </w:rPr>
        <w:t>2</w:t>
      </w:r>
      <w:r>
        <w:rPr>
          <w:rFonts w:ascii="Arial" w:hAnsi="Arial"/>
          <w:lang w:val="en-US"/>
        </w:rPr>
        <w:t xml:space="preserve"> </w:t>
      </w:r>
      <w:r>
        <w:rPr>
          <w:rFonts w:ascii="Arial" w:hAnsi="Arial"/>
        </w:rPr>
        <w:tab/>
      </w:r>
      <w:r>
        <w:rPr>
          <w:rFonts w:ascii="Arial" w:hAnsi="Arial"/>
          <w:lang w:val="en-US"/>
        </w:rPr>
        <w:t>(2</w:t>
      </w:r>
      <w:r>
        <w:rPr>
          <w:rFonts w:ascii="Arial" w:hAnsi="Arial"/>
        </w:rPr>
        <w:t>.14</w:t>
      </w:r>
      <w:r>
        <w:rPr>
          <w:rFonts w:ascii="Arial" w:hAnsi="Arial"/>
          <w:lang w:val="en-US"/>
        </w:rPr>
        <w:t>);</w:t>
      </w:r>
    </w:p>
    <w:p w:rsidR="00A61220" w:rsidRDefault="00A61220">
      <w:pPr>
        <w:jc w:val="both"/>
        <w:rPr>
          <w:rFonts w:ascii="Arial" w:hAnsi="Arial"/>
          <w:lang w:val="en-US"/>
        </w:rPr>
      </w:pPr>
    </w:p>
    <w:p w:rsidR="00A61220" w:rsidRDefault="00ED5FFE">
      <w:pPr>
        <w:jc w:val="both"/>
        <w:rPr>
          <w:rFonts w:ascii="Arial" w:hAnsi="Arial"/>
        </w:rPr>
      </w:pPr>
      <w:r>
        <w:rPr>
          <w:rFonts w:ascii="Arial" w:hAnsi="Arial"/>
          <w:lang w:val="en-US"/>
        </w:rPr>
        <w:t>C=(a+R)</w:t>
      </w:r>
      <w:r>
        <w:rPr>
          <w:rFonts w:ascii="Arial" w:hAnsi="Arial"/>
          <w:vertAlign w:val="superscript"/>
          <w:lang w:val="en-US"/>
        </w:rPr>
        <w:t>2</w:t>
      </w:r>
      <w:r>
        <w:rPr>
          <w:rFonts w:ascii="Arial" w:hAnsi="Arial"/>
          <w:lang w:val="en-US"/>
        </w:rPr>
        <w:t>*( A</w:t>
      </w:r>
      <w:r>
        <w:rPr>
          <w:rFonts w:ascii="Arial" w:hAnsi="Arial"/>
          <w:vertAlign w:val="subscript"/>
          <w:lang w:val="en-US"/>
        </w:rPr>
        <w:t>1</w:t>
      </w:r>
      <w:r>
        <w:rPr>
          <w:rFonts w:ascii="Arial" w:hAnsi="Arial"/>
          <w:vertAlign w:val="superscript"/>
          <w:lang w:val="en-US"/>
        </w:rPr>
        <w:t>2</w:t>
      </w:r>
      <w:r>
        <w:rPr>
          <w:rFonts w:ascii="Arial" w:hAnsi="Arial"/>
          <w:lang w:val="en-US"/>
        </w:rPr>
        <w:t>-(b+R)</w:t>
      </w:r>
      <w:r>
        <w:rPr>
          <w:rFonts w:ascii="Arial" w:hAnsi="Arial"/>
          <w:vertAlign w:val="superscript"/>
          <w:lang w:val="en-US"/>
        </w:rPr>
        <w:t>2</w:t>
      </w:r>
      <w:r>
        <w:rPr>
          <w:rFonts w:ascii="Arial" w:hAnsi="Arial"/>
          <w:lang w:val="en-US"/>
        </w:rPr>
        <w:t xml:space="preserve"> )+ A</w:t>
      </w:r>
      <w:r>
        <w:rPr>
          <w:rFonts w:ascii="Arial" w:hAnsi="Arial"/>
          <w:vertAlign w:val="subscript"/>
          <w:lang w:val="en-US"/>
        </w:rPr>
        <w:t>2</w:t>
      </w:r>
      <w:r>
        <w:rPr>
          <w:rFonts w:ascii="Arial" w:hAnsi="Arial"/>
          <w:lang w:val="en-US"/>
        </w:rPr>
        <w:t>*(b+R)</w:t>
      </w:r>
      <w:r>
        <w:rPr>
          <w:rFonts w:ascii="Arial" w:hAnsi="Arial"/>
          <w:vertAlign w:val="superscript"/>
          <w:lang w:val="en-US"/>
        </w:rPr>
        <w:t>2</w:t>
      </w:r>
      <w:r>
        <w:rPr>
          <w:rFonts w:ascii="Arial" w:hAnsi="Arial"/>
          <w:lang w:val="en-US"/>
        </w:rPr>
        <w:t xml:space="preserve"> (2</w:t>
      </w:r>
      <w:r>
        <w:rPr>
          <w:rFonts w:ascii="Arial" w:hAnsi="Arial"/>
        </w:rPr>
        <w:t>.15</w:t>
      </w:r>
      <w:r>
        <w:rPr>
          <w:rFonts w:ascii="Arial" w:hAnsi="Arial"/>
          <w:lang w:val="en-US"/>
        </w:rPr>
        <w:t>);</w:t>
      </w:r>
    </w:p>
    <w:p w:rsidR="00A61220" w:rsidRDefault="00A61220">
      <w:pPr>
        <w:jc w:val="both"/>
        <w:rPr>
          <w:rFonts w:ascii="Arial" w:hAnsi="Arial"/>
        </w:rPr>
      </w:pPr>
    </w:p>
    <w:p w:rsidR="00A61220" w:rsidRDefault="00ED5FFE">
      <w:pPr>
        <w:jc w:val="both"/>
        <w:rPr>
          <w:rFonts w:ascii="Arial" w:hAnsi="Arial"/>
          <w:lang w:val="en-US"/>
        </w:rPr>
      </w:pPr>
      <w:r>
        <w:rPr>
          <w:rFonts w:ascii="Arial" w:hAnsi="Arial"/>
          <w:lang w:val="en-US"/>
        </w:rPr>
        <w:t>X</w:t>
      </w:r>
      <w:r>
        <w:rPr>
          <w:rFonts w:ascii="Arial" w:hAnsi="Arial"/>
          <w:vertAlign w:val="subscript"/>
          <w:lang w:val="en-US"/>
        </w:rPr>
        <w:t>1</w:t>
      </w:r>
      <w:r>
        <w:rPr>
          <w:rFonts w:ascii="Arial" w:hAnsi="Arial"/>
          <w:lang w:val="en-US"/>
        </w:rPr>
        <w:t>=</w:t>
      </w:r>
      <w:r>
        <w:rPr>
          <w:rFonts w:ascii="Arial" w:hAnsi="Arial"/>
          <w:position w:val="-22"/>
          <w:lang w:val="en-US"/>
        </w:rPr>
        <w:object w:dxaOrig="2180" w:dyaOrig="700">
          <v:shape id="_x0000_i1051" type="#_x0000_t75" style="width:108.75pt;height:35.25pt" o:ole="">
            <v:imagedata r:id="rId57" o:title=""/>
          </v:shape>
          <o:OLEObject Type="Embed" ProgID="Equation.2" ShapeID="_x0000_i1051" DrawAspect="Content" ObjectID="_1453822123" r:id="rId58"/>
        </w:objec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lang w:val="en-US"/>
        </w:rPr>
        <w:t>(2</w:t>
      </w:r>
      <w:r>
        <w:rPr>
          <w:rFonts w:ascii="Arial" w:hAnsi="Arial"/>
        </w:rPr>
        <w:t>.16</w:t>
      </w:r>
      <w:r>
        <w:rPr>
          <w:rFonts w:ascii="Arial" w:hAnsi="Arial"/>
          <w:lang w:val="en-US"/>
        </w:rPr>
        <w:t>);</w:t>
      </w:r>
    </w:p>
    <w:p w:rsidR="00A61220" w:rsidRDefault="00ED5FFE">
      <w:pPr>
        <w:jc w:val="both"/>
        <w:rPr>
          <w:rFonts w:ascii="Arial" w:hAnsi="Arial"/>
        </w:rPr>
      </w:pPr>
      <w:r>
        <w:rPr>
          <w:rFonts w:ascii="Arial" w:hAnsi="Arial"/>
          <w:lang w:val="en-US"/>
        </w:rPr>
        <w:lastRenderedPageBreak/>
        <w:t>X</w:t>
      </w:r>
      <w:r>
        <w:rPr>
          <w:rFonts w:ascii="Arial" w:hAnsi="Arial"/>
          <w:vertAlign w:val="subscript"/>
          <w:lang w:val="en-US"/>
        </w:rPr>
        <w:t>2</w:t>
      </w:r>
      <w:r>
        <w:rPr>
          <w:rFonts w:ascii="Arial" w:hAnsi="Arial"/>
          <w:lang w:val="en-US"/>
        </w:rPr>
        <w:t>=X</w:t>
      </w:r>
      <w:r>
        <w:rPr>
          <w:rFonts w:ascii="Arial" w:hAnsi="Arial"/>
          <w:vertAlign w:val="subscript"/>
          <w:lang w:val="en-US"/>
        </w:rPr>
        <w:t>1</w:t>
      </w:r>
      <w:r>
        <w:rPr>
          <w:rFonts w:ascii="Arial" w:hAnsi="Arial"/>
          <w:lang w:val="en-US"/>
        </w:rPr>
        <w:t>-A</w:t>
      </w:r>
      <w:r>
        <w:rPr>
          <w:rFonts w:ascii="Arial" w:hAnsi="Arial"/>
          <w:vertAlign w:val="subscript"/>
          <w:lang w:val="en-US"/>
        </w:rPr>
        <w:t>1</w: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lang w:val="en-US"/>
        </w:rPr>
        <w:t>(2</w:t>
      </w:r>
      <w:r>
        <w:rPr>
          <w:rFonts w:ascii="Arial" w:hAnsi="Arial"/>
        </w:rPr>
        <w:t>.17)</w:t>
      </w:r>
      <w:r>
        <w:rPr>
          <w:rFonts w:ascii="Arial" w:hAnsi="Arial"/>
          <w:lang w:val="en-US"/>
        </w:rPr>
        <w:t>;</w:t>
      </w:r>
    </w:p>
    <w:p w:rsidR="00A61220" w:rsidRDefault="00A61220">
      <w:pPr>
        <w:jc w:val="both"/>
        <w:rPr>
          <w:rFonts w:ascii="Arial" w:hAnsi="Arial"/>
        </w:rPr>
      </w:pPr>
    </w:p>
    <w:p w:rsidR="00A61220" w:rsidRDefault="00ED5FFE">
      <w:pPr>
        <w:jc w:val="both"/>
        <w:rPr>
          <w:rFonts w:ascii="Arial" w:hAnsi="Arial"/>
        </w:rPr>
      </w:pPr>
      <w:r>
        <w:rPr>
          <w:rFonts w:ascii="Arial" w:hAnsi="Arial"/>
          <w:lang w:val="en-US"/>
        </w:rPr>
        <w:t>Y</w:t>
      </w:r>
      <w:r>
        <w:rPr>
          <w:rFonts w:ascii="Arial" w:hAnsi="Arial"/>
          <w:vertAlign w:val="subscript"/>
          <w:lang w:val="en-US"/>
        </w:rPr>
        <w:t>2</w:t>
      </w:r>
      <w:r>
        <w:rPr>
          <w:rFonts w:ascii="Arial" w:hAnsi="Arial"/>
          <w:lang w:val="en-US"/>
        </w:rPr>
        <w:t>=k*X</w:t>
      </w:r>
      <w:r>
        <w:rPr>
          <w:rFonts w:ascii="Arial" w:hAnsi="Arial"/>
          <w:vertAlign w:val="subscript"/>
          <w:lang w:val="en-US"/>
        </w:rPr>
        <w:t>1</w:t>
      </w:r>
      <w:r>
        <w:rPr>
          <w:rFonts w:ascii="Arial" w:hAnsi="Arial"/>
          <w:lang w:val="en-US"/>
        </w:rPr>
        <w:t>-A</w:t>
      </w:r>
      <w:r>
        <w:rPr>
          <w:rFonts w:ascii="Arial" w:hAnsi="Arial"/>
          <w:vertAlign w:val="subscript"/>
          <w:lang w:val="en-US"/>
        </w:rPr>
        <w:t>2</w: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lang w:val="en-US"/>
        </w:rPr>
        <w:t>(2</w:t>
      </w:r>
      <w:r>
        <w:rPr>
          <w:rFonts w:ascii="Arial" w:hAnsi="Arial"/>
        </w:rPr>
        <w:t>.18</w:t>
      </w:r>
      <w:r>
        <w:rPr>
          <w:rFonts w:ascii="Arial" w:hAnsi="Arial"/>
          <w:lang w:val="en-US"/>
        </w:rPr>
        <w:t>);</w:t>
      </w:r>
    </w:p>
    <w:p w:rsidR="00A61220" w:rsidRDefault="00A61220">
      <w:pPr>
        <w:jc w:val="both"/>
        <w:rPr>
          <w:rFonts w:ascii="Arial" w:hAnsi="Arial"/>
          <w:lang w:val="en-US"/>
        </w:rPr>
      </w:pPr>
    </w:p>
    <w:p w:rsidR="00A61220" w:rsidRDefault="00ED5FFE">
      <w:pPr>
        <w:jc w:val="both"/>
        <w:rPr>
          <w:rFonts w:ascii="Arial" w:hAnsi="Arial"/>
        </w:rPr>
      </w:pPr>
      <w:r>
        <w:rPr>
          <w:rFonts w:ascii="Arial" w:hAnsi="Arial"/>
          <w:lang w:val="en-US"/>
        </w:rPr>
        <w:t>Y</w:t>
      </w:r>
      <w:r>
        <w:rPr>
          <w:rFonts w:ascii="Arial" w:hAnsi="Arial"/>
          <w:vertAlign w:val="subscript"/>
          <w:lang w:val="en-US"/>
        </w:rPr>
        <w:t>3</w:t>
      </w:r>
      <w:r>
        <w:rPr>
          <w:rFonts w:ascii="Arial" w:hAnsi="Arial"/>
          <w:lang w:val="en-US"/>
        </w:rPr>
        <w:t>=</w:t>
      </w:r>
      <w:r>
        <w:rPr>
          <w:rFonts w:ascii="Arial" w:hAnsi="Arial"/>
          <w:position w:val="-22"/>
          <w:lang w:val="en-US"/>
        </w:rPr>
        <w:object w:dxaOrig="639" w:dyaOrig="620">
          <v:shape id="_x0000_i1052" type="#_x0000_t75" style="width:32.25pt;height:30.75pt" o:ole="">
            <v:imagedata r:id="rId59" o:title=""/>
          </v:shape>
          <o:OLEObject Type="Embed" ProgID="Equation.2" ShapeID="_x0000_i1052" DrawAspect="Content" ObjectID="_1453822124" r:id="rId60"/>
        </w:object>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lang w:val="en-US"/>
        </w:rPr>
        <w:t>(2</w:t>
      </w:r>
      <w:r>
        <w:rPr>
          <w:rFonts w:ascii="Arial" w:hAnsi="Arial"/>
        </w:rPr>
        <w:t>.19</w:t>
      </w:r>
      <w:r>
        <w:rPr>
          <w:rFonts w:ascii="Arial" w:hAnsi="Arial"/>
          <w:lang w:val="en-US"/>
        </w:rPr>
        <w:t>);</w:t>
      </w:r>
    </w:p>
    <w:p w:rsidR="00A61220" w:rsidRDefault="00ED5FFE">
      <w:pPr>
        <w:jc w:val="both"/>
        <w:rPr>
          <w:rFonts w:ascii="Arial" w:hAnsi="Arial"/>
        </w:rPr>
      </w:pPr>
      <w:r>
        <w:rPr>
          <w:rFonts w:ascii="Arial" w:hAnsi="Arial"/>
          <w:lang w:val="en-US"/>
        </w:rPr>
        <w:sym w:font="Symbol" w:char="F067"/>
      </w:r>
      <w:r>
        <w:rPr>
          <w:rFonts w:ascii="Arial" w:hAnsi="Arial"/>
          <w:lang w:val="en-US"/>
        </w:rPr>
        <w:t>=arccos(1-</w:t>
      </w:r>
      <w:r>
        <w:rPr>
          <w:rFonts w:ascii="Arial" w:hAnsi="Arial"/>
          <w:position w:val="-22"/>
          <w:lang w:val="en-US"/>
        </w:rPr>
        <w:object w:dxaOrig="2280" w:dyaOrig="660">
          <v:shape id="_x0000_i1053" type="#_x0000_t75" style="width:114pt;height:33pt" o:ole="">
            <v:imagedata r:id="rId61" o:title=""/>
          </v:shape>
          <o:OLEObject Type="Embed" ProgID="Equation.2" ShapeID="_x0000_i1053" DrawAspect="Content" ObjectID="_1453822125" r:id="rId62"/>
        </w:object>
      </w:r>
      <w:r>
        <w:rPr>
          <w:rFonts w:ascii="Arial" w:hAnsi="Arial"/>
          <w:lang w:val="en-US"/>
        </w:rPr>
        <w:t xml:space="preserve">) </w:t>
      </w:r>
      <w:r>
        <w:rPr>
          <w:rFonts w:ascii="Arial" w:hAnsi="Arial"/>
        </w:rPr>
        <w:tab/>
      </w:r>
      <w:r>
        <w:rPr>
          <w:rFonts w:ascii="Arial" w:hAnsi="Arial"/>
          <w:lang w:val="en-US"/>
        </w:rPr>
        <w:t>(</w:t>
      </w:r>
      <w:r>
        <w:rPr>
          <w:rFonts w:ascii="Arial" w:hAnsi="Arial"/>
        </w:rPr>
        <w:t>2.20</w:t>
      </w:r>
      <w:r>
        <w:rPr>
          <w:rFonts w:ascii="Arial" w:hAnsi="Arial"/>
          <w:lang w:val="en-US"/>
        </w:rPr>
        <w:t>);</w:t>
      </w:r>
    </w:p>
    <w:p w:rsidR="00A61220" w:rsidRDefault="00ED5FFE">
      <w:pPr>
        <w:jc w:val="both"/>
        <w:rPr>
          <w:rFonts w:ascii="Arial" w:hAnsi="Arial"/>
        </w:rPr>
      </w:pPr>
      <w:r>
        <w:rPr>
          <w:rFonts w:ascii="Arial" w:hAnsi="Arial"/>
        </w:rPr>
        <w:t>В формулах 2.13 - 2.22 введены промежуточные величины (А, А</w:t>
      </w:r>
      <w:r>
        <w:rPr>
          <w:rFonts w:ascii="Arial" w:hAnsi="Arial"/>
          <w:vertAlign w:val="subscript"/>
        </w:rPr>
        <w:t>1</w:t>
      </w:r>
      <w:r>
        <w:rPr>
          <w:rFonts w:ascii="Arial" w:hAnsi="Arial"/>
        </w:rPr>
        <w:t>, А</w:t>
      </w:r>
      <w:r>
        <w:rPr>
          <w:rFonts w:ascii="Arial" w:hAnsi="Arial"/>
          <w:vertAlign w:val="subscript"/>
        </w:rPr>
        <w:t>2</w:t>
      </w:r>
      <w:r>
        <w:rPr>
          <w:rFonts w:ascii="Arial" w:hAnsi="Arial"/>
        </w:rPr>
        <w:t>, В, С), облегчающие программную реализацию вычислений.</w:t>
      </w:r>
    </w:p>
    <w:p w:rsidR="00A61220" w:rsidRDefault="00ED5FFE">
      <w:pPr>
        <w:jc w:val="both"/>
        <w:rPr>
          <w:rFonts w:ascii="Arial" w:hAnsi="Arial"/>
        </w:rPr>
      </w:pPr>
      <w:r>
        <w:rPr>
          <w:rFonts w:ascii="Arial" w:hAnsi="Arial"/>
        </w:rPr>
        <w:tab/>
        <w:t xml:space="preserve">Разработанный алгоритм должен запускаться однократно при проезде самосвалом точки с абсциссой </w:t>
      </w:r>
      <w:r>
        <w:rPr>
          <w:rFonts w:ascii="Arial" w:hAnsi="Arial"/>
          <w:lang w:val="en-US"/>
        </w:rPr>
        <w:t>X=b+2*R</w:t>
      </w:r>
      <w:r>
        <w:rPr>
          <w:rFonts w:ascii="Arial" w:hAnsi="Arial"/>
        </w:rPr>
        <w:t>. В ходе вычислений, которые должны производиться в порядке номеров формул, будут получены координаты точек (</w:t>
      </w:r>
      <w:r>
        <w:rPr>
          <w:rFonts w:ascii="Arial" w:hAnsi="Arial"/>
          <w:lang w:val="en-US"/>
        </w:rPr>
        <w:t>X1, Y1</w:t>
      </w:r>
      <w:r>
        <w:rPr>
          <w:rFonts w:ascii="Arial" w:hAnsi="Arial"/>
        </w:rPr>
        <w:t>) и (</w:t>
      </w:r>
      <w:r>
        <w:rPr>
          <w:rFonts w:ascii="Arial" w:hAnsi="Arial"/>
          <w:lang w:val="en-US"/>
        </w:rPr>
        <w:t>X3, Y3</w:t>
      </w:r>
      <w:r>
        <w:rPr>
          <w:rFonts w:ascii="Arial" w:hAnsi="Arial"/>
        </w:rPr>
        <w:t>). Алгоритм</w:t>
      </w:r>
      <w:r>
        <w:rPr>
          <w:rFonts w:ascii="Arial" w:hAnsi="Arial"/>
          <w:lang w:val="en-US"/>
        </w:rPr>
        <w:t xml:space="preserve"> </w:t>
      </w:r>
      <w:r>
        <w:rPr>
          <w:rFonts w:ascii="Arial" w:hAnsi="Arial"/>
        </w:rPr>
        <w:t>позволяет реализовать автоматическое планирование участка смены направления движения на бортовой ЭВМ системы автовождения карьерного самосвала. Относительная простота формул позволит осуществлять вычисления за минимальное время.</w:t>
      </w:r>
    </w:p>
    <w:p w:rsidR="00A61220" w:rsidRDefault="00ED5FFE">
      <w:pPr>
        <w:jc w:val="both"/>
        <w:rPr>
          <w:rFonts w:ascii="Arial" w:hAnsi="Arial"/>
        </w:rPr>
      </w:pPr>
      <w:r>
        <w:rPr>
          <w:rFonts w:ascii="Arial" w:hAnsi="Arial"/>
        </w:rPr>
        <w:tab/>
        <w:t>Как и алгоритм сглаживания, алгоритм подъезда к точке разгрузки должен быть реализован на языках высокого уровня.</w:t>
      </w:r>
    </w:p>
    <w:p w:rsidR="00A61220" w:rsidRDefault="00A61220">
      <w:pPr>
        <w:jc w:val="center"/>
        <w:rPr>
          <w:rFonts w:ascii="Arial" w:hAnsi="Arial"/>
        </w:rPr>
      </w:pPr>
    </w:p>
    <w:p w:rsidR="00A61220" w:rsidRDefault="00ED5FFE">
      <w:pPr>
        <w:jc w:val="center"/>
        <w:rPr>
          <w:rFonts w:ascii="Arial" w:hAnsi="Arial"/>
        </w:rPr>
      </w:pPr>
      <w:r>
        <w:rPr>
          <w:rFonts w:ascii="Arial" w:hAnsi="Arial"/>
        </w:rPr>
        <w:t>2.4 Планирование выезда самосвала</w:t>
      </w:r>
    </w:p>
    <w:p w:rsidR="00A61220" w:rsidRDefault="00ED5FFE">
      <w:pPr>
        <w:jc w:val="center"/>
        <w:rPr>
          <w:rFonts w:ascii="Arial" w:hAnsi="Arial"/>
        </w:rPr>
      </w:pPr>
      <w:r>
        <w:rPr>
          <w:rFonts w:ascii="Arial" w:hAnsi="Arial"/>
        </w:rPr>
        <w:t>из зоны разгрузки.</w:t>
      </w:r>
    </w:p>
    <w:p w:rsidR="00A61220" w:rsidRDefault="00A61220">
      <w:pPr>
        <w:jc w:val="both"/>
        <w:rPr>
          <w:rFonts w:ascii="Arial" w:hAnsi="Arial"/>
        </w:rPr>
      </w:pPr>
    </w:p>
    <w:p w:rsidR="00A61220" w:rsidRDefault="00ED5FFE">
      <w:pPr>
        <w:jc w:val="both"/>
        <w:rPr>
          <w:rFonts w:ascii="Arial" w:hAnsi="Arial"/>
        </w:rPr>
      </w:pPr>
      <w:r>
        <w:rPr>
          <w:rFonts w:ascii="Arial" w:hAnsi="Arial"/>
        </w:rPr>
        <w:tab/>
        <w:t>Планирование траектории выезда самосвала из зоны разгрузки отличается от планирования подъезда к месту разгрузки только отсутствием участка смены направления движения. Планирование траектории также должно состоять из первичного и вторичного.</w:t>
      </w:r>
    </w:p>
    <w:p w:rsidR="00A61220" w:rsidRDefault="00ED5FFE">
      <w:pPr>
        <w:ind w:firstLine="720"/>
        <w:jc w:val="both"/>
        <w:rPr>
          <w:rFonts w:ascii="Arial" w:hAnsi="Arial"/>
        </w:rPr>
      </w:pPr>
      <w:r>
        <w:rPr>
          <w:rFonts w:ascii="Arial" w:hAnsi="Arial"/>
        </w:rPr>
        <w:t>Следует отметить, что траектория движения должна быть прижата к стороне, противоположной от той на которой расположены места разгрузки для того, чтобы не мешать манёврам самосвалов, которым ещё предстоит разгрузиться. Для алгоритма первичного планирования (п 2.1) это выливается лишь во введении дополнительных критериев оценки. Сглаживание поворотов (вторичное планирование) должно выполнятся по аналогичным (п. 2.2) формулам.</w:t>
      </w:r>
    </w:p>
    <w:p w:rsidR="00A61220" w:rsidRDefault="00ED5FFE">
      <w:pPr>
        <w:ind w:firstLine="720"/>
        <w:jc w:val="both"/>
        <w:rPr>
          <w:rFonts w:ascii="Arial" w:hAnsi="Arial"/>
        </w:rPr>
      </w:pPr>
      <w:r>
        <w:rPr>
          <w:rFonts w:ascii="Arial" w:hAnsi="Arial"/>
        </w:rPr>
        <w:t>В связи со значительным изменением после разгрузки динамических свойств самосвала, данные для расчёта заданий на ускорение, торможение и поворот должны быть измерены и рассчитаны заново. Программе планирования траектории должна быть передана информация о зависимости тормозного пути от скорости и радиуса поворота от скорости. Информация о выезде из зоны манёвров может быть передана от ДЭВМ или заранее заложена в память как и карта местности.</w:t>
      </w:r>
    </w:p>
    <w:p w:rsidR="00A61220" w:rsidRDefault="00A61220" w:rsidP="00ED5FFE">
      <w:pPr>
        <w:numPr>
          <w:ilvl w:val="12"/>
          <w:numId w:val="0"/>
        </w:numPr>
        <w:jc w:val="center"/>
        <w:rPr>
          <w:rFonts w:ascii="Arial" w:hAnsi="Arial"/>
        </w:rPr>
      </w:pPr>
    </w:p>
    <w:p w:rsidR="00A61220" w:rsidRDefault="00ED5FFE">
      <w:pPr>
        <w:jc w:val="center"/>
        <w:rPr>
          <w:rFonts w:ascii="Arial" w:hAnsi="Arial"/>
        </w:rPr>
      </w:pPr>
      <w:r>
        <w:rPr>
          <w:rFonts w:ascii="Arial" w:hAnsi="Arial"/>
        </w:rPr>
        <w:t>3 Навигация большегрузного</w:t>
      </w:r>
    </w:p>
    <w:p w:rsidR="00A61220" w:rsidRDefault="00ED5FFE">
      <w:pPr>
        <w:jc w:val="center"/>
        <w:rPr>
          <w:rFonts w:ascii="Arial" w:hAnsi="Arial"/>
        </w:rPr>
      </w:pPr>
      <w:r>
        <w:rPr>
          <w:rFonts w:ascii="Arial" w:hAnsi="Arial"/>
        </w:rPr>
        <w:t>карьерного автосамосвала по счислению.</w:t>
      </w:r>
    </w:p>
    <w:p w:rsidR="00A61220" w:rsidRDefault="00A61220">
      <w:pPr>
        <w:jc w:val="center"/>
        <w:rPr>
          <w:rFonts w:ascii="Arial" w:hAnsi="Arial"/>
        </w:rPr>
      </w:pPr>
    </w:p>
    <w:p w:rsidR="00A61220" w:rsidRDefault="00ED5FFE">
      <w:pPr>
        <w:jc w:val="both"/>
        <w:rPr>
          <w:rFonts w:ascii="Arial" w:hAnsi="Arial"/>
        </w:rPr>
      </w:pPr>
      <w:r>
        <w:rPr>
          <w:rFonts w:ascii="Arial" w:hAnsi="Arial"/>
        </w:rPr>
        <w:tab/>
        <w:t>В связи с невозможностью точно измерять мгновенное положение автомобиля, а также высокой чувствительностью к помехам системы радионавигации карьерного самосвала, необходимо обеспечить программное дублирование определения параметров его положения на местности (координаты и угол поворота относительно неподвижной системы координат рабочей площадки). Указанные параметры особенно важны во время планирования траектории и выполнения поворотов, а также при выдаче команд на смену направления движения, при обнаружении выезда самосвала в точку с заданными координатами при планировании подъезда к точке разгрузки.</w:t>
      </w:r>
    </w:p>
    <w:p w:rsidR="00A61220" w:rsidRDefault="00ED5FFE">
      <w:pPr>
        <w:jc w:val="both"/>
        <w:rPr>
          <w:rFonts w:ascii="Arial" w:hAnsi="Arial"/>
        </w:rPr>
      </w:pPr>
      <w:r>
        <w:rPr>
          <w:rFonts w:ascii="Arial" w:hAnsi="Arial"/>
        </w:rPr>
        <w:tab/>
        <w:t>Для успешного функционирования алгоритма требуется определять мгновенное значение реального радиуса поворота. Реальный радиус поворота позволяют определить датчики поворота колёс на заданный угол, установленные на каждом колесе и работающие независимо друг от друга. Если между импульсами датчика, выдаваемыми им после поворота колеса на элементарный угол, накапливать импульсы высокой частоты, то по простым формулам можно определить радиус поворота (формула (3.1)):</w:t>
      </w:r>
    </w:p>
    <w:p w:rsidR="00A61220" w:rsidRDefault="00ED5FFE">
      <w:pPr>
        <w:jc w:val="both"/>
        <w:rPr>
          <w:rFonts w:ascii="Arial" w:hAnsi="Arial"/>
        </w:rPr>
      </w:pPr>
      <w:r>
        <w:rPr>
          <w:rFonts w:ascii="Arial" w:hAnsi="Arial"/>
          <w:position w:val="-22"/>
        </w:rPr>
        <w:object w:dxaOrig="1420" w:dyaOrig="620">
          <v:shape id="_x0000_i1054" type="#_x0000_t75" style="width:71.25pt;height:30.75pt" o:ole="">
            <v:imagedata r:id="rId63" o:title=""/>
          </v:shape>
          <o:OLEObject Type="Embed" ProgID="Equation.2" ShapeID="_x0000_i1054" DrawAspect="Content" ObjectID="_1453822126" r:id="rId64"/>
        </w:object>
      </w:r>
      <w:r>
        <w:rPr>
          <w:rFonts w:ascii="Arial" w:hAnsi="Arial"/>
        </w:rPr>
        <w:t xml:space="preserve"> (3.1).</w:t>
      </w:r>
    </w:p>
    <w:p w:rsidR="00A61220" w:rsidRDefault="00ED5FFE">
      <w:pPr>
        <w:jc w:val="both"/>
        <w:rPr>
          <w:rFonts w:ascii="Arial" w:hAnsi="Arial"/>
        </w:rPr>
      </w:pPr>
      <w:r>
        <w:rPr>
          <w:rFonts w:ascii="Arial" w:hAnsi="Arial"/>
        </w:rPr>
        <w:t>В формуле: К1 - количество импульсов, пришедших между сигналами от датчика поворота от заднего колеса, ближнего к центру поворота, С - ширина колеи, К2 - количество импульсов, пришедших между сигналами датчика поворота от заднего колеса, дальнего от центра поворота.</w:t>
      </w:r>
    </w:p>
    <w:p w:rsidR="00A61220" w:rsidRDefault="00ED5FFE">
      <w:pPr>
        <w:ind w:firstLine="720"/>
        <w:jc w:val="both"/>
        <w:rPr>
          <w:rFonts w:ascii="Arial" w:hAnsi="Arial"/>
        </w:rPr>
      </w:pPr>
      <w:r>
        <w:rPr>
          <w:rFonts w:ascii="Arial" w:hAnsi="Arial"/>
        </w:rPr>
        <w:t xml:space="preserve">Выберем частоту импульсов от датчика по следующим соображениям. Алгоритм планирования траектории должен запускаться после проезда самосвалом одной дискреты. Длина одной  дискреты 1,25 м, наибольшая скорость движения самосвала 15 км/ч, получим, время после которого данные о положении самосвала должны быть готовы: </w:t>
      </w:r>
      <w:r>
        <w:rPr>
          <w:rFonts w:ascii="Arial" w:hAnsi="Arial"/>
          <w:lang w:val="en-US"/>
        </w:rPr>
        <w:t>t=1.25</w:t>
      </w:r>
      <w:r>
        <w:rPr>
          <w:rFonts w:ascii="Arial" w:hAnsi="Arial"/>
        </w:rPr>
        <w:t>(м)</w:t>
      </w:r>
      <w:r>
        <w:rPr>
          <w:rFonts w:ascii="Arial" w:hAnsi="Arial"/>
          <w:lang w:val="en-US"/>
        </w:rPr>
        <w:t>/(15000</w:t>
      </w:r>
      <w:r>
        <w:rPr>
          <w:rFonts w:ascii="Arial" w:hAnsi="Arial"/>
        </w:rPr>
        <w:t>(км/ч)</w:t>
      </w:r>
      <w:r>
        <w:rPr>
          <w:rFonts w:ascii="Arial" w:hAnsi="Arial"/>
          <w:lang w:val="en-US"/>
        </w:rPr>
        <w:t>/3600</w:t>
      </w:r>
      <w:r>
        <w:rPr>
          <w:rFonts w:ascii="Arial" w:hAnsi="Arial"/>
        </w:rPr>
        <w:t>(с/ч)</w:t>
      </w:r>
      <w:r>
        <w:rPr>
          <w:rFonts w:ascii="Arial" w:hAnsi="Arial"/>
          <w:lang w:val="en-US"/>
        </w:rPr>
        <w:t>)=0.3</w:t>
      </w:r>
      <w:r>
        <w:rPr>
          <w:rFonts w:ascii="Arial" w:hAnsi="Arial"/>
        </w:rPr>
        <w:t xml:space="preserve"> с. Учитывая специфику групповой работы датчиков уменьшим время ещё в 3 раза (запас времени на расчёты) и получим </w:t>
      </w:r>
      <w:r>
        <w:rPr>
          <w:rFonts w:ascii="Arial" w:hAnsi="Arial"/>
          <w:lang w:val="en-US"/>
        </w:rPr>
        <w:t>t=0.1</w:t>
      </w:r>
      <w:r>
        <w:rPr>
          <w:rFonts w:ascii="Arial" w:hAnsi="Arial"/>
        </w:rPr>
        <w:t xml:space="preserve"> с. Определим, на какой угол (</w:t>
      </w:r>
      <w:r>
        <w:rPr>
          <w:rFonts w:ascii="Arial" w:hAnsi="Arial"/>
        </w:rPr>
        <w:sym w:font="Symbol" w:char="F06C"/>
      </w:r>
      <w:r>
        <w:rPr>
          <w:rFonts w:ascii="Arial" w:hAnsi="Arial"/>
        </w:rPr>
        <w:t xml:space="preserve">) повернётся за это время колесо самосвала (и шаг угловой сетки на датчике): </w:t>
      </w:r>
      <w:r>
        <w:rPr>
          <w:rFonts w:ascii="Arial" w:hAnsi="Arial"/>
        </w:rPr>
        <w:sym w:font="Symbol" w:char="F06C"/>
      </w:r>
      <w:r>
        <w:rPr>
          <w:rFonts w:ascii="Arial" w:hAnsi="Arial"/>
        </w:rPr>
        <w:t>=0,1(с)*4,167(м/с)/3(м)=0,1389 рад=7,95</w:t>
      </w:r>
      <w:r>
        <w:rPr>
          <w:rFonts w:ascii="Arial" w:hAnsi="Arial"/>
          <w:vertAlign w:val="superscript"/>
        </w:rPr>
        <w:t>0</w:t>
      </w:r>
      <w:r>
        <w:rPr>
          <w:rFonts w:ascii="Arial" w:hAnsi="Arial"/>
        </w:rPr>
        <w:t xml:space="preserve"> , округлим полученное значение до ближайшего числа на которое 360 делится без остатка и получим 8</w:t>
      </w:r>
      <w:r>
        <w:rPr>
          <w:rFonts w:ascii="Arial" w:hAnsi="Arial"/>
          <w:vertAlign w:val="superscript"/>
        </w:rPr>
        <w:t>0</w:t>
      </w:r>
      <w:r>
        <w:rPr>
          <w:rFonts w:ascii="Arial" w:hAnsi="Arial"/>
        </w:rPr>
        <w:t xml:space="preserve"> (полос на датчике должно быть 45). Если применить мультипликатор или повышающую цепную передачу, то габариты датчика и количество дискрет на нём уменьшится в </w:t>
      </w:r>
      <w:r>
        <w:rPr>
          <w:rFonts w:ascii="Arial" w:hAnsi="Arial"/>
          <w:i/>
          <w:lang w:val="en-US"/>
        </w:rPr>
        <w:t>i</w:t>
      </w:r>
      <w:r>
        <w:rPr>
          <w:rFonts w:ascii="Arial" w:hAnsi="Arial"/>
          <w:lang w:val="en-US"/>
        </w:rPr>
        <w:t xml:space="preserve"> </w:t>
      </w:r>
      <w:r>
        <w:rPr>
          <w:rFonts w:ascii="Arial" w:hAnsi="Arial"/>
        </w:rPr>
        <w:t>(передаточное отношение передачи) раз. Частоту импульсов, накапливаемых между сигналами от датчиков выберем из следующих соображений: частота сигналов от датчиков равна 10Гц., для обеспечения соответствия разрядности сигнала разрядности (8 разрядов) препроцессора обрабатывающего сигналы от датчиков выберем ча</w:t>
      </w:r>
      <w:r>
        <w:rPr>
          <w:rFonts w:ascii="Arial" w:hAnsi="Arial"/>
        </w:rPr>
        <w:lastRenderedPageBreak/>
        <w:t>стоту 2560 Гц. Данная частота может быть получена не только от стабильного генератора, но и с помощью строгого задания количества тактов в циклах процессора.</w:t>
      </w:r>
    </w:p>
    <w:p w:rsidR="00A61220" w:rsidRDefault="00ED5FFE">
      <w:pPr>
        <w:framePr w:hSpace="181" w:wrap="notBeside" w:vAnchor="text" w:hAnchor="page" w:x="4161" w:y="806"/>
        <w:jc w:val="both"/>
        <w:rPr>
          <w:rFonts w:ascii="Arial" w:hAnsi="Arial"/>
        </w:rPr>
      </w:pPr>
      <w:r>
        <w:rPr>
          <w:rFonts w:ascii="Arial" w:hAnsi="Arial"/>
        </w:rPr>
        <w:object w:dxaOrig="4564" w:dyaOrig="3844">
          <v:shape id="_x0000_i1055" type="#_x0000_t75" style="width:195pt;height:192pt" o:ole="">
            <v:imagedata r:id="rId65" o:title=""/>
          </v:shape>
          <o:OLEObject Type="Embed" ProgID="Word.Document.8" ShapeID="_x0000_i1055" DrawAspect="Content" ObjectID="_1453822127" r:id="rId66"/>
        </w:object>
      </w:r>
    </w:p>
    <w:p w:rsidR="00A61220" w:rsidRDefault="00ED5FFE">
      <w:pPr>
        <w:ind w:firstLine="720"/>
        <w:jc w:val="both"/>
        <w:rPr>
          <w:rFonts w:ascii="Arial" w:hAnsi="Arial"/>
        </w:rPr>
      </w:pPr>
      <w:r>
        <w:rPr>
          <w:rFonts w:ascii="Arial" w:hAnsi="Arial"/>
        </w:rPr>
        <w:t xml:space="preserve">На рис. 3.1 приведены величины, которые определяются по разработанному алгоритму: </w:t>
      </w:r>
      <w:r>
        <w:rPr>
          <w:rFonts w:ascii="Arial" w:hAnsi="Arial"/>
        </w:rPr>
        <w:sym w:font="Symbol" w:char="F067"/>
      </w:r>
      <w:r>
        <w:rPr>
          <w:rFonts w:ascii="Arial" w:hAnsi="Arial"/>
        </w:rPr>
        <w:t xml:space="preserve"> - угол, на который повернётся ось задних колёс автомобиля; dS - перемещение автомобиля на элементарном участке поворота; R</w:t>
      </w:r>
      <w:r>
        <w:rPr>
          <w:rFonts w:ascii="Arial" w:hAnsi="Arial"/>
          <w:vertAlign w:val="subscript"/>
        </w:rPr>
        <w:t>1</w:t>
      </w:r>
      <w:r>
        <w:rPr>
          <w:rFonts w:ascii="Arial" w:hAnsi="Arial"/>
        </w:rPr>
        <w:t xml:space="preserve"> и R</w:t>
      </w:r>
      <w:r>
        <w:rPr>
          <w:rFonts w:ascii="Arial" w:hAnsi="Arial"/>
          <w:vertAlign w:val="subscript"/>
        </w:rPr>
        <w:t>2</w:t>
      </w:r>
      <w:r>
        <w:rPr>
          <w:rFonts w:ascii="Arial" w:hAnsi="Arial"/>
        </w:rPr>
        <w:t xml:space="preserve"> - радиусы окружностей, описываемых задними колёсами; </w:t>
      </w:r>
      <w:r>
        <w:rPr>
          <w:rFonts w:ascii="Arial" w:hAnsi="Arial"/>
        </w:rPr>
        <w:sym w:font="Symbol" w:char="F062"/>
      </w:r>
      <w:r>
        <w:rPr>
          <w:rFonts w:ascii="Arial" w:hAnsi="Arial"/>
        </w:rPr>
        <w:t xml:space="preserve"> - угол наклона вектора перемещения к предыдущей ориентации автомобиля (равен половине </w:t>
      </w:r>
      <w:r>
        <w:rPr>
          <w:rFonts w:ascii="Arial" w:hAnsi="Arial"/>
        </w:rPr>
        <w:sym w:font="Symbol" w:char="F067"/>
      </w:r>
      <w:r>
        <w:rPr>
          <w:rFonts w:ascii="Arial" w:hAnsi="Arial"/>
        </w:rPr>
        <w:t>). Радиус поворота центральной точки оси вращения задних колёс самосвала можно определить по формуле (3.2):</w:t>
      </w:r>
      <w:r>
        <w:rPr>
          <w:rFonts w:ascii="Arial" w:hAnsi="Arial"/>
          <w:lang w:val="en-US"/>
        </w:rPr>
        <w:t xml:space="preserve"> R=R</w:t>
      </w:r>
      <w:r>
        <w:rPr>
          <w:rFonts w:ascii="Arial" w:hAnsi="Arial"/>
          <w:vertAlign w:val="subscript"/>
        </w:rPr>
        <w:t>1</w:t>
      </w:r>
      <w:r>
        <w:rPr>
          <w:rFonts w:ascii="Arial" w:hAnsi="Arial"/>
          <w:lang w:val="en-US"/>
        </w:rPr>
        <w:t>+C/2</w:t>
      </w:r>
      <w:r>
        <w:rPr>
          <w:rFonts w:ascii="Arial" w:hAnsi="Arial"/>
        </w:rPr>
        <w:tab/>
      </w:r>
      <w:r>
        <w:rPr>
          <w:rFonts w:ascii="Arial" w:hAnsi="Arial"/>
        </w:rPr>
        <w:tab/>
        <w:t xml:space="preserve"> (3.2);</w:t>
      </w:r>
    </w:p>
    <w:p w:rsidR="00A61220" w:rsidRDefault="00ED5FFE">
      <w:pPr>
        <w:ind w:firstLine="720"/>
        <w:jc w:val="both"/>
        <w:rPr>
          <w:rFonts w:ascii="Arial" w:hAnsi="Arial"/>
        </w:rPr>
      </w:pPr>
      <w:r>
        <w:rPr>
          <w:rFonts w:ascii="Arial" w:hAnsi="Arial"/>
        </w:rPr>
        <w:t>Определение текущего положения автомобиля (если известно предыдущее) выполняется следующим образом (определение ориентации см. рис 3.2):</w:t>
      </w:r>
    </w:p>
    <w:p w:rsidR="00A61220" w:rsidRDefault="00ED5FFE" w:rsidP="00ED5FFE">
      <w:pPr>
        <w:numPr>
          <w:ilvl w:val="0"/>
          <w:numId w:val="7"/>
        </w:numPr>
        <w:jc w:val="both"/>
        <w:rPr>
          <w:rFonts w:ascii="Arial" w:hAnsi="Arial"/>
        </w:rPr>
      </w:pPr>
      <w:r>
        <w:rPr>
          <w:rFonts w:ascii="Arial" w:hAnsi="Arial"/>
        </w:rPr>
        <w:t xml:space="preserve">Находим углы </w:t>
      </w:r>
      <w:r>
        <w:rPr>
          <w:rFonts w:ascii="Arial" w:hAnsi="Arial"/>
        </w:rPr>
        <w:sym w:font="Symbol" w:char="F067"/>
      </w:r>
      <w:r>
        <w:rPr>
          <w:rFonts w:ascii="Arial" w:hAnsi="Arial"/>
        </w:rPr>
        <w:t xml:space="preserve"> (угол на который изменилась ориентация самосвала) и </w:t>
      </w:r>
      <w:r>
        <w:rPr>
          <w:rFonts w:ascii="Arial" w:hAnsi="Arial"/>
        </w:rPr>
        <w:sym w:font="Symbol" w:char="F062"/>
      </w:r>
      <w:r>
        <w:rPr>
          <w:rFonts w:ascii="Arial" w:hAnsi="Arial"/>
        </w:rPr>
        <w:t xml:space="preserve"> (угол вектора элементарного перемещения в системе координат, связанной с самосвалом).</w:t>
      </w:r>
    </w:p>
    <w:p w:rsidR="00A61220" w:rsidRDefault="00ED5FFE">
      <w:pPr>
        <w:framePr w:w="4291" w:hSpace="180" w:wrap="around" w:vAnchor="text" w:hAnchor="text" w:yAlign="top"/>
        <w:jc w:val="both"/>
        <w:rPr>
          <w:rFonts w:ascii="Arial" w:hAnsi="Arial"/>
        </w:rPr>
      </w:pPr>
      <w:r>
        <w:rPr>
          <w:rFonts w:ascii="Arial" w:hAnsi="Arial"/>
          <w:position w:val="-10"/>
        </w:rPr>
        <w:object w:dxaOrig="1359" w:dyaOrig="320">
          <v:shape id="_x0000_i1056" type="#_x0000_t75" style="width:126pt;height:24pt" o:ole="">
            <v:imagedata r:id="rId67" o:title=""/>
          </v:shape>
          <o:OLEObject Type="Embed" ProgID="Equation.2" ShapeID="_x0000_i1056" DrawAspect="Content" ObjectID="_1453822128" r:id="rId68"/>
        </w:object>
      </w:r>
      <w:r>
        <w:rPr>
          <w:rFonts w:ascii="Arial" w:hAnsi="Arial"/>
          <w:sz w:val="32"/>
          <w:lang w:val="en-US"/>
        </w:rPr>
        <w:t xml:space="preserve"> </w:t>
      </w:r>
      <w:r>
        <w:rPr>
          <w:rFonts w:ascii="Arial" w:hAnsi="Arial"/>
          <w:sz w:val="32"/>
        </w:rPr>
        <w:tab/>
      </w:r>
      <w:r>
        <w:rPr>
          <w:rFonts w:ascii="Arial" w:hAnsi="Arial"/>
          <w:sz w:val="32"/>
        </w:rPr>
        <w:tab/>
      </w:r>
      <w:r>
        <w:rPr>
          <w:rFonts w:ascii="Arial" w:hAnsi="Arial"/>
          <w:lang w:val="en-US"/>
        </w:rPr>
        <w:t>(</w:t>
      </w:r>
      <w:r>
        <w:rPr>
          <w:rFonts w:ascii="Arial" w:hAnsi="Arial"/>
        </w:rPr>
        <w:t>3.</w:t>
      </w:r>
      <w:r>
        <w:rPr>
          <w:rFonts w:ascii="Arial" w:hAnsi="Arial"/>
          <w:lang w:val="en-US"/>
        </w:rPr>
        <w:t xml:space="preserve">3), </w:t>
      </w:r>
    </w:p>
    <w:p w:rsidR="00A61220" w:rsidRDefault="00A61220">
      <w:pPr>
        <w:jc w:val="both"/>
        <w:rPr>
          <w:rFonts w:ascii="Arial" w:hAnsi="Arial"/>
        </w:rPr>
      </w:pPr>
    </w:p>
    <w:p w:rsidR="00A61220" w:rsidRDefault="00ED5FFE">
      <w:pPr>
        <w:jc w:val="both"/>
        <w:rPr>
          <w:rFonts w:ascii="Arial" w:hAnsi="Arial"/>
          <w:sz w:val="32"/>
        </w:rPr>
      </w:pPr>
      <w:r>
        <w:rPr>
          <w:rFonts w:ascii="Arial" w:hAnsi="Arial"/>
        </w:rPr>
        <w:t xml:space="preserve">где </w:t>
      </w:r>
      <w:r>
        <w:rPr>
          <w:rFonts w:ascii="Arial" w:hAnsi="Arial"/>
          <w:lang w:val="en-US"/>
        </w:rPr>
        <w:t>r -</w:t>
      </w:r>
      <w:r>
        <w:rPr>
          <w:rFonts w:ascii="Arial" w:hAnsi="Arial"/>
        </w:rPr>
        <w:t xml:space="preserve"> радиус колеса, </w:t>
      </w:r>
      <w:r>
        <w:rPr>
          <w:rFonts w:ascii="Arial" w:hAnsi="Arial"/>
          <w:lang w:val="en-US"/>
        </w:rPr>
        <w:t>R</w:t>
      </w:r>
      <w:r>
        <w:rPr>
          <w:rFonts w:ascii="Arial" w:hAnsi="Arial"/>
        </w:rPr>
        <w:t xml:space="preserve"> - радиус поворота самосвала</w:t>
      </w:r>
      <w:r>
        <w:rPr>
          <w:rFonts w:ascii="Arial" w:hAnsi="Arial"/>
          <w:sz w:val="32"/>
        </w:rPr>
        <w:t xml:space="preserve">. </w:t>
      </w:r>
      <w:r>
        <w:rPr>
          <w:rFonts w:ascii="Arial" w:hAnsi="Arial"/>
        </w:rPr>
        <w:t xml:space="preserve">По формуле </w:t>
      </w:r>
      <w:r>
        <w:rPr>
          <w:position w:val="-22"/>
        </w:rPr>
        <w:object w:dxaOrig="1320" w:dyaOrig="620">
          <v:shape id="_x0000_i1057" type="#_x0000_t75" style="width:66pt;height:30.75pt" o:ole="">
            <v:imagedata r:id="rId69" o:title=""/>
          </v:shape>
          <o:OLEObject Type="Embed" ProgID="Equation.2" ShapeID="_x0000_i1057" DrawAspect="Content" ObjectID="_1453822129" r:id="rId70"/>
        </w:object>
      </w:r>
      <w:r>
        <w:rPr>
          <w:rFonts w:ascii="Arial" w:hAnsi="Arial"/>
        </w:rPr>
        <w:t xml:space="preserve">, где  </w:t>
      </w:r>
      <w:r>
        <w:rPr>
          <w:rFonts w:ascii="Arial" w:hAnsi="Arial"/>
          <w:lang w:val="en-US"/>
        </w:rPr>
        <w:t>b</w:t>
      </w:r>
      <w:r>
        <w:rPr>
          <w:rFonts w:ascii="Arial" w:hAnsi="Arial"/>
        </w:rPr>
        <w:t xml:space="preserve"> - база самосвала, </w:t>
      </w:r>
      <w:r>
        <w:rPr>
          <w:rFonts w:ascii="Arial" w:hAnsi="Arial"/>
        </w:rPr>
        <w:sym w:font="Symbol" w:char="F061"/>
      </w:r>
      <w:r>
        <w:rPr>
          <w:rFonts w:ascii="Arial" w:hAnsi="Arial"/>
        </w:rPr>
        <w:t xml:space="preserve"> - угол поворота передних колёс, мы можем вычислить текущее значение </w:t>
      </w:r>
      <w:r>
        <w:rPr>
          <w:rFonts w:ascii="Arial" w:hAnsi="Arial"/>
        </w:rPr>
        <w:sym w:font="Symbol" w:char="F067"/>
      </w:r>
      <w:r>
        <w:rPr>
          <w:rFonts w:ascii="Arial" w:hAnsi="Arial"/>
        </w:rPr>
        <w:t xml:space="preserve"> и сопоставить с косвенно измерянным.</w:t>
      </w:r>
    </w:p>
    <w:p w:rsidR="00A61220" w:rsidRDefault="00ED5FFE">
      <w:pPr>
        <w:jc w:val="both"/>
        <w:rPr>
          <w:rFonts w:ascii="Arial" w:hAnsi="Arial"/>
        </w:rPr>
      </w:pPr>
      <w:r>
        <w:rPr>
          <w:rFonts w:ascii="Arial" w:hAnsi="Arial"/>
        </w:rPr>
        <w:sym w:font="Symbol" w:char="F062"/>
      </w:r>
      <w:r>
        <w:rPr>
          <w:rFonts w:ascii="Arial" w:hAnsi="Arial"/>
        </w:rPr>
        <w:t>=</w:t>
      </w:r>
      <w:r>
        <w:rPr>
          <w:rFonts w:ascii="Arial" w:hAnsi="Arial"/>
        </w:rPr>
        <w:sym w:font="Symbol" w:char="F067"/>
      </w:r>
      <w:r>
        <w:rPr>
          <w:rFonts w:ascii="Arial" w:hAnsi="Arial"/>
        </w:rPr>
        <w:t xml:space="preserve">/2 </w:t>
      </w:r>
      <w:r>
        <w:rPr>
          <w:rFonts w:ascii="Arial" w:hAnsi="Arial"/>
        </w:rPr>
        <w:tab/>
      </w:r>
      <w:r>
        <w:rPr>
          <w:rFonts w:ascii="Arial" w:hAnsi="Arial"/>
        </w:rPr>
        <w:tab/>
      </w:r>
      <w:r>
        <w:rPr>
          <w:rFonts w:ascii="Arial" w:hAnsi="Arial"/>
        </w:rPr>
        <w:tab/>
      </w:r>
      <w:r>
        <w:rPr>
          <w:rFonts w:ascii="Arial" w:hAnsi="Arial"/>
        </w:rPr>
        <w:tab/>
        <w:t>(3.4);</w:t>
      </w:r>
    </w:p>
    <w:p w:rsidR="00A61220" w:rsidRDefault="00ED5FFE" w:rsidP="00ED5FFE">
      <w:pPr>
        <w:numPr>
          <w:ilvl w:val="0"/>
          <w:numId w:val="8"/>
        </w:numPr>
        <w:jc w:val="both"/>
        <w:rPr>
          <w:rFonts w:ascii="Arial" w:hAnsi="Arial"/>
        </w:rPr>
      </w:pPr>
      <w:r>
        <w:rPr>
          <w:rFonts w:ascii="Arial" w:hAnsi="Arial"/>
        </w:rPr>
        <w:t>Определяем dS (длина вектора элементарного перемещения):</w:t>
      </w:r>
    </w:p>
    <w:p w:rsidR="00A61220" w:rsidRDefault="00ED5FFE">
      <w:pPr>
        <w:jc w:val="both"/>
        <w:rPr>
          <w:rFonts w:ascii="Arial" w:hAnsi="Arial"/>
        </w:rPr>
      </w:pPr>
      <w:r>
        <w:rPr>
          <w:rFonts w:ascii="Arial" w:hAnsi="Arial"/>
        </w:rPr>
        <w:t>dS=</w:t>
      </w:r>
      <w:r>
        <w:rPr>
          <w:rFonts w:ascii="Arial" w:hAnsi="Arial"/>
          <w:lang w:val="en-US"/>
        </w:rPr>
        <w:t>2*R*sin(</w:t>
      </w:r>
      <w:r>
        <w:rPr>
          <w:rFonts w:ascii="Arial" w:hAnsi="Arial"/>
        </w:rPr>
        <w:sym w:font="Symbol" w:char="F062"/>
      </w:r>
      <w:r>
        <w:rPr>
          <w:rFonts w:ascii="Arial" w:hAnsi="Arial"/>
          <w:lang w:val="en-US"/>
        </w:rPr>
        <w:t>)</w:t>
      </w:r>
      <w:r>
        <w:rPr>
          <w:rFonts w:ascii="Arial" w:hAnsi="Arial"/>
          <w:lang w:val="en-US"/>
        </w:rPr>
        <w:tab/>
      </w:r>
      <w:r>
        <w:rPr>
          <w:rFonts w:ascii="Arial" w:hAnsi="Arial"/>
          <w:lang w:val="en-US"/>
        </w:rPr>
        <w:tab/>
      </w:r>
      <w:r>
        <w:rPr>
          <w:rFonts w:ascii="Arial" w:hAnsi="Arial"/>
        </w:rPr>
        <w:tab/>
      </w:r>
      <w:r>
        <w:rPr>
          <w:rFonts w:ascii="Arial" w:hAnsi="Arial"/>
          <w:lang w:val="en-US"/>
        </w:rPr>
        <w:t>(</w:t>
      </w:r>
      <w:r>
        <w:rPr>
          <w:rFonts w:ascii="Arial" w:hAnsi="Arial"/>
        </w:rPr>
        <w:t>3.</w:t>
      </w:r>
      <w:r>
        <w:rPr>
          <w:rFonts w:ascii="Arial" w:hAnsi="Arial"/>
          <w:lang w:val="en-US"/>
        </w:rPr>
        <w:t>5);</w:t>
      </w:r>
    </w:p>
    <w:p w:rsidR="00A61220" w:rsidRDefault="00ED5FFE" w:rsidP="00ED5FFE">
      <w:pPr>
        <w:numPr>
          <w:ilvl w:val="0"/>
          <w:numId w:val="9"/>
        </w:numPr>
        <w:jc w:val="both"/>
        <w:rPr>
          <w:rFonts w:ascii="Arial" w:hAnsi="Arial"/>
        </w:rPr>
      </w:pPr>
      <w:r>
        <w:rPr>
          <w:rFonts w:ascii="Arial" w:hAnsi="Arial"/>
        </w:rPr>
        <w:t>Определяем коэффициент сцепления:</w:t>
      </w:r>
    </w:p>
    <w:p w:rsidR="00A61220" w:rsidRDefault="007D230A">
      <w:pPr>
        <w:jc w:val="both"/>
        <w:rPr>
          <w:rFonts w:ascii="Arial" w:hAnsi="Arial"/>
          <w:lang w:val="en-US"/>
        </w:rPr>
      </w:pPr>
      <w:r>
        <w:rPr>
          <w:rFonts w:ascii="Arial" w:hAnsi="Arial"/>
          <w:noProof/>
        </w:rPr>
        <w:pict>
          <v:group id="_x0000_s1027" style="position:absolute;left:0;text-align:left;margin-left:-2.55pt;margin-top:3pt;width:270.95pt;height:34.2pt;z-index:251657728" coordsize="20000,20000" o:allowincell="f">
            <v:rect id="_x0000_s1028" style="position:absolute;top:1696;width:20000;height:18304" filled="f" stroked="f">
              <v:textbox inset="1pt,1pt,1pt,1pt">
                <w:txbxContent>
                  <w:p w:rsidR="00A61220" w:rsidRDefault="00ED5FFE">
                    <w:r>
                      <w:rPr>
                        <w:rFonts w:ascii="Arial" w:hAnsi="Arial"/>
                      </w:rPr>
                      <w:t>к</w:t>
                    </w:r>
                    <w:r>
                      <w:rPr>
                        <w:lang w:val="en-US"/>
                      </w:rPr>
                      <w:t xml:space="preserve">=  </w:t>
                    </w:r>
                    <w:r>
                      <w:sym w:font="Symbol" w:char="F077"/>
                    </w:r>
                    <w:r>
                      <w:rPr>
                        <w:vertAlign w:val="subscript"/>
                      </w:rPr>
                      <w:t xml:space="preserve">пи1 </w:t>
                    </w:r>
                    <w:r>
                      <w:t>*</w:t>
                    </w:r>
                    <w:r>
                      <w:rPr>
                        <w:lang w:val="en-US"/>
                      </w:rPr>
                      <w:t>R</w:t>
                    </w:r>
                    <w:r>
                      <w:rPr>
                        <w:vertAlign w:val="subscript"/>
                        <w:lang w:val="en-US"/>
                      </w:rPr>
                      <w:t>1</w:t>
                    </w:r>
                    <w:r>
                      <w:rPr>
                        <w:lang w:val="en-US"/>
                      </w:rPr>
                      <w:t>/(  R</w:t>
                    </w:r>
                    <w:r>
                      <w:rPr>
                        <w:vertAlign w:val="subscript"/>
                        <w:lang w:val="en-US"/>
                      </w:rPr>
                      <w:t>1</w:t>
                    </w:r>
                    <w:r>
                      <w:rPr>
                        <w:vertAlign w:val="superscript"/>
                        <w:lang w:val="en-US"/>
                      </w:rPr>
                      <w:t>2</w:t>
                    </w:r>
                    <w:r>
                      <w:rPr>
                        <w:lang w:val="en-US"/>
                      </w:rPr>
                      <w:t>+b</w:t>
                    </w:r>
                    <w:r>
                      <w:rPr>
                        <w:vertAlign w:val="superscript"/>
                        <w:lang w:val="en-US"/>
                      </w:rPr>
                      <w:t>2</w:t>
                    </w:r>
                    <w:r>
                      <w:rPr>
                        <w:lang w:val="en-US"/>
                      </w:rPr>
                      <w:t xml:space="preserve"> *</w:t>
                    </w:r>
                    <w:r>
                      <w:sym w:font="Symbol" w:char="F077"/>
                    </w:r>
                    <w:r>
                      <w:rPr>
                        <w:vertAlign w:val="subscript"/>
                      </w:rPr>
                      <w:t>зи1</w:t>
                    </w:r>
                    <w:r>
                      <w:rPr>
                        <w:lang w:val="en-US"/>
                      </w:rPr>
                      <w:t>)</w:t>
                    </w:r>
                    <w:r>
                      <w:tab/>
                    </w:r>
                    <w:r>
                      <w:rPr>
                        <w:lang w:val="en-US"/>
                      </w:rPr>
                      <w:t xml:space="preserve"> (</w:t>
                    </w:r>
                    <w:r>
                      <w:t>3.</w:t>
                    </w:r>
                    <w:r>
                      <w:rPr>
                        <w:lang w:val="en-US"/>
                      </w:rPr>
                      <w:t>6);</w:t>
                    </w:r>
                  </w:p>
                </w:txbxContent>
              </v:textbox>
            </v:rect>
            <v:line id="_x0000_s1029" style="position:absolute" from="5890,3333" to="6104,10029">
              <v:stroke startarrowwidth="narrow" startarrowlength="short" endarrowwidth="narrow" endarrowlength="short"/>
            </v:line>
            <v:line id="_x0000_s1030" style="position:absolute;flip:y" from="6101,3333" to="6315,10029">
              <v:stroke startarrowwidth="narrow" startarrowlength="short" endarrowwidth="narrow" endarrowlength="short"/>
            </v:line>
            <v:line id="_x0000_s1031" style="position:absolute" from="6311,3333" to="9260,3363">
              <v:stroke startarrowwidth="narrow" startarrowlength="short" endarrowwidth="narrow" endarrowlength="short"/>
            </v:line>
            <v:line id="_x0000_s1032" style="position:absolute" from="1473,5000" to="1687,11696">
              <v:stroke startarrowwidth="narrow" startarrowlength="short" endarrowwidth="narrow" endarrowlength="short"/>
            </v:line>
            <v:line id="_x0000_s1033" style="position:absolute;flip:y" from="1683,0" to="2107,11696">
              <v:stroke startarrowwidth="narrow" startarrowlength="short" endarrowwidth="narrow" endarrowlength="short"/>
            </v:line>
            <v:line id="_x0000_s1034" style="position:absolute" from="2104,0" to="12205,29">
              <v:stroke startarrowwidth="narrow" startarrowlength="short" endarrowwidth="narrow" endarrowlength="short"/>
            </v:line>
          </v:group>
        </w:pict>
      </w:r>
    </w:p>
    <w:p w:rsidR="00A61220" w:rsidRDefault="00A61220">
      <w:pPr>
        <w:jc w:val="both"/>
        <w:rPr>
          <w:rFonts w:ascii="Arial" w:hAnsi="Arial"/>
          <w:lang w:val="en-US"/>
        </w:rPr>
      </w:pPr>
    </w:p>
    <w:p w:rsidR="00A61220" w:rsidRDefault="00ED5FFE">
      <w:pPr>
        <w:jc w:val="both"/>
        <w:rPr>
          <w:rFonts w:ascii="Arial" w:hAnsi="Arial"/>
        </w:rPr>
      </w:pPr>
      <w:r>
        <w:rPr>
          <w:rFonts w:ascii="Arial" w:hAnsi="Arial"/>
        </w:rPr>
        <w:t>4) Уточняем dS с учётом коэффициента сцепления:</w:t>
      </w:r>
    </w:p>
    <w:p w:rsidR="00A61220" w:rsidRDefault="00ED5FFE">
      <w:pPr>
        <w:jc w:val="both"/>
        <w:rPr>
          <w:rFonts w:ascii="Arial" w:hAnsi="Arial"/>
          <w:lang w:val="en-US"/>
        </w:rPr>
      </w:pPr>
      <w:r>
        <w:rPr>
          <w:rFonts w:ascii="Arial" w:hAnsi="Arial"/>
        </w:rPr>
        <w:t>dS</w:t>
      </w:r>
      <w:r>
        <w:rPr>
          <w:rFonts w:ascii="Arial" w:hAnsi="Arial"/>
          <w:lang w:val="en-US"/>
        </w:rPr>
        <w:t>’=</w:t>
      </w:r>
      <w:r>
        <w:rPr>
          <w:rFonts w:ascii="Arial" w:hAnsi="Arial"/>
        </w:rPr>
        <w:t>dS</w:t>
      </w:r>
      <w:r>
        <w:rPr>
          <w:rFonts w:ascii="Arial" w:hAnsi="Arial"/>
          <w:lang w:val="en-US"/>
        </w:rPr>
        <w:t xml:space="preserve">*к </w:t>
      </w:r>
      <w:r>
        <w:rPr>
          <w:rFonts w:ascii="Arial" w:hAnsi="Arial"/>
        </w:rPr>
        <w:tab/>
      </w:r>
      <w:r>
        <w:rPr>
          <w:rFonts w:ascii="Arial" w:hAnsi="Arial"/>
        </w:rPr>
        <w:tab/>
      </w:r>
      <w:r>
        <w:rPr>
          <w:rFonts w:ascii="Arial" w:hAnsi="Arial"/>
        </w:rPr>
        <w:tab/>
      </w:r>
      <w:r>
        <w:rPr>
          <w:rFonts w:ascii="Arial" w:hAnsi="Arial"/>
        </w:rPr>
        <w:tab/>
      </w:r>
      <w:r>
        <w:rPr>
          <w:rFonts w:ascii="Arial" w:hAnsi="Arial"/>
          <w:lang w:val="en-US"/>
        </w:rPr>
        <w:t>(</w:t>
      </w:r>
      <w:r>
        <w:rPr>
          <w:rFonts w:ascii="Arial" w:hAnsi="Arial"/>
        </w:rPr>
        <w:t>3.</w:t>
      </w:r>
      <w:r>
        <w:rPr>
          <w:rFonts w:ascii="Arial" w:hAnsi="Arial"/>
          <w:lang w:val="en-US"/>
        </w:rPr>
        <w:t>7);</w:t>
      </w:r>
      <w:r>
        <w:rPr>
          <w:rFonts w:ascii="Arial" w:hAnsi="Arial"/>
        </w:rPr>
        <w:t xml:space="preserve"> </w:t>
      </w:r>
    </w:p>
    <w:p w:rsidR="00A61220" w:rsidRDefault="00ED5FFE" w:rsidP="00ED5FFE">
      <w:pPr>
        <w:numPr>
          <w:ilvl w:val="0"/>
          <w:numId w:val="10"/>
        </w:numPr>
        <w:jc w:val="both"/>
        <w:rPr>
          <w:rFonts w:ascii="Arial" w:hAnsi="Arial"/>
        </w:rPr>
      </w:pPr>
      <w:r>
        <w:rPr>
          <w:rFonts w:ascii="Arial" w:hAnsi="Arial"/>
        </w:rPr>
        <w:t>Определяем приращения координат в неподвижной системе:</w:t>
      </w:r>
    </w:p>
    <w:p w:rsidR="00A61220" w:rsidRDefault="007D230A">
      <w:pPr>
        <w:jc w:val="both"/>
        <w:rPr>
          <w:rFonts w:ascii="Arial" w:hAnsi="Arial"/>
          <w:lang w:val="en-US"/>
        </w:rPr>
      </w:pPr>
      <w:r>
        <w:rPr>
          <w:rFonts w:ascii="Arial" w:hAnsi="Arial"/>
          <w:noProof/>
        </w:rPr>
        <w:lastRenderedPageBreak/>
        <w:pict>
          <v:group id="_x0000_s1035" style="position:absolute;left:0;text-align:left;margin-left:-2.4pt;margin-top:22.25pt;width:268.1pt;height:25.7pt;z-index:251658752" coordsize="20000,20000" o:allowincell="f">
            <v:rect id="_x0000_s1036" style="position:absolute;width:20000;height:20000" filled="f" stroked="f" strokeweight="2pt">
              <v:textbox inset="1pt,1pt,1pt,1pt">
                <w:txbxContent>
                  <w:p w:rsidR="00A61220" w:rsidRDefault="00ED5FFE">
                    <w:pPr>
                      <w:jc w:val="both"/>
                      <w:rPr>
                        <w:lang w:val="en-US"/>
                      </w:rPr>
                    </w:pPr>
                    <w:r>
                      <w:rPr>
                        <w:lang w:val="en-US"/>
                      </w:rPr>
                      <w:t>dy=dS’*sin(</w:t>
                    </w:r>
                    <w:r>
                      <w:rPr>
                        <w:lang w:val="en-US"/>
                      </w:rPr>
                      <w:sym w:font="Symbol" w:char="F071"/>
                    </w:r>
                    <w:r>
                      <w:rPr>
                        <w:lang w:val="en-US"/>
                      </w:rPr>
                      <w:t>+</w:t>
                    </w:r>
                    <w:r>
                      <w:rPr>
                        <w:lang w:val="en-US"/>
                      </w:rPr>
                      <w:sym w:font="Symbol" w:char="F062"/>
                    </w:r>
                    <w:r>
                      <w:rPr>
                        <w:lang w:val="en-US"/>
                      </w:rPr>
                      <w:t>)</w:t>
                    </w:r>
                    <w:r>
                      <w:t xml:space="preserve">=  </w:t>
                    </w:r>
                    <w:r>
                      <w:rPr>
                        <w:lang w:val="en-US"/>
                      </w:rPr>
                      <w:t>(dS’)</w:t>
                    </w:r>
                    <w:r>
                      <w:rPr>
                        <w:vertAlign w:val="superscript"/>
                        <w:lang w:val="en-US"/>
                      </w:rPr>
                      <w:t>2</w:t>
                    </w:r>
                    <w:r>
                      <w:rPr>
                        <w:lang w:val="en-US"/>
                      </w:rPr>
                      <w:t xml:space="preserve"> -(dx)</w:t>
                    </w:r>
                    <w:r>
                      <w:rPr>
                        <w:vertAlign w:val="superscript"/>
                        <w:lang w:val="en-US"/>
                      </w:rPr>
                      <w:t>2</w:t>
                    </w:r>
                    <w:r>
                      <w:rPr>
                        <w:lang w:val="en-US"/>
                      </w:rPr>
                      <w:t xml:space="preserve">  (</w:t>
                    </w:r>
                    <w:r>
                      <w:t>3.</w:t>
                    </w:r>
                    <w:r>
                      <w:rPr>
                        <w:lang w:val="en-US"/>
                      </w:rPr>
                      <w:t>9);</w:t>
                    </w:r>
                  </w:p>
                  <w:p w:rsidR="00A61220" w:rsidRDefault="00A61220"/>
                </w:txbxContent>
              </v:textbox>
            </v:rect>
            <v:line id="_x0000_s1037" style="position:absolute" from="7866,2218" to="8295,17782">
              <v:stroke startarrowwidth="narrow" startarrowlength="short" endarrowwidth="narrow" endarrowlength="short"/>
            </v:line>
            <v:line id="_x0000_s1038" style="position:absolute;flip:y" from="8292,0" to="8295,17782">
              <v:stroke startarrowwidth="narrow" startarrowlength="short" endarrowwidth="narrow" endarrowlength="short"/>
            </v:line>
            <v:line id="_x0000_s1039" style="position:absolute" from="8292,0" to="13611,39">
              <v:stroke startarrowwidth="narrow" startarrowlength="short" endarrowwidth="narrow" endarrowlength="short"/>
            </v:line>
          </v:group>
        </w:pict>
      </w:r>
      <w:r w:rsidR="00ED5FFE">
        <w:rPr>
          <w:rFonts w:ascii="Arial" w:hAnsi="Arial"/>
          <w:lang w:val="en-US"/>
        </w:rPr>
        <w:t>dx=dS’*cos(</w:t>
      </w:r>
      <w:r w:rsidR="00ED5FFE">
        <w:rPr>
          <w:rFonts w:ascii="Arial" w:hAnsi="Arial"/>
          <w:lang w:val="en-US"/>
        </w:rPr>
        <w:sym w:font="Symbol" w:char="F071"/>
      </w:r>
      <w:r w:rsidR="00ED5FFE">
        <w:rPr>
          <w:rFonts w:ascii="Arial" w:hAnsi="Arial"/>
          <w:lang w:val="en-US"/>
        </w:rPr>
        <w:t>+</w:t>
      </w:r>
      <w:r w:rsidR="00ED5FFE">
        <w:rPr>
          <w:rFonts w:ascii="Arial" w:hAnsi="Arial"/>
          <w:lang w:val="en-US"/>
        </w:rPr>
        <w:sym w:font="Symbol" w:char="F062"/>
      </w:r>
      <w:r w:rsidR="00ED5FFE">
        <w:rPr>
          <w:rFonts w:ascii="Arial" w:hAnsi="Arial"/>
          <w:lang w:val="en-US"/>
        </w:rPr>
        <w:t xml:space="preserve">) </w:t>
      </w:r>
      <w:r w:rsidR="00ED5FFE">
        <w:rPr>
          <w:rFonts w:ascii="Arial" w:hAnsi="Arial"/>
        </w:rPr>
        <w:tab/>
      </w:r>
      <w:r w:rsidR="00ED5FFE">
        <w:rPr>
          <w:rFonts w:ascii="Arial" w:hAnsi="Arial"/>
        </w:rPr>
        <w:tab/>
      </w:r>
      <w:r w:rsidR="00ED5FFE">
        <w:rPr>
          <w:rFonts w:ascii="Arial" w:hAnsi="Arial"/>
        </w:rPr>
        <w:tab/>
      </w:r>
      <w:r w:rsidR="00ED5FFE">
        <w:rPr>
          <w:rFonts w:ascii="Arial" w:hAnsi="Arial"/>
          <w:lang w:val="en-US"/>
        </w:rPr>
        <w:t>(</w:t>
      </w:r>
      <w:r w:rsidR="00ED5FFE">
        <w:rPr>
          <w:rFonts w:ascii="Arial" w:hAnsi="Arial"/>
        </w:rPr>
        <w:t>3.</w:t>
      </w:r>
      <w:r w:rsidR="00ED5FFE">
        <w:rPr>
          <w:rFonts w:ascii="Arial" w:hAnsi="Arial"/>
          <w:lang w:val="en-US"/>
        </w:rPr>
        <w:t>8);</w:t>
      </w:r>
    </w:p>
    <w:p w:rsidR="00A61220" w:rsidRDefault="00A61220">
      <w:pPr>
        <w:jc w:val="both"/>
        <w:rPr>
          <w:rFonts w:ascii="Arial" w:hAnsi="Arial"/>
        </w:rPr>
      </w:pPr>
    </w:p>
    <w:p w:rsidR="00A61220" w:rsidRDefault="00A61220">
      <w:pPr>
        <w:jc w:val="both"/>
        <w:rPr>
          <w:rFonts w:ascii="Arial" w:hAnsi="Arial"/>
          <w:lang w:val="en-US"/>
        </w:rPr>
      </w:pPr>
    </w:p>
    <w:p w:rsidR="00A61220" w:rsidRDefault="00ED5FFE" w:rsidP="00ED5FFE">
      <w:pPr>
        <w:numPr>
          <w:ilvl w:val="0"/>
          <w:numId w:val="11"/>
        </w:numPr>
        <w:jc w:val="both"/>
        <w:rPr>
          <w:rFonts w:ascii="Arial" w:hAnsi="Arial"/>
        </w:rPr>
      </w:pPr>
      <w:r>
        <w:rPr>
          <w:rFonts w:ascii="Arial" w:hAnsi="Arial"/>
        </w:rPr>
        <w:t>Определяем новую ориентацию автомобиля в неподвижной системе координат:</w:t>
      </w:r>
    </w:p>
    <w:p w:rsidR="00A61220" w:rsidRDefault="00ED5FFE">
      <w:pPr>
        <w:jc w:val="both"/>
        <w:rPr>
          <w:rFonts w:ascii="Arial" w:hAnsi="Arial"/>
        </w:rPr>
      </w:pPr>
      <w:r>
        <w:rPr>
          <w:rFonts w:ascii="Arial" w:hAnsi="Arial"/>
          <w:lang w:val="en-US"/>
        </w:rPr>
        <w:sym w:font="Symbol" w:char="F071"/>
      </w:r>
      <w:r>
        <w:rPr>
          <w:rFonts w:ascii="Arial" w:hAnsi="Arial"/>
          <w:lang w:val="en-US"/>
        </w:rPr>
        <w:t>‘=</w:t>
      </w:r>
      <w:r>
        <w:rPr>
          <w:rFonts w:ascii="Arial" w:hAnsi="Arial"/>
          <w:lang w:val="en-US"/>
        </w:rPr>
        <w:sym w:font="Symbol" w:char="F071"/>
      </w:r>
      <w:r>
        <w:rPr>
          <w:rFonts w:ascii="Arial" w:hAnsi="Arial"/>
          <w:lang w:val="en-US"/>
        </w:rPr>
        <w:t>+</w:t>
      </w:r>
      <w:r>
        <w:rPr>
          <w:rFonts w:ascii="Arial" w:hAnsi="Arial"/>
          <w:lang w:val="en-US"/>
        </w:rPr>
        <w:sym w:font="Symbol" w:char="F067"/>
      </w:r>
      <w:r>
        <w:rPr>
          <w:rFonts w:ascii="Arial" w:hAnsi="Arial"/>
          <w:lang w:val="en-US"/>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lang w:val="en-US"/>
        </w:rPr>
        <w:t>(</w:t>
      </w:r>
      <w:r>
        <w:rPr>
          <w:rFonts w:ascii="Arial" w:hAnsi="Arial"/>
        </w:rPr>
        <w:t>3.10</w:t>
      </w:r>
      <w:r>
        <w:rPr>
          <w:rFonts w:ascii="Arial" w:hAnsi="Arial"/>
          <w:lang w:val="en-US"/>
        </w:rPr>
        <w:t>)</w:t>
      </w:r>
      <w:r>
        <w:rPr>
          <w:rFonts w:ascii="Arial" w:hAnsi="Arial"/>
        </w:rPr>
        <w:t>.</w:t>
      </w:r>
    </w:p>
    <w:p w:rsidR="00A61220" w:rsidRDefault="00ED5FFE">
      <w:pPr>
        <w:framePr w:hSpace="181" w:wrap="notBeside" w:vAnchor="text" w:hAnchor="page" w:x="4389" w:y="1178"/>
      </w:pPr>
      <w:r>
        <w:object w:dxaOrig="3662" w:dyaOrig="4622">
          <v:shape id="_x0000_i1058" type="#_x0000_t75" style="width:183pt;height:231pt" o:ole="">
            <v:imagedata r:id="rId71" o:title=""/>
          </v:shape>
          <o:OLEObject Type="Embed" ProgID="Word.Document.8" ShapeID="_x0000_i1058" DrawAspect="Content" ObjectID="_1453822130" r:id="rId72"/>
        </w:object>
      </w:r>
    </w:p>
    <w:p w:rsidR="00A61220" w:rsidRDefault="00ED5FFE">
      <w:pPr>
        <w:jc w:val="both"/>
        <w:rPr>
          <w:rFonts w:ascii="Arial" w:hAnsi="Arial"/>
        </w:rPr>
      </w:pPr>
      <w:r>
        <w:rPr>
          <w:rFonts w:ascii="Arial" w:hAnsi="Arial"/>
        </w:rPr>
        <w:t xml:space="preserve">В формулах 3.8 - 3.10: </w:t>
      </w:r>
      <w:r>
        <w:rPr>
          <w:rFonts w:ascii="Arial" w:hAnsi="Arial"/>
          <w:lang w:val="en-US"/>
        </w:rPr>
        <w:sym w:font="Symbol" w:char="F071"/>
      </w:r>
      <w:r>
        <w:rPr>
          <w:rFonts w:ascii="Arial" w:hAnsi="Arial"/>
          <w:lang w:val="en-US"/>
        </w:rPr>
        <w:t>‘</w:t>
      </w:r>
      <w:r>
        <w:rPr>
          <w:rFonts w:ascii="Arial" w:hAnsi="Arial"/>
        </w:rPr>
        <w:t xml:space="preserve">- очередной угол ориентации самосвала в неподвижной системе координат; </w:t>
      </w:r>
      <w:r>
        <w:rPr>
          <w:rFonts w:ascii="Arial" w:hAnsi="Arial"/>
          <w:lang w:val="en-US"/>
        </w:rPr>
        <w:sym w:font="Symbol" w:char="F071"/>
      </w:r>
      <w:r>
        <w:rPr>
          <w:rFonts w:ascii="Arial" w:hAnsi="Arial"/>
          <w:lang w:val="en-US"/>
        </w:rPr>
        <w:t xml:space="preserve"> - </w:t>
      </w:r>
      <w:r>
        <w:rPr>
          <w:rFonts w:ascii="Arial" w:hAnsi="Arial"/>
        </w:rPr>
        <w:t>предыдущий угол ориентации самосвала в неподвижной системе координат.</w:t>
      </w:r>
    </w:p>
    <w:p w:rsidR="00A61220" w:rsidRDefault="00ED5FFE">
      <w:pPr>
        <w:ind w:firstLine="720"/>
        <w:jc w:val="both"/>
        <w:rPr>
          <w:rFonts w:ascii="Arial" w:hAnsi="Arial"/>
        </w:rPr>
      </w:pPr>
      <w:r>
        <w:rPr>
          <w:rFonts w:ascii="Arial" w:hAnsi="Arial"/>
        </w:rPr>
        <w:t>Приведённые формулы достаточно сложны для реализации на языке программирования низкого уровня (даже с применением математического сопроцессора), поэтому желательно данный алгоритм реализовать на языках высокого уровня.</w:t>
      </w:r>
    </w:p>
    <w:p w:rsidR="00A61220" w:rsidRDefault="00ED5FFE">
      <w:pPr>
        <w:ind w:firstLine="720"/>
        <w:jc w:val="both"/>
        <w:rPr>
          <w:rFonts w:ascii="Arial" w:hAnsi="Arial"/>
        </w:rPr>
      </w:pPr>
      <w:r>
        <w:rPr>
          <w:rFonts w:ascii="Arial" w:hAnsi="Arial"/>
        </w:rPr>
        <w:t>Нанесение на корту координат самосвала и привязка к направлению производится следующим образом:</w:t>
      </w:r>
    </w:p>
    <w:p w:rsidR="00A61220" w:rsidRDefault="00ED5FFE" w:rsidP="00ED5FFE">
      <w:pPr>
        <w:numPr>
          <w:ilvl w:val="0"/>
          <w:numId w:val="1"/>
        </w:numPr>
        <w:jc w:val="both"/>
        <w:rPr>
          <w:rFonts w:ascii="Arial" w:hAnsi="Arial"/>
        </w:rPr>
      </w:pPr>
      <w:r>
        <w:rPr>
          <w:rFonts w:ascii="Arial" w:hAnsi="Arial"/>
        </w:rPr>
        <w:t>на карте как занимаемый в данный момент времени указывается такой квадрат со стороной в одну дискрету, на котором находится центр задней оси самосвала</w:t>
      </w:r>
    </w:p>
    <w:p w:rsidR="00A61220" w:rsidRDefault="00ED5FFE" w:rsidP="00ED5FFE">
      <w:pPr>
        <w:numPr>
          <w:ilvl w:val="0"/>
          <w:numId w:val="1"/>
        </w:numPr>
        <w:jc w:val="both"/>
        <w:rPr>
          <w:rFonts w:ascii="Arial" w:hAnsi="Arial"/>
        </w:rPr>
      </w:pPr>
      <w:r>
        <w:rPr>
          <w:rFonts w:ascii="Arial" w:hAnsi="Arial"/>
        </w:rPr>
        <w:t>номер направления ориентации (с дискретностью 45</w:t>
      </w:r>
      <w:r>
        <w:rPr>
          <w:rFonts w:ascii="Arial" w:hAnsi="Arial"/>
          <w:vertAlign w:val="superscript"/>
        </w:rPr>
        <w:t>0</w:t>
      </w:r>
      <w:r>
        <w:rPr>
          <w:rFonts w:ascii="Arial" w:hAnsi="Arial"/>
        </w:rPr>
        <w:t>) выбирается такой, к какому текущая ориентация самосвала ближе.</w:t>
      </w:r>
    </w:p>
    <w:p w:rsidR="00A61220" w:rsidRDefault="00ED5FFE">
      <w:pPr>
        <w:ind w:firstLine="720"/>
        <w:jc w:val="both"/>
        <w:rPr>
          <w:rFonts w:ascii="Arial" w:hAnsi="Arial"/>
        </w:rPr>
      </w:pPr>
      <w:r>
        <w:rPr>
          <w:rFonts w:ascii="Arial" w:hAnsi="Arial"/>
        </w:rPr>
        <w:t>Данные вычисления можно выполнить лишь по готовности всех данных (К) от датчиков, поэтому есть смысл накапливать их в буферной схеме (специализированном контроллере, вставляемом в слоты бортовой ЭВМ), а по приходу данных от четырёх колёс послать сигнал прерывание в вычислительную систему. Драйверу, обрабатывающему запрос необходимо считать данные из этой буферной схемы и по ним произвести вычисления. Результаты определения положения по счислению следует оставлять в специально выделенной межпрограммной области связи, либо осуществлять выдачу последних готовых данных по запросу программ через вызовы программных прерываний.</w:t>
      </w:r>
    </w:p>
    <w:p w:rsidR="00A61220" w:rsidRDefault="00A61220">
      <w:bookmarkStart w:id="0" w:name="_GoBack"/>
      <w:bookmarkEnd w:id="0"/>
    </w:p>
    <w:sectPr w:rsidR="00A61220">
      <w:footerReference w:type="even" r:id="rId73"/>
      <w:footerReference w:type="default" r:id="rId74"/>
      <w:pgSz w:w="11907" w:h="16840" w:code="9"/>
      <w:pgMar w:top="851" w:right="1418" w:bottom="851" w:left="1418" w:header="720" w:footer="720" w:gutter="0"/>
      <w:paperSrc w:first="4" w:other="4"/>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220" w:rsidRDefault="00ED5FFE">
      <w:r>
        <w:separator/>
      </w:r>
    </w:p>
  </w:endnote>
  <w:endnote w:type="continuationSeparator" w:id="0">
    <w:p w:rsidR="00A61220" w:rsidRDefault="00ED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220" w:rsidRDefault="00ED5F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1220" w:rsidRDefault="00A612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220" w:rsidRDefault="00ED5F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230A">
      <w:rPr>
        <w:rStyle w:val="a6"/>
        <w:noProof/>
      </w:rPr>
      <w:t>2</w:t>
    </w:r>
    <w:r>
      <w:rPr>
        <w:rStyle w:val="a6"/>
      </w:rPr>
      <w:fldChar w:fldCharType="end"/>
    </w:r>
  </w:p>
  <w:p w:rsidR="00A61220" w:rsidRDefault="00A612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220" w:rsidRDefault="00ED5FFE">
      <w:r>
        <w:separator/>
      </w:r>
    </w:p>
  </w:footnote>
  <w:footnote w:type="continuationSeparator" w:id="0">
    <w:p w:rsidR="00A61220" w:rsidRDefault="00ED5FFE">
      <w:r>
        <w:continuationSeparator/>
      </w:r>
    </w:p>
  </w:footnote>
  <w:footnote w:id="1">
    <w:p w:rsidR="00A61220" w:rsidRDefault="00ED5FFE">
      <w:pPr>
        <w:pStyle w:val="a3"/>
      </w:pPr>
      <w:r>
        <w:rPr>
          <w:rStyle w:val="a4"/>
        </w:rPr>
        <w:footnoteRef/>
      </w:r>
      <w:r>
        <w:t xml:space="preserve"> </w:t>
      </w:r>
      <w:r>
        <w:rPr>
          <w:lang w:val="en-US"/>
        </w:rPr>
        <w:t>n</w:t>
      </w:r>
      <w:r>
        <w:t xml:space="preserve"> - дискретность выбора направлений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7C43FC0"/>
    <w:lvl w:ilvl="0">
      <w:numFmt w:val="bullet"/>
      <w:lvlText w:val="*"/>
      <w:lvlJc w:val="left"/>
    </w:lvl>
  </w:abstractNum>
  <w:abstractNum w:abstractNumId="1">
    <w:nsid w:val="016A705F"/>
    <w:multiLevelType w:val="singleLevel"/>
    <w:tmpl w:val="03F40E06"/>
    <w:lvl w:ilvl="0">
      <w:start w:val="5"/>
      <w:numFmt w:val="decimal"/>
      <w:lvlText w:val="%1) "/>
      <w:legacy w:legacy="1" w:legacySpace="0" w:legacyIndent="283"/>
      <w:lvlJc w:val="left"/>
      <w:pPr>
        <w:ind w:left="283" w:hanging="283"/>
      </w:pPr>
      <w:rPr>
        <w:rFonts w:ascii="Arial" w:hAnsi="Arial" w:cs="Arial" w:hint="default"/>
        <w:b w:val="0"/>
        <w:i w:val="0"/>
        <w:sz w:val="28"/>
        <w:u w:val="none"/>
      </w:rPr>
    </w:lvl>
  </w:abstractNum>
  <w:abstractNum w:abstractNumId="2">
    <w:nsid w:val="11C603A6"/>
    <w:multiLevelType w:val="singleLevel"/>
    <w:tmpl w:val="4D58A0C6"/>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2F5A5940"/>
    <w:multiLevelType w:val="singleLevel"/>
    <w:tmpl w:val="7FD4863A"/>
    <w:lvl w:ilvl="0">
      <w:start w:val="8"/>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39E72022"/>
    <w:multiLevelType w:val="singleLevel"/>
    <w:tmpl w:val="DB6ECCD8"/>
    <w:lvl w:ilvl="0">
      <w:start w:val="6"/>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5">
    <w:nsid w:val="3CF65F35"/>
    <w:multiLevelType w:val="singleLevel"/>
    <w:tmpl w:val="7FD4863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551265C7"/>
    <w:multiLevelType w:val="singleLevel"/>
    <w:tmpl w:val="7F380A7E"/>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7">
    <w:nsid w:val="75161689"/>
    <w:multiLevelType w:val="singleLevel"/>
    <w:tmpl w:val="7FD4863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8">
    <w:nsid w:val="76F60389"/>
    <w:multiLevelType w:val="singleLevel"/>
    <w:tmpl w:val="7D6406AA"/>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1"/>
  </w:num>
  <w:num w:numId="3">
    <w:abstractNumId w:val="1"/>
    <w:lvlOverride w:ilvl="0">
      <w:lvl w:ilvl="0">
        <w:start w:val="6"/>
        <w:numFmt w:val="decimal"/>
        <w:lvlText w:val="%1) "/>
        <w:legacy w:legacy="1" w:legacySpace="0" w:legacyIndent="283"/>
        <w:lvlJc w:val="left"/>
        <w:pPr>
          <w:ind w:left="283" w:hanging="283"/>
        </w:pPr>
        <w:rPr>
          <w:rFonts w:ascii="Arial" w:hAnsi="Arial" w:cs="Arial" w:hint="default"/>
          <w:b w:val="0"/>
          <w:i w:val="0"/>
          <w:sz w:val="28"/>
          <w:u w:val="none"/>
        </w:rPr>
      </w:lvl>
    </w:lvlOverride>
  </w:num>
  <w:num w:numId="4">
    <w:abstractNumId w:val="3"/>
  </w:num>
  <w:num w:numId="5">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6">
    <w:abstractNumId w:val="7"/>
  </w:num>
  <w:num w:numId="7">
    <w:abstractNumId w:val="5"/>
  </w:num>
  <w:num w:numId="8">
    <w:abstractNumId w:val="6"/>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FFE"/>
    <w:rsid w:val="007D230A"/>
    <w:rsid w:val="00A61220"/>
    <w:rsid w:val="00ED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9E9EE9C3-8052-4ABE-BA11-C0FD21DA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ind w:firstLine="284"/>
      <w:jc w:val="both"/>
    </w:pPr>
    <w:rPr>
      <w:sz w:val="20"/>
    </w:rPr>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4882</Words>
  <Characters>27828</Characters>
  <Application>Microsoft Office Word</Application>
  <DocSecurity>0</DocSecurity>
  <Lines>231</Lines>
  <Paragraphs>65</Paragraphs>
  <ScaleCrop>false</ScaleCrop>
  <Company>Elcom Ltd</Company>
  <LinksUpToDate>false</LinksUpToDate>
  <CharactersWithSpaces>32645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Alexandre Katalov</dc:creator>
  <cp:keywords/>
  <dc:description/>
  <cp:lastModifiedBy>admin</cp:lastModifiedBy>
  <cp:revision>2</cp:revision>
  <cp:lastPrinted>1899-12-31T22:00:00Z</cp:lastPrinted>
  <dcterms:created xsi:type="dcterms:W3CDTF">2014-02-13T16:41:00Z</dcterms:created>
  <dcterms:modified xsi:type="dcterms:W3CDTF">2014-02-13T16:41:00Z</dcterms:modified>
</cp:coreProperties>
</file>