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21" w:rsidRDefault="00053D21">
      <w:pPr>
        <w:spacing w:line="360" w:lineRule="auto"/>
        <w:ind w:firstLine="284"/>
        <w:jc w:val="both"/>
        <w:rPr>
          <w:sz w:val="32"/>
          <w:lang w:val="en-US"/>
        </w:rPr>
      </w:pPr>
      <w:r>
        <w:rPr>
          <w:sz w:val="32"/>
        </w:rPr>
        <w:t xml:space="preserve">Глава </w:t>
      </w:r>
      <w:r>
        <w:rPr>
          <w:sz w:val="32"/>
          <w:lang w:val="en-US"/>
        </w:rPr>
        <w:t>I</w:t>
      </w:r>
      <w:r>
        <w:rPr>
          <w:sz w:val="32"/>
        </w:rPr>
        <w:t>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Общие сведения о фосфорной кислоте.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История открытия и получения фосфорной кислоты.</w:t>
      </w:r>
    </w:p>
    <w:p w:rsidR="00053D21" w:rsidRDefault="00053D21">
      <w:pPr>
        <w:pStyle w:val="a3"/>
        <w:jc w:val="both"/>
      </w:pPr>
      <w:r>
        <w:t>Фосфорную кислоту открыл Р. Бойль с помощью индикаторов. Сжигая фосфор и растворяя образовавшийся белый продукт в воде он получил неизвестную химикам кислоту. По исходному веществу он назвал её фосфорной.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Технически фосфорную кислоту впервые получили более 100 лет назад разложением низкокачественных фосфоритов, содержащих значительные количества соединений трехвалентных металлов, разбавленной (5-10% ) серной кислотой, в которой соединения железа и особенно алюминия переходят в раствор в незначительной степени.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Раствор с концентрацией 8-10% 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упаривали до содержания в нем примерно 40% 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>. При разложении фосфатной породы более концентрированной (30-40%) серной кислотой выделяются игольчатые кристаллы гипса. Они удерживают значительное количество жидкой фазы и плохо промываются. Вследствие этого потери 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велики.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Существенным шагом вперед в производстве фосфорной кислоты был переход к установкам непрерывного действия и разбавления 75 и 93% ной серной кислоты не водой или слабыми промывочными водами, а раствором фосфорной кислоты, т.е. проведение процесса с применением раствора разбавления. В этих условиях выделяются ромбические кристаллы, которые хорошо фильтруются и отмываются.</w:t>
      </w:r>
    </w:p>
    <w:p w:rsidR="00053D21" w:rsidRDefault="00053D2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Физические свойства.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Ортофосфорная кислота в чистом виде при обычных условиях представляет бесцветные кристаллы ромбической формы, плавящиеся при температуре 42.3</w:t>
      </w:r>
      <w:r>
        <w:rPr>
          <w:sz w:val="28"/>
          <w:vertAlign w:val="superscript"/>
        </w:rPr>
        <w:t>о</w:t>
      </w:r>
      <w:r>
        <w:rPr>
          <w:sz w:val="28"/>
        </w:rPr>
        <w:t>С. Однако с такой кислотой химики встречаются редко. Гораздо чаще они имеют дело с полугидратом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* 0.5 Н</w:t>
      </w:r>
      <w:r>
        <w:rPr>
          <w:sz w:val="28"/>
          <w:vertAlign w:val="subscript"/>
        </w:rPr>
        <w:t>2</w:t>
      </w:r>
      <w:r>
        <w:rPr>
          <w:sz w:val="28"/>
        </w:rPr>
        <w:t>О, который выпадает в виде бесцветных гексагональных призм при охлаждении концентрированных водных растворов ортофосфорной кислоты. Температура плавления полугидрата 29.3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С. 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Чистая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после плавления образует вязкую маслообразную жидкость с малой электрической проводимостью и сильно пониженной способностью к диффузии. Эти свойства, а также детальное изучение спектров показывают, молекулы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в данном случае практически не диссоциированы и объединены прочными водородными связями в единую макромолекулярную структуру. Как правило, молекулы связаны друг с другом одной, реже двумя и очень редко тремя водородными связями. 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Если же кислоту разбавлять водой, то ее молекулы охотнее образуют водородные связи с водой, чем друг с другом. Из-за таких "симпатий" к воде кислота смешивается с ней в любых отношениях. Энергия гидратации здесь не так велика, как у серной кислоты, поэтому разогревание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при разбавлении не столь сильное и диссоциация выражена меньше. По первой ступени диссоциации ортофосфорная кислота считается электролитом средней силы (        25 - 30%), по второй - слабым, по третьей - очень слабым.</w:t>
      </w:r>
    </w:p>
    <w:p w:rsidR="00053D21" w:rsidRDefault="00053D2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Строение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Приближенное представление о строении молекулы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дает ее структурная формула. Но здесь нужны уточнения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  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    О                       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пространственное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НО - Р - ОН                                                                           строение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    О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Структурная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формула</w:t>
      </w:r>
    </w:p>
    <w:p w:rsidR="00053D21" w:rsidRDefault="00053D21">
      <w:pPr>
        <w:spacing w:line="360" w:lineRule="auto"/>
        <w:ind w:left="284"/>
        <w:jc w:val="both"/>
        <w:rPr>
          <w:sz w:val="28"/>
        </w:rPr>
      </w:pP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Пространственное расположение атомов и длины связей в молекуле приводят к заключению, что связь Р = О на самом деле не двойная, т.е. ее кратность не равна 2. Согласно расчетам кратность этой связи       1,74. Связь Р - О(Н) тоже не одинарная. Если ее кратность равнялась 1, то длина была бы 0,17 нм. На самом деле в ортофосфорной кислоте и большенстве ее кислых солей длина этой связи 0,154 - 0,157 нм, что соответствует кратности 1,3 - 1,4. Следовательно, электронная плотность двойной связи Р = О частично "растекается" по трем другим связям, слегка увеличивая их кратность. Кроме того, между атомами кислорода и фосфором возникает заметное донорно-акцепторное взаимодействие. Все это вместе взятое приводит к тому, что в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нет такого резкого различия в длинах связей, какое наблюдается у серной и азотной кислот. Длины связей Р = О и Р - О(Н) оказываются почти выровненными, и остов молекулы превращается фактически в тетраэдр. Разумеется, такая перестройка резко повышает устойчивость самой кислоты и ее производных. Отсюда следует своеобразная химическая пассивность ортофосфорной кислоты.</w:t>
      </w:r>
    </w:p>
    <w:p w:rsidR="00053D21" w:rsidRDefault="00053D2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Химические свойства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Ортофосфорная кислота в водных растворах намного слабее серной и азотной кислот. Это трехосновная кислота. Электролитическая диссоциация кислоты, как и других многоосновных кислот, осуществляется ступенчато: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4               </w:t>
      </w:r>
      <w:r>
        <w:rPr>
          <w:sz w:val="28"/>
        </w:rPr>
        <w:t>Н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+ Н</w:t>
      </w:r>
      <w:r>
        <w:rPr>
          <w:sz w:val="28"/>
          <w:vertAlign w:val="subscript"/>
        </w:rPr>
        <w:t>2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     (</w:t>
      </w:r>
      <w:r>
        <w:rPr>
          <w:sz w:val="28"/>
          <w:lang w:val="en-US"/>
        </w:rPr>
        <w:t>I</w:t>
      </w:r>
      <w:r>
        <w:rPr>
          <w:sz w:val="28"/>
        </w:rPr>
        <w:t xml:space="preserve"> ступень)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        Н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+ НРО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2-</w:t>
      </w:r>
      <w:r>
        <w:rPr>
          <w:sz w:val="28"/>
        </w:rPr>
        <w:t xml:space="preserve">      (</w:t>
      </w:r>
      <w:r>
        <w:rPr>
          <w:sz w:val="28"/>
          <w:lang w:val="en-US"/>
        </w:rPr>
        <w:t>II</w:t>
      </w:r>
      <w:r>
        <w:rPr>
          <w:sz w:val="28"/>
        </w:rPr>
        <w:t xml:space="preserve"> ступень)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НРО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 xml:space="preserve">2- </w:t>
      </w:r>
      <w:r>
        <w:rPr>
          <w:sz w:val="28"/>
        </w:rPr>
        <w:t xml:space="preserve">        Н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+ 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3-</w:t>
      </w:r>
      <w:r>
        <w:rPr>
          <w:sz w:val="28"/>
        </w:rPr>
        <w:t xml:space="preserve">         (</w:t>
      </w:r>
      <w:r>
        <w:rPr>
          <w:sz w:val="28"/>
          <w:lang w:val="en-US"/>
        </w:rPr>
        <w:t>III</w:t>
      </w:r>
      <w:r>
        <w:rPr>
          <w:sz w:val="28"/>
        </w:rPr>
        <w:t>ступень)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       3Н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+ 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3-</w:t>
      </w:r>
      <w:r>
        <w:rPr>
          <w:sz w:val="28"/>
        </w:rPr>
        <w:t xml:space="preserve">         (Суммарное уранение)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Сравним значения констант ионизации кислоты соответствующих ступеней: </w:t>
      </w: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[</w:t>
      </w:r>
      <w:r>
        <w:rPr>
          <w:sz w:val="28"/>
        </w:rPr>
        <w:t>Н</w:t>
      </w:r>
      <w:r>
        <w:rPr>
          <w:sz w:val="28"/>
          <w:vertAlign w:val="superscript"/>
        </w:rPr>
        <w:t>+</w:t>
      </w:r>
      <w:r>
        <w:rPr>
          <w:sz w:val="28"/>
          <w:lang w:val="en-US"/>
        </w:rPr>
        <w:t>]  [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-</w:t>
      </w:r>
      <w:r>
        <w:rPr>
          <w:sz w:val="28"/>
          <w:lang w:val="en-US"/>
        </w:rPr>
        <w:t>]</w:t>
      </w:r>
    </w:p>
    <w:p w:rsidR="00053D21" w:rsidRDefault="00053D21">
      <w:pPr>
        <w:ind w:firstLine="284"/>
        <w:jc w:val="both"/>
        <w:rPr>
          <w:sz w:val="28"/>
          <w:vertAlign w:val="superscript"/>
        </w:rPr>
      </w:pPr>
      <w:r>
        <w:rPr>
          <w:sz w:val="28"/>
        </w:rPr>
        <w:t>К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                   </w:t>
      </w:r>
      <w:r>
        <w:rPr>
          <w:sz w:val="28"/>
          <w:lang w:val="en-US"/>
        </w:rPr>
        <w:t xml:space="preserve">        =</w:t>
      </w:r>
      <w:r>
        <w:rPr>
          <w:sz w:val="28"/>
        </w:rPr>
        <w:t xml:space="preserve"> 7,52  10</w:t>
      </w:r>
      <w:r>
        <w:rPr>
          <w:sz w:val="28"/>
          <w:vertAlign w:val="superscript"/>
        </w:rPr>
        <w:t>-3</w:t>
      </w: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[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]</w:t>
      </w:r>
    </w:p>
    <w:p w:rsidR="00053D21" w:rsidRDefault="00053D21">
      <w:pPr>
        <w:spacing w:line="360" w:lineRule="auto"/>
        <w:ind w:firstLine="284"/>
        <w:jc w:val="both"/>
        <w:rPr>
          <w:sz w:val="28"/>
          <w:lang w:val="en-US"/>
        </w:rPr>
      </w:pP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[</w:t>
      </w:r>
      <w:r>
        <w:rPr>
          <w:sz w:val="28"/>
        </w:rPr>
        <w:t>Н</w:t>
      </w:r>
      <w:r>
        <w:rPr>
          <w:sz w:val="28"/>
          <w:vertAlign w:val="superscript"/>
        </w:rPr>
        <w:t>+</w:t>
      </w:r>
      <w:r>
        <w:rPr>
          <w:sz w:val="28"/>
          <w:lang w:val="en-US"/>
        </w:rPr>
        <w:t>]  [</w:t>
      </w:r>
      <w:r>
        <w:rPr>
          <w:sz w:val="28"/>
        </w:rPr>
        <w:t>НРО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  <w:lang w:val="en-US"/>
        </w:rPr>
        <w:t>2-</w:t>
      </w:r>
      <w:r>
        <w:rPr>
          <w:sz w:val="28"/>
          <w:lang w:val="en-US"/>
        </w:rPr>
        <w:t>]</w:t>
      </w: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>К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                          = 6,31  10</w:t>
      </w:r>
      <w:r>
        <w:rPr>
          <w:sz w:val="28"/>
          <w:vertAlign w:val="superscript"/>
          <w:lang w:val="en-US"/>
        </w:rPr>
        <w:t>-8</w:t>
      </w:r>
    </w:p>
    <w:p w:rsidR="00053D21" w:rsidRDefault="00053D21">
      <w:pPr>
        <w:spacing w:line="360" w:lineRule="auto"/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[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]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</w:rPr>
        <w:t xml:space="preserve">         </w:t>
      </w:r>
      <w:r>
        <w:rPr>
          <w:sz w:val="28"/>
          <w:lang w:val="en-US"/>
        </w:rPr>
        <w:t>[</w:t>
      </w:r>
      <w:r>
        <w:rPr>
          <w:sz w:val="28"/>
        </w:rPr>
        <w:t>Н</w:t>
      </w:r>
      <w:r>
        <w:rPr>
          <w:sz w:val="28"/>
          <w:vertAlign w:val="superscript"/>
        </w:rPr>
        <w:t>+</w:t>
      </w:r>
      <w:r>
        <w:rPr>
          <w:sz w:val="28"/>
          <w:lang w:val="en-US"/>
        </w:rPr>
        <w:t>]  [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3-</w:t>
      </w:r>
      <w:r>
        <w:rPr>
          <w:sz w:val="28"/>
          <w:lang w:val="en-US"/>
        </w:rPr>
        <w:t>]</w:t>
      </w: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</w:t>
      </w:r>
      <w:r>
        <w:rPr>
          <w:sz w:val="28"/>
          <w:lang w:val="en-US"/>
        </w:rPr>
        <w:t xml:space="preserve">                      = 1</w:t>
      </w:r>
      <w:r>
        <w:rPr>
          <w:sz w:val="28"/>
        </w:rPr>
        <w:t>,2  10</w:t>
      </w:r>
      <w:r>
        <w:rPr>
          <w:sz w:val="28"/>
          <w:vertAlign w:val="superscript"/>
        </w:rPr>
        <w:t>-12</w:t>
      </w:r>
    </w:p>
    <w:p w:rsidR="00053D21" w:rsidRDefault="00053D21">
      <w:pPr>
        <w:spacing w:line="360" w:lineRule="auto"/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[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]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Как показывают эти данные, в растворе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в основном присутствуют дигидрофосфот-ионы Н</w:t>
      </w:r>
      <w:r>
        <w:rPr>
          <w:sz w:val="28"/>
          <w:vertAlign w:val="subscript"/>
        </w:rPr>
        <w:t>2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-</w:t>
      </w:r>
      <w:r>
        <w:rPr>
          <w:sz w:val="28"/>
        </w:rPr>
        <w:t>. Ионов, образующихся по второй ступени диссоциации, - гидрофосфат-ионов НРО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2-</w:t>
      </w:r>
      <w:r>
        <w:rPr>
          <w:sz w:val="28"/>
        </w:rPr>
        <w:t>, значительно меньше. И почти отсутствуют фосфат-ионы РО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3-</w:t>
      </w:r>
      <w:r>
        <w:rPr>
          <w:sz w:val="28"/>
        </w:rPr>
        <w:t xml:space="preserve"> - продукты третьей, последней ступени ионизации. По первой ступени ионизации фосфорная кислота является кислотой средней силы. В соответствии с существованием трех видов кислотных остатков при нейтрализации фосфорной кислоты щелочами образуются соли: дигидрофосфаты, гидрофосфаты, а также фосфаты, например:</w:t>
      </w: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+ </w:t>
      </w:r>
      <w:r>
        <w:rPr>
          <w:sz w:val="28"/>
          <w:lang w:val="en-US"/>
        </w:rPr>
        <w:t>NaOH          NaH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PO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  <w:lang w:val="en-US"/>
        </w:rPr>
        <w:t xml:space="preserve">                             </w:t>
      </w:r>
      <w:r>
        <w:rPr>
          <w:sz w:val="28"/>
        </w:rPr>
        <w:t>дигидрофосфат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натрия</w:t>
      </w: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PO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+ 2NaOH        Na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HPO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+ 2H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г</w:t>
      </w:r>
      <w:r>
        <w:rPr>
          <w:sz w:val="28"/>
        </w:rPr>
        <w:t>идрофосфат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натрия</w:t>
      </w: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PO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+ 3NaOH        Na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PO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+ 3H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</w:t>
      </w:r>
      <w:r>
        <w:rPr>
          <w:sz w:val="28"/>
        </w:rPr>
        <w:t>фосфат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натрия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Ортофосфорную кислоту можно отличить от других фосфорных кислот по реакции с нитратом серебра - образуется желтый осадок</w:t>
      </w:r>
    </w:p>
    <w:p w:rsidR="00053D21" w:rsidRDefault="00053D21">
      <w:pPr>
        <w:ind w:firstLine="284"/>
        <w:jc w:val="both"/>
        <w:rPr>
          <w:sz w:val="28"/>
          <w:lang w:val="en-US"/>
        </w:rPr>
      </w:pP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+ </w:t>
      </w:r>
      <w:r>
        <w:rPr>
          <w:sz w:val="28"/>
          <w:lang w:val="en-US"/>
        </w:rPr>
        <w:t>3AgNO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         Ag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PO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HNO</w:t>
      </w:r>
      <w:r>
        <w:rPr>
          <w:sz w:val="28"/>
          <w:vertAlign w:val="subscript"/>
          <w:lang w:val="en-US"/>
        </w:rPr>
        <w:t>3</w:t>
      </w: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</w:t>
      </w:r>
      <w:r>
        <w:rPr>
          <w:sz w:val="28"/>
        </w:rPr>
        <w:t>фосфат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   серебра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Все остальные фосфорные кислоты образуют белые осадки.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При упаривании ортофосфорной кислоты образуется дифосфорная (пирофосфорная) кислота: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2Н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= 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7</w:t>
      </w:r>
      <w:r>
        <w:rPr>
          <w:sz w:val="28"/>
        </w:rPr>
        <w:t xml:space="preserve"> + Н</w:t>
      </w:r>
      <w:r>
        <w:rPr>
          <w:sz w:val="28"/>
          <w:vertAlign w:val="subscript"/>
        </w:rPr>
        <w:t>2</w:t>
      </w:r>
      <w:r>
        <w:rPr>
          <w:sz w:val="28"/>
        </w:rPr>
        <w:t>О.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</w:rPr>
        <w:t xml:space="preserve">               О         О</w:t>
      </w: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</w:rPr>
        <w:t>Н - О                         О - Н</w:t>
      </w: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</w:rPr>
        <w:t xml:space="preserve">               Р - О - Р </w:t>
      </w:r>
    </w:p>
    <w:p w:rsidR="00053D21" w:rsidRDefault="00053D21">
      <w:pPr>
        <w:ind w:firstLine="284"/>
        <w:jc w:val="both"/>
        <w:rPr>
          <w:sz w:val="28"/>
        </w:rPr>
      </w:pPr>
      <w:r>
        <w:rPr>
          <w:sz w:val="28"/>
        </w:rPr>
        <w:t>Н - О                         О - Н</w:t>
      </w:r>
    </w:p>
    <w:p w:rsidR="00053D21" w:rsidRDefault="00053D21">
      <w:pPr>
        <w:ind w:firstLine="284"/>
        <w:jc w:val="both"/>
        <w:rPr>
          <w:sz w:val="28"/>
        </w:rPr>
      </w:pPr>
    </w:p>
    <w:p w:rsidR="00053D21" w:rsidRDefault="00053D2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Значение фосфорной кислоты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Фосфорная кислота имеет большое значение как один из важнейших компонентов питания растений. Фосфор используется растениями для построения своих самых жизненно важных частей - семян и плодов.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Производные ортофосфорной кислоты очень нужны не только растениям, но и животным. Кости, зубы, панцири, когти, иглы, шипы у большенства живых организмов состоят, в основном, из ортофосфата кальция. Кроме того, ортофосфорная кислота, образуя различные соединения с органическими веществами, активно участвуют в процессах обмена веществ живого организма с окружающей средой. В результате этого производные фосфора содержатся в костях, мозге, крови, в мышечных и соединительных тканях организмов человека и животных. Особенно много ортофосфорной кислоты в составе нервных (мозговых) клеток, что позволило А.Е. Ферсману, известному геохимику, назвать фосфор "элементом мысли". Весьма отрицательно (заболевание животных рахитом, малокровие, и др.) сказывается на состоянии организма понижение содержания в рационе питания соединений фосфора или введение их в неусвояемой форме.</w:t>
      </w:r>
    </w:p>
    <w:p w:rsidR="00053D21" w:rsidRDefault="00053D2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Применение фосфорной кислоты (см. таблицу № 1)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Применяют ортофосфорную кислоту в настоящее время довольно широко. Основным ее потребителем служит производство фосфорных и комбинированных удобрений. Для этих целей ежегодно добывается во всем мире фосфоросодержащей руды около 100 млн. т. Фосфорные удобрения не только способствуют повышению урожайности различных сельскохозяйственных культур, но и придают растениям зимостойкость и устойчивость к другим неблагоприятным климатическим условиям, создают условия для более быстрого созревания урожая в районах с коротким вегетативным периодом. Они также благоприятно действуют на почву, способствуя ее структуированию, развитию почвенных бактерий, изменению растворимости других содержащихся в почве веществ и подавлению некоторых образующихся вредных органических веществ.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Немало ортофосфорной кислоты потребляет пищевая промышленность. Дело в том, что на вкус разбавленная ортофосфорная кислота очень приятна и небольшие ее добавки в мармелады, лимонады и сиропы заметно улучшают их вкусовые качества. Этим же свойством обладают и некоторые соли фосфорной кислоты. Гидрофосфаты кальция, например, с давних пор входят в хлебопекарные порошки, улучшая вкус булочек и хлеба.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Интересны и другие применения ортофосфорной кислоты в промышленности. Например, было замечено, что пропитка древесины самой кислотой и ее солями делают дерево негорючим. На этой основе сейчас производят огнезащитные краски, негорючие фосфодревесные плиты, негорючий фосфатный пенопласт и другие строительные материалы.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Различные соли фосфорной кислоты широко применяют во многих отраслях промышленности, в строительстве, разных областях техники, в коммунальном хозяйстве и быту, для защиты от радиации, для умягчения воды, борьбы с котельной накипью и изготовления различных моющих средств.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Фосфорная кислота, конденсированные кислоты и дегидротированные фосфаты служат катализаторами в процессах дегидратирования, алкилирования и полимеризации углеводородов.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Особое место занимают фосфорорганические соединения как экстрагенты, пластификаторы, смазочные вещества, присадки к пороху и абсорбенты в холодильных установках. Соли кислых алкилфосфатов используют как поверхностно-активные вещества, антифризы, специальные удобрения, антикоагулянты латекса и др. Кислые алкилфосфаты применяют для экстракционной переработки урановорудных щелоков.</w:t>
      </w: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</w:p>
    <w:p w:rsidR="00053D21" w:rsidRDefault="00053D21">
      <w:pPr>
        <w:spacing w:line="360" w:lineRule="auto"/>
        <w:ind w:firstLine="284"/>
        <w:jc w:val="both"/>
        <w:rPr>
          <w:sz w:val="28"/>
        </w:rPr>
      </w:pPr>
      <w:bookmarkStart w:id="0" w:name="_GoBack"/>
      <w:bookmarkEnd w:id="0"/>
    </w:p>
    <w:sectPr w:rsidR="00053D21">
      <w:pgSz w:w="11906" w:h="16838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F6226"/>
    <w:multiLevelType w:val="singleLevel"/>
    <w:tmpl w:val="12F495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FC7"/>
    <w:rsid w:val="00053D21"/>
    <w:rsid w:val="00762A3D"/>
    <w:rsid w:val="009B36AC"/>
    <w:rsid w:val="00C3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4F2F-E208-40E4-B267-EE39A627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284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ЦУКТ</Company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Росляков Сергей</dc:creator>
  <cp:keywords/>
  <cp:lastModifiedBy>admin</cp:lastModifiedBy>
  <cp:revision>2</cp:revision>
  <cp:lastPrinted>2001-03-15T17:44:00Z</cp:lastPrinted>
  <dcterms:created xsi:type="dcterms:W3CDTF">2014-02-11T18:35:00Z</dcterms:created>
  <dcterms:modified xsi:type="dcterms:W3CDTF">2014-02-11T18:35:00Z</dcterms:modified>
</cp:coreProperties>
</file>