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4A7" w:rsidRDefault="003324A7">
      <w:pPr>
        <w:pStyle w:val="a6"/>
        <w:spacing w:line="360" w:lineRule="auto"/>
        <w:ind w:left="0" w:firstLine="720"/>
        <w:rPr>
          <w:sz w:val="34"/>
          <w:szCs w:val="34"/>
        </w:rPr>
      </w:pPr>
      <w:r>
        <w:rPr>
          <w:sz w:val="34"/>
          <w:szCs w:val="34"/>
        </w:rPr>
        <w:t>Министерство образования Российской Федерации</w:t>
      </w:r>
    </w:p>
    <w:p w:rsidR="003324A7" w:rsidRDefault="003324A7">
      <w:pPr>
        <w:spacing w:line="360" w:lineRule="auto"/>
        <w:ind w:firstLine="720"/>
        <w:jc w:val="center"/>
        <w:rPr>
          <w:b/>
          <w:bCs/>
          <w:sz w:val="34"/>
          <w:szCs w:val="34"/>
        </w:rPr>
      </w:pPr>
      <w:r>
        <w:rPr>
          <w:b/>
          <w:bCs/>
          <w:sz w:val="34"/>
          <w:szCs w:val="34"/>
        </w:rPr>
        <w:t>Уссурийский Государственный Педагогический Институт</w:t>
      </w:r>
    </w:p>
    <w:p w:rsidR="003324A7" w:rsidRDefault="003324A7">
      <w:pPr>
        <w:pStyle w:val="8"/>
        <w:spacing w:line="360" w:lineRule="auto"/>
        <w:ind w:left="0" w:firstLine="720"/>
      </w:pPr>
      <w:r>
        <w:t>Биолого-химический факультет</w:t>
      </w:r>
    </w:p>
    <w:p w:rsidR="003324A7" w:rsidRDefault="003324A7">
      <w:pPr>
        <w:spacing w:line="360" w:lineRule="auto"/>
        <w:ind w:firstLine="720"/>
        <w:jc w:val="center"/>
        <w:rPr>
          <w:b/>
          <w:bCs/>
          <w:sz w:val="34"/>
          <w:szCs w:val="34"/>
        </w:rPr>
      </w:pPr>
    </w:p>
    <w:p w:rsidR="003324A7" w:rsidRDefault="003324A7">
      <w:pPr>
        <w:spacing w:line="360" w:lineRule="auto"/>
        <w:ind w:firstLine="720"/>
        <w:jc w:val="center"/>
        <w:rPr>
          <w:b/>
          <w:bCs/>
          <w:sz w:val="34"/>
          <w:szCs w:val="34"/>
        </w:rPr>
      </w:pPr>
    </w:p>
    <w:p w:rsidR="003324A7" w:rsidRDefault="003324A7">
      <w:pPr>
        <w:spacing w:line="360" w:lineRule="auto"/>
        <w:ind w:firstLine="720"/>
        <w:jc w:val="center"/>
        <w:rPr>
          <w:b/>
          <w:bCs/>
          <w:sz w:val="34"/>
          <w:szCs w:val="34"/>
        </w:rPr>
      </w:pPr>
    </w:p>
    <w:p w:rsidR="003324A7" w:rsidRDefault="003324A7">
      <w:pPr>
        <w:spacing w:line="360" w:lineRule="auto"/>
        <w:ind w:firstLine="720"/>
        <w:jc w:val="center"/>
        <w:rPr>
          <w:b/>
          <w:bCs/>
          <w:sz w:val="34"/>
          <w:szCs w:val="34"/>
        </w:rPr>
      </w:pPr>
    </w:p>
    <w:p w:rsidR="003324A7" w:rsidRDefault="003324A7">
      <w:pPr>
        <w:spacing w:line="360" w:lineRule="auto"/>
        <w:ind w:firstLine="720"/>
        <w:jc w:val="center"/>
        <w:rPr>
          <w:b/>
          <w:bCs/>
          <w:sz w:val="44"/>
          <w:szCs w:val="44"/>
        </w:rPr>
      </w:pPr>
      <w:r>
        <w:rPr>
          <w:b/>
          <w:bCs/>
          <w:sz w:val="44"/>
          <w:szCs w:val="44"/>
        </w:rPr>
        <w:t>Курсовая работа</w:t>
      </w:r>
    </w:p>
    <w:p w:rsidR="003324A7" w:rsidRDefault="003324A7">
      <w:pPr>
        <w:spacing w:line="360" w:lineRule="auto"/>
        <w:jc w:val="center"/>
        <w:rPr>
          <w:b/>
          <w:bCs/>
          <w:sz w:val="34"/>
          <w:szCs w:val="34"/>
        </w:rPr>
      </w:pPr>
      <w:r>
        <w:rPr>
          <w:b/>
          <w:bCs/>
          <w:sz w:val="34"/>
          <w:szCs w:val="34"/>
        </w:rPr>
        <w:t xml:space="preserve">Определение степени минерализации воды в реках </w:t>
      </w:r>
    </w:p>
    <w:p w:rsidR="003324A7" w:rsidRDefault="003324A7">
      <w:pPr>
        <w:spacing w:line="360" w:lineRule="auto"/>
        <w:jc w:val="center"/>
        <w:rPr>
          <w:b/>
          <w:bCs/>
          <w:sz w:val="34"/>
          <w:szCs w:val="34"/>
        </w:rPr>
      </w:pPr>
      <w:r>
        <w:rPr>
          <w:b/>
          <w:bCs/>
          <w:sz w:val="34"/>
          <w:szCs w:val="34"/>
        </w:rPr>
        <w:t>г. Уссурийска</w:t>
      </w:r>
    </w:p>
    <w:p w:rsidR="003324A7" w:rsidRDefault="003324A7">
      <w:pPr>
        <w:spacing w:line="360" w:lineRule="auto"/>
        <w:ind w:firstLine="720"/>
        <w:jc w:val="center"/>
        <w:rPr>
          <w:b/>
          <w:bCs/>
          <w:sz w:val="34"/>
          <w:szCs w:val="34"/>
        </w:rPr>
      </w:pPr>
    </w:p>
    <w:p w:rsidR="003324A7" w:rsidRDefault="003324A7">
      <w:pPr>
        <w:spacing w:line="360" w:lineRule="auto"/>
        <w:rPr>
          <w:b/>
          <w:bCs/>
          <w:sz w:val="34"/>
          <w:szCs w:val="34"/>
        </w:rPr>
      </w:pPr>
    </w:p>
    <w:p w:rsidR="003324A7" w:rsidRDefault="003324A7">
      <w:pPr>
        <w:spacing w:line="360" w:lineRule="auto"/>
        <w:ind w:firstLine="720"/>
        <w:jc w:val="right"/>
        <w:rPr>
          <w:b/>
          <w:bCs/>
          <w:sz w:val="30"/>
          <w:szCs w:val="30"/>
        </w:rPr>
      </w:pPr>
      <w:r>
        <w:rPr>
          <w:b/>
          <w:bCs/>
          <w:sz w:val="30"/>
          <w:szCs w:val="30"/>
        </w:rPr>
        <w:t>Выполнил:</w:t>
      </w:r>
    </w:p>
    <w:p w:rsidR="003324A7" w:rsidRDefault="003324A7">
      <w:pPr>
        <w:spacing w:line="360" w:lineRule="auto"/>
        <w:ind w:firstLine="720"/>
        <w:jc w:val="right"/>
      </w:pPr>
      <w:r>
        <w:rPr>
          <w:b/>
          <w:bCs/>
          <w:sz w:val="32"/>
          <w:szCs w:val="32"/>
        </w:rPr>
        <w:t xml:space="preserve"> </w:t>
      </w:r>
      <w:r>
        <w:rPr>
          <w:sz w:val="30"/>
          <w:szCs w:val="30"/>
        </w:rPr>
        <w:t>студент 2 курса 521 группы</w:t>
      </w:r>
    </w:p>
    <w:p w:rsidR="003324A7" w:rsidRDefault="003324A7">
      <w:pPr>
        <w:spacing w:line="360" w:lineRule="auto"/>
        <w:ind w:firstLine="720"/>
        <w:jc w:val="right"/>
        <w:rPr>
          <w:sz w:val="30"/>
          <w:szCs w:val="30"/>
        </w:rPr>
      </w:pPr>
      <w:r>
        <w:rPr>
          <w:sz w:val="30"/>
          <w:szCs w:val="30"/>
        </w:rPr>
        <w:t>Русских А.М._________</w:t>
      </w:r>
    </w:p>
    <w:p w:rsidR="003324A7" w:rsidRDefault="003324A7">
      <w:pPr>
        <w:spacing w:line="360" w:lineRule="auto"/>
        <w:ind w:firstLine="720"/>
        <w:jc w:val="right"/>
        <w:rPr>
          <w:sz w:val="30"/>
          <w:szCs w:val="30"/>
        </w:rPr>
      </w:pPr>
    </w:p>
    <w:p w:rsidR="003324A7" w:rsidRDefault="003324A7">
      <w:pPr>
        <w:pStyle w:val="9"/>
        <w:spacing w:line="360" w:lineRule="auto"/>
        <w:ind w:left="0" w:firstLine="720"/>
        <w:rPr>
          <w:b/>
          <w:bCs/>
        </w:rPr>
      </w:pPr>
      <w:r>
        <w:rPr>
          <w:b/>
          <w:bCs/>
        </w:rPr>
        <w:t>Научный руководитель:</w:t>
      </w:r>
    </w:p>
    <w:p w:rsidR="003324A7" w:rsidRDefault="003324A7">
      <w:pPr>
        <w:spacing w:line="360" w:lineRule="auto"/>
        <w:ind w:firstLine="720"/>
        <w:jc w:val="right"/>
        <w:rPr>
          <w:sz w:val="30"/>
          <w:szCs w:val="30"/>
        </w:rPr>
      </w:pPr>
      <w:r>
        <w:rPr>
          <w:sz w:val="30"/>
          <w:szCs w:val="30"/>
        </w:rPr>
        <w:t>к.б.н. Шишлова Т.М._________</w:t>
      </w:r>
    </w:p>
    <w:p w:rsidR="003324A7" w:rsidRDefault="003324A7">
      <w:pPr>
        <w:spacing w:line="360" w:lineRule="auto"/>
        <w:ind w:firstLine="720"/>
        <w:jc w:val="center"/>
        <w:rPr>
          <w:b/>
          <w:bCs/>
          <w:sz w:val="34"/>
          <w:szCs w:val="34"/>
        </w:rPr>
      </w:pPr>
    </w:p>
    <w:p w:rsidR="003324A7" w:rsidRDefault="003324A7">
      <w:pPr>
        <w:spacing w:line="360" w:lineRule="auto"/>
        <w:ind w:firstLine="720"/>
        <w:jc w:val="center"/>
        <w:rPr>
          <w:b/>
          <w:bCs/>
          <w:sz w:val="34"/>
          <w:szCs w:val="34"/>
        </w:rPr>
      </w:pPr>
    </w:p>
    <w:p w:rsidR="003324A7" w:rsidRDefault="003324A7">
      <w:pPr>
        <w:spacing w:line="360" w:lineRule="auto"/>
        <w:ind w:firstLine="720"/>
        <w:jc w:val="center"/>
        <w:rPr>
          <w:b/>
          <w:bCs/>
          <w:sz w:val="34"/>
          <w:szCs w:val="34"/>
        </w:rPr>
      </w:pPr>
    </w:p>
    <w:p w:rsidR="003324A7" w:rsidRDefault="003324A7">
      <w:pPr>
        <w:spacing w:line="360" w:lineRule="auto"/>
        <w:ind w:firstLine="720"/>
        <w:jc w:val="center"/>
        <w:rPr>
          <w:b/>
          <w:bCs/>
          <w:sz w:val="34"/>
          <w:szCs w:val="34"/>
        </w:rPr>
      </w:pPr>
    </w:p>
    <w:p w:rsidR="003324A7" w:rsidRDefault="003324A7">
      <w:pPr>
        <w:spacing w:line="360" w:lineRule="auto"/>
        <w:ind w:firstLine="720"/>
        <w:jc w:val="center"/>
        <w:rPr>
          <w:b/>
          <w:bCs/>
          <w:sz w:val="36"/>
          <w:szCs w:val="36"/>
        </w:rPr>
      </w:pPr>
      <w:r>
        <w:rPr>
          <w:b/>
          <w:bCs/>
          <w:sz w:val="34"/>
          <w:szCs w:val="34"/>
        </w:rPr>
        <w:t>Уссурийск, 2001 г.</w:t>
      </w:r>
      <w:r>
        <w:rPr>
          <w:b/>
          <w:bCs/>
          <w:sz w:val="34"/>
          <w:szCs w:val="34"/>
        </w:rPr>
        <w:br w:type="page"/>
      </w:r>
      <w:r>
        <w:rPr>
          <w:b/>
          <w:bCs/>
          <w:sz w:val="36"/>
          <w:szCs w:val="36"/>
        </w:rPr>
        <w:t>Содержание:</w:t>
      </w:r>
    </w:p>
    <w:p w:rsidR="003324A7" w:rsidRDefault="003324A7">
      <w:pPr>
        <w:spacing w:line="360" w:lineRule="auto"/>
        <w:ind w:firstLine="720"/>
        <w:rPr>
          <w:sz w:val="32"/>
          <w:szCs w:val="32"/>
        </w:rPr>
      </w:pPr>
    </w:p>
    <w:p w:rsidR="003324A7" w:rsidRDefault="003324A7">
      <w:pPr>
        <w:spacing w:line="360" w:lineRule="auto"/>
        <w:ind w:firstLine="720"/>
        <w:rPr>
          <w:sz w:val="28"/>
          <w:szCs w:val="28"/>
        </w:rPr>
      </w:pPr>
      <w:r>
        <w:rPr>
          <w:b/>
          <w:bCs/>
          <w:sz w:val="34"/>
          <w:szCs w:val="34"/>
        </w:rPr>
        <w:t>Введение</w:t>
      </w:r>
      <w:r>
        <w:rPr>
          <w:sz w:val="28"/>
          <w:szCs w:val="28"/>
        </w:rPr>
        <w:t>…………………………………………………………………3-5</w:t>
      </w:r>
    </w:p>
    <w:p w:rsidR="003324A7" w:rsidRDefault="003324A7">
      <w:pPr>
        <w:spacing w:line="360" w:lineRule="auto"/>
        <w:ind w:firstLine="720"/>
        <w:rPr>
          <w:sz w:val="28"/>
          <w:szCs w:val="28"/>
        </w:rPr>
      </w:pPr>
      <w:r>
        <w:rPr>
          <w:b/>
          <w:bCs/>
          <w:sz w:val="32"/>
          <w:szCs w:val="32"/>
        </w:rPr>
        <w:t xml:space="preserve">Глава </w:t>
      </w:r>
      <w:r>
        <w:rPr>
          <w:b/>
          <w:bCs/>
          <w:sz w:val="32"/>
          <w:szCs w:val="32"/>
          <w:lang w:val="en-US"/>
        </w:rPr>
        <w:t>I</w:t>
      </w:r>
      <w:r>
        <w:rPr>
          <w:b/>
          <w:bCs/>
          <w:sz w:val="32"/>
          <w:szCs w:val="32"/>
        </w:rPr>
        <w:t xml:space="preserve">.   </w:t>
      </w:r>
      <w:r>
        <w:rPr>
          <w:b/>
          <w:bCs/>
          <w:sz w:val="34"/>
          <w:szCs w:val="34"/>
          <w:u w:val="single"/>
        </w:rPr>
        <w:t>Вода на Земле, ее происхождение  и состав</w:t>
      </w:r>
      <w:r>
        <w:rPr>
          <w:sz w:val="28"/>
          <w:szCs w:val="28"/>
        </w:rPr>
        <w:t>….6-10</w:t>
      </w:r>
    </w:p>
    <w:p w:rsidR="003324A7" w:rsidRDefault="003324A7">
      <w:pPr>
        <w:spacing w:line="360" w:lineRule="auto"/>
        <w:ind w:firstLine="720"/>
        <w:rPr>
          <w:sz w:val="30"/>
          <w:szCs w:val="30"/>
        </w:rPr>
      </w:pPr>
      <w:r>
        <w:rPr>
          <w:sz w:val="32"/>
          <w:szCs w:val="32"/>
        </w:rPr>
        <w:t xml:space="preserve"> </w:t>
      </w:r>
      <w:r>
        <w:rPr>
          <w:b/>
          <w:bCs/>
          <w:sz w:val="32"/>
          <w:szCs w:val="32"/>
          <w:lang w:val="en-US"/>
        </w:rPr>
        <w:t>I</w:t>
      </w:r>
      <w:r>
        <w:rPr>
          <w:b/>
          <w:bCs/>
          <w:sz w:val="32"/>
          <w:szCs w:val="32"/>
        </w:rPr>
        <w:t xml:space="preserve">.1.    </w:t>
      </w:r>
      <w:r>
        <w:rPr>
          <w:sz w:val="30"/>
          <w:szCs w:val="30"/>
        </w:rPr>
        <w:t>Классификация природных вод……………………………..…6</w:t>
      </w:r>
    </w:p>
    <w:p w:rsidR="003324A7" w:rsidRDefault="003324A7">
      <w:pPr>
        <w:tabs>
          <w:tab w:val="left" w:pos="2520"/>
          <w:tab w:val="left" w:pos="10620"/>
        </w:tabs>
        <w:spacing w:line="360" w:lineRule="auto"/>
        <w:ind w:firstLine="720"/>
        <w:jc w:val="both"/>
        <w:rPr>
          <w:sz w:val="30"/>
          <w:szCs w:val="30"/>
        </w:rPr>
      </w:pPr>
      <w:r>
        <w:rPr>
          <w:sz w:val="32"/>
          <w:szCs w:val="32"/>
        </w:rPr>
        <w:t xml:space="preserve"> </w:t>
      </w:r>
      <w:r>
        <w:rPr>
          <w:b/>
          <w:bCs/>
          <w:sz w:val="32"/>
          <w:szCs w:val="32"/>
          <w:lang w:val="en-US"/>
        </w:rPr>
        <w:t>I</w:t>
      </w:r>
      <w:r>
        <w:rPr>
          <w:b/>
          <w:bCs/>
          <w:sz w:val="32"/>
          <w:szCs w:val="32"/>
        </w:rPr>
        <w:t xml:space="preserve">.2.    </w:t>
      </w:r>
      <w:r>
        <w:rPr>
          <w:sz w:val="30"/>
          <w:szCs w:val="30"/>
        </w:rPr>
        <w:t xml:space="preserve">Минеральный   состав   природной  воды  и  его  влияние  на </w:t>
      </w:r>
    </w:p>
    <w:p w:rsidR="003324A7" w:rsidRDefault="003324A7">
      <w:pPr>
        <w:tabs>
          <w:tab w:val="left" w:pos="2520"/>
        </w:tabs>
        <w:spacing w:line="360" w:lineRule="auto"/>
        <w:ind w:firstLine="720"/>
        <w:jc w:val="both"/>
        <w:rPr>
          <w:sz w:val="30"/>
          <w:szCs w:val="30"/>
        </w:rPr>
      </w:pPr>
      <w:r>
        <w:rPr>
          <w:sz w:val="30"/>
          <w:szCs w:val="30"/>
        </w:rPr>
        <w:t xml:space="preserve">            гидробионтов</w:t>
      </w:r>
      <w:r>
        <w:rPr>
          <w:sz w:val="28"/>
          <w:szCs w:val="28"/>
        </w:rPr>
        <w:t>…………………………………………………….....8</w:t>
      </w:r>
    </w:p>
    <w:p w:rsidR="003324A7" w:rsidRDefault="003324A7">
      <w:pPr>
        <w:tabs>
          <w:tab w:val="left" w:pos="2520"/>
        </w:tabs>
        <w:spacing w:line="360" w:lineRule="auto"/>
        <w:ind w:firstLine="720"/>
        <w:jc w:val="both"/>
        <w:rPr>
          <w:sz w:val="30"/>
          <w:szCs w:val="30"/>
        </w:rPr>
      </w:pPr>
    </w:p>
    <w:p w:rsidR="003324A7" w:rsidRDefault="003324A7">
      <w:pPr>
        <w:tabs>
          <w:tab w:val="left" w:pos="1260"/>
          <w:tab w:val="left" w:pos="1440"/>
        </w:tabs>
        <w:spacing w:line="360" w:lineRule="auto"/>
        <w:ind w:firstLine="720"/>
        <w:rPr>
          <w:sz w:val="28"/>
          <w:szCs w:val="28"/>
        </w:rPr>
      </w:pPr>
      <w:r>
        <w:rPr>
          <w:b/>
          <w:bCs/>
          <w:sz w:val="32"/>
          <w:szCs w:val="32"/>
        </w:rPr>
        <w:t xml:space="preserve">Глава </w:t>
      </w:r>
      <w:r>
        <w:rPr>
          <w:b/>
          <w:bCs/>
          <w:sz w:val="32"/>
          <w:szCs w:val="32"/>
          <w:lang w:val="en-US"/>
        </w:rPr>
        <w:t>II</w:t>
      </w:r>
      <w:r>
        <w:rPr>
          <w:b/>
          <w:bCs/>
          <w:sz w:val="32"/>
          <w:szCs w:val="32"/>
        </w:rPr>
        <w:t xml:space="preserve">.  </w:t>
      </w:r>
      <w:r>
        <w:rPr>
          <w:b/>
          <w:bCs/>
          <w:sz w:val="34"/>
          <w:szCs w:val="34"/>
          <w:u w:val="single"/>
        </w:rPr>
        <w:t>Материалы и методы</w:t>
      </w:r>
      <w:r>
        <w:rPr>
          <w:sz w:val="28"/>
          <w:szCs w:val="28"/>
        </w:rPr>
        <w:t>………………………………11-19</w:t>
      </w:r>
    </w:p>
    <w:p w:rsidR="003324A7" w:rsidRDefault="003324A7">
      <w:pPr>
        <w:tabs>
          <w:tab w:val="left" w:pos="1260"/>
          <w:tab w:val="left" w:pos="1620"/>
          <w:tab w:val="left" w:pos="2520"/>
          <w:tab w:val="left" w:pos="10620"/>
        </w:tabs>
        <w:spacing w:line="360" w:lineRule="auto"/>
        <w:ind w:firstLine="720"/>
        <w:rPr>
          <w:sz w:val="32"/>
          <w:szCs w:val="32"/>
        </w:rPr>
      </w:pPr>
      <w:r>
        <w:rPr>
          <w:b/>
          <w:bCs/>
          <w:sz w:val="32"/>
          <w:szCs w:val="32"/>
          <w:lang w:val="en-US"/>
        </w:rPr>
        <w:t>II</w:t>
      </w:r>
      <w:r>
        <w:rPr>
          <w:b/>
          <w:bCs/>
          <w:sz w:val="32"/>
          <w:szCs w:val="32"/>
        </w:rPr>
        <w:t xml:space="preserve">.1.    </w:t>
      </w:r>
      <w:r>
        <w:rPr>
          <w:sz w:val="30"/>
          <w:szCs w:val="30"/>
        </w:rPr>
        <w:t>Характеристика объектов исследования</w:t>
      </w:r>
      <w:r>
        <w:rPr>
          <w:sz w:val="28"/>
          <w:szCs w:val="28"/>
        </w:rPr>
        <w:t xml:space="preserve">……………………....11 </w:t>
      </w:r>
      <w:r>
        <w:rPr>
          <w:sz w:val="32"/>
          <w:szCs w:val="32"/>
        </w:rPr>
        <w:t xml:space="preserve">         </w:t>
      </w:r>
    </w:p>
    <w:p w:rsidR="003324A7" w:rsidRDefault="003324A7">
      <w:pPr>
        <w:tabs>
          <w:tab w:val="left" w:pos="1260"/>
          <w:tab w:val="left" w:pos="1620"/>
          <w:tab w:val="left" w:pos="2520"/>
          <w:tab w:val="left" w:pos="10620"/>
        </w:tabs>
        <w:spacing w:line="360" w:lineRule="auto"/>
        <w:ind w:firstLine="720"/>
        <w:rPr>
          <w:sz w:val="30"/>
          <w:szCs w:val="30"/>
        </w:rPr>
      </w:pPr>
      <w:r>
        <w:rPr>
          <w:b/>
          <w:bCs/>
          <w:sz w:val="32"/>
          <w:szCs w:val="32"/>
          <w:lang w:val="en-US"/>
        </w:rPr>
        <w:t>II</w:t>
      </w:r>
      <w:r>
        <w:rPr>
          <w:b/>
          <w:bCs/>
          <w:sz w:val="32"/>
          <w:szCs w:val="32"/>
        </w:rPr>
        <w:t xml:space="preserve">.2.   </w:t>
      </w:r>
      <w:r>
        <w:rPr>
          <w:sz w:val="32"/>
          <w:szCs w:val="32"/>
        </w:rPr>
        <w:t xml:space="preserve"> </w:t>
      </w:r>
      <w:r>
        <w:rPr>
          <w:sz w:val="30"/>
          <w:szCs w:val="30"/>
        </w:rPr>
        <w:t xml:space="preserve">Определение  ионов  </w:t>
      </w:r>
      <w:r>
        <w:rPr>
          <w:sz w:val="30"/>
          <w:szCs w:val="30"/>
          <w:lang w:val="en-US"/>
        </w:rPr>
        <w:t>Cl</w:t>
      </w:r>
      <w:r>
        <w:rPr>
          <w:sz w:val="30"/>
          <w:szCs w:val="30"/>
          <w:vertAlign w:val="superscript"/>
        </w:rPr>
        <w:t>-</w:t>
      </w:r>
      <w:r>
        <w:rPr>
          <w:sz w:val="30"/>
          <w:szCs w:val="30"/>
        </w:rPr>
        <w:t xml:space="preserve">  аргентометрическим   титрованием </w:t>
      </w:r>
    </w:p>
    <w:p w:rsidR="003324A7" w:rsidRDefault="003324A7">
      <w:pPr>
        <w:tabs>
          <w:tab w:val="left" w:pos="1260"/>
          <w:tab w:val="left" w:pos="1620"/>
          <w:tab w:val="left" w:pos="2520"/>
        </w:tabs>
        <w:spacing w:line="360" w:lineRule="auto"/>
        <w:ind w:firstLine="720"/>
        <w:rPr>
          <w:sz w:val="28"/>
          <w:szCs w:val="28"/>
        </w:rPr>
      </w:pPr>
      <w:r>
        <w:rPr>
          <w:sz w:val="30"/>
          <w:szCs w:val="30"/>
        </w:rPr>
        <w:t xml:space="preserve">            </w:t>
      </w:r>
      <w:r>
        <w:rPr>
          <w:sz w:val="8"/>
          <w:szCs w:val="8"/>
        </w:rPr>
        <w:t xml:space="preserve"> </w:t>
      </w:r>
      <w:r>
        <w:rPr>
          <w:sz w:val="30"/>
          <w:szCs w:val="30"/>
        </w:rPr>
        <w:t>по Мору</w:t>
      </w:r>
      <w:r>
        <w:rPr>
          <w:sz w:val="28"/>
          <w:szCs w:val="28"/>
        </w:rPr>
        <w:t>……………………………………………….……………12</w:t>
      </w:r>
    </w:p>
    <w:p w:rsidR="003324A7" w:rsidRDefault="003324A7">
      <w:pPr>
        <w:tabs>
          <w:tab w:val="left" w:pos="1260"/>
          <w:tab w:val="left" w:pos="1620"/>
          <w:tab w:val="left" w:pos="2520"/>
        </w:tabs>
        <w:spacing w:line="360" w:lineRule="auto"/>
        <w:ind w:firstLine="720"/>
        <w:rPr>
          <w:sz w:val="30"/>
          <w:szCs w:val="30"/>
        </w:rPr>
      </w:pPr>
      <w:r>
        <w:rPr>
          <w:b/>
          <w:bCs/>
          <w:sz w:val="32"/>
          <w:szCs w:val="32"/>
          <w:lang w:val="en-US"/>
        </w:rPr>
        <w:t>II</w:t>
      </w:r>
      <w:r>
        <w:rPr>
          <w:b/>
          <w:bCs/>
          <w:sz w:val="32"/>
          <w:szCs w:val="32"/>
        </w:rPr>
        <w:t xml:space="preserve">.3.    </w:t>
      </w:r>
      <w:r>
        <w:rPr>
          <w:sz w:val="32"/>
          <w:szCs w:val="32"/>
        </w:rPr>
        <w:t>О</w:t>
      </w:r>
      <w:r>
        <w:rPr>
          <w:sz w:val="30"/>
          <w:szCs w:val="30"/>
        </w:rPr>
        <w:t>пределение сульфат-ионов титриметрическим методом</w:t>
      </w:r>
    </w:p>
    <w:p w:rsidR="003324A7" w:rsidRDefault="003324A7">
      <w:pPr>
        <w:tabs>
          <w:tab w:val="left" w:pos="1260"/>
          <w:tab w:val="left" w:pos="1620"/>
          <w:tab w:val="left" w:pos="2520"/>
        </w:tabs>
        <w:spacing w:line="360" w:lineRule="auto"/>
        <w:ind w:firstLine="720"/>
        <w:rPr>
          <w:sz w:val="28"/>
          <w:szCs w:val="28"/>
        </w:rPr>
      </w:pPr>
      <w:r>
        <w:rPr>
          <w:b/>
          <w:bCs/>
          <w:sz w:val="32"/>
          <w:szCs w:val="32"/>
        </w:rPr>
        <w:t xml:space="preserve">           </w:t>
      </w:r>
      <w:r>
        <w:rPr>
          <w:sz w:val="16"/>
          <w:szCs w:val="16"/>
        </w:rPr>
        <w:t xml:space="preserve"> </w:t>
      </w:r>
      <w:r>
        <w:rPr>
          <w:sz w:val="30"/>
          <w:szCs w:val="30"/>
        </w:rPr>
        <w:t>(титрованием нитратов свинца в присутствии дитизона)</w:t>
      </w:r>
      <w:r>
        <w:rPr>
          <w:sz w:val="28"/>
          <w:szCs w:val="28"/>
        </w:rPr>
        <w:t>…..15</w:t>
      </w:r>
    </w:p>
    <w:p w:rsidR="003324A7" w:rsidRDefault="003324A7">
      <w:pPr>
        <w:pStyle w:val="30"/>
        <w:tabs>
          <w:tab w:val="left" w:pos="2880"/>
        </w:tabs>
        <w:spacing w:line="360" w:lineRule="auto"/>
        <w:ind w:left="0" w:firstLine="720"/>
      </w:pPr>
      <w:r>
        <w:rPr>
          <w:b/>
          <w:bCs/>
          <w:sz w:val="32"/>
          <w:szCs w:val="32"/>
          <w:lang w:val="en-US"/>
        </w:rPr>
        <w:t>II</w:t>
      </w:r>
      <w:r>
        <w:rPr>
          <w:b/>
          <w:bCs/>
          <w:sz w:val="32"/>
          <w:szCs w:val="32"/>
        </w:rPr>
        <w:t xml:space="preserve">.4.    </w:t>
      </w:r>
      <w:r>
        <w:t xml:space="preserve">Определение гидрокарбонат-ионов титриметрическим </w:t>
      </w:r>
    </w:p>
    <w:p w:rsidR="003324A7" w:rsidRDefault="003324A7">
      <w:pPr>
        <w:pStyle w:val="30"/>
        <w:tabs>
          <w:tab w:val="left" w:pos="2880"/>
        </w:tabs>
        <w:spacing w:line="360" w:lineRule="auto"/>
        <w:ind w:left="0" w:firstLine="720"/>
        <w:rPr>
          <w:b/>
          <w:bCs/>
          <w:sz w:val="32"/>
          <w:szCs w:val="32"/>
        </w:rPr>
      </w:pPr>
      <w:r>
        <w:t xml:space="preserve">           </w:t>
      </w:r>
      <w:r>
        <w:rPr>
          <w:sz w:val="8"/>
          <w:szCs w:val="8"/>
        </w:rPr>
        <w:t xml:space="preserve"> </w:t>
      </w:r>
      <w:r>
        <w:t>методом</w:t>
      </w:r>
      <w:r>
        <w:rPr>
          <w:sz w:val="28"/>
          <w:szCs w:val="28"/>
        </w:rPr>
        <w:t>……………………………………………………………..16</w:t>
      </w:r>
    </w:p>
    <w:p w:rsidR="003324A7" w:rsidRDefault="003324A7">
      <w:pPr>
        <w:tabs>
          <w:tab w:val="left" w:pos="1260"/>
          <w:tab w:val="left" w:pos="1620"/>
          <w:tab w:val="left" w:pos="2520"/>
        </w:tabs>
        <w:spacing w:line="360" w:lineRule="auto"/>
        <w:ind w:firstLine="720"/>
        <w:rPr>
          <w:sz w:val="32"/>
          <w:szCs w:val="32"/>
        </w:rPr>
      </w:pPr>
    </w:p>
    <w:p w:rsidR="003324A7" w:rsidRDefault="003324A7">
      <w:pPr>
        <w:pStyle w:val="1"/>
        <w:tabs>
          <w:tab w:val="clear" w:pos="2520"/>
          <w:tab w:val="left" w:pos="2700"/>
        </w:tabs>
        <w:spacing w:line="360" w:lineRule="auto"/>
        <w:ind w:left="0" w:firstLine="720"/>
        <w:rPr>
          <w:b w:val="0"/>
          <w:bCs w:val="0"/>
          <w:sz w:val="28"/>
          <w:szCs w:val="28"/>
        </w:rPr>
      </w:pPr>
      <w:r>
        <w:t xml:space="preserve">Глава </w:t>
      </w:r>
      <w:r>
        <w:rPr>
          <w:lang w:val="en-US"/>
        </w:rPr>
        <w:t>III</w:t>
      </w:r>
      <w:r>
        <w:t xml:space="preserve">. </w:t>
      </w:r>
      <w:r>
        <w:rPr>
          <w:sz w:val="34"/>
          <w:szCs w:val="34"/>
          <w:u w:val="single"/>
        </w:rPr>
        <w:t>Результаты и их обсуждение</w:t>
      </w:r>
      <w:r>
        <w:rPr>
          <w:b w:val="0"/>
          <w:bCs w:val="0"/>
          <w:sz w:val="28"/>
          <w:szCs w:val="28"/>
        </w:rPr>
        <w:t>……………………...…20</w:t>
      </w:r>
    </w:p>
    <w:p w:rsidR="003324A7" w:rsidRDefault="003324A7">
      <w:pPr>
        <w:spacing w:line="360" w:lineRule="auto"/>
      </w:pPr>
    </w:p>
    <w:p w:rsidR="003324A7" w:rsidRDefault="003324A7">
      <w:pPr>
        <w:tabs>
          <w:tab w:val="left" w:pos="1440"/>
          <w:tab w:val="left" w:pos="2880"/>
        </w:tabs>
        <w:spacing w:line="360" w:lineRule="auto"/>
        <w:rPr>
          <w:sz w:val="28"/>
          <w:szCs w:val="28"/>
        </w:rPr>
      </w:pPr>
      <w:r>
        <w:t xml:space="preserve">           </w:t>
      </w:r>
      <w:r>
        <w:rPr>
          <w:b/>
          <w:bCs/>
          <w:sz w:val="34"/>
          <w:szCs w:val="34"/>
        </w:rPr>
        <w:t>Заключение и выводы</w:t>
      </w:r>
      <w:r>
        <w:rPr>
          <w:sz w:val="28"/>
          <w:szCs w:val="28"/>
        </w:rPr>
        <w:t>………………………………………………..21</w:t>
      </w:r>
    </w:p>
    <w:p w:rsidR="003324A7" w:rsidRDefault="003324A7">
      <w:pPr>
        <w:tabs>
          <w:tab w:val="left" w:pos="720"/>
          <w:tab w:val="left" w:pos="1440"/>
          <w:tab w:val="left" w:pos="2880"/>
        </w:tabs>
        <w:spacing w:line="360" w:lineRule="auto"/>
        <w:rPr>
          <w:sz w:val="28"/>
          <w:szCs w:val="28"/>
        </w:rPr>
      </w:pPr>
      <w:r>
        <w:rPr>
          <w:b/>
          <w:bCs/>
          <w:sz w:val="34"/>
          <w:szCs w:val="34"/>
        </w:rPr>
        <w:t xml:space="preserve">    </w:t>
      </w:r>
    </w:p>
    <w:p w:rsidR="003324A7" w:rsidRDefault="003324A7">
      <w:pPr>
        <w:tabs>
          <w:tab w:val="left" w:pos="720"/>
          <w:tab w:val="left" w:pos="900"/>
          <w:tab w:val="left" w:pos="1440"/>
          <w:tab w:val="left" w:pos="2880"/>
        </w:tabs>
        <w:spacing w:line="360" w:lineRule="auto"/>
        <w:rPr>
          <w:sz w:val="28"/>
          <w:szCs w:val="28"/>
        </w:rPr>
      </w:pPr>
      <w:r>
        <w:rPr>
          <w:b/>
          <w:bCs/>
          <w:sz w:val="34"/>
          <w:szCs w:val="34"/>
        </w:rPr>
        <w:t xml:space="preserve">        Литература</w:t>
      </w:r>
      <w:r>
        <w:rPr>
          <w:sz w:val="28"/>
          <w:szCs w:val="28"/>
        </w:rPr>
        <w:t>……………………………………………………………….23</w:t>
      </w:r>
    </w:p>
    <w:p w:rsidR="003324A7" w:rsidRDefault="003324A7">
      <w:pPr>
        <w:tabs>
          <w:tab w:val="left" w:pos="3613"/>
        </w:tabs>
        <w:spacing w:line="360" w:lineRule="auto"/>
        <w:ind w:firstLine="720"/>
        <w:rPr>
          <w:b/>
          <w:bCs/>
          <w:sz w:val="34"/>
          <w:szCs w:val="34"/>
        </w:rPr>
      </w:pPr>
      <w:r>
        <w:rPr>
          <w:b/>
          <w:bCs/>
          <w:sz w:val="34"/>
          <w:szCs w:val="34"/>
        </w:rPr>
        <w:tab/>
      </w:r>
    </w:p>
    <w:p w:rsidR="003324A7" w:rsidRDefault="003324A7">
      <w:pPr>
        <w:tabs>
          <w:tab w:val="left" w:pos="3613"/>
        </w:tabs>
        <w:spacing w:line="360" w:lineRule="auto"/>
        <w:ind w:firstLine="720"/>
        <w:rPr>
          <w:b/>
          <w:bCs/>
          <w:sz w:val="34"/>
          <w:szCs w:val="34"/>
        </w:rPr>
      </w:pPr>
    </w:p>
    <w:p w:rsidR="003324A7" w:rsidRDefault="003324A7">
      <w:pPr>
        <w:tabs>
          <w:tab w:val="left" w:pos="3613"/>
        </w:tabs>
        <w:spacing w:line="360" w:lineRule="auto"/>
        <w:ind w:firstLine="720"/>
        <w:rPr>
          <w:b/>
          <w:bCs/>
          <w:sz w:val="34"/>
          <w:szCs w:val="34"/>
        </w:rPr>
      </w:pPr>
    </w:p>
    <w:p w:rsidR="003324A7" w:rsidRDefault="003324A7">
      <w:pPr>
        <w:pStyle w:val="2"/>
        <w:spacing w:line="360" w:lineRule="auto"/>
        <w:ind w:firstLine="720"/>
      </w:pPr>
      <w:r>
        <w:t>Введение</w:t>
      </w:r>
    </w:p>
    <w:p w:rsidR="003324A7" w:rsidRDefault="003324A7">
      <w:pPr>
        <w:spacing w:line="360" w:lineRule="auto"/>
        <w:ind w:firstLine="720"/>
      </w:pPr>
    </w:p>
    <w:p w:rsidR="003324A7" w:rsidRDefault="003324A7">
      <w:pPr>
        <w:pStyle w:val="3"/>
        <w:spacing w:line="360" w:lineRule="auto"/>
        <w:ind w:left="0" w:firstLine="720"/>
        <w:jc w:val="both"/>
      </w:pPr>
      <w:r>
        <w:t xml:space="preserve">Какое вещество является самым главным, самым важным в окружающем нас материальном мире? Ответ на этот вопрос можно дать уверенно и однозначно: природная вода. </w:t>
      </w:r>
    </w:p>
    <w:p w:rsidR="003324A7" w:rsidRDefault="003324A7">
      <w:pPr>
        <w:spacing w:line="360" w:lineRule="auto"/>
        <w:ind w:firstLine="720"/>
        <w:jc w:val="both"/>
        <w:rPr>
          <w:sz w:val="30"/>
          <w:szCs w:val="30"/>
        </w:rPr>
      </w:pPr>
      <w:r>
        <w:rPr>
          <w:sz w:val="30"/>
          <w:szCs w:val="30"/>
        </w:rPr>
        <w:t>Вода – это основа всей жизни на Земле. Объем гидросферы 1389 млн. км</w:t>
      </w:r>
      <w:r>
        <w:rPr>
          <w:sz w:val="30"/>
          <w:szCs w:val="30"/>
          <w:vertAlign w:val="superscript"/>
        </w:rPr>
        <w:t>3</w:t>
      </w:r>
      <w:r>
        <w:rPr>
          <w:sz w:val="30"/>
          <w:szCs w:val="30"/>
        </w:rPr>
        <w:t xml:space="preserve">. она занимает примерно </w:t>
      </w:r>
      <w:r>
        <w:rPr>
          <w:sz w:val="30"/>
          <w:szCs w:val="30"/>
          <w:vertAlign w:val="superscript"/>
        </w:rPr>
        <w:t>3</w:t>
      </w:r>
      <w:r>
        <w:rPr>
          <w:sz w:val="30"/>
          <w:szCs w:val="30"/>
        </w:rPr>
        <w:t>/</w:t>
      </w:r>
      <w:r>
        <w:rPr>
          <w:sz w:val="30"/>
          <w:szCs w:val="30"/>
          <w:vertAlign w:val="subscript"/>
        </w:rPr>
        <w:t>4</w:t>
      </w:r>
      <w:r>
        <w:rPr>
          <w:sz w:val="30"/>
          <w:szCs w:val="30"/>
        </w:rPr>
        <w:t xml:space="preserve"> поверхности земного шара – 449,53 млн. км</w:t>
      </w:r>
      <w:r>
        <w:rPr>
          <w:sz w:val="30"/>
          <w:szCs w:val="30"/>
          <w:vertAlign w:val="superscript"/>
        </w:rPr>
        <w:t>2</w:t>
      </w:r>
      <w:r>
        <w:rPr>
          <w:sz w:val="30"/>
          <w:szCs w:val="30"/>
        </w:rPr>
        <w:t xml:space="preserve"> (суша 165,34 млн. км</w:t>
      </w:r>
      <w:r>
        <w:rPr>
          <w:sz w:val="30"/>
          <w:szCs w:val="30"/>
          <w:vertAlign w:val="superscript"/>
        </w:rPr>
        <w:t>2</w:t>
      </w:r>
      <w:r>
        <w:rPr>
          <w:sz w:val="30"/>
          <w:szCs w:val="30"/>
        </w:rPr>
        <w:t>). В организмах животных и растений содержится всего 0,003 % запаса пресной воды. Для многих живых существ вода служит средой обитания  (Банников, 1977).</w:t>
      </w:r>
    </w:p>
    <w:p w:rsidR="003324A7" w:rsidRDefault="003324A7">
      <w:pPr>
        <w:spacing w:line="360" w:lineRule="auto"/>
        <w:ind w:firstLine="720"/>
        <w:jc w:val="both"/>
        <w:rPr>
          <w:sz w:val="30"/>
          <w:szCs w:val="30"/>
        </w:rPr>
      </w:pPr>
      <w:r>
        <w:rPr>
          <w:sz w:val="30"/>
          <w:szCs w:val="30"/>
        </w:rPr>
        <w:t>Ежегодно из соленых морей и океанов Земли испаряется более 348690 км</w:t>
      </w:r>
      <w:r>
        <w:rPr>
          <w:sz w:val="30"/>
          <w:szCs w:val="30"/>
          <w:vertAlign w:val="superscript"/>
        </w:rPr>
        <w:t>3</w:t>
      </w:r>
      <w:r>
        <w:rPr>
          <w:sz w:val="30"/>
          <w:szCs w:val="30"/>
        </w:rPr>
        <w:t xml:space="preserve"> пресной воды. Эта атмосферная влага образует оболочку вокруг Земли, препятствующую потерям тепла в результате излучения. Без этой оболочки водяных паров температура Земли равнялась бы –184</w:t>
      </w:r>
      <w:r>
        <w:rPr>
          <w:sz w:val="30"/>
          <w:szCs w:val="30"/>
          <w:vertAlign w:val="superscript"/>
        </w:rPr>
        <w:t>о</w:t>
      </w:r>
      <w:r>
        <w:rPr>
          <w:sz w:val="30"/>
          <w:szCs w:val="30"/>
        </w:rPr>
        <w:t>С  (Оуэн, 1977).</w:t>
      </w:r>
    </w:p>
    <w:p w:rsidR="003324A7" w:rsidRDefault="003324A7">
      <w:pPr>
        <w:spacing w:line="360" w:lineRule="auto"/>
        <w:ind w:firstLine="720"/>
        <w:jc w:val="both"/>
        <w:rPr>
          <w:sz w:val="30"/>
          <w:szCs w:val="30"/>
        </w:rPr>
      </w:pPr>
      <w:r>
        <w:rPr>
          <w:sz w:val="30"/>
          <w:szCs w:val="30"/>
        </w:rPr>
        <w:t>Вода оказывает существенное влияние на формирование климата и погоды. Водяные пары обладают высокой теплоемкостью и низкой теплопроводимостью, свойствами, которые смягчают сильные перепады температуры, аккумулируя солнечное тепло, выравнивают годичные и суточные колебания температуры. Вода, возвращающаяся в атмосферу путем эвапотранспирации, поддерживает леса, пастбища, газоны и позволяет получать урожаи культур. Вода разрушает, растворяет и транспортирует неорганические вещества, способствует отложению осадочных пород и образованию почвы.</w:t>
      </w:r>
    </w:p>
    <w:p w:rsidR="003324A7" w:rsidRDefault="003324A7">
      <w:pPr>
        <w:spacing w:line="360" w:lineRule="auto"/>
        <w:ind w:firstLine="720"/>
        <w:jc w:val="both"/>
        <w:rPr>
          <w:sz w:val="30"/>
          <w:szCs w:val="30"/>
        </w:rPr>
      </w:pPr>
      <w:r>
        <w:rPr>
          <w:sz w:val="30"/>
          <w:szCs w:val="30"/>
        </w:rPr>
        <w:t>Вода – единственное в природе минеральное вещество, которое нельзя заменить другими веществами (Алпатьев, 1983).</w:t>
      </w:r>
    </w:p>
    <w:p w:rsidR="003324A7" w:rsidRDefault="003324A7">
      <w:pPr>
        <w:pStyle w:val="3"/>
        <w:spacing w:line="360" w:lineRule="auto"/>
        <w:ind w:left="0" w:firstLine="720"/>
        <w:jc w:val="both"/>
      </w:pPr>
      <w:r>
        <w:t xml:space="preserve">Природные воды – это очень сложные растворы различных веществ, в отличие от химически чистой воды. Они различаются по своему химическому составу, по общей концентрации растворенных веществ и формам их соединений, по общей количественному соотношению между компонентами состава. Это обусловлено сложностью состава веществ, находящихся в природе, и от условий, в которых происходили взаимодействия этих веществ с водой. В природных водах, кроме химических соединений, присутствуют живые организмы, жизнедеятельность которых изменяет химический состав воды. Происходит создание органического вещества в процессе извлечения растительными и животными организмами из воды химических элементов и возврат химических элементов в воду после отмирания этих организмов. Существенно  изменяет  состав   воды   и   деятельность  человека    (Юрков, 1962). </w:t>
      </w:r>
    </w:p>
    <w:p w:rsidR="003324A7" w:rsidRDefault="003324A7">
      <w:pPr>
        <w:spacing w:line="360" w:lineRule="auto"/>
        <w:ind w:firstLine="720"/>
        <w:jc w:val="both"/>
        <w:rPr>
          <w:sz w:val="30"/>
          <w:szCs w:val="30"/>
        </w:rPr>
      </w:pPr>
      <w:r>
        <w:rPr>
          <w:sz w:val="30"/>
          <w:szCs w:val="30"/>
        </w:rPr>
        <w:t>Для рационального комплексного использования водных ресурсов необходим определенный объем, качество и оперативность гидрохимической информации. Определение общей минерализации вод относится к одному из основных определений.</w:t>
      </w:r>
    </w:p>
    <w:p w:rsidR="003324A7" w:rsidRDefault="003324A7">
      <w:pPr>
        <w:spacing w:line="360" w:lineRule="auto"/>
        <w:ind w:firstLine="720"/>
        <w:jc w:val="both"/>
        <w:rPr>
          <w:sz w:val="30"/>
          <w:szCs w:val="30"/>
        </w:rPr>
      </w:pPr>
      <w:r>
        <w:rPr>
          <w:sz w:val="30"/>
          <w:szCs w:val="30"/>
        </w:rPr>
        <w:t>Для оценки минерализации пресных вод применяется величина удельной электропроводности, которая является приблизительным показателем концентрации солей. Общее количество солей, растворенных в одном килограмме морской воды, принято называть соленостью  (Подорванова, 1997).</w:t>
      </w:r>
    </w:p>
    <w:p w:rsidR="003324A7" w:rsidRDefault="003324A7">
      <w:pPr>
        <w:spacing w:line="360" w:lineRule="auto"/>
        <w:ind w:firstLine="720"/>
        <w:jc w:val="both"/>
        <w:rPr>
          <w:sz w:val="30"/>
          <w:szCs w:val="30"/>
        </w:rPr>
      </w:pPr>
      <w:r>
        <w:rPr>
          <w:sz w:val="30"/>
          <w:szCs w:val="30"/>
        </w:rPr>
        <w:t xml:space="preserve">В данной курсовой работе была поставлена задача: познакомиться с понятием «минерализация природных вод» и на основе аргентометрического и титриметрического методов химического анализа провести количественное определение анионов </w:t>
      </w:r>
      <w:r>
        <w:rPr>
          <w:sz w:val="30"/>
          <w:szCs w:val="30"/>
          <w:lang w:val="en-US"/>
        </w:rPr>
        <w:t>Cl</w:t>
      </w:r>
      <w:r>
        <w:rPr>
          <w:sz w:val="30"/>
          <w:szCs w:val="30"/>
          <w:vertAlign w:val="superscript"/>
        </w:rPr>
        <w:t>-</w:t>
      </w:r>
      <w:r>
        <w:rPr>
          <w:sz w:val="30"/>
          <w:szCs w:val="30"/>
        </w:rPr>
        <w:t xml:space="preserve">, </w:t>
      </w:r>
      <w:r>
        <w:rPr>
          <w:sz w:val="30"/>
          <w:szCs w:val="30"/>
          <w:lang w:val="en-US"/>
        </w:rPr>
        <w:t>SO</w:t>
      </w:r>
      <w:r>
        <w:rPr>
          <w:sz w:val="30"/>
          <w:szCs w:val="30"/>
          <w:vertAlign w:val="subscript"/>
        </w:rPr>
        <w:t>4</w:t>
      </w:r>
      <w:r>
        <w:rPr>
          <w:sz w:val="30"/>
          <w:szCs w:val="30"/>
          <w:vertAlign w:val="superscript"/>
        </w:rPr>
        <w:t>2-</w:t>
      </w:r>
      <w:r>
        <w:rPr>
          <w:sz w:val="30"/>
          <w:szCs w:val="30"/>
        </w:rPr>
        <w:t>, Н</w:t>
      </w:r>
      <w:r>
        <w:rPr>
          <w:sz w:val="30"/>
          <w:szCs w:val="30"/>
          <w:lang w:val="en-US"/>
        </w:rPr>
        <w:t>CO</w:t>
      </w:r>
      <w:r>
        <w:rPr>
          <w:sz w:val="30"/>
          <w:szCs w:val="30"/>
          <w:vertAlign w:val="subscript"/>
        </w:rPr>
        <w:t>3</w:t>
      </w:r>
      <w:r>
        <w:rPr>
          <w:sz w:val="30"/>
          <w:szCs w:val="30"/>
          <w:vertAlign w:val="superscript"/>
        </w:rPr>
        <w:t>-</w:t>
      </w:r>
      <w:r>
        <w:rPr>
          <w:sz w:val="30"/>
          <w:szCs w:val="30"/>
        </w:rPr>
        <w:t xml:space="preserve">, </w:t>
      </w:r>
      <w:r>
        <w:rPr>
          <w:sz w:val="30"/>
          <w:szCs w:val="30"/>
          <w:lang w:val="en-US"/>
        </w:rPr>
        <w:t>CO</w:t>
      </w:r>
      <w:r>
        <w:rPr>
          <w:sz w:val="30"/>
          <w:szCs w:val="30"/>
          <w:vertAlign w:val="subscript"/>
        </w:rPr>
        <w:t>3</w:t>
      </w:r>
      <w:r>
        <w:rPr>
          <w:sz w:val="30"/>
          <w:szCs w:val="30"/>
          <w:vertAlign w:val="superscript"/>
        </w:rPr>
        <w:t>2-</w:t>
      </w:r>
      <w:r>
        <w:rPr>
          <w:sz w:val="30"/>
          <w:szCs w:val="30"/>
        </w:rPr>
        <w:t xml:space="preserve"> и на основе полученных экспериментальных данных сделать вывод о степени минерализации вод рек Раковка и Комаровка.</w:t>
      </w:r>
    </w:p>
    <w:p w:rsidR="003324A7" w:rsidRDefault="003324A7">
      <w:pPr>
        <w:spacing w:line="360" w:lineRule="auto"/>
        <w:ind w:firstLine="720"/>
        <w:jc w:val="both"/>
        <w:rPr>
          <w:sz w:val="30"/>
          <w:szCs w:val="30"/>
        </w:rPr>
      </w:pPr>
    </w:p>
    <w:p w:rsidR="003324A7" w:rsidRDefault="003324A7">
      <w:pPr>
        <w:spacing w:line="360" w:lineRule="auto"/>
        <w:ind w:firstLine="720"/>
        <w:jc w:val="both"/>
        <w:rPr>
          <w:sz w:val="30"/>
          <w:szCs w:val="30"/>
        </w:rPr>
      </w:pPr>
    </w:p>
    <w:p w:rsidR="003324A7" w:rsidRDefault="003324A7">
      <w:pPr>
        <w:spacing w:line="360" w:lineRule="auto"/>
        <w:ind w:firstLine="720"/>
        <w:jc w:val="both"/>
        <w:rPr>
          <w:sz w:val="30"/>
          <w:szCs w:val="30"/>
        </w:rPr>
      </w:pPr>
    </w:p>
    <w:p w:rsidR="003324A7" w:rsidRDefault="003324A7">
      <w:pPr>
        <w:spacing w:line="360" w:lineRule="auto"/>
        <w:ind w:firstLine="720"/>
        <w:jc w:val="both"/>
        <w:rPr>
          <w:sz w:val="30"/>
          <w:szCs w:val="30"/>
        </w:rPr>
      </w:pPr>
    </w:p>
    <w:p w:rsidR="003324A7" w:rsidRDefault="003324A7">
      <w:pPr>
        <w:spacing w:line="360" w:lineRule="auto"/>
        <w:ind w:firstLine="720"/>
        <w:jc w:val="both"/>
        <w:rPr>
          <w:sz w:val="30"/>
          <w:szCs w:val="30"/>
        </w:rPr>
      </w:pPr>
    </w:p>
    <w:p w:rsidR="003324A7" w:rsidRDefault="003324A7">
      <w:pPr>
        <w:spacing w:line="360" w:lineRule="auto"/>
        <w:ind w:firstLine="720"/>
        <w:jc w:val="both"/>
        <w:rPr>
          <w:sz w:val="30"/>
          <w:szCs w:val="30"/>
        </w:rPr>
      </w:pPr>
    </w:p>
    <w:p w:rsidR="003324A7" w:rsidRDefault="003324A7">
      <w:pPr>
        <w:spacing w:line="360" w:lineRule="auto"/>
        <w:ind w:firstLine="720"/>
        <w:jc w:val="both"/>
        <w:rPr>
          <w:sz w:val="30"/>
          <w:szCs w:val="30"/>
        </w:rPr>
      </w:pPr>
    </w:p>
    <w:p w:rsidR="003324A7" w:rsidRDefault="003324A7">
      <w:pPr>
        <w:spacing w:line="360" w:lineRule="auto"/>
        <w:ind w:firstLine="720"/>
        <w:jc w:val="both"/>
        <w:rPr>
          <w:sz w:val="30"/>
          <w:szCs w:val="30"/>
        </w:rPr>
      </w:pPr>
    </w:p>
    <w:p w:rsidR="003324A7" w:rsidRDefault="003324A7">
      <w:pPr>
        <w:spacing w:line="360" w:lineRule="auto"/>
        <w:ind w:firstLine="720"/>
        <w:jc w:val="both"/>
        <w:rPr>
          <w:sz w:val="30"/>
          <w:szCs w:val="30"/>
        </w:rPr>
      </w:pPr>
    </w:p>
    <w:p w:rsidR="003324A7" w:rsidRDefault="003324A7">
      <w:pPr>
        <w:spacing w:line="360" w:lineRule="auto"/>
        <w:ind w:firstLine="720"/>
        <w:jc w:val="both"/>
        <w:rPr>
          <w:sz w:val="30"/>
          <w:szCs w:val="30"/>
        </w:rPr>
      </w:pPr>
    </w:p>
    <w:p w:rsidR="003324A7" w:rsidRDefault="003324A7">
      <w:pPr>
        <w:spacing w:line="360" w:lineRule="auto"/>
        <w:ind w:firstLine="720"/>
        <w:jc w:val="both"/>
        <w:rPr>
          <w:sz w:val="30"/>
          <w:szCs w:val="30"/>
        </w:rPr>
      </w:pPr>
    </w:p>
    <w:p w:rsidR="003324A7" w:rsidRDefault="003324A7">
      <w:pPr>
        <w:spacing w:line="360" w:lineRule="auto"/>
        <w:ind w:firstLine="720"/>
        <w:jc w:val="both"/>
        <w:rPr>
          <w:sz w:val="30"/>
          <w:szCs w:val="30"/>
        </w:rPr>
      </w:pPr>
    </w:p>
    <w:p w:rsidR="003324A7" w:rsidRDefault="003324A7">
      <w:pPr>
        <w:spacing w:line="360" w:lineRule="auto"/>
        <w:ind w:firstLine="720"/>
        <w:jc w:val="both"/>
        <w:rPr>
          <w:sz w:val="30"/>
          <w:szCs w:val="30"/>
        </w:rPr>
      </w:pPr>
    </w:p>
    <w:p w:rsidR="003324A7" w:rsidRDefault="003324A7">
      <w:pPr>
        <w:spacing w:line="360" w:lineRule="auto"/>
        <w:ind w:firstLine="720"/>
        <w:jc w:val="both"/>
        <w:rPr>
          <w:sz w:val="30"/>
          <w:szCs w:val="30"/>
        </w:rPr>
      </w:pPr>
    </w:p>
    <w:p w:rsidR="003324A7" w:rsidRDefault="003324A7">
      <w:pPr>
        <w:spacing w:line="360" w:lineRule="auto"/>
        <w:ind w:firstLine="720"/>
        <w:jc w:val="both"/>
        <w:rPr>
          <w:sz w:val="30"/>
          <w:szCs w:val="30"/>
        </w:rPr>
      </w:pPr>
    </w:p>
    <w:p w:rsidR="003324A7" w:rsidRDefault="003324A7">
      <w:pPr>
        <w:spacing w:line="360" w:lineRule="auto"/>
        <w:ind w:firstLine="720"/>
        <w:jc w:val="both"/>
        <w:rPr>
          <w:sz w:val="30"/>
          <w:szCs w:val="30"/>
        </w:rPr>
      </w:pPr>
    </w:p>
    <w:p w:rsidR="003324A7" w:rsidRDefault="003324A7">
      <w:pPr>
        <w:spacing w:line="360" w:lineRule="auto"/>
        <w:ind w:firstLine="720"/>
        <w:jc w:val="both"/>
        <w:rPr>
          <w:sz w:val="30"/>
          <w:szCs w:val="30"/>
        </w:rPr>
      </w:pPr>
    </w:p>
    <w:p w:rsidR="003324A7" w:rsidRDefault="003324A7">
      <w:pPr>
        <w:spacing w:line="360" w:lineRule="auto"/>
        <w:ind w:firstLine="720"/>
        <w:jc w:val="both"/>
        <w:rPr>
          <w:sz w:val="30"/>
          <w:szCs w:val="30"/>
        </w:rPr>
      </w:pPr>
    </w:p>
    <w:p w:rsidR="003324A7" w:rsidRDefault="003324A7">
      <w:pPr>
        <w:spacing w:line="360" w:lineRule="auto"/>
        <w:ind w:firstLine="720"/>
        <w:jc w:val="both"/>
        <w:rPr>
          <w:sz w:val="30"/>
          <w:szCs w:val="30"/>
        </w:rPr>
      </w:pPr>
    </w:p>
    <w:p w:rsidR="003324A7" w:rsidRDefault="003324A7">
      <w:pPr>
        <w:spacing w:line="360" w:lineRule="auto"/>
        <w:ind w:firstLine="720"/>
        <w:jc w:val="both"/>
        <w:rPr>
          <w:sz w:val="30"/>
          <w:szCs w:val="30"/>
        </w:rPr>
      </w:pPr>
    </w:p>
    <w:p w:rsidR="003324A7" w:rsidRDefault="003324A7">
      <w:pPr>
        <w:spacing w:line="360" w:lineRule="auto"/>
        <w:ind w:firstLine="720"/>
        <w:jc w:val="both"/>
        <w:rPr>
          <w:sz w:val="30"/>
          <w:szCs w:val="30"/>
        </w:rPr>
      </w:pPr>
    </w:p>
    <w:p w:rsidR="003324A7" w:rsidRDefault="003324A7">
      <w:pPr>
        <w:spacing w:line="360" w:lineRule="auto"/>
        <w:ind w:firstLine="720"/>
        <w:jc w:val="both"/>
        <w:rPr>
          <w:sz w:val="30"/>
          <w:szCs w:val="30"/>
        </w:rPr>
      </w:pPr>
    </w:p>
    <w:p w:rsidR="003324A7" w:rsidRDefault="003324A7">
      <w:pPr>
        <w:spacing w:line="360" w:lineRule="auto"/>
        <w:ind w:firstLine="720"/>
        <w:jc w:val="both"/>
        <w:rPr>
          <w:sz w:val="30"/>
          <w:szCs w:val="30"/>
        </w:rPr>
      </w:pPr>
    </w:p>
    <w:p w:rsidR="003324A7" w:rsidRDefault="003324A7">
      <w:pPr>
        <w:ind w:firstLine="720"/>
        <w:jc w:val="center"/>
        <w:rPr>
          <w:b/>
          <w:bCs/>
          <w:sz w:val="36"/>
          <w:szCs w:val="36"/>
        </w:rPr>
      </w:pPr>
      <w:r>
        <w:rPr>
          <w:b/>
          <w:bCs/>
          <w:sz w:val="36"/>
          <w:szCs w:val="36"/>
          <w:u w:val="single"/>
        </w:rPr>
        <w:t xml:space="preserve">Глава </w:t>
      </w:r>
      <w:r>
        <w:rPr>
          <w:b/>
          <w:bCs/>
          <w:sz w:val="36"/>
          <w:szCs w:val="36"/>
          <w:u w:val="single"/>
          <w:lang w:val="en-US"/>
        </w:rPr>
        <w:t>I</w:t>
      </w:r>
      <w:r>
        <w:rPr>
          <w:b/>
          <w:bCs/>
          <w:sz w:val="36"/>
          <w:szCs w:val="36"/>
          <w:u w:val="single"/>
        </w:rPr>
        <w:t>.</w:t>
      </w:r>
      <w:r>
        <w:rPr>
          <w:b/>
          <w:bCs/>
          <w:sz w:val="36"/>
          <w:szCs w:val="36"/>
        </w:rPr>
        <w:t xml:space="preserve">  Вода на Земле, ее происхождение и состав</w:t>
      </w:r>
    </w:p>
    <w:p w:rsidR="003324A7" w:rsidRDefault="003324A7">
      <w:pPr>
        <w:ind w:firstLine="720"/>
        <w:jc w:val="center"/>
        <w:rPr>
          <w:b/>
          <w:bCs/>
          <w:sz w:val="36"/>
          <w:szCs w:val="36"/>
        </w:rPr>
      </w:pPr>
    </w:p>
    <w:p w:rsidR="003324A7" w:rsidRDefault="003324A7">
      <w:pPr>
        <w:ind w:firstLine="720"/>
        <w:jc w:val="center"/>
        <w:rPr>
          <w:b/>
          <w:bCs/>
          <w:sz w:val="32"/>
          <w:szCs w:val="32"/>
        </w:rPr>
      </w:pPr>
      <w:r>
        <w:rPr>
          <w:b/>
          <w:bCs/>
          <w:sz w:val="32"/>
          <w:szCs w:val="32"/>
          <w:lang w:val="en-US"/>
        </w:rPr>
        <w:t>I</w:t>
      </w:r>
      <w:r>
        <w:rPr>
          <w:b/>
          <w:bCs/>
          <w:sz w:val="32"/>
          <w:szCs w:val="32"/>
        </w:rPr>
        <w:t>.1. Классификация природных вод</w:t>
      </w:r>
    </w:p>
    <w:p w:rsidR="003324A7" w:rsidRDefault="003324A7">
      <w:pPr>
        <w:spacing w:line="360" w:lineRule="auto"/>
        <w:ind w:firstLine="720"/>
        <w:jc w:val="center"/>
        <w:rPr>
          <w:b/>
          <w:bCs/>
          <w:sz w:val="32"/>
          <w:szCs w:val="32"/>
        </w:rPr>
      </w:pPr>
    </w:p>
    <w:p w:rsidR="003324A7" w:rsidRDefault="003324A7">
      <w:pPr>
        <w:pStyle w:val="a5"/>
        <w:ind w:left="0" w:firstLine="720"/>
      </w:pPr>
      <w:r>
        <w:t>По степени солености все природные воды, согласно Венецианской системе, подразделяют на:</w:t>
      </w:r>
    </w:p>
    <w:p w:rsidR="003324A7" w:rsidRDefault="003324A7">
      <w:pPr>
        <w:numPr>
          <w:ilvl w:val="0"/>
          <w:numId w:val="14"/>
        </w:numPr>
        <w:spacing w:line="360" w:lineRule="auto"/>
        <w:jc w:val="both"/>
        <w:rPr>
          <w:sz w:val="30"/>
          <w:szCs w:val="30"/>
        </w:rPr>
      </w:pPr>
      <w:r>
        <w:rPr>
          <w:b/>
          <w:bCs/>
          <w:i/>
          <w:iCs/>
          <w:sz w:val="30"/>
          <w:szCs w:val="30"/>
        </w:rPr>
        <w:t>пресные</w:t>
      </w:r>
      <w:r>
        <w:rPr>
          <w:sz w:val="30"/>
          <w:szCs w:val="30"/>
        </w:rPr>
        <w:t xml:space="preserve"> (до 0,5</w:t>
      </w:r>
      <w:r>
        <w:rPr>
          <w:sz w:val="30"/>
          <w:szCs w:val="30"/>
          <w:vertAlign w:val="superscript"/>
        </w:rPr>
        <w:t>о</w:t>
      </w:r>
      <w:r>
        <w:rPr>
          <w:sz w:val="30"/>
          <w:szCs w:val="30"/>
        </w:rPr>
        <w:t>/</w:t>
      </w:r>
      <w:r>
        <w:rPr>
          <w:sz w:val="30"/>
          <w:szCs w:val="30"/>
          <w:vertAlign w:val="subscript"/>
        </w:rPr>
        <w:t>оо</w:t>
      </w:r>
      <w:r>
        <w:rPr>
          <w:sz w:val="30"/>
          <w:szCs w:val="30"/>
        </w:rPr>
        <w:t xml:space="preserve">), </w:t>
      </w:r>
    </w:p>
    <w:p w:rsidR="003324A7" w:rsidRDefault="003324A7">
      <w:pPr>
        <w:numPr>
          <w:ilvl w:val="0"/>
          <w:numId w:val="14"/>
        </w:numPr>
        <w:spacing w:line="360" w:lineRule="auto"/>
        <w:jc w:val="both"/>
        <w:rPr>
          <w:sz w:val="30"/>
          <w:szCs w:val="30"/>
        </w:rPr>
      </w:pPr>
      <w:r>
        <w:rPr>
          <w:b/>
          <w:bCs/>
          <w:i/>
          <w:iCs/>
          <w:sz w:val="30"/>
          <w:szCs w:val="30"/>
        </w:rPr>
        <w:t>миксогалинные</w:t>
      </w:r>
      <w:r>
        <w:rPr>
          <w:sz w:val="30"/>
          <w:szCs w:val="30"/>
        </w:rPr>
        <w:t xml:space="preserve"> или </w:t>
      </w:r>
      <w:r>
        <w:rPr>
          <w:b/>
          <w:bCs/>
          <w:i/>
          <w:iCs/>
          <w:sz w:val="30"/>
          <w:szCs w:val="30"/>
        </w:rPr>
        <w:t>солоноватые</w:t>
      </w:r>
      <w:r>
        <w:rPr>
          <w:sz w:val="30"/>
          <w:szCs w:val="30"/>
        </w:rPr>
        <w:t xml:space="preserve"> (0,5 - 30</w:t>
      </w:r>
      <w:r>
        <w:rPr>
          <w:sz w:val="30"/>
          <w:szCs w:val="30"/>
          <w:vertAlign w:val="superscript"/>
        </w:rPr>
        <w:t>о</w:t>
      </w:r>
      <w:r>
        <w:rPr>
          <w:sz w:val="30"/>
          <w:szCs w:val="30"/>
        </w:rPr>
        <w:t>/</w:t>
      </w:r>
      <w:r>
        <w:rPr>
          <w:sz w:val="30"/>
          <w:szCs w:val="30"/>
          <w:vertAlign w:val="subscript"/>
        </w:rPr>
        <w:t>оо</w:t>
      </w:r>
      <w:r>
        <w:rPr>
          <w:sz w:val="30"/>
          <w:szCs w:val="30"/>
        </w:rPr>
        <w:t>),</w:t>
      </w:r>
    </w:p>
    <w:p w:rsidR="003324A7" w:rsidRDefault="003324A7">
      <w:pPr>
        <w:numPr>
          <w:ilvl w:val="1"/>
          <w:numId w:val="14"/>
        </w:numPr>
        <w:spacing w:line="360" w:lineRule="auto"/>
        <w:jc w:val="both"/>
        <w:rPr>
          <w:sz w:val="30"/>
          <w:szCs w:val="30"/>
        </w:rPr>
      </w:pPr>
      <w:r>
        <w:rPr>
          <w:sz w:val="30"/>
          <w:szCs w:val="30"/>
        </w:rPr>
        <w:t>олигогалинные (0,5 - 5</w:t>
      </w:r>
      <w:r>
        <w:rPr>
          <w:sz w:val="30"/>
          <w:szCs w:val="30"/>
          <w:vertAlign w:val="superscript"/>
        </w:rPr>
        <w:t>о</w:t>
      </w:r>
      <w:r>
        <w:rPr>
          <w:sz w:val="30"/>
          <w:szCs w:val="30"/>
        </w:rPr>
        <w:t>/</w:t>
      </w:r>
      <w:r>
        <w:rPr>
          <w:sz w:val="30"/>
          <w:szCs w:val="30"/>
          <w:vertAlign w:val="subscript"/>
        </w:rPr>
        <w:t>оо</w:t>
      </w:r>
      <w:r>
        <w:rPr>
          <w:sz w:val="30"/>
          <w:szCs w:val="30"/>
        </w:rPr>
        <w:t>),</w:t>
      </w:r>
    </w:p>
    <w:p w:rsidR="003324A7" w:rsidRDefault="003324A7">
      <w:pPr>
        <w:numPr>
          <w:ilvl w:val="1"/>
          <w:numId w:val="14"/>
        </w:numPr>
        <w:spacing w:line="360" w:lineRule="auto"/>
        <w:jc w:val="both"/>
        <w:rPr>
          <w:sz w:val="30"/>
          <w:szCs w:val="30"/>
        </w:rPr>
      </w:pPr>
      <w:r>
        <w:rPr>
          <w:sz w:val="30"/>
          <w:szCs w:val="30"/>
        </w:rPr>
        <w:t>мезогалинные (5 - 18</w:t>
      </w:r>
      <w:r>
        <w:rPr>
          <w:sz w:val="30"/>
          <w:szCs w:val="30"/>
          <w:vertAlign w:val="superscript"/>
        </w:rPr>
        <w:t>о</w:t>
      </w:r>
      <w:r>
        <w:rPr>
          <w:sz w:val="30"/>
          <w:szCs w:val="30"/>
        </w:rPr>
        <w:t>/</w:t>
      </w:r>
      <w:r>
        <w:rPr>
          <w:sz w:val="30"/>
          <w:szCs w:val="30"/>
          <w:vertAlign w:val="subscript"/>
        </w:rPr>
        <w:t>оо</w:t>
      </w:r>
      <w:r>
        <w:rPr>
          <w:sz w:val="30"/>
          <w:szCs w:val="30"/>
        </w:rPr>
        <w:t>),</w:t>
      </w:r>
    </w:p>
    <w:p w:rsidR="003324A7" w:rsidRDefault="003324A7">
      <w:pPr>
        <w:numPr>
          <w:ilvl w:val="1"/>
          <w:numId w:val="14"/>
        </w:numPr>
        <w:spacing w:line="360" w:lineRule="auto"/>
        <w:jc w:val="both"/>
        <w:rPr>
          <w:sz w:val="30"/>
          <w:szCs w:val="30"/>
        </w:rPr>
      </w:pPr>
      <w:r>
        <w:rPr>
          <w:sz w:val="30"/>
          <w:szCs w:val="30"/>
        </w:rPr>
        <w:t>полигалинные (18 - 30</w:t>
      </w:r>
      <w:r>
        <w:rPr>
          <w:sz w:val="30"/>
          <w:szCs w:val="30"/>
          <w:vertAlign w:val="superscript"/>
        </w:rPr>
        <w:t>о</w:t>
      </w:r>
      <w:r>
        <w:rPr>
          <w:sz w:val="30"/>
          <w:szCs w:val="30"/>
        </w:rPr>
        <w:t>/</w:t>
      </w:r>
      <w:r>
        <w:rPr>
          <w:sz w:val="30"/>
          <w:szCs w:val="30"/>
          <w:vertAlign w:val="subscript"/>
        </w:rPr>
        <w:t>оо</w:t>
      </w:r>
      <w:r>
        <w:rPr>
          <w:sz w:val="30"/>
          <w:szCs w:val="30"/>
        </w:rPr>
        <w:t>)</w:t>
      </w:r>
    </w:p>
    <w:p w:rsidR="003324A7" w:rsidRDefault="003324A7">
      <w:pPr>
        <w:numPr>
          <w:ilvl w:val="2"/>
          <w:numId w:val="14"/>
        </w:numPr>
        <w:tabs>
          <w:tab w:val="clear" w:pos="4140"/>
          <w:tab w:val="num" w:pos="-2340"/>
        </w:tabs>
        <w:spacing w:line="360" w:lineRule="auto"/>
        <w:ind w:left="2700"/>
        <w:jc w:val="both"/>
        <w:rPr>
          <w:sz w:val="30"/>
          <w:szCs w:val="30"/>
        </w:rPr>
      </w:pPr>
      <w:r>
        <w:rPr>
          <w:b/>
          <w:bCs/>
          <w:i/>
          <w:iCs/>
          <w:sz w:val="30"/>
          <w:szCs w:val="30"/>
        </w:rPr>
        <w:t>эугалинные</w:t>
      </w:r>
      <w:r>
        <w:rPr>
          <w:sz w:val="30"/>
          <w:szCs w:val="30"/>
        </w:rPr>
        <w:t xml:space="preserve"> или </w:t>
      </w:r>
      <w:r>
        <w:rPr>
          <w:b/>
          <w:bCs/>
          <w:i/>
          <w:iCs/>
          <w:sz w:val="30"/>
          <w:szCs w:val="30"/>
        </w:rPr>
        <w:t xml:space="preserve">морские </w:t>
      </w:r>
      <w:r>
        <w:rPr>
          <w:sz w:val="30"/>
          <w:szCs w:val="30"/>
        </w:rPr>
        <w:t>(30 - 40</w:t>
      </w:r>
      <w:r>
        <w:rPr>
          <w:sz w:val="30"/>
          <w:szCs w:val="30"/>
          <w:vertAlign w:val="superscript"/>
        </w:rPr>
        <w:t>о</w:t>
      </w:r>
      <w:r>
        <w:rPr>
          <w:sz w:val="30"/>
          <w:szCs w:val="30"/>
        </w:rPr>
        <w:t>/</w:t>
      </w:r>
      <w:r>
        <w:rPr>
          <w:sz w:val="30"/>
          <w:szCs w:val="30"/>
          <w:vertAlign w:val="subscript"/>
        </w:rPr>
        <w:t>оо</w:t>
      </w:r>
      <w:r>
        <w:rPr>
          <w:sz w:val="30"/>
          <w:szCs w:val="30"/>
        </w:rPr>
        <w:t>),</w:t>
      </w:r>
    </w:p>
    <w:p w:rsidR="003324A7" w:rsidRDefault="003324A7">
      <w:pPr>
        <w:numPr>
          <w:ilvl w:val="0"/>
          <w:numId w:val="2"/>
        </w:numPr>
        <w:tabs>
          <w:tab w:val="clear" w:pos="2700"/>
        </w:tabs>
        <w:spacing w:line="360" w:lineRule="auto"/>
        <w:jc w:val="both"/>
        <w:rPr>
          <w:b/>
          <w:bCs/>
          <w:i/>
          <w:iCs/>
          <w:sz w:val="30"/>
          <w:szCs w:val="30"/>
        </w:rPr>
      </w:pPr>
      <w:r>
        <w:rPr>
          <w:b/>
          <w:bCs/>
          <w:i/>
          <w:iCs/>
          <w:sz w:val="30"/>
          <w:szCs w:val="30"/>
        </w:rPr>
        <w:t xml:space="preserve">гипергалинные </w:t>
      </w:r>
      <w:r>
        <w:rPr>
          <w:sz w:val="30"/>
          <w:szCs w:val="30"/>
        </w:rPr>
        <w:t>или</w:t>
      </w:r>
      <w:r>
        <w:rPr>
          <w:b/>
          <w:bCs/>
          <w:i/>
          <w:iCs/>
          <w:sz w:val="30"/>
          <w:szCs w:val="30"/>
        </w:rPr>
        <w:t xml:space="preserve"> пересоленные</w:t>
      </w:r>
      <w:r>
        <w:rPr>
          <w:sz w:val="30"/>
          <w:szCs w:val="30"/>
        </w:rPr>
        <w:t xml:space="preserve"> (более 40</w:t>
      </w:r>
      <w:r>
        <w:rPr>
          <w:sz w:val="30"/>
          <w:szCs w:val="30"/>
          <w:vertAlign w:val="superscript"/>
        </w:rPr>
        <w:t xml:space="preserve"> о</w:t>
      </w:r>
      <w:r>
        <w:rPr>
          <w:sz w:val="30"/>
          <w:szCs w:val="30"/>
        </w:rPr>
        <w:t>/</w:t>
      </w:r>
      <w:r>
        <w:rPr>
          <w:sz w:val="30"/>
          <w:szCs w:val="30"/>
          <w:vertAlign w:val="subscript"/>
        </w:rPr>
        <w:t>оо</w:t>
      </w:r>
      <w:r>
        <w:rPr>
          <w:sz w:val="30"/>
          <w:szCs w:val="30"/>
        </w:rPr>
        <w:t>).</w:t>
      </w:r>
    </w:p>
    <w:p w:rsidR="003324A7" w:rsidRDefault="003324A7">
      <w:pPr>
        <w:pStyle w:val="a5"/>
        <w:ind w:left="0" w:firstLine="720"/>
      </w:pPr>
      <w:r>
        <w:t xml:space="preserve">К пресным водоемам относятся реки и большинство озер, к эугалинным – Мировой океан, к миксогалинным и гипергалинным – некоторые озера и отдельные участки Мирового океана  (Константинов, 1986). </w:t>
      </w:r>
    </w:p>
    <w:p w:rsidR="003324A7" w:rsidRDefault="003324A7">
      <w:pPr>
        <w:pStyle w:val="a5"/>
        <w:ind w:left="0" w:firstLine="720"/>
      </w:pPr>
      <w:r>
        <w:t>Как уже говорилось ранее, целью данной работы является анализ речной воды.</w:t>
      </w:r>
    </w:p>
    <w:p w:rsidR="003324A7" w:rsidRDefault="003324A7">
      <w:pPr>
        <w:spacing w:line="360" w:lineRule="auto"/>
        <w:ind w:firstLine="720"/>
        <w:jc w:val="both"/>
        <w:rPr>
          <w:sz w:val="30"/>
          <w:szCs w:val="30"/>
        </w:rPr>
      </w:pPr>
      <w:r>
        <w:rPr>
          <w:sz w:val="30"/>
          <w:szCs w:val="30"/>
        </w:rPr>
        <w:t>Из отдельных ионов в речной воде преобладают карбонатные и значительно меньше ионов, образующихся при растворении сульфатов, нитратов, солей фосфора, кальция, железа, марганца, кремния и др. По классификации Алекина, речные воды делят на:</w:t>
      </w:r>
    </w:p>
    <w:p w:rsidR="003324A7" w:rsidRDefault="003324A7">
      <w:pPr>
        <w:numPr>
          <w:ilvl w:val="0"/>
          <w:numId w:val="7"/>
        </w:numPr>
        <w:tabs>
          <w:tab w:val="clear" w:pos="2700"/>
          <w:tab w:val="num" w:pos="-2520"/>
        </w:tabs>
        <w:spacing w:line="360" w:lineRule="auto"/>
        <w:ind w:left="1620" w:hanging="540"/>
        <w:rPr>
          <w:sz w:val="30"/>
          <w:szCs w:val="30"/>
        </w:rPr>
      </w:pPr>
      <w:r>
        <w:rPr>
          <w:sz w:val="30"/>
          <w:szCs w:val="30"/>
        </w:rPr>
        <w:t>гидрокарбонатные,</w:t>
      </w:r>
    </w:p>
    <w:p w:rsidR="003324A7" w:rsidRDefault="003324A7">
      <w:pPr>
        <w:numPr>
          <w:ilvl w:val="0"/>
          <w:numId w:val="7"/>
        </w:numPr>
        <w:tabs>
          <w:tab w:val="clear" w:pos="2700"/>
          <w:tab w:val="num" w:pos="-2520"/>
        </w:tabs>
        <w:spacing w:line="360" w:lineRule="auto"/>
        <w:ind w:left="1620" w:hanging="540"/>
        <w:rPr>
          <w:sz w:val="30"/>
          <w:szCs w:val="30"/>
        </w:rPr>
      </w:pPr>
      <w:r>
        <w:rPr>
          <w:sz w:val="30"/>
          <w:szCs w:val="30"/>
        </w:rPr>
        <w:t>сульфатные,</w:t>
      </w:r>
    </w:p>
    <w:p w:rsidR="003324A7" w:rsidRDefault="003324A7">
      <w:pPr>
        <w:numPr>
          <w:ilvl w:val="0"/>
          <w:numId w:val="7"/>
        </w:numPr>
        <w:tabs>
          <w:tab w:val="clear" w:pos="2700"/>
          <w:tab w:val="num" w:pos="-2520"/>
        </w:tabs>
        <w:spacing w:line="360" w:lineRule="auto"/>
        <w:ind w:left="1620" w:hanging="540"/>
        <w:rPr>
          <w:sz w:val="30"/>
          <w:szCs w:val="30"/>
        </w:rPr>
      </w:pPr>
      <w:r>
        <w:rPr>
          <w:sz w:val="30"/>
          <w:szCs w:val="30"/>
        </w:rPr>
        <w:t>хлоридные.</w:t>
      </w:r>
    </w:p>
    <w:p w:rsidR="003324A7" w:rsidRDefault="003324A7">
      <w:pPr>
        <w:spacing w:line="360" w:lineRule="auto"/>
        <w:ind w:firstLine="720"/>
        <w:jc w:val="both"/>
        <w:rPr>
          <w:sz w:val="30"/>
          <w:szCs w:val="30"/>
        </w:rPr>
      </w:pPr>
      <w:r>
        <w:rPr>
          <w:sz w:val="30"/>
          <w:szCs w:val="30"/>
        </w:rPr>
        <w:t xml:space="preserve">Эти воды обозначают как классы символами </w:t>
      </w:r>
      <w:r>
        <w:rPr>
          <w:sz w:val="30"/>
          <w:szCs w:val="30"/>
          <w:lang w:val="en-US"/>
        </w:rPr>
        <w:t>C</w:t>
      </w:r>
      <w:r>
        <w:rPr>
          <w:sz w:val="30"/>
          <w:szCs w:val="30"/>
        </w:rPr>
        <w:t xml:space="preserve">, </w:t>
      </w:r>
      <w:r>
        <w:rPr>
          <w:sz w:val="30"/>
          <w:szCs w:val="30"/>
          <w:lang w:val="en-US"/>
        </w:rPr>
        <w:t>S</w:t>
      </w:r>
      <w:r>
        <w:rPr>
          <w:sz w:val="30"/>
          <w:szCs w:val="30"/>
        </w:rPr>
        <w:t xml:space="preserve">, </w:t>
      </w:r>
      <w:r>
        <w:rPr>
          <w:sz w:val="30"/>
          <w:szCs w:val="30"/>
          <w:lang w:val="en-US"/>
        </w:rPr>
        <w:t>Cl</w:t>
      </w:r>
      <w:r>
        <w:rPr>
          <w:sz w:val="30"/>
          <w:szCs w:val="30"/>
        </w:rPr>
        <w:t>. В пределах каждого класса выделяют три группы по эквивалентному преобладанию ионов кальция, магния или суммы натрия и калия, а в каждой группе – три типа по соотношению жесткости и щелочности (Константинов, 1986).</w:t>
      </w:r>
    </w:p>
    <w:p w:rsidR="003324A7" w:rsidRDefault="003324A7">
      <w:pPr>
        <w:spacing w:line="360" w:lineRule="auto"/>
        <w:ind w:firstLine="720"/>
        <w:jc w:val="both"/>
        <w:rPr>
          <w:sz w:val="30"/>
          <w:szCs w:val="30"/>
        </w:rPr>
      </w:pPr>
      <w:r>
        <w:rPr>
          <w:sz w:val="30"/>
          <w:szCs w:val="30"/>
        </w:rPr>
        <w:t xml:space="preserve">Воды подавляющего числа рек на Земле имеют небольшую минерализацию (менее 0,5 </w:t>
      </w:r>
      <w:r>
        <w:rPr>
          <w:sz w:val="30"/>
          <w:szCs w:val="30"/>
          <w:vertAlign w:val="superscript"/>
        </w:rPr>
        <w:t>г</w:t>
      </w:r>
      <w:r>
        <w:rPr>
          <w:sz w:val="30"/>
          <w:szCs w:val="30"/>
        </w:rPr>
        <w:t>/</w:t>
      </w:r>
      <w:r>
        <w:rPr>
          <w:sz w:val="30"/>
          <w:szCs w:val="30"/>
          <w:vertAlign w:val="subscript"/>
        </w:rPr>
        <w:t>кг</w:t>
      </w:r>
      <w:r>
        <w:rPr>
          <w:sz w:val="30"/>
          <w:szCs w:val="30"/>
        </w:rPr>
        <w:t>). Минерализация воды лишь некоторых рек больше приведенного значения, однако она выходит за пределы минерализации пресных вод, т.е., меньше 1</w:t>
      </w:r>
      <w:r>
        <w:rPr>
          <w:sz w:val="30"/>
          <w:szCs w:val="30"/>
          <w:vertAlign w:val="superscript"/>
        </w:rPr>
        <w:t xml:space="preserve"> г</w:t>
      </w:r>
      <w:r>
        <w:rPr>
          <w:sz w:val="30"/>
          <w:szCs w:val="30"/>
        </w:rPr>
        <w:t>/</w:t>
      </w:r>
      <w:r>
        <w:rPr>
          <w:sz w:val="30"/>
          <w:szCs w:val="30"/>
          <w:vertAlign w:val="subscript"/>
        </w:rPr>
        <w:t>кг</w:t>
      </w:r>
      <w:r>
        <w:rPr>
          <w:sz w:val="30"/>
          <w:szCs w:val="30"/>
        </w:rPr>
        <w:t xml:space="preserve">, например р. Колорадо у    г. Остин (0,7 </w:t>
      </w:r>
      <w:r>
        <w:rPr>
          <w:sz w:val="30"/>
          <w:szCs w:val="30"/>
          <w:vertAlign w:val="superscript"/>
        </w:rPr>
        <w:t>г</w:t>
      </w:r>
      <w:r>
        <w:rPr>
          <w:sz w:val="30"/>
          <w:szCs w:val="30"/>
        </w:rPr>
        <w:t>/</w:t>
      </w:r>
      <w:r>
        <w:rPr>
          <w:sz w:val="30"/>
          <w:szCs w:val="30"/>
          <w:vertAlign w:val="subscript"/>
        </w:rPr>
        <w:t>кг</w:t>
      </w:r>
      <w:r>
        <w:rPr>
          <w:sz w:val="30"/>
          <w:szCs w:val="30"/>
        </w:rPr>
        <w:t>). В исключительных случаях реки, обычно весьма небольшие, могут иметь высокую минерализацию, до рассольной включительно, например р. Риу-Негру в Колумбии, содержащая резко кислую воду, в которой присутствует серная (11</w:t>
      </w:r>
      <w:r>
        <w:rPr>
          <w:sz w:val="30"/>
          <w:szCs w:val="30"/>
          <w:vertAlign w:val="superscript"/>
        </w:rPr>
        <w:t xml:space="preserve"> г</w:t>
      </w:r>
      <w:r>
        <w:rPr>
          <w:sz w:val="30"/>
          <w:szCs w:val="30"/>
        </w:rPr>
        <w:t>/</w:t>
      </w:r>
      <w:r>
        <w:rPr>
          <w:sz w:val="30"/>
          <w:szCs w:val="30"/>
          <w:vertAlign w:val="subscript"/>
        </w:rPr>
        <w:t>кг</w:t>
      </w:r>
      <w:r>
        <w:rPr>
          <w:sz w:val="30"/>
          <w:szCs w:val="30"/>
        </w:rPr>
        <w:t>) и соляная</w:t>
      </w:r>
      <w:r>
        <w:rPr>
          <w:sz w:val="30"/>
          <w:szCs w:val="30"/>
          <w:vertAlign w:val="superscript"/>
        </w:rPr>
        <w:t xml:space="preserve"> </w:t>
      </w:r>
      <w:r>
        <w:rPr>
          <w:sz w:val="30"/>
          <w:szCs w:val="30"/>
        </w:rPr>
        <w:t xml:space="preserve">(9 </w:t>
      </w:r>
      <w:r>
        <w:rPr>
          <w:sz w:val="30"/>
          <w:szCs w:val="30"/>
          <w:vertAlign w:val="superscript"/>
        </w:rPr>
        <w:t>г</w:t>
      </w:r>
      <w:r>
        <w:rPr>
          <w:sz w:val="30"/>
          <w:szCs w:val="30"/>
        </w:rPr>
        <w:t>/</w:t>
      </w:r>
      <w:r>
        <w:rPr>
          <w:sz w:val="30"/>
          <w:szCs w:val="30"/>
          <w:vertAlign w:val="subscript"/>
        </w:rPr>
        <w:t>кг</w:t>
      </w:r>
      <w:r>
        <w:rPr>
          <w:sz w:val="30"/>
          <w:szCs w:val="30"/>
        </w:rPr>
        <w:t>) кислоты. Истоки подобных рек связаны либо с вулканами, либо с солеными или минеральными источниками  (Дерпгольц, 1979).</w:t>
      </w:r>
    </w:p>
    <w:p w:rsidR="003324A7" w:rsidRDefault="003324A7">
      <w:pPr>
        <w:spacing w:line="360" w:lineRule="auto"/>
        <w:ind w:firstLine="720"/>
        <w:jc w:val="both"/>
        <w:rPr>
          <w:sz w:val="30"/>
          <w:szCs w:val="30"/>
        </w:rPr>
      </w:pPr>
      <w:r>
        <w:rPr>
          <w:sz w:val="30"/>
          <w:szCs w:val="30"/>
        </w:rPr>
        <w:t>Большинство рек России относится к гидрокарбонатному классу, реже – к сульфатному и совсем редко – к хлоридному. Вода рек гидрокарбонатного класса обычно слабо минерализована (как правило, до 0,2</w:t>
      </w:r>
      <w:r>
        <w:rPr>
          <w:sz w:val="30"/>
          <w:szCs w:val="30"/>
          <w:vertAlign w:val="superscript"/>
        </w:rPr>
        <w:t>о</w:t>
      </w:r>
      <w:r>
        <w:rPr>
          <w:sz w:val="30"/>
          <w:szCs w:val="30"/>
        </w:rPr>
        <w:t>/</w:t>
      </w:r>
      <w:r>
        <w:rPr>
          <w:sz w:val="30"/>
          <w:szCs w:val="30"/>
          <w:vertAlign w:val="subscript"/>
        </w:rPr>
        <w:t>оо</w:t>
      </w:r>
      <w:r>
        <w:rPr>
          <w:sz w:val="30"/>
          <w:szCs w:val="30"/>
        </w:rPr>
        <w:t>, лишь в отдельных случаях до 1</w:t>
      </w:r>
      <w:r>
        <w:rPr>
          <w:sz w:val="30"/>
          <w:szCs w:val="30"/>
          <w:vertAlign w:val="superscript"/>
        </w:rPr>
        <w:t>о</w:t>
      </w:r>
      <w:r>
        <w:rPr>
          <w:sz w:val="30"/>
          <w:szCs w:val="30"/>
        </w:rPr>
        <w:t>/</w:t>
      </w:r>
      <w:r>
        <w:rPr>
          <w:sz w:val="30"/>
          <w:szCs w:val="30"/>
          <w:vertAlign w:val="subscript"/>
        </w:rPr>
        <w:t>оо</w:t>
      </w:r>
      <w:r>
        <w:rPr>
          <w:sz w:val="30"/>
          <w:szCs w:val="30"/>
        </w:rPr>
        <w:t>). В реках хлоридного типа соленость повышается до 19</w:t>
      </w:r>
      <w:r>
        <w:rPr>
          <w:sz w:val="30"/>
          <w:szCs w:val="30"/>
          <w:vertAlign w:val="superscript"/>
        </w:rPr>
        <w:t>о</w:t>
      </w:r>
      <w:r>
        <w:rPr>
          <w:sz w:val="30"/>
          <w:szCs w:val="30"/>
        </w:rPr>
        <w:t>/</w:t>
      </w:r>
      <w:r>
        <w:rPr>
          <w:sz w:val="30"/>
          <w:szCs w:val="30"/>
          <w:vertAlign w:val="subscript"/>
        </w:rPr>
        <w:t>оо</w:t>
      </w:r>
      <w:r>
        <w:rPr>
          <w:sz w:val="30"/>
          <w:szCs w:val="30"/>
        </w:rPr>
        <w:t>. В пределах европейской части России соленость рек возрастает с продвижением с севера на юго-восток, а в азиатской – с севера на юго-запад. В этих же направлениях происходит смена вод гидрокарбонатного класса на воды сульфатные и хлоридные  (Константинов, 1986).</w:t>
      </w:r>
    </w:p>
    <w:p w:rsidR="003324A7" w:rsidRDefault="003324A7">
      <w:pPr>
        <w:spacing w:line="360" w:lineRule="auto"/>
        <w:ind w:firstLine="720"/>
        <w:jc w:val="both"/>
        <w:rPr>
          <w:sz w:val="30"/>
          <w:szCs w:val="30"/>
        </w:rPr>
      </w:pPr>
    </w:p>
    <w:p w:rsidR="003324A7" w:rsidRDefault="003324A7">
      <w:pPr>
        <w:spacing w:line="360" w:lineRule="auto"/>
        <w:ind w:firstLine="720"/>
        <w:jc w:val="both"/>
        <w:rPr>
          <w:sz w:val="30"/>
          <w:szCs w:val="30"/>
        </w:rPr>
      </w:pPr>
    </w:p>
    <w:p w:rsidR="003324A7" w:rsidRDefault="003324A7">
      <w:pPr>
        <w:spacing w:line="360" w:lineRule="auto"/>
        <w:ind w:firstLine="720"/>
        <w:jc w:val="both"/>
        <w:rPr>
          <w:b/>
          <w:bCs/>
          <w:sz w:val="32"/>
          <w:szCs w:val="32"/>
        </w:rPr>
      </w:pPr>
    </w:p>
    <w:p w:rsidR="003324A7" w:rsidRDefault="003324A7">
      <w:pPr>
        <w:spacing w:line="360" w:lineRule="auto"/>
        <w:ind w:firstLine="720"/>
        <w:jc w:val="center"/>
        <w:rPr>
          <w:b/>
          <w:bCs/>
          <w:sz w:val="32"/>
          <w:szCs w:val="32"/>
        </w:rPr>
      </w:pPr>
      <w:r>
        <w:rPr>
          <w:b/>
          <w:bCs/>
          <w:sz w:val="32"/>
          <w:szCs w:val="32"/>
          <w:lang w:val="en-US"/>
        </w:rPr>
        <w:t>I</w:t>
      </w:r>
      <w:r>
        <w:rPr>
          <w:b/>
          <w:bCs/>
          <w:sz w:val="32"/>
          <w:szCs w:val="32"/>
        </w:rPr>
        <w:t>.2. Минеральный состав природной воды и его влияние на гидробионтов</w:t>
      </w:r>
    </w:p>
    <w:p w:rsidR="003324A7" w:rsidRDefault="003324A7">
      <w:pPr>
        <w:spacing w:line="360" w:lineRule="auto"/>
        <w:ind w:firstLine="720"/>
        <w:jc w:val="center"/>
        <w:rPr>
          <w:b/>
          <w:bCs/>
          <w:sz w:val="32"/>
          <w:szCs w:val="32"/>
        </w:rPr>
      </w:pPr>
    </w:p>
    <w:p w:rsidR="003324A7" w:rsidRDefault="003324A7">
      <w:pPr>
        <w:pStyle w:val="a5"/>
        <w:ind w:left="0" w:firstLine="720"/>
      </w:pPr>
      <w:r>
        <w:t>Природные воды – сложные многокомпонентные системы. Так, вода существует не в виде  химического соединения, состоящего из водорода и кислорода, а представляет собой сложное тело, в состав которого помимо молекул воды входят самые разнообразные вещества.  Все они играют ту или иную роль в жизни водного населения. Наибольшее экологическое значение для водных обитателей имеет степень насыщения воды различными газами, концентрация ионов минеральных солей, водородных ионов и органических веществ, состав и концентрация взвешенных веществ  (Таубе, 1971).</w:t>
      </w:r>
    </w:p>
    <w:p w:rsidR="003324A7" w:rsidRDefault="003324A7">
      <w:pPr>
        <w:pStyle w:val="a5"/>
        <w:ind w:left="0" w:firstLine="720"/>
      </w:pPr>
      <w:r>
        <w:t xml:space="preserve">Главнейшие ионы, содержащиеся в природных водах: </w:t>
      </w:r>
    </w:p>
    <w:p w:rsidR="003324A7" w:rsidRDefault="003324A7">
      <w:pPr>
        <w:numPr>
          <w:ilvl w:val="0"/>
          <w:numId w:val="1"/>
        </w:numPr>
        <w:tabs>
          <w:tab w:val="clear" w:pos="2700"/>
          <w:tab w:val="num" w:pos="-2340"/>
        </w:tabs>
        <w:spacing w:line="360" w:lineRule="auto"/>
        <w:ind w:left="1080"/>
        <w:jc w:val="both"/>
        <w:rPr>
          <w:sz w:val="30"/>
          <w:szCs w:val="30"/>
        </w:rPr>
      </w:pPr>
      <w:r>
        <w:rPr>
          <w:sz w:val="30"/>
          <w:szCs w:val="30"/>
        </w:rPr>
        <w:t xml:space="preserve">катионы: </w:t>
      </w:r>
      <w:r>
        <w:rPr>
          <w:sz w:val="30"/>
          <w:szCs w:val="30"/>
          <w:lang w:val="en-US"/>
        </w:rPr>
        <w:t>Na</w:t>
      </w:r>
      <w:r>
        <w:rPr>
          <w:sz w:val="30"/>
          <w:szCs w:val="30"/>
          <w:vertAlign w:val="superscript"/>
        </w:rPr>
        <w:t>+</w:t>
      </w:r>
      <w:r>
        <w:rPr>
          <w:sz w:val="30"/>
          <w:szCs w:val="30"/>
        </w:rPr>
        <w:t>, K</w:t>
      </w:r>
      <w:r>
        <w:rPr>
          <w:sz w:val="30"/>
          <w:szCs w:val="30"/>
          <w:vertAlign w:val="superscript"/>
        </w:rPr>
        <w:t>+</w:t>
      </w:r>
      <w:r>
        <w:rPr>
          <w:sz w:val="30"/>
          <w:szCs w:val="30"/>
        </w:rPr>
        <w:t xml:space="preserve">, </w:t>
      </w:r>
      <w:r>
        <w:rPr>
          <w:sz w:val="30"/>
          <w:szCs w:val="30"/>
          <w:lang w:val="en-US"/>
        </w:rPr>
        <w:t>Ca</w:t>
      </w:r>
      <w:r>
        <w:rPr>
          <w:sz w:val="30"/>
          <w:szCs w:val="30"/>
          <w:vertAlign w:val="superscript"/>
        </w:rPr>
        <w:t>2+</w:t>
      </w:r>
      <w:r>
        <w:rPr>
          <w:sz w:val="30"/>
          <w:szCs w:val="30"/>
        </w:rPr>
        <w:t xml:space="preserve">, </w:t>
      </w:r>
      <w:r>
        <w:rPr>
          <w:sz w:val="30"/>
          <w:szCs w:val="30"/>
          <w:lang w:val="en-US"/>
        </w:rPr>
        <w:t>Mg</w:t>
      </w:r>
      <w:r>
        <w:rPr>
          <w:sz w:val="30"/>
          <w:szCs w:val="30"/>
          <w:vertAlign w:val="superscript"/>
        </w:rPr>
        <w:t>2+</w:t>
      </w:r>
      <w:r>
        <w:rPr>
          <w:sz w:val="30"/>
          <w:szCs w:val="30"/>
        </w:rPr>
        <w:t>;</w:t>
      </w:r>
    </w:p>
    <w:p w:rsidR="003324A7" w:rsidRDefault="003324A7">
      <w:pPr>
        <w:numPr>
          <w:ilvl w:val="0"/>
          <w:numId w:val="1"/>
        </w:numPr>
        <w:tabs>
          <w:tab w:val="clear" w:pos="2700"/>
          <w:tab w:val="num" w:pos="-2340"/>
        </w:tabs>
        <w:spacing w:line="360" w:lineRule="auto"/>
        <w:ind w:left="1080"/>
        <w:jc w:val="both"/>
        <w:rPr>
          <w:sz w:val="30"/>
          <w:szCs w:val="30"/>
          <w:lang w:val="en-US"/>
        </w:rPr>
      </w:pPr>
      <w:r>
        <w:rPr>
          <w:sz w:val="30"/>
          <w:szCs w:val="30"/>
        </w:rPr>
        <w:t>анионы</w:t>
      </w:r>
      <w:r>
        <w:rPr>
          <w:sz w:val="30"/>
          <w:szCs w:val="30"/>
          <w:lang w:val="en-US"/>
        </w:rPr>
        <w:t>:  HCO</w:t>
      </w:r>
      <w:r>
        <w:rPr>
          <w:sz w:val="30"/>
          <w:szCs w:val="30"/>
          <w:vertAlign w:val="subscript"/>
          <w:lang w:val="en-US"/>
        </w:rPr>
        <w:t>3</w:t>
      </w:r>
      <w:r>
        <w:rPr>
          <w:sz w:val="30"/>
          <w:szCs w:val="30"/>
          <w:vertAlign w:val="superscript"/>
          <w:lang w:val="en-US"/>
        </w:rPr>
        <w:t>-</w:t>
      </w:r>
      <w:r>
        <w:rPr>
          <w:sz w:val="30"/>
          <w:szCs w:val="30"/>
          <w:lang w:val="en-US"/>
        </w:rPr>
        <w:t>, SO</w:t>
      </w:r>
      <w:r>
        <w:rPr>
          <w:sz w:val="30"/>
          <w:szCs w:val="30"/>
          <w:vertAlign w:val="subscript"/>
          <w:lang w:val="en-US"/>
        </w:rPr>
        <w:t>4</w:t>
      </w:r>
      <w:r>
        <w:rPr>
          <w:sz w:val="30"/>
          <w:szCs w:val="30"/>
          <w:vertAlign w:val="superscript"/>
          <w:lang w:val="en-US"/>
        </w:rPr>
        <w:t>2-</w:t>
      </w:r>
      <w:r>
        <w:rPr>
          <w:sz w:val="30"/>
          <w:szCs w:val="30"/>
          <w:lang w:val="en-US"/>
        </w:rPr>
        <w:t>, Cl</w:t>
      </w:r>
      <w:r>
        <w:rPr>
          <w:sz w:val="30"/>
          <w:szCs w:val="30"/>
          <w:vertAlign w:val="superscript"/>
          <w:lang w:val="en-US"/>
        </w:rPr>
        <w:t>-</w:t>
      </w:r>
      <w:r>
        <w:rPr>
          <w:sz w:val="30"/>
          <w:szCs w:val="30"/>
          <w:lang w:val="en-US"/>
        </w:rPr>
        <w:t xml:space="preserve">. </w:t>
      </w:r>
    </w:p>
    <w:p w:rsidR="003324A7" w:rsidRDefault="003324A7">
      <w:pPr>
        <w:spacing w:line="360" w:lineRule="auto"/>
        <w:ind w:firstLine="720"/>
        <w:jc w:val="both"/>
        <w:rPr>
          <w:sz w:val="30"/>
          <w:szCs w:val="30"/>
        </w:rPr>
      </w:pPr>
      <w:r>
        <w:rPr>
          <w:sz w:val="30"/>
          <w:szCs w:val="30"/>
        </w:rPr>
        <w:t xml:space="preserve">В значительно меньших количествах (и не всегда) содержатся катионы </w:t>
      </w:r>
      <w:r>
        <w:rPr>
          <w:sz w:val="30"/>
          <w:szCs w:val="30"/>
          <w:lang w:val="en-US"/>
        </w:rPr>
        <w:t>Fe</w:t>
      </w:r>
      <w:r>
        <w:rPr>
          <w:sz w:val="30"/>
          <w:szCs w:val="30"/>
          <w:vertAlign w:val="superscript"/>
        </w:rPr>
        <w:t>2+</w:t>
      </w:r>
      <w:r>
        <w:rPr>
          <w:sz w:val="30"/>
          <w:szCs w:val="30"/>
        </w:rPr>
        <w:t xml:space="preserve">, </w:t>
      </w:r>
      <w:r>
        <w:rPr>
          <w:sz w:val="30"/>
          <w:szCs w:val="30"/>
          <w:lang w:val="en-US"/>
        </w:rPr>
        <w:t>Fe</w:t>
      </w:r>
      <w:r>
        <w:rPr>
          <w:sz w:val="30"/>
          <w:szCs w:val="30"/>
          <w:vertAlign w:val="superscript"/>
        </w:rPr>
        <w:t>3+</w:t>
      </w:r>
      <w:r>
        <w:rPr>
          <w:sz w:val="30"/>
          <w:szCs w:val="30"/>
        </w:rPr>
        <w:t xml:space="preserve">, </w:t>
      </w:r>
      <w:r>
        <w:rPr>
          <w:sz w:val="30"/>
          <w:szCs w:val="30"/>
          <w:lang w:val="en-US"/>
        </w:rPr>
        <w:t>Mn</w:t>
      </w:r>
      <w:r>
        <w:rPr>
          <w:sz w:val="30"/>
          <w:szCs w:val="30"/>
          <w:vertAlign w:val="superscript"/>
        </w:rPr>
        <w:t>2+</w:t>
      </w:r>
      <w:r>
        <w:rPr>
          <w:sz w:val="30"/>
          <w:szCs w:val="30"/>
        </w:rPr>
        <w:t xml:space="preserve">; анионы </w:t>
      </w:r>
      <w:r>
        <w:rPr>
          <w:sz w:val="30"/>
          <w:szCs w:val="30"/>
          <w:lang w:val="en-US"/>
        </w:rPr>
        <w:t>HSiO</w:t>
      </w:r>
      <w:r>
        <w:rPr>
          <w:sz w:val="30"/>
          <w:szCs w:val="30"/>
          <w:vertAlign w:val="subscript"/>
        </w:rPr>
        <w:t>3</w:t>
      </w:r>
      <w:r>
        <w:rPr>
          <w:sz w:val="30"/>
          <w:szCs w:val="30"/>
          <w:vertAlign w:val="superscript"/>
        </w:rPr>
        <w:t>-</w:t>
      </w:r>
      <w:r>
        <w:rPr>
          <w:sz w:val="30"/>
          <w:szCs w:val="30"/>
        </w:rPr>
        <w:t xml:space="preserve">, </w:t>
      </w:r>
      <w:r>
        <w:rPr>
          <w:sz w:val="30"/>
          <w:szCs w:val="30"/>
          <w:lang w:val="en-US"/>
        </w:rPr>
        <w:t>HPO</w:t>
      </w:r>
      <w:r>
        <w:rPr>
          <w:sz w:val="30"/>
          <w:szCs w:val="30"/>
          <w:vertAlign w:val="subscript"/>
        </w:rPr>
        <w:t>4</w:t>
      </w:r>
      <w:r>
        <w:rPr>
          <w:sz w:val="30"/>
          <w:szCs w:val="30"/>
          <w:vertAlign w:val="superscript"/>
        </w:rPr>
        <w:t>2-</w:t>
      </w:r>
      <w:r>
        <w:rPr>
          <w:sz w:val="30"/>
          <w:szCs w:val="30"/>
        </w:rPr>
        <w:t xml:space="preserve">, </w:t>
      </w:r>
      <w:r>
        <w:rPr>
          <w:sz w:val="30"/>
          <w:szCs w:val="30"/>
          <w:lang w:val="en-US"/>
        </w:rPr>
        <w:t>I</w:t>
      </w:r>
      <w:r>
        <w:rPr>
          <w:sz w:val="30"/>
          <w:szCs w:val="30"/>
          <w:vertAlign w:val="superscript"/>
        </w:rPr>
        <w:t>-</w:t>
      </w:r>
      <w:r>
        <w:rPr>
          <w:sz w:val="30"/>
          <w:szCs w:val="30"/>
        </w:rPr>
        <w:t xml:space="preserve">, </w:t>
      </w:r>
      <w:r>
        <w:rPr>
          <w:sz w:val="30"/>
          <w:szCs w:val="30"/>
          <w:lang w:val="en-US"/>
        </w:rPr>
        <w:t>HS</w:t>
      </w:r>
      <w:r>
        <w:rPr>
          <w:sz w:val="30"/>
          <w:szCs w:val="30"/>
          <w:vertAlign w:val="superscript"/>
        </w:rPr>
        <w:t>-</w:t>
      </w:r>
      <w:r>
        <w:rPr>
          <w:sz w:val="30"/>
          <w:szCs w:val="30"/>
        </w:rPr>
        <w:t xml:space="preserve"> и др. В окружающей среде может меняться не только суммарное количество ионов, но и их соотношение  (Таубе, 1971).</w:t>
      </w:r>
    </w:p>
    <w:p w:rsidR="003324A7" w:rsidRDefault="003324A7">
      <w:pPr>
        <w:spacing w:line="360" w:lineRule="auto"/>
        <w:ind w:firstLine="720"/>
        <w:jc w:val="both"/>
        <w:rPr>
          <w:sz w:val="30"/>
          <w:szCs w:val="30"/>
        </w:rPr>
      </w:pPr>
      <w:r>
        <w:rPr>
          <w:sz w:val="30"/>
          <w:szCs w:val="30"/>
        </w:rPr>
        <w:t>Следует отметить, что поток воды в реках имеет не ламинарный (линейный), а турбулентный характер, когда формируются различные завихрения, обуславливающие энергичное перемешивание водной массы и выравнивание всех гидрологических градиентов (температурных, солевых, газовых и т.д.) (Константинов, 1986).</w:t>
      </w:r>
    </w:p>
    <w:p w:rsidR="003324A7" w:rsidRDefault="003324A7">
      <w:pPr>
        <w:spacing w:line="360" w:lineRule="auto"/>
        <w:ind w:firstLine="720"/>
        <w:jc w:val="both"/>
        <w:rPr>
          <w:sz w:val="30"/>
          <w:szCs w:val="30"/>
        </w:rPr>
      </w:pPr>
      <w:r>
        <w:rPr>
          <w:sz w:val="30"/>
          <w:szCs w:val="30"/>
        </w:rPr>
        <w:t>Суммарную концентрацию всех минеральных ионов, имеющихся в воде, обозначают как ее соленость. Наиболее часто соленость пресных вод выражается в миллиэквивалентах, а морских вод – в  граммах на 1 кг, или в промилле (</w:t>
      </w:r>
      <w:r>
        <w:rPr>
          <w:sz w:val="30"/>
          <w:szCs w:val="30"/>
          <w:vertAlign w:val="superscript"/>
        </w:rPr>
        <w:t>о</w:t>
      </w:r>
      <w:r>
        <w:rPr>
          <w:sz w:val="30"/>
          <w:szCs w:val="30"/>
        </w:rPr>
        <w:t>/</w:t>
      </w:r>
      <w:r>
        <w:rPr>
          <w:sz w:val="30"/>
          <w:szCs w:val="30"/>
          <w:vertAlign w:val="subscript"/>
        </w:rPr>
        <w:t>оо</w:t>
      </w:r>
      <w:r>
        <w:rPr>
          <w:sz w:val="30"/>
          <w:szCs w:val="30"/>
        </w:rPr>
        <w:t>). Значение минеральных ионов в жизни гидробионтов очень многогранно. Одни из них, получивших название биогенов, необходимы растениям для обеспечения процессов биосинтеза. К таким биогенам, лимитирующим рост и развитие гидрофитов, в первую очередь относятся ионы, содержащие азот, фосфор, кремний и железо  (Константинов, 1986).</w:t>
      </w:r>
    </w:p>
    <w:p w:rsidR="003324A7" w:rsidRDefault="003324A7">
      <w:pPr>
        <w:spacing w:line="360" w:lineRule="auto"/>
        <w:ind w:firstLine="720"/>
        <w:jc w:val="both"/>
        <w:rPr>
          <w:sz w:val="30"/>
          <w:szCs w:val="30"/>
        </w:rPr>
      </w:pPr>
      <w:r>
        <w:rPr>
          <w:sz w:val="30"/>
          <w:szCs w:val="30"/>
        </w:rPr>
        <w:t>Другое значение минеральных ионов связано с влиянием на солевой состав гидробионтов (диффузия через их наружные покровы). Суммарная концентрация ионов определяет тоничность внешней среды водных организмов, условия их осморегуляторной работы. Наконец, с повышением солености воды возрастает ее плотность и вязкость, что существенно сказывается на плавучести гидробионтов и условия их движения  (Возная, 1979).</w:t>
      </w:r>
    </w:p>
    <w:p w:rsidR="003324A7" w:rsidRDefault="003324A7">
      <w:pPr>
        <w:spacing w:line="360" w:lineRule="auto"/>
        <w:ind w:firstLine="720"/>
        <w:jc w:val="both"/>
        <w:rPr>
          <w:sz w:val="30"/>
          <w:szCs w:val="30"/>
        </w:rPr>
      </w:pPr>
      <w:r>
        <w:rPr>
          <w:sz w:val="30"/>
          <w:szCs w:val="30"/>
        </w:rPr>
        <w:t>Минерализация воды сильно меняется по сезонам года, заметно снижаясь во время паводков. За счет разбавления меженных вод слабоминерализованными паводковыми может даже меняться принадлежность реки к тому или иному классу. Содержание биогенов в реках сильно варьирует в зависимости от их характера и сезона года  (Дерпгольц, 1979).</w:t>
      </w:r>
    </w:p>
    <w:p w:rsidR="003324A7" w:rsidRDefault="003324A7">
      <w:pPr>
        <w:spacing w:line="360" w:lineRule="auto"/>
        <w:ind w:firstLine="720"/>
        <w:jc w:val="both"/>
        <w:rPr>
          <w:sz w:val="30"/>
          <w:szCs w:val="30"/>
        </w:rPr>
      </w:pPr>
      <w:r>
        <w:rPr>
          <w:sz w:val="30"/>
          <w:szCs w:val="30"/>
        </w:rPr>
        <w:t>Немаловажное значение для водных организмов имеет концентрация ионов кальция и магния, суммарное содержание которых определяет особое качество воды – жесткость. Достаточная жесткость воды – необходимое условие для существования гидробионтов с известковым скелетом.</w:t>
      </w:r>
    </w:p>
    <w:p w:rsidR="003324A7" w:rsidRDefault="003324A7">
      <w:pPr>
        <w:spacing w:line="360" w:lineRule="auto"/>
        <w:ind w:firstLine="720"/>
        <w:jc w:val="both"/>
        <w:rPr>
          <w:b/>
          <w:bCs/>
          <w:i/>
          <w:iCs/>
          <w:sz w:val="30"/>
          <w:szCs w:val="30"/>
        </w:rPr>
      </w:pPr>
      <w:r>
        <w:rPr>
          <w:sz w:val="30"/>
          <w:szCs w:val="30"/>
        </w:rPr>
        <w:t xml:space="preserve">Выяснено, что специфика физиологического действия ионов преимущественно определяется не анионами, а катионами. Некоторые ионы, противоположно влияющие на одну и ту же функцию, называют антагонистами  (Юрков, 1962). </w:t>
      </w:r>
    </w:p>
    <w:p w:rsidR="003324A7" w:rsidRDefault="003324A7">
      <w:pPr>
        <w:spacing w:line="360" w:lineRule="auto"/>
        <w:ind w:firstLine="720"/>
        <w:jc w:val="both"/>
        <w:rPr>
          <w:sz w:val="30"/>
          <w:szCs w:val="30"/>
        </w:rPr>
      </w:pPr>
      <w:r>
        <w:rPr>
          <w:sz w:val="30"/>
          <w:szCs w:val="30"/>
        </w:rPr>
        <w:t xml:space="preserve">Хлориды по общему содержанию в природных водах занимают первое место среди анионов. Содержание их колеблется в пределах от десятых долей до тысячи и более миллиграммов на литр. Это преобладающие анионы в водах с высокой степенью минерализации. В бытовых сточных водах всегда много хлоридов. Резкое увеличение концентрации </w:t>
      </w:r>
      <w:r>
        <w:rPr>
          <w:sz w:val="30"/>
          <w:szCs w:val="30"/>
          <w:lang w:val="en-US"/>
        </w:rPr>
        <w:t>Cl</w:t>
      </w:r>
      <w:r>
        <w:rPr>
          <w:sz w:val="30"/>
          <w:szCs w:val="30"/>
          <w:vertAlign w:val="superscript"/>
        </w:rPr>
        <w:t>-</w:t>
      </w:r>
      <w:r>
        <w:rPr>
          <w:sz w:val="30"/>
          <w:szCs w:val="30"/>
        </w:rPr>
        <w:t xml:space="preserve"> в воде указывает на загрязнение водоема сточными водами  (Константинов, 1986).</w:t>
      </w:r>
    </w:p>
    <w:p w:rsidR="003324A7" w:rsidRDefault="003324A7">
      <w:pPr>
        <w:spacing w:line="360" w:lineRule="auto"/>
        <w:ind w:firstLine="720"/>
        <w:jc w:val="both"/>
        <w:rPr>
          <w:sz w:val="30"/>
          <w:szCs w:val="30"/>
        </w:rPr>
      </w:pPr>
      <w:r>
        <w:rPr>
          <w:sz w:val="30"/>
          <w:szCs w:val="30"/>
        </w:rPr>
        <w:t xml:space="preserve">Сульфаты содержатся почти во всех природных водах, нередко преобладая среди анионов. Концентрация их колеблется от нескольких десятков до тысячи миллиграммов на литр. Ионы </w:t>
      </w:r>
      <w:r>
        <w:rPr>
          <w:sz w:val="30"/>
          <w:szCs w:val="30"/>
          <w:lang w:val="en-US"/>
        </w:rPr>
        <w:t>SO</w:t>
      </w:r>
      <w:r>
        <w:rPr>
          <w:sz w:val="30"/>
          <w:szCs w:val="30"/>
          <w:vertAlign w:val="subscript"/>
        </w:rPr>
        <w:t>4</w:t>
      </w:r>
      <w:r>
        <w:rPr>
          <w:sz w:val="30"/>
          <w:szCs w:val="30"/>
          <w:vertAlign w:val="superscript"/>
        </w:rPr>
        <w:t>2-</w:t>
      </w:r>
      <w:r>
        <w:rPr>
          <w:sz w:val="30"/>
          <w:szCs w:val="30"/>
        </w:rPr>
        <w:t xml:space="preserve"> поступают в природные воды при растворении гипсовых пород, мирабилита, в результате окисления сероводорода, свободной серы и сульфидов. При большом содержании </w:t>
      </w:r>
      <w:r>
        <w:rPr>
          <w:sz w:val="30"/>
          <w:szCs w:val="30"/>
          <w:lang w:val="en-US"/>
        </w:rPr>
        <w:t>SO</w:t>
      </w:r>
      <w:r>
        <w:rPr>
          <w:sz w:val="30"/>
          <w:szCs w:val="30"/>
          <w:vertAlign w:val="subscript"/>
        </w:rPr>
        <w:t>4</w:t>
      </w:r>
      <w:r>
        <w:rPr>
          <w:sz w:val="30"/>
          <w:szCs w:val="30"/>
          <w:vertAlign w:val="superscript"/>
        </w:rPr>
        <w:t xml:space="preserve">2- </w:t>
      </w:r>
      <w:r>
        <w:rPr>
          <w:sz w:val="30"/>
          <w:szCs w:val="30"/>
        </w:rPr>
        <w:t xml:space="preserve">ионов (более 250 </w:t>
      </w:r>
      <w:r>
        <w:rPr>
          <w:sz w:val="30"/>
          <w:szCs w:val="30"/>
          <w:vertAlign w:val="superscript"/>
        </w:rPr>
        <w:t>мг</w:t>
      </w:r>
      <w:r>
        <w:rPr>
          <w:sz w:val="30"/>
          <w:szCs w:val="30"/>
        </w:rPr>
        <w:t>/</w:t>
      </w:r>
      <w:r>
        <w:rPr>
          <w:sz w:val="30"/>
          <w:szCs w:val="30"/>
          <w:vertAlign w:val="subscript"/>
        </w:rPr>
        <w:t>л</w:t>
      </w:r>
      <w:r>
        <w:rPr>
          <w:sz w:val="30"/>
          <w:szCs w:val="30"/>
        </w:rPr>
        <w:t>) возникает сульфатная коррозия бетона, проявляющияся в образовании соединений большего объема, чем составные части тела бетона (</w:t>
      </w:r>
      <w:r>
        <w:rPr>
          <w:sz w:val="30"/>
          <w:szCs w:val="30"/>
          <w:lang w:val="en-US"/>
        </w:rPr>
        <w:t>CaSO</w:t>
      </w:r>
      <w:r>
        <w:rPr>
          <w:sz w:val="30"/>
          <w:szCs w:val="30"/>
          <w:vertAlign w:val="subscript"/>
        </w:rPr>
        <w:t>4</w:t>
      </w:r>
      <w:r>
        <w:rPr>
          <w:sz w:val="30"/>
          <w:szCs w:val="30"/>
          <w:vertAlign w:val="superscript"/>
        </w:rPr>
        <w:t>.</w:t>
      </w:r>
      <w:r>
        <w:rPr>
          <w:sz w:val="30"/>
          <w:szCs w:val="30"/>
        </w:rPr>
        <w:t>2</w:t>
      </w:r>
      <w:r>
        <w:rPr>
          <w:sz w:val="30"/>
          <w:szCs w:val="30"/>
          <w:lang w:val="en-US"/>
        </w:rPr>
        <w:t>H</w:t>
      </w:r>
      <w:r>
        <w:rPr>
          <w:sz w:val="30"/>
          <w:szCs w:val="30"/>
          <w:vertAlign w:val="subscript"/>
        </w:rPr>
        <w:t>2</w:t>
      </w:r>
      <w:r>
        <w:rPr>
          <w:sz w:val="30"/>
          <w:szCs w:val="30"/>
          <w:lang w:val="en-US"/>
        </w:rPr>
        <w:t>O</w:t>
      </w:r>
      <w:r>
        <w:rPr>
          <w:sz w:val="30"/>
          <w:szCs w:val="30"/>
        </w:rPr>
        <w:t>,  сульфоалюмината кальция)  (Дерпгольц, 1979).</w:t>
      </w:r>
    </w:p>
    <w:p w:rsidR="003324A7" w:rsidRDefault="003324A7">
      <w:pPr>
        <w:spacing w:line="360" w:lineRule="auto"/>
        <w:ind w:firstLine="720"/>
        <w:jc w:val="both"/>
        <w:rPr>
          <w:sz w:val="30"/>
          <w:szCs w:val="30"/>
        </w:rPr>
      </w:pPr>
      <w:r>
        <w:rPr>
          <w:sz w:val="30"/>
          <w:szCs w:val="30"/>
        </w:rPr>
        <w:t xml:space="preserve">Карбонат-ионы содержатся в щелочных водах. Обычная питьевая вода не содержит карбонатов (Таубе, 1971). </w:t>
      </w:r>
    </w:p>
    <w:p w:rsidR="003324A7" w:rsidRDefault="003324A7">
      <w:pPr>
        <w:spacing w:line="360" w:lineRule="auto"/>
        <w:ind w:firstLine="720"/>
        <w:jc w:val="both"/>
        <w:rPr>
          <w:sz w:val="30"/>
          <w:szCs w:val="30"/>
        </w:rPr>
      </w:pPr>
    </w:p>
    <w:p w:rsidR="003324A7" w:rsidRDefault="003324A7">
      <w:pPr>
        <w:spacing w:line="360" w:lineRule="auto"/>
        <w:ind w:firstLine="720"/>
        <w:jc w:val="both"/>
        <w:rPr>
          <w:sz w:val="30"/>
          <w:szCs w:val="30"/>
        </w:rPr>
      </w:pPr>
    </w:p>
    <w:p w:rsidR="003324A7" w:rsidRDefault="003324A7">
      <w:pPr>
        <w:spacing w:line="360" w:lineRule="auto"/>
        <w:ind w:firstLine="720"/>
        <w:jc w:val="both"/>
        <w:rPr>
          <w:sz w:val="30"/>
          <w:szCs w:val="30"/>
        </w:rPr>
      </w:pPr>
    </w:p>
    <w:p w:rsidR="003324A7" w:rsidRDefault="003324A7">
      <w:pPr>
        <w:spacing w:line="360" w:lineRule="auto"/>
        <w:ind w:firstLine="720"/>
        <w:jc w:val="both"/>
        <w:rPr>
          <w:sz w:val="30"/>
          <w:szCs w:val="30"/>
        </w:rPr>
      </w:pPr>
    </w:p>
    <w:p w:rsidR="003324A7" w:rsidRDefault="003324A7">
      <w:pPr>
        <w:ind w:firstLine="720"/>
        <w:jc w:val="center"/>
        <w:rPr>
          <w:b/>
          <w:bCs/>
          <w:sz w:val="36"/>
          <w:szCs w:val="36"/>
        </w:rPr>
      </w:pPr>
      <w:r>
        <w:rPr>
          <w:b/>
          <w:bCs/>
          <w:sz w:val="36"/>
          <w:szCs w:val="36"/>
          <w:u w:val="single"/>
        </w:rPr>
        <w:t xml:space="preserve">Глава </w:t>
      </w:r>
      <w:r>
        <w:rPr>
          <w:b/>
          <w:bCs/>
          <w:sz w:val="36"/>
          <w:szCs w:val="36"/>
          <w:u w:val="single"/>
          <w:lang w:val="en-US"/>
        </w:rPr>
        <w:t>II</w:t>
      </w:r>
      <w:r>
        <w:rPr>
          <w:b/>
          <w:bCs/>
          <w:sz w:val="36"/>
          <w:szCs w:val="36"/>
          <w:u w:val="single"/>
        </w:rPr>
        <w:t>.</w:t>
      </w:r>
      <w:r>
        <w:rPr>
          <w:b/>
          <w:bCs/>
          <w:sz w:val="36"/>
          <w:szCs w:val="36"/>
        </w:rPr>
        <w:t xml:space="preserve">  Материалы и методы</w:t>
      </w:r>
    </w:p>
    <w:p w:rsidR="003324A7" w:rsidRDefault="003324A7">
      <w:pPr>
        <w:tabs>
          <w:tab w:val="left" w:pos="1260"/>
          <w:tab w:val="left" w:pos="1620"/>
          <w:tab w:val="left" w:pos="2520"/>
        </w:tabs>
        <w:jc w:val="both"/>
        <w:rPr>
          <w:b/>
          <w:bCs/>
          <w:sz w:val="32"/>
          <w:szCs w:val="32"/>
        </w:rPr>
      </w:pPr>
    </w:p>
    <w:p w:rsidR="003324A7" w:rsidRDefault="003324A7">
      <w:pPr>
        <w:tabs>
          <w:tab w:val="left" w:pos="1260"/>
          <w:tab w:val="left" w:pos="1620"/>
          <w:tab w:val="left" w:pos="2520"/>
        </w:tabs>
        <w:ind w:firstLine="720"/>
        <w:jc w:val="center"/>
        <w:rPr>
          <w:b/>
          <w:bCs/>
          <w:sz w:val="32"/>
          <w:szCs w:val="32"/>
        </w:rPr>
      </w:pPr>
      <w:r>
        <w:rPr>
          <w:b/>
          <w:bCs/>
          <w:sz w:val="32"/>
          <w:szCs w:val="32"/>
          <w:lang w:val="en-US"/>
        </w:rPr>
        <w:t>II</w:t>
      </w:r>
      <w:r>
        <w:rPr>
          <w:b/>
          <w:bCs/>
          <w:sz w:val="32"/>
          <w:szCs w:val="32"/>
        </w:rPr>
        <w:t>.1.  Характеристика объектов исследования</w:t>
      </w:r>
    </w:p>
    <w:p w:rsidR="003324A7" w:rsidRDefault="003324A7">
      <w:pPr>
        <w:tabs>
          <w:tab w:val="left" w:pos="1260"/>
          <w:tab w:val="left" w:pos="1620"/>
          <w:tab w:val="left" w:pos="2520"/>
        </w:tabs>
        <w:spacing w:line="360" w:lineRule="auto"/>
        <w:ind w:firstLine="720"/>
        <w:jc w:val="center"/>
        <w:rPr>
          <w:b/>
          <w:bCs/>
          <w:sz w:val="32"/>
          <w:szCs w:val="32"/>
        </w:rPr>
      </w:pPr>
    </w:p>
    <w:p w:rsidR="003324A7" w:rsidRDefault="003324A7">
      <w:pPr>
        <w:tabs>
          <w:tab w:val="left" w:pos="1260"/>
          <w:tab w:val="left" w:pos="1620"/>
          <w:tab w:val="left" w:pos="2520"/>
        </w:tabs>
        <w:spacing w:line="360" w:lineRule="auto"/>
        <w:ind w:firstLine="720"/>
        <w:jc w:val="both"/>
        <w:rPr>
          <w:sz w:val="30"/>
          <w:szCs w:val="30"/>
        </w:rPr>
      </w:pPr>
      <w:r>
        <w:rPr>
          <w:b/>
          <w:bCs/>
          <w:sz w:val="30"/>
          <w:szCs w:val="30"/>
        </w:rPr>
        <w:t>Река</w:t>
      </w:r>
      <w:r>
        <w:rPr>
          <w:b/>
          <w:bCs/>
          <w:sz w:val="32"/>
          <w:szCs w:val="32"/>
        </w:rPr>
        <w:t xml:space="preserve">  </w:t>
      </w:r>
      <w:r>
        <w:rPr>
          <w:b/>
          <w:bCs/>
          <w:sz w:val="30"/>
          <w:szCs w:val="30"/>
        </w:rPr>
        <w:t>Комаровка</w:t>
      </w:r>
      <w:r>
        <w:rPr>
          <w:sz w:val="30"/>
          <w:szCs w:val="30"/>
        </w:rPr>
        <w:t xml:space="preserve"> – левый приток р. Раздольная. Комаровка берет свое начало в отрогах хребта Сихотэ-Алинь на высоте 380 м над уровнем моря. Отсюда  она течет на юго-запад, а затем поворачивает по дуге на  северо-запад и впадает в р. Раздольная у г. Уссурийска.</w:t>
      </w:r>
    </w:p>
    <w:p w:rsidR="003324A7" w:rsidRDefault="003324A7">
      <w:pPr>
        <w:tabs>
          <w:tab w:val="left" w:pos="1260"/>
          <w:tab w:val="left" w:pos="1620"/>
          <w:tab w:val="left" w:pos="2520"/>
        </w:tabs>
        <w:spacing w:line="360" w:lineRule="auto"/>
        <w:ind w:firstLine="720"/>
        <w:jc w:val="both"/>
        <w:rPr>
          <w:sz w:val="30"/>
          <w:szCs w:val="30"/>
        </w:rPr>
      </w:pPr>
      <w:r>
        <w:rPr>
          <w:sz w:val="30"/>
          <w:szCs w:val="30"/>
        </w:rPr>
        <w:t>Длина реки 65 км. Площадь водосбора 1480 м</w:t>
      </w:r>
      <w:r>
        <w:rPr>
          <w:sz w:val="30"/>
          <w:szCs w:val="30"/>
          <w:vertAlign w:val="superscript"/>
        </w:rPr>
        <w:t>2</w:t>
      </w:r>
      <w:r>
        <w:rPr>
          <w:sz w:val="30"/>
          <w:szCs w:val="30"/>
        </w:rPr>
        <w:t xml:space="preserve">. Основным ее притоком является  р. Раковка. Комаровка – это горно-равнинная река. </w:t>
      </w:r>
    </w:p>
    <w:p w:rsidR="003324A7" w:rsidRDefault="003324A7">
      <w:pPr>
        <w:tabs>
          <w:tab w:val="left" w:pos="1260"/>
          <w:tab w:val="left" w:pos="1620"/>
          <w:tab w:val="left" w:pos="2520"/>
        </w:tabs>
        <w:spacing w:line="360" w:lineRule="auto"/>
        <w:ind w:firstLine="720"/>
        <w:jc w:val="both"/>
        <w:rPr>
          <w:sz w:val="30"/>
          <w:szCs w:val="30"/>
        </w:rPr>
      </w:pPr>
      <w:r>
        <w:rPr>
          <w:sz w:val="30"/>
          <w:szCs w:val="30"/>
        </w:rPr>
        <w:t>Пойма реки преимущественно двусторонняя, шириной от 100 м в верховьях до 500 - 800 – в нижнем течении. В очень большие паводки пойма затопляется целиком, при этом глубина затопления на больших территориях достигает 3 м и более. Особенно сильно затопляется устьевая часть близ г. Уссурийска. Глубина реки изменяется в переделах от 0,2 до 1,9 м. Скорость течения порядка 0,3 - 1,5 м в сек. Берега русла чаще всего высотой от 1,5 до 3 м. Дно галечное и песчано-галечное.</w:t>
      </w:r>
    </w:p>
    <w:p w:rsidR="003324A7" w:rsidRDefault="003324A7">
      <w:pPr>
        <w:tabs>
          <w:tab w:val="left" w:pos="1260"/>
          <w:tab w:val="left" w:pos="1620"/>
          <w:tab w:val="left" w:pos="2520"/>
        </w:tabs>
        <w:spacing w:line="360" w:lineRule="auto"/>
        <w:ind w:firstLine="720"/>
        <w:jc w:val="both"/>
        <w:rPr>
          <w:sz w:val="30"/>
          <w:szCs w:val="30"/>
        </w:rPr>
      </w:pPr>
    </w:p>
    <w:p w:rsidR="003324A7" w:rsidRDefault="003324A7">
      <w:pPr>
        <w:tabs>
          <w:tab w:val="left" w:pos="1260"/>
          <w:tab w:val="left" w:pos="1620"/>
          <w:tab w:val="left" w:pos="2520"/>
        </w:tabs>
        <w:spacing w:line="360" w:lineRule="auto"/>
        <w:ind w:firstLine="720"/>
        <w:jc w:val="both"/>
        <w:rPr>
          <w:sz w:val="30"/>
          <w:szCs w:val="30"/>
        </w:rPr>
      </w:pPr>
      <w:r>
        <w:rPr>
          <w:b/>
          <w:bCs/>
          <w:sz w:val="30"/>
          <w:szCs w:val="30"/>
        </w:rPr>
        <w:t xml:space="preserve">Река Раковка </w:t>
      </w:r>
      <w:r>
        <w:rPr>
          <w:sz w:val="30"/>
          <w:szCs w:val="30"/>
        </w:rPr>
        <w:t>– правый приток реки Раздольная. Она берет свое начало в северной части Уссурийского заповедника, в гористой местности. Раковка – горно-равнинная река протяженностью 76 км и с площадью водосбора 812 км</w:t>
      </w:r>
      <w:r>
        <w:rPr>
          <w:sz w:val="30"/>
          <w:szCs w:val="30"/>
          <w:vertAlign w:val="superscript"/>
        </w:rPr>
        <w:t>2</w:t>
      </w:r>
      <w:r>
        <w:rPr>
          <w:sz w:val="30"/>
          <w:szCs w:val="30"/>
        </w:rPr>
        <w:t xml:space="preserve">. </w:t>
      </w:r>
    </w:p>
    <w:p w:rsidR="003324A7" w:rsidRDefault="003324A7">
      <w:pPr>
        <w:tabs>
          <w:tab w:val="left" w:pos="1260"/>
          <w:tab w:val="left" w:pos="1620"/>
          <w:tab w:val="left" w:pos="2520"/>
        </w:tabs>
        <w:spacing w:line="360" w:lineRule="auto"/>
        <w:ind w:firstLine="720"/>
        <w:jc w:val="both"/>
        <w:rPr>
          <w:sz w:val="30"/>
          <w:szCs w:val="30"/>
        </w:rPr>
      </w:pPr>
      <w:r>
        <w:rPr>
          <w:sz w:val="30"/>
          <w:szCs w:val="30"/>
        </w:rPr>
        <w:t>В верховьях Раковки, У слияния рек Раковка и Лихачевка, находится Раковское   водохранилище,   площадью   5   км</w:t>
      </w:r>
      <w:r>
        <w:rPr>
          <w:sz w:val="30"/>
          <w:szCs w:val="30"/>
          <w:vertAlign w:val="superscript"/>
        </w:rPr>
        <w:t>2</w:t>
      </w:r>
      <w:r>
        <w:rPr>
          <w:sz w:val="30"/>
          <w:szCs w:val="30"/>
        </w:rPr>
        <w:t>,    объемом    41 млн. м</w:t>
      </w:r>
      <w:r>
        <w:rPr>
          <w:sz w:val="30"/>
          <w:szCs w:val="30"/>
          <w:vertAlign w:val="superscript"/>
        </w:rPr>
        <w:t>3</w:t>
      </w:r>
      <w:r>
        <w:rPr>
          <w:sz w:val="30"/>
          <w:szCs w:val="30"/>
        </w:rPr>
        <w:t>, которое является основным источником централизованного водоснабжения  г. Уссурийска.</w:t>
      </w:r>
    </w:p>
    <w:p w:rsidR="003324A7" w:rsidRDefault="003324A7">
      <w:pPr>
        <w:tabs>
          <w:tab w:val="left" w:pos="1260"/>
          <w:tab w:val="left" w:pos="1620"/>
          <w:tab w:val="left" w:pos="2520"/>
        </w:tabs>
        <w:spacing w:line="360" w:lineRule="auto"/>
        <w:ind w:firstLine="720"/>
        <w:jc w:val="both"/>
        <w:rPr>
          <w:sz w:val="30"/>
          <w:szCs w:val="30"/>
        </w:rPr>
      </w:pPr>
      <w:r>
        <w:rPr>
          <w:sz w:val="30"/>
          <w:szCs w:val="30"/>
        </w:rPr>
        <w:t>В центре Уссурийска Раковка сливается с Комаровкой и единым руслом с Комаровкой, протяженностью около 5 км,</w:t>
      </w:r>
      <w:r>
        <w:rPr>
          <w:sz w:val="30"/>
          <w:szCs w:val="30"/>
          <w:vertAlign w:val="superscript"/>
        </w:rPr>
        <w:t xml:space="preserve"> </w:t>
      </w:r>
      <w:r>
        <w:rPr>
          <w:sz w:val="30"/>
          <w:szCs w:val="30"/>
        </w:rPr>
        <w:t>впадает в Раздольную. (см. приложение)</w:t>
      </w:r>
    </w:p>
    <w:p w:rsidR="003324A7" w:rsidRDefault="003324A7">
      <w:pPr>
        <w:tabs>
          <w:tab w:val="left" w:pos="1260"/>
          <w:tab w:val="left" w:pos="1620"/>
          <w:tab w:val="left" w:pos="2520"/>
        </w:tabs>
        <w:spacing w:line="360" w:lineRule="auto"/>
        <w:ind w:firstLine="720"/>
        <w:jc w:val="both"/>
        <w:rPr>
          <w:sz w:val="30"/>
          <w:szCs w:val="30"/>
        </w:rPr>
      </w:pPr>
    </w:p>
    <w:p w:rsidR="003324A7" w:rsidRDefault="003324A7">
      <w:pPr>
        <w:tabs>
          <w:tab w:val="left" w:pos="1260"/>
          <w:tab w:val="left" w:pos="1620"/>
          <w:tab w:val="left" w:pos="2520"/>
          <w:tab w:val="left" w:pos="10620"/>
        </w:tabs>
        <w:spacing w:line="360" w:lineRule="auto"/>
        <w:ind w:firstLine="720"/>
        <w:jc w:val="center"/>
        <w:rPr>
          <w:b/>
          <w:bCs/>
          <w:sz w:val="32"/>
          <w:szCs w:val="32"/>
        </w:rPr>
      </w:pPr>
      <w:r>
        <w:rPr>
          <w:b/>
          <w:bCs/>
          <w:sz w:val="32"/>
          <w:szCs w:val="32"/>
          <w:lang w:val="en-US"/>
        </w:rPr>
        <w:t>II</w:t>
      </w:r>
      <w:r>
        <w:rPr>
          <w:b/>
          <w:bCs/>
          <w:sz w:val="32"/>
          <w:szCs w:val="32"/>
        </w:rPr>
        <w:t xml:space="preserve">.2.   </w:t>
      </w:r>
      <w:r>
        <w:rPr>
          <w:sz w:val="32"/>
          <w:szCs w:val="32"/>
        </w:rPr>
        <w:t xml:space="preserve"> </w:t>
      </w:r>
      <w:r>
        <w:rPr>
          <w:b/>
          <w:bCs/>
          <w:sz w:val="32"/>
          <w:szCs w:val="32"/>
        </w:rPr>
        <w:t xml:space="preserve">Определение  ионов  </w:t>
      </w:r>
      <w:r>
        <w:rPr>
          <w:b/>
          <w:bCs/>
          <w:sz w:val="32"/>
          <w:szCs w:val="32"/>
          <w:lang w:val="en-US"/>
        </w:rPr>
        <w:t>Cl</w:t>
      </w:r>
      <w:r>
        <w:rPr>
          <w:b/>
          <w:bCs/>
          <w:sz w:val="32"/>
          <w:szCs w:val="32"/>
          <w:vertAlign w:val="superscript"/>
        </w:rPr>
        <w:t>-</w:t>
      </w:r>
      <w:r>
        <w:rPr>
          <w:b/>
          <w:bCs/>
          <w:sz w:val="32"/>
          <w:szCs w:val="32"/>
        </w:rPr>
        <w:t xml:space="preserve">  аргентометрическим   титрованием по Мору</w:t>
      </w:r>
    </w:p>
    <w:p w:rsidR="003324A7" w:rsidRDefault="003324A7">
      <w:pPr>
        <w:tabs>
          <w:tab w:val="left" w:pos="1260"/>
          <w:tab w:val="left" w:pos="1620"/>
          <w:tab w:val="left" w:pos="2520"/>
          <w:tab w:val="left" w:pos="10620"/>
        </w:tabs>
        <w:spacing w:line="360" w:lineRule="auto"/>
        <w:ind w:firstLine="720"/>
        <w:jc w:val="center"/>
        <w:rPr>
          <w:sz w:val="32"/>
          <w:szCs w:val="32"/>
        </w:rPr>
      </w:pPr>
    </w:p>
    <w:p w:rsidR="003324A7" w:rsidRDefault="003324A7">
      <w:pPr>
        <w:tabs>
          <w:tab w:val="left" w:pos="-1080"/>
          <w:tab w:val="left" w:pos="-900"/>
        </w:tabs>
        <w:spacing w:line="360" w:lineRule="auto"/>
        <w:ind w:firstLine="720"/>
        <w:jc w:val="both"/>
        <w:rPr>
          <w:sz w:val="30"/>
          <w:szCs w:val="30"/>
        </w:rPr>
      </w:pPr>
      <w:r>
        <w:rPr>
          <w:sz w:val="30"/>
          <w:szCs w:val="30"/>
        </w:rPr>
        <w:t xml:space="preserve">Содержание хлоридов в воде определяется объемными методами – меркуриметрическим и методом осаждения. Первый метод применяется при малых концентрациях хлоридов. Он основан на связывании </w:t>
      </w:r>
      <w:r>
        <w:rPr>
          <w:sz w:val="30"/>
          <w:szCs w:val="30"/>
          <w:lang w:val="en-US"/>
        </w:rPr>
        <w:t>Cl</w:t>
      </w:r>
      <w:r>
        <w:rPr>
          <w:sz w:val="30"/>
          <w:szCs w:val="30"/>
          <w:vertAlign w:val="superscript"/>
        </w:rPr>
        <w:t>-</w:t>
      </w:r>
      <w:r>
        <w:rPr>
          <w:sz w:val="30"/>
          <w:szCs w:val="30"/>
        </w:rPr>
        <w:t xml:space="preserve">ионов в малодиссоциированную соль </w:t>
      </w:r>
      <w:r>
        <w:rPr>
          <w:sz w:val="30"/>
          <w:szCs w:val="30"/>
          <w:lang w:val="en-US"/>
        </w:rPr>
        <w:t>HgCl</w:t>
      </w:r>
      <w:r>
        <w:rPr>
          <w:sz w:val="30"/>
          <w:szCs w:val="30"/>
          <w:vertAlign w:val="subscript"/>
        </w:rPr>
        <w:t>2</w:t>
      </w:r>
      <w:r>
        <w:rPr>
          <w:sz w:val="30"/>
          <w:szCs w:val="30"/>
        </w:rPr>
        <w:t xml:space="preserve">. сущность второго метода заключается в связывании ионов </w:t>
      </w:r>
      <w:r>
        <w:rPr>
          <w:sz w:val="30"/>
          <w:szCs w:val="30"/>
          <w:lang w:val="en-US"/>
        </w:rPr>
        <w:t>Cl</w:t>
      </w:r>
      <w:r>
        <w:rPr>
          <w:sz w:val="30"/>
          <w:szCs w:val="30"/>
          <w:vertAlign w:val="superscript"/>
        </w:rPr>
        <w:t>-</w:t>
      </w:r>
      <w:r>
        <w:rPr>
          <w:sz w:val="30"/>
          <w:szCs w:val="30"/>
        </w:rPr>
        <w:t xml:space="preserve"> ионами </w:t>
      </w:r>
      <w:r>
        <w:rPr>
          <w:sz w:val="30"/>
          <w:szCs w:val="30"/>
          <w:lang w:val="en-US"/>
        </w:rPr>
        <w:t>Ag</w:t>
      </w:r>
      <w:r>
        <w:rPr>
          <w:sz w:val="30"/>
          <w:szCs w:val="30"/>
          <w:vertAlign w:val="superscript"/>
        </w:rPr>
        <w:t>+</w:t>
      </w:r>
      <w:r>
        <w:rPr>
          <w:sz w:val="30"/>
          <w:szCs w:val="30"/>
        </w:rPr>
        <w:t xml:space="preserve"> в труднорастворимый хлорид серебра  (Таубе, 1971).</w:t>
      </w:r>
    </w:p>
    <w:p w:rsidR="003324A7" w:rsidRDefault="003324A7">
      <w:pPr>
        <w:tabs>
          <w:tab w:val="left" w:pos="-1080"/>
          <w:tab w:val="left" w:pos="-900"/>
        </w:tabs>
        <w:spacing w:line="360" w:lineRule="auto"/>
        <w:ind w:firstLine="720"/>
        <w:jc w:val="both"/>
        <w:rPr>
          <w:sz w:val="30"/>
          <w:szCs w:val="30"/>
        </w:rPr>
      </w:pPr>
      <w:r>
        <w:rPr>
          <w:sz w:val="30"/>
          <w:szCs w:val="30"/>
        </w:rPr>
        <w:t>В данной курсовой работе был применим второй метод: в нейтральной или слабощелочной среде (рН = 7-10) осаждали хлорид-ионы титрованным раствором нитрата серебра в виде малорастворимого хлорида серебра. Произведение растворимости хлорида серебра составляет 1,56</w:t>
      </w:r>
      <w:r>
        <w:rPr>
          <w:sz w:val="30"/>
          <w:szCs w:val="30"/>
          <w:vertAlign w:val="superscript"/>
        </w:rPr>
        <w:t>.</w:t>
      </w:r>
      <w:r>
        <w:rPr>
          <w:sz w:val="30"/>
          <w:szCs w:val="30"/>
        </w:rPr>
        <w:t>10</w:t>
      </w:r>
      <w:r>
        <w:rPr>
          <w:sz w:val="30"/>
          <w:szCs w:val="30"/>
          <w:vertAlign w:val="superscript"/>
        </w:rPr>
        <w:t>-10</w:t>
      </w:r>
      <w:r>
        <w:rPr>
          <w:sz w:val="30"/>
          <w:szCs w:val="30"/>
        </w:rPr>
        <w:t>. В качестве индикатора применяли раствор хромата калия, который реагирует с избыточными ионами серебра, вызывая переход лимонно-желтой окраски в оранжево-желтую.</w:t>
      </w:r>
    </w:p>
    <w:p w:rsidR="003324A7" w:rsidRDefault="003324A7">
      <w:pPr>
        <w:tabs>
          <w:tab w:val="left" w:pos="-1080"/>
          <w:tab w:val="left" w:pos="-900"/>
        </w:tabs>
        <w:spacing w:line="360" w:lineRule="auto"/>
        <w:ind w:firstLine="720"/>
        <w:jc w:val="both"/>
        <w:rPr>
          <w:sz w:val="30"/>
          <w:szCs w:val="30"/>
        </w:rPr>
      </w:pPr>
    </w:p>
    <w:p w:rsidR="003324A7" w:rsidRDefault="003324A7">
      <w:pPr>
        <w:pStyle w:val="20"/>
        <w:tabs>
          <w:tab w:val="clear" w:pos="-900"/>
          <w:tab w:val="left" w:pos="-2340"/>
        </w:tabs>
        <w:spacing w:line="360" w:lineRule="auto"/>
        <w:ind w:left="0" w:firstLine="720"/>
      </w:pPr>
      <w:r>
        <w:t>Реактивы, необходимые для определения хлорид-ионов аргентометрическим титрованием по Мору</w:t>
      </w:r>
    </w:p>
    <w:p w:rsidR="003324A7" w:rsidRDefault="003324A7">
      <w:pPr>
        <w:pStyle w:val="20"/>
        <w:numPr>
          <w:ilvl w:val="0"/>
          <w:numId w:val="8"/>
        </w:numPr>
        <w:tabs>
          <w:tab w:val="clear" w:pos="-1080"/>
          <w:tab w:val="clear" w:pos="-900"/>
          <w:tab w:val="clear" w:pos="2700"/>
          <w:tab w:val="left" w:pos="-2340"/>
        </w:tabs>
        <w:spacing w:line="360" w:lineRule="auto"/>
        <w:ind w:left="1260" w:hanging="540"/>
        <w:jc w:val="both"/>
        <w:rPr>
          <w:b w:val="0"/>
          <w:bCs w:val="0"/>
          <w:i w:val="0"/>
          <w:iCs w:val="0"/>
          <w:sz w:val="30"/>
          <w:szCs w:val="30"/>
        </w:rPr>
      </w:pPr>
      <w:r>
        <w:rPr>
          <w:b w:val="0"/>
          <w:bCs w:val="0"/>
          <w:i w:val="0"/>
          <w:iCs w:val="0"/>
          <w:sz w:val="30"/>
          <w:szCs w:val="30"/>
        </w:rPr>
        <w:t>Бидистиллят;</w:t>
      </w:r>
    </w:p>
    <w:p w:rsidR="003324A7" w:rsidRDefault="003324A7">
      <w:pPr>
        <w:pStyle w:val="20"/>
        <w:numPr>
          <w:ilvl w:val="0"/>
          <w:numId w:val="8"/>
        </w:numPr>
        <w:tabs>
          <w:tab w:val="clear" w:pos="-1080"/>
          <w:tab w:val="clear" w:pos="-900"/>
          <w:tab w:val="clear" w:pos="2700"/>
          <w:tab w:val="num" w:pos="-2520"/>
          <w:tab w:val="left" w:pos="-1980"/>
        </w:tabs>
        <w:spacing w:line="360" w:lineRule="auto"/>
        <w:ind w:left="1260" w:hanging="540"/>
        <w:jc w:val="both"/>
        <w:rPr>
          <w:b w:val="0"/>
          <w:bCs w:val="0"/>
          <w:i w:val="0"/>
          <w:iCs w:val="0"/>
          <w:sz w:val="30"/>
          <w:szCs w:val="30"/>
        </w:rPr>
      </w:pPr>
      <w:r>
        <w:rPr>
          <w:b w:val="0"/>
          <w:bCs w:val="0"/>
          <w:i w:val="0"/>
          <w:iCs w:val="0"/>
          <w:sz w:val="30"/>
          <w:szCs w:val="30"/>
        </w:rPr>
        <w:t>Серная кислота 1н. раствор;</w:t>
      </w:r>
    </w:p>
    <w:p w:rsidR="003324A7" w:rsidRDefault="003324A7">
      <w:pPr>
        <w:pStyle w:val="20"/>
        <w:tabs>
          <w:tab w:val="clear" w:pos="-1080"/>
        </w:tabs>
        <w:spacing w:line="360" w:lineRule="auto"/>
        <w:ind w:left="0" w:firstLine="720"/>
        <w:jc w:val="both"/>
        <w:rPr>
          <w:b w:val="0"/>
          <w:bCs w:val="0"/>
          <w:i w:val="0"/>
          <w:iCs w:val="0"/>
          <w:sz w:val="30"/>
          <w:szCs w:val="30"/>
        </w:rPr>
      </w:pPr>
      <w:r>
        <w:rPr>
          <w:b w:val="0"/>
          <w:bCs w:val="0"/>
          <w:i w:val="0"/>
          <w:iCs w:val="0"/>
          <w:sz w:val="30"/>
          <w:szCs w:val="30"/>
        </w:rPr>
        <w:t>Разбавляли 28 см</w:t>
      </w:r>
      <w:r>
        <w:rPr>
          <w:b w:val="0"/>
          <w:bCs w:val="0"/>
          <w:i w:val="0"/>
          <w:iCs w:val="0"/>
          <w:sz w:val="30"/>
          <w:szCs w:val="30"/>
          <w:vertAlign w:val="superscript"/>
        </w:rPr>
        <w:t>3</w:t>
      </w:r>
      <w:r>
        <w:rPr>
          <w:b w:val="0"/>
          <w:bCs w:val="0"/>
          <w:i w:val="0"/>
          <w:iCs w:val="0"/>
          <w:sz w:val="30"/>
          <w:szCs w:val="30"/>
        </w:rPr>
        <w:t xml:space="preserve"> концентрированной серной кислоты ч.д.а. дистиллированной водой до 1 дм</w:t>
      </w:r>
      <w:r>
        <w:rPr>
          <w:b w:val="0"/>
          <w:bCs w:val="0"/>
          <w:i w:val="0"/>
          <w:iCs w:val="0"/>
          <w:sz w:val="30"/>
          <w:szCs w:val="30"/>
          <w:vertAlign w:val="superscript"/>
        </w:rPr>
        <w:t>3</w:t>
      </w:r>
      <w:r>
        <w:rPr>
          <w:b w:val="0"/>
          <w:bCs w:val="0"/>
          <w:i w:val="0"/>
          <w:iCs w:val="0"/>
          <w:sz w:val="30"/>
          <w:szCs w:val="30"/>
        </w:rPr>
        <w:t>.</w:t>
      </w:r>
    </w:p>
    <w:p w:rsidR="003324A7" w:rsidRDefault="003324A7">
      <w:pPr>
        <w:pStyle w:val="20"/>
        <w:numPr>
          <w:ilvl w:val="0"/>
          <w:numId w:val="8"/>
        </w:numPr>
        <w:tabs>
          <w:tab w:val="clear" w:pos="-1080"/>
          <w:tab w:val="clear" w:pos="-900"/>
          <w:tab w:val="clear" w:pos="2700"/>
          <w:tab w:val="left" w:pos="-2520"/>
          <w:tab w:val="num" w:pos="-2340"/>
        </w:tabs>
        <w:spacing w:line="360" w:lineRule="auto"/>
        <w:ind w:left="1260" w:hanging="540"/>
        <w:jc w:val="both"/>
        <w:rPr>
          <w:b w:val="0"/>
          <w:bCs w:val="0"/>
          <w:i w:val="0"/>
          <w:iCs w:val="0"/>
          <w:sz w:val="30"/>
          <w:szCs w:val="30"/>
        </w:rPr>
      </w:pPr>
      <w:r>
        <w:rPr>
          <w:b w:val="0"/>
          <w:bCs w:val="0"/>
          <w:i w:val="0"/>
          <w:iCs w:val="0"/>
          <w:sz w:val="30"/>
          <w:szCs w:val="30"/>
        </w:rPr>
        <w:t>Едкий натр (</w:t>
      </w:r>
      <w:r>
        <w:rPr>
          <w:b w:val="0"/>
          <w:bCs w:val="0"/>
          <w:i w:val="0"/>
          <w:iCs w:val="0"/>
          <w:sz w:val="30"/>
          <w:szCs w:val="30"/>
          <w:lang w:val="en-US"/>
        </w:rPr>
        <w:t>NaOH</w:t>
      </w:r>
      <w:r>
        <w:rPr>
          <w:b w:val="0"/>
          <w:bCs w:val="0"/>
          <w:i w:val="0"/>
          <w:iCs w:val="0"/>
          <w:sz w:val="30"/>
          <w:szCs w:val="30"/>
        </w:rPr>
        <w:t>) 1н. раствор;</w:t>
      </w:r>
    </w:p>
    <w:p w:rsidR="003324A7" w:rsidRDefault="003324A7">
      <w:pPr>
        <w:pStyle w:val="20"/>
        <w:tabs>
          <w:tab w:val="clear" w:pos="-1080"/>
        </w:tabs>
        <w:spacing w:line="360" w:lineRule="auto"/>
        <w:ind w:left="0" w:firstLine="720"/>
        <w:jc w:val="both"/>
        <w:rPr>
          <w:b w:val="0"/>
          <w:bCs w:val="0"/>
          <w:i w:val="0"/>
          <w:iCs w:val="0"/>
          <w:sz w:val="30"/>
          <w:szCs w:val="30"/>
        </w:rPr>
      </w:pPr>
      <w:r>
        <w:rPr>
          <w:b w:val="0"/>
          <w:bCs w:val="0"/>
          <w:i w:val="0"/>
          <w:iCs w:val="0"/>
          <w:sz w:val="30"/>
          <w:szCs w:val="30"/>
        </w:rPr>
        <w:t xml:space="preserve">Растворяли 40 г </w:t>
      </w:r>
      <w:r>
        <w:rPr>
          <w:b w:val="0"/>
          <w:bCs w:val="0"/>
          <w:i w:val="0"/>
          <w:iCs w:val="0"/>
          <w:sz w:val="30"/>
          <w:szCs w:val="30"/>
          <w:lang w:val="en-US"/>
        </w:rPr>
        <w:t>NaOH</w:t>
      </w:r>
      <w:r>
        <w:rPr>
          <w:b w:val="0"/>
          <w:bCs w:val="0"/>
          <w:i w:val="0"/>
          <w:iCs w:val="0"/>
          <w:sz w:val="30"/>
          <w:szCs w:val="30"/>
        </w:rPr>
        <w:t xml:space="preserve"> ч.д.а. в бидистилляте до 1 дм</w:t>
      </w:r>
      <w:r>
        <w:rPr>
          <w:b w:val="0"/>
          <w:bCs w:val="0"/>
          <w:i w:val="0"/>
          <w:iCs w:val="0"/>
          <w:sz w:val="30"/>
          <w:szCs w:val="30"/>
          <w:vertAlign w:val="superscript"/>
        </w:rPr>
        <w:t>3</w:t>
      </w:r>
      <w:r>
        <w:rPr>
          <w:b w:val="0"/>
          <w:bCs w:val="0"/>
          <w:i w:val="0"/>
          <w:iCs w:val="0"/>
          <w:sz w:val="30"/>
          <w:szCs w:val="30"/>
        </w:rPr>
        <w:t>.</w:t>
      </w:r>
    </w:p>
    <w:p w:rsidR="003324A7" w:rsidRDefault="003324A7">
      <w:pPr>
        <w:pStyle w:val="20"/>
        <w:numPr>
          <w:ilvl w:val="0"/>
          <w:numId w:val="8"/>
        </w:numPr>
        <w:tabs>
          <w:tab w:val="clear" w:pos="-1080"/>
          <w:tab w:val="clear" w:pos="-900"/>
          <w:tab w:val="clear" w:pos="2700"/>
          <w:tab w:val="num" w:pos="-2340"/>
        </w:tabs>
        <w:spacing w:line="360" w:lineRule="auto"/>
        <w:ind w:left="1260" w:hanging="540"/>
        <w:jc w:val="both"/>
        <w:rPr>
          <w:b w:val="0"/>
          <w:bCs w:val="0"/>
          <w:i w:val="0"/>
          <w:iCs w:val="0"/>
          <w:sz w:val="30"/>
          <w:szCs w:val="30"/>
        </w:rPr>
      </w:pPr>
      <w:r>
        <w:rPr>
          <w:b w:val="0"/>
          <w:bCs w:val="0"/>
          <w:i w:val="0"/>
          <w:iCs w:val="0"/>
          <w:sz w:val="30"/>
          <w:szCs w:val="30"/>
        </w:rPr>
        <w:t>Фенолфталеин 0,5% раствор;</w:t>
      </w:r>
    </w:p>
    <w:p w:rsidR="003324A7" w:rsidRDefault="003324A7">
      <w:pPr>
        <w:pStyle w:val="20"/>
        <w:tabs>
          <w:tab w:val="clear" w:pos="-1080"/>
        </w:tabs>
        <w:spacing w:line="360" w:lineRule="auto"/>
        <w:ind w:left="0" w:firstLine="720"/>
        <w:jc w:val="both"/>
        <w:rPr>
          <w:b w:val="0"/>
          <w:bCs w:val="0"/>
          <w:i w:val="0"/>
          <w:iCs w:val="0"/>
          <w:sz w:val="30"/>
          <w:szCs w:val="30"/>
        </w:rPr>
      </w:pPr>
      <w:r>
        <w:rPr>
          <w:b w:val="0"/>
          <w:bCs w:val="0"/>
          <w:i w:val="0"/>
          <w:iCs w:val="0"/>
          <w:sz w:val="30"/>
          <w:szCs w:val="30"/>
        </w:rPr>
        <w:t>Растворяли 0,5 г фенолфталеина в 50 см</w:t>
      </w:r>
      <w:r>
        <w:rPr>
          <w:b w:val="0"/>
          <w:bCs w:val="0"/>
          <w:i w:val="0"/>
          <w:iCs w:val="0"/>
          <w:sz w:val="30"/>
          <w:szCs w:val="30"/>
          <w:vertAlign w:val="superscript"/>
        </w:rPr>
        <w:t>3</w:t>
      </w:r>
      <w:r>
        <w:rPr>
          <w:b w:val="0"/>
          <w:bCs w:val="0"/>
          <w:i w:val="0"/>
          <w:iCs w:val="0"/>
          <w:sz w:val="30"/>
          <w:szCs w:val="30"/>
        </w:rPr>
        <w:t xml:space="preserve"> 96%-ного этилового спирта и разбавляли 50 см</w:t>
      </w:r>
      <w:r>
        <w:rPr>
          <w:b w:val="0"/>
          <w:bCs w:val="0"/>
          <w:i w:val="0"/>
          <w:iCs w:val="0"/>
          <w:sz w:val="30"/>
          <w:szCs w:val="30"/>
          <w:vertAlign w:val="superscript"/>
        </w:rPr>
        <w:t>3</w:t>
      </w:r>
      <w:r>
        <w:rPr>
          <w:b w:val="0"/>
          <w:bCs w:val="0"/>
          <w:i w:val="0"/>
          <w:iCs w:val="0"/>
          <w:sz w:val="30"/>
          <w:szCs w:val="30"/>
        </w:rPr>
        <w:t xml:space="preserve"> дистиллированной воды. В раствор по каплям добавляли 0,01 н. </w:t>
      </w:r>
      <w:r>
        <w:rPr>
          <w:b w:val="0"/>
          <w:bCs w:val="0"/>
          <w:i w:val="0"/>
          <w:iCs w:val="0"/>
          <w:sz w:val="30"/>
          <w:szCs w:val="30"/>
          <w:lang w:val="en-US"/>
        </w:rPr>
        <w:t>NaOH</w:t>
      </w:r>
      <w:r>
        <w:rPr>
          <w:b w:val="0"/>
          <w:bCs w:val="0"/>
          <w:i w:val="0"/>
          <w:iCs w:val="0"/>
          <w:sz w:val="30"/>
          <w:szCs w:val="30"/>
        </w:rPr>
        <w:t xml:space="preserve"> до появления заметной розовой окраски.</w:t>
      </w:r>
    </w:p>
    <w:p w:rsidR="003324A7" w:rsidRDefault="003324A7">
      <w:pPr>
        <w:pStyle w:val="20"/>
        <w:numPr>
          <w:ilvl w:val="0"/>
          <w:numId w:val="8"/>
        </w:numPr>
        <w:tabs>
          <w:tab w:val="clear" w:pos="-1080"/>
          <w:tab w:val="clear" w:pos="-900"/>
          <w:tab w:val="clear" w:pos="2700"/>
          <w:tab w:val="left" w:pos="-2520"/>
          <w:tab w:val="num" w:pos="-2160"/>
        </w:tabs>
        <w:spacing w:line="360" w:lineRule="auto"/>
        <w:ind w:left="1260" w:hanging="540"/>
        <w:jc w:val="both"/>
        <w:rPr>
          <w:b w:val="0"/>
          <w:bCs w:val="0"/>
          <w:i w:val="0"/>
          <w:iCs w:val="0"/>
          <w:sz w:val="30"/>
          <w:szCs w:val="30"/>
        </w:rPr>
      </w:pPr>
      <w:r>
        <w:rPr>
          <w:b w:val="0"/>
          <w:bCs w:val="0"/>
          <w:i w:val="0"/>
          <w:iCs w:val="0"/>
          <w:sz w:val="30"/>
          <w:szCs w:val="30"/>
        </w:rPr>
        <w:t>Хромат калия 5% раствор;</w:t>
      </w:r>
    </w:p>
    <w:p w:rsidR="003324A7" w:rsidRDefault="003324A7">
      <w:pPr>
        <w:pStyle w:val="20"/>
        <w:tabs>
          <w:tab w:val="clear" w:pos="-1080"/>
        </w:tabs>
        <w:spacing w:line="360" w:lineRule="auto"/>
        <w:ind w:left="0" w:firstLine="720"/>
        <w:jc w:val="both"/>
        <w:rPr>
          <w:b w:val="0"/>
          <w:bCs w:val="0"/>
          <w:i w:val="0"/>
          <w:iCs w:val="0"/>
          <w:sz w:val="30"/>
          <w:szCs w:val="30"/>
        </w:rPr>
      </w:pPr>
      <w:r>
        <w:rPr>
          <w:b w:val="0"/>
          <w:bCs w:val="0"/>
          <w:i w:val="0"/>
          <w:iCs w:val="0"/>
          <w:sz w:val="30"/>
          <w:szCs w:val="30"/>
        </w:rPr>
        <w:t xml:space="preserve">Растворяли 50 г </w:t>
      </w:r>
      <w:r>
        <w:rPr>
          <w:b w:val="0"/>
          <w:bCs w:val="0"/>
          <w:i w:val="0"/>
          <w:iCs w:val="0"/>
          <w:sz w:val="30"/>
          <w:szCs w:val="30"/>
          <w:lang w:val="en-US"/>
        </w:rPr>
        <w:t>K</w:t>
      </w:r>
      <w:r>
        <w:rPr>
          <w:b w:val="0"/>
          <w:bCs w:val="0"/>
          <w:i w:val="0"/>
          <w:iCs w:val="0"/>
          <w:sz w:val="30"/>
          <w:szCs w:val="30"/>
          <w:vertAlign w:val="subscript"/>
        </w:rPr>
        <w:t>2</w:t>
      </w:r>
      <w:r>
        <w:rPr>
          <w:b w:val="0"/>
          <w:bCs w:val="0"/>
          <w:i w:val="0"/>
          <w:iCs w:val="0"/>
          <w:sz w:val="30"/>
          <w:szCs w:val="30"/>
          <w:lang w:val="en-US"/>
        </w:rPr>
        <w:t>SO</w:t>
      </w:r>
      <w:r>
        <w:rPr>
          <w:b w:val="0"/>
          <w:bCs w:val="0"/>
          <w:i w:val="0"/>
          <w:iCs w:val="0"/>
          <w:sz w:val="30"/>
          <w:szCs w:val="30"/>
          <w:vertAlign w:val="subscript"/>
        </w:rPr>
        <w:t>4</w:t>
      </w:r>
      <w:r>
        <w:rPr>
          <w:b w:val="0"/>
          <w:bCs w:val="0"/>
          <w:i w:val="0"/>
          <w:iCs w:val="0"/>
          <w:sz w:val="30"/>
          <w:szCs w:val="30"/>
        </w:rPr>
        <w:t xml:space="preserve"> ч.д.а. в небольшом объеме бидистиллята  и прибавляли раствор нитрата серебра до начала образования красного осадка. После двухчасового отстаивания раствор фильтровали и доводили бидистиллятом до дм</w:t>
      </w:r>
      <w:r>
        <w:rPr>
          <w:b w:val="0"/>
          <w:bCs w:val="0"/>
          <w:i w:val="0"/>
          <w:iCs w:val="0"/>
          <w:sz w:val="30"/>
          <w:szCs w:val="30"/>
          <w:vertAlign w:val="superscript"/>
        </w:rPr>
        <w:t>3</w:t>
      </w:r>
      <w:r>
        <w:rPr>
          <w:b w:val="0"/>
          <w:bCs w:val="0"/>
          <w:i w:val="0"/>
          <w:iCs w:val="0"/>
          <w:sz w:val="30"/>
          <w:szCs w:val="30"/>
        </w:rPr>
        <w:t>.</w:t>
      </w:r>
    </w:p>
    <w:p w:rsidR="003324A7" w:rsidRDefault="003324A7">
      <w:pPr>
        <w:pStyle w:val="20"/>
        <w:numPr>
          <w:ilvl w:val="0"/>
          <w:numId w:val="8"/>
        </w:numPr>
        <w:tabs>
          <w:tab w:val="clear" w:pos="-1080"/>
          <w:tab w:val="clear" w:pos="-900"/>
          <w:tab w:val="clear" w:pos="2700"/>
          <w:tab w:val="num" w:pos="-2160"/>
          <w:tab w:val="left" w:pos="-1980"/>
        </w:tabs>
        <w:spacing w:line="360" w:lineRule="auto"/>
        <w:ind w:left="1260" w:hanging="540"/>
        <w:jc w:val="both"/>
        <w:rPr>
          <w:b w:val="0"/>
          <w:bCs w:val="0"/>
          <w:i w:val="0"/>
          <w:iCs w:val="0"/>
          <w:sz w:val="30"/>
          <w:szCs w:val="30"/>
        </w:rPr>
      </w:pPr>
      <w:r>
        <w:rPr>
          <w:b w:val="0"/>
          <w:bCs w:val="0"/>
          <w:i w:val="0"/>
          <w:iCs w:val="0"/>
          <w:sz w:val="30"/>
          <w:szCs w:val="30"/>
        </w:rPr>
        <w:t>Нитрат серебра 0,1н. раствор (0,05н. или 0,02н.);</w:t>
      </w:r>
    </w:p>
    <w:p w:rsidR="003324A7" w:rsidRDefault="003324A7">
      <w:pPr>
        <w:pStyle w:val="20"/>
        <w:tabs>
          <w:tab w:val="clear" w:pos="-1080"/>
          <w:tab w:val="clear" w:pos="-900"/>
          <w:tab w:val="left" w:pos="-2340"/>
        </w:tabs>
        <w:spacing w:line="360" w:lineRule="auto"/>
        <w:ind w:left="0" w:firstLine="720"/>
        <w:jc w:val="both"/>
        <w:rPr>
          <w:b w:val="0"/>
          <w:bCs w:val="0"/>
          <w:i w:val="0"/>
          <w:iCs w:val="0"/>
          <w:sz w:val="30"/>
          <w:szCs w:val="30"/>
        </w:rPr>
      </w:pPr>
      <w:r>
        <w:rPr>
          <w:b w:val="0"/>
          <w:bCs w:val="0"/>
          <w:i w:val="0"/>
          <w:iCs w:val="0"/>
          <w:sz w:val="30"/>
          <w:szCs w:val="30"/>
        </w:rPr>
        <w:t xml:space="preserve">Раствор нитрата серебра готовили из расчета 16,9874 г (8,4937 г или 3,3975 г) </w:t>
      </w:r>
      <w:r>
        <w:rPr>
          <w:b w:val="0"/>
          <w:bCs w:val="0"/>
          <w:i w:val="0"/>
          <w:iCs w:val="0"/>
          <w:sz w:val="30"/>
          <w:szCs w:val="30"/>
          <w:lang w:val="en-US"/>
        </w:rPr>
        <w:t>AgNO</w:t>
      </w:r>
      <w:r>
        <w:rPr>
          <w:b w:val="0"/>
          <w:bCs w:val="0"/>
          <w:i w:val="0"/>
          <w:iCs w:val="0"/>
          <w:sz w:val="30"/>
          <w:szCs w:val="30"/>
          <w:vertAlign w:val="subscript"/>
        </w:rPr>
        <w:t>3</w:t>
      </w:r>
      <w:r>
        <w:rPr>
          <w:b w:val="0"/>
          <w:bCs w:val="0"/>
          <w:i w:val="0"/>
          <w:iCs w:val="0"/>
          <w:sz w:val="30"/>
          <w:szCs w:val="30"/>
        </w:rPr>
        <w:t xml:space="preserve"> ч.д.а., высушенного при 105</w:t>
      </w:r>
      <w:r>
        <w:rPr>
          <w:b w:val="0"/>
          <w:bCs w:val="0"/>
          <w:i w:val="0"/>
          <w:iCs w:val="0"/>
          <w:sz w:val="30"/>
          <w:szCs w:val="30"/>
          <w:vertAlign w:val="superscript"/>
        </w:rPr>
        <w:t>о</w:t>
      </w:r>
      <w:r>
        <w:rPr>
          <w:b w:val="0"/>
          <w:bCs w:val="0"/>
          <w:i w:val="0"/>
          <w:iCs w:val="0"/>
          <w:sz w:val="30"/>
          <w:szCs w:val="30"/>
        </w:rPr>
        <w:t>С, в бидистилляте и доводили до 1 дм</w:t>
      </w:r>
      <w:r>
        <w:rPr>
          <w:b w:val="0"/>
          <w:bCs w:val="0"/>
          <w:i w:val="0"/>
          <w:iCs w:val="0"/>
          <w:sz w:val="30"/>
          <w:szCs w:val="30"/>
          <w:vertAlign w:val="superscript"/>
        </w:rPr>
        <w:t>3</w:t>
      </w:r>
      <w:r>
        <w:rPr>
          <w:b w:val="0"/>
          <w:bCs w:val="0"/>
          <w:i w:val="0"/>
          <w:iCs w:val="0"/>
          <w:sz w:val="30"/>
          <w:szCs w:val="30"/>
        </w:rPr>
        <w:t>. Титр или поправку определяли титрованием 5 см</w:t>
      </w:r>
      <w:r>
        <w:rPr>
          <w:b w:val="0"/>
          <w:bCs w:val="0"/>
          <w:i w:val="0"/>
          <w:iCs w:val="0"/>
          <w:sz w:val="30"/>
          <w:szCs w:val="30"/>
          <w:vertAlign w:val="superscript"/>
        </w:rPr>
        <w:t>3</w:t>
      </w:r>
      <w:r>
        <w:rPr>
          <w:b w:val="0"/>
          <w:bCs w:val="0"/>
          <w:i w:val="0"/>
          <w:iCs w:val="0"/>
          <w:sz w:val="30"/>
          <w:szCs w:val="30"/>
        </w:rPr>
        <w:t xml:space="preserve"> раствора хлорида натрия соответствующей нормальности, разбавленного до 100 см</w:t>
      </w:r>
      <w:r>
        <w:rPr>
          <w:b w:val="0"/>
          <w:bCs w:val="0"/>
          <w:i w:val="0"/>
          <w:iCs w:val="0"/>
          <w:sz w:val="30"/>
          <w:szCs w:val="30"/>
          <w:vertAlign w:val="superscript"/>
        </w:rPr>
        <w:t>3</w:t>
      </w:r>
      <w:r>
        <w:rPr>
          <w:b w:val="0"/>
          <w:bCs w:val="0"/>
          <w:i w:val="0"/>
          <w:iCs w:val="0"/>
          <w:sz w:val="30"/>
          <w:szCs w:val="30"/>
        </w:rPr>
        <w:t xml:space="preserve"> бидистиллятом.</w:t>
      </w:r>
    </w:p>
    <w:p w:rsidR="003324A7" w:rsidRDefault="003324A7">
      <w:pPr>
        <w:pStyle w:val="20"/>
        <w:numPr>
          <w:ilvl w:val="0"/>
          <w:numId w:val="8"/>
        </w:numPr>
        <w:tabs>
          <w:tab w:val="clear" w:pos="-1080"/>
          <w:tab w:val="clear" w:pos="-900"/>
          <w:tab w:val="clear" w:pos="2700"/>
          <w:tab w:val="num" w:pos="-2340"/>
        </w:tabs>
        <w:spacing w:line="360" w:lineRule="auto"/>
        <w:ind w:left="1260" w:hanging="540"/>
        <w:jc w:val="both"/>
        <w:rPr>
          <w:b w:val="0"/>
          <w:bCs w:val="0"/>
          <w:i w:val="0"/>
          <w:iCs w:val="0"/>
          <w:sz w:val="30"/>
          <w:szCs w:val="30"/>
        </w:rPr>
      </w:pPr>
      <w:r>
        <w:rPr>
          <w:b w:val="0"/>
          <w:bCs w:val="0"/>
          <w:i w:val="0"/>
          <w:iCs w:val="0"/>
          <w:sz w:val="30"/>
          <w:szCs w:val="30"/>
        </w:rPr>
        <w:t>Хлорид натрия 0,1н. (0,05н. или 0,02н.);</w:t>
      </w:r>
    </w:p>
    <w:p w:rsidR="003324A7" w:rsidRDefault="003324A7">
      <w:pPr>
        <w:pStyle w:val="20"/>
        <w:tabs>
          <w:tab w:val="clear" w:pos="-1080"/>
        </w:tabs>
        <w:spacing w:line="360" w:lineRule="auto"/>
        <w:ind w:left="0" w:firstLine="720"/>
        <w:jc w:val="both"/>
        <w:rPr>
          <w:b w:val="0"/>
          <w:bCs w:val="0"/>
          <w:i w:val="0"/>
          <w:iCs w:val="0"/>
          <w:sz w:val="30"/>
          <w:szCs w:val="30"/>
        </w:rPr>
      </w:pPr>
      <w:r>
        <w:rPr>
          <w:b w:val="0"/>
          <w:bCs w:val="0"/>
          <w:i w:val="0"/>
          <w:iCs w:val="0"/>
          <w:sz w:val="30"/>
          <w:szCs w:val="30"/>
        </w:rPr>
        <w:t xml:space="preserve">Растворяли в бидистилляте 5,8443 г (2,9221 г или 1,1689 г) </w:t>
      </w:r>
      <w:r>
        <w:rPr>
          <w:b w:val="0"/>
          <w:bCs w:val="0"/>
          <w:i w:val="0"/>
          <w:iCs w:val="0"/>
          <w:sz w:val="30"/>
          <w:szCs w:val="30"/>
          <w:lang w:val="en-US"/>
        </w:rPr>
        <w:t>NaCl</w:t>
      </w:r>
      <w:r>
        <w:rPr>
          <w:b w:val="0"/>
          <w:bCs w:val="0"/>
          <w:i w:val="0"/>
          <w:iCs w:val="0"/>
          <w:sz w:val="30"/>
          <w:szCs w:val="30"/>
        </w:rPr>
        <w:t xml:space="preserve"> ч.д.а., высушенного при 105</w:t>
      </w:r>
      <w:r>
        <w:rPr>
          <w:b w:val="0"/>
          <w:bCs w:val="0"/>
          <w:i w:val="0"/>
          <w:iCs w:val="0"/>
          <w:sz w:val="30"/>
          <w:szCs w:val="30"/>
          <w:vertAlign w:val="superscript"/>
        </w:rPr>
        <w:t>о</w:t>
      </w:r>
      <w:r>
        <w:rPr>
          <w:b w:val="0"/>
          <w:bCs w:val="0"/>
          <w:i w:val="0"/>
          <w:iCs w:val="0"/>
          <w:sz w:val="30"/>
          <w:szCs w:val="30"/>
        </w:rPr>
        <w:t>С и доводили объем до 1 дм</w:t>
      </w:r>
      <w:r>
        <w:rPr>
          <w:b w:val="0"/>
          <w:bCs w:val="0"/>
          <w:i w:val="0"/>
          <w:iCs w:val="0"/>
          <w:sz w:val="30"/>
          <w:szCs w:val="30"/>
          <w:vertAlign w:val="superscript"/>
        </w:rPr>
        <w:t>3</w:t>
      </w:r>
      <w:r>
        <w:rPr>
          <w:b w:val="0"/>
          <w:bCs w:val="0"/>
          <w:i w:val="0"/>
          <w:iCs w:val="0"/>
          <w:sz w:val="30"/>
          <w:szCs w:val="30"/>
        </w:rPr>
        <w:t xml:space="preserve"> при 20</w:t>
      </w:r>
      <w:r>
        <w:rPr>
          <w:b w:val="0"/>
          <w:bCs w:val="0"/>
          <w:i w:val="0"/>
          <w:iCs w:val="0"/>
          <w:sz w:val="30"/>
          <w:szCs w:val="30"/>
          <w:vertAlign w:val="superscript"/>
        </w:rPr>
        <w:t>о</w:t>
      </w:r>
      <w:r>
        <w:rPr>
          <w:b w:val="0"/>
          <w:bCs w:val="0"/>
          <w:i w:val="0"/>
          <w:iCs w:val="0"/>
          <w:sz w:val="30"/>
          <w:szCs w:val="30"/>
        </w:rPr>
        <w:t>С.</w:t>
      </w:r>
    </w:p>
    <w:p w:rsidR="003324A7" w:rsidRDefault="003324A7">
      <w:pPr>
        <w:pStyle w:val="20"/>
        <w:tabs>
          <w:tab w:val="clear" w:pos="-1080"/>
        </w:tabs>
        <w:spacing w:line="360" w:lineRule="auto"/>
        <w:ind w:left="0" w:firstLine="720"/>
        <w:jc w:val="both"/>
        <w:rPr>
          <w:b w:val="0"/>
          <w:bCs w:val="0"/>
          <w:i w:val="0"/>
          <w:iCs w:val="0"/>
          <w:sz w:val="30"/>
          <w:szCs w:val="30"/>
        </w:rPr>
      </w:pPr>
    </w:p>
    <w:p w:rsidR="003324A7" w:rsidRDefault="003324A7">
      <w:pPr>
        <w:pStyle w:val="20"/>
        <w:tabs>
          <w:tab w:val="clear" w:pos="-1080"/>
        </w:tabs>
        <w:spacing w:line="360" w:lineRule="auto"/>
        <w:ind w:left="0" w:firstLine="720"/>
        <w:jc w:val="both"/>
        <w:rPr>
          <w:b w:val="0"/>
          <w:bCs w:val="0"/>
          <w:i w:val="0"/>
          <w:iCs w:val="0"/>
          <w:color w:val="000000"/>
          <w:sz w:val="30"/>
          <w:szCs w:val="30"/>
        </w:rPr>
      </w:pPr>
      <w:r>
        <w:rPr>
          <w:b w:val="0"/>
          <w:bCs w:val="0"/>
          <w:i w:val="0"/>
          <w:iCs w:val="0"/>
          <w:sz w:val="30"/>
          <w:szCs w:val="30"/>
        </w:rPr>
        <w:t xml:space="preserve">Для определения брали 100 </w:t>
      </w:r>
      <w:r>
        <w:rPr>
          <w:b w:val="0"/>
          <w:bCs w:val="0"/>
          <w:i w:val="0"/>
          <w:iCs w:val="0"/>
          <w:color w:val="000000"/>
          <w:sz w:val="30"/>
          <w:szCs w:val="30"/>
        </w:rPr>
        <w:t>см</w:t>
      </w:r>
      <w:r>
        <w:rPr>
          <w:b w:val="0"/>
          <w:bCs w:val="0"/>
          <w:i w:val="0"/>
          <w:iCs w:val="0"/>
          <w:color w:val="000000"/>
          <w:sz w:val="30"/>
          <w:szCs w:val="30"/>
          <w:vertAlign w:val="superscript"/>
        </w:rPr>
        <w:t>3</w:t>
      </w:r>
      <w:r>
        <w:rPr>
          <w:b w:val="0"/>
          <w:bCs w:val="0"/>
          <w:i w:val="0"/>
          <w:iCs w:val="0"/>
          <w:color w:val="000000"/>
          <w:sz w:val="30"/>
          <w:szCs w:val="30"/>
        </w:rPr>
        <w:t xml:space="preserve"> профильтрованной пробы. Кислые и щелочные пробы нейтрализовали едким натром или серной кислотой по фенолфталеину, прибавив ничтожно малый избыток серной кислоты, чтобы раствор после нейтрализации был бесцветным. Затем к пробе прибавили 1 см</w:t>
      </w:r>
      <w:r>
        <w:rPr>
          <w:b w:val="0"/>
          <w:bCs w:val="0"/>
          <w:i w:val="0"/>
          <w:iCs w:val="0"/>
          <w:color w:val="000000"/>
          <w:sz w:val="30"/>
          <w:szCs w:val="30"/>
          <w:vertAlign w:val="superscript"/>
        </w:rPr>
        <w:t>3</w:t>
      </w:r>
      <w:r>
        <w:rPr>
          <w:b w:val="0"/>
          <w:bCs w:val="0"/>
          <w:i w:val="0"/>
          <w:iCs w:val="0"/>
          <w:color w:val="000000"/>
          <w:sz w:val="30"/>
          <w:szCs w:val="30"/>
        </w:rPr>
        <w:t xml:space="preserve"> раствора хромата калия и при постоянном перемешивании титровали раствором нитрата серебра до перехода лимонно-желтой окраски в оранжево-желтую. Таким же способом проводили холостое определение с бидистиллятом.</w:t>
      </w:r>
    </w:p>
    <w:p w:rsidR="003324A7" w:rsidRDefault="003324A7">
      <w:pPr>
        <w:pStyle w:val="20"/>
        <w:tabs>
          <w:tab w:val="clear" w:pos="-1080"/>
        </w:tabs>
        <w:spacing w:line="360" w:lineRule="auto"/>
        <w:ind w:left="0" w:firstLine="720"/>
        <w:jc w:val="both"/>
        <w:rPr>
          <w:b w:val="0"/>
          <w:bCs w:val="0"/>
          <w:i w:val="0"/>
          <w:iCs w:val="0"/>
          <w:color w:val="000000"/>
          <w:sz w:val="30"/>
          <w:szCs w:val="30"/>
        </w:rPr>
      </w:pPr>
      <w:r>
        <w:rPr>
          <w:b w:val="0"/>
          <w:bCs w:val="0"/>
          <w:i w:val="0"/>
          <w:iCs w:val="0"/>
          <w:color w:val="000000"/>
          <w:sz w:val="30"/>
          <w:szCs w:val="30"/>
        </w:rPr>
        <w:t>Содержание хлорид ионов вычисляли по формуле:</w:t>
      </w:r>
    </w:p>
    <w:p w:rsidR="003324A7" w:rsidRDefault="003324A7">
      <w:pPr>
        <w:pStyle w:val="20"/>
        <w:tabs>
          <w:tab w:val="clear" w:pos="-1080"/>
        </w:tabs>
        <w:spacing w:line="360" w:lineRule="auto"/>
        <w:ind w:left="0" w:firstLine="720"/>
        <w:jc w:val="both"/>
        <w:rPr>
          <w:b w:val="0"/>
          <w:bCs w:val="0"/>
          <w:i w:val="0"/>
          <w:iCs w:val="0"/>
          <w:sz w:val="30"/>
          <w:szCs w:val="30"/>
        </w:rPr>
      </w:pPr>
      <w:r>
        <w:rPr>
          <w:b w:val="0"/>
          <w:bCs w:val="0"/>
          <w:i w:val="0"/>
          <w:iCs w:val="0"/>
          <w:sz w:val="30"/>
          <w:szCs w:val="30"/>
        </w:rPr>
        <w:t xml:space="preserve">                                     </w:t>
      </w:r>
      <w:r w:rsidR="001579F4">
        <w:rPr>
          <w:b w:val="0"/>
          <w:bCs w:val="0"/>
          <w:i w:val="0"/>
          <w:iCs w:val="0"/>
          <w:position w:val="-28"/>
          <w:sz w:val="30"/>
          <w:szCs w:val="3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36pt">
            <v:imagedata r:id="rId7" o:title=""/>
          </v:shape>
        </w:pict>
      </w:r>
      <w:r>
        <w:rPr>
          <w:b w:val="0"/>
          <w:bCs w:val="0"/>
          <w:i w:val="0"/>
          <w:iCs w:val="0"/>
          <w:sz w:val="30"/>
          <w:szCs w:val="30"/>
        </w:rPr>
        <w:t>;</w:t>
      </w:r>
    </w:p>
    <w:p w:rsidR="003324A7" w:rsidRDefault="003324A7">
      <w:pPr>
        <w:pStyle w:val="20"/>
        <w:tabs>
          <w:tab w:val="clear" w:pos="-1080"/>
        </w:tabs>
        <w:spacing w:line="360" w:lineRule="auto"/>
        <w:ind w:left="0" w:firstLine="720"/>
        <w:jc w:val="both"/>
        <w:rPr>
          <w:b w:val="0"/>
          <w:bCs w:val="0"/>
          <w:i w:val="0"/>
          <w:iCs w:val="0"/>
          <w:sz w:val="30"/>
          <w:szCs w:val="30"/>
        </w:rPr>
      </w:pPr>
      <w:r>
        <w:rPr>
          <w:b w:val="0"/>
          <w:bCs w:val="0"/>
          <w:i w:val="0"/>
          <w:iCs w:val="0"/>
          <w:sz w:val="30"/>
          <w:szCs w:val="30"/>
        </w:rPr>
        <w:t xml:space="preserve"> где а - объем раствора нитрата серебра, израсходованного на титрование пробы, см</w:t>
      </w:r>
      <w:r>
        <w:rPr>
          <w:b w:val="0"/>
          <w:bCs w:val="0"/>
          <w:i w:val="0"/>
          <w:iCs w:val="0"/>
          <w:sz w:val="30"/>
          <w:szCs w:val="30"/>
          <w:vertAlign w:val="superscript"/>
        </w:rPr>
        <w:t>3</w:t>
      </w:r>
      <w:r>
        <w:rPr>
          <w:b w:val="0"/>
          <w:bCs w:val="0"/>
          <w:i w:val="0"/>
          <w:iCs w:val="0"/>
          <w:sz w:val="30"/>
          <w:szCs w:val="30"/>
        </w:rPr>
        <w:t xml:space="preserve">; </w:t>
      </w:r>
      <w:r>
        <w:rPr>
          <w:b w:val="0"/>
          <w:bCs w:val="0"/>
          <w:i w:val="0"/>
          <w:iCs w:val="0"/>
          <w:sz w:val="30"/>
          <w:szCs w:val="30"/>
          <w:lang w:val="en-US"/>
        </w:rPr>
        <w:t>b</w:t>
      </w:r>
      <w:r>
        <w:rPr>
          <w:b w:val="0"/>
          <w:bCs w:val="0"/>
          <w:i w:val="0"/>
          <w:iCs w:val="0"/>
          <w:sz w:val="30"/>
          <w:szCs w:val="30"/>
        </w:rPr>
        <w:t xml:space="preserve"> - объем раствора нитрата серебра, израсходованного на титрование в холостом опыте, см</w:t>
      </w:r>
      <w:r>
        <w:rPr>
          <w:b w:val="0"/>
          <w:bCs w:val="0"/>
          <w:i w:val="0"/>
          <w:iCs w:val="0"/>
          <w:sz w:val="30"/>
          <w:szCs w:val="30"/>
          <w:vertAlign w:val="superscript"/>
        </w:rPr>
        <w:t>3</w:t>
      </w:r>
      <w:r>
        <w:rPr>
          <w:b w:val="0"/>
          <w:bCs w:val="0"/>
          <w:i w:val="0"/>
          <w:iCs w:val="0"/>
          <w:sz w:val="30"/>
          <w:szCs w:val="30"/>
        </w:rPr>
        <w:t xml:space="preserve">; </w:t>
      </w:r>
      <w:r>
        <w:rPr>
          <w:b w:val="0"/>
          <w:bCs w:val="0"/>
          <w:i w:val="0"/>
          <w:iCs w:val="0"/>
          <w:sz w:val="30"/>
          <w:szCs w:val="30"/>
          <w:lang w:val="en-US"/>
        </w:rPr>
        <w:t>N</w:t>
      </w:r>
      <w:r>
        <w:rPr>
          <w:b w:val="0"/>
          <w:bCs w:val="0"/>
          <w:i w:val="0"/>
          <w:iCs w:val="0"/>
          <w:sz w:val="30"/>
          <w:szCs w:val="30"/>
        </w:rPr>
        <w:t xml:space="preserve"> - нормальность титрованного раствора; </w:t>
      </w:r>
      <w:r>
        <w:rPr>
          <w:b w:val="0"/>
          <w:bCs w:val="0"/>
          <w:i w:val="0"/>
          <w:iCs w:val="0"/>
          <w:sz w:val="30"/>
          <w:szCs w:val="30"/>
          <w:lang w:val="en-US"/>
        </w:rPr>
        <w:t>k</w:t>
      </w:r>
      <w:r>
        <w:rPr>
          <w:b w:val="0"/>
          <w:bCs w:val="0"/>
          <w:i w:val="0"/>
          <w:iCs w:val="0"/>
          <w:sz w:val="30"/>
          <w:szCs w:val="30"/>
        </w:rPr>
        <w:t xml:space="preserve"> - поправочный коэффициент к нормальности титрованного раствора нитрата серебра; </w:t>
      </w:r>
      <w:r>
        <w:rPr>
          <w:b w:val="0"/>
          <w:bCs w:val="0"/>
          <w:i w:val="0"/>
          <w:iCs w:val="0"/>
          <w:sz w:val="30"/>
          <w:szCs w:val="30"/>
          <w:lang w:val="en-US"/>
        </w:rPr>
        <w:t>V</w:t>
      </w:r>
      <w:r>
        <w:rPr>
          <w:b w:val="0"/>
          <w:bCs w:val="0"/>
          <w:i w:val="0"/>
          <w:iCs w:val="0"/>
          <w:sz w:val="30"/>
          <w:szCs w:val="30"/>
        </w:rPr>
        <w:t xml:space="preserve"> - объем пробы, взятой для определения, см</w:t>
      </w:r>
      <w:r>
        <w:rPr>
          <w:b w:val="0"/>
          <w:bCs w:val="0"/>
          <w:i w:val="0"/>
          <w:iCs w:val="0"/>
          <w:sz w:val="30"/>
          <w:szCs w:val="30"/>
          <w:vertAlign w:val="superscript"/>
        </w:rPr>
        <w:t>3</w:t>
      </w:r>
      <w:r>
        <w:rPr>
          <w:b w:val="0"/>
          <w:bCs w:val="0"/>
          <w:i w:val="0"/>
          <w:iCs w:val="0"/>
          <w:sz w:val="30"/>
          <w:szCs w:val="30"/>
        </w:rPr>
        <w:t xml:space="preserve">; 35450 - эквивалент </w:t>
      </w:r>
      <w:r>
        <w:rPr>
          <w:b w:val="0"/>
          <w:bCs w:val="0"/>
          <w:i w:val="0"/>
          <w:iCs w:val="0"/>
          <w:sz w:val="30"/>
          <w:szCs w:val="30"/>
          <w:lang w:val="en-US"/>
        </w:rPr>
        <w:t>Cl</w:t>
      </w:r>
      <w:r>
        <w:rPr>
          <w:b w:val="0"/>
          <w:bCs w:val="0"/>
          <w:i w:val="0"/>
          <w:iCs w:val="0"/>
          <w:sz w:val="30"/>
          <w:szCs w:val="30"/>
          <w:vertAlign w:val="superscript"/>
        </w:rPr>
        <w:t>-</w:t>
      </w:r>
      <w:r>
        <w:rPr>
          <w:b w:val="0"/>
          <w:bCs w:val="0"/>
          <w:i w:val="0"/>
          <w:iCs w:val="0"/>
          <w:sz w:val="30"/>
          <w:szCs w:val="30"/>
        </w:rPr>
        <w:t xml:space="preserve">  (Подорванова, 1997).</w:t>
      </w:r>
    </w:p>
    <w:p w:rsidR="003324A7" w:rsidRDefault="003324A7">
      <w:pPr>
        <w:pStyle w:val="20"/>
        <w:tabs>
          <w:tab w:val="clear" w:pos="-1080"/>
        </w:tabs>
        <w:spacing w:line="360" w:lineRule="auto"/>
        <w:ind w:left="0" w:firstLine="720"/>
        <w:jc w:val="both"/>
        <w:rPr>
          <w:b w:val="0"/>
          <w:bCs w:val="0"/>
          <w:i w:val="0"/>
          <w:iCs w:val="0"/>
          <w:sz w:val="30"/>
          <w:szCs w:val="30"/>
        </w:rPr>
      </w:pPr>
    </w:p>
    <w:p w:rsidR="003324A7" w:rsidRDefault="003324A7">
      <w:pPr>
        <w:pStyle w:val="20"/>
        <w:tabs>
          <w:tab w:val="clear" w:pos="-1080"/>
        </w:tabs>
        <w:spacing w:line="360" w:lineRule="auto"/>
        <w:ind w:left="0" w:firstLine="720"/>
        <w:jc w:val="both"/>
        <w:rPr>
          <w:sz w:val="30"/>
          <w:szCs w:val="30"/>
        </w:rPr>
      </w:pPr>
      <w:r>
        <w:rPr>
          <w:sz w:val="30"/>
          <w:szCs w:val="30"/>
        </w:rPr>
        <w:t>Примечание</w:t>
      </w:r>
    </w:p>
    <w:p w:rsidR="003324A7" w:rsidRDefault="003324A7">
      <w:pPr>
        <w:pStyle w:val="20"/>
        <w:tabs>
          <w:tab w:val="clear" w:pos="-1080"/>
        </w:tabs>
        <w:spacing w:line="360" w:lineRule="auto"/>
        <w:ind w:left="0" w:firstLine="720"/>
        <w:jc w:val="both"/>
        <w:rPr>
          <w:b w:val="0"/>
          <w:bCs w:val="0"/>
          <w:i w:val="0"/>
          <w:iCs w:val="0"/>
          <w:sz w:val="30"/>
          <w:szCs w:val="30"/>
        </w:rPr>
      </w:pPr>
      <w:r>
        <w:rPr>
          <w:b w:val="0"/>
          <w:bCs w:val="0"/>
          <w:i w:val="0"/>
          <w:iCs w:val="0"/>
          <w:sz w:val="30"/>
          <w:szCs w:val="30"/>
        </w:rPr>
        <w:t>Определению мешают ионы Ва</w:t>
      </w:r>
      <w:r>
        <w:rPr>
          <w:b w:val="0"/>
          <w:bCs w:val="0"/>
          <w:i w:val="0"/>
          <w:iCs w:val="0"/>
          <w:sz w:val="30"/>
          <w:szCs w:val="30"/>
          <w:vertAlign w:val="superscript"/>
        </w:rPr>
        <w:t>2+</w:t>
      </w:r>
      <w:r>
        <w:rPr>
          <w:b w:val="0"/>
          <w:bCs w:val="0"/>
          <w:i w:val="0"/>
          <w:iCs w:val="0"/>
          <w:sz w:val="30"/>
          <w:szCs w:val="30"/>
        </w:rPr>
        <w:t>, Р</w:t>
      </w:r>
      <w:r>
        <w:rPr>
          <w:b w:val="0"/>
          <w:bCs w:val="0"/>
          <w:i w:val="0"/>
          <w:iCs w:val="0"/>
          <w:sz w:val="30"/>
          <w:szCs w:val="30"/>
          <w:lang w:val="en-US"/>
        </w:rPr>
        <w:t>b</w:t>
      </w:r>
      <w:r>
        <w:rPr>
          <w:b w:val="0"/>
          <w:bCs w:val="0"/>
          <w:i w:val="0"/>
          <w:iCs w:val="0"/>
          <w:sz w:val="30"/>
          <w:szCs w:val="30"/>
          <w:vertAlign w:val="superscript"/>
        </w:rPr>
        <w:t>2+</w:t>
      </w:r>
      <w:r>
        <w:rPr>
          <w:b w:val="0"/>
          <w:bCs w:val="0"/>
          <w:i w:val="0"/>
          <w:iCs w:val="0"/>
          <w:sz w:val="30"/>
          <w:szCs w:val="30"/>
        </w:rPr>
        <w:t xml:space="preserve">, образующие труднорастворимые хроматы, и анионы </w:t>
      </w:r>
      <w:r>
        <w:rPr>
          <w:b w:val="0"/>
          <w:bCs w:val="0"/>
          <w:i w:val="0"/>
          <w:iCs w:val="0"/>
          <w:sz w:val="30"/>
          <w:szCs w:val="30"/>
          <w:lang w:val="en-US"/>
        </w:rPr>
        <w:t>S</w:t>
      </w:r>
      <w:r>
        <w:rPr>
          <w:b w:val="0"/>
          <w:bCs w:val="0"/>
          <w:i w:val="0"/>
          <w:iCs w:val="0"/>
          <w:sz w:val="30"/>
          <w:szCs w:val="30"/>
          <w:vertAlign w:val="superscript"/>
        </w:rPr>
        <w:t>2-</w:t>
      </w:r>
      <w:r>
        <w:rPr>
          <w:b w:val="0"/>
          <w:bCs w:val="0"/>
          <w:i w:val="0"/>
          <w:iCs w:val="0"/>
          <w:sz w:val="30"/>
          <w:szCs w:val="30"/>
        </w:rPr>
        <w:t xml:space="preserve">, </w:t>
      </w:r>
      <w:r>
        <w:rPr>
          <w:b w:val="0"/>
          <w:bCs w:val="0"/>
          <w:i w:val="0"/>
          <w:iCs w:val="0"/>
          <w:sz w:val="30"/>
          <w:szCs w:val="30"/>
          <w:lang w:val="en-US"/>
        </w:rPr>
        <w:t>Br</w:t>
      </w:r>
      <w:r>
        <w:rPr>
          <w:b w:val="0"/>
          <w:bCs w:val="0"/>
          <w:i w:val="0"/>
          <w:iCs w:val="0"/>
          <w:sz w:val="30"/>
          <w:szCs w:val="30"/>
          <w:vertAlign w:val="superscript"/>
        </w:rPr>
        <w:t>-</w:t>
      </w:r>
      <w:r>
        <w:rPr>
          <w:b w:val="0"/>
          <w:bCs w:val="0"/>
          <w:i w:val="0"/>
          <w:iCs w:val="0"/>
          <w:sz w:val="30"/>
          <w:szCs w:val="30"/>
        </w:rPr>
        <w:t xml:space="preserve">, </w:t>
      </w:r>
      <w:r>
        <w:rPr>
          <w:b w:val="0"/>
          <w:bCs w:val="0"/>
          <w:i w:val="0"/>
          <w:iCs w:val="0"/>
          <w:sz w:val="30"/>
          <w:szCs w:val="30"/>
          <w:lang w:val="en-US"/>
        </w:rPr>
        <w:t>HPO</w:t>
      </w:r>
      <w:r>
        <w:rPr>
          <w:b w:val="0"/>
          <w:bCs w:val="0"/>
          <w:i w:val="0"/>
          <w:iCs w:val="0"/>
          <w:sz w:val="30"/>
          <w:szCs w:val="30"/>
          <w:vertAlign w:val="subscript"/>
        </w:rPr>
        <w:t>4</w:t>
      </w:r>
      <w:r>
        <w:rPr>
          <w:b w:val="0"/>
          <w:bCs w:val="0"/>
          <w:i w:val="0"/>
          <w:iCs w:val="0"/>
          <w:sz w:val="30"/>
          <w:szCs w:val="30"/>
          <w:vertAlign w:val="superscript"/>
        </w:rPr>
        <w:t>2-</w:t>
      </w:r>
      <w:r>
        <w:rPr>
          <w:b w:val="0"/>
          <w:bCs w:val="0"/>
          <w:i w:val="0"/>
          <w:iCs w:val="0"/>
          <w:sz w:val="30"/>
          <w:szCs w:val="30"/>
        </w:rPr>
        <w:t xml:space="preserve">, образующие с </w:t>
      </w:r>
      <w:r>
        <w:rPr>
          <w:b w:val="0"/>
          <w:bCs w:val="0"/>
          <w:i w:val="0"/>
          <w:iCs w:val="0"/>
          <w:sz w:val="30"/>
          <w:szCs w:val="30"/>
          <w:lang w:val="en-US"/>
        </w:rPr>
        <w:t>Ag</w:t>
      </w:r>
      <w:r>
        <w:rPr>
          <w:b w:val="0"/>
          <w:bCs w:val="0"/>
          <w:i w:val="0"/>
          <w:iCs w:val="0"/>
          <w:sz w:val="30"/>
          <w:szCs w:val="30"/>
          <w:vertAlign w:val="superscript"/>
        </w:rPr>
        <w:t>+</w:t>
      </w:r>
      <w:r>
        <w:rPr>
          <w:b w:val="0"/>
          <w:bCs w:val="0"/>
          <w:i w:val="0"/>
          <w:iCs w:val="0"/>
          <w:sz w:val="30"/>
          <w:szCs w:val="30"/>
        </w:rPr>
        <w:t xml:space="preserve"> труднорастворимые соли. Цветные воды предварительно коагулируют сернокислым алюминием.</w:t>
      </w:r>
    </w:p>
    <w:p w:rsidR="003324A7" w:rsidRDefault="003324A7">
      <w:pPr>
        <w:pStyle w:val="20"/>
        <w:tabs>
          <w:tab w:val="clear" w:pos="-1080"/>
        </w:tabs>
        <w:spacing w:line="360" w:lineRule="auto"/>
        <w:ind w:left="0" w:firstLine="720"/>
        <w:jc w:val="both"/>
        <w:rPr>
          <w:b w:val="0"/>
          <w:bCs w:val="0"/>
          <w:i w:val="0"/>
          <w:iCs w:val="0"/>
          <w:sz w:val="30"/>
          <w:szCs w:val="30"/>
        </w:rPr>
      </w:pPr>
      <w:r>
        <w:rPr>
          <w:b w:val="0"/>
          <w:bCs w:val="0"/>
          <w:i w:val="0"/>
          <w:iCs w:val="0"/>
          <w:sz w:val="30"/>
          <w:szCs w:val="30"/>
        </w:rPr>
        <w:t>Во избежание температурной ошибки следует проводить определение при одной и той же температуре (20</w:t>
      </w:r>
      <w:r>
        <w:rPr>
          <w:b w:val="0"/>
          <w:bCs w:val="0"/>
          <w:i w:val="0"/>
          <w:iCs w:val="0"/>
          <w:sz w:val="30"/>
          <w:szCs w:val="30"/>
          <w:vertAlign w:val="superscript"/>
        </w:rPr>
        <w:t>о</w:t>
      </w:r>
      <w:r>
        <w:rPr>
          <w:b w:val="0"/>
          <w:bCs w:val="0"/>
          <w:i w:val="0"/>
          <w:iCs w:val="0"/>
          <w:sz w:val="30"/>
          <w:szCs w:val="30"/>
        </w:rPr>
        <w:t>С).  содержание С</w:t>
      </w:r>
      <w:r>
        <w:rPr>
          <w:b w:val="0"/>
          <w:bCs w:val="0"/>
          <w:i w:val="0"/>
          <w:iCs w:val="0"/>
          <w:sz w:val="30"/>
          <w:szCs w:val="30"/>
          <w:lang w:val="en-US"/>
        </w:rPr>
        <w:t>l</w:t>
      </w:r>
      <w:r>
        <w:rPr>
          <w:b w:val="0"/>
          <w:bCs w:val="0"/>
          <w:i w:val="0"/>
          <w:iCs w:val="0"/>
          <w:sz w:val="30"/>
          <w:szCs w:val="30"/>
          <w:vertAlign w:val="superscript"/>
        </w:rPr>
        <w:t>-</w:t>
      </w:r>
      <w:r>
        <w:rPr>
          <w:b w:val="0"/>
          <w:bCs w:val="0"/>
          <w:i w:val="0"/>
          <w:iCs w:val="0"/>
          <w:sz w:val="30"/>
          <w:szCs w:val="30"/>
        </w:rPr>
        <w:t xml:space="preserve"> в пробе воды должно быть от 10 до 300 мг</w:t>
      </w:r>
      <w:r>
        <w:rPr>
          <w:b w:val="0"/>
          <w:bCs w:val="0"/>
          <w:i w:val="0"/>
          <w:iCs w:val="0"/>
          <w:sz w:val="30"/>
          <w:szCs w:val="30"/>
          <w:vertAlign w:val="superscript"/>
        </w:rPr>
        <w:t>.</w:t>
      </w:r>
      <w:r>
        <w:rPr>
          <w:b w:val="0"/>
          <w:bCs w:val="0"/>
          <w:i w:val="0"/>
          <w:iCs w:val="0"/>
          <w:sz w:val="30"/>
          <w:szCs w:val="30"/>
        </w:rPr>
        <w:t>л</w:t>
      </w:r>
      <w:r>
        <w:rPr>
          <w:b w:val="0"/>
          <w:bCs w:val="0"/>
          <w:i w:val="0"/>
          <w:iCs w:val="0"/>
          <w:sz w:val="30"/>
          <w:szCs w:val="30"/>
          <w:vertAlign w:val="superscript"/>
        </w:rPr>
        <w:t>-1</w:t>
      </w:r>
      <w:r>
        <w:rPr>
          <w:b w:val="0"/>
          <w:bCs w:val="0"/>
          <w:i w:val="0"/>
          <w:iCs w:val="0"/>
          <w:sz w:val="30"/>
          <w:szCs w:val="30"/>
        </w:rPr>
        <w:t xml:space="preserve">. так как точку эквивалентности при отсутствии опыта установить довольно трудно, то рекомендуется титровать в присутствии «свидетелей» - недотитрованной и перетитрованной пробы (Таубе, 1971). </w:t>
      </w:r>
    </w:p>
    <w:p w:rsidR="003324A7" w:rsidRDefault="003324A7">
      <w:pPr>
        <w:pStyle w:val="20"/>
        <w:tabs>
          <w:tab w:val="clear" w:pos="-1080"/>
        </w:tabs>
        <w:spacing w:line="360" w:lineRule="auto"/>
        <w:ind w:left="0" w:firstLine="720"/>
        <w:jc w:val="both"/>
        <w:rPr>
          <w:b w:val="0"/>
          <w:bCs w:val="0"/>
          <w:i w:val="0"/>
          <w:iCs w:val="0"/>
          <w:sz w:val="30"/>
          <w:szCs w:val="30"/>
        </w:rPr>
      </w:pPr>
      <w:r>
        <w:rPr>
          <w:b w:val="0"/>
          <w:bCs w:val="0"/>
          <w:i w:val="0"/>
          <w:iCs w:val="0"/>
          <w:sz w:val="30"/>
          <w:szCs w:val="30"/>
        </w:rPr>
        <w:t xml:space="preserve">                                    </w:t>
      </w:r>
    </w:p>
    <w:p w:rsidR="003324A7" w:rsidRDefault="003324A7">
      <w:pPr>
        <w:tabs>
          <w:tab w:val="left" w:pos="-2340"/>
        </w:tabs>
        <w:spacing w:line="360" w:lineRule="auto"/>
        <w:ind w:left="720"/>
        <w:jc w:val="center"/>
        <w:rPr>
          <w:b/>
          <w:bCs/>
          <w:sz w:val="32"/>
          <w:szCs w:val="32"/>
        </w:rPr>
      </w:pPr>
      <w:r>
        <w:rPr>
          <w:b/>
          <w:bCs/>
          <w:sz w:val="32"/>
          <w:szCs w:val="32"/>
          <w:lang w:val="en-US"/>
        </w:rPr>
        <w:t>II</w:t>
      </w:r>
      <w:r>
        <w:rPr>
          <w:b/>
          <w:bCs/>
          <w:sz w:val="32"/>
          <w:szCs w:val="32"/>
        </w:rPr>
        <w:t>.3.    Определение сульфат-ионов титриметрическим    методом</w:t>
      </w:r>
    </w:p>
    <w:p w:rsidR="003324A7" w:rsidRDefault="003324A7">
      <w:pPr>
        <w:tabs>
          <w:tab w:val="left" w:pos="1260"/>
          <w:tab w:val="left" w:pos="1440"/>
          <w:tab w:val="left" w:pos="2520"/>
          <w:tab w:val="left" w:pos="10620"/>
        </w:tabs>
        <w:spacing w:line="360" w:lineRule="auto"/>
        <w:ind w:firstLine="720"/>
        <w:jc w:val="center"/>
        <w:rPr>
          <w:b/>
          <w:bCs/>
          <w:i/>
          <w:iCs/>
          <w:sz w:val="32"/>
          <w:szCs w:val="32"/>
        </w:rPr>
      </w:pPr>
      <w:r>
        <w:rPr>
          <w:b/>
          <w:bCs/>
          <w:i/>
          <w:iCs/>
          <w:sz w:val="32"/>
          <w:szCs w:val="32"/>
        </w:rPr>
        <w:t>(титрованием нитратов свинца в присутствии дитизона)</w:t>
      </w:r>
    </w:p>
    <w:p w:rsidR="003324A7" w:rsidRDefault="003324A7">
      <w:pPr>
        <w:tabs>
          <w:tab w:val="left" w:pos="1260"/>
          <w:tab w:val="left" w:pos="1440"/>
          <w:tab w:val="left" w:pos="2520"/>
          <w:tab w:val="left" w:pos="10620"/>
        </w:tabs>
        <w:spacing w:line="360" w:lineRule="auto"/>
        <w:ind w:firstLine="720"/>
        <w:jc w:val="center"/>
        <w:rPr>
          <w:b/>
          <w:bCs/>
          <w:i/>
          <w:iCs/>
          <w:sz w:val="32"/>
          <w:szCs w:val="32"/>
        </w:rPr>
      </w:pPr>
    </w:p>
    <w:p w:rsidR="003324A7" w:rsidRDefault="003324A7">
      <w:pPr>
        <w:tabs>
          <w:tab w:val="left" w:pos="1260"/>
          <w:tab w:val="left" w:pos="1440"/>
          <w:tab w:val="left" w:pos="2520"/>
          <w:tab w:val="left" w:pos="10620"/>
        </w:tabs>
        <w:spacing w:line="360" w:lineRule="auto"/>
        <w:ind w:firstLine="720"/>
        <w:jc w:val="both"/>
        <w:rPr>
          <w:sz w:val="30"/>
          <w:szCs w:val="30"/>
        </w:rPr>
      </w:pPr>
      <w:r>
        <w:rPr>
          <w:sz w:val="30"/>
          <w:szCs w:val="30"/>
        </w:rPr>
        <w:t xml:space="preserve">Содержание </w:t>
      </w:r>
      <w:r>
        <w:rPr>
          <w:sz w:val="30"/>
          <w:szCs w:val="30"/>
          <w:lang w:val="en-US"/>
        </w:rPr>
        <w:t>SO</w:t>
      </w:r>
      <w:r>
        <w:rPr>
          <w:sz w:val="30"/>
          <w:szCs w:val="30"/>
          <w:vertAlign w:val="subscript"/>
        </w:rPr>
        <w:t>4</w:t>
      </w:r>
      <w:r>
        <w:rPr>
          <w:sz w:val="30"/>
          <w:szCs w:val="30"/>
          <w:vertAlign w:val="superscript"/>
        </w:rPr>
        <w:t xml:space="preserve">2- </w:t>
      </w:r>
      <w:r>
        <w:rPr>
          <w:sz w:val="30"/>
          <w:szCs w:val="30"/>
        </w:rPr>
        <w:t>-ионов определяли методом титрования нитратов свинца в присутствии дитизона. Данный метод довольно чувствительный и точный. Титрование проводили в кислой среде в присутствии двукратного по объему количества ацетона или этилового спирта. Дитизон вводили в твердом состоянии  (Лурье, 1971).</w:t>
      </w:r>
    </w:p>
    <w:p w:rsidR="003324A7" w:rsidRDefault="003324A7">
      <w:pPr>
        <w:tabs>
          <w:tab w:val="left" w:pos="1260"/>
          <w:tab w:val="left" w:pos="1440"/>
          <w:tab w:val="left" w:pos="2520"/>
          <w:tab w:val="left" w:pos="10620"/>
        </w:tabs>
        <w:spacing w:line="360" w:lineRule="auto"/>
        <w:ind w:firstLine="720"/>
        <w:jc w:val="both"/>
        <w:rPr>
          <w:sz w:val="30"/>
          <w:szCs w:val="30"/>
        </w:rPr>
      </w:pPr>
    </w:p>
    <w:p w:rsidR="003324A7" w:rsidRDefault="003324A7">
      <w:pPr>
        <w:pStyle w:val="5"/>
        <w:spacing w:line="360" w:lineRule="auto"/>
        <w:ind w:left="0" w:firstLine="720"/>
        <w:jc w:val="center"/>
      </w:pPr>
      <w:r>
        <w:t>Реактивы, необходимые для определения сульфат-ионов титриметрическим методом</w:t>
      </w:r>
    </w:p>
    <w:p w:rsidR="003324A7" w:rsidRDefault="003324A7">
      <w:pPr>
        <w:numPr>
          <w:ilvl w:val="0"/>
          <w:numId w:val="9"/>
        </w:numPr>
        <w:tabs>
          <w:tab w:val="clear" w:pos="1800"/>
          <w:tab w:val="num" w:pos="-2520"/>
        </w:tabs>
        <w:spacing w:line="360" w:lineRule="auto"/>
        <w:ind w:left="1260" w:hanging="540"/>
        <w:rPr>
          <w:sz w:val="30"/>
          <w:szCs w:val="30"/>
        </w:rPr>
      </w:pPr>
      <w:r>
        <w:rPr>
          <w:sz w:val="30"/>
          <w:szCs w:val="30"/>
        </w:rPr>
        <w:t>Нитрат свинца 0,02 н. раствор;</w:t>
      </w:r>
    </w:p>
    <w:p w:rsidR="003324A7" w:rsidRDefault="003324A7">
      <w:pPr>
        <w:pStyle w:val="6"/>
        <w:spacing w:line="360" w:lineRule="auto"/>
        <w:ind w:left="0" w:firstLine="720"/>
        <w:jc w:val="both"/>
      </w:pPr>
      <w:r>
        <w:t>Титр этого раствора устанавливали по стандартному 0,02 н. раствору сульфата натрия.</w:t>
      </w:r>
    </w:p>
    <w:p w:rsidR="003324A7" w:rsidRDefault="003324A7">
      <w:pPr>
        <w:numPr>
          <w:ilvl w:val="0"/>
          <w:numId w:val="9"/>
        </w:numPr>
        <w:tabs>
          <w:tab w:val="clear" w:pos="1800"/>
          <w:tab w:val="num" w:pos="-2340"/>
        </w:tabs>
        <w:spacing w:line="360" w:lineRule="auto"/>
        <w:ind w:left="1260" w:hanging="540"/>
        <w:jc w:val="both"/>
        <w:rPr>
          <w:sz w:val="30"/>
          <w:szCs w:val="30"/>
        </w:rPr>
      </w:pPr>
      <w:r>
        <w:rPr>
          <w:sz w:val="30"/>
          <w:szCs w:val="30"/>
        </w:rPr>
        <w:t>Дитизон;</w:t>
      </w:r>
    </w:p>
    <w:p w:rsidR="003324A7" w:rsidRDefault="003324A7">
      <w:pPr>
        <w:pStyle w:val="30"/>
        <w:spacing w:line="360" w:lineRule="auto"/>
        <w:ind w:left="0" w:firstLine="720"/>
        <w:jc w:val="both"/>
      </w:pPr>
      <w:r>
        <w:t>Кристаллический дитизон смешивали с бензойной кислотой в отношении 1:50 и растирали в порошок.</w:t>
      </w:r>
    </w:p>
    <w:p w:rsidR="003324A7" w:rsidRDefault="003324A7">
      <w:pPr>
        <w:pStyle w:val="30"/>
        <w:numPr>
          <w:ilvl w:val="0"/>
          <w:numId w:val="9"/>
        </w:numPr>
        <w:tabs>
          <w:tab w:val="clear" w:pos="1800"/>
          <w:tab w:val="num" w:pos="-2160"/>
        </w:tabs>
        <w:spacing w:line="360" w:lineRule="auto"/>
        <w:ind w:left="1260" w:hanging="540"/>
        <w:jc w:val="both"/>
      </w:pPr>
      <w:r>
        <w:t>Сульфат натрия 0,02 н. раствор;</w:t>
      </w:r>
    </w:p>
    <w:p w:rsidR="003324A7" w:rsidRDefault="003324A7">
      <w:pPr>
        <w:pStyle w:val="30"/>
        <w:spacing w:line="360" w:lineRule="auto"/>
        <w:ind w:left="0" w:firstLine="720"/>
        <w:jc w:val="both"/>
      </w:pPr>
      <w:r>
        <w:t xml:space="preserve"> Растворяли 1,4204 г безводного сульфата натрия (для его приготовления кристаллический сульфат натрия нагревали в фарфоровой чашке при температуре около 100</w:t>
      </w:r>
      <w:r>
        <w:rPr>
          <w:vertAlign w:val="superscript"/>
        </w:rPr>
        <w:t>о</w:t>
      </w:r>
      <w:r>
        <w:t>С до тех пор, пока не остался рыхлый белый порошок) и разбавляли водой до 1 дм</w:t>
      </w:r>
      <w:r>
        <w:rPr>
          <w:vertAlign w:val="superscript"/>
        </w:rPr>
        <w:t>3</w:t>
      </w:r>
      <w:r>
        <w:t>.</w:t>
      </w:r>
    </w:p>
    <w:p w:rsidR="003324A7" w:rsidRDefault="003324A7">
      <w:pPr>
        <w:pStyle w:val="30"/>
        <w:numPr>
          <w:ilvl w:val="0"/>
          <w:numId w:val="9"/>
        </w:numPr>
        <w:tabs>
          <w:tab w:val="clear" w:pos="1800"/>
          <w:tab w:val="num" w:pos="-2160"/>
        </w:tabs>
        <w:spacing w:line="360" w:lineRule="auto"/>
        <w:ind w:left="1260" w:hanging="540"/>
        <w:jc w:val="both"/>
      </w:pPr>
      <w:r>
        <w:t>Ацетон или этиловый спирт, 96%, чистый.</w:t>
      </w:r>
    </w:p>
    <w:p w:rsidR="003324A7" w:rsidRDefault="003324A7">
      <w:pPr>
        <w:pStyle w:val="30"/>
        <w:spacing w:line="360" w:lineRule="auto"/>
        <w:ind w:left="720" w:firstLine="0"/>
        <w:jc w:val="both"/>
      </w:pPr>
    </w:p>
    <w:p w:rsidR="003324A7" w:rsidRDefault="003324A7">
      <w:pPr>
        <w:pStyle w:val="30"/>
        <w:spacing w:line="360" w:lineRule="auto"/>
        <w:ind w:left="0" w:firstLine="720"/>
        <w:jc w:val="both"/>
      </w:pPr>
      <w:r>
        <w:t>Сульфат-ионов в пробе мало, поэтому отбирали пипеткой 50 см</w:t>
      </w:r>
      <w:r>
        <w:rPr>
          <w:vertAlign w:val="superscript"/>
        </w:rPr>
        <w:t>3</w:t>
      </w:r>
      <w:r>
        <w:t xml:space="preserve"> пробы, переносили в колбу для титрования и упаривали до 10-20 см</w:t>
      </w:r>
      <w:r>
        <w:rPr>
          <w:vertAlign w:val="superscript"/>
        </w:rPr>
        <w:t>3</w:t>
      </w:r>
      <w:r>
        <w:t>. прибавляли двойное по объему количество ацетона или этилового спирта (20-40 см</w:t>
      </w:r>
      <w:r>
        <w:rPr>
          <w:vertAlign w:val="superscript"/>
        </w:rPr>
        <w:t>3</w:t>
      </w:r>
      <w:r>
        <w:t>) и порошок дитизона в таком количестве, чтобы раствор стал зеленым. Затем подогревали до 50</w:t>
      </w:r>
      <w:r>
        <w:rPr>
          <w:vertAlign w:val="superscript"/>
        </w:rPr>
        <w:t>о</w:t>
      </w:r>
      <w:r>
        <w:t>С и титровали раствором нитрата свинца, прибавляя его из микробюретки, до перехода зеленой окраски в красно-фиолетовую.</w:t>
      </w:r>
    </w:p>
    <w:p w:rsidR="003324A7" w:rsidRDefault="003324A7">
      <w:pPr>
        <w:pStyle w:val="30"/>
        <w:spacing w:line="360" w:lineRule="auto"/>
        <w:ind w:left="0" w:firstLine="720"/>
        <w:jc w:val="both"/>
      </w:pPr>
      <w:r>
        <w:t xml:space="preserve">Содержание сульфат-ионов в </w:t>
      </w:r>
      <w:r>
        <w:rPr>
          <w:vertAlign w:val="superscript"/>
        </w:rPr>
        <w:t>мг</w:t>
      </w:r>
      <w:r>
        <w:t>/</w:t>
      </w:r>
      <w:r>
        <w:rPr>
          <w:vertAlign w:val="subscript"/>
        </w:rPr>
        <w:t>дм</w:t>
      </w:r>
      <w:r>
        <w:rPr>
          <w:vertAlign w:val="superscript"/>
        </w:rPr>
        <w:t>3</w:t>
      </w:r>
      <w:r>
        <w:t xml:space="preserve"> вычисляли по формуле:</w:t>
      </w:r>
    </w:p>
    <w:p w:rsidR="003324A7" w:rsidRDefault="003324A7">
      <w:pPr>
        <w:pStyle w:val="30"/>
        <w:spacing w:line="360" w:lineRule="auto"/>
        <w:ind w:left="0" w:firstLine="720"/>
        <w:jc w:val="both"/>
      </w:pPr>
      <w:r>
        <w:t xml:space="preserve">                                      </w:t>
      </w:r>
      <w:r w:rsidR="001579F4">
        <w:rPr>
          <w:position w:val="-28"/>
        </w:rPr>
        <w:pict>
          <v:shape id="_x0000_i1026" type="#_x0000_t75" style="width:78.75pt;height:36pt">
            <v:imagedata r:id="rId8" o:title=""/>
          </v:shape>
        </w:pict>
      </w:r>
      <w:r>
        <w:t>;</w:t>
      </w:r>
    </w:p>
    <w:p w:rsidR="003324A7" w:rsidRDefault="003324A7">
      <w:pPr>
        <w:pStyle w:val="30"/>
        <w:spacing w:line="360" w:lineRule="auto"/>
        <w:ind w:left="0" w:firstLine="720"/>
        <w:jc w:val="both"/>
      </w:pPr>
      <w:r>
        <w:t xml:space="preserve">где </w:t>
      </w:r>
      <w:r>
        <w:rPr>
          <w:lang w:val="en-US"/>
        </w:rPr>
        <w:t>a</w:t>
      </w:r>
      <w:r>
        <w:t xml:space="preserve"> – объем израсходованного на титрование 0,02 н. раствора нитрата свинца, см</w:t>
      </w:r>
      <w:r>
        <w:rPr>
          <w:vertAlign w:val="superscript"/>
        </w:rPr>
        <w:t>3</w:t>
      </w:r>
      <w:r>
        <w:t xml:space="preserve">; </w:t>
      </w:r>
      <w:r>
        <w:rPr>
          <w:lang w:val="en-US"/>
        </w:rPr>
        <w:t>k</w:t>
      </w:r>
      <w:r>
        <w:t xml:space="preserve"> – поправочный коэффициент для приведения концентрации раствора нитрата свинца к точно 0,02 н.;  </w:t>
      </w:r>
      <w:r>
        <w:rPr>
          <w:lang w:val="en-US"/>
        </w:rPr>
        <w:t>V</w:t>
      </w:r>
      <w:r>
        <w:t xml:space="preserve"> – объем пробы, взятой для определения, см</w:t>
      </w:r>
      <w:r>
        <w:rPr>
          <w:vertAlign w:val="superscript"/>
        </w:rPr>
        <w:t>3</w:t>
      </w:r>
      <w:r>
        <w:t xml:space="preserve">; 960,6 – эквивалент </w:t>
      </w:r>
      <w:r>
        <w:rPr>
          <w:lang w:val="en-US"/>
        </w:rPr>
        <w:t>SO</w:t>
      </w:r>
      <w:r>
        <w:rPr>
          <w:vertAlign w:val="subscript"/>
        </w:rPr>
        <w:t>4</w:t>
      </w:r>
      <w:r>
        <w:rPr>
          <w:vertAlign w:val="superscript"/>
        </w:rPr>
        <w:t>2-</w:t>
      </w:r>
      <w:r>
        <w:t>.</w:t>
      </w:r>
    </w:p>
    <w:p w:rsidR="003324A7" w:rsidRDefault="003324A7">
      <w:pPr>
        <w:pStyle w:val="30"/>
        <w:spacing w:line="360" w:lineRule="auto"/>
        <w:ind w:left="0" w:firstLine="720"/>
        <w:jc w:val="both"/>
      </w:pPr>
    </w:p>
    <w:p w:rsidR="003324A7" w:rsidRDefault="003324A7">
      <w:pPr>
        <w:pStyle w:val="30"/>
        <w:spacing w:line="360" w:lineRule="auto"/>
        <w:ind w:left="0" w:firstLine="720"/>
        <w:jc w:val="both"/>
        <w:rPr>
          <w:b/>
          <w:bCs/>
          <w:i/>
          <w:iCs/>
        </w:rPr>
      </w:pPr>
      <w:r>
        <w:rPr>
          <w:b/>
          <w:bCs/>
          <w:i/>
          <w:iCs/>
        </w:rPr>
        <w:t>Примечание</w:t>
      </w:r>
    </w:p>
    <w:p w:rsidR="003324A7" w:rsidRDefault="003324A7">
      <w:pPr>
        <w:pStyle w:val="30"/>
        <w:spacing w:line="360" w:lineRule="auto"/>
        <w:ind w:left="0" w:firstLine="720"/>
        <w:jc w:val="both"/>
      </w:pPr>
      <w:r>
        <w:t>Если в исследуемой воде содержатся органические вещества (цветные воды), то предварительно воду подкисляют 1-2 мл концентрированной соляной кислотой (Таубе, 1971).</w:t>
      </w:r>
    </w:p>
    <w:p w:rsidR="003324A7" w:rsidRDefault="003324A7">
      <w:pPr>
        <w:pStyle w:val="30"/>
        <w:spacing w:line="360" w:lineRule="auto"/>
        <w:ind w:left="0" w:firstLine="720"/>
        <w:jc w:val="both"/>
      </w:pPr>
    </w:p>
    <w:p w:rsidR="003324A7" w:rsidRDefault="003324A7">
      <w:pPr>
        <w:pStyle w:val="30"/>
        <w:spacing w:line="360" w:lineRule="auto"/>
        <w:ind w:left="0" w:firstLine="720"/>
        <w:jc w:val="center"/>
        <w:rPr>
          <w:b/>
          <w:bCs/>
          <w:sz w:val="32"/>
          <w:szCs w:val="32"/>
        </w:rPr>
      </w:pPr>
      <w:r>
        <w:rPr>
          <w:b/>
          <w:bCs/>
          <w:sz w:val="32"/>
          <w:szCs w:val="32"/>
          <w:lang w:val="en-US"/>
        </w:rPr>
        <w:t>II</w:t>
      </w:r>
      <w:r>
        <w:rPr>
          <w:b/>
          <w:bCs/>
          <w:sz w:val="32"/>
          <w:szCs w:val="32"/>
        </w:rPr>
        <w:t>.5.  Определение гидрокарбонат-ионов титреметрическим методом</w:t>
      </w: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r>
        <w:t xml:space="preserve">При одновременном присутствии в воде ионов </w:t>
      </w:r>
      <w:r>
        <w:rPr>
          <w:lang w:val="en-US"/>
        </w:rPr>
        <w:t>HCO</w:t>
      </w:r>
      <w:r>
        <w:rPr>
          <w:vertAlign w:val="subscript"/>
        </w:rPr>
        <w:t>3</w:t>
      </w:r>
      <w:r>
        <w:rPr>
          <w:vertAlign w:val="superscript"/>
        </w:rPr>
        <w:t>-</w:t>
      </w:r>
      <w:r>
        <w:t xml:space="preserve"> и </w:t>
      </w:r>
      <w:r>
        <w:rPr>
          <w:lang w:val="en-US"/>
        </w:rPr>
        <w:t>CO</w:t>
      </w:r>
      <w:r>
        <w:rPr>
          <w:vertAlign w:val="subscript"/>
        </w:rPr>
        <w:t>3</w:t>
      </w:r>
      <w:r>
        <w:rPr>
          <w:vertAlign w:val="superscript"/>
        </w:rPr>
        <w:t>2-</w:t>
      </w:r>
      <w:r>
        <w:t xml:space="preserve">  определение ведут в одной пробе, нейтрализуя рабочим раствором соляной кислоты щелочность, создаваемую этими ионами.</w:t>
      </w:r>
    </w:p>
    <w:p w:rsidR="003324A7" w:rsidRDefault="003324A7">
      <w:pPr>
        <w:pStyle w:val="30"/>
        <w:spacing w:line="360" w:lineRule="auto"/>
        <w:ind w:left="0" w:firstLine="720"/>
        <w:jc w:val="both"/>
      </w:pPr>
      <w:r>
        <w:t>Щелочностью называют содержание в воде веществ, вступающих в реакцию с сильными кислотами, т.е. с ионами водорода. Расход кислоты выражает общую щелочность.</w:t>
      </w:r>
    </w:p>
    <w:p w:rsidR="003324A7" w:rsidRDefault="003324A7">
      <w:pPr>
        <w:pStyle w:val="30"/>
        <w:spacing w:line="360" w:lineRule="auto"/>
        <w:ind w:left="0" w:firstLine="720"/>
        <w:jc w:val="both"/>
      </w:pPr>
      <w:r>
        <w:t>В обычных природных водах щелочность зависит, как правило, только от гидрокарбонат-ионов щелочноземельных металлов. В этом случае значение рН воды не превышает 8,3. Общая щелочность практически тождественна карбонатной жесткости и соответствует содержанию гидрокарбонатов.</w:t>
      </w:r>
    </w:p>
    <w:p w:rsidR="003324A7" w:rsidRDefault="003324A7">
      <w:pPr>
        <w:pStyle w:val="30"/>
        <w:spacing w:line="360" w:lineRule="auto"/>
        <w:ind w:left="0" w:firstLine="720"/>
        <w:jc w:val="both"/>
      </w:pPr>
      <w:r>
        <w:t>Карбонат ионы содержаться в щелочных водах. Обычно питьевая вода не содержит карбонатов. На это указывает отсутствие розовой окраски от прибавления к пробе фенолфталеина. В этом случае в воде определяют только гидрокарбонаты титрованием кислотой в присутствии метилоранжа (Таубе, 1971).</w:t>
      </w:r>
    </w:p>
    <w:p w:rsidR="003324A7" w:rsidRDefault="003324A7">
      <w:pPr>
        <w:pStyle w:val="30"/>
        <w:spacing w:line="360" w:lineRule="auto"/>
        <w:ind w:left="0" w:firstLine="720"/>
        <w:jc w:val="both"/>
      </w:pPr>
    </w:p>
    <w:p w:rsidR="003324A7" w:rsidRDefault="003324A7">
      <w:pPr>
        <w:pStyle w:val="30"/>
        <w:spacing w:line="360" w:lineRule="auto"/>
        <w:ind w:left="0" w:firstLine="720"/>
        <w:jc w:val="center"/>
        <w:rPr>
          <w:b/>
          <w:bCs/>
          <w:i/>
          <w:iCs/>
          <w:sz w:val="32"/>
          <w:szCs w:val="32"/>
        </w:rPr>
      </w:pPr>
      <w:r>
        <w:rPr>
          <w:b/>
          <w:bCs/>
          <w:i/>
          <w:iCs/>
          <w:sz w:val="32"/>
          <w:szCs w:val="32"/>
        </w:rPr>
        <w:t>Реактивы необходимые для определения гидрокарбонат-ионов  титриметрическим методом</w:t>
      </w:r>
    </w:p>
    <w:p w:rsidR="003324A7" w:rsidRDefault="003324A7">
      <w:pPr>
        <w:pStyle w:val="30"/>
        <w:numPr>
          <w:ilvl w:val="0"/>
          <w:numId w:val="10"/>
        </w:numPr>
        <w:tabs>
          <w:tab w:val="clear" w:pos="1800"/>
          <w:tab w:val="num" w:pos="-2160"/>
        </w:tabs>
        <w:spacing w:line="360" w:lineRule="auto"/>
        <w:ind w:left="1260" w:hanging="540"/>
        <w:jc w:val="both"/>
      </w:pPr>
      <w:r>
        <w:t>Соляная кислота 0,1 н. раствор;</w:t>
      </w:r>
    </w:p>
    <w:p w:rsidR="003324A7" w:rsidRDefault="003324A7">
      <w:pPr>
        <w:pStyle w:val="30"/>
        <w:spacing w:line="360" w:lineRule="auto"/>
        <w:ind w:left="0" w:firstLine="720"/>
        <w:jc w:val="both"/>
      </w:pPr>
      <w:r>
        <w:t>Разбавляли 8,5 см</w:t>
      </w:r>
      <w:r>
        <w:rPr>
          <w:vertAlign w:val="superscript"/>
        </w:rPr>
        <w:t>3</w:t>
      </w:r>
      <w:r>
        <w:t xml:space="preserve"> </w:t>
      </w:r>
      <w:r>
        <w:rPr>
          <w:lang w:val="en-US"/>
        </w:rPr>
        <w:t>HCl</w:t>
      </w:r>
      <w:r>
        <w:t xml:space="preserve"> (конц.) ч.д.а. дистиллированной водой до      1 дм</w:t>
      </w:r>
      <w:r>
        <w:rPr>
          <w:vertAlign w:val="superscript"/>
        </w:rPr>
        <w:t>3</w:t>
      </w:r>
      <w:r>
        <w:t xml:space="preserve">. Титр или поправочный коэффициент определяли по 0,1 н. раствору карбоната натрия. Для приготовления этого раствора навеску 5,3002 г </w:t>
      </w:r>
      <w:r>
        <w:rPr>
          <w:lang w:val="en-US"/>
        </w:rPr>
        <w:t>Na</w:t>
      </w:r>
      <w:r>
        <w:rPr>
          <w:vertAlign w:val="subscript"/>
        </w:rPr>
        <w:t>2</w:t>
      </w:r>
      <w:r>
        <w:rPr>
          <w:lang w:val="en-US"/>
        </w:rPr>
        <w:t>CO</w:t>
      </w:r>
      <w:r>
        <w:rPr>
          <w:vertAlign w:val="subscript"/>
        </w:rPr>
        <w:t>3</w:t>
      </w:r>
      <w:r>
        <w:t xml:space="preserve"> ч.д.а., высушенного при 270-300</w:t>
      </w:r>
      <w:r>
        <w:rPr>
          <w:vertAlign w:val="superscript"/>
        </w:rPr>
        <w:t>о</w:t>
      </w:r>
      <w:r>
        <w:t>С в свежепрокипяченной и охлажденной дистиллированной воде и разбавляли этой же водой до 1 дм</w:t>
      </w:r>
      <w:r>
        <w:rPr>
          <w:vertAlign w:val="superscript"/>
        </w:rPr>
        <w:t>3</w:t>
      </w:r>
      <w:r>
        <w:t>. из полученного раствора отбирали 20 см</w:t>
      </w:r>
      <w:r>
        <w:rPr>
          <w:vertAlign w:val="superscript"/>
        </w:rPr>
        <w:t>3</w:t>
      </w:r>
      <w:r>
        <w:t>, разбавляли до 100 см</w:t>
      </w:r>
      <w:r>
        <w:rPr>
          <w:vertAlign w:val="superscript"/>
        </w:rPr>
        <w:t>3</w:t>
      </w:r>
      <w:r>
        <w:t xml:space="preserve"> прокипяченной дистиллированной водой и титровали 0,1 н. раствором соляной кислоты. Титрованный раствор кислоты приготовляли так, чтобы поправочный коэффициент для приведения его концентрации к точно 0,1 н. был в пределах 0,99-0,01.</w:t>
      </w:r>
    </w:p>
    <w:p w:rsidR="003324A7" w:rsidRDefault="003324A7">
      <w:pPr>
        <w:pStyle w:val="30"/>
        <w:numPr>
          <w:ilvl w:val="0"/>
          <w:numId w:val="10"/>
        </w:numPr>
        <w:tabs>
          <w:tab w:val="clear" w:pos="1800"/>
          <w:tab w:val="num" w:pos="-2340"/>
        </w:tabs>
        <w:spacing w:line="360" w:lineRule="auto"/>
        <w:ind w:left="1260" w:hanging="540"/>
        <w:jc w:val="both"/>
      </w:pPr>
      <w:r>
        <w:t>Фенолфталеин 0,5% раствор;</w:t>
      </w:r>
    </w:p>
    <w:p w:rsidR="003324A7" w:rsidRDefault="003324A7">
      <w:pPr>
        <w:pStyle w:val="30"/>
        <w:spacing w:line="360" w:lineRule="auto"/>
        <w:ind w:left="0" w:firstLine="720"/>
        <w:jc w:val="both"/>
      </w:pPr>
      <w:r>
        <w:t>Растворяли 0,5 г фенолфталеина в 50 см</w:t>
      </w:r>
      <w:r>
        <w:rPr>
          <w:vertAlign w:val="superscript"/>
        </w:rPr>
        <w:t>3</w:t>
      </w:r>
      <w:r>
        <w:t xml:space="preserve"> 96% этилового спирта и разбавляли 60 см</w:t>
      </w:r>
      <w:r>
        <w:rPr>
          <w:vertAlign w:val="superscript"/>
        </w:rPr>
        <w:t>3</w:t>
      </w:r>
      <w:r>
        <w:t xml:space="preserve"> дистиллированной воды. В раствор по каплям добавляли 0,01 н. </w:t>
      </w:r>
      <w:r>
        <w:rPr>
          <w:lang w:val="en-US"/>
        </w:rPr>
        <w:t>NaOH</w:t>
      </w:r>
      <w:r>
        <w:t xml:space="preserve"> до появления заметной розовой окраски.</w:t>
      </w:r>
    </w:p>
    <w:p w:rsidR="003324A7" w:rsidRDefault="003324A7">
      <w:pPr>
        <w:pStyle w:val="30"/>
        <w:numPr>
          <w:ilvl w:val="0"/>
          <w:numId w:val="10"/>
        </w:numPr>
        <w:tabs>
          <w:tab w:val="clear" w:pos="1800"/>
        </w:tabs>
        <w:spacing w:line="360" w:lineRule="auto"/>
        <w:ind w:left="1260" w:hanging="540"/>
        <w:jc w:val="both"/>
      </w:pPr>
      <w:r>
        <w:t>Метиловый оранжевый 0,05%  раствор;</w:t>
      </w:r>
    </w:p>
    <w:p w:rsidR="003324A7" w:rsidRDefault="003324A7">
      <w:pPr>
        <w:pStyle w:val="30"/>
        <w:spacing w:line="360" w:lineRule="auto"/>
        <w:ind w:left="0" w:firstLine="720"/>
        <w:jc w:val="both"/>
      </w:pPr>
      <w:r>
        <w:t>Растворяли 0,05 г натриевой соли метилового оранжевого в 100 см</w:t>
      </w:r>
      <w:r>
        <w:rPr>
          <w:vertAlign w:val="superscript"/>
        </w:rPr>
        <w:t>3</w:t>
      </w:r>
      <w:r>
        <w:t xml:space="preserve"> горячей дистиллированной воды, и после охлаждения фильтровали.   </w:t>
      </w: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r>
        <w:t>Мерную колбу объемом 100 см</w:t>
      </w:r>
      <w:r>
        <w:rPr>
          <w:vertAlign w:val="superscript"/>
        </w:rPr>
        <w:t>3</w:t>
      </w:r>
      <w:r>
        <w:t xml:space="preserve"> ополаскивали два раза анализируемой водой и наполняли ее до метки. Отмеренную воду количественно (полностью) переносили в коническую колбу объемом 200-250 см</w:t>
      </w:r>
      <w:r>
        <w:rPr>
          <w:vertAlign w:val="superscript"/>
        </w:rPr>
        <w:t>3</w:t>
      </w:r>
      <w:r>
        <w:t>, прибавляли 2-3 капли фенолфталеина, тщательно перемешивали и оттитровывали стандартным раствором соляной кислоты                       (Сн = 0,1</w:t>
      </w:r>
      <w:r>
        <w:rPr>
          <w:vertAlign w:val="superscript"/>
        </w:rPr>
        <w:t>моль экв.</w:t>
      </w:r>
      <w:r>
        <w:t>/</w:t>
      </w:r>
      <w:r>
        <w:rPr>
          <w:vertAlign w:val="subscript"/>
        </w:rPr>
        <w:t>дм</w:t>
      </w:r>
      <w:r>
        <w:rPr>
          <w:vertAlign w:val="superscript"/>
        </w:rPr>
        <w:t>3</w:t>
      </w:r>
      <w:r>
        <w:t>) до исчезновения розовой окраски.</w:t>
      </w:r>
    </w:p>
    <w:p w:rsidR="003324A7" w:rsidRDefault="003324A7">
      <w:pPr>
        <w:pStyle w:val="30"/>
        <w:spacing w:line="360" w:lineRule="auto"/>
        <w:ind w:left="0" w:firstLine="720"/>
        <w:jc w:val="both"/>
      </w:pPr>
      <w:r>
        <w:t>К оттитрованной пробе прибавляли 2-3 капли метилоранжа и титровали стандартным раствором соляной кислоты (Сн = 0,1</w:t>
      </w:r>
      <w:r>
        <w:rPr>
          <w:vertAlign w:val="superscript"/>
        </w:rPr>
        <w:t>моль экв.</w:t>
      </w:r>
      <w:r>
        <w:t>/</w:t>
      </w:r>
      <w:r>
        <w:rPr>
          <w:vertAlign w:val="subscript"/>
        </w:rPr>
        <w:t>дм</w:t>
      </w:r>
      <w:r>
        <w:rPr>
          <w:vertAlign w:val="superscript"/>
        </w:rPr>
        <w:t>3</w:t>
      </w:r>
      <w:r>
        <w:t>) до появления оранжевой окраски. Находили объем израсходованной кислоты. За результат анализа принимали среднее арифметическое трех параллельных определений. Количество (миллимоль) израсходованной на титрование соляной кислоты равно количеству (миллимоль) солей, обуславливающих карбонатную жесткость, содержащихся в титруемом объеме воды.</w:t>
      </w:r>
    </w:p>
    <w:p w:rsidR="003324A7" w:rsidRDefault="003324A7">
      <w:pPr>
        <w:pStyle w:val="30"/>
        <w:spacing w:line="360" w:lineRule="auto"/>
        <w:ind w:left="0" w:firstLine="720"/>
        <w:jc w:val="both"/>
      </w:pPr>
      <w:r>
        <w:t>Содержание карбонатов вычисляли по формуле:</w:t>
      </w:r>
    </w:p>
    <w:p w:rsidR="003324A7" w:rsidRDefault="003324A7">
      <w:pPr>
        <w:pStyle w:val="30"/>
        <w:spacing w:line="360" w:lineRule="auto"/>
        <w:ind w:left="0" w:firstLine="720"/>
        <w:jc w:val="both"/>
      </w:pPr>
      <w:r>
        <w:t xml:space="preserve">                                </w:t>
      </w:r>
      <w:r>
        <w:rPr>
          <w:lang w:val="en-US"/>
        </w:rPr>
        <w:t>Xco</w:t>
      </w:r>
      <w:r>
        <w:rPr>
          <w:vertAlign w:val="subscript"/>
        </w:rPr>
        <w:t>3</w:t>
      </w:r>
      <w:r>
        <w:rPr>
          <w:vertAlign w:val="superscript"/>
        </w:rPr>
        <w:t xml:space="preserve">2- </w:t>
      </w:r>
      <w:r w:rsidR="001579F4">
        <w:rPr>
          <w:position w:val="-28"/>
        </w:rPr>
        <w:pict>
          <v:shape id="_x0000_i1027" type="#_x0000_t75" style="width:93.75pt;height:36pt">
            <v:imagedata r:id="rId9" o:title=""/>
          </v:shape>
        </w:pict>
      </w:r>
      <w:r>
        <w:t>;</w:t>
      </w:r>
    </w:p>
    <w:p w:rsidR="003324A7" w:rsidRDefault="003324A7">
      <w:pPr>
        <w:pStyle w:val="30"/>
        <w:spacing w:line="360" w:lineRule="auto"/>
        <w:ind w:left="0" w:firstLine="720"/>
        <w:jc w:val="both"/>
      </w:pPr>
      <w:r>
        <w:t xml:space="preserve">                              </w:t>
      </w:r>
    </w:p>
    <w:p w:rsidR="003324A7" w:rsidRDefault="003324A7">
      <w:pPr>
        <w:pStyle w:val="30"/>
        <w:spacing w:line="360" w:lineRule="auto"/>
        <w:ind w:left="0" w:firstLine="720"/>
        <w:jc w:val="both"/>
      </w:pPr>
      <w:r>
        <w:t xml:space="preserve">где </w:t>
      </w:r>
      <w:r>
        <w:rPr>
          <w:lang w:val="en-US"/>
        </w:rPr>
        <w:t>Xco</w:t>
      </w:r>
      <w:r>
        <w:rPr>
          <w:vertAlign w:val="subscript"/>
        </w:rPr>
        <w:t>3</w:t>
      </w:r>
      <w:r>
        <w:rPr>
          <w:vertAlign w:val="superscript"/>
        </w:rPr>
        <w:t>2-</w:t>
      </w:r>
      <w:r>
        <w:t xml:space="preserve"> – содержание в исследуемой воде СО</w:t>
      </w:r>
      <w:r>
        <w:rPr>
          <w:vertAlign w:val="subscript"/>
        </w:rPr>
        <w:t>3</w:t>
      </w:r>
      <w:r>
        <w:rPr>
          <w:vertAlign w:val="superscript"/>
        </w:rPr>
        <w:t>2—</w:t>
      </w:r>
      <w:r>
        <w:t>ионов, мг</w:t>
      </w:r>
      <w:r>
        <w:rPr>
          <w:vertAlign w:val="superscript"/>
        </w:rPr>
        <w:t>.</w:t>
      </w:r>
      <w:r>
        <w:t>л</w:t>
      </w:r>
      <w:r>
        <w:rPr>
          <w:vertAlign w:val="superscript"/>
        </w:rPr>
        <w:t>-1</w:t>
      </w:r>
      <w:r>
        <w:t>;</w:t>
      </w:r>
    </w:p>
    <w:p w:rsidR="003324A7" w:rsidRDefault="003324A7">
      <w:pPr>
        <w:pStyle w:val="30"/>
        <w:spacing w:line="360" w:lineRule="auto"/>
        <w:ind w:left="0" w:firstLine="0"/>
        <w:jc w:val="both"/>
      </w:pPr>
      <w:r>
        <w:t xml:space="preserve"> </w:t>
      </w:r>
      <w:r>
        <w:rPr>
          <w:lang w:val="en-US"/>
        </w:rPr>
        <w:t>V</w:t>
      </w:r>
      <w:r>
        <w:rPr>
          <w:vertAlign w:val="subscript"/>
        </w:rPr>
        <w:t xml:space="preserve">1 </w:t>
      </w:r>
      <w:r>
        <w:t xml:space="preserve">-  объем 0,1 н. </w:t>
      </w:r>
      <w:r>
        <w:rPr>
          <w:lang w:val="en-US"/>
        </w:rPr>
        <w:t>HCl</w:t>
      </w:r>
      <w:r>
        <w:t xml:space="preserve">, израсходованный на титрование пробы воды в присутствии фенолфталеина, мл; </w:t>
      </w:r>
      <w:r>
        <w:rPr>
          <w:lang w:val="en-US"/>
        </w:rPr>
        <w:t>N</w:t>
      </w:r>
      <w:r>
        <w:t xml:space="preserve"> – нормальность раствора </w:t>
      </w:r>
      <w:r>
        <w:rPr>
          <w:lang w:val="en-US"/>
        </w:rPr>
        <w:t>HCl</w:t>
      </w:r>
      <w:r>
        <w:t xml:space="preserve">;            </w:t>
      </w:r>
      <w:r>
        <w:rPr>
          <w:lang w:val="en-US"/>
        </w:rPr>
        <w:t>E</w:t>
      </w:r>
      <w:r>
        <w:t xml:space="preserve"> - эквивалент СО</w:t>
      </w:r>
      <w:r>
        <w:rPr>
          <w:vertAlign w:val="subscript"/>
        </w:rPr>
        <w:t>3</w:t>
      </w:r>
      <w:r>
        <w:rPr>
          <w:vertAlign w:val="superscript"/>
        </w:rPr>
        <w:t>2-</w:t>
      </w:r>
      <w:r>
        <w:t xml:space="preserve"> (30); </w:t>
      </w:r>
      <w:r>
        <w:rPr>
          <w:lang w:val="en-US"/>
        </w:rPr>
        <w:t>V</w:t>
      </w:r>
      <w:r>
        <w:rPr>
          <w:vertAlign w:val="subscript"/>
        </w:rPr>
        <w:t>3</w:t>
      </w:r>
      <w:r>
        <w:t xml:space="preserve"> – объем пробы взятый на титрование, мл; (Лурье, 1973).</w:t>
      </w:r>
    </w:p>
    <w:p w:rsidR="003324A7" w:rsidRDefault="003324A7">
      <w:pPr>
        <w:pStyle w:val="30"/>
        <w:spacing w:line="360" w:lineRule="auto"/>
        <w:ind w:left="0" w:firstLine="720"/>
        <w:jc w:val="both"/>
      </w:pPr>
      <w:r>
        <w:t>При наличии в исследуемой воде только гидрокарбонатов вычисления ведут по формуле:</w:t>
      </w:r>
    </w:p>
    <w:p w:rsidR="003324A7" w:rsidRDefault="003324A7">
      <w:pPr>
        <w:pStyle w:val="30"/>
        <w:spacing w:line="360" w:lineRule="auto"/>
        <w:ind w:left="0" w:firstLine="720"/>
        <w:jc w:val="both"/>
      </w:pPr>
      <w:r>
        <w:t xml:space="preserve">                                </w:t>
      </w:r>
      <w:r>
        <w:rPr>
          <w:lang w:val="en-US"/>
        </w:rPr>
        <w:t>X</w:t>
      </w:r>
      <w:r>
        <w:t>н</w:t>
      </w:r>
      <w:r>
        <w:rPr>
          <w:lang w:val="en-US"/>
        </w:rPr>
        <w:t>co</w:t>
      </w:r>
      <w:r>
        <w:rPr>
          <w:vertAlign w:val="subscript"/>
        </w:rPr>
        <w:t>3</w:t>
      </w:r>
      <w:r>
        <w:rPr>
          <w:vertAlign w:val="superscript"/>
        </w:rPr>
        <w:t xml:space="preserve">- </w:t>
      </w:r>
      <w:r w:rsidR="001579F4">
        <w:rPr>
          <w:position w:val="-28"/>
        </w:rPr>
        <w:pict>
          <v:shape id="_x0000_i1028" type="#_x0000_t75" style="width:87pt;height:36pt">
            <v:imagedata r:id="rId10" o:title=""/>
          </v:shape>
        </w:pict>
      </w:r>
      <w:r>
        <w:t>;</w:t>
      </w:r>
    </w:p>
    <w:p w:rsidR="003324A7" w:rsidRDefault="003324A7">
      <w:pPr>
        <w:pStyle w:val="30"/>
        <w:spacing w:line="360" w:lineRule="auto"/>
        <w:ind w:left="0" w:firstLine="720"/>
        <w:jc w:val="both"/>
      </w:pPr>
      <w:r>
        <w:t xml:space="preserve">где </w:t>
      </w:r>
      <w:r>
        <w:rPr>
          <w:lang w:val="en-US"/>
        </w:rPr>
        <w:t>V</w:t>
      </w:r>
      <w:r>
        <w:rPr>
          <w:vertAlign w:val="subscript"/>
        </w:rPr>
        <w:t>2</w:t>
      </w:r>
      <w:r>
        <w:t xml:space="preserve"> – объем 0,1 н. </w:t>
      </w:r>
      <w:r>
        <w:rPr>
          <w:lang w:val="en-US"/>
        </w:rPr>
        <w:t>HCl</w:t>
      </w:r>
      <w:r>
        <w:t xml:space="preserve">, израсходованный на титрование пробы воды в присутствии метилоранжа, мл; </w:t>
      </w:r>
      <w:r>
        <w:rPr>
          <w:lang w:val="en-US"/>
        </w:rPr>
        <w:t>E</w:t>
      </w:r>
      <w:r>
        <w:t xml:space="preserve"> - эквивалент НСО</w:t>
      </w:r>
      <w:r>
        <w:rPr>
          <w:vertAlign w:val="subscript"/>
        </w:rPr>
        <w:t>3</w:t>
      </w:r>
      <w:r>
        <w:rPr>
          <w:vertAlign w:val="superscript"/>
        </w:rPr>
        <w:t>-</w:t>
      </w:r>
      <w:r>
        <w:t xml:space="preserve"> (61,018);</w:t>
      </w: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spacing w:line="360" w:lineRule="auto"/>
        <w:jc w:val="center"/>
        <w:rPr>
          <w:b/>
          <w:bCs/>
          <w:sz w:val="36"/>
          <w:szCs w:val="36"/>
        </w:rPr>
      </w:pPr>
      <w:r>
        <w:rPr>
          <w:b/>
          <w:bCs/>
          <w:sz w:val="36"/>
          <w:szCs w:val="36"/>
          <w:u w:val="single"/>
        </w:rPr>
        <w:t xml:space="preserve">Глава </w:t>
      </w:r>
      <w:r>
        <w:rPr>
          <w:b/>
          <w:bCs/>
          <w:sz w:val="36"/>
          <w:szCs w:val="36"/>
          <w:u w:val="single"/>
          <w:lang w:val="en-US"/>
        </w:rPr>
        <w:t>III</w:t>
      </w:r>
      <w:r>
        <w:rPr>
          <w:b/>
          <w:bCs/>
          <w:sz w:val="36"/>
          <w:szCs w:val="36"/>
          <w:u w:val="single"/>
        </w:rPr>
        <w:t>.</w:t>
      </w:r>
      <w:r>
        <w:rPr>
          <w:b/>
          <w:bCs/>
          <w:sz w:val="36"/>
          <w:szCs w:val="36"/>
        </w:rPr>
        <w:t xml:space="preserve">  Результаты и их обсуждение</w:t>
      </w: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r>
        <w:t>Уровень минерализации природных пресных вод обусловлен содержанием сульфат-ионов (</w:t>
      </w:r>
      <w:r>
        <w:rPr>
          <w:lang w:val="en-US"/>
        </w:rPr>
        <w:t>SO</w:t>
      </w:r>
      <w:r>
        <w:rPr>
          <w:vertAlign w:val="subscript"/>
        </w:rPr>
        <w:t>4</w:t>
      </w:r>
      <w:r>
        <w:rPr>
          <w:vertAlign w:val="superscript"/>
        </w:rPr>
        <w:t>2-</w:t>
      </w:r>
      <w:r>
        <w:t>), карбонат (</w:t>
      </w:r>
      <w:r>
        <w:rPr>
          <w:lang w:val="en-US"/>
        </w:rPr>
        <w:t>CO</w:t>
      </w:r>
      <w:r>
        <w:rPr>
          <w:vertAlign w:val="subscript"/>
        </w:rPr>
        <w:t>3</w:t>
      </w:r>
      <w:r>
        <w:rPr>
          <w:vertAlign w:val="superscript"/>
        </w:rPr>
        <w:t>2-</w:t>
      </w:r>
      <w:r>
        <w:t>) и гидрокарбонат-ионов (</w:t>
      </w:r>
      <w:r>
        <w:rPr>
          <w:lang w:val="en-US"/>
        </w:rPr>
        <w:t>HCO</w:t>
      </w:r>
      <w:r>
        <w:rPr>
          <w:vertAlign w:val="subscript"/>
        </w:rPr>
        <w:t>3</w:t>
      </w:r>
      <w:r>
        <w:rPr>
          <w:vertAlign w:val="superscript"/>
        </w:rPr>
        <w:t>-</w:t>
      </w:r>
      <w:r>
        <w:t>) и, в особенности, хлорид-ионов (</w:t>
      </w:r>
      <w:r>
        <w:rPr>
          <w:lang w:val="en-US"/>
        </w:rPr>
        <w:t>Cl</w:t>
      </w:r>
      <w:r>
        <w:rPr>
          <w:vertAlign w:val="superscript"/>
        </w:rPr>
        <w:t>-</w:t>
      </w:r>
      <w:r>
        <w:t>), которые являются  преобладающими анионами в водах с высокой степенью минерализации.</w:t>
      </w:r>
    </w:p>
    <w:p w:rsidR="003324A7" w:rsidRDefault="003324A7">
      <w:pPr>
        <w:pStyle w:val="30"/>
        <w:spacing w:line="360" w:lineRule="auto"/>
        <w:ind w:left="0" w:firstLine="720"/>
        <w:jc w:val="both"/>
      </w:pPr>
      <w:r>
        <w:t xml:space="preserve">В результате проведенных исследований были получены следующие результаты: содержание гидрокарбонат-ионов в реке Комаровка составляет в среднем 57,5553 </w:t>
      </w:r>
      <w:r>
        <w:rPr>
          <w:vertAlign w:val="superscript"/>
        </w:rPr>
        <w:t>мг</w:t>
      </w:r>
      <w:r>
        <w:t>/</w:t>
      </w:r>
      <w:r>
        <w:rPr>
          <w:vertAlign w:val="subscript"/>
        </w:rPr>
        <w:t>л</w:t>
      </w:r>
      <w:r>
        <w:t xml:space="preserve">, реке Раковка 68,9751 </w:t>
      </w:r>
      <w:r>
        <w:rPr>
          <w:vertAlign w:val="superscript"/>
        </w:rPr>
        <w:t>мг</w:t>
      </w:r>
      <w:r>
        <w:t>/</w:t>
      </w:r>
      <w:r>
        <w:rPr>
          <w:vertAlign w:val="subscript"/>
        </w:rPr>
        <w:t>л</w:t>
      </w:r>
      <w:r>
        <w:t xml:space="preserve">. Повышенное содержание гидрокарбонат-ионов наблюдается в пробах, взятых в реке Раковка после УМЖК. Оно составляет 92,1406 </w:t>
      </w:r>
      <w:r>
        <w:rPr>
          <w:vertAlign w:val="superscript"/>
        </w:rPr>
        <w:t>мг</w:t>
      </w:r>
      <w:r>
        <w:t>/</w:t>
      </w:r>
      <w:r>
        <w:rPr>
          <w:vertAlign w:val="subscript"/>
        </w:rPr>
        <w:t>л</w:t>
      </w:r>
      <w:r>
        <w:t>. Это объясняется повышенным техногенным воздействием предприятия на воды реки.</w:t>
      </w:r>
    </w:p>
    <w:p w:rsidR="003324A7" w:rsidRDefault="003324A7">
      <w:pPr>
        <w:pStyle w:val="30"/>
        <w:spacing w:line="360" w:lineRule="auto"/>
        <w:ind w:left="0" w:firstLine="720"/>
        <w:jc w:val="both"/>
      </w:pPr>
      <w:r>
        <w:t xml:space="preserve">В месте слияния Комаровки и Раковки концентрация гидрокарбонат-ионов составляет 75,6612 </w:t>
      </w:r>
      <w:r>
        <w:rPr>
          <w:vertAlign w:val="superscript"/>
        </w:rPr>
        <w:t>мг</w:t>
      </w:r>
      <w:r>
        <w:t>/</w:t>
      </w:r>
      <w:r>
        <w:rPr>
          <w:vertAlign w:val="subscript"/>
        </w:rPr>
        <w:t>л</w:t>
      </w:r>
      <w:r>
        <w:t>.</w:t>
      </w:r>
    </w:p>
    <w:p w:rsidR="003324A7" w:rsidRDefault="003324A7">
      <w:pPr>
        <w:pStyle w:val="30"/>
        <w:spacing w:line="360" w:lineRule="auto"/>
        <w:ind w:left="0" w:firstLine="720"/>
        <w:jc w:val="both"/>
      </w:pPr>
      <w:r>
        <w:t>Карбонат-ионов в отобранных пробах обнаружено не было: фенолфталеин не дал розовой окраски с исследуемой водой. Это позволяет сделать заключение о том, что воды Комаровки и Раковки не «щелочные».</w:t>
      </w:r>
    </w:p>
    <w:p w:rsidR="003324A7" w:rsidRDefault="003324A7">
      <w:pPr>
        <w:pStyle w:val="30"/>
        <w:spacing w:line="360" w:lineRule="auto"/>
        <w:ind w:left="0" w:firstLine="720"/>
        <w:jc w:val="both"/>
      </w:pPr>
      <w:r>
        <w:t>Сульфат-ионов в пробах обнаружить с помощью приведенной выше методики также не  удалось. Вероятнее всего содержание сульфат-ионов выходит за пределы чувствительности данной методики.</w:t>
      </w:r>
    </w:p>
    <w:p w:rsidR="003324A7" w:rsidRDefault="003324A7">
      <w:pPr>
        <w:pStyle w:val="30"/>
        <w:spacing w:line="360" w:lineRule="auto"/>
        <w:ind w:left="0" w:firstLine="720"/>
        <w:jc w:val="both"/>
      </w:pPr>
      <w:r>
        <w:t>Хлориды по общему содержанию в природных водах занимают первое место среди анионов. Содержание хлорид-ионов одинаково и в Раковке, и в Комаровке. Оно составляет 25,3348</w:t>
      </w:r>
      <w:r>
        <w:rPr>
          <w:vertAlign w:val="superscript"/>
        </w:rPr>
        <w:t xml:space="preserve"> мг</w:t>
      </w:r>
      <w:r>
        <w:t>/</w:t>
      </w:r>
      <w:r>
        <w:rPr>
          <w:vertAlign w:val="subscript"/>
        </w:rPr>
        <w:t>л</w:t>
      </w:r>
      <w:r>
        <w:t xml:space="preserve">. </w:t>
      </w:r>
    </w:p>
    <w:p w:rsidR="003324A7" w:rsidRDefault="003324A7">
      <w:pPr>
        <w:pStyle w:val="30"/>
        <w:spacing w:line="360" w:lineRule="auto"/>
        <w:ind w:left="0" w:firstLine="720"/>
        <w:jc w:val="both"/>
      </w:pPr>
      <w:r>
        <w:tab/>
      </w:r>
    </w:p>
    <w:p w:rsidR="003324A7" w:rsidRDefault="003324A7">
      <w:pPr>
        <w:pStyle w:val="30"/>
        <w:spacing w:line="360" w:lineRule="auto"/>
        <w:ind w:left="0" w:firstLine="720"/>
        <w:jc w:val="both"/>
      </w:pPr>
    </w:p>
    <w:p w:rsidR="003324A7" w:rsidRDefault="003324A7">
      <w:pPr>
        <w:pStyle w:val="30"/>
        <w:spacing w:line="360" w:lineRule="auto"/>
        <w:ind w:left="0" w:firstLine="720"/>
        <w:jc w:val="center"/>
        <w:rPr>
          <w:b/>
          <w:bCs/>
          <w:sz w:val="36"/>
          <w:szCs w:val="36"/>
        </w:rPr>
      </w:pPr>
      <w:r>
        <w:rPr>
          <w:b/>
          <w:bCs/>
          <w:sz w:val="36"/>
          <w:szCs w:val="36"/>
        </w:rPr>
        <w:t>Заключение и выводы</w:t>
      </w: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r>
        <w:t xml:space="preserve">В результате проведенной работы можно сделать вывод о том, что воды реки Раковка и реки Комаровка обладают достаточно низкой степенью минерализации. </w:t>
      </w:r>
    </w:p>
    <w:p w:rsidR="003324A7" w:rsidRDefault="003324A7">
      <w:pPr>
        <w:pStyle w:val="30"/>
        <w:spacing w:line="360" w:lineRule="auto"/>
        <w:ind w:left="0" w:firstLine="720"/>
        <w:jc w:val="both"/>
      </w:pPr>
      <w:r>
        <w:t>Согласно классификации Алекина воды рек Раковка и Комаровка, как и воды большинства рек России, можно отнести к гидрокарбонатному классу.</w:t>
      </w: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both"/>
      </w:pPr>
    </w:p>
    <w:p w:rsidR="003324A7" w:rsidRDefault="003324A7">
      <w:pPr>
        <w:pStyle w:val="30"/>
        <w:spacing w:line="360" w:lineRule="auto"/>
        <w:ind w:left="0" w:firstLine="720"/>
        <w:jc w:val="center"/>
        <w:rPr>
          <w:b/>
          <w:bCs/>
          <w:sz w:val="36"/>
          <w:szCs w:val="36"/>
        </w:rPr>
      </w:pPr>
      <w:r>
        <w:rPr>
          <w:b/>
          <w:bCs/>
          <w:sz w:val="36"/>
          <w:szCs w:val="36"/>
        </w:rPr>
        <w:t>Литература</w:t>
      </w:r>
    </w:p>
    <w:p w:rsidR="003324A7" w:rsidRDefault="003324A7">
      <w:pPr>
        <w:pStyle w:val="30"/>
        <w:spacing w:line="360" w:lineRule="auto"/>
        <w:ind w:left="0" w:firstLine="720"/>
        <w:jc w:val="both"/>
        <w:rPr>
          <w:b/>
          <w:bCs/>
          <w:sz w:val="36"/>
          <w:szCs w:val="36"/>
        </w:rPr>
      </w:pPr>
    </w:p>
    <w:p w:rsidR="003324A7" w:rsidRDefault="003324A7">
      <w:pPr>
        <w:pStyle w:val="30"/>
        <w:spacing w:line="360" w:lineRule="auto"/>
        <w:ind w:left="0" w:firstLine="0"/>
        <w:jc w:val="both"/>
      </w:pPr>
      <w:r>
        <w:t xml:space="preserve">1.  Алпатьев А.М. Развитие, преобразование и охрана природной среды.   </w:t>
      </w:r>
    </w:p>
    <w:p w:rsidR="003324A7" w:rsidRDefault="003324A7">
      <w:pPr>
        <w:pStyle w:val="30"/>
        <w:spacing w:line="360" w:lineRule="auto"/>
        <w:ind w:left="0" w:firstLine="0"/>
        <w:jc w:val="both"/>
      </w:pPr>
      <w:r>
        <w:t xml:space="preserve">     Л.: Наука, 1983.</w:t>
      </w:r>
    </w:p>
    <w:p w:rsidR="003324A7" w:rsidRDefault="003324A7">
      <w:pPr>
        <w:pStyle w:val="30"/>
        <w:spacing w:line="360" w:lineRule="auto"/>
        <w:ind w:left="0" w:firstLine="0"/>
        <w:jc w:val="both"/>
      </w:pPr>
      <w:r>
        <w:t>2.  Банников А.Г., Рустамов А.К. Охрана природы. М.: Колос, 1977.</w:t>
      </w:r>
    </w:p>
    <w:p w:rsidR="003324A7" w:rsidRDefault="003324A7">
      <w:pPr>
        <w:pStyle w:val="30"/>
        <w:spacing w:line="360" w:lineRule="auto"/>
        <w:ind w:left="0" w:firstLine="0"/>
        <w:jc w:val="both"/>
      </w:pPr>
      <w:r>
        <w:t>3.  Возная Н.Ф. Химия воды и микробиология. М.: Высшая школа, 1979.</w:t>
      </w:r>
    </w:p>
    <w:p w:rsidR="003324A7" w:rsidRDefault="003324A7">
      <w:pPr>
        <w:pStyle w:val="30"/>
        <w:spacing w:line="360" w:lineRule="auto"/>
        <w:ind w:left="0" w:firstLine="0"/>
        <w:jc w:val="both"/>
      </w:pPr>
      <w:r>
        <w:t>4.  Дерпгольц В.Ф. Мир воды. Л.: Недра, 1979.</w:t>
      </w:r>
    </w:p>
    <w:p w:rsidR="003324A7" w:rsidRDefault="003324A7">
      <w:pPr>
        <w:pStyle w:val="30"/>
        <w:spacing w:line="360" w:lineRule="auto"/>
        <w:ind w:left="-15" w:firstLine="0"/>
        <w:jc w:val="both"/>
      </w:pPr>
      <w:r>
        <w:t>5.  Константинов А.С. Объщая гидробиология. М.: Высшая школа, 1986.</w:t>
      </w:r>
    </w:p>
    <w:p w:rsidR="003324A7" w:rsidRDefault="003324A7">
      <w:pPr>
        <w:pStyle w:val="30"/>
        <w:spacing w:line="360" w:lineRule="auto"/>
        <w:ind w:left="0" w:firstLine="0"/>
        <w:jc w:val="both"/>
      </w:pPr>
      <w:r>
        <w:t>6.  Лурье Ю.Ю. Справочник по аналитической химии. М.: Химия, 1971.</w:t>
      </w:r>
    </w:p>
    <w:p w:rsidR="003324A7" w:rsidRDefault="003324A7">
      <w:pPr>
        <w:pStyle w:val="30"/>
        <w:spacing w:line="360" w:lineRule="auto"/>
        <w:ind w:left="0" w:firstLine="0"/>
        <w:jc w:val="both"/>
      </w:pPr>
      <w:r>
        <w:t>7.  Лурье Ю.Ю. Унифицированные методы анализа вод. М.: Химия, 1973.</w:t>
      </w:r>
    </w:p>
    <w:p w:rsidR="003324A7" w:rsidRDefault="003324A7">
      <w:pPr>
        <w:pStyle w:val="30"/>
        <w:numPr>
          <w:ilvl w:val="0"/>
          <w:numId w:val="8"/>
        </w:numPr>
        <w:tabs>
          <w:tab w:val="clear" w:pos="2700"/>
          <w:tab w:val="num" w:pos="-2340"/>
        </w:tabs>
        <w:spacing w:line="360" w:lineRule="auto"/>
        <w:ind w:left="360"/>
        <w:jc w:val="both"/>
      </w:pPr>
      <w:r>
        <w:t>Лурье Ю.Ю., Рыбникова А.И. Унифицированные методы анализа природных и сточных вод. М.: Химия, 1971.</w:t>
      </w:r>
    </w:p>
    <w:p w:rsidR="003324A7" w:rsidRDefault="003324A7">
      <w:pPr>
        <w:pStyle w:val="30"/>
        <w:spacing w:line="360" w:lineRule="auto"/>
        <w:ind w:left="0" w:firstLine="0"/>
        <w:jc w:val="both"/>
      </w:pPr>
      <w:r>
        <w:t>9.  Оуэн О.С.  Охрана природных ресурсов. М.: Колос, 1977.</w:t>
      </w:r>
    </w:p>
    <w:p w:rsidR="003324A7" w:rsidRDefault="003324A7">
      <w:pPr>
        <w:pStyle w:val="30"/>
        <w:spacing w:line="360" w:lineRule="auto"/>
        <w:ind w:left="0" w:firstLine="0"/>
        <w:jc w:val="both"/>
      </w:pPr>
      <w:r>
        <w:t xml:space="preserve">10. Подорванова Н.Ф., Чернова Б.Б. Химический анализ природных вод.  </w:t>
      </w:r>
    </w:p>
    <w:p w:rsidR="003324A7" w:rsidRDefault="003324A7">
      <w:pPr>
        <w:pStyle w:val="30"/>
        <w:spacing w:line="360" w:lineRule="auto"/>
        <w:ind w:left="0" w:firstLine="0"/>
        <w:jc w:val="both"/>
      </w:pPr>
      <w:r>
        <w:t xml:space="preserve">     Владивосток: ДВГМА, 1997.</w:t>
      </w:r>
    </w:p>
    <w:p w:rsidR="003324A7" w:rsidRDefault="003324A7">
      <w:pPr>
        <w:pStyle w:val="30"/>
        <w:spacing w:line="360" w:lineRule="auto"/>
        <w:ind w:left="0" w:firstLine="0"/>
        <w:jc w:val="both"/>
      </w:pPr>
      <w:r>
        <w:t xml:space="preserve">11. Таубе П.Р., Баранова А.Г. Практикум по химии воды. М.: Высшая  </w:t>
      </w:r>
    </w:p>
    <w:p w:rsidR="003324A7" w:rsidRDefault="003324A7">
      <w:pPr>
        <w:pStyle w:val="30"/>
        <w:spacing w:line="360" w:lineRule="auto"/>
        <w:ind w:left="0" w:firstLine="0"/>
        <w:jc w:val="both"/>
      </w:pPr>
      <w:r>
        <w:t xml:space="preserve">      школа, 1971.</w:t>
      </w:r>
    </w:p>
    <w:p w:rsidR="003324A7" w:rsidRDefault="003324A7">
      <w:pPr>
        <w:pStyle w:val="30"/>
        <w:spacing w:line="360" w:lineRule="auto"/>
        <w:ind w:left="0" w:firstLine="0"/>
        <w:jc w:val="both"/>
      </w:pPr>
      <w:r>
        <w:t>12. Юрков Г.К.. Сафонова И.Н. Вода. М.: Учпедгиз, 1962.</w:t>
      </w:r>
    </w:p>
    <w:p w:rsidR="003324A7" w:rsidRDefault="003324A7">
      <w:pPr>
        <w:pStyle w:val="30"/>
        <w:spacing w:line="360" w:lineRule="auto"/>
        <w:ind w:left="0" w:firstLine="0"/>
        <w:jc w:val="both"/>
      </w:pPr>
    </w:p>
    <w:p w:rsidR="003324A7" w:rsidRDefault="003324A7">
      <w:pPr>
        <w:pStyle w:val="30"/>
        <w:spacing w:line="360" w:lineRule="auto"/>
        <w:ind w:left="0" w:firstLine="720"/>
        <w:jc w:val="both"/>
      </w:pPr>
      <w:bookmarkStart w:id="0" w:name="_GoBack"/>
      <w:bookmarkEnd w:id="0"/>
    </w:p>
    <w:sectPr w:rsidR="003324A7">
      <w:headerReference w:type="default" r:id="rId11"/>
      <w:footerReference w:type="default" r:id="rId12"/>
      <w:pgSz w:w="11906" w:h="16838"/>
      <w:pgMar w:top="1438" w:right="566" w:bottom="161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4A7" w:rsidRDefault="003324A7">
      <w:r>
        <w:separator/>
      </w:r>
    </w:p>
  </w:endnote>
  <w:endnote w:type="continuationSeparator" w:id="0">
    <w:p w:rsidR="003324A7" w:rsidRDefault="0033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4A7" w:rsidRDefault="003324A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4A7" w:rsidRDefault="003324A7">
      <w:r>
        <w:separator/>
      </w:r>
    </w:p>
  </w:footnote>
  <w:footnote w:type="continuationSeparator" w:id="0">
    <w:p w:rsidR="003324A7" w:rsidRDefault="00332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4A7" w:rsidRDefault="003324A7">
    <w:pPr>
      <w:pStyle w:val="a7"/>
      <w:framePr w:w="254" w:h="372" w:hRule="exact" w:wrap="auto" w:vAnchor="text" w:hAnchor="page" w:x="11062" w:y="1"/>
      <w:rPr>
        <w:rStyle w:val="a4"/>
      </w:rPr>
    </w:pPr>
    <w:r>
      <w:rPr>
        <w:rStyle w:val="a4"/>
        <w:noProof/>
      </w:rPr>
      <w:t>22</w:t>
    </w:r>
  </w:p>
  <w:p w:rsidR="003324A7" w:rsidRDefault="003324A7">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E2574"/>
    <w:multiLevelType w:val="hybridMultilevel"/>
    <w:tmpl w:val="0E46D0D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nsid w:val="10B0640C"/>
    <w:multiLevelType w:val="hybridMultilevel"/>
    <w:tmpl w:val="C25E1524"/>
    <w:lvl w:ilvl="0" w:tplc="31FA9D4A">
      <w:start w:val="2"/>
      <w:numFmt w:val="decimal"/>
      <w:lvlText w:val="%1."/>
      <w:lvlJc w:val="left"/>
      <w:pPr>
        <w:tabs>
          <w:tab w:val="num" w:pos="720"/>
        </w:tabs>
        <w:ind w:left="720" w:hanging="375"/>
      </w:pPr>
      <w:rPr>
        <w:rFonts w:hint="default"/>
      </w:rPr>
    </w:lvl>
    <w:lvl w:ilvl="1" w:tplc="04190019">
      <w:start w:val="1"/>
      <w:numFmt w:val="lowerLetter"/>
      <w:lvlText w:val="%2."/>
      <w:lvlJc w:val="left"/>
      <w:pPr>
        <w:tabs>
          <w:tab w:val="num" w:pos="1425"/>
        </w:tabs>
        <w:ind w:left="1425" w:hanging="360"/>
      </w:pPr>
    </w:lvl>
    <w:lvl w:ilvl="2" w:tplc="0419001B">
      <w:start w:val="1"/>
      <w:numFmt w:val="lowerRoman"/>
      <w:lvlText w:val="%3."/>
      <w:lvlJc w:val="right"/>
      <w:pPr>
        <w:tabs>
          <w:tab w:val="num" w:pos="2145"/>
        </w:tabs>
        <w:ind w:left="2145" w:hanging="180"/>
      </w:pPr>
    </w:lvl>
    <w:lvl w:ilvl="3" w:tplc="0419000F">
      <w:start w:val="1"/>
      <w:numFmt w:val="decimal"/>
      <w:lvlText w:val="%4."/>
      <w:lvlJc w:val="left"/>
      <w:pPr>
        <w:tabs>
          <w:tab w:val="num" w:pos="2865"/>
        </w:tabs>
        <w:ind w:left="2865" w:hanging="360"/>
      </w:pPr>
    </w:lvl>
    <w:lvl w:ilvl="4" w:tplc="04190019">
      <w:start w:val="1"/>
      <w:numFmt w:val="lowerLetter"/>
      <w:lvlText w:val="%5."/>
      <w:lvlJc w:val="left"/>
      <w:pPr>
        <w:tabs>
          <w:tab w:val="num" w:pos="3585"/>
        </w:tabs>
        <w:ind w:left="3585" w:hanging="360"/>
      </w:pPr>
    </w:lvl>
    <w:lvl w:ilvl="5" w:tplc="0419001B">
      <w:start w:val="1"/>
      <w:numFmt w:val="lowerRoman"/>
      <w:lvlText w:val="%6."/>
      <w:lvlJc w:val="right"/>
      <w:pPr>
        <w:tabs>
          <w:tab w:val="num" w:pos="4305"/>
        </w:tabs>
        <w:ind w:left="4305" w:hanging="180"/>
      </w:pPr>
    </w:lvl>
    <w:lvl w:ilvl="6" w:tplc="0419000F">
      <w:start w:val="1"/>
      <w:numFmt w:val="decimal"/>
      <w:lvlText w:val="%7."/>
      <w:lvlJc w:val="left"/>
      <w:pPr>
        <w:tabs>
          <w:tab w:val="num" w:pos="5025"/>
        </w:tabs>
        <w:ind w:left="5025" w:hanging="360"/>
      </w:pPr>
    </w:lvl>
    <w:lvl w:ilvl="7" w:tplc="04190019">
      <w:start w:val="1"/>
      <w:numFmt w:val="lowerLetter"/>
      <w:lvlText w:val="%8."/>
      <w:lvlJc w:val="left"/>
      <w:pPr>
        <w:tabs>
          <w:tab w:val="num" w:pos="5745"/>
        </w:tabs>
        <w:ind w:left="5745" w:hanging="360"/>
      </w:pPr>
    </w:lvl>
    <w:lvl w:ilvl="8" w:tplc="0419001B">
      <w:start w:val="1"/>
      <w:numFmt w:val="lowerRoman"/>
      <w:lvlText w:val="%9."/>
      <w:lvlJc w:val="right"/>
      <w:pPr>
        <w:tabs>
          <w:tab w:val="num" w:pos="6465"/>
        </w:tabs>
        <w:ind w:left="6465" w:hanging="180"/>
      </w:pPr>
    </w:lvl>
  </w:abstractNum>
  <w:abstractNum w:abstractNumId="2">
    <w:nsid w:val="163C2665"/>
    <w:multiLevelType w:val="hybridMultilevel"/>
    <w:tmpl w:val="B118527C"/>
    <w:lvl w:ilvl="0" w:tplc="7F2E77E2">
      <w:start w:val="1"/>
      <w:numFmt w:val="decimal"/>
      <w:lvlText w:val="%1."/>
      <w:lvlJc w:val="left"/>
      <w:pPr>
        <w:tabs>
          <w:tab w:val="num" w:pos="1800"/>
        </w:tabs>
        <w:ind w:left="1800" w:hanging="360"/>
      </w:pPr>
      <w:rPr>
        <w:rFonts w:hint="default"/>
      </w:r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3">
    <w:nsid w:val="2218369C"/>
    <w:multiLevelType w:val="hybridMultilevel"/>
    <w:tmpl w:val="9006CA5C"/>
    <w:lvl w:ilvl="0" w:tplc="31FA9D4A">
      <w:start w:val="2"/>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6054BA2"/>
    <w:multiLevelType w:val="hybridMultilevel"/>
    <w:tmpl w:val="36142BD2"/>
    <w:lvl w:ilvl="0" w:tplc="04190001">
      <w:start w:val="1"/>
      <w:numFmt w:val="bullet"/>
      <w:lvlText w:val=""/>
      <w:lvlJc w:val="left"/>
      <w:pPr>
        <w:tabs>
          <w:tab w:val="num" w:pos="2700"/>
        </w:tabs>
        <w:ind w:left="2700" w:hanging="360"/>
      </w:pPr>
      <w:rPr>
        <w:rFonts w:ascii="Symbol" w:hAnsi="Symbol" w:cs="Times New Roman" w:hint="default"/>
      </w:rPr>
    </w:lvl>
    <w:lvl w:ilvl="1" w:tplc="04190001">
      <w:start w:val="1"/>
      <w:numFmt w:val="bullet"/>
      <w:lvlText w:val=""/>
      <w:lvlJc w:val="left"/>
      <w:pPr>
        <w:tabs>
          <w:tab w:val="num" w:pos="3420"/>
        </w:tabs>
        <w:ind w:left="3420" w:hanging="360"/>
      </w:pPr>
      <w:rPr>
        <w:rFonts w:ascii="Symbol" w:hAnsi="Symbol" w:cs="Times New Roman" w:hint="default"/>
      </w:rPr>
    </w:lvl>
    <w:lvl w:ilvl="2" w:tplc="04190001">
      <w:start w:val="1"/>
      <w:numFmt w:val="bullet"/>
      <w:lvlText w:val=""/>
      <w:lvlJc w:val="left"/>
      <w:pPr>
        <w:tabs>
          <w:tab w:val="num" w:pos="4140"/>
        </w:tabs>
        <w:ind w:left="4140" w:hanging="360"/>
      </w:pPr>
      <w:rPr>
        <w:rFonts w:ascii="Symbol" w:hAnsi="Symbol" w:cs="Times New Roman" w:hint="default"/>
      </w:rPr>
    </w:lvl>
    <w:lvl w:ilvl="3" w:tplc="04190001">
      <w:start w:val="1"/>
      <w:numFmt w:val="bullet"/>
      <w:lvlText w:val=""/>
      <w:lvlJc w:val="left"/>
      <w:pPr>
        <w:tabs>
          <w:tab w:val="num" w:pos="4860"/>
        </w:tabs>
        <w:ind w:left="4860" w:hanging="360"/>
      </w:pPr>
      <w:rPr>
        <w:rFonts w:ascii="Symbol" w:hAnsi="Symbol" w:cs="Times New Roman" w:hint="default"/>
      </w:rPr>
    </w:lvl>
    <w:lvl w:ilvl="4" w:tplc="04190003">
      <w:start w:val="1"/>
      <w:numFmt w:val="bullet"/>
      <w:lvlText w:val="o"/>
      <w:lvlJc w:val="left"/>
      <w:pPr>
        <w:tabs>
          <w:tab w:val="num" w:pos="5580"/>
        </w:tabs>
        <w:ind w:left="5580" w:hanging="360"/>
      </w:pPr>
      <w:rPr>
        <w:rFonts w:ascii="Courier New" w:hAnsi="Courier New" w:cs="Courier New" w:hint="default"/>
      </w:rPr>
    </w:lvl>
    <w:lvl w:ilvl="5" w:tplc="04190005">
      <w:start w:val="1"/>
      <w:numFmt w:val="bullet"/>
      <w:lvlText w:val=""/>
      <w:lvlJc w:val="left"/>
      <w:pPr>
        <w:tabs>
          <w:tab w:val="num" w:pos="6300"/>
        </w:tabs>
        <w:ind w:left="6300" w:hanging="360"/>
      </w:pPr>
      <w:rPr>
        <w:rFonts w:ascii="Wingdings" w:hAnsi="Wingdings" w:cs="Times New Roman" w:hint="default"/>
      </w:rPr>
    </w:lvl>
    <w:lvl w:ilvl="6" w:tplc="04190001">
      <w:start w:val="1"/>
      <w:numFmt w:val="bullet"/>
      <w:lvlText w:val=""/>
      <w:lvlJc w:val="left"/>
      <w:pPr>
        <w:tabs>
          <w:tab w:val="num" w:pos="7020"/>
        </w:tabs>
        <w:ind w:left="7020" w:hanging="360"/>
      </w:pPr>
      <w:rPr>
        <w:rFonts w:ascii="Symbol" w:hAnsi="Symbol" w:cs="Times New Roman" w:hint="default"/>
      </w:rPr>
    </w:lvl>
    <w:lvl w:ilvl="7" w:tplc="04190003">
      <w:start w:val="1"/>
      <w:numFmt w:val="bullet"/>
      <w:lvlText w:val="o"/>
      <w:lvlJc w:val="left"/>
      <w:pPr>
        <w:tabs>
          <w:tab w:val="num" w:pos="7740"/>
        </w:tabs>
        <w:ind w:left="7740" w:hanging="360"/>
      </w:pPr>
      <w:rPr>
        <w:rFonts w:ascii="Courier New" w:hAnsi="Courier New" w:cs="Courier New" w:hint="default"/>
      </w:rPr>
    </w:lvl>
    <w:lvl w:ilvl="8" w:tplc="04190005">
      <w:start w:val="1"/>
      <w:numFmt w:val="bullet"/>
      <w:lvlText w:val=""/>
      <w:lvlJc w:val="left"/>
      <w:pPr>
        <w:tabs>
          <w:tab w:val="num" w:pos="8460"/>
        </w:tabs>
        <w:ind w:left="8460" w:hanging="360"/>
      </w:pPr>
      <w:rPr>
        <w:rFonts w:ascii="Wingdings" w:hAnsi="Wingdings" w:cs="Times New Roman" w:hint="default"/>
      </w:rPr>
    </w:lvl>
  </w:abstractNum>
  <w:abstractNum w:abstractNumId="5">
    <w:nsid w:val="2FA62371"/>
    <w:multiLevelType w:val="hybridMultilevel"/>
    <w:tmpl w:val="BEC2BE08"/>
    <w:lvl w:ilvl="0" w:tplc="0419000D">
      <w:start w:val="1"/>
      <w:numFmt w:val="bullet"/>
      <w:lvlText w:val=""/>
      <w:lvlJc w:val="left"/>
      <w:pPr>
        <w:tabs>
          <w:tab w:val="num" w:pos="2700"/>
        </w:tabs>
        <w:ind w:left="2700" w:hanging="360"/>
      </w:pPr>
      <w:rPr>
        <w:rFonts w:ascii="Wingdings" w:hAnsi="Wingdings" w:cs="Times New Roman" w:hint="default"/>
      </w:rPr>
    </w:lvl>
    <w:lvl w:ilvl="1" w:tplc="04190003">
      <w:start w:val="1"/>
      <w:numFmt w:val="bullet"/>
      <w:lvlText w:val="o"/>
      <w:lvlJc w:val="left"/>
      <w:pPr>
        <w:tabs>
          <w:tab w:val="num" w:pos="3420"/>
        </w:tabs>
        <w:ind w:left="3420" w:hanging="360"/>
      </w:pPr>
      <w:rPr>
        <w:rFonts w:ascii="Courier New" w:hAnsi="Courier New" w:cs="Courier New" w:hint="default"/>
      </w:rPr>
    </w:lvl>
    <w:lvl w:ilvl="2" w:tplc="04190005">
      <w:start w:val="1"/>
      <w:numFmt w:val="bullet"/>
      <w:lvlText w:val=""/>
      <w:lvlJc w:val="left"/>
      <w:pPr>
        <w:tabs>
          <w:tab w:val="num" w:pos="4140"/>
        </w:tabs>
        <w:ind w:left="4140" w:hanging="360"/>
      </w:pPr>
      <w:rPr>
        <w:rFonts w:ascii="Wingdings" w:hAnsi="Wingdings" w:cs="Times New Roman" w:hint="default"/>
      </w:rPr>
    </w:lvl>
    <w:lvl w:ilvl="3" w:tplc="04190001">
      <w:start w:val="1"/>
      <w:numFmt w:val="bullet"/>
      <w:lvlText w:val=""/>
      <w:lvlJc w:val="left"/>
      <w:pPr>
        <w:tabs>
          <w:tab w:val="num" w:pos="4860"/>
        </w:tabs>
        <w:ind w:left="4860" w:hanging="360"/>
      </w:pPr>
      <w:rPr>
        <w:rFonts w:ascii="Symbol" w:hAnsi="Symbol" w:cs="Times New Roman" w:hint="default"/>
      </w:rPr>
    </w:lvl>
    <w:lvl w:ilvl="4" w:tplc="04190003">
      <w:start w:val="1"/>
      <w:numFmt w:val="bullet"/>
      <w:lvlText w:val="o"/>
      <w:lvlJc w:val="left"/>
      <w:pPr>
        <w:tabs>
          <w:tab w:val="num" w:pos="5580"/>
        </w:tabs>
        <w:ind w:left="5580" w:hanging="360"/>
      </w:pPr>
      <w:rPr>
        <w:rFonts w:ascii="Courier New" w:hAnsi="Courier New" w:cs="Courier New" w:hint="default"/>
      </w:rPr>
    </w:lvl>
    <w:lvl w:ilvl="5" w:tplc="04190005">
      <w:start w:val="1"/>
      <w:numFmt w:val="bullet"/>
      <w:lvlText w:val=""/>
      <w:lvlJc w:val="left"/>
      <w:pPr>
        <w:tabs>
          <w:tab w:val="num" w:pos="6300"/>
        </w:tabs>
        <w:ind w:left="6300" w:hanging="360"/>
      </w:pPr>
      <w:rPr>
        <w:rFonts w:ascii="Wingdings" w:hAnsi="Wingdings" w:cs="Times New Roman" w:hint="default"/>
      </w:rPr>
    </w:lvl>
    <w:lvl w:ilvl="6" w:tplc="04190001">
      <w:start w:val="1"/>
      <w:numFmt w:val="bullet"/>
      <w:lvlText w:val=""/>
      <w:lvlJc w:val="left"/>
      <w:pPr>
        <w:tabs>
          <w:tab w:val="num" w:pos="7020"/>
        </w:tabs>
        <w:ind w:left="7020" w:hanging="360"/>
      </w:pPr>
      <w:rPr>
        <w:rFonts w:ascii="Symbol" w:hAnsi="Symbol" w:cs="Times New Roman" w:hint="default"/>
      </w:rPr>
    </w:lvl>
    <w:lvl w:ilvl="7" w:tplc="04190003">
      <w:start w:val="1"/>
      <w:numFmt w:val="bullet"/>
      <w:lvlText w:val="o"/>
      <w:lvlJc w:val="left"/>
      <w:pPr>
        <w:tabs>
          <w:tab w:val="num" w:pos="7740"/>
        </w:tabs>
        <w:ind w:left="7740" w:hanging="360"/>
      </w:pPr>
      <w:rPr>
        <w:rFonts w:ascii="Courier New" w:hAnsi="Courier New" w:cs="Courier New" w:hint="default"/>
      </w:rPr>
    </w:lvl>
    <w:lvl w:ilvl="8" w:tplc="04190005">
      <w:start w:val="1"/>
      <w:numFmt w:val="bullet"/>
      <w:lvlText w:val=""/>
      <w:lvlJc w:val="left"/>
      <w:pPr>
        <w:tabs>
          <w:tab w:val="num" w:pos="8460"/>
        </w:tabs>
        <w:ind w:left="8460" w:hanging="360"/>
      </w:pPr>
      <w:rPr>
        <w:rFonts w:ascii="Wingdings" w:hAnsi="Wingdings" w:cs="Times New Roman" w:hint="default"/>
      </w:rPr>
    </w:lvl>
  </w:abstractNum>
  <w:abstractNum w:abstractNumId="6">
    <w:nsid w:val="3646502C"/>
    <w:multiLevelType w:val="hybridMultilevel"/>
    <w:tmpl w:val="D63683AE"/>
    <w:lvl w:ilvl="0" w:tplc="04190001">
      <w:start w:val="1"/>
      <w:numFmt w:val="bullet"/>
      <w:lvlText w:val=""/>
      <w:lvlJc w:val="left"/>
      <w:pPr>
        <w:tabs>
          <w:tab w:val="num" w:pos="1440"/>
        </w:tabs>
        <w:ind w:left="1440" w:hanging="360"/>
      </w:pPr>
      <w:rPr>
        <w:rFonts w:ascii="Symbol" w:hAnsi="Symbol"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7">
    <w:nsid w:val="366E69EC"/>
    <w:multiLevelType w:val="hybridMultilevel"/>
    <w:tmpl w:val="8E2E08E0"/>
    <w:lvl w:ilvl="0" w:tplc="0419000D">
      <w:start w:val="1"/>
      <w:numFmt w:val="bullet"/>
      <w:lvlText w:val=""/>
      <w:lvlJc w:val="left"/>
      <w:pPr>
        <w:tabs>
          <w:tab w:val="num" w:pos="2700"/>
        </w:tabs>
        <w:ind w:left="2700" w:hanging="360"/>
      </w:pPr>
      <w:rPr>
        <w:rFonts w:ascii="Wingdings" w:hAnsi="Wingdings" w:cs="Times New Roman" w:hint="default"/>
      </w:rPr>
    </w:lvl>
    <w:lvl w:ilvl="1" w:tplc="04190003">
      <w:start w:val="1"/>
      <w:numFmt w:val="bullet"/>
      <w:lvlText w:val="o"/>
      <w:lvlJc w:val="left"/>
      <w:pPr>
        <w:tabs>
          <w:tab w:val="num" w:pos="3420"/>
        </w:tabs>
        <w:ind w:left="3420" w:hanging="360"/>
      </w:pPr>
      <w:rPr>
        <w:rFonts w:ascii="Courier New" w:hAnsi="Courier New" w:cs="Courier New" w:hint="default"/>
      </w:rPr>
    </w:lvl>
    <w:lvl w:ilvl="2" w:tplc="04190005">
      <w:start w:val="1"/>
      <w:numFmt w:val="bullet"/>
      <w:lvlText w:val=""/>
      <w:lvlJc w:val="left"/>
      <w:pPr>
        <w:tabs>
          <w:tab w:val="num" w:pos="4140"/>
        </w:tabs>
        <w:ind w:left="4140" w:hanging="360"/>
      </w:pPr>
      <w:rPr>
        <w:rFonts w:ascii="Wingdings" w:hAnsi="Wingdings" w:cs="Times New Roman" w:hint="default"/>
      </w:rPr>
    </w:lvl>
    <w:lvl w:ilvl="3" w:tplc="04190001">
      <w:start w:val="1"/>
      <w:numFmt w:val="bullet"/>
      <w:lvlText w:val=""/>
      <w:lvlJc w:val="left"/>
      <w:pPr>
        <w:tabs>
          <w:tab w:val="num" w:pos="4860"/>
        </w:tabs>
        <w:ind w:left="4860" w:hanging="360"/>
      </w:pPr>
      <w:rPr>
        <w:rFonts w:ascii="Symbol" w:hAnsi="Symbol" w:cs="Times New Roman" w:hint="default"/>
      </w:rPr>
    </w:lvl>
    <w:lvl w:ilvl="4" w:tplc="04190003">
      <w:start w:val="1"/>
      <w:numFmt w:val="bullet"/>
      <w:lvlText w:val="o"/>
      <w:lvlJc w:val="left"/>
      <w:pPr>
        <w:tabs>
          <w:tab w:val="num" w:pos="5580"/>
        </w:tabs>
        <w:ind w:left="5580" w:hanging="360"/>
      </w:pPr>
      <w:rPr>
        <w:rFonts w:ascii="Courier New" w:hAnsi="Courier New" w:cs="Courier New" w:hint="default"/>
      </w:rPr>
    </w:lvl>
    <w:lvl w:ilvl="5" w:tplc="04190005">
      <w:start w:val="1"/>
      <w:numFmt w:val="bullet"/>
      <w:lvlText w:val=""/>
      <w:lvlJc w:val="left"/>
      <w:pPr>
        <w:tabs>
          <w:tab w:val="num" w:pos="6300"/>
        </w:tabs>
        <w:ind w:left="6300" w:hanging="360"/>
      </w:pPr>
      <w:rPr>
        <w:rFonts w:ascii="Wingdings" w:hAnsi="Wingdings" w:cs="Times New Roman" w:hint="default"/>
      </w:rPr>
    </w:lvl>
    <w:lvl w:ilvl="6" w:tplc="04190001">
      <w:start w:val="1"/>
      <w:numFmt w:val="bullet"/>
      <w:lvlText w:val=""/>
      <w:lvlJc w:val="left"/>
      <w:pPr>
        <w:tabs>
          <w:tab w:val="num" w:pos="7020"/>
        </w:tabs>
        <w:ind w:left="7020" w:hanging="360"/>
      </w:pPr>
      <w:rPr>
        <w:rFonts w:ascii="Symbol" w:hAnsi="Symbol" w:cs="Times New Roman" w:hint="default"/>
      </w:rPr>
    </w:lvl>
    <w:lvl w:ilvl="7" w:tplc="04190003">
      <w:start w:val="1"/>
      <w:numFmt w:val="bullet"/>
      <w:lvlText w:val="o"/>
      <w:lvlJc w:val="left"/>
      <w:pPr>
        <w:tabs>
          <w:tab w:val="num" w:pos="7740"/>
        </w:tabs>
        <w:ind w:left="7740" w:hanging="360"/>
      </w:pPr>
      <w:rPr>
        <w:rFonts w:ascii="Courier New" w:hAnsi="Courier New" w:cs="Courier New" w:hint="default"/>
      </w:rPr>
    </w:lvl>
    <w:lvl w:ilvl="8" w:tplc="04190005">
      <w:start w:val="1"/>
      <w:numFmt w:val="bullet"/>
      <w:lvlText w:val=""/>
      <w:lvlJc w:val="left"/>
      <w:pPr>
        <w:tabs>
          <w:tab w:val="num" w:pos="8460"/>
        </w:tabs>
        <w:ind w:left="8460" w:hanging="360"/>
      </w:pPr>
      <w:rPr>
        <w:rFonts w:ascii="Wingdings" w:hAnsi="Wingdings" w:cs="Times New Roman" w:hint="default"/>
      </w:rPr>
    </w:lvl>
  </w:abstractNum>
  <w:abstractNum w:abstractNumId="8">
    <w:nsid w:val="36B03869"/>
    <w:multiLevelType w:val="hybridMultilevel"/>
    <w:tmpl w:val="AB16D92E"/>
    <w:lvl w:ilvl="0" w:tplc="0419000D">
      <w:start w:val="1"/>
      <w:numFmt w:val="bullet"/>
      <w:lvlText w:val=""/>
      <w:lvlJc w:val="left"/>
      <w:pPr>
        <w:tabs>
          <w:tab w:val="num" w:pos="2700"/>
        </w:tabs>
        <w:ind w:left="2700" w:hanging="360"/>
      </w:pPr>
      <w:rPr>
        <w:rFonts w:ascii="Wingdings" w:hAnsi="Wingdings" w:cs="Times New Roman" w:hint="default"/>
      </w:rPr>
    </w:lvl>
    <w:lvl w:ilvl="1" w:tplc="04190003">
      <w:start w:val="1"/>
      <w:numFmt w:val="bullet"/>
      <w:lvlText w:val="o"/>
      <w:lvlJc w:val="left"/>
      <w:pPr>
        <w:tabs>
          <w:tab w:val="num" w:pos="3420"/>
        </w:tabs>
        <w:ind w:left="3420" w:hanging="360"/>
      </w:pPr>
      <w:rPr>
        <w:rFonts w:ascii="Courier New" w:hAnsi="Courier New" w:cs="Courier New" w:hint="default"/>
      </w:rPr>
    </w:lvl>
    <w:lvl w:ilvl="2" w:tplc="04190005">
      <w:start w:val="1"/>
      <w:numFmt w:val="bullet"/>
      <w:lvlText w:val=""/>
      <w:lvlJc w:val="left"/>
      <w:pPr>
        <w:tabs>
          <w:tab w:val="num" w:pos="4140"/>
        </w:tabs>
        <w:ind w:left="4140" w:hanging="360"/>
      </w:pPr>
      <w:rPr>
        <w:rFonts w:ascii="Wingdings" w:hAnsi="Wingdings" w:cs="Times New Roman" w:hint="default"/>
      </w:rPr>
    </w:lvl>
    <w:lvl w:ilvl="3" w:tplc="04190001">
      <w:start w:val="1"/>
      <w:numFmt w:val="bullet"/>
      <w:lvlText w:val=""/>
      <w:lvlJc w:val="left"/>
      <w:pPr>
        <w:tabs>
          <w:tab w:val="num" w:pos="4860"/>
        </w:tabs>
        <w:ind w:left="4860" w:hanging="360"/>
      </w:pPr>
      <w:rPr>
        <w:rFonts w:ascii="Symbol" w:hAnsi="Symbol" w:cs="Times New Roman" w:hint="default"/>
      </w:rPr>
    </w:lvl>
    <w:lvl w:ilvl="4" w:tplc="04190003">
      <w:start w:val="1"/>
      <w:numFmt w:val="bullet"/>
      <w:lvlText w:val="o"/>
      <w:lvlJc w:val="left"/>
      <w:pPr>
        <w:tabs>
          <w:tab w:val="num" w:pos="5580"/>
        </w:tabs>
        <w:ind w:left="5580" w:hanging="360"/>
      </w:pPr>
      <w:rPr>
        <w:rFonts w:ascii="Courier New" w:hAnsi="Courier New" w:cs="Courier New" w:hint="default"/>
      </w:rPr>
    </w:lvl>
    <w:lvl w:ilvl="5" w:tplc="04190005">
      <w:start w:val="1"/>
      <w:numFmt w:val="bullet"/>
      <w:lvlText w:val=""/>
      <w:lvlJc w:val="left"/>
      <w:pPr>
        <w:tabs>
          <w:tab w:val="num" w:pos="6300"/>
        </w:tabs>
        <w:ind w:left="6300" w:hanging="360"/>
      </w:pPr>
      <w:rPr>
        <w:rFonts w:ascii="Wingdings" w:hAnsi="Wingdings" w:cs="Times New Roman" w:hint="default"/>
      </w:rPr>
    </w:lvl>
    <w:lvl w:ilvl="6" w:tplc="04190001">
      <w:start w:val="1"/>
      <w:numFmt w:val="bullet"/>
      <w:lvlText w:val=""/>
      <w:lvlJc w:val="left"/>
      <w:pPr>
        <w:tabs>
          <w:tab w:val="num" w:pos="7020"/>
        </w:tabs>
        <w:ind w:left="7020" w:hanging="360"/>
      </w:pPr>
      <w:rPr>
        <w:rFonts w:ascii="Symbol" w:hAnsi="Symbol" w:cs="Times New Roman" w:hint="default"/>
      </w:rPr>
    </w:lvl>
    <w:lvl w:ilvl="7" w:tplc="04190003">
      <w:start w:val="1"/>
      <w:numFmt w:val="bullet"/>
      <w:lvlText w:val="o"/>
      <w:lvlJc w:val="left"/>
      <w:pPr>
        <w:tabs>
          <w:tab w:val="num" w:pos="7740"/>
        </w:tabs>
        <w:ind w:left="7740" w:hanging="360"/>
      </w:pPr>
      <w:rPr>
        <w:rFonts w:ascii="Courier New" w:hAnsi="Courier New" w:cs="Courier New" w:hint="default"/>
      </w:rPr>
    </w:lvl>
    <w:lvl w:ilvl="8" w:tplc="04190005">
      <w:start w:val="1"/>
      <w:numFmt w:val="bullet"/>
      <w:lvlText w:val=""/>
      <w:lvlJc w:val="left"/>
      <w:pPr>
        <w:tabs>
          <w:tab w:val="num" w:pos="8460"/>
        </w:tabs>
        <w:ind w:left="8460" w:hanging="360"/>
      </w:pPr>
      <w:rPr>
        <w:rFonts w:ascii="Wingdings" w:hAnsi="Wingdings" w:cs="Times New Roman" w:hint="default"/>
      </w:rPr>
    </w:lvl>
  </w:abstractNum>
  <w:abstractNum w:abstractNumId="9">
    <w:nsid w:val="3A116070"/>
    <w:multiLevelType w:val="multilevel"/>
    <w:tmpl w:val="04190021"/>
    <w:lvl w:ilvl="0">
      <w:start w:val="1"/>
      <w:numFmt w:val="bullet"/>
      <w:lvlText w:val=""/>
      <w:lvlJc w:val="left"/>
      <w:pPr>
        <w:tabs>
          <w:tab w:val="num" w:pos="360"/>
        </w:tabs>
        <w:ind w:left="360" w:hanging="360"/>
      </w:pPr>
      <w:rPr>
        <w:rFonts w:ascii="Wingdings" w:hAnsi="Wingdings" w:cs="Times New Roman" w:hint="default"/>
      </w:rPr>
    </w:lvl>
    <w:lvl w:ilvl="1">
      <w:start w:val="1"/>
      <w:numFmt w:val="bullet"/>
      <w:lvlText w:val=""/>
      <w:lvlJc w:val="left"/>
      <w:pPr>
        <w:tabs>
          <w:tab w:val="num" w:pos="720"/>
        </w:tabs>
        <w:ind w:left="720" w:hanging="360"/>
      </w:pPr>
      <w:rPr>
        <w:rFonts w:ascii="Wingdings" w:hAnsi="Wingdings" w:cs="Times New Roman" w:hint="default"/>
      </w:rPr>
    </w:lvl>
    <w:lvl w:ilvl="2">
      <w:start w:val="1"/>
      <w:numFmt w:val="bullet"/>
      <w:lvlText w:val=""/>
      <w:lvlJc w:val="left"/>
      <w:pPr>
        <w:tabs>
          <w:tab w:val="num" w:pos="1080"/>
        </w:tabs>
        <w:ind w:left="1080" w:hanging="360"/>
      </w:pPr>
      <w:rPr>
        <w:rFonts w:ascii="Wingdings" w:hAnsi="Wingdings" w:cs="Times New Roman"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Wingdings" w:hAnsi="Wingdings" w:cs="Times New Roman" w:hint="default"/>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abstractNum w:abstractNumId="10">
    <w:nsid w:val="3EDD657C"/>
    <w:multiLevelType w:val="hybridMultilevel"/>
    <w:tmpl w:val="3CA4C88C"/>
    <w:lvl w:ilvl="0" w:tplc="31FA9D4A">
      <w:start w:val="2"/>
      <w:numFmt w:val="decimal"/>
      <w:lvlText w:val="%1."/>
      <w:lvlJc w:val="left"/>
      <w:pPr>
        <w:tabs>
          <w:tab w:val="num" w:pos="720"/>
        </w:tabs>
        <w:ind w:left="720" w:hanging="375"/>
      </w:pPr>
      <w:rPr>
        <w:rFonts w:hint="default"/>
      </w:rPr>
    </w:lvl>
    <w:lvl w:ilvl="1" w:tplc="04190019">
      <w:start w:val="1"/>
      <w:numFmt w:val="lowerLetter"/>
      <w:lvlText w:val="%2."/>
      <w:lvlJc w:val="left"/>
      <w:pPr>
        <w:tabs>
          <w:tab w:val="num" w:pos="1425"/>
        </w:tabs>
        <w:ind w:left="1425" w:hanging="360"/>
      </w:pPr>
    </w:lvl>
    <w:lvl w:ilvl="2" w:tplc="0419001B">
      <w:start w:val="1"/>
      <w:numFmt w:val="lowerRoman"/>
      <w:lvlText w:val="%3."/>
      <w:lvlJc w:val="right"/>
      <w:pPr>
        <w:tabs>
          <w:tab w:val="num" w:pos="2145"/>
        </w:tabs>
        <w:ind w:left="2145" w:hanging="180"/>
      </w:pPr>
    </w:lvl>
    <w:lvl w:ilvl="3" w:tplc="0419000F">
      <w:start w:val="1"/>
      <w:numFmt w:val="decimal"/>
      <w:lvlText w:val="%4."/>
      <w:lvlJc w:val="left"/>
      <w:pPr>
        <w:tabs>
          <w:tab w:val="num" w:pos="2865"/>
        </w:tabs>
        <w:ind w:left="2865" w:hanging="360"/>
      </w:pPr>
    </w:lvl>
    <w:lvl w:ilvl="4" w:tplc="04190019">
      <w:start w:val="1"/>
      <w:numFmt w:val="lowerLetter"/>
      <w:lvlText w:val="%5."/>
      <w:lvlJc w:val="left"/>
      <w:pPr>
        <w:tabs>
          <w:tab w:val="num" w:pos="3585"/>
        </w:tabs>
        <w:ind w:left="3585" w:hanging="360"/>
      </w:pPr>
    </w:lvl>
    <w:lvl w:ilvl="5" w:tplc="0419001B">
      <w:start w:val="1"/>
      <w:numFmt w:val="lowerRoman"/>
      <w:lvlText w:val="%6."/>
      <w:lvlJc w:val="right"/>
      <w:pPr>
        <w:tabs>
          <w:tab w:val="num" w:pos="4305"/>
        </w:tabs>
        <w:ind w:left="4305" w:hanging="180"/>
      </w:pPr>
    </w:lvl>
    <w:lvl w:ilvl="6" w:tplc="0419000F">
      <w:start w:val="1"/>
      <w:numFmt w:val="decimal"/>
      <w:lvlText w:val="%7."/>
      <w:lvlJc w:val="left"/>
      <w:pPr>
        <w:tabs>
          <w:tab w:val="num" w:pos="5025"/>
        </w:tabs>
        <w:ind w:left="5025" w:hanging="360"/>
      </w:pPr>
    </w:lvl>
    <w:lvl w:ilvl="7" w:tplc="04190019">
      <w:start w:val="1"/>
      <w:numFmt w:val="lowerLetter"/>
      <w:lvlText w:val="%8."/>
      <w:lvlJc w:val="left"/>
      <w:pPr>
        <w:tabs>
          <w:tab w:val="num" w:pos="5745"/>
        </w:tabs>
        <w:ind w:left="5745" w:hanging="360"/>
      </w:pPr>
    </w:lvl>
    <w:lvl w:ilvl="8" w:tplc="0419001B">
      <w:start w:val="1"/>
      <w:numFmt w:val="lowerRoman"/>
      <w:lvlText w:val="%9."/>
      <w:lvlJc w:val="right"/>
      <w:pPr>
        <w:tabs>
          <w:tab w:val="num" w:pos="6465"/>
        </w:tabs>
        <w:ind w:left="6465" w:hanging="180"/>
      </w:pPr>
    </w:lvl>
  </w:abstractNum>
  <w:abstractNum w:abstractNumId="11">
    <w:nsid w:val="3F1243EA"/>
    <w:multiLevelType w:val="hybridMultilevel"/>
    <w:tmpl w:val="3C90DAA0"/>
    <w:lvl w:ilvl="0" w:tplc="04190001">
      <w:start w:val="1"/>
      <w:numFmt w:val="bullet"/>
      <w:lvlText w:val=""/>
      <w:lvlJc w:val="left"/>
      <w:pPr>
        <w:tabs>
          <w:tab w:val="num" w:pos="2700"/>
        </w:tabs>
        <w:ind w:left="2700" w:hanging="360"/>
      </w:pPr>
      <w:rPr>
        <w:rFonts w:ascii="Symbol" w:hAnsi="Symbol" w:cs="Times New Roman" w:hint="default"/>
      </w:rPr>
    </w:lvl>
    <w:lvl w:ilvl="1" w:tplc="04190003">
      <w:start w:val="1"/>
      <w:numFmt w:val="bullet"/>
      <w:lvlText w:val="o"/>
      <w:lvlJc w:val="left"/>
      <w:pPr>
        <w:tabs>
          <w:tab w:val="num" w:pos="3420"/>
        </w:tabs>
        <w:ind w:left="3420" w:hanging="360"/>
      </w:pPr>
      <w:rPr>
        <w:rFonts w:ascii="Courier New" w:hAnsi="Courier New" w:cs="Courier New" w:hint="default"/>
      </w:rPr>
    </w:lvl>
    <w:lvl w:ilvl="2" w:tplc="04190005">
      <w:start w:val="1"/>
      <w:numFmt w:val="bullet"/>
      <w:lvlText w:val=""/>
      <w:lvlJc w:val="left"/>
      <w:pPr>
        <w:tabs>
          <w:tab w:val="num" w:pos="4140"/>
        </w:tabs>
        <w:ind w:left="4140" w:hanging="360"/>
      </w:pPr>
      <w:rPr>
        <w:rFonts w:ascii="Wingdings" w:hAnsi="Wingdings" w:cs="Times New Roman" w:hint="default"/>
      </w:rPr>
    </w:lvl>
    <w:lvl w:ilvl="3" w:tplc="04190001">
      <w:start w:val="1"/>
      <w:numFmt w:val="bullet"/>
      <w:lvlText w:val=""/>
      <w:lvlJc w:val="left"/>
      <w:pPr>
        <w:tabs>
          <w:tab w:val="num" w:pos="4860"/>
        </w:tabs>
        <w:ind w:left="4860" w:hanging="360"/>
      </w:pPr>
      <w:rPr>
        <w:rFonts w:ascii="Symbol" w:hAnsi="Symbol" w:cs="Times New Roman" w:hint="default"/>
      </w:rPr>
    </w:lvl>
    <w:lvl w:ilvl="4" w:tplc="04190003">
      <w:start w:val="1"/>
      <w:numFmt w:val="bullet"/>
      <w:lvlText w:val="o"/>
      <w:lvlJc w:val="left"/>
      <w:pPr>
        <w:tabs>
          <w:tab w:val="num" w:pos="5580"/>
        </w:tabs>
        <w:ind w:left="5580" w:hanging="360"/>
      </w:pPr>
      <w:rPr>
        <w:rFonts w:ascii="Courier New" w:hAnsi="Courier New" w:cs="Courier New" w:hint="default"/>
      </w:rPr>
    </w:lvl>
    <w:lvl w:ilvl="5" w:tplc="04190005">
      <w:start w:val="1"/>
      <w:numFmt w:val="bullet"/>
      <w:lvlText w:val=""/>
      <w:lvlJc w:val="left"/>
      <w:pPr>
        <w:tabs>
          <w:tab w:val="num" w:pos="6300"/>
        </w:tabs>
        <w:ind w:left="6300" w:hanging="360"/>
      </w:pPr>
      <w:rPr>
        <w:rFonts w:ascii="Wingdings" w:hAnsi="Wingdings" w:cs="Times New Roman" w:hint="default"/>
      </w:rPr>
    </w:lvl>
    <w:lvl w:ilvl="6" w:tplc="04190001">
      <w:start w:val="1"/>
      <w:numFmt w:val="bullet"/>
      <w:lvlText w:val=""/>
      <w:lvlJc w:val="left"/>
      <w:pPr>
        <w:tabs>
          <w:tab w:val="num" w:pos="7020"/>
        </w:tabs>
        <w:ind w:left="7020" w:hanging="360"/>
      </w:pPr>
      <w:rPr>
        <w:rFonts w:ascii="Symbol" w:hAnsi="Symbol" w:cs="Times New Roman" w:hint="default"/>
      </w:rPr>
    </w:lvl>
    <w:lvl w:ilvl="7" w:tplc="04190003">
      <w:start w:val="1"/>
      <w:numFmt w:val="bullet"/>
      <w:lvlText w:val="o"/>
      <w:lvlJc w:val="left"/>
      <w:pPr>
        <w:tabs>
          <w:tab w:val="num" w:pos="7740"/>
        </w:tabs>
        <w:ind w:left="7740" w:hanging="360"/>
      </w:pPr>
      <w:rPr>
        <w:rFonts w:ascii="Courier New" w:hAnsi="Courier New" w:cs="Courier New" w:hint="default"/>
      </w:rPr>
    </w:lvl>
    <w:lvl w:ilvl="8" w:tplc="04190005">
      <w:start w:val="1"/>
      <w:numFmt w:val="bullet"/>
      <w:lvlText w:val=""/>
      <w:lvlJc w:val="left"/>
      <w:pPr>
        <w:tabs>
          <w:tab w:val="num" w:pos="8460"/>
        </w:tabs>
        <w:ind w:left="8460" w:hanging="360"/>
      </w:pPr>
      <w:rPr>
        <w:rFonts w:ascii="Wingdings" w:hAnsi="Wingdings" w:cs="Times New Roman" w:hint="default"/>
      </w:rPr>
    </w:lvl>
  </w:abstractNum>
  <w:abstractNum w:abstractNumId="12">
    <w:nsid w:val="49EE78FE"/>
    <w:multiLevelType w:val="hybridMultilevel"/>
    <w:tmpl w:val="04EC3A02"/>
    <w:lvl w:ilvl="0" w:tplc="31FA9D4A">
      <w:start w:val="2"/>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7BD48D2"/>
    <w:multiLevelType w:val="hybridMultilevel"/>
    <w:tmpl w:val="C90428FA"/>
    <w:lvl w:ilvl="0" w:tplc="31FA9D4A">
      <w:start w:val="2"/>
      <w:numFmt w:val="decimal"/>
      <w:lvlText w:val="%1."/>
      <w:lvlJc w:val="left"/>
      <w:pPr>
        <w:tabs>
          <w:tab w:val="num" w:pos="720"/>
        </w:tabs>
        <w:ind w:left="720" w:hanging="375"/>
      </w:pPr>
      <w:rPr>
        <w:rFonts w:hint="default"/>
      </w:rPr>
    </w:lvl>
    <w:lvl w:ilvl="1" w:tplc="04190019">
      <w:start w:val="1"/>
      <w:numFmt w:val="lowerLetter"/>
      <w:lvlText w:val="%2."/>
      <w:lvlJc w:val="left"/>
      <w:pPr>
        <w:tabs>
          <w:tab w:val="num" w:pos="1425"/>
        </w:tabs>
        <w:ind w:left="1425" w:hanging="360"/>
      </w:pPr>
    </w:lvl>
    <w:lvl w:ilvl="2" w:tplc="0419001B">
      <w:start w:val="1"/>
      <w:numFmt w:val="lowerRoman"/>
      <w:lvlText w:val="%3."/>
      <w:lvlJc w:val="right"/>
      <w:pPr>
        <w:tabs>
          <w:tab w:val="num" w:pos="2145"/>
        </w:tabs>
        <w:ind w:left="2145" w:hanging="180"/>
      </w:pPr>
    </w:lvl>
    <w:lvl w:ilvl="3" w:tplc="0419000F">
      <w:start w:val="1"/>
      <w:numFmt w:val="decimal"/>
      <w:lvlText w:val="%4."/>
      <w:lvlJc w:val="left"/>
      <w:pPr>
        <w:tabs>
          <w:tab w:val="num" w:pos="2865"/>
        </w:tabs>
        <w:ind w:left="2865" w:hanging="360"/>
      </w:pPr>
    </w:lvl>
    <w:lvl w:ilvl="4" w:tplc="04190019">
      <w:start w:val="1"/>
      <w:numFmt w:val="lowerLetter"/>
      <w:lvlText w:val="%5."/>
      <w:lvlJc w:val="left"/>
      <w:pPr>
        <w:tabs>
          <w:tab w:val="num" w:pos="3585"/>
        </w:tabs>
        <w:ind w:left="3585" w:hanging="360"/>
      </w:pPr>
    </w:lvl>
    <w:lvl w:ilvl="5" w:tplc="0419001B">
      <w:start w:val="1"/>
      <w:numFmt w:val="lowerRoman"/>
      <w:lvlText w:val="%6."/>
      <w:lvlJc w:val="right"/>
      <w:pPr>
        <w:tabs>
          <w:tab w:val="num" w:pos="4305"/>
        </w:tabs>
        <w:ind w:left="4305" w:hanging="180"/>
      </w:pPr>
    </w:lvl>
    <w:lvl w:ilvl="6" w:tplc="0419000F">
      <w:start w:val="1"/>
      <w:numFmt w:val="decimal"/>
      <w:lvlText w:val="%7."/>
      <w:lvlJc w:val="left"/>
      <w:pPr>
        <w:tabs>
          <w:tab w:val="num" w:pos="5025"/>
        </w:tabs>
        <w:ind w:left="5025" w:hanging="360"/>
      </w:pPr>
    </w:lvl>
    <w:lvl w:ilvl="7" w:tplc="04190019">
      <w:start w:val="1"/>
      <w:numFmt w:val="lowerLetter"/>
      <w:lvlText w:val="%8."/>
      <w:lvlJc w:val="left"/>
      <w:pPr>
        <w:tabs>
          <w:tab w:val="num" w:pos="5745"/>
        </w:tabs>
        <w:ind w:left="5745" w:hanging="360"/>
      </w:pPr>
    </w:lvl>
    <w:lvl w:ilvl="8" w:tplc="0419001B">
      <w:start w:val="1"/>
      <w:numFmt w:val="lowerRoman"/>
      <w:lvlText w:val="%9."/>
      <w:lvlJc w:val="right"/>
      <w:pPr>
        <w:tabs>
          <w:tab w:val="num" w:pos="6465"/>
        </w:tabs>
        <w:ind w:left="6465" w:hanging="180"/>
      </w:pPr>
    </w:lvl>
  </w:abstractNum>
  <w:abstractNum w:abstractNumId="14">
    <w:nsid w:val="5A5E1C47"/>
    <w:multiLevelType w:val="hybridMultilevel"/>
    <w:tmpl w:val="08CE2AE8"/>
    <w:lvl w:ilvl="0" w:tplc="7F2E77E2">
      <w:start w:val="1"/>
      <w:numFmt w:val="decimal"/>
      <w:lvlText w:val="%1."/>
      <w:lvlJc w:val="left"/>
      <w:pPr>
        <w:tabs>
          <w:tab w:val="num" w:pos="1800"/>
        </w:tabs>
        <w:ind w:left="1800" w:hanging="360"/>
      </w:pPr>
      <w:rPr>
        <w:rFonts w:hint="default"/>
      </w:rPr>
    </w:lvl>
    <w:lvl w:ilvl="1" w:tplc="0419000F">
      <w:start w:val="1"/>
      <w:numFmt w:val="decimal"/>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5">
    <w:nsid w:val="5EE0064E"/>
    <w:multiLevelType w:val="hybridMultilevel"/>
    <w:tmpl w:val="2E8AB322"/>
    <w:lvl w:ilvl="0" w:tplc="31FA9D4A">
      <w:start w:val="2"/>
      <w:numFmt w:val="decimal"/>
      <w:lvlText w:val="%1."/>
      <w:lvlJc w:val="left"/>
      <w:pPr>
        <w:tabs>
          <w:tab w:val="num" w:pos="720"/>
        </w:tabs>
        <w:ind w:left="720" w:hanging="375"/>
      </w:pPr>
      <w:rPr>
        <w:rFonts w:hint="default"/>
      </w:rPr>
    </w:lvl>
    <w:lvl w:ilvl="1" w:tplc="04190019">
      <w:start w:val="1"/>
      <w:numFmt w:val="lowerLetter"/>
      <w:lvlText w:val="%2."/>
      <w:lvlJc w:val="left"/>
      <w:pPr>
        <w:tabs>
          <w:tab w:val="num" w:pos="1425"/>
        </w:tabs>
        <w:ind w:left="1425" w:hanging="360"/>
      </w:pPr>
    </w:lvl>
    <w:lvl w:ilvl="2" w:tplc="0419001B">
      <w:start w:val="1"/>
      <w:numFmt w:val="lowerRoman"/>
      <w:lvlText w:val="%3."/>
      <w:lvlJc w:val="right"/>
      <w:pPr>
        <w:tabs>
          <w:tab w:val="num" w:pos="2145"/>
        </w:tabs>
        <w:ind w:left="2145" w:hanging="180"/>
      </w:pPr>
    </w:lvl>
    <w:lvl w:ilvl="3" w:tplc="0419000F">
      <w:start w:val="1"/>
      <w:numFmt w:val="decimal"/>
      <w:lvlText w:val="%4."/>
      <w:lvlJc w:val="left"/>
      <w:pPr>
        <w:tabs>
          <w:tab w:val="num" w:pos="2865"/>
        </w:tabs>
        <w:ind w:left="2865" w:hanging="360"/>
      </w:pPr>
    </w:lvl>
    <w:lvl w:ilvl="4" w:tplc="04190019">
      <w:start w:val="1"/>
      <w:numFmt w:val="lowerLetter"/>
      <w:lvlText w:val="%5."/>
      <w:lvlJc w:val="left"/>
      <w:pPr>
        <w:tabs>
          <w:tab w:val="num" w:pos="3585"/>
        </w:tabs>
        <w:ind w:left="3585" w:hanging="360"/>
      </w:pPr>
    </w:lvl>
    <w:lvl w:ilvl="5" w:tplc="0419001B">
      <w:start w:val="1"/>
      <w:numFmt w:val="lowerRoman"/>
      <w:lvlText w:val="%6."/>
      <w:lvlJc w:val="right"/>
      <w:pPr>
        <w:tabs>
          <w:tab w:val="num" w:pos="4305"/>
        </w:tabs>
        <w:ind w:left="4305" w:hanging="180"/>
      </w:pPr>
    </w:lvl>
    <w:lvl w:ilvl="6" w:tplc="0419000F">
      <w:start w:val="1"/>
      <w:numFmt w:val="decimal"/>
      <w:lvlText w:val="%7."/>
      <w:lvlJc w:val="left"/>
      <w:pPr>
        <w:tabs>
          <w:tab w:val="num" w:pos="5025"/>
        </w:tabs>
        <w:ind w:left="5025" w:hanging="360"/>
      </w:pPr>
    </w:lvl>
    <w:lvl w:ilvl="7" w:tplc="04190019">
      <w:start w:val="1"/>
      <w:numFmt w:val="lowerLetter"/>
      <w:lvlText w:val="%8."/>
      <w:lvlJc w:val="left"/>
      <w:pPr>
        <w:tabs>
          <w:tab w:val="num" w:pos="5745"/>
        </w:tabs>
        <w:ind w:left="5745" w:hanging="360"/>
      </w:pPr>
    </w:lvl>
    <w:lvl w:ilvl="8" w:tplc="0419001B">
      <w:start w:val="1"/>
      <w:numFmt w:val="lowerRoman"/>
      <w:lvlText w:val="%9."/>
      <w:lvlJc w:val="right"/>
      <w:pPr>
        <w:tabs>
          <w:tab w:val="num" w:pos="6465"/>
        </w:tabs>
        <w:ind w:left="6465" w:hanging="180"/>
      </w:pPr>
    </w:lvl>
  </w:abstractNum>
  <w:abstractNum w:abstractNumId="16">
    <w:nsid w:val="5FE93B40"/>
    <w:multiLevelType w:val="hybridMultilevel"/>
    <w:tmpl w:val="36142BD2"/>
    <w:lvl w:ilvl="0" w:tplc="0419000F">
      <w:start w:val="1"/>
      <w:numFmt w:val="decimal"/>
      <w:lvlText w:val="%1."/>
      <w:lvlJc w:val="left"/>
      <w:pPr>
        <w:tabs>
          <w:tab w:val="num" w:pos="2700"/>
        </w:tabs>
        <w:ind w:left="2700" w:hanging="360"/>
      </w:pPr>
    </w:lvl>
    <w:lvl w:ilvl="1" w:tplc="0419000D">
      <w:start w:val="1"/>
      <w:numFmt w:val="bullet"/>
      <w:lvlText w:val=""/>
      <w:lvlJc w:val="left"/>
      <w:pPr>
        <w:tabs>
          <w:tab w:val="num" w:pos="3420"/>
        </w:tabs>
        <w:ind w:left="3420" w:hanging="360"/>
      </w:pPr>
      <w:rPr>
        <w:rFonts w:ascii="Wingdings" w:hAnsi="Wingdings" w:cs="Times New Roman" w:hint="default"/>
      </w:rPr>
    </w:lvl>
    <w:lvl w:ilvl="2" w:tplc="04190005">
      <w:start w:val="1"/>
      <w:numFmt w:val="bullet"/>
      <w:lvlText w:val=""/>
      <w:lvlJc w:val="left"/>
      <w:pPr>
        <w:tabs>
          <w:tab w:val="num" w:pos="4140"/>
        </w:tabs>
        <w:ind w:left="4140" w:hanging="360"/>
      </w:pPr>
      <w:rPr>
        <w:rFonts w:ascii="Wingdings" w:hAnsi="Wingdings" w:cs="Times New Roman" w:hint="default"/>
      </w:rPr>
    </w:lvl>
    <w:lvl w:ilvl="3" w:tplc="04190001">
      <w:start w:val="1"/>
      <w:numFmt w:val="bullet"/>
      <w:lvlText w:val=""/>
      <w:lvlJc w:val="left"/>
      <w:pPr>
        <w:tabs>
          <w:tab w:val="num" w:pos="4860"/>
        </w:tabs>
        <w:ind w:left="4860" w:hanging="360"/>
      </w:pPr>
      <w:rPr>
        <w:rFonts w:ascii="Symbol" w:hAnsi="Symbol" w:cs="Times New Roman" w:hint="default"/>
      </w:rPr>
    </w:lvl>
    <w:lvl w:ilvl="4" w:tplc="04190003">
      <w:start w:val="1"/>
      <w:numFmt w:val="bullet"/>
      <w:lvlText w:val="o"/>
      <w:lvlJc w:val="left"/>
      <w:pPr>
        <w:tabs>
          <w:tab w:val="num" w:pos="5580"/>
        </w:tabs>
        <w:ind w:left="5580" w:hanging="360"/>
      </w:pPr>
      <w:rPr>
        <w:rFonts w:ascii="Courier New" w:hAnsi="Courier New" w:cs="Courier New" w:hint="default"/>
      </w:rPr>
    </w:lvl>
    <w:lvl w:ilvl="5" w:tplc="04190005">
      <w:start w:val="1"/>
      <w:numFmt w:val="bullet"/>
      <w:lvlText w:val=""/>
      <w:lvlJc w:val="left"/>
      <w:pPr>
        <w:tabs>
          <w:tab w:val="num" w:pos="6300"/>
        </w:tabs>
        <w:ind w:left="6300" w:hanging="360"/>
      </w:pPr>
      <w:rPr>
        <w:rFonts w:ascii="Wingdings" w:hAnsi="Wingdings" w:cs="Times New Roman" w:hint="default"/>
      </w:rPr>
    </w:lvl>
    <w:lvl w:ilvl="6" w:tplc="04190001">
      <w:start w:val="1"/>
      <w:numFmt w:val="bullet"/>
      <w:lvlText w:val=""/>
      <w:lvlJc w:val="left"/>
      <w:pPr>
        <w:tabs>
          <w:tab w:val="num" w:pos="7020"/>
        </w:tabs>
        <w:ind w:left="7020" w:hanging="360"/>
      </w:pPr>
      <w:rPr>
        <w:rFonts w:ascii="Symbol" w:hAnsi="Symbol" w:cs="Times New Roman" w:hint="default"/>
      </w:rPr>
    </w:lvl>
    <w:lvl w:ilvl="7" w:tplc="04190003">
      <w:start w:val="1"/>
      <w:numFmt w:val="bullet"/>
      <w:lvlText w:val="o"/>
      <w:lvlJc w:val="left"/>
      <w:pPr>
        <w:tabs>
          <w:tab w:val="num" w:pos="7740"/>
        </w:tabs>
        <w:ind w:left="7740" w:hanging="360"/>
      </w:pPr>
      <w:rPr>
        <w:rFonts w:ascii="Courier New" w:hAnsi="Courier New" w:cs="Courier New" w:hint="default"/>
      </w:rPr>
    </w:lvl>
    <w:lvl w:ilvl="8" w:tplc="04190005">
      <w:start w:val="1"/>
      <w:numFmt w:val="bullet"/>
      <w:lvlText w:val=""/>
      <w:lvlJc w:val="left"/>
      <w:pPr>
        <w:tabs>
          <w:tab w:val="num" w:pos="8460"/>
        </w:tabs>
        <w:ind w:left="8460" w:hanging="360"/>
      </w:pPr>
      <w:rPr>
        <w:rFonts w:ascii="Wingdings" w:hAnsi="Wingdings" w:cs="Times New Roman" w:hint="default"/>
      </w:rPr>
    </w:lvl>
  </w:abstractNum>
  <w:abstractNum w:abstractNumId="17">
    <w:nsid w:val="60C07C6C"/>
    <w:multiLevelType w:val="hybridMultilevel"/>
    <w:tmpl w:val="36142BD2"/>
    <w:lvl w:ilvl="0" w:tplc="04190001">
      <w:start w:val="1"/>
      <w:numFmt w:val="bullet"/>
      <w:lvlText w:val=""/>
      <w:lvlJc w:val="left"/>
      <w:pPr>
        <w:tabs>
          <w:tab w:val="num" w:pos="2700"/>
        </w:tabs>
        <w:ind w:left="2700" w:hanging="360"/>
      </w:pPr>
      <w:rPr>
        <w:rFonts w:ascii="Symbol" w:hAnsi="Symbol" w:cs="Times New Roman" w:hint="default"/>
      </w:rPr>
    </w:lvl>
    <w:lvl w:ilvl="1" w:tplc="0419000D">
      <w:start w:val="1"/>
      <w:numFmt w:val="bullet"/>
      <w:lvlText w:val=""/>
      <w:lvlJc w:val="left"/>
      <w:pPr>
        <w:tabs>
          <w:tab w:val="num" w:pos="3420"/>
        </w:tabs>
        <w:ind w:left="3420" w:hanging="360"/>
      </w:pPr>
      <w:rPr>
        <w:rFonts w:ascii="Wingdings" w:hAnsi="Wingdings" w:cs="Times New Roman" w:hint="default"/>
      </w:rPr>
    </w:lvl>
    <w:lvl w:ilvl="2" w:tplc="04190001">
      <w:start w:val="1"/>
      <w:numFmt w:val="bullet"/>
      <w:lvlText w:val=""/>
      <w:lvlJc w:val="left"/>
      <w:pPr>
        <w:tabs>
          <w:tab w:val="num" w:pos="4140"/>
        </w:tabs>
        <w:ind w:left="4140" w:hanging="360"/>
      </w:pPr>
      <w:rPr>
        <w:rFonts w:ascii="Symbol" w:hAnsi="Symbol" w:cs="Times New Roman" w:hint="default"/>
      </w:rPr>
    </w:lvl>
    <w:lvl w:ilvl="3" w:tplc="04190001">
      <w:start w:val="1"/>
      <w:numFmt w:val="bullet"/>
      <w:lvlText w:val=""/>
      <w:lvlJc w:val="left"/>
      <w:pPr>
        <w:tabs>
          <w:tab w:val="num" w:pos="4860"/>
        </w:tabs>
        <w:ind w:left="4860" w:hanging="360"/>
      </w:pPr>
      <w:rPr>
        <w:rFonts w:ascii="Symbol" w:hAnsi="Symbol" w:cs="Times New Roman" w:hint="default"/>
      </w:rPr>
    </w:lvl>
    <w:lvl w:ilvl="4" w:tplc="04190003">
      <w:start w:val="1"/>
      <w:numFmt w:val="bullet"/>
      <w:lvlText w:val="o"/>
      <w:lvlJc w:val="left"/>
      <w:pPr>
        <w:tabs>
          <w:tab w:val="num" w:pos="5580"/>
        </w:tabs>
        <w:ind w:left="5580" w:hanging="360"/>
      </w:pPr>
      <w:rPr>
        <w:rFonts w:ascii="Courier New" w:hAnsi="Courier New" w:cs="Courier New" w:hint="default"/>
      </w:rPr>
    </w:lvl>
    <w:lvl w:ilvl="5" w:tplc="04190005">
      <w:start w:val="1"/>
      <w:numFmt w:val="bullet"/>
      <w:lvlText w:val=""/>
      <w:lvlJc w:val="left"/>
      <w:pPr>
        <w:tabs>
          <w:tab w:val="num" w:pos="6300"/>
        </w:tabs>
        <w:ind w:left="6300" w:hanging="360"/>
      </w:pPr>
      <w:rPr>
        <w:rFonts w:ascii="Wingdings" w:hAnsi="Wingdings" w:cs="Times New Roman" w:hint="default"/>
      </w:rPr>
    </w:lvl>
    <w:lvl w:ilvl="6" w:tplc="04190001">
      <w:start w:val="1"/>
      <w:numFmt w:val="bullet"/>
      <w:lvlText w:val=""/>
      <w:lvlJc w:val="left"/>
      <w:pPr>
        <w:tabs>
          <w:tab w:val="num" w:pos="7020"/>
        </w:tabs>
        <w:ind w:left="7020" w:hanging="360"/>
      </w:pPr>
      <w:rPr>
        <w:rFonts w:ascii="Symbol" w:hAnsi="Symbol" w:cs="Times New Roman" w:hint="default"/>
      </w:rPr>
    </w:lvl>
    <w:lvl w:ilvl="7" w:tplc="04190003">
      <w:start w:val="1"/>
      <w:numFmt w:val="bullet"/>
      <w:lvlText w:val="o"/>
      <w:lvlJc w:val="left"/>
      <w:pPr>
        <w:tabs>
          <w:tab w:val="num" w:pos="7740"/>
        </w:tabs>
        <w:ind w:left="7740" w:hanging="360"/>
      </w:pPr>
      <w:rPr>
        <w:rFonts w:ascii="Courier New" w:hAnsi="Courier New" w:cs="Courier New" w:hint="default"/>
      </w:rPr>
    </w:lvl>
    <w:lvl w:ilvl="8" w:tplc="04190005">
      <w:start w:val="1"/>
      <w:numFmt w:val="bullet"/>
      <w:lvlText w:val=""/>
      <w:lvlJc w:val="left"/>
      <w:pPr>
        <w:tabs>
          <w:tab w:val="num" w:pos="8460"/>
        </w:tabs>
        <w:ind w:left="8460" w:hanging="360"/>
      </w:pPr>
      <w:rPr>
        <w:rFonts w:ascii="Wingdings" w:hAnsi="Wingdings" w:cs="Times New Roman" w:hint="default"/>
      </w:rPr>
    </w:lvl>
  </w:abstractNum>
  <w:abstractNum w:abstractNumId="18">
    <w:nsid w:val="6439307B"/>
    <w:multiLevelType w:val="hybridMultilevel"/>
    <w:tmpl w:val="3CD669B0"/>
    <w:lvl w:ilvl="0" w:tplc="04190001">
      <w:start w:val="1"/>
      <w:numFmt w:val="bullet"/>
      <w:lvlText w:val=""/>
      <w:lvlJc w:val="left"/>
      <w:pPr>
        <w:tabs>
          <w:tab w:val="num" w:pos="2700"/>
        </w:tabs>
        <w:ind w:left="2700" w:hanging="360"/>
      </w:pPr>
      <w:rPr>
        <w:rFonts w:ascii="Symbol" w:hAnsi="Symbol" w:cs="Times New Roman" w:hint="default"/>
      </w:rPr>
    </w:lvl>
    <w:lvl w:ilvl="1" w:tplc="04190003">
      <w:start w:val="1"/>
      <w:numFmt w:val="bullet"/>
      <w:lvlText w:val="o"/>
      <w:lvlJc w:val="left"/>
      <w:pPr>
        <w:tabs>
          <w:tab w:val="num" w:pos="3420"/>
        </w:tabs>
        <w:ind w:left="3420" w:hanging="360"/>
      </w:pPr>
      <w:rPr>
        <w:rFonts w:ascii="Courier New" w:hAnsi="Courier New" w:cs="Courier New" w:hint="default"/>
      </w:rPr>
    </w:lvl>
    <w:lvl w:ilvl="2" w:tplc="04190005">
      <w:start w:val="1"/>
      <w:numFmt w:val="bullet"/>
      <w:lvlText w:val=""/>
      <w:lvlJc w:val="left"/>
      <w:pPr>
        <w:tabs>
          <w:tab w:val="num" w:pos="4140"/>
        </w:tabs>
        <w:ind w:left="4140" w:hanging="360"/>
      </w:pPr>
      <w:rPr>
        <w:rFonts w:ascii="Wingdings" w:hAnsi="Wingdings" w:cs="Times New Roman" w:hint="default"/>
      </w:rPr>
    </w:lvl>
    <w:lvl w:ilvl="3" w:tplc="04190001">
      <w:start w:val="1"/>
      <w:numFmt w:val="bullet"/>
      <w:lvlText w:val=""/>
      <w:lvlJc w:val="left"/>
      <w:pPr>
        <w:tabs>
          <w:tab w:val="num" w:pos="4860"/>
        </w:tabs>
        <w:ind w:left="4860" w:hanging="360"/>
      </w:pPr>
      <w:rPr>
        <w:rFonts w:ascii="Symbol" w:hAnsi="Symbol" w:cs="Times New Roman" w:hint="default"/>
      </w:rPr>
    </w:lvl>
    <w:lvl w:ilvl="4" w:tplc="04190003">
      <w:start w:val="1"/>
      <w:numFmt w:val="bullet"/>
      <w:lvlText w:val="o"/>
      <w:lvlJc w:val="left"/>
      <w:pPr>
        <w:tabs>
          <w:tab w:val="num" w:pos="5580"/>
        </w:tabs>
        <w:ind w:left="5580" w:hanging="360"/>
      </w:pPr>
      <w:rPr>
        <w:rFonts w:ascii="Courier New" w:hAnsi="Courier New" w:cs="Courier New" w:hint="default"/>
      </w:rPr>
    </w:lvl>
    <w:lvl w:ilvl="5" w:tplc="04190005">
      <w:start w:val="1"/>
      <w:numFmt w:val="bullet"/>
      <w:lvlText w:val=""/>
      <w:lvlJc w:val="left"/>
      <w:pPr>
        <w:tabs>
          <w:tab w:val="num" w:pos="6300"/>
        </w:tabs>
        <w:ind w:left="6300" w:hanging="360"/>
      </w:pPr>
      <w:rPr>
        <w:rFonts w:ascii="Wingdings" w:hAnsi="Wingdings" w:cs="Times New Roman" w:hint="default"/>
      </w:rPr>
    </w:lvl>
    <w:lvl w:ilvl="6" w:tplc="04190001">
      <w:start w:val="1"/>
      <w:numFmt w:val="bullet"/>
      <w:lvlText w:val=""/>
      <w:lvlJc w:val="left"/>
      <w:pPr>
        <w:tabs>
          <w:tab w:val="num" w:pos="7020"/>
        </w:tabs>
        <w:ind w:left="7020" w:hanging="360"/>
      </w:pPr>
      <w:rPr>
        <w:rFonts w:ascii="Symbol" w:hAnsi="Symbol" w:cs="Times New Roman" w:hint="default"/>
      </w:rPr>
    </w:lvl>
    <w:lvl w:ilvl="7" w:tplc="04190003">
      <w:start w:val="1"/>
      <w:numFmt w:val="bullet"/>
      <w:lvlText w:val="o"/>
      <w:lvlJc w:val="left"/>
      <w:pPr>
        <w:tabs>
          <w:tab w:val="num" w:pos="7740"/>
        </w:tabs>
        <w:ind w:left="7740" w:hanging="360"/>
      </w:pPr>
      <w:rPr>
        <w:rFonts w:ascii="Courier New" w:hAnsi="Courier New" w:cs="Courier New" w:hint="default"/>
      </w:rPr>
    </w:lvl>
    <w:lvl w:ilvl="8" w:tplc="04190005">
      <w:start w:val="1"/>
      <w:numFmt w:val="bullet"/>
      <w:lvlText w:val=""/>
      <w:lvlJc w:val="left"/>
      <w:pPr>
        <w:tabs>
          <w:tab w:val="num" w:pos="8460"/>
        </w:tabs>
        <w:ind w:left="8460" w:hanging="360"/>
      </w:pPr>
      <w:rPr>
        <w:rFonts w:ascii="Wingdings" w:hAnsi="Wingdings" w:cs="Times New Roman" w:hint="default"/>
      </w:rPr>
    </w:lvl>
  </w:abstractNum>
  <w:abstractNum w:abstractNumId="19">
    <w:nsid w:val="6D4F2C9C"/>
    <w:multiLevelType w:val="hybridMultilevel"/>
    <w:tmpl w:val="382C769C"/>
    <w:lvl w:ilvl="0" w:tplc="0419000F">
      <w:start w:val="1"/>
      <w:numFmt w:val="decimal"/>
      <w:lvlText w:val="%1."/>
      <w:lvlJc w:val="left"/>
      <w:pPr>
        <w:tabs>
          <w:tab w:val="num" w:pos="2700"/>
        </w:tabs>
        <w:ind w:left="2700" w:hanging="360"/>
      </w:pPr>
    </w:lvl>
    <w:lvl w:ilvl="1" w:tplc="04190019">
      <w:start w:val="1"/>
      <w:numFmt w:val="lowerLetter"/>
      <w:lvlText w:val="%2."/>
      <w:lvlJc w:val="left"/>
      <w:pPr>
        <w:tabs>
          <w:tab w:val="num" w:pos="3420"/>
        </w:tabs>
        <w:ind w:left="3420" w:hanging="360"/>
      </w:pPr>
    </w:lvl>
    <w:lvl w:ilvl="2" w:tplc="0419001B">
      <w:start w:val="1"/>
      <w:numFmt w:val="lowerRoman"/>
      <w:lvlText w:val="%3."/>
      <w:lvlJc w:val="right"/>
      <w:pPr>
        <w:tabs>
          <w:tab w:val="num" w:pos="4140"/>
        </w:tabs>
        <w:ind w:left="4140" w:hanging="180"/>
      </w:pPr>
    </w:lvl>
    <w:lvl w:ilvl="3" w:tplc="0419000F">
      <w:start w:val="1"/>
      <w:numFmt w:val="decimal"/>
      <w:lvlText w:val="%4."/>
      <w:lvlJc w:val="left"/>
      <w:pPr>
        <w:tabs>
          <w:tab w:val="num" w:pos="4860"/>
        </w:tabs>
        <w:ind w:left="4860" w:hanging="360"/>
      </w:pPr>
    </w:lvl>
    <w:lvl w:ilvl="4" w:tplc="04190019">
      <w:start w:val="1"/>
      <w:numFmt w:val="lowerLetter"/>
      <w:lvlText w:val="%5."/>
      <w:lvlJc w:val="left"/>
      <w:pPr>
        <w:tabs>
          <w:tab w:val="num" w:pos="5580"/>
        </w:tabs>
        <w:ind w:left="5580" w:hanging="360"/>
      </w:pPr>
    </w:lvl>
    <w:lvl w:ilvl="5" w:tplc="0419001B">
      <w:start w:val="1"/>
      <w:numFmt w:val="lowerRoman"/>
      <w:lvlText w:val="%6."/>
      <w:lvlJc w:val="right"/>
      <w:pPr>
        <w:tabs>
          <w:tab w:val="num" w:pos="6300"/>
        </w:tabs>
        <w:ind w:left="6300" w:hanging="180"/>
      </w:pPr>
    </w:lvl>
    <w:lvl w:ilvl="6" w:tplc="0419000F">
      <w:start w:val="1"/>
      <w:numFmt w:val="decimal"/>
      <w:lvlText w:val="%7."/>
      <w:lvlJc w:val="left"/>
      <w:pPr>
        <w:tabs>
          <w:tab w:val="num" w:pos="7020"/>
        </w:tabs>
        <w:ind w:left="7020" w:hanging="360"/>
      </w:pPr>
    </w:lvl>
    <w:lvl w:ilvl="7" w:tplc="04190019">
      <w:start w:val="1"/>
      <w:numFmt w:val="lowerLetter"/>
      <w:lvlText w:val="%8."/>
      <w:lvlJc w:val="left"/>
      <w:pPr>
        <w:tabs>
          <w:tab w:val="num" w:pos="7740"/>
        </w:tabs>
        <w:ind w:left="7740" w:hanging="360"/>
      </w:pPr>
    </w:lvl>
    <w:lvl w:ilvl="8" w:tplc="0419001B">
      <w:start w:val="1"/>
      <w:numFmt w:val="lowerRoman"/>
      <w:lvlText w:val="%9."/>
      <w:lvlJc w:val="right"/>
      <w:pPr>
        <w:tabs>
          <w:tab w:val="num" w:pos="8460"/>
        </w:tabs>
        <w:ind w:left="8460" w:hanging="180"/>
      </w:pPr>
    </w:lvl>
  </w:abstractNum>
  <w:abstractNum w:abstractNumId="20">
    <w:nsid w:val="6E130DF6"/>
    <w:multiLevelType w:val="hybridMultilevel"/>
    <w:tmpl w:val="8E2E08E0"/>
    <w:lvl w:ilvl="0" w:tplc="04190001">
      <w:start w:val="1"/>
      <w:numFmt w:val="bullet"/>
      <w:lvlText w:val=""/>
      <w:lvlJc w:val="left"/>
      <w:pPr>
        <w:tabs>
          <w:tab w:val="num" w:pos="2700"/>
        </w:tabs>
        <w:ind w:left="2700" w:hanging="360"/>
      </w:pPr>
      <w:rPr>
        <w:rFonts w:ascii="Symbol" w:hAnsi="Symbol" w:cs="Times New Roman" w:hint="default"/>
      </w:rPr>
    </w:lvl>
    <w:lvl w:ilvl="1" w:tplc="0419000D">
      <w:start w:val="1"/>
      <w:numFmt w:val="bullet"/>
      <w:lvlText w:val=""/>
      <w:lvlJc w:val="left"/>
      <w:pPr>
        <w:tabs>
          <w:tab w:val="num" w:pos="3420"/>
        </w:tabs>
        <w:ind w:left="3420" w:hanging="360"/>
      </w:pPr>
      <w:rPr>
        <w:rFonts w:ascii="Wingdings" w:hAnsi="Wingdings" w:cs="Times New Roman" w:hint="default"/>
      </w:rPr>
    </w:lvl>
    <w:lvl w:ilvl="2" w:tplc="04190001">
      <w:start w:val="1"/>
      <w:numFmt w:val="bullet"/>
      <w:lvlText w:val=""/>
      <w:lvlJc w:val="left"/>
      <w:pPr>
        <w:tabs>
          <w:tab w:val="num" w:pos="4140"/>
        </w:tabs>
        <w:ind w:left="4140" w:hanging="360"/>
      </w:pPr>
      <w:rPr>
        <w:rFonts w:ascii="Symbol" w:hAnsi="Symbol" w:cs="Times New Roman" w:hint="default"/>
      </w:rPr>
    </w:lvl>
    <w:lvl w:ilvl="3" w:tplc="04190001">
      <w:start w:val="1"/>
      <w:numFmt w:val="bullet"/>
      <w:lvlText w:val=""/>
      <w:lvlJc w:val="left"/>
      <w:pPr>
        <w:tabs>
          <w:tab w:val="num" w:pos="4860"/>
        </w:tabs>
        <w:ind w:left="4860" w:hanging="360"/>
      </w:pPr>
      <w:rPr>
        <w:rFonts w:ascii="Symbol" w:hAnsi="Symbol" w:cs="Times New Roman" w:hint="default"/>
      </w:rPr>
    </w:lvl>
    <w:lvl w:ilvl="4" w:tplc="04190003">
      <w:start w:val="1"/>
      <w:numFmt w:val="bullet"/>
      <w:lvlText w:val="o"/>
      <w:lvlJc w:val="left"/>
      <w:pPr>
        <w:tabs>
          <w:tab w:val="num" w:pos="5580"/>
        </w:tabs>
        <w:ind w:left="5580" w:hanging="360"/>
      </w:pPr>
      <w:rPr>
        <w:rFonts w:ascii="Courier New" w:hAnsi="Courier New" w:cs="Courier New" w:hint="default"/>
      </w:rPr>
    </w:lvl>
    <w:lvl w:ilvl="5" w:tplc="04190005">
      <w:start w:val="1"/>
      <w:numFmt w:val="bullet"/>
      <w:lvlText w:val=""/>
      <w:lvlJc w:val="left"/>
      <w:pPr>
        <w:tabs>
          <w:tab w:val="num" w:pos="6300"/>
        </w:tabs>
        <w:ind w:left="6300" w:hanging="360"/>
      </w:pPr>
      <w:rPr>
        <w:rFonts w:ascii="Wingdings" w:hAnsi="Wingdings" w:cs="Times New Roman" w:hint="default"/>
      </w:rPr>
    </w:lvl>
    <w:lvl w:ilvl="6" w:tplc="04190001">
      <w:start w:val="1"/>
      <w:numFmt w:val="bullet"/>
      <w:lvlText w:val=""/>
      <w:lvlJc w:val="left"/>
      <w:pPr>
        <w:tabs>
          <w:tab w:val="num" w:pos="7020"/>
        </w:tabs>
        <w:ind w:left="7020" w:hanging="360"/>
      </w:pPr>
      <w:rPr>
        <w:rFonts w:ascii="Symbol" w:hAnsi="Symbol" w:cs="Times New Roman" w:hint="default"/>
      </w:rPr>
    </w:lvl>
    <w:lvl w:ilvl="7" w:tplc="04190003">
      <w:start w:val="1"/>
      <w:numFmt w:val="bullet"/>
      <w:lvlText w:val="o"/>
      <w:lvlJc w:val="left"/>
      <w:pPr>
        <w:tabs>
          <w:tab w:val="num" w:pos="7740"/>
        </w:tabs>
        <w:ind w:left="7740" w:hanging="360"/>
      </w:pPr>
      <w:rPr>
        <w:rFonts w:ascii="Courier New" w:hAnsi="Courier New" w:cs="Courier New" w:hint="default"/>
      </w:rPr>
    </w:lvl>
    <w:lvl w:ilvl="8" w:tplc="04190005">
      <w:start w:val="1"/>
      <w:numFmt w:val="bullet"/>
      <w:lvlText w:val=""/>
      <w:lvlJc w:val="left"/>
      <w:pPr>
        <w:tabs>
          <w:tab w:val="num" w:pos="8460"/>
        </w:tabs>
        <w:ind w:left="8460" w:hanging="360"/>
      </w:pPr>
      <w:rPr>
        <w:rFonts w:ascii="Wingdings" w:hAnsi="Wingdings" w:cs="Times New Roman" w:hint="default"/>
      </w:rPr>
    </w:lvl>
  </w:abstractNum>
  <w:abstractNum w:abstractNumId="21">
    <w:nsid w:val="742D3C67"/>
    <w:multiLevelType w:val="multilevel"/>
    <w:tmpl w:val="04190021"/>
    <w:lvl w:ilvl="0">
      <w:start w:val="1"/>
      <w:numFmt w:val="bullet"/>
      <w:lvlText w:val=""/>
      <w:lvlJc w:val="left"/>
      <w:pPr>
        <w:tabs>
          <w:tab w:val="num" w:pos="2700"/>
        </w:tabs>
        <w:ind w:left="2700" w:hanging="360"/>
      </w:pPr>
      <w:rPr>
        <w:rFonts w:ascii="Symbol" w:hAnsi="Symbol" w:cs="Times New Roman" w:hint="default"/>
      </w:rPr>
    </w:lvl>
    <w:lvl w:ilvl="1">
      <w:start w:val="1"/>
      <w:numFmt w:val="bullet"/>
      <w:lvlText w:val=""/>
      <w:lvlJc w:val="left"/>
      <w:pPr>
        <w:tabs>
          <w:tab w:val="num" w:pos="720"/>
        </w:tabs>
        <w:ind w:left="720" w:hanging="360"/>
      </w:pPr>
      <w:rPr>
        <w:rFonts w:ascii="Wingdings" w:hAnsi="Wingdings" w:cs="Times New Roman" w:hint="default"/>
      </w:rPr>
    </w:lvl>
    <w:lvl w:ilvl="2">
      <w:start w:val="1"/>
      <w:numFmt w:val="bullet"/>
      <w:lvlText w:val=""/>
      <w:lvlJc w:val="left"/>
      <w:pPr>
        <w:tabs>
          <w:tab w:val="num" w:pos="1080"/>
        </w:tabs>
        <w:ind w:left="1080" w:hanging="360"/>
      </w:pPr>
      <w:rPr>
        <w:rFonts w:ascii="Wingdings" w:hAnsi="Wingdings" w:cs="Times New Roman"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Wingdings" w:hAnsi="Wingdings" w:cs="Times New Roman" w:hint="default"/>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abstractNum w:abstractNumId="22">
    <w:nsid w:val="75964210"/>
    <w:multiLevelType w:val="multilevel"/>
    <w:tmpl w:val="04190021"/>
    <w:lvl w:ilvl="0">
      <w:start w:val="1"/>
      <w:numFmt w:val="bullet"/>
      <w:lvlText w:val=""/>
      <w:lvlJc w:val="left"/>
      <w:pPr>
        <w:tabs>
          <w:tab w:val="num" w:pos="2700"/>
        </w:tabs>
        <w:ind w:left="2700" w:hanging="360"/>
      </w:pPr>
      <w:rPr>
        <w:rFonts w:ascii="Symbol" w:hAnsi="Symbol" w:cs="Times New Roman" w:hint="default"/>
      </w:rPr>
    </w:lvl>
    <w:lvl w:ilvl="1">
      <w:start w:val="1"/>
      <w:numFmt w:val="bullet"/>
      <w:lvlText w:val=""/>
      <w:lvlJc w:val="left"/>
      <w:pPr>
        <w:tabs>
          <w:tab w:val="num" w:pos="720"/>
        </w:tabs>
        <w:ind w:left="720" w:hanging="360"/>
      </w:pPr>
      <w:rPr>
        <w:rFonts w:ascii="Wingdings" w:hAnsi="Wingdings" w:cs="Times New Roman" w:hint="default"/>
      </w:rPr>
    </w:lvl>
    <w:lvl w:ilvl="2">
      <w:start w:val="1"/>
      <w:numFmt w:val="bullet"/>
      <w:lvlText w:val=""/>
      <w:lvlJc w:val="left"/>
      <w:pPr>
        <w:tabs>
          <w:tab w:val="num" w:pos="1080"/>
        </w:tabs>
        <w:ind w:left="1080" w:hanging="360"/>
      </w:pPr>
      <w:rPr>
        <w:rFonts w:ascii="Wingdings" w:hAnsi="Wingdings" w:cs="Times New Roman"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Wingdings" w:hAnsi="Wingdings" w:cs="Times New Roman" w:hint="default"/>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num w:numId="1">
    <w:abstractNumId w:val="11"/>
  </w:num>
  <w:num w:numId="2">
    <w:abstractNumId w:val="17"/>
  </w:num>
  <w:num w:numId="3">
    <w:abstractNumId w:val="9"/>
  </w:num>
  <w:num w:numId="4">
    <w:abstractNumId w:val="21"/>
  </w:num>
  <w:num w:numId="5">
    <w:abstractNumId w:val="22"/>
  </w:num>
  <w:num w:numId="6">
    <w:abstractNumId w:val="5"/>
  </w:num>
  <w:num w:numId="7">
    <w:abstractNumId w:val="18"/>
  </w:num>
  <w:num w:numId="8">
    <w:abstractNumId w:val="19"/>
  </w:num>
  <w:num w:numId="9">
    <w:abstractNumId w:val="2"/>
  </w:num>
  <w:num w:numId="10">
    <w:abstractNumId w:val="14"/>
  </w:num>
  <w:num w:numId="11">
    <w:abstractNumId w:val="16"/>
  </w:num>
  <w:num w:numId="12">
    <w:abstractNumId w:val="8"/>
  </w:num>
  <w:num w:numId="13">
    <w:abstractNumId w:val="7"/>
  </w:num>
  <w:num w:numId="14">
    <w:abstractNumId w:val="20"/>
  </w:num>
  <w:num w:numId="15">
    <w:abstractNumId w:val="6"/>
  </w:num>
  <w:num w:numId="16">
    <w:abstractNumId w:val="4"/>
  </w:num>
  <w:num w:numId="17">
    <w:abstractNumId w:val="0"/>
  </w:num>
  <w:num w:numId="18">
    <w:abstractNumId w:val="3"/>
  </w:num>
  <w:num w:numId="19">
    <w:abstractNumId w:val="15"/>
  </w:num>
  <w:num w:numId="20">
    <w:abstractNumId w:val="12"/>
  </w:num>
  <w:num w:numId="21">
    <w:abstractNumId w:val="13"/>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1D29"/>
    <w:rsid w:val="001579F4"/>
    <w:rsid w:val="003324A7"/>
    <w:rsid w:val="005F5F99"/>
    <w:rsid w:val="00921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3625328B-9C56-4446-AB84-C2D5B661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tabs>
        <w:tab w:val="left" w:pos="1260"/>
        <w:tab w:val="left" w:pos="1620"/>
        <w:tab w:val="left" w:pos="2520"/>
      </w:tabs>
      <w:ind w:left="1440"/>
      <w:outlineLvl w:val="0"/>
    </w:pPr>
    <w:rPr>
      <w:b/>
      <w:bCs/>
      <w:sz w:val="32"/>
      <w:szCs w:val="32"/>
    </w:rPr>
  </w:style>
  <w:style w:type="paragraph" w:styleId="2">
    <w:name w:val="heading 2"/>
    <w:basedOn w:val="a"/>
    <w:next w:val="a"/>
    <w:qFormat/>
    <w:pPr>
      <w:keepNext/>
      <w:tabs>
        <w:tab w:val="left" w:pos="1440"/>
        <w:tab w:val="left" w:pos="2880"/>
      </w:tabs>
      <w:jc w:val="center"/>
      <w:outlineLvl w:val="1"/>
    </w:pPr>
    <w:rPr>
      <w:b/>
      <w:bCs/>
      <w:sz w:val="36"/>
      <w:szCs w:val="36"/>
    </w:rPr>
  </w:style>
  <w:style w:type="paragraph" w:styleId="3">
    <w:name w:val="heading 3"/>
    <w:basedOn w:val="a"/>
    <w:next w:val="a"/>
    <w:qFormat/>
    <w:pPr>
      <w:keepNext/>
      <w:ind w:left="1440" w:firstLine="540"/>
      <w:outlineLvl w:val="2"/>
    </w:pPr>
    <w:rPr>
      <w:sz w:val="30"/>
      <w:szCs w:val="30"/>
    </w:rPr>
  </w:style>
  <w:style w:type="paragraph" w:styleId="4">
    <w:name w:val="heading 4"/>
    <w:basedOn w:val="a"/>
    <w:next w:val="a"/>
    <w:qFormat/>
    <w:pPr>
      <w:keepNext/>
      <w:spacing w:line="360" w:lineRule="auto"/>
      <w:ind w:left="1440" w:firstLine="540"/>
      <w:jc w:val="both"/>
      <w:outlineLvl w:val="3"/>
    </w:pPr>
    <w:rPr>
      <w:b/>
      <w:bCs/>
      <w:i/>
      <w:iCs/>
      <w:sz w:val="30"/>
      <w:szCs w:val="30"/>
    </w:rPr>
  </w:style>
  <w:style w:type="paragraph" w:styleId="5">
    <w:name w:val="heading 5"/>
    <w:basedOn w:val="a"/>
    <w:next w:val="a"/>
    <w:qFormat/>
    <w:pPr>
      <w:keepNext/>
      <w:tabs>
        <w:tab w:val="left" w:pos="1260"/>
        <w:tab w:val="left" w:pos="1440"/>
        <w:tab w:val="left" w:pos="2520"/>
        <w:tab w:val="left" w:pos="10620"/>
      </w:tabs>
      <w:spacing w:line="300" w:lineRule="auto"/>
      <w:ind w:left="1440" w:firstLine="540"/>
      <w:jc w:val="both"/>
      <w:outlineLvl w:val="4"/>
    </w:pPr>
    <w:rPr>
      <w:b/>
      <w:bCs/>
      <w:i/>
      <w:iCs/>
      <w:sz w:val="32"/>
      <w:szCs w:val="32"/>
    </w:rPr>
  </w:style>
  <w:style w:type="paragraph" w:styleId="6">
    <w:name w:val="heading 6"/>
    <w:basedOn w:val="a"/>
    <w:next w:val="a"/>
    <w:qFormat/>
    <w:pPr>
      <w:keepNext/>
      <w:ind w:left="1800"/>
      <w:outlineLvl w:val="5"/>
    </w:pPr>
    <w:rPr>
      <w:sz w:val="30"/>
      <w:szCs w:val="30"/>
    </w:rPr>
  </w:style>
  <w:style w:type="paragraph" w:styleId="7">
    <w:name w:val="heading 7"/>
    <w:basedOn w:val="a"/>
    <w:next w:val="a"/>
    <w:qFormat/>
    <w:pPr>
      <w:keepNext/>
      <w:tabs>
        <w:tab w:val="left" w:pos="-1260"/>
        <w:tab w:val="left" w:pos="-1080"/>
      </w:tabs>
      <w:spacing w:line="300" w:lineRule="auto"/>
      <w:ind w:left="1440" w:firstLine="540"/>
      <w:jc w:val="both"/>
      <w:outlineLvl w:val="6"/>
    </w:pPr>
    <w:rPr>
      <w:sz w:val="30"/>
      <w:szCs w:val="30"/>
    </w:rPr>
  </w:style>
  <w:style w:type="paragraph" w:styleId="8">
    <w:name w:val="heading 8"/>
    <w:basedOn w:val="a"/>
    <w:next w:val="a"/>
    <w:qFormat/>
    <w:pPr>
      <w:keepNext/>
      <w:ind w:left="1440"/>
      <w:jc w:val="center"/>
      <w:outlineLvl w:val="7"/>
    </w:pPr>
    <w:rPr>
      <w:b/>
      <w:bCs/>
      <w:sz w:val="30"/>
      <w:szCs w:val="30"/>
    </w:rPr>
  </w:style>
  <w:style w:type="paragraph" w:styleId="9">
    <w:name w:val="heading 9"/>
    <w:basedOn w:val="a"/>
    <w:next w:val="a"/>
    <w:qFormat/>
    <w:pPr>
      <w:keepNext/>
      <w:ind w:left="1440"/>
      <w:jc w:val="right"/>
      <w:outlineLvl w:val="8"/>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Body Text Indent"/>
    <w:basedOn w:val="a"/>
    <w:semiHidden/>
    <w:pPr>
      <w:spacing w:line="360" w:lineRule="auto"/>
      <w:ind w:left="1440" w:firstLine="540"/>
      <w:jc w:val="both"/>
    </w:pPr>
    <w:rPr>
      <w:sz w:val="30"/>
      <w:szCs w:val="30"/>
    </w:rPr>
  </w:style>
  <w:style w:type="paragraph" w:styleId="20">
    <w:name w:val="Body Text Indent 2"/>
    <w:basedOn w:val="a"/>
    <w:semiHidden/>
    <w:pPr>
      <w:tabs>
        <w:tab w:val="left" w:pos="-1080"/>
        <w:tab w:val="left" w:pos="-900"/>
      </w:tabs>
      <w:ind w:left="1440" w:firstLine="540"/>
      <w:jc w:val="center"/>
    </w:pPr>
    <w:rPr>
      <w:b/>
      <w:bCs/>
      <w:i/>
      <w:iCs/>
      <w:sz w:val="32"/>
      <w:szCs w:val="32"/>
    </w:rPr>
  </w:style>
  <w:style w:type="paragraph" w:styleId="30">
    <w:name w:val="Body Text Indent 3"/>
    <w:basedOn w:val="a"/>
    <w:semiHidden/>
    <w:pPr>
      <w:ind w:left="1440" w:firstLine="540"/>
    </w:pPr>
    <w:rPr>
      <w:sz w:val="30"/>
      <w:szCs w:val="30"/>
    </w:rPr>
  </w:style>
  <w:style w:type="paragraph" w:styleId="a6">
    <w:name w:val="Title"/>
    <w:basedOn w:val="a"/>
    <w:qFormat/>
    <w:pPr>
      <w:ind w:left="1440"/>
      <w:jc w:val="center"/>
    </w:pPr>
    <w:rPr>
      <w:b/>
      <w:bCs/>
      <w:sz w:val="36"/>
      <w:szCs w:val="36"/>
    </w:rPr>
  </w:style>
  <w:style w:type="paragraph" w:styleId="a7">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3629</Words>
  <Characters>20686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S&amp;K</Company>
  <LinksUpToDate>false</LinksUpToDate>
  <CharactersWithSpaces>24267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Russian</dc:creator>
  <cp:keywords/>
  <dc:description/>
  <cp:lastModifiedBy>admin</cp:lastModifiedBy>
  <cp:revision>2</cp:revision>
  <cp:lastPrinted>2001-05-29T20:33:00Z</cp:lastPrinted>
  <dcterms:created xsi:type="dcterms:W3CDTF">2014-02-11T17:41:00Z</dcterms:created>
  <dcterms:modified xsi:type="dcterms:W3CDTF">2014-02-11T17:41:00Z</dcterms:modified>
</cp:coreProperties>
</file>