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57" w:rsidRPr="004955AB" w:rsidRDefault="00440957" w:rsidP="00440957">
      <w:pPr>
        <w:jc w:val="center"/>
        <w:rPr>
          <w:sz w:val="16"/>
          <w:szCs w:val="16"/>
          <w:u w:val="single"/>
        </w:rPr>
      </w:pPr>
      <w:r w:rsidRPr="004955AB">
        <w:rPr>
          <w:sz w:val="16"/>
          <w:szCs w:val="16"/>
          <w:u w:val="single"/>
        </w:rPr>
        <w:t>Федеральное  агентство  по  образованию</w:t>
      </w:r>
    </w:p>
    <w:p w:rsidR="00440957" w:rsidRDefault="00440957" w:rsidP="00440957">
      <w:pPr>
        <w:jc w:val="center"/>
        <w:rPr>
          <w:sz w:val="16"/>
          <w:szCs w:val="16"/>
          <w:lang w:val="en-US"/>
        </w:rPr>
      </w:pPr>
      <w:r w:rsidRPr="004955AB">
        <w:rPr>
          <w:sz w:val="16"/>
          <w:szCs w:val="16"/>
        </w:rPr>
        <w:t>ГОУ  ВПО</w:t>
      </w:r>
    </w:p>
    <w:p w:rsidR="004955AB" w:rsidRPr="004955AB" w:rsidRDefault="004955AB" w:rsidP="00440957">
      <w:pPr>
        <w:jc w:val="center"/>
        <w:rPr>
          <w:sz w:val="16"/>
          <w:szCs w:val="16"/>
          <w:lang w:val="en-US"/>
        </w:rPr>
      </w:pPr>
    </w:p>
    <w:p w:rsidR="00440957" w:rsidRPr="004955AB" w:rsidRDefault="00440957" w:rsidP="00440957">
      <w:pPr>
        <w:jc w:val="center"/>
        <w:rPr>
          <w:b/>
        </w:rPr>
      </w:pPr>
      <w:r w:rsidRPr="004955AB">
        <w:rPr>
          <w:b/>
        </w:rPr>
        <w:t>Уральский  государственный  экономический  университет</w:t>
      </w:r>
    </w:p>
    <w:p w:rsidR="00440957" w:rsidRPr="00591CE8" w:rsidRDefault="00440957" w:rsidP="00440957">
      <w:pPr>
        <w:rPr>
          <w:sz w:val="28"/>
          <w:szCs w:val="28"/>
        </w:rPr>
      </w:pPr>
    </w:p>
    <w:p w:rsidR="004955AB" w:rsidRDefault="004955AB" w:rsidP="004955AB">
      <w:pPr>
        <w:jc w:val="center"/>
        <w:rPr>
          <w:sz w:val="28"/>
          <w:szCs w:val="28"/>
        </w:rPr>
      </w:pPr>
      <w:r>
        <w:rPr>
          <w:sz w:val="28"/>
          <w:szCs w:val="28"/>
        </w:rPr>
        <w:t>Факультет сокращенной подготовки</w:t>
      </w:r>
    </w:p>
    <w:p w:rsidR="004955AB" w:rsidRPr="00591CE8" w:rsidRDefault="004955AB" w:rsidP="004955AB">
      <w:pPr>
        <w:jc w:val="center"/>
        <w:rPr>
          <w:sz w:val="28"/>
          <w:szCs w:val="28"/>
        </w:rPr>
      </w:pPr>
    </w:p>
    <w:p w:rsidR="004955AB" w:rsidRDefault="004955AB" w:rsidP="004955AB">
      <w:pPr>
        <w:spacing w:line="360" w:lineRule="auto"/>
        <w:jc w:val="center"/>
        <w:rPr>
          <w:sz w:val="28"/>
          <w:szCs w:val="28"/>
        </w:rPr>
      </w:pPr>
      <w:r w:rsidRPr="0070113A">
        <w:rPr>
          <w:sz w:val="28"/>
          <w:szCs w:val="28"/>
        </w:rPr>
        <w:t>Кафедра</w:t>
      </w:r>
      <w:r w:rsidRPr="00591CE8">
        <w:rPr>
          <w:sz w:val="28"/>
          <w:szCs w:val="28"/>
        </w:rPr>
        <w:t xml:space="preserve"> </w:t>
      </w:r>
      <w:r>
        <w:rPr>
          <w:sz w:val="28"/>
          <w:szCs w:val="28"/>
        </w:rPr>
        <w:t>товароведения и экспертизы</w:t>
      </w:r>
    </w:p>
    <w:p w:rsidR="004955AB" w:rsidRPr="0070113A" w:rsidRDefault="004955AB" w:rsidP="004955AB">
      <w:pPr>
        <w:spacing w:line="360" w:lineRule="auto"/>
        <w:jc w:val="center"/>
        <w:rPr>
          <w:sz w:val="28"/>
          <w:szCs w:val="28"/>
        </w:rPr>
      </w:pPr>
      <w:r>
        <w:rPr>
          <w:sz w:val="28"/>
          <w:szCs w:val="28"/>
        </w:rPr>
        <w:t xml:space="preserve"> непродовольственных товаров</w:t>
      </w:r>
    </w:p>
    <w:p w:rsidR="00440957" w:rsidRPr="0070113A" w:rsidRDefault="00440957" w:rsidP="00440957">
      <w:pPr>
        <w:jc w:val="center"/>
        <w:rPr>
          <w:sz w:val="28"/>
          <w:szCs w:val="28"/>
        </w:rPr>
      </w:pPr>
    </w:p>
    <w:p w:rsidR="00440957" w:rsidRPr="0070113A" w:rsidRDefault="00440957" w:rsidP="00440957">
      <w:pPr>
        <w:rPr>
          <w:sz w:val="28"/>
          <w:szCs w:val="28"/>
        </w:rPr>
      </w:pPr>
    </w:p>
    <w:p w:rsidR="00723A8A" w:rsidRDefault="00723A8A" w:rsidP="00723A8A">
      <w:pPr>
        <w:rPr>
          <w:sz w:val="22"/>
          <w:szCs w:val="22"/>
        </w:rPr>
      </w:pPr>
    </w:p>
    <w:p w:rsidR="00723A8A" w:rsidRDefault="00723A8A" w:rsidP="00723A8A">
      <w:pPr>
        <w:rPr>
          <w:sz w:val="22"/>
          <w:szCs w:val="22"/>
        </w:rPr>
      </w:pPr>
    </w:p>
    <w:p w:rsidR="00723A8A" w:rsidRDefault="00723A8A" w:rsidP="00723A8A">
      <w:pPr>
        <w:rPr>
          <w:sz w:val="22"/>
          <w:szCs w:val="22"/>
        </w:rPr>
      </w:pPr>
    </w:p>
    <w:p w:rsidR="00723A8A" w:rsidRDefault="00723A8A" w:rsidP="00723A8A">
      <w:pPr>
        <w:rPr>
          <w:sz w:val="22"/>
          <w:szCs w:val="22"/>
        </w:rPr>
      </w:pPr>
    </w:p>
    <w:p w:rsidR="00723A8A" w:rsidRDefault="00440957" w:rsidP="00440957">
      <w:pPr>
        <w:jc w:val="center"/>
        <w:rPr>
          <w:b/>
          <w:sz w:val="40"/>
          <w:szCs w:val="40"/>
        </w:rPr>
      </w:pPr>
      <w:r w:rsidRPr="004955AB">
        <w:rPr>
          <w:b/>
          <w:sz w:val="40"/>
          <w:szCs w:val="40"/>
        </w:rPr>
        <w:t>КУРСОВАЯ РАБОТА</w:t>
      </w:r>
    </w:p>
    <w:p w:rsidR="003D0761" w:rsidRPr="003D0761" w:rsidRDefault="003D0761" w:rsidP="003D0761">
      <w:pPr>
        <w:rPr>
          <w:sz w:val="32"/>
          <w:szCs w:val="32"/>
          <w:u w:val="single"/>
        </w:rPr>
      </w:pPr>
      <w:r>
        <w:rPr>
          <w:sz w:val="32"/>
          <w:szCs w:val="32"/>
        </w:rPr>
        <w:t xml:space="preserve">По дисциплине: </w:t>
      </w:r>
      <w:r>
        <w:rPr>
          <w:sz w:val="32"/>
          <w:szCs w:val="32"/>
          <w:u w:val="single"/>
        </w:rPr>
        <w:t>таможенное дело</w:t>
      </w:r>
    </w:p>
    <w:p w:rsidR="00440957" w:rsidRDefault="00440957" w:rsidP="00440957">
      <w:pPr>
        <w:jc w:val="center"/>
        <w:rPr>
          <w:b/>
          <w:sz w:val="28"/>
          <w:szCs w:val="28"/>
        </w:rPr>
      </w:pPr>
    </w:p>
    <w:p w:rsidR="00440957" w:rsidRPr="00440957" w:rsidRDefault="00440957" w:rsidP="00440957">
      <w:pPr>
        <w:jc w:val="center"/>
        <w:rPr>
          <w:sz w:val="28"/>
          <w:szCs w:val="28"/>
        </w:rPr>
      </w:pPr>
    </w:p>
    <w:p w:rsidR="00440957" w:rsidRPr="003D0761" w:rsidRDefault="003D0761" w:rsidP="00043F0C">
      <w:pPr>
        <w:spacing w:line="360" w:lineRule="auto"/>
        <w:rPr>
          <w:sz w:val="40"/>
          <w:szCs w:val="40"/>
          <w:u w:val="single"/>
        </w:rPr>
      </w:pPr>
      <w:r>
        <w:rPr>
          <w:sz w:val="32"/>
          <w:szCs w:val="32"/>
        </w:rPr>
        <w:t xml:space="preserve">На тему: </w:t>
      </w:r>
      <w:r w:rsidR="00440957" w:rsidRPr="003D0761">
        <w:rPr>
          <w:sz w:val="40"/>
          <w:szCs w:val="40"/>
          <w:u w:val="single"/>
        </w:rPr>
        <w:t>«Основные принципы таможенного контроля товаров, перемещаемых через таможенную границу физическими лицами»</w:t>
      </w:r>
    </w:p>
    <w:p w:rsidR="00440957" w:rsidRPr="00440957" w:rsidRDefault="00440957" w:rsidP="00440957">
      <w:pPr>
        <w:rPr>
          <w:b/>
          <w:sz w:val="28"/>
          <w:szCs w:val="28"/>
          <w:u w:val="single"/>
        </w:rPr>
      </w:pPr>
    </w:p>
    <w:p w:rsidR="00723A8A" w:rsidRDefault="00723A8A" w:rsidP="00723A8A">
      <w:pPr>
        <w:rPr>
          <w:sz w:val="22"/>
          <w:szCs w:val="22"/>
        </w:rPr>
      </w:pPr>
    </w:p>
    <w:p w:rsidR="00723A8A" w:rsidRDefault="00723A8A" w:rsidP="00723A8A">
      <w:pPr>
        <w:rPr>
          <w:sz w:val="22"/>
          <w:szCs w:val="22"/>
        </w:rPr>
      </w:pPr>
    </w:p>
    <w:p w:rsidR="00723A8A" w:rsidRDefault="00723A8A" w:rsidP="00723A8A">
      <w:pPr>
        <w:rPr>
          <w:sz w:val="22"/>
          <w:szCs w:val="22"/>
        </w:rPr>
      </w:pPr>
    </w:p>
    <w:p w:rsidR="00440957" w:rsidRDefault="00440957" w:rsidP="00723A8A">
      <w:pPr>
        <w:rPr>
          <w:sz w:val="22"/>
          <w:szCs w:val="22"/>
        </w:rPr>
      </w:pPr>
    </w:p>
    <w:p w:rsidR="00440957" w:rsidRDefault="00440957" w:rsidP="00723A8A">
      <w:pPr>
        <w:rPr>
          <w:sz w:val="22"/>
          <w:szCs w:val="22"/>
        </w:rPr>
      </w:pPr>
    </w:p>
    <w:p w:rsidR="00440957" w:rsidRDefault="00440957" w:rsidP="00723A8A">
      <w:pPr>
        <w:rPr>
          <w:sz w:val="22"/>
          <w:szCs w:val="22"/>
        </w:rPr>
      </w:pPr>
    </w:p>
    <w:p w:rsidR="00440957" w:rsidRDefault="00440957" w:rsidP="00723A8A">
      <w:pPr>
        <w:rPr>
          <w:sz w:val="22"/>
          <w:szCs w:val="22"/>
        </w:rPr>
      </w:pPr>
    </w:p>
    <w:p w:rsidR="00440957" w:rsidRDefault="00440957" w:rsidP="00723A8A">
      <w:pPr>
        <w:rPr>
          <w:sz w:val="22"/>
          <w:szCs w:val="22"/>
        </w:rPr>
      </w:pPr>
    </w:p>
    <w:p w:rsidR="00440957" w:rsidRDefault="00440957" w:rsidP="00723A8A">
      <w:pPr>
        <w:rPr>
          <w:sz w:val="22"/>
          <w:szCs w:val="22"/>
        </w:rPr>
      </w:pPr>
    </w:p>
    <w:p w:rsidR="003D0761" w:rsidRDefault="003D0761" w:rsidP="00723A8A">
      <w:pPr>
        <w:rPr>
          <w:sz w:val="22"/>
          <w:szCs w:val="22"/>
        </w:rPr>
      </w:pPr>
    </w:p>
    <w:p w:rsidR="003D0761" w:rsidRDefault="003D0761" w:rsidP="003D0761">
      <w:pPr>
        <w:tabs>
          <w:tab w:val="left" w:pos="6000"/>
        </w:tabs>
        <w:jc w:val="right"/>
        <w:rPr>
          <w:sz w:val="32"/>
          <w:szCs w:val="32"/>
        </w:rPr>
      </w:pPr>
      <w:r>
        <w:rPr>
          <w:sz w:val="22"/>
          <w:szCs w:val="22"/>
        </w:rPr>
        <w:tab/>
      </w:r>
      <w:r>
        <w:rPr>
          <w:sz w:val="32"/>
          <w:szCs w:val="32"/>
        </w:rPr>
        <w:t xml:space="preserve">Студентки </w:t>
      </w:r>
      <w:r>
        <w:rPr>
          <w:sz w:val="32"/>
          <w:szCs w:val="32"/>
          <w:lang w:val="en-US"/>
        </w:rPr>
        <w:t>II</w:t>
      </w:r>
      <w:r>
        <w:rPr>
          <w:sz w:val="32"/>
          <w:szCs w:val="32"/>
        </w:rPr>
        <w:t xml:space="preserve"> курса гр.ТТД-06 Толмачевой Алены Владимировны</w:t>
      </w:r>
    </w:p>
    <w:p w:rsidR="003D0761" w:rsidRDefault="003D0761" w:rsidP="003D0761">
      <w:pPr>
        <w:tabs>
          <w:tab w:val="left" w:pos="6000"/>
        </w:tabs>
        <w:jc w:val="right"/>
        <w:rPr>
          <w:sz w:val="32"/>
          <w:szCs w:val="32"/>
        </w:rPr>
      </w:pPr>
    </w:p>
    <w:p w:rsidR="003D0761" w:rsidRDefault="003D0761" w:rsidP="003D0761">
      <w:pPr>
        <w:tabs>
          <w:tab w:val="left" w:pos="6000"/>
        </w:tabs>
        <w:jc w:val="right"/>
        <w:rPr>
          <w:sz w:val="32"/>
          <w:szCs w:val="32"/>
        </w:rPr>
      </w:pPr>
      <w:r>
        <w:rPr>
          <w:sz w:val="32"/>
          <w:szCs w:val="32"/>
        </w:rPr>
        <w:t xml:space="preserve">Преподаватель: Зеленина Галина  </w:t>
      </w:r>
    </w:p>
    <w:p w:rsidR="003D0761" w:rsidRPr="003D0761" w:rsidRDefault="003D0761" w:rsidP="003D0761">
      <w:pPr>
        <w:tabs>
          <w:tab w:val="left" w:pos="6000"/>
        </w:tabs>
        <w:jc w:val="right"/>
        <w:rPr>
          <w:sz w:val="32"/>
          <w:szCs w:val="32"/>
        </w:rPr>
      </w:pPr>
      <w:r>
        <w:rPr>
          <w:sz w:val="32"/>
          <w:szCs w:val="32"/>
        </w:rPr>
        <w:t>Андреевна</w:t>
      </w:r>
    </w:p>
    <w:p w:rsidR="003D0761" w:rsidRDefault="003D0761" w:rsidP="00723A8A">
      <w:pPr>
        <w:rPr>
          <w:sz w:val="22"/>
          <w:szCs w:val="22"/>
        </w:rPr>
      </w:pPr>
    </w:p>
    <w:p w:rsidR="003D0761" w:rsidRDefault="003D0761" w:rsidP="00723A8A">
      <w:pPr>
        <w:rPr>
          <w:sz w:val="22"/>
          <w:szCs w:val="22"/>
        </w:rPr>
      </w:pPr>
    </w:p>
    <w:p w:rsidR="00440957" w:rsidRDefault="00440957" w:rsidP="00723A8A">
      <w:pPr>
        <w:rPr>
          <w:sz w:val="22"/>
          <w:szCs w:val="22"/>
        </w:rPr>
      </w:pPr>
    </w:p>
    <w:p w:rsidR="006F6244" w:rsidRPr="00440957" w:rsidRDefault="006F6244" w:rsidP="003D0761">
      <w:pPr>
        <w:tabs>
          <w:tab w:val="left" w:pos="7279"/>
        </w:tabs>
        <w:rPr>
          <w:sz w:val="28"/>
          <w:szCs w:val="28"/>
        </w:rPr>
      </w:pPr>
    </w:p>
    <w:p w:rsidR="00FD0293" w:rsidRPr="003D0761" w:rsidRDefault="00FD0293" w:rsidP="00723A8A">
      <w:pPr>
        <w:rPr>
          <w:sz w:val="22"/>
          <w:szCs w:val="22"/>
        </w:rPr>
      </w:pPr>
    </w:p>
    <w:p w:rsidR="00723A8A" w:rsidRDefault="00723A8A" w:rsidP="00723A8A">
      <w:pPr>
        <w:rPr>
          <w:sz w:val="22"/>
          <w:szCs w:val="22"/>
        </w:rPr>
      </w:pPr>
    </w:p>
    <w:p w:rsidR="00440957" w:rsidRPr="004955AB" w:rsidRDefault="00440957" w:rsidP="00FB3A5F">
      <w:pPr>
        <w:jc w:val="center"/>
      </w:pPr>
      <w:r w:rsidRPr="004955AB">
        <w:t>Екатеринбург 2008г.</w:t>
      </w:r>
    </w:p>
    <w:p w:rsidR="00723A8A" w:rsidRPr="00440957" w:rsidRDefault="00723A8A" w:rsidP="00723A8A">
      <w:pPr>
        <w:jc w:val="center"/>
        <w:rPr>
          <w:sz w:val="28"/>
          <w:szCs w:val="28"/>
        </w:rPr>
      </w:pPr>
      <w:r w:rsidRPr="00B52020">
        <w:rPr>
          <w:sz w:val="28"/>
          <w:szCs w:val="28"/>
        </w:rPr>
        <w:t>Содержание</w:t>
      </w:r>
    </w:p>
    <w:p w:rsidR="00133A4D" w:rsidRDefault="00133A4D"/>
    <w:p w:rsidR="00FB3A5F" w:rsidRPr="00FB3A5F" w:rsidRDefault="00FB3A5F">
      <w:pPr>
        <w:pStyle w:val="11"/>
        <w:tabs>
          <w:tab w:val="right" w:leader="dot" w:pos="10198"/>
        </w:tabs>
        <w:rPr>
          <w:noProof/>
          <w:sz w:val="28"/>
          <w:szCs w:val="28"/>
        </w:rPr>
      </w:pPr>
      <w:r w:rsidRPr="00FB3A5F">
        <w:rPr>
          <w:sz w:val="28"/>
          <w:szCs w:val="28"/>
        </w:rPr>
        <w:fldChar w:fldCharType="begin"/>
      </w:r>
      <w:r w:rsidRPr="00FB3A5F">
        <w:rPr>
          <w:sz w:val="28"/>
          <w:szCs w:val="28"/>
        </w:rPr>
        <w:instrText xml:space="preserve"> TOC \o "1-3" \h \z \u </w:instrText>
      </w:r>
      <w:r w:rsidRPr="00FB3A5F">
        <w:rPr>
          <w:sz w:val="28"/>
          <w:szCs w:val="28"/>
        </w:rPr>
        <w:fldChar w:fldCharType="separate"/>
      </w:r>
      <w:hyperlink w:anchor="_Toc208729731" w:history="1">
        <w:r w:rsidRPr="00FB3A5F">
          <w:rPr>
            <w:rStyle w:val="a3"/>
            <w:noProof/>
            <w:sz w:val="28"/>
            <w:szCs w:val="28"/>
          </w:rPr>
          <w:t>Введение</w:t>
        </w:r>
        <w:r w:rsidRPr="00FB3A5F">
          <w:rPr>
            <w:noProof/>
            <w:webHidden/>
            <w:sz w:val="28"/>
            <w:szCs w:val="28"/>
          </w:rPr>
          <w:tab/>
        </w:r>
        <w:r w:rsidRPr="00FB3A5F">
          <w:rPr>
            <w:noProof/>
            <w:webHidden/>
            <w:sz w:val="28"/>
            <w:szCs w:val="28"/>
          </w:rPr>
          <w:fldChar w:fldCharType="begin"/>
        </w:r>
        <w:r w:rsidRPr="00FB3A5F">
          <w:rPr>
            <w:noProof/>
            <w:webHidden/>
            <w:sz w:val="28"/>
            <w:szCs w:val="28"/>
          </w:rPr>
          <w:instrText xml:space="preserve"> PAGEREF _Toc208729731 \h </w:instrText>
        </w:r>
        <w:r w:rsidRPr="00FB3A5F">
          <w:rPr>
            <w:noProof/>
            <w:webHidden/>
            <w:sz w:val="28"/>
            <w:szCs w:val="28"/>
          </w:rPr>
        </w:r>
        <w:r w:rsidRPr="00FB3A5F">
          <w:rPr>
            <w:noProof/>
            <w:webHidden/>
            <w:sz w:val="28"/>
            <w:szCs w:val="28"/>
          </w:rPr>
          <w:fldChar w:fldCharType="separate"/>
        </w:r>
        <w:r w:rsidR="00043F0C">
          <w:rPr>
            <w:noProof/>
            <w:webHidden/>
            <w:sz w:val="28"/>
            <w:szCs w:val="28"/>
          </w:rPr>
          <w:t>3</w:t>
        </w:r>
        <w:r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32" w:history="1">
        <w:r w:rsidR="00FB3A5F" w:rsidRPr="00FB3A5F">
          <w:rPr>
            <w:rStyle w:val="a3"/>
            <w:noProof/>
            <w:sz w:val="28"/>
            <w:szCs w:val="28"/>
          </w:rPr>
          <w:t>1. Таможенный контроль, формы и порядок проведения</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_Toc208729732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5</w:t>
        </w:r>
        <w:r w:rsidR="00FB3A5F" w:rsidRPr="00FB3A5F">
          <w:rPr>
            <w:noProof/>
            <w:webHidden/>
            <w:sz w:val="28"/>
            <w:szCs w:val="28"/>
          </w:rPr>
          <w:fldChar w:fldCharType="end"/>
        </w:r>
      </w:hyperlink>
    </w:p>
    <w:p w:rsidR="00FB3A5F" w:rsidRPr="00FB3A5F" w:rsidRDefault="0053067B">
      <w:pPr>
        <w:pStyle w:val="21"/>
        <w:tabs>
          <w:tab w:val="right" w:leader="dot" w:pos="10198"/>
        </w:tabs>
        <w:rPr>
          <w:noProof/>
          <w:sz w:val="28"/>
          <w:szCs w:val="28"/>
        </w:rPr>
      </w:pPr>
      <w:hyperlink w:anchor="_Toc208729733" w:history="1">
        <w:r w:rsidR="00FB3A5F" w:rsidRPr="00FB3A5F">
          <w:rPr>
            <w:rStyle w:val="a3"/>
            <w:noProof/>
            <w:sz w:val="28"/>
            <w:szCs w:val="28"/>
          </w:rPr>
          <w:t>1.1 Общие положения таможенного контроля</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_Toc208729733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5</w:t>
        </w:r>
        <w:r w:rsidR="00FB3A5F" w:rsidRPr="00FB3A5F">
          <w:rPr>
            <w:noProof/>
            <w:webHidden/>
            <w:sz w:val="28"/>
            <w:szCs w:val="28"/>
          </w:rPr>
          <w:fldChar w:fldCharType="end"/>
        </w:r>
      </w:hyperlink>
    </w:p>
    <w:p w:rsidR="00FB3A5F" w:rsidRPr="00FB3A5F" w:rsidRDefault="0053067B">
      <w:pPr>
        <w:pStyle w:val="21"/>
        <w:tabs>
          <w:tab w:val="right" w:leader="dot" w:pos="10198"/>
        </w:tabs>
        <w:rPr>
          <w:noProof/>
          <w:sz w:val="28"/>
          <w:szCs w:val="28"/>
        </w:rPr>
      </w:pPr>
      <w:hyperlink w:anchor="_Toc208729734" w:history="1">
        <w:r w:rsidR="00FB3A5F" w:rsidRPr="00FB3A5F">
          <w:rPr>
            <w:rStyle w:val="a3"/>
            <w:noProof/>
            <w:sz w:val="28"/>
            <w:szCs w:val="28"/>
          </w:rPr>
          <w:t>1.2 Порядок перемещения товаров через таможенную границу физическими лицами</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_Toc208729734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12</w:t>
        </w:r>
        <w:r w:rsidR="00FB3A5F" w:rsidRPr="00FB3A5F">
          <w:rPr>
            <w:noProof/>
            <w:webHidden/>
            <w:sz w:val="28"/>
            <w:szCs w:val="28"/>
          </w:rPr>
          <w:fldChar w:fldCharType="end"/>
        </w:r>
      </w:hyperlink>
    </w:p>
    <w:p w:rsidR="00FB3A5F" w:rsidRPr="00FB3A5F" w:rsidRDefault="0053067B">
      <w:pPr>
        <w:pStyle w:val="21"/>
        <w:tabs>
          <w:tab w:val="right" w:leader="dot" w:pos="10198"/>
        </w:tabs>
        <w:rPr>
          <w:noProof/>
          <w:sz w:val="28"/>
          <w:szCs w:val="28"/>
        </w:rPr>
      </w:pPr>
      <w:hyperlink w:anchor="_Toc208729735" w:history="1">
        <w:r w:rsidR="00FB3A5F" w:rsidRPr="00FB3A5F">
          <w:rPr>
            <w:rStyle w:val="a3"/>
            <w:noProof/>
            <w:sz w:val="28"/>
            <w:szCs w:val="28"/>
          </w:rPr>
          <w:t>1.3 Порядок перемещения товаров в международных почтовых отправлениях и отдельными категориями иностранных лиц</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_Toc208729735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21</w:t>
        </w:r>
        <w:r w:rsidR="00FB3A5F"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36" w:history="1">
        <w:r w:rsidR="00FB3A5F" w:rsidRPr="00FB3A5F">
          <w:rPr>
            <w:rStyle w:val="a3"/>
            <w:noProof/>
            <w:sz w:val="28"/>
            <w:szCs w:val="28"/>
          </w:rPr>
          <w:t>2.Таможенное оформление товаров, перемещаемых физическими лицами</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_Toc208729736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33</w:t>
        </w:r>
        <w:r w:rsidR="00FB3A5F" w:rsidRPr="00FB3A5F">
          <w:rPr>
            <w:noProof/>
            <w:webHidden/>
            <w:sz w:val="28"/>
            <w:szCs w:val="28"/>
          </w:rPr>
          <w:fldChar w:fldCharType="end"/>
        </w:r>
      </w:hyperlink>
    </w:p>
    <w:p w:rsidR="00FB3A5F" w:rsidRPr="00FB3A5F" w:rsidRDefault="0053067B">
      <w:pPr>
        <w:pStyle w:val="21"/>
        <w:tabs>
          <w:tab w:val="right" w:leader="dot" w:pos="10198"/>
        </w:tabs>
        <w:rPr>
          <w:noProof/>
          <w:sz w:val="28"/>
          <w:szCs w:val="28"/>
        </w:rPr>
      </w:pPr>
      <w:hyperlink w:anchor="_Toc208729737" w:history="1">
        <w:r w:rsidR="00FB3A5F" w:rsidRPr="00FB3A5F">
          <w:rPr>
            <w:rStyle w:val="a3"/>
            <w:noProof/>
            <w:sz w:val="28"/>
            <w:szCs w:val="28"/>
          </w:rPr>
          <w:t>2.1 Зоны таможенного контроля в международном аэропорте</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_Toc208729737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33</w:t>
        </w:r>
        <w:r w:rsidR="00FB3A5F" w:rsidRPr="00FB3A5F">
          <w:rPr>
            <w:noProof/>
            <w:webHidden/>
            <w:sz w:val="28"/>
            <w:szCs w:val="28"/>
          </w:rPr>
          <w:fldChar w:fldCharType="end"/>
        </w:r>
      </w:hyperlink>
    </w:p>
    <w:p w:rsidR="00FB3A5F" w:rsidRPr="00FB3A5F" w:rsidRDefault="0053067B">
      <w:pPr>
        <w:pStyle w:val="21"/>
        <w:tabs>
          <w:tab w:val="right" w:leader="dot" w:pos="10198"/>
        </w:tabs>
        <w:rPr>
          <w:noProof/>
          <w:sz w:val="28"/>
          <w:szCs w:val="28"/>
        </w:rPr>
      </w:pPr>
      <w:hyperlink w:anchor="_Toc208729738" w:history="1">
        <w:r w:rsidR="00FB3A5F" w:rsidRPr="00FB3A5F">
          <w:rPr>
            <w:rStyle w:val="a3"/>
            <w:noProof/>
            <w:sz w:val="28"/>
            <w:szCs w:val="28"/>
          </w:rPr>
          <w:t>2.2 Порядок оформления сопровождаемого багажа</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_Toc208729738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38</w:t>
        </w:r>
        <w:r w:rsidR="00FB3A5F" w:rsidRPr="00FB3A5F">
          <w:rPr>
            <w:noProof/>
            <w:webHidden/>
            <w:sz w:val="28"/>
            <w:szCs w:val="28"/>
          </w:rPr>
          <w:fldChar w:fldCharType="end"/>
        </w:r>
      </w:hyperlink>
    </w:p>
    <w:p w:rsidR="00FB3A5F" w:rsidRPr="00FB3A5F" w:rsidRDefault="0053067B">
      <w:pPr>
        <w:pStyle w:val="21"/>
        <w:tabs>
          <w:tab w:val="right" w:leader="dot" w:pos="10198"/>
        </w:tabs>
        <w:rPr>
          <w:noProof/>
          <w:sz w:val="28"/>
          <w:szCs w:val="28"/>
        </w:rPr>
      </w:pPr>
      <w:hyperlink w:anchor="_Toc208729739" w:history="1">
        <w:r w:rsidR="00FB3A5F" w:rsidRPr="00FB3A5F">
          <w:rPr>
            <w:rStyle w:val="a3"/>
            <w:noProof/>
            <w:sz w:val="28"/>
            <w:szCs w:val="28"/>
          </w:rPr>
          <w:t>2.3 Порядок оформления несопровождаемого багажа</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_Toc208729739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43</w:t>
        </w:r>
        <w:r w:rsidR="00FB3A5F"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40" w:history="1">
        <w:r w:rsidR="00FB3A5F" w:rsidRPr="00FB3A5F">
          <w:rPr>
            <w:rStyle w:val="a3"/>
            <w:noProof/>
            <w:sz w:val="28"/>
            <w:szCs w:val="28"/>
          </w:rPr>
          <w:t>3.Внешняя торговля России.</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_Toc208729740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47</w:t>
        </w:r>
        <w:r w:rsidR="00FB3A5F"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41" w:history="1">
        <w:r w:rsidR="00FB3A5F" w:rsidRPr="00FB3A5F">
          <w:rPr>
            <w:rStyle w:val="a3"/>
            <w:noProof/>
            <w:sz w:val="28"/>
            <w:szCs w:val="28"/>
          </w:rPr>
          <w:t>Заключение</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_Toc208729741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57</w:t>
        </w:r>
        <w:r w:rsidR="00FB3A5F"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42" w:history="1">
        <w:r w:rsidR="00FB3A5F" w:rsidRPr="00FB3A5F">
          <w:rPr>
            <w:rStyle w:val="a3"/>
            <w:noProof/>
            <w:sz w:val="28"/>
            <w:szCs w:val="28"/>
          </w:rPr>
          <w:t>Список использованных источников</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_Toc208729742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59</w:t>
        </w:r>
        <w:r w:rsidR="00FB3A5F"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43" w:history="1">
        <w:r w:rsidR="00FB3A5F" w:rsidRPr="00FB3A5F">
          <w:rPr>
            <w:rStyle w:val="a3"/>
            <w:noProof/>
            <w:sz w:val="28"/>
            <w:szCs w:val="28"/>
          </w:rPr>
          <w:t>Приложение 1</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_Toc208729743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61</w:t>
        </w:r>
        <w:r w:rsidR="00FB3A5F" w:rsidRPr="00FB3A5F">
          <w:rPr>
            <w:noProof/>
            <w:webHidden/>
            <w:sz w:val="28"/>
            <w:szCs w:val="28"/>
          </w:rPr>
          <w:fldChar w:fldCharType="end"/>
        </w:r>
      </w:hyperlink>
    </w:p>
    <w:p w:rsidR="00FB3A5F" w:rsidRPr="00FB3A5F" w:rsidRDefault="0053067B">
      <w:pPr>
        <w:pStyle w:val="11"/>
        <w:tabs>
          <w:tab w:val="right" w:leader="dot" w:pos="10198"/>
        </w:tabs>
        <w:rPr>
          <w:noProof/>
          <w:sz w:val="28"/>
          <w:szCs w:val="28"/>
        </w:rPr>
      </w:pPr>
      <w:hyperlink w:anchor="_Toc208729744" w:history="1">
        <w:r w:rsidR="00FB3A5F" w:rsidRPr="00FB3A5F">
          <w:rPr>
            <w:rStyle w:val="a3"/>
            <w:noProof/>
            <w:sz w:val="28"/>
            <w:szCs w:val="28"/>
          </w:rPr>
          <w:t>Приложение 2</w:t>
        </w:r>
        <w:r w:rsidR="00FB3A5F" w:rsidRPr="00FB3A5F">
          <w:rPr>
            <w:noProof/>
            <w:webHidden/>
            <w:sz w:val="28"/>
            <w:szCs w:val="28"/>
          </w:rPr>
          <w:tab/>
        </w:r>
        <w:r w:rsidR="00FB3A5F" w:rsidRPr="00FB3A5F">
          <w:rPr>
            <w:noProof/>
            <w:webHidden/>
            <w:sz w:val="28"/>
            <w:szCs w:val="28"/>
          </w:rPr>
          <w:fldChar w:fldCharType="begin"/>
        </w:r>
        <w:r w:rsidR="00FB3A5F" w:rsidRPr="00FB3A5F">
          <w:rPr>
            <w:noProof/>
            <w:webHidden/>
            <w:sz w:val="28"/>
            <w:szCs w:val="28"/>
          </w:rPr>
          <w:instrText xml:space="preserve"> PAGEREF _Toc208729744 \h </w:instrText>
        </w:r>
        <w:r w:rsidR="00FB3A5F" w:rsidRPr="00FB3A5F">
          <w:rPr>
            <w:noProof/>
            <w:webHidden/>
            <w:sz w:val="28"/>
            <w:szCs w:val="28"/>
          </w:rPr>
        </w:r>
        <w:r w:rsidR="00FB3A5F" w:rsidRPr="00FB3A5F">
          <w:rPr>
            <w:noProof/>
            <w:webHidden/>
            <w:sz w:val="28"/>
            <w:szCs w:val="28"/>
          </w:rPr>
          <w:fldChar w:fldCharType="separate"/>
        </w:r>
        <w:r w:rsidR="00043F0C">
          <w:rPr>
            <w:noProof/>
            <w:webHidden/>
            <w:sz w:val="28"/>
            <w:szCs w:val="28"/>
          </w:rPr>
          <w:t>66</w:t>
        </w:r>
        <w:r w:rsidR="00FB3A5F" w:rsidRPr="00FB3A5F">
          <w:rPr>
            <w:noProof/>
            <w:webHidden/>
            <w:sz w:val="28"/>
            <w:szCs w:val="28"/>
          </w:rPr>
          <w:fldChar w:fldCharType="end"/>
        </w:r>
      </w:hyperlink>
    </w:p>
    <w:p w:rsidR="00133A4D" w:rsidRPr="00FB3A5F" w:rsidRDefault="00FB3A5F">
      <w:pPr>
        <w:rPr>
          <w:sz w:val="28"/>
          <w:szCs w:val="28"/>
        </w:rPr>
      </w:pPr>
      <w:r w:rsidRPr="00FB3A5F">
        <w:rPr>
          <w:sz w:val="28"/>
          <w:szCs w:val="28"/>
        </w:rPr>
        <w:fldChar w:fldCharType="end"/>
      </w:r>
    </w:p>
    <w:p w:rsidR="00133A4D" w:rsidRPr="00133A4D" w:rsidRDefault="00133A4D" w:rsidP="00723A8A">
      <w:pPr>
        <w:jc w:val="center"/>
        <w:rPr>
          <w:sz w:val="28"/>
          <w:szCs w:val="28"/>
          <w:lang w:val="en-US"/>
        </w:rPr>
      </w:pPr>
    </w:p>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23A8A" w:rsidRDefault="00723A8A"/>
    <w:p w:rsidR="007618D5" w:rsidRDefault="007618D5"/>
    <w:p w:rsidR="00723A8A" w:rsidRDefault="00723A8A"/>
    <w:p w:rsidR="00723A8A" w:rsidRDefault="00723A8A"/>
    <w:p w:rsidR="00723A8A" w:rsidRDefault="00723A8A"/>
    <w:p w:rsidR="00723A8A" w:rsidRDefault="00723A8A"/>
    <w:p w:rsidR="00871380" w:rsidRDefault="00871380"/>
    <w:p w:rsidR="00723A8A" w:rsidRPr="009B0B32" w:rsidRDefault="00723A8A" w:rsidP="009B0B32">
      <w:pPr>
        <w:pStyle w:val="1"/>
      </w:pPr>
      <w:bookmarkStart w:id="0" w:name="_Toc208729731"/>
      <w:r w:rsidRPr="009B0B32">
        <w:t>Введение</w:t>
      </w:r>
      <w:bookmarkEnd w:id="0"/>
    </w:p>
    <w:p w:rsidR="00B52020" w:rsidRPr="00073962" w:rsidRDefault="00B52020" w:rsidP="00A75066">
      <w:pPr>
        <w:spacing w:line="360" w:lineRule="auto"/>
        <w:ind w:firstLine="540"/>
        <w:jc w:val="both"/>
        <w:rPr>
          <w:color w:val="000000"/>
          <w:sz w:val="28"/>
          <w:szCs w:val="28"/>
        </w:rPr>
      </w:pPr>
      <w:r w:rsidRPr="00073962">
        <w:rPr>
          <w:b/>
          <w:bCs/>
          <w:color w:val="000000"/>
          <w:sz w:val="28"/>
          <w:szCs w:val="28"/>
        </w:rPr>
        <w:t>Таможня</w:t>
      </w:r>
      <w:r w:rsidRPr="00073962">
        <w:rPr>
          <w:color w:val="000000"/>
          <w:sz w:val="28"/>
          <w:szCs w:val="28"/>
        </w:rPr>
        <w:t> </w:t>
      </w:r>
      <w:r w:rsidR="009261FA">
        <w:rPr>
          <w:color w:val="000000"/>
          <w:sz w:val="28"/>
          <w:szCs w:val="28"/>
        </w:rPr>
        <w:t xml:space="preserve"> - </w:t>
      </w:r>
      <w:r w:rsidRPr="00073962">
        <w:rPr>
          <w:color w:val="000000"/>
          <w:sz w:val="28"/>
          <w:szCs w:val="28"/>
        </w:rPr>
        <w:t xml:space="preserve">государственный орган, обеспечивающий порядок перемещения через таможенную </w:t>
      </w:r>
      <w:hyperlink r:id="rId7" w:tooltip="Граница" w:history="1">
        <w:r w:rsidRPr="00073962">
          <w:rPr>
            <w:rStyle w:val="a3"/>
            <w:color w:val="000000"/>
            <w:sz w:val="28"/>
            <w:szCs w:val="28"/>
          </w:rPr>
          <w:t>границу</w:t>
        </w:r>
      </w:hyperlink>
      <w:r w:rsidRPr="00073962">
        <w:rPr>
          <w:color w:val="000000"/>
          <w:sz w:val="28"/>
          <w:szCs w:val="28"/>
        </w:rPr>
        <w:t xml:space="preserve"> товаров и транспортных средств, вещей и иных предметов, применение таможенных режимов и взимание таможенных платежей, производящий таможенный контроль и таможенное оформление.</w:t>
      </w:r>
    </w:p>
    <w:p w:rsidR="00B52020" w:rsidRPr="00073962" w:rsidRDefault="00B52020" w:rsidP="00A75066">
      <w:pPr>
        <w:spacing w:line="360" w:lineRule="auto"/>
        <w:ind w:firstLine="540"/>
        <w:jc w:val="both"/>
        <w:rPr>
          <w:color w:val="000000"/>
          <w:sz w:val="28"/>
          <w:szCs w:val="28"/>
        </w:rPr>
      </w:pPr>
      <w:r w:rsidRPr="00073962">
        <w:rPr>
          <w:color w:val="000000"/>
          <w:sz w:val="28"/>
          <w:szCs w:val="28"/>
        </w:rPr>
        <w:t xml:space="preserve">В старину таможню называли </w:t>
      </w:r>
      <w:r w:rsidRPr="00073962">
        <w:rPr>
          <w:bCs/>
          <w:color w:val="000000"/>
          <w:sz w:val="28"/>
          <w:szCs w:val="28"/>
        </w:rPr>
        <w:t>Мытней</w:t>
      </w:r>
      <w:r w:rsidRPr="00073962">
        <w:rPr>
          <w:color w:val="000000"/>
          <w:sz w:val="28"/>
          <w:szCs w:val="28"/>
        </w:rPr>
        <w:t xml:space="preserve"> (Мытня), </w:t>
      </w:r>
      <w:r w:rsidRPr="00073962">
        <w:rPr>
          <w:bCs/>
          <w:color w:val="000000"/>
          <w:sz w:val="28"/>
          <w:szCs w:val="28"/>
        </w:rPr>
        <w:t>Мытницей</w:t>
      </w:r>
      <w:r w:rsidRPr="00073962">
        <w:rPr>
          <w:color w:val="000000"/>
          <w:sz w:val="28"/>
          <w:szCs w:val="28"/>
        </w:rPr>
        <w:t xml:space="preserve"> (Мытница). Скорее всего, от слова </w:t>
      </w:r>
      <w:hyperlink r:id="rId8" w:tooltip="Мыт" w:history="1">
        <w:r w:rsidRPr="00073962">
          <w:rPr>
            <w:rStyle w:val="a3"/>
            <w:color w:val="000000"/>
            <w:sz w:val="28"/>
            <w:szCs w:val="28"/>
          </w:rPr>
          <w:t>Мыт</w:t>
        </w:r>
      </w:hyperlink>
      <w:r w:rsidRPr="00073962">
        <w:rPr>
          <w:color w:val="000000"/>
          <w:sz w:val="28"/>
          <w:szCs w:val="28"/>
        </w:rPr>
        <w:t> </w:t>
      </w:r>
      <w:r w:rsidR="009261FA">
        <w:rPr>
          <w:color w:val="000000"/>
          <w:sz w:val="28"/>
          <w:szCs w:val="28"/>
        </w:rPr>
        <w:t xml:space="preserve">- </w:t>
      </w:r>
      <w:r w:rsidRPr="00073962">
        <w:rPr>
          <w:color w:val="000000"/>
          <w:sz w:val="28"/>
          <w:szCs w:val="28"/>
        </w:rPr>
        <w:t>пошлина.</w:t>
      </w:r>
    </w:p>
    <w:p w:rsidR="0019718C" w:rsidRPr="0019718C" w:rsidRDefault="0019718C" w:rsidP="00A75066">
      <w:pPr>
        <w:spacing w:line="360" w:lineRule="auto"/>
        <w:ind w:firstLine="540"/>
        <w:jc w:val="both"/>
        <w:rPr>
          <w:sz w:val="28"/>
          <w:szCs w:val="28"/>
        </w:rPr>
      </w:pPr>
      <w:r w:rsidRPr="0019718C">
        <w:rPr>
          <w:b/>
          <w:sz w:val="28"/>
          <w:szCs w:val="28"/>
        </w:rPr>
        <w:t>Таможенный контроль</w:t>
      </w:r>
      <w:r w:rsidRPr="0019718C">
        <w:rPr>
          <w:sz w:val="28"/>
          <w:szCs w:val="28"/>
        </w:rPr>
        <w:t xml:space="preserve"> (англ. customs examination/check) - совокупность мер, осуществляемых таможенными органами Российской Федерации в целях обеспечения соблюдения законодательства РФ о таможенном деле, а также законодательства РФ и международных договоров РФ, контроль за исполнением которых возложен на таможенные органы РФ. </w:t>
      </w:r>
    </w:p>
    <w:p w:rsidR="0019718C" w:rsidRPr="0019718C" w:rsidRDefault="0076193E" w:rsidP="00A75066">
      <w:pPr>
        <w:spacing w:line="360" w:lineRule="auto"/>
        <w:ind w:firstLine="540"/>
        <w:jc w:val="both"/>
        <w:rPr>
          <w:sz w:val="28"/>
          <w:szCs w:val="28"/>
        </w:rPr>
      </w:pPr>
      <w:r>
        <w:rPr>
          <w:sz w:val="28"/>
          <w:szCs w:val="28"/>
        </w:rPr>
        <w:t>Таможенный контроль</w:t>
      </w:r>
      <w:r w:rsidR="0019718C" w:rsidRPr="0019718C">
        <w:rPr>
          <w:sz w:val="28"/>
          <w:szCs w:val="28"/>
        </w:rPr>
        <w:t xml:space="preserve"> проводится должностными лицами таможенных органов РФ путем проверки документов и сведений, необходимых для таможенных целей; таможенного досмотра; учета товаров и транспортных средств; устного опроса физических и должностных лиц; проверки системы учета и отчетности; осмотра территорий и помещений складов временного хранения, таможенных складов, свободных складов, свободных таможенных зон, магазинов беспошлинной торговли и др. мест, где могут находиться товары и транспортные средства, подлежащие </w:t>
      </w:r>
      <w:r w:rsidR="00015EBD">
        <w:rPr>
          <w:sz w:val="28"/>
          <w:szCs w:val="28"/>
        </w:rPr>
        <w:t>т</w:t>
      </w:r>
      <w:r>
        <w:rPr>
          <w:sz w:val="28"/>
          <w:szCs w:val="28"/>
        </w:rPr>
        <w:t>амо</w:t>
      </w:r>
      <w:r w:rsidR="00015EBD">
        <w:rPr>
          <w:sz w:val="28"/>
          <w:szCs w:val="28"/>
        </w:rPr>
        <w:t>женному контролю</w:t>
      </w:r>
      <w:r w:rsidRPr="0019718C">
        <w:rPr>
          <w:sz w:val="28"/>
          <w:szCs w:val="28"/>
        </w:rPr>
        <w:t xml:space="preserve"> </w:t>
      </w:r>
      <w:r w:rsidR="0019718C" w:rsidRPr="0019718C">
        <w:rPr>
          <w:sz w:val="28"/>
          <w:szCs w:val="28"/>
        </w:rPr>
        <w:t xml:space="preserve">, либо осуществляется деятельность, контроль за которой возложен на таможенные органы РФ. Он может проводиться в др. формах, предусмотренных Таможенным кодексом РФ и иными законодательными актами РФ по таможенному делу либо не противоречащих последним. </w:t>
      </w:r>
    </w:p>
    <w:p w:rsidR="0019718C" w:rsidRPr="0019718C" w:rsidRDefault="0076193E" w:rsidP="00A75066">
      <w:pPr>
        <w:spacing w:line="360" w:lineRule="auto"/>
        <w:ind w:firstLine="540"/>
        <w:jc w:val="both"/>
        <w:rPr>
          <w:sz w:val="28"/>
          <w:szCs w:val="28"/>
        </w:rPr>
      </w:pPr>
      <w:r>
        <w:rPr>
          <w:sz w:val="28"/>
          <w:szCs w:val="28"/>
        </w:rPr>
        <w:t>Таможенный контроль</w:t>
      </w:r>
      <w:r w:rsidRPr="0019718C">
        <w:rPr>
          <w:sz w:val="28"/>
          <w:szCs w:val="28"/>
        </w:rPr>
        <w:t xml:space="preserve"> </w:t>
      </w:r>
      <w:r w:rsidR="0019718C" w:rsidRPr="0019718C">
        <w:rPr>
          <w:sz w:val="28"/>
          <w:szCs w:val="28"/>
        </w:rPr>
        <w:t xml:space="preserve">охватывает предварительное заявление или декларирование, саму таможенную декларацию, контроль всех документов - товаросопроводительных, коммерческих, финансовых, сертификатов, физический контроль непосредственно самого товара. Это - в отношении юридических лиц. В отношении физических лиц производится контроль документов, досмотр багажа, досмотр некоторых личных вещей, а также личный досмотр. При этом каждая последующая стадия наступает лишь при необходимости. </w:t>
      </w:r>
    </w:p>
    <w:p w:rsidR="0019718C" w:rsidRPr="0019718C" w:rsidRDefault="0076193E" w:rsidP="00A75066">
      <w:pPr>
        <w:spacing w:line="360" w:lineRule="auto"/>
        <w:ind w:firstLine="540"/>
        <w:jc w:val="both"/>
        <w:rPr>
          <w:sz w:val="28"/>
          <w:szCs w:val="28"/>
        </w:rPr>
      </w:pPr>
      <w:r>
        <w:rPr>
          <w:sz w:val="28"/>
          <w:szCs w:val="28"/>
        </w:rPr>
        <w:t>Таможенный контроль</w:t>
      </w:r>
      <w:r w:rsidRPr="0019718C">
        <w:rPr>
          <w:sz w:val="28"/>
          <w:szCs w:val="28"/>
        </w:rPr>
        <w:t xml:space="preserve"> </w:t>
      </w:r>
      <w:r w:rsidR="0019718C" w:rsidRPr="0019718C">
        <w:rPr>
          <w:sz w:val="28"/>
          <w:szCs w:val="28"/>
        </w:rPr>
        <w:t xml:space="preserve">подлежат все товары и транспортные средства, перемещаемые через таможенную границу РФ, за исключением случаев, предусмотренных Таможенным кодексом РФ. Они находятся под </w:t>
      </w:r>
      <w:r>
        <w:rPr>
          <w:sz w:val="28"/>
          <w:szCs w:val="28"/>
        </w:rPr>
        <w:t>таможенным контролем</w:t>
      </w:r>
      <w:r w:rsidR="0019718C" w:rsidRPr="0019718C">
        <w:rPr>
          <w:sz w:val="28"/>
          <w:szCs w:val="28"/>
        </w:rPr>
        <w:t xml:space="preserve"> с момента его начала до его завершения в соответствии с таможенным режимом. При ввозе </w:t>
      </w:r>
      <w:r>
        <w:rPr>
          <w:sz w:val="28"/>
          <w:szCs w:val="28"/>
        </w:rPr>
        <w:t>таможенный контроль</w:t>
      </w:r>
      <w:r w:rsidR="0019718C" w:rsidRPr="0019718C">
        <w:rPr>
          <w:sz w:val="28"/>
          <w:szCs w:val="28"/>
        </w:rPr>
        <w:t xml:space="preserve"> начинается с момента пересечения таможенной границы РФ и завершается в момент выпуска. При вывозе - соответственно с момента принятия таможенной декларации (грузовой таможенной декларации) и в момент пересечения таможенной границы РФ. </w:t>
      </w:r>
    </w:p>
    <w:p w:rsidR="0019718C" w:rsidRPr="00393707" w:rsidRDefault="0019718C" w:rsidP="00A75066">
      <w:pPr>
        <w:spacing w:line="360" w:lineRule="auto"/>
        <w:ind w:firstLine="540"/>
        <w:jc w:val="both"/>
        <w:rPr>
          <w:sz w:val="28"/>
          <w:szCs w:val="28"/>
          <w:lang w:val="en-US"/>
        </w:rPr>
      </w:pPr>
      <w:r w:rsidRPr="0019718C">
        <w:rPr>
          <w:sz w:val="28"/>
          <w:szCs w:val="28"/>
        </w:rPr>
        <w:t xml:space="preserve">При проведении </w:t>
      </w:r>
      <w:r w:rsidR="0076193E">
        <w:rPr>
          <w:sz w:val="28"/>
          <w:szCs w:val="28"/>
        </w:rPr>
        <w:t>таможенного контроля</w:t>
      </w:r>
      <w:r w:rsidRPr="0019718C">
        <w:rPr>
          <w:sz w:val="28"/>
          <w:szCs w:val="28"/>
        </w:rPr>
        <w:t xml:space="preserve"> могут применяться технические средства, безопасные для жизни и здоровья людей, животных и растений и не причиняющие ущерба товарам, транспортным средствам и лицам. При этом также не допускается причинение неправомерного вреда лицам, их товарам и транспортным средствам. </w:t>
      </w:r>
      <w:r w:rsidR="00393707" w:rsidRPr="00393707">
        <w:rPr>
          <w:sz w:val="28"/>
          <w:szCs w:val="28"/>
        </w:rPr>
        <w:t>[</w:t>
      </w:r>
      <w:r w:rsidR="00393707">
        <w:rPr>
          <w:sz w:val="28"/>
          <w:szCs w:val="28"/>
          <w:lang w:val="en-US"/>
        </w:rPr>
        <w:t>1.1</w:t>
      </w:r>
      <w:r w:rsidR="00393707">
        <w:rPr>
          <w:sz w:val="28"/>
          <w:szCs w:val="28"/>
        </w:rPr>
        <w:t xml:space="preserve">- </w:t>
      </w:r>
      <w:r w:rsidR="00BF4F09">
        <w:rPr>
          <w:sz w:val="28"/>
          <w:szCs w:val="28"/>
        </w:rPr>
        <w:t>стр. 369-370</w:t>
      </w:r>
      <w:r w:rsidR="00393707">
        <w:rPr>
          <w:sz w:val="28"/>
          <w:szCs w:val="28"/>
          <w:lang w:val="en-US"/>
        </w:rPr>
        <w:t>]</w:t>
      </w:r>
    </w:p>
    <w:p w:rsidR="0019718C" w:rsidRDefault="0019718C" w:rsidP="00A75066">
      <w:pPr>
        <w:spacing w:line="360" w:lineRule="auto"/>
        <w:ind w:firstLine="540"/>
        <w:jc w:val="both"/>
        <w:rPr>
          <w:sz w:val="28"/>
          <w:szCs w:val="28"/>
        </w:rPr>
      </w:pPr>
      <w:r>
        <w:rPr>
          <w:sz w:val="28"/>
          <w:szCs w:val="28"/>
        </w:rPr>
        <w:t xml:space="preserve">Цель написания данной работы </w:t>
      </w:r>
      <w:r w:rsidRPr="0019718C">
        <w:rPr>
          <w:sz w:val="28"/>
          <w:szCs w:val="28"/>
        </w:rPr>
        <w:t>– изучение основных принципов таможенного контроля товаров, перемещаемых через таможенную границу физическими лицами</w:t>
      </w:r>
      <w:r>
        <w:rPr>
          <w:sz w:val="28"/>
          <w:szCs w:val="28"/>
        </w:rPr>
        <w:t>.</w:t>
      </w:r>
    </w:p>
    <w:p w:rsidR="0019718C" w:rsidRDefault="0019718C" w:rsidP="00A75066">
      <w:pPr>
        <w:spacing w:line="360" w:lineRule="auto"/>
        <w:ind w:firstLine="540"/>
        <w:jc w:val="both"/>
        <w:rPr>
          <w:sz w:val="28"/>
          <w:szCs w:val="28"/>
        </w:rPr>
      </w:pPr>
      <w:r>
        <w:rPr>
          <w:sz w:val="28"/>
          <w:szCs w:val="28"/>
        </w:rPr>
        <w:t>Для достижения поставленной цели необходимо решить ряд задач:</w:t>
      </w:r>
    </w:p>
    <w:p w:rsidR="0019718C" w:rsidRPr="00147D7B" w:rsidRDefault="00147D7B" w:rsidP="00A75066">
      <w:pPr>
        <w:numPr>
          <w:ilvl w:val="0"/>
          <w:numId w:val="37"/>
        </w:numPr>
        <w:tabs>
          <w:tab w:val="clear" w:pos="720"/>
          <w:tab w:val="num" w:pos="0"/>
        </w:tabs>
        <w:spacing w:line="360" w:lineRule="auto"/>
        <w:ind w:left="0" w:firstLine="540"/>
        <w:jc w:val="both"/>
        <w:rPr>
          <w:sz w:val="28"/>
          <w:szCs w:val="28"/>
        </w:rPr>
      </w:pPr>
      <w:r>
        <w:rPr>
          <w:sz w:val="28"/>
          <w:szCs w:val="28"/>
        </w:rPr>
        <w:t>Рассмотреть об</w:t>
      </w:r>
      <w:r w:rsidR="0019718C" w:rsidRPr="00723A8A">
        <w:rPr>
          <w:sz w:val="28"/>
          <w:szCs w:val="28"/>
        </w:rPr>
        <w:t>щие положения таможенного контроля</w:t>
      </w:r>
      <w:r>
        <w:rPr>
          <w:sz w:val="28"/>
          <w:szCs w:val="28"/>
        </w:rPr>
        <w:t>, п</w:t>
      </w:r>
      <w:r w:rsidR="0019718C" w:rsidRPr="00723A8A">
        <w:rPr>
          <w:sz w:val="28"/>
          <w:szCs w:val="28"/>
        </w:rPr>
        <w:t>орядок перемещения товаров через таможе</w:t>
      </w:r>
      <w:r w:rsidR="0019718C">
        <w:rPr>
          <w:sz w:val="28"/>
          <w:szCs w:val="28"/>
        </w:rPr>
        <w:t>нную границу физическими лицами</w:t>
      </w:r>
      <w:r>
        <w:rPr>
          <w:sz w:val="28"/>
          <w:szCs w:val="28"/>
        </w:rPr>
        <w:t>, п</w:t>
      </w:r>
      <w:r w:rsidR="0019718C" w:rsidRPr="00723A8A">
        <w:rPr>
          <w:sz w:val="28"/>
          <w:szCs w:val="28"/>
        </w:rPr>
        <w:t>орядок перемещения товаров меж</w:t>
      </w:r>
      <w:r w:rsidR="00AC3716">
        <w:rPr>
          <w:sz w:val="28"/>
          <w:szCs w:val="28"/>
        </w:rPr>
        <w:t>дународных почтовых отправлений</w:t>
      </w:r>
      <w:r w:rsidR="0019718C" w:rsidRPr="00723A8A">
        <w:rPr>
          <w:sz w:val="28"/>
          <w:szCs w:val="28"/>
        </w:rPr>
        <w:t xml:space="preserve"> и отдельными категориями иностранных лиц</w:t>
      </w:r>
      <w:r w:rsidRPr="00147D7B">
        <w:rPr>
          <w:sz w:val="28"/>
          <w:szCs w:val="28"/>
        </w:rPr>
        <w:t>;</w:t>
      </w:r>
    </w:p>
    <w:p w:rsidR="0019718C" w:rsidRPr="00723A8A" w:rsidRDefault="00147D7B" w:rsidP="00A75066">
      <w:pPr>
        <w:numPr>
          <w:ilvl w:val="0"/>
          <w:numId w:val="37"/>
        </w:numPr>
        <w:tabs>
          <w:tab w:val="clear" w:pos="720"/>
          <w:tab w:val="num" w:pos="0"/>
        </w:tabs>
        <w:spacing w:line="360" w:lineRule="auto"/>
        <w:ind w:left="0" w:firstLine="540"/>
        <w:jc w:val="both"/>
        <w:rPr>
          <w:sz w:val="28"/>
          <w:szCs w:val="28"/>
        </w:rPr>
      </w:pPr>
      <w:r>
        <w:rPr>
          <w:sz w:val="28"/>
          <w:szCs w:val="28"/>
        </w:rPr>
        <w:t>Рассмотреть т</w:t>
      </w:r>
      <w:r w:rsidR="0019718C" w:rsidRPr="00723A8A">
        <w:rPr>
          <w:sz w:val="28"/>
          <w:szCs w:val="28"/>
        </w:rPr>
        <w:t>аможенное оформление товаров, перемещаемых физическими лицами</w:t>
      </w:r>
      <w:r>
        <w:rPr>
          <w:sz w:val="28"/>
          <w:szCs w:val="28"/>
        </w:rPr>
        <w:t>, з</w:t>
      </w:r>
      <w:r w:rsidR="0019718C" w:rsidRPr="00723A8A">
        <w:rPr>
          <w:sz w:val="28"/>
          <w:szCs w:val="28"/>
        </w:rPr>
        <w:t>оны таможенного контроля в международном аэропорте</w:t>
      </w:r>
      <w:r>
        <w:rPr>
          <w:sz w:val="28"/>
          <w:szCs w:val="28"/>
        </w:rPr>
        <w:t>, п</w:t>
      </w:r>
      <w:r w:rsidR="0019718C" w:rsidRPr="00723A8A">
        <w:rPr>
          <w:sz w:val="28"/>
          <w:szCs w:val="28"/>
        </w:rPr>
        <w:t>орядок оформления сопровождаемого багажа</w:t>
      </w:r>
      <w:r>
        <w:rPr>
          <w:sz w:val="28"/>
          <w:szCs w:val="28"/>
        </w:rPr>
        <w:t>, п</w:t>
      </w:r>
      <w:r w:rsidR="0019718C" w:rsidRPr="00723A8A">
        <w:rPr>
          <w:sz w:val="28"/>
          <w:szCs w:val="28"/>
        </w:rPr>
        <w:t>орядок оформления несопровождаемого багажа</w:t>
      </w:r>
      <w:r>
        <w:rPr>
          <w:sz w:val="28"/>
          <w:szCs w:val="28"/>
        </w:rPr>
        <w:t>.</w:t>
      </w:r>
    </w:p>
    <w:p w:rsidR="008D49C8" w:rsidRDefault="008D49C8" w:rsidP="008065C4">
      <w:pPr>
        <w:pStyle w:val="1"/>
        <w:jc w:val="left"/>
        <w:rPr>
          <w:rFonts w:ascii="Times New Roman" w:hAnsi="Times New Roman"/>
          <w:b w:val="0"/>
          <w:bCs w:val="0"/>
          <w:kern w:val="0"/>
          <w:sz w:val="28"/>
          <w:szCs w:val="28"/>
        </w:rPr>
      </w:pPr>
    </w:p>
    <w:p w:rsidR="009B0B32" w:rsidRDefault="009B0B32" w:rsidP="009B0B32">
      <w:pPr>
        <w:pStyle w:val="1"/>
        <w:rPr>
          <w:sz w:val="28"/>
        </w:rPr>
      </w:pPr>
      <w:bookmarkStart w:id="1" w:name="_Toc208729732"/>
    </w:p>
    <w:p w:rsidR="009B0B32" w:rsidRPr="009B0B32" w:rsidRDefault="009B0B32" w:rsidP="009B0B32"/>
    <w:p w:rsidR="00723A8A" w:rsidRPr="009B0B32" w:rsidRDefault="00723A8A" w:rsidP="009B0B32">
      <w:pPr>
        <w:pStyle w:val="1"/>
        <w:rPr>
          <w:sz w:val="28"/>
        </w:rPr>
      </w:pPr>
      <w:r w:rsidRPr="009B0B32">
        <w:rPr>
          <w:sz w:val="28"/>
        </w:rPr>
        <w:t>1</w:t>
      </w:r>
      <w:r w:rsidR="008D49C8" w:rsidRPr="009B0B32">
        <w:rPr>
          <w:sz w:val="28"/>
        </w:rPr>
        <w:t>.</w:t>
      </w:r>
      <w:r w:rsidRPr="009B0B32">
        <w:rPr>
          <w:sz w:val="28"/>
        </w:rPr>
        <w:t xml:space="preserve"> Таможенный контроль, формы и порядок проведения</w:t>
      </w:r>
      <w:bookmarkEnd w:id="1"/>
    </w:p>
    <w:p w:rsidR="00723A8A" w:rsidRPr="009B0B32" w:rsidRDefault="00723A8A" w:rsidP="009B0B32">
      <w:pPr>
        <w:pStyle w:val="2"/>
        <w:rPr>
          <w:rFonts w:ascii="Times New Roman" w:hAnsi="Times New Roman"/>
        </w:rPr>
      </w:pPr>
      <w:bookmarkStart w:id="2" w:name="_Toc208729733"/>
      <w:r w:rsidRPr="009B0B32">
        <w:rPr>
          <w:rFonts w:ascii="Times New Roman" w:hAnsi="Times New Roman"/>
        </w:rPr>
        <w:t>1.1 Общие положения таможенного контроля</w:t>
      </w:r>
      <w:bookmarkEnd w:id="2"/>
    </w:p>
    <w:p w:rsidR="00723A8A" w:rsidRPr="00723A8A" w:rsidRDefault="00723A8A" w:rsidP="00A75066">
      <w:pPr>
        <w:spacing w:line="360" w:lineRule="auto"/>
        <w:ind w:firstLine="540"/>
        <w:jc w:val="both"/>
        <w:rPr>
          <w:color w:val="000000"/>
          <w:sz w:val="28"/>
          <w:szCs w:val="28"/>
        </w:rPr>
      </w:pPr>
      <w:r w:rsidRPr="00723A8A">
        <w:rPr>
          <w:color w:val="000000"/>
          <w:sz w:val="28"/>
          <w:szCs w:val="28"/>
        </w:rPr>
        <w:t>Принципы проведения таможенного контроля</w:t>
      </w:r>
    </w:p>
    <w:p w:rsidR="00723A8A" w:rsidRPr="00723A8A" w:rsidRDefault="00723A8A" w:rsidP="00A75066">
      <w:pPr>
        <w:spacing w:line="360" w:lineRule="auto"/>
        <w:ind w:firstLine="540"/>
        <w:jc w:val="both"/>
        <w:rPr>
          <w:color w:val="000000"/>
          <w:sz w:val="28"/>
          <w:szCs w:val="28"/>
        </w:rPr>
      </w:pPr>
      <w:bookmarkStart w:id="3" w:name="p3612"/>
      <w:bookmarkEnd w:id="3"/>
      <w:r w:rsidRPr="00723A8A">
        <w:rPr>
          <w:color w:val="000000"/>
          <w:sz w:val="28"/>
          <w:szCs w:val="28"/>
        </w:rPr>
        <w:t>При проведении таможенного контроля таможенные органы исходят из принципа выборочности и, как правило, ограничиваются только теми формами таможенного контроля, которые достаточны для обеспечения соблюдения таможенного законодательства Российской Федерации.</w:t>
      </w:r>
    </w:p>
    <w:p w:rsidR="00723A8A" w:rsidRPr="00723A8A" w:rsidRDefault="00723A8A" w:rsidP="00A75066">
      <w:pPr>
        <w:spacing w:line="360" w:lineRule="auto"/>
        <w:ind w:firstLine="540"/>
        <w:jc w:val="both"/>
        <w:rPr>
          <w:color w:val="000000"/>
          <w:sz w:val="28"/>
          <w:szCs w:val="28"/>
        </w:rPr>
      </w:pPr>
      <w:bookmarkStart w:id="4" w:name="p3613"/>
      <w:bookmarkEnd w:id="4"/>
      <w:r w:rsidRPr="00723A8A">
        <w:rPr>
          <w:color w:val="000000"/>
          <w:sz w:val="28"/>
          <w:szCs w:val="28"/>
        </w:rPr>
        <w:t>При выборе форм таможенного контроля используется система управления рисками. При этом под риском понимается вероятность несоблюдения таможенного законодательства Российской Федерации.</w:t>
      </w:r>
    </w:p>
    <w:p w:rsidR="00723A8A" w:rsidRPr="00723A8A" w:rsidRDefault="00723A8A" w:rsidP="00A75066">
      <w:pPr>
        <w:spacing w:line="360" w:lineRule="auto"/>
        <w:ind w:firstLine="540"/>
        <w:jc w:val="both"/>
        <w:rPr>
          <w:color w:val="000000"/>
          <w:sz w:val="28"/>
          <w:szCs w:val="28"/>
        </w:rPr>
      </w:pPr>
      <w:bookmarkStart w:id="5" w:name="p3614"/>
      <w:bookmarkEnd w:id="5"/>
      <w:r w:rsidRPr="00723A8A">
        <w:rPr>
          <w:color w:val="000000"/>
          <w:sz w:val="28"/>
          <w:szCs w:val="28"/>
        </w:rPr>
        <w:t>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Российской Федерации:</w:t>
      </w:r>
    </w:p>
    <w:p w:rsidR="00723A8A" w:rsidRPr="00723A8A" w:rsidRDefault="00723A8A" w:rsidP="00A75066">
      <w:pPr>
        <w:numPr>
          <w:ilvl w:val="0"/>
          <w:numId w:val="1"/>
        </w:numPr>
        <w:tabs>
          <w:tab w:val="clear" w:pos="1260"/>
          <w:tab w:val="num" w:pos="0"/>
        </w:tabs>
        <w:spacing w:line="360" w:lineRule="auto"/>
        <w:ind w:left="0" w:firstLine="540"/>
        <w:jc w:val="both"/>
        <w:rPr>
          <w:color w:val="000000"/>
          <w:sz w:val="28"/>
          <w:szCs w:val="28"/>
        </w:rPr>
      </w:pPr>
      <w:bookmarkStart w:id="6" w:name="p3615"/>
      <w:bookmarkEnd w:id="6"/>
      <w:r w:rsidRPr="00723A8A">
        <w:rPr>
          <w:color w:val="000000"/>
          <w:sz w:val="28"/>
          <w:szCs w:val="28"/>
        </w:rPr>
        <w:t>имеющих устойчивый характер;</w:t>
      </w:r>
    </w:p>
    <w:p w:rsidR="00723A8A" w:rsidRPr="00723A8A" w:rsidRDefault="00723A8A" w:rsidP="00A75066">
      <w:pPr>
        <w:numPr>
          <w:ilvl w:val="0"/>
          <w:numId w:val="1"/>
        </w:numPr>
        <w:tabs>
          <w:tab w:val="clear" w:pos="1260"/>
          <w:tab w:val="num" w:pos="0"/>
        </w:tabs>
        <w:spacing w:line="360" w:lineRule="auto"/>
        <w:ind w:left="0" w:firstLine="540"/>
        <w:jc w:val="both"/>
        <w:rPr>
          <w:color w:val="000000"/>
          <w:sz w:val="28"/>
          <w:szCs w:val="28"/>
        </w:rPr>
      </w:pPr>
      <w:bookmarkStart w:id="7" w:name="p3616"/>
      <w:bookmarkEnd w:id="7"/>
      <w:r w:rsidRPr="00723A8A">
        <w:rPr>
          <w:color w:val="000000"/>
          <w:sz w:val="28"/>
          <w:szCs w:val="28"/>
        </w:rPr>
        <w:t>связанных с уклонением от уплаты таможенных пошлин, налогов в значительных размерах;</w:t>
      </w:r>
    </w:p>
    <w:p w:rsidR="00723A8A" w:rsidRPr="00723A8A" w:rsidRDefault="00723A8A" w:rsidP="00A75066">
      <w:pPr>
        <w:numPr>
          <w:ilvl w:val="0"/>
          <w:numId w:val="1"/>
        </w:numPr>
        <w:tabs>
          <w:tab w:val="clear" w:pos="1260"/>
          <w:tab w:val="num" w:pos="0"/>
        </w:tabs>
        <w:spacing w:line="360" w:lineRule="auto"/>
        <w:ind w:left="0" w:firstLine="540"/>
        <w:jc w:val="both"/>
        <w:rPr>
          <w:color w:val="000000"/>
          <w:sz w:val="28"/>
          <w:szCs w:val="28"/>
        </w:rPr>
      </w:pPr>
      <w:bookmarkStart w:id="8" w:name="p3617"/>
      <w:bookmarkEnd w:id="8"/>
      <w:r w:rsidRPr="00723A8A">
        <w:rPr>
          <w:color w:val="000000"/>
          <w:sz w:val="28"/>
          <w:szCs w:val="28"/>
        </w:rPr>
        <w:t>подрывающих конкурентоспособность отечественных товаро</w:t>
      </w:r>
      <w:r w:rsidR="00073962">
        <w:rPr>
          <w:color w:val="000000"/>
          <w:sz w:val="28"/>
          <w:szCs w:val="28"/>
        </w:rPr>
        <w:t>-</w:t>
      </w:r>
      <w:r w:rsidRPr="00723A8A">
        <w:rPr>
          <w:color w:val="000000"/>
          <w:sz w:val="28"/>
          <w:szCs w:val="28"/>
        </w:rPr>
        <w:t>производителей;</w:t>
      </w:r>
    </w:p>
    <w:p w:rsidR="00723A8A" w:rsidRPr="00723A8A" w:rsidRDefault="00723A8A" w:rsidP="00A75066">
      <w:pPr>
        <w:numPr>
          <w:ilvl w:val="0"/>
          <w:numId w:val="1"/>
        </w:numPr>
        <w:tabs>
          <w:tab w:val="clear" w:pos="1260"/>
          <w:tab w:val="num" w:pos="0"/>
        </w:tabs>
        <w:spacing w:line="360" w:lineRule="auto"/>
        <w:ind w:left="0" w:firstLine="540"/>
        <w:jc w:val="both"/>
        <w:rPr>
          <w:color w:val="000000"/>
          <w:sz w:val="28"/>
          <w:szCs w:val="28"/>
        </w:rPr>
      </w:pPr>
      <w:bookmarkStart w:id="9" w:name="p3618"/>
      <w:bookmarkEnd w:id="9"/>
      <w:r w:rsidRPr="00723A8A">
        <w:rPr>
          <w:color w:val="000000"/>
          <w:sz w:val="28"/>
          <w:szCs w:val="28"/>
        </w:rPr>
        <w:t>затрагивающих другие важные интересы государства, обеспечение соблюдения которых возложено на таможенные органы.</w:t>
      </w:r>
    </w:p>
    <w:p w:rsidR="00723A8A" w:rsidRPr="00723A8A" w:rsidRDefault="00723A8A" w:rsidP="00A75066">
      <w:pPr>
        <w:spacing w:line="360" w:lineRule="auto"/>
        <w:ind w:firstLine="540"/>
        <w:jc w:val="both"/>
        <w:rPr>
          <w:color w:val="000000"/>
          <w:sz w:val="28"/>
          <w:szCs w:val="28"/>
        </w:rPr>
      </w:pPr>
      <w:bookmarkStart w:id="10" w:name="p3619"/>
      <w:bookmarkEnd w:id="10"/>
      <w:r w:rsidRPr="00723A8A">
        <w:rPr>
          <w:color w:val="000000"/>
          <w:sz w:val="28"/>
          <w:szCs w:val="28"/>
        </w:rPr>
        <w:t>Таможенные органы применяют методы анализа рисков для определения товаров, транспортных средств, документов и лиц, подлежащих проверке, и степени такой проверки.</w:t>
      </w:r>
    </w:p>
    <w:p w:rsidR="00723A8A" w:rsidRPr="00A5050C" w:rsidRDefault="00723A8A" w:rsidP="00A75066">
      <w:pPr>
        <w:spacing w:line="360" w:lineRule="auto"/>
        <w:ind w:firstLine="540"/>
        <w:jc w:val="both"/>
        <w:rPr>
          <w:color w:val="000000"/>
          <w:sz w:val="28"/>
          <w:szCs w:val="28"/>
        </w:rPr>
      </w:pPr>
      <w:bookmarkStart w:id="11" w:name="p3620"/>
      <w:bookmarkEnd w:id="11"/>
      <w:r w:rsidRPr="00723A8A">
        <w:rPr>
          <w:color w:val="000000"/>
          <w:sz w:val="28"/>
          <w:szCs w:val="28"/>
        </w:rPr>
        <w:t>Федеральная служба, уполномоченная в области таможенного дела, определяет стратегию таможенного контроля, исходя из системы мер оценки рисков</w:t>
      </w:r>
      <w:bookmarkStart w:id="12" w:name="p3621"/>
      <w:bookmarkEnd w:id="12"/>
      <w:r>
        <w:rPr>
          <w:color w:val="000000"/>
          <w:sz w:val="28"/>
          <w:szCs w:val="28"/>
        </w:rPr>
        <w:t xml:space="preserve"> </w:t>
      </w:r>
      <w:r w:rsidRPr="00723A8A">
        <w:rPr>
          <w:color w:val="000000"/>
          <w:sz w:val="28"/>
          <w:szCs w:val="28"/>
        </w:rPr>
        <w:t>(</w:t>
      </w:r>
      <w:r>
        <w:rPr>
          <w:color w:val="000000"/>
          <w:sz w:val="28"/>
          <w:szCs w:val="28"/>
        </w:rPr>
        <w:t>ФЗ</w:t>
      </w:r>
      <w:r w:rsidRPr="00723A8A">
        <w:rPr>
          <w:color w:val="000000"/>
          <w:sz w:val="28"/>
          <w:szCs w:val="28"/>
        </w:rPr>
        <w:t xml:space="preserve"> от 29.06.2004 N 58-ФЗ</w:t>
      </w:r>
      <w:r w:rsidR="00B43802">
        <w:rPr>
          <w:color w:val="000000"/>
          <w:sz w:val="28"/>
          <w:szCs w:val="28"/>
        </w:rPr>
        <w:t xml:space="preserve">  </w:t>
      </w:r>
      <w:r w:rsidRPr="00723A8A">
        <w:rPr>
          <w:color w:val="000000"/>
          <w:sz w:val="28"/>
          <w:szCs w:val="28"/>
        </w:rPr>
        <w:t>)</w:t>
      </w:r>
      <w:r w:rsidR="00A5050C" w:rsidRPr="00A5050C">
        <w:rPr>
          <w:color w:val="000000"/>
          <w:sz w:val="28"/>
          <w:szCs w:val="28"/>
        </w:rPr>
        <w:t xml:space="preserve"> [2]</w:t>
      </w:r>
    </w:p>
    <w:p w:rsidR="00723A8A" w:rsidRPr="00A5050C" w:rsidRDefault="00723A8A" w:rsidP="00A75066">
      <w:pPr>
        <w:spacing w:line="360" w:lineRule="auto"/>
        <w:ind w:firstLine="540"/>
        <w:jc w:val="both"/>
        <w:rPr>
          <w:color w:val="000000"/>
          <w:sz w:val="28"/>
          <w:szCs w:val="28"/>
        </w:rPr>
      </w:pPr>
      <w:bookmarkStart w:id="13" w:name="p3622"/>
      <w:bookmarkStart w:id="14" w:name="p3623"/>
      <w:bookmarkEnd w:id="13"/>
      <w:bookmarkEnd w:id="14"/>
      <w:r w:rsidRPr="00723A8A">
        <w:rPr>
          <w:color w:val="000000"/>
          <w:sz w:val="28"/>
          <w:szCs w:val="28"/>
        </w:rPr>
        <w:t>В целях совершенствования таможенного контроля федеральная служба, уполномоченная в области таможенного дела, сотрудничает с таможенными органами иностранных государств, заключает с ними соглашения о взаимной помощи</w:t>
      </w:r>
      <w:bookmarkStart w:id="15" w:name="p3624"/>
      <w:bookmarkEnd w:id="15"/>
      <w:r>
        <w:rPr>
          <w:color w:val="000000"/>
          <w:sz w:val="28"/>
          <w:szCs w:val="28"/>
        </w:rPr>
        <w:t xml:space="preserve"> </w:t>
      </w:r>
      <w:r w:rsidR="007316E1">
        <w:rPr>
          <w:color w:val="000000"/>
          <w:sz w:val="28"/>
          <w:szCs w:val="28"/>
        </w:rPr>
        <w:t>(</w:t>
      </w:r>
      <w:r>
        <w:rPr>
          <w:color w:val="000000"/>
          <w:sz w:val="28"/>
          <w:szCs w:val="28"/>
        </w:rPr>
        <w:t>ФЗ от</w:t>
      </w:r>
      <w:r w:rsidR="00073962">
        <w:rPr>
          <w:color w:val="000000"/>
          <w:sz w:val="28"/>
          <w:szCs w:val="28"/>
        </w:rPr>
        <w:t xml:space="preserve"> </w:t>
      </w:r>
      <w:r>
        <w:rPr>
          <w:color w:val="000000"/>
          <w:sz w:val="28"/>
          <w:szCs w:val="28"/>
        </w:rPr>
        <w:t>29.06.2004</w:t>
      </w:r>
      <w:r w:rsidR="007316E1">
        <w:rPr>
          <w:color w:val="000000"/>
          <w:sz w:val="28"/>
          <w:szCs w:val="28"/>
        </w:rPr>
        <w:t xml:space="preserve"> </w:t>
      </w:r>
      <w:r w:rsidRPr="00723A8A">
        <w:rPr>
          <w:color w:val="000000"/>
          <w:sz w:val="28"/>
          <w:szCs w:val="28"/>
        </w:rPr>
        <w:t>N 58-ФЗ)</w:t>
      </w:r>
      <w:r w:rsidR="00A5050C" w:rsidRPr="00A5050C">
        <w:rPr>
          <w:color w:val="000000"/>
          <w:sz w:val="28"/>
          <w:szCs w:val="28"/>
        </w:rPr>
        <w:t xml:space="preserve"> [2]</w:t>
      </w:r>
    </w:p>
    <w:p w:rsidR="00723A8A" w:rsidRPr="00723A8A" w:rsidRDefault="00723A8A" w:rsidP="00A75066">
      <w:pPr>
        <w:spacing w:line="360" w:lineRule="auto"/>
        <w:ind w:firstLine="540"/>
        <w:jc w:val="both"/>
        <w:rPr>
          <w:color w:val="000000"/>
          <w:sz w:val="28"/>
          <w:szCs w:val="28"/>
        </w:rPr>
      </w:pPr>
      <w:bookmarkStart w:id="16" w:name="p3625"/>
      <w:bookmarkStart w:id="17" w:name="p3626"/>
      <w:bookmarkEnd w:id="16"/>
      <w:bookmarkEnd w:id="17"/>
      <w:r w:rsidRPr="00723A8A">
        <w:rPr>
          <w:color w:val="000000"/>
          <w:sz w:val="28"/>
          <w:szCs w:val="28"/>
        </w:rPr>
        <w:t>Федеральная служба, уполномоченная в области таможенного дела, и другие таможенные органы в целях повышения эффективности таможенного контроля стремятся к взаимодействию с участниками внешнеэкономической деятельности, перевозчиками и иными организациями, деятельность которых связана с осуществлением внешней торговли товарами, и их профессиональными объединениями (ассоциациями)</w:t>
      </w:r>
      <w:bookmarkStart w:id="18" w:name="p3627"/>
      <w:bookmarkEnd w:id="18"/>
      <w:r w:rsidR="007316E1">
        <w:rPr>
          <w:color w:val="000000"/>
          <w:sz w:val="28"/>
          <w:szCs w:val="28"/>
        </w:rPr>
        <w:t xml:space="preserve"> </w:t>
      </w:r>
      <w:r w:rsidRPr="00723A8A">
        <w:rPr>
          <w:color w:val="000000"/>
          <w:sz w:val="28"/>
          <w:szCs w:val="28"/>
        </w:rPr>
        <w:t>(</w:t>
      </w:r>
      <w:r w:rsidR="007316E1">
        <w:rPr>
          <w:color w:val="000000"/>
          <w:sz w:val="28"/>
          <w:szCs w:val="28"/>
        </w:rPr>
        <w:t>ФЗ</w:t>
      </w:r>
      <w:r w:rsidRPr="00723A8A">
        <w:rPr>
          <w:color w:val="000000"/>
          <w:sz w:val="28"/>
          <w:szCs w:val="28"/>
        </w:rPr>
        <w:t xml:space="preserve"> от 29.06.2004 N 58-ФЗ)</w:t>
      </w:r>
      <w:r w:rsidR="00A5050C">
        <w:rPr>
          <w:color w:val="000000"/>
          <w:sz w:val="28"/>
          <w:szCs w:val="28"/>
        </w:rPr>
        <w:t xml:space="preserve"> [</w:t>
      </w:r>
      <w:r w:rsidR="00A5050C" w:rsidRPr="00A5050C">
        <w:rPr>
          <w:color w:val="000000"/>
          <w:sz w:val="28"/>
          <w:szCs w:val="28"/>
        </w:rPr>
        <w:t>2</w:t>
      </w:r>
      <w:r w:rsidR="00A5050C">
        <w:rPr>
          <w:color w:val="000000"/>
          <w:sz w:val="28"/>
          <w:szCs w:val="28"/>
        </w:rPr>
        <w:t>]</w:t>
      </w:r>
      <w:r w:rsidR="007316E1">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19" w:name="p3628"/>
      <w:bookmarkStart w:id="20" w:name="p3629"/>
      <w:bookmarkEnd w:id="19"/>
      <w:bookmarkEnd w:id="20"/>
      <w:r w:rsidRPr="00723A8A">
        <w:rPr>
          <w:color w:val="000000"/>
          <w:sz w:val="28"/>
          <w:szCs w:val="28"/>
        </w:rPr>
        <w:t>Таможенный контроль проводится исключительно таможенными органами.</w:t>
      </w:r>
    </w:p>
    <w:p w:rsidR="00723A8A" w:rsidRPr="007316E1" w:rsidRDefault="00723A8A" w:rsidP="00A75066">
      <w:pPr>
        <w:spacing w:line="360" w:lineRule="auto"/>
        <w:ind w:firstLine="540"/>
        <w:jc w:val="both"/>
        <w:rPr>
          <w:b/>
          <w:color w:val="000000"/>
          <w:sz w:val="28"/>
          <w:szCs w:val="28"/>
        </w:rPr>
      </w:pPr>
      <w:bookmarkStart w:id="21" w:name="p3631"/>
      <w:bookmarkEnd w:id="21"/>
      <w:r w:rsidRPr="007316E1">
        <w:rPr>
          <w:b/>
          <w:color w:val="000000"/>
          <w:sz w:val="28"/>
          <w:szCs w:val="28"/>
        </w:rPr>
        <w:t>Сроки проверки таможенной декларации, иных документов и товаров при таможенном оформлении</w:t>
      </w:r>
    </w:p>
    <w:p w:rsidR="00723A8A" w:rsidRPr="00723A8A" w:rsidRDefault="00723A8A" w:rsidP="00A75066">
      <w:pPr>
        <w:spacing w:line="360" w:lineRule="auto"/>
        <w:ind w:firstLine="540"/>
        <w:jc w:val="both"/>
        <w:rPr>
          <w:color w:val="000000"/>
          <w:sz w:val="28"/>
          <w:szCs w:val="28"/>
        </w:rPr>
      </w:pPr>
      <w:bookmarkStart w:id="22" w:name="p3633"/>
      <w:bookmarkEnd w:id="22"/>
      <w:r w:rsidRPr="00723A8A">
        <w:rPr>
          <w:color w:val="000000"/>
          <w:sz w:val="28"/>
          <w:szCs w:val="28"/>
        </w:rPr>
        <w:t>При таможенном оформлении товаров проверка таможенной декларации, иных документов, представляемых в таможенный орган, а также проверка товаров в целях установления соответствия сведений, указанных в таможенной декларации, иных документах, наименованию, происхождению, количеству и стоимости товаров должны быть завершены не позднее трех рабочих дней со дня принятия таможенным органом таможенной декларации, представления документов и предъявления товаров, за исключением случаев, когда настоящим Кодексом установлены более короткие сроки.</w:t>
      </w:r>
    </w:p>
    <w:p w:rsidR="00723A8A" w:rsidRPr="008839B4" w:rsidRDefault="00723A8A" w:rsidP="00A75066">
      <w:pPr>
        <w:spacing w:line="360" w:lineRule="auto"/>
        <w:ind w:firstLine="540"/>
        <w:jc w:val="both"/>
        <w:rPr>
          <w:color w:val="000000"/>
          <w:sz w:val="28"/>
          <w:szCs w:val="28"/>
        </w:rPr>
      </w:pPr>
      <w:bookmarkStart w:id="23" w:name="p3634"/>
      <w:bookmarkEnd w:id="23"/>
      <w:r w:rsidRPr="00723A8A">
        <w:rPr>
          <w:color w:val="000000"/>
          <w:sz w:val="28"/>
          <w:szCs w:val="28"/>
        </w:rPr>
        <w:t>Таможенный орган вправе продлить срок проверки товаров, если предъявленные для проверки товары не разделены на упаковочные места по отдельным видам и (или) наименованиям товаров и (или) сведения об упаковке и о маркировке не указаны в коммерческих и (или) транспортных документах на товары. Продление срока проверки товаров осуществляется при условии, что указанные обстоятельства не позволяют таможенным органам произвести необходимые операции для установления соответствия товаров сведениям о них. Срок проверки товаров продлевается на время, необходимое лицу, обладающему полномочиями в отношении товаров, для разделения товарной партии на отдельные товары.</w:t>
      </w:r>
      <w:r w:rsidR="008839B4" w:rsidRPr="008839B4">
        <w:rPr>
          <w:color w:val="000000"/>
          <w:sz w:val="28"/>
          <w:szCs w:val="28"/>
        </w:rPr>
        <w:t>[</w:t>
      </w:r>
      <w:r w:rsidR="008839B4">
        <w:rPr>
          <w:color w:val="000000"/>
          <w:sz w:val="28"/>
          <w:szCs w:val="28"/>
        </w:rPr>
        <w:t>3.1. гл.34, ст.361</w:t>
      </w:r>
      <w:r w:rsidR="008839B4" w:rsidRPr="008839B4">
        <w:rPr>
          <w:color w:val="000000"/>
          <w:sz w:val="28"/>
          <w:szCs w:val="28"/>
        </w:rPr>
        <w:t>]</w:t>
      </w:r>
      <w:r w:rsidR="008839B4">
        <w:rPr>
          <w:color w:val="000000"/>
          <w:sz w:val="28"/>
          <w:szCs w:val="28"/>
        </w:rPr>
        <w:t>.</w:t>
      </w:r>
    </w:p>
    <w:p w:rsidR="002E198B" w:rsidRDefault="002E198B" w:rsidP="00A75066">
      <w:pPr>
        <w:spacing w:line="360" w:lineRule="auto"/>
        <w:ind w:firstLine="540"/>
        <w:jc w:val="both"/>
        <w:rPr>
          <w:b/>
          <w:color w:val="000000"/>
          <w:sz w:val="28"/>
          <w:szCs w:val="28"/>
        </w:rPr>
      </w:pPr>
      <w:bookmarkStart w:id="24" w:name="p3636"/>
      <w:bookmarkEnd w:id="24"/>
    </w:p>
    <w:p w:rsidR="002E198B" w:rsidRDefault="002E198B" w:rsidP="00A75066">
      <w:pPr>
        <w:spacing w:line="360" w:lineRule="auto"/>
        <w:ind w:firstLine="540"/>
        <w:jc w:val="both"/>
        <w:rPr>
          <w:b/>
          <w:color w:val="000000"/>
          <w:sz w:val="28"/>
          <w:szCs w:val="28"/>
        </w:rPr>
      </w:pPr>
    </w:p>
    <w:p w:rsidR="00723A8A" w:rsidRPr="007316E1" w:rsidRDefault="00723A8A" w:rsidP="00A75066">
      <w:pPr>
        <w:spacing w:line="360" w:lineRule="auto"/>
        <w:ind w:firstLine="540"/>
        <w:jc w:val="both"/>
        <w:rPr>
          <w:b/>
          <w:color w:val="000000"/>
          <w:sz w:val="28"/>
          <w:szCs w:val="28"/>
        </w:rPr>
      </w:pPr>
      <w:r w:rsidRPr="007316E1">
        <w:rPr>
          <w:b/>
          <w:color w:val="000000"/>
          <w:sz w:val="28"/>
          <w:szCs w:val="28"/>
        </w:rPr>
        <w:t>Товары и транспортные средства, находящиеся под таможенным контролем</w:t>
      </w:r>
    </w:p>
    <w:p w:rsidR="00723A8A" w:rsidRPr="00723A8A" w:rsidRDefault="00723A8A" w:rsidP="00A75066">
      <w:pPr>
        <w:spacing w:line="360" w:lineRule="auto"/>
        <w:ind w:firstLine="540"/>
        <w:jc w:val="both"/>
        <w:rPr>
          <w:color w:val="000000"/>
          <w:sz w:val="28"/>
          <w:szCs w:val="28"/>
        </w:rPr>
      </w:pPr>
      <w:bookmarkStart w:id="25" w:name="p3638"/>
      <w:bookmarkEnd w:id="25"/>
      <w:r w:rsidRPr="00723A8A">
        <w:rPr>
          <w:color w:val="000000"/>
          <w:sz w:val="28"/>
          <w:szCs w:val="28"/>
        </w:rPr>
        <w:t>Товары и транспортные средства, ввезенные на таможенную территорию Российской Федерации, считаются находящимися под таможенным контролем с момента пересечения таможенной границы при их прибытии на таможенную территорию Российской Федерации и до момента:</w:t>
      </w:r>
    </w:p>
    <w:p w:rsidR="00723A8A" w:rsidRPr="00723A8A" w:rsidRDefault="00723A8A" w:rsidP="00A75066">
      <w:pPr>
        <w:numPr>
          <w:ilvl w:val="0"/>
          <w:numId w:val="2"/>
        </w:numPr>
        <w:tabs>
          <w:tab w:val="clear" w:pos="1260"/>
          <w:tab w:val="num" w:pos="0"/>
        </w:tabs>
        <w:spacing w:line="360" w:lineRule="auto"/>
        <w:ind w:left="0" w:firstLine="540"/>
        <w:jc w:val="both"/>
        <w:rPr>
          <w:color w:val="000000"/>
          <w:sz w:val="28"/>
          <w:szCs w:val="28"/>
        </w:rPr>
      </w:pPr>
      <w:bookmarkStart w:id="26" w:name="p3639"/>
      <w:bookmarkEnd w:id="26"/>
      <w:r w:rsidRPr="00723A8A">
        <w:rPr>
          <w:color w:val="000000"/>
          <w:sz w:val="28"/>
          <w:szCs w:val="28"/>
        </w:rPr>
        <w:t>выпуска для свободного обращения;</w:t>
      </w:r>
    </w:p>
    <w:p w:rsidR="00723A8A" w:rsidRPr="00723A8A" w:rsidRDefault="00723A8A" w:rsidP="00A75066">
      <w:pPr>
        <w:numPr>
          <w:ilvl w:val="0"/>
          <w:numId w:val="2"/>
        </w:numPr>
        <w:tabs>
          <w:tab w:val="clear" w:pos="1260"/>
          <w:tab w:val="num" w:pos="0"/>
        </w:tabs>
        <w:spacing w:line="360" w:lineRule="auto"/>
        <w:ind w:left="0" w:firstLine="540"/>
        <w:jc w:val="both"/>
        <w:rPr>
          <w:color w:val="000000"/>
          <w:sz w:val="28"/>
          <w:szCs w:val="28"/>
        </w:rPr>
      </w:pPr>
      <w:bookmarkStart w:id="27" w:name="p3640"/>
      <w:bookmarkEnd w:id="27"/>
      <w:r w:rsidRPr="00723A8A">
        <w:rPr>
          <w:color w:val="000000"/>
          <w:sz w:val="28"/>
          <w:szCs w:val="28"/>
        </w:rPr>
        <w:t>уничтожения;</w:t>
      </w:r>
    </w:p>
    <w:p w:rsidR="00723A8A" w:rsidRPr="00723A8A" w:rsidRDefault="00723A8A" w:rsidP="00A75066">
      <w:pPr>
        <w:numPr>
          <w:ilvl w:val="0"/>
          <w:numId w:val="2"/>
        </w:numPr>
        <w:tabs>
          <w:tab w:val="clear" w:pos="1260"/>
          <w:tab w:val="num" w:pos="0"/>
        </w:tabs>
        <w:spacing w:line="360" w:lineRule="auto"/>
        <w:ind w:left="0" w:firstLine="540"/>
        <w:jc w:val="both"/>
        <w:rPr>
          <w:color w:val="000000"/>
          <w:sz w:val="28"/>
          <w:szCs w:val="28"/>
        </w:rPr>
      </w:pPr>
      <w:bookmarkStart w:id="28" w:name="p3641"/>
      <w:bookmarkEnd w:id="28"/>
      <w:r w:rsidRPr="00723A8A">
        <w:rPr>
          <w:color w:val="000000"/>
          <w:sz w:val="28"/>
          <w:szCs w:val="28"/>
        </w:rPr>
        <w:t>отказа в пользу государства;</w:t>
      </w:r>
    </w:p>
    <w:p w:rsidR="007316E1" w:rsidRDefault="00723A8A" w:rsidP="00A75066">
      <w:pPr>
        <w:numPr>
          <w:ilvl w:val="0"/>
          <w:numId w:val="2"/>
        </w:numPr>
        <w:tabs>
          <w:tab w:val="clear" w:pos="1260"/>
          <w:tab w:val="num" w:pos="0"/>
        </w:tabs>
        <w:spacing w:line="360" w:lineRule="auto"/>
        <w:ind w:left="0" w:firstLine="540"/>
        <w:jc w:val="both"/>
        <w:rPr>
          <w:color w:val="000000"/>
          <w:sz w:val="28"/>
          <w:szCs w:val="28"/>
        </w:rPr>
      </w:pPr>
      <w:bookmarkStart w:id="29" w:name="p3642"/>
      <w:bookmarkEnd w:id="29"/>
      <w:r w:rsidRPr="00723A8A">
        <w:rPr>
          <w:color w:val="000000"/>
          <w:sz w:val="28"/>
          <w:szCs w:val="28"/>
        </w:rPr>
        <w:t>обращения товаров в федеральную собственность либо распоряжения ими иным способом;</w:t>
      </w:r>
      <w:bookmarkStart w:id="30" w:name="p3643"/>
      <w:bookmarkEnd w:id="30"/>
    </w:p>
    <w:p w:rsidR="00723A8A" w:rsidRPr="00723A8A" w:rsidRDefault="00723A8A" w:rsidP="00A75066">
      <w:pPr>
        <w:numPr>
          <w:ilvl w:val="0"/>
          <w:numId w:val="2"/>
        </w:numPr>
        <w:tabs>
          <w:tab w:val="clear" w:pos="1260"/>
          <w:tab w:val="num" w:pos="0"/>
        </w:tabs>
        <w:spacing w:line="360" w:lineRule="auto"/>
        <w:ind w:left="0" w:firstLine="540"/>
        <w:jc w:val="both"/>
        <w:rPr>
          <w:color w:val="000000"/>
          <w:sz w:val="28"/>
          <w:szCs w:val="28"/>
        </w:rPr>
      </w:pPr>
      <w:r w:rsidRPr="00723A8A">
        <w:rPr>
          <w:color w:val="000000"/>
          <w:sz w:val="28"/>
          <w:szCs w:val="28"/>
        </w:rPr>
        <w:t>фактического вывоза товаров и транспортных средств с таможенной территории Российской Федерации.</w:t>
      </w:r>
    </w:p>
    <w:p w:rsidR="00723A8A" w:rsidRPr="00723A8A" w:rsidRDefault="00723A8A" w:rsidP="00A75066">
      <w:pPr>
        <w:spacing w:line="360" w:lineRule="auto"/>
        <w:ind w:firstLine="540"/>
        <w:jc w:val="both"/>
        <w:rPr>
          <w:color w:val="000000"/>
          <w:sz w:val="28"/>
          <w:szCs w:val="28"/>
        </w:rPr>
      </w:pPr>
      <w:bookmarkStart w:id="31" w:name="p3644"/>
      <w:bookmarkEnd w:id="31"/>
      <w:r w:rsidRPr="00723A8A">
        <w:rPr>
          <w:color w:val="000000"/>
          <w:sz w:val="28"/>
          <w:szCs w:val="28"/>
        </w:rPr>
        <w:t xml:space="preserve">Пользование и распоряжение ввезенными товарами и транспортными средствами, находящимися под таможенным контролем, допускаются в порядке и на условиях, которые определены </w:t>
      </w:r>
      <w:r w:rsidR="007316E1">
        <w:rPr>
          <w:color w:val="000000"/>
          <w:sz w:val="28"/>
          <w:szCs w:val="28"/>
        </w:rPr>
        <w:t>Т</w:t>
      </w:r>
      <w:r w:rsidR="00C73781">
        <w:rPr>
          <w:color w:val="000000"/>
          <w:sz w:val="28"/>
          <w:szCs w:val="28"/>
        </w:rPr>
        <w:t xml:space="preserve">аможенным </w:t>
      </w:r>
      <w:r w:rsidRPr="00723A8A">
        <w:rPr>
          <w:color w:val="000000"/>
          <w:sz w:val="28"/>
          <w:szCs w:val="28"/>
        </w:rPr>
        <w:t>К</w:t>
      </w:r>
      <w:r w:rsidR="00C73781">
        <w:rPr>
          <w:color w:val="000000"/>
          <w:sz w:val="28"/>
          <w:szCs w:val="28"/>
        </w:rPr>
        <w:t>одексом</w:t>
      </w:r>
      <w:r w:rsidR="007316E1">
        <w:rPr>
          <w:color w:val="000000"/>
          <w:sz w:val="28"/>
          <w:szCs w:val="28"/>
        </w:rPr>
        <w:t xml:space="preserve"> РФ</w:t>
      </w:r>
      <w:r w:rsidR="002E3CD1">
        <w:rPr>
          <w:color w:val="000000"/>
          <w:sz w:val="28"/>
          <w:szCs w:val="28"/>
        </w:rPr>
        <w:t xml:space="preserve"> </w:t>
      </w:r>
      <w:r w:rsidRPr="00723A8A">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32" w:name="p3645"/>
      <w:bookmarkEnd w:id="32"/>
      <w:r w:rsidRPr="00723A8A">
        <w:rPr>
          <w:color w:val="000000"/>
          <w:sz w:val="28"/>
          <w:szCs w:val="28"/>
        </w:rPr>
        <w:t>Российские товары и транспортные средства считаются находящимися под таможенным контролем при их вывозе с таможенной территории Российской Федерации с момента принятия таможенной декларации или совершения действий, непосредственно направленных на вывоз товаров с таможенной территории Российской Федерации, и до пересечения таможенной границы.</w:t>
      </w:r>
    </w:p>
    <w:p w:rsidR="00723A8A" w:rsidRPr="002E3CD1" w:rsidRDefault="00723A8A" w:rsidP="00A75066">
      <w:pPr>
        <w:spacing w:line="360" w:lineRule="auto"/>
        <w:ind w:firstLine="540"/>
        <w:jc w:val="both"/>
        <w:rPr>
          <w:color w:val="000000"/>
          <w:sz w:val="28"/>
          <w:szCs w:val="28"/>
        </w:rPr>
      </w:pPr>
      <w:bookmarkStart w:id="33" w:name="p3646"/>
      <w:bookmarkEnd w:id="33"/>
      <w:r w:rsidRPr="00723A8A">
        <w:rPr>
          <w:color w:val="000000"/>
          <w:sz w:val="28"/>
          <w:szCs w:val="28"/>
        </w:rPr>
        <w:t>Таможенные органы осуществляют контроль исполнения обязательств лиц об обратном ввозе вывезенных ранее с таможенной территории Российской Федерации российских товаров и транспортных средств либо об обратном ввозе продуктов их переработки в соответствии с условиями таможенных режимов в порядке, предусмотренном настоящим разделом, если такие товары (продукты переработки) подлежат обязательному обратному ввозу в соответствии с законодательством Российской Федерации.</w:t>
      </w:r>
      <w:r w:rsidR="002E3CD1" w:rsidRPr="002E3CD1">
        <w:rPr>
          <w:color w:val="000000"/>
          <w:sz w:val="28"/>
          <w:szCs w:val="28"/>
        </w:rPr>
        <w:t>[</w:t>
      </w:r>
      <w:r w:rsidR="002E3CD1">
        <w:rPr>
          <w:color w:val="000000"/>
          <w:sz w:val="28"/>
          <w:szCs w:val="28"/>
        </w:rPr>
        <w:t>1.2. с 184-185</w:t>
      </w:r>
      <w:r w:rsidR="002E3CD1" w:rsidRPr="002E3CD1">
        <w:rPr>
          <w:color w:val="000000"/>
          <w:sz w:val="28"/>
          <w:szCs w:val="28"/>
        </w:rPr>
        <w:t>]</w:t>
      </w:r>
    </w:p>
    <w:p w:rsidR="008D49C8" w:rsidRDefault="008D49C8" w:rsidP="00A75066">
      <w:pPr>
        <w:spacing w:line="360" w:lineRule="auto"/>
        <w:ind w:firstLine="540"/>
        <w:jc w:val="both"/>
        <w:rPr>
          <w:b/>
          <w:color w:val="000000"/>
          <w:sz w:val="28"/>
          <w:szCs w:val="28"/>
        </w:rPr>
      </w:pPr>
      <w:bookmarkStart w:id="34" w:name="p3648"/>
      <w:bookmarkEnd w:id="34"/>
    </w:p>
    <w:p w:rsidR="008D49C8" w:rsidRDefault="008D49C8" w:rsidP="00A75066">
      <w:pPr>
        <w:spacing w:line="360" w:lineRule="auto"/>
        <w:ind w:firstLine="540"/>
        <w:jc w:val="both"/>
        <w:rPr>
          <w:b/>
          <w:color w:val="000000"/>
          <w:sz w:val="28"/>
          <w:szCs w:val="28"/>
        </w:rPr>
      </w:pPr>
    </w:p>
    <w:p w:rsidR="00723A8A" w:rsidRPr="002E198B" w:rsidRDefault="00723A8A" w:rsidP="002E198B">
      <w:pPr>
        <w:spacing w:line="360" w:lineRule="auto"/>
        <w:ind w:firstLine="540"/>
        <w:jc w:val="both"/>
        <w:rPr>
          <w:b/>
          <w:color w:val="000000"/>
          <w:sz w:val="28"/>
          <w:szCs w:val="28"/>
        </w:rPr>
      </w:pPr>
      <w:r w:rsidRPr="007316E1">
        <w:rPr>
          <w:b/>
          <w:color w:val="000000"/>
          <w:sz w:val="28"/>
          <w:szCs w:val="28"/>
        </w:rPr>
        <w:t>Проверка достоверности сведений после выпуска товаров и (или) транспортных средств</w:t>
      </w:r>
      <w:bookmarkStart w:id="35" w:name="p3650"/>
      <w:bookmarkEnd w:id="35"/>
    </w:p>
    <w:p w:rsidR="00723A8A" w:rsidRPr="00723A8A" w:rsidRDefault="00723A8A" w:rsidP="00A75066">
      <w:pPr>
        <w:spacing w:line="360" w:lineRule="auto"/>
        <w:ind w:firstLine="540"/>
        <w:jc w:val="both"/>
        <w:rPr>
          <w:color w:val="000000"/>
          <w:sz w:val="28"/>
          <w:szCs w:val="28"/>
        </w:rPr>
      </w:pPr>
      <w:r w:rsidRPr="00723A8A">
        <w:rPr>
          <w:color w:val="000000"/>
          <w:sz w:val="28"/>
          <w:szCs w:val="28"/>
        </w:rPr>
        <w:t xml:space="preserve">После выпуска товаров и (или) транспортных средств таможенные органы вправе осуществлять проверку достоверности заявленных при таможенном оформлении сведений в порядке, предусмотренном </w:t>
      </w:r>
      <w:hyperlink r:id="rId9" w:anchor="p3697" w:history="1">
        <w:r w:rsidRPr="00723A8A">
          <w:rPr>
            <w:rStyle w:val="a3"/>
            <w:color w:val="000000"/>
            <w:sz w:val="28"/>
            <w:szCs w:val="28"/>
          </w:rPr>
          <w:t>главой</w:t>
        </w:r>
        <w:r w:rsidR="002E3CD1">
          <w:rPr>
            <w:rStyle w:val="a3"/>
            <w:color w:val="000000"/>
            <w:sz w:val="28"/>
            <w:szCs w:val="28"/>
          </w:rPr>
          <w:t xml:space="preserve"> 34</w:t>
        </w:r>
      </w:hyperlink>
      <w:r w:rsidR="007316E1">
        <w:rPr>
          <w:color w:val="000000"/>
          <w:sz w:val="28"/>
          <w:szCs w:val="28"/>
        </w:rPr>
        <w:t>ТК РФ</w:t>
      </w:r>
      <w:r w:rsidR="00A5050C" w:rsidRPr="00A5050C">
        <w:rPr>
          <w:color w:val="000000"/>
          <w:sz w:val="28"/>
          <w:szCs w:val="28"/>
        </w:rPr>
        <w:t xml:space="preserve"> </w:t>
      </w:r>
      <w:r w:rsidR="002E3CD1">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36" w:name="p3651"/>
      <w:bookmarkEnd w:id="36"/>
      <w:r w:rsidRPr="00723A8A">
        <w:rPr>
          <w:color w:val="000000"/>
          <w:sz w:val="28"/>
          <w:szCs w:val="28"/>
        </w:rPr>
        <w:t>Проверка достоверности сведений после выпуска товаров и (или) транспортных средств может осуществляться таможенными органами в течение одного года со дня утраты товарами статуса находящихся под таможенным контролем.</w:t>
      </w:r>
    </w:p>
    <w:p w:rsidR="00723A8A" w:rsidRPr="002E3CD1" w:rsidRDefault="00723A8A" w:rsidP="00A75066">
      <w:pPr>
        <w:spacing w:line="360" w:lineRule="auto"/>
        <w:ind w:firstLine="540"/>
        <w:jc w:val="both"/>
        <w:rPr>
          <w:color w:val="000000"/>
          <w:sz w:val="28"/>
          <w:szCs w:val="28"/>
        </w:rPr>
      </w:pPr>
      <w:bookmarkStart w:id="37" w:name="p3652"/>
      <w:bookmarkEnd w:id="37"/>
      <w:r w:rsidRPr="00723A8A">
        <w:rPr>
          <w:color w:val="000000"/>
          <w:sz w:val="28"/>
          <w:szCs w:val="28"/>
        </w:rPr>
        <w:t>В случаях и в порядке, которые предусмотрены настоящим Кодексом и иными правовыми актами Российской Федерации, таможенные органы проводят таможенный контроль при обороте товаров, ввезенных на таможенную территорию Российской Федерации, путем проверки сведений, подтверждающих выпуск таких товаров таможенными органами в соответствии с требованиями и условиями, которые установлены настоящим Кодексом, а также путем проверки наличия на товарах маркировки или иных идентификационных знаков, используемых для подтверждения легальности ввоза товаров на таможенную территорию Российской Федерации.</w:t>
      </w:r>
      <w:r w:rsidR="002E3CD1">
        <w:rPr>
          <w:color w:val="000000"/>
          <w:sz w:val="28"/>
          <w:szCs w:val="28"/>
          <w:lang w:val="en-US"/>
        </w:rPr>
        <w:t>[</w:t>
      </w:r>
      <w:r w:rsidR="002E3CD1">
        <w:rPr>
          <w:color w:val="000000"/>
          <w:sz w:val="28"/>
          <w:szCs w:val="28"/>
        </w:rPr>
        <w:t>3.1 гл.34</w:t>
      </w:r>
      <w:r w:rsidR="002E3CD1">
        <w:rPr>
          <w:color w:val="000000"/>
          <w:sz w:val="28"/>
          <w:szCs w:val="28"/>
          <w:lang w:val="en-US"/>
        </w:rPr>
        <w:t>]</w:t>
      </w:r>
      <w:r w:rsidR="002E3CD1">
        <w:rPr>
          <w:color w:val="000000"/>
          <w:sz w:val="28"/>
          <w:szCs w:val="28"/>
        </w:rPr>
        <w:t>.</w:t>
      </w:r>
    </w:p>
    <w:p w:rsidR="00723A8A" w:rsidRPr="007316E1" w:rsidRDefault="00723A8A" w:rsidP="00A75066">
      <w:pPr>
        <w:spacing w:line="360" w:lineRule="auto"/>
        <w:ind w:firstLine="540"/>
        <w:jc w:val="both"/>
        <w:rPr>
          <w:b/>
          <w:color w:val="000000"/>
          <w:sz w:val="28"/>
          <w:szCs w:val="28"/>
        </w:rPr>
      </w:pPr>
      <w:bookmarkStart w:id="38" w:name="p3654"/>
      <w:bookmarkEnd w:id="38"/>
      <w:r w:rsidRPr="007316E1">
        <w:rPr>
          <w:b/>
          <w:color w:val="000000"/>
          <w:sz w:val="28"/>
          <w:szCs w:val="28"/>
        </w:rPr>
        <w:t>Зоны таможенного контроля</w:t>
      </w:r>
    </w:p>
    <w:p w:rsidR="00723A8A" w:rsidRPr="00723A8A" w:rsidRDefault="00723A8A" w:rsidP="00A75066">
      <w:pPr>
        <w:spacing w:line="360" w:lineRule="auto"/>
        <w:ind w:firstLine="540"/>
        <w:jc w:val="both"/>
        <w:rPr>
          <w:color w:val="000000"/>
          <w:sz w:val="28"/>
          <w:szCs w:val="28"/>
        </w:rPr>
      </w:pPr>
      <w:bookmarkStart w:id="39" w:name="p3656"/>
      <w:bookmarkEnd w:id="39"/>
      <w:r w:rsidRPr="00723A8A">
        <w:rPr>
          <w:color w:val="000000"/>
          <w:sz w:val="28"/>
          <w:szCs w:val="28"/>
        </w:rPr>
        <w:t>Зоны таможенного контроля создаются для целей проведения таможенного контроля в формах таможенного осмотра и таможенного досмотра товаров и транспортных средств, их хранения и перемещения под таможенным наблюдением.</w:t>
      </w:r>
    </w:p>
    <w:p w:rsidR="00723A8A" w:rsidRPr="00723A8A" w:rsidRDefault="00723A8A" w:rsidP="00A75066">
      <w:pPr>
        <w:spacing w:line="360" w:lineRule="auto"/>
        <w:ind w:firstLine="540"/>
        <w:jc w:val="both"/>
        <w:rPr>
          <w:color w:val="000000"/>
          <w:sz w:val="28"/>
          <w:szCs w:val="28"/>
        </w:rPr>
      </w:pPr>
      <w:bookmarkStart w:id="40" w:name="p3657"/>
      <w:bookmarkEnd w:id="40"/>
      <w:r w:rsidRPr="00723A8A">
        <w:rPr>
          <w:color w:val="000000"/>
          <w:sz w:val="28"/>
          <w:szCs w:val="28"/>
        </w:rPr>
        <w:t xml:space="preserve">Зоны таможенного контроля могут быть созданы вдоль таможенной границы, в местах производства таможенного оформления, совершения таможенных операций, в местах перегрузки товаров, их осмотра и досмотра, в местах временного хранения, стоянки транспортных средств, перевозящих находящиеся под таможенным контролем товары, и в иных местах, определенных в соответствии с </w:t>
      </w:r>
      <w:r w:rsidR="007316E1">
        <w:rPr>
          <w:color w:val="000000"/>
          <w:sz w:val="28"/>
          <w:szCs w:val="28"/>
        </w:rPr>
        <w:t>ТК РФ</w:t>
      </w:r>
      <w:r w:rsidR="002E3CD1">
        <w:rPr>
          <w:color w:val="000000"/>
          <w:sz w:val="28"/>
          <w:szCs w:val="28"/>
        </w:rPr>
        <w:t xml:space="preserve"> </w:t>
      </w:r>
      <w:r w:rsidRPr="00723A8A">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41" w:name="p3658"/>
      <w:bookmarkEnd w:id="41"/>
      <w:r w:rsidRPr="00723A8A">
        <w:rPr>
          <w:color w:val="000000"/>
          <w:sz w:val="28"/>
          <w:szCs w:val="28"/>
        </w:rPr>
        <w:t>Зоны таможенного контроля могут быть постоянными в случаях регулярного нахождения в них товаров, подлежащих таможенному контролю, или временными. Временные зоны таможенного контроля могут создаваться:</w:t>
      </w:r>
    </w:p>
    <w:p w:rsidR="00723A8A" w:rsidRPr="00723A8A" w:rsidRDefault="00723A8A" w:rsidP="00A75066">
      <w:pPr>
        <w:numPr>
          <w:ilvl w:val="0"/>
          <w:numId w:val="3"/>
        </w:numPr>
        <w:tabs>
          <w:tab w:val="clear" w:pos="1260"/>
          <w:tab w:val="num" w:pos="0"/>
        </w:tabs>
        <w:spacing w:line="360" w:lineRule="auto"/>
        <w:ind w:left="0" w:firstLine="540"/>
        <w:jc w:val="both"/>
        <w:rPr>
          <w:color w:val="000000"/>
          <w:sz w:val="28"/>
          <w:szCs w:val="28"/>
        </w:rPr>
      </w:pPr>
      <w:bookmarkStart w:id="42" w:name="p3659"/>
      <w:bookmarkEnd w:id="42"/>
      <w:r w:rsidRPr="00723A8A">
        <w:rPr>
          <w:color w:val="000000"/>
          <w:sz w:val="28"/>
          <w:szCs w:val="28"/>
        </w:rPr>
        <w:t xml:space="preserve">для производства таможенного оформления товаров и транспортных средств вне мест совершения таможенных операций </w:t>
      </w:r>
      <w:hyperlink r:id="rId10" w:anchor="p4171" w:history="1">
        <w:r w:rsidRPr="00723A8A">
          <w:rPr>
            <w:rStyle w:val="a3"/>
            <w:color w:val="000000"/>
            <w:sz w:val="28"/>
            <w:szCs w:val="28"/>
          </w:rPr>
          <w:t>(статья 406</w:t>
        </w:r>
        <w:r w:rsidR="007316E1">
          <w:rPr>
            <w:rStyle w:val="a3"/>
            <w:color w:val="000000"/>
            <w:sz w:val="28"/>
            <w:szCs w:val="28"/>
          </w:rPr>
          <w:t xml:space="preserve"> ТК РФ</w:t>
        </w:r>
        <w:r w:rsidRPr="00723A8A">
          <w:rPr>
            <w:rStyle w:val="a3"/>
            <w:color w:val="000000"/>
            <w:sz w:val="28"/>
            <w:szCs w:val="28"/>
          </w:rPr>
          <w:t>)</w:t>
        </w:r>
      </w:hyperlink>
      <w:r w:rsidRPr="00723A8A">
        <w:rPr>
          <w:color w:val="000000"/>
          <w:sz w:val="28"/>
          <w:szCs w:val="28"/>
        </w:rPr>
        <w:t xml:space="preserve"> - на время их совершения, если при совершении таких операций требуется определить зону таможенного контроля исходя из необходимости обеспечения беспрепятственного осуществления таможенными органами своих функций;</w:t>
      </w:r>
    </w:p>
    <w:p w:rsidR="00723A8A" w:rsidRPr="00723A8A" w:rsidRDefault="00723A8A" w:rsidP="00A75066">
      <w:pPr>
        <w:numPr>
          <w:ilvl w:val="0"/>
          <w:numId w:val="3"/>
        </w:numPr>
        <w:tabs>
          <w:tab w:val="clear" w:pos="1260"/>
          <w:tab w:val="num" w:pos="0"/>
        </w:tabs>
        <w:spacing w:line="360" w:lineRule="auto"/>
        <w:ind w:left="0" w:firstLine="540"/>
        <w:jc w:val="both"/>
        <w:rPr>
          <w:color w:val="000000"/>
          <w:sz w:val="28"/>
          <w:szCs w:val="28"/>
        </w:rPr>
      </w:pPr>
      <w:bookmarkStart w:id="43" w:name="p3660"/>
      <w:bookmarkEnd w:id="43"/>
      <w:r w:rsidRPr="00723A8A">
        <w:rPr>
          <w:color w:val="000000"/>
          <w:sz w:val="28"/>
          <w:szCs w:val="28"/>
        </w:rPr>
        <w:t>при необходимости осуществления осмотра или досмотра товаров и транспортных средств, обнаруженных таможенными органами вне постоянных зон таможенного контроля.</w:t>
      </w:r>
    </w:p>
    <w:p w:rsidR="00723A8A" w:rsidRPr="00723A8A" w:rsidRDefault="00723A8A" w:rsidP="00A75066">
      <w:pPr>
        <w:spacing w:line="360" w:lineRule="auto"/>
        <w:ind w:firstLine="540"/>
        <w:jc w:val="both"/>
        <w:rPr>
          <w:color w:val="000000"/>
          <w:sz w:val="28"/>
          <w:szCs w:val="28"/>
        </w:rPr>
      </w:pPr>
      <w:bookmarkStart w:id="44" w:name="p3661"/>
      <w:bookmarkEnd w:id="44"/>
      <w:r w:rsidRPr="00723A8A">
        <w:rPr>
          <w:color w:val="000000"/>
          <w:sz w:val="28"/>
          <w:szCs w:val="28"/>
        </w:rPr>
        <w:t>Решение о создании временной зоны таможенного контроля принимается начальником таможенного органа или лицом, его замещающим, в письменной форме.</w:t>
      </w:r>
    </w:p>
    <w:p w:rsidR="00723A8A" w:rsidRPr="00723A8A" w:rsidRDefault="00723A8A" w:rsidP="00A75066">
      <w:pPr>
        <w:spacing w:line="360" w:lineRule="auto"/>
        <w:ind w:firstLine="540"/>
        <w:jc w:val="both"/>
        <w:rPr>
          <w:color w:val="000000"/>
          <w:sz w:val="28"/>
          <w:szCs w:val="28"/>
        </w:rPr>
      </w:pPr>
      <w:bookmarkStart w:id="45" w:name="p3662"/>
      <w:bookmarkEnd w:id="45"/>
      <w:r w:rsidRPr="00723A8A">
        <w:rPr>
          <w:color w:val="000000"/>
          <w:sz w:val="28"/>
          <w:szCs w:val="28"/>
        </w:rPr>
        <w:t>Порядок создания и обозначения зон таможенного контроля, а также требования к ним устанавливаются федеральным министерством, уполномоченным в области таможенного дела, за исключением создания зон таможенного контроля вдоль таможенной границы. Вдоль таможенной границы зоны таможенного контроля создаются в порядке, определяемом Правительством Российской Федерации</w:t>
      </w:r>
      <w:bookmarkStart w:id="46" w:name="p3663"/>
      <w:bookmarkEnd w:id="46"/>
      <w:r w:rsidR="007316E1">
        <w:rPr>
          <w:color w:val="000000"/>
          <w:sz w:val="28"/>
          <w:szCs w:val="28"/>
        </w:rPr>
        <w:t xml:space="preserve"> </w:t>
      </w:r>
      <w:r w:rsidRPr="00723A8A">
        <w:rPr>
          <w:color w:val="000000"/>
          <w:sz w:val="28"/>
          <w:szCs w:val="28"/>
        </w:rPr>
        <w:t>(</w:t>
      </w:r>
      <w:r w:rsidR="007316E1">
        <w:rPr>
          <w:color w:val="000000"/>
          <w:sz w:val="28"/>
          <w:szCs w:val="28"/>
        </w:rPr>
        <w:t>ФЗ</w:t>
      </w:r>
      <w:r w:rsidRPr="00723A8A">
        <w:rPr>
          <w:color w:val="000000"/>
          <w:sz w:val="28"/>
          <w:szCs w:val="28"/>
        </w:rPr>
        <w:t xml:space="preserve"> от 29.06.2004 N 58-ФЗ)</w:t>
      </w:r>
      <w:r w:rsidR="001926E1">
        <w:rPr>
          <w:color w:val="000000"/>
          <w:sz w:val="28"/>
          <w:szCs w:val="28"/>
        </w:rPr>
        <w:t xml:space="preserve"> </w:t>
      </w:r>
      <w:r w:rsidR="007316E1">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47" w:name="p3664"/>
      <w:bookmarkStart w:id="48" w:name="p3665"/>
      <w:bookmarkEnd w:id="47"/>
      <w:bookmarkEnd w:id="48"/>
      <w:r w:rsidRPr="00723A8A">
        <w:rPr>
          <w:color w:val="000000"/>
          <w:sz w:val="28"/>
          <w:szCs w:val="28"/>
        </w:rPr>
        <w:t>Зоны таможенного контроля в пунктах пропуска через Государственную границу Российской Федерации создаются в порядке, определенном Правительством Российской Федерации</w:t>
      </w:r>
      <w:bookmarkStart w:id="49" w:name="p3666"/>
      <w:bookmarkEnd w:id="49"/>
      <w:r w:rsidR="007316E1">
        <w:rPr>
          <w:color w:val="000000"/>
          <w:sz w:val="28"/>
          <w:szCs w:val="28"/>
        </w:rPr>
        <w:t xml:space="preserve"> </w:t>
      </w:r>
      <w:r w:rsidRPr="00723A8A">
        <w:rPr>
          <w:color w:val="000000"/>
          <w:sz w:val="28"/>
          <w:szCs w:val="28"/>
        </w:rPr>
        <w:t>(</w:t>
      </w:r>
      <w:r w:rsidR="007316E1">
        <w:rPr>
          <w:color w:val="000000"/>
          <w:sz w:val="28"/>
          <w:szCs w:val="28"/>
        </w:rPr>
        <w:t>ФЗ</w:t>
      </w:r>
      <w:r w:rsidRPr="00723A8A">
        <w:rPr>
          <w:color w:val="000000"/>
          <w:sz w:val="28"/>
          <w:szCs w:val="28"/>
        </w:rPr>
        <w:t xml:space="preserve"> от 30.12.2006 N 266-ФЗ)</w:t>
      </w:r>
      <w:r w:rsidR="007316E1">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50" w:name="p3667"/>
      <w:bookmarkStart w:id="51" w:name="p3668"/>
      <w:bookmarkEnd w:id="50"/>
      <w:bookmarkEnd w:id="51"/>
      <w:r w:rsidRPr="00723A8A">
        <w:rPr>
          <w:color w:val="000000"/>
          <w:sz w:val="28"/>
          <w:szCs w:val="28"/>
        </w:rPr>
        <w:t>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зон таможенного контроля и в их пределах допускаются с разрешения таможенных органов и под их надзором, за исключением случаев, установленных настоящим Кодексом и иными федеральными законами. В указанных случаях доступ в зоны таможенного контроля разрешается с предварительного уведомления таможенных органов.</w:t>
      </w:r>
    </w:p>
    <w:p w:rsidR="00723A8A" w:rsidRPr="00723A8A" w:rsidRDefault="00723A8A" w:rsidP="00A75066">
      <w:pPr>
        <w:spacing w:line="360" w:lineRule="auto"/>
        <w:ind w:firstLine="540"/>
        <w:jc w:val="both"/>
        <w:rPr>
          <w:color w:val="000000"/>
          <w:sz w:val="28"/>
          <w:szCs w:val="28"/>
        </w:rPr>
      </w:pPr>
      <w:bookmarkStart w:id="52" w:name="p3669"/>
      <w:bookmarkStart w:id="53" w:name="p3671"/>
      <w:bookmarkEnd w:id="52"/>
      <w:bookmarkEnd w:id="53"/>
      <w:r w:rsidRPr="00723A8A">
        <w:rPr>
          <w:color w:val="000000"/>
          <w:sz w:val="28"/>
          <w:szCs w:val="28"/>
        </w:rPr>
        <w:t>Проверка товаров может осуществляться только в зонах таможенного контроля и пунктах пропуска через Государственную границу Российской Федерации</w:t>
      </w:r>
      <w:bookmarkStart w:id="54" w:name="p3672"/>
      <w:bookmarkEnd w:id="54"/>
      <w:r w:rsidR="007316E1">
        <w:rPr>
          <w:color w:val="000000"/>
          <w:sz w:val="28"/>
          <w:szCs w:val="28"/>
        </w:rPr>
        <w:t xml:space="preserve"> </w:t>
      </w:r>
      <w:r w:rsidRPr="00723A8A">
        <w:rPr>
          <w:color w:val="000000"/>
          <w:sz w:val="28"/>
          <w:szCs w:val="28"/>
        </w:rPr>
        <w:t>(</w:t>
      </w:r>
      <w:r w:rsidR="007316E1">
        <w:rPr>
          <w:color w:val="000000"/>
          <w:sz w:val="28"/>
          <w:szCs w:val="28"/>
        </w:rPr>
        <w:t>ФЗ</w:t>
      </w:r>
      <w:r w:rsidRPr="00723A8A">
        <w:rPr>
          <w:color w:val="000000"/>
          <w:sz w:val="28"/>
          <w:szCs w:val="28"/>
        </w:rPr>
        <w:t xml:space="preserve"> от 30.12.2006 N 266-ФЗ)</w:t>
      </w:r>
      <w:r w:rsidR="00A5050C" w:rsidRPr="00A5050C">
        <w:rPr>
          <w:color w:val="000000"/>
          <w:sz w:val="28"/>
          <w:szCs w:val="28"/>
        </w:rPr>
        <w:t xml:space="preserve"> [</w:t>
      </w:r>
      <w:r w:rsidR="008065C4">
        <w:rPr>
          <w:color w:val="000000"/>
          <w:sz w:val="28"/>
          <w:szCs w:val="28"/>
        </w:rPr>
        <w:t xml:space="preserve">3.1.гл34 </w:t>
      </w:r>
      <w:r w:rsidR="001926E1">
        <w:rPr>
          <w:color w:val="000000"/>
          <w:sz w:val="28"/>
          <w:szCs w:val="28"/>
        </w:rPr>
        <w:t>ст. 362.</w:t>
      </w:r>
      <w:r w:rsidR="00A5050C" w:rsidRPr="00A5050C">
        <w:rPr>
          <w:color w:val="000000"/>
          <w:sz w:val="28"/>
          <w:szCs w:val="28"/>
        </w:rPr>
        <w:t>]</w:t>
      </w:r>
      <w:r w:rsidR="007316E1">
        <w:rPr>
          <w:color w:val="000000"/>
          <w:sz w:val="28"/>
          <w:szCs w:val="28"/>
        </w:rPr>
        <w:t>.</w:t>
      </w:r>
    </w:p>
    <w:p w:rsidR="00723A8A" w:rsidRPr="007316E1" w:rsidRDefault="00723A8A" w:rsidP="00A75066">
      <w:pPr>
        <w:spacing w:line="360" w:lineRule="auto"/>
        <w:ind w:firstLine="540"/>
        <w:jc w:val="both"/>
        <w:rPr>
          <w:b/>
          <w:color w:val="000000"/>
          <w:sz w:val="28"/>
          <w:szCs w:val="28"/>
        </w:rPr>
      </w:pPr>
      <w:bookmarkStart w:id="55" w:name="p3673"/>
      <w:bookmarkEnd w:id="55"/>
      <w:r w:rsidRPr="007316E1">
        <w:rPr>
          <w:b/>
          <w:color w:val="000000"/>
          <w:sz w:val="28"/>
          <w:szCs w:val="28"/>
        </w:rPr>
        <w:t>Представление документов и сведений, необходимых для таможенного контроля</w:t>
      </w:r>
    </w:p>
    <w:p w:rsidR="00723A8A" w:rsidRPr="00723A8A" w:rsidRDefault="00723A8A" w:rsidP="00A75066">
      <w:pPr>
        <w:spacing w:line="360" w:lineRule="auto"/>
        <w:ind w:firstLine="540"/>
        <w:jc w:val="both"/>
        <w:rPr>
          <w:color w:val="000000"/>
          <w:sz w:val="28"/>
          <w:szCs w:val="28"/>
        </w:rPr>
      </w:pPr>
      <w:bookmarkStart w:id="56" w:name="p3677"/>
      <w:bookmarkEnd w:id="56"/>
      <w:r w:rsidRPr="00723A8A">
        <w:rPr>
          <w:color w:val="000000"/>
          <w:sz w:val="28"/>
          <w:szCs w:val="28"/>
        </w:rPr>
        <w:t>Лица, перемещающие товары и транспортные средства через таможенную границу, таможенные брокеры (представители), владельцы складов временного хранения, владельцы таможенных складов и таможенные перевозчики обязаны представлять для таможенного контроля в таможенные органы документы и сведения, представление которых предусмотрено в соответствии с настоящим Кодексом.</w:t>
      </w:r>
    </w:p>
    <w:p w:rsidR="00723A8A" w:rsidRPr="00723A8A" w:rsidRDefault="00723A8A" w:rsidP="00A75066">
      <w:pPr>
        <w:spacing w:line="360" w:lineRule="auto"/>
        <w:ind w:firstLine="540"/>
        <w:jc w:val="both"/>
        <w:rPr>
          <w:color w:val="000000"/>
          <w:sz w:val="28"/>
          <w:szCs w:val="28"/>
        </w:rPr>
      </w:pPr>
      <w:bookmarkStart w:id="57" w:name="p3678"/>
      <w:bookmarkEnd w:id="57"/>
      <w:r w:rsidRPr="00723A8A">
        <w:rPr>
          <w:color w:val="000000"/>
          <w:sz w:val="28"/>
          <w:szCs w:val="28"/>
        </w:rPr>
        <w:t>Таможенный орган запрашивает документы и сведения, необходимые для таможенного контроля, в письменной форме и устанавливает срок их представления, который должен быть достаточен для этого. По мотивированному обращению лица указанный срок продлевается таможенным органом на время, необходимое для представления указанных документов и сведений.</w:t>
      </w:r>
    </w:p>
    <w:p w:rsidR="00723A8A" w:rsidRPr="00723A8A" w:rsidRDefault="00723A8A" w:rsidP="00A75066">
      <w:pPr>
        <w:spacing w:line="360" w:lineRule="auto"/>
        <w:ind w:firstLine="540"/>
        <w:jc w:val="both"/>
        <w:rPr>
          <w:color w:val="000000"/>
          <w:sz w:val="28"/>
          <w:szCs w:val="28"/>
        </w:rPr>
      </w:pPr>
      <w:bookmarkStart w:id="58" w:name="p3679"/>
      <w:bookmarkEnd w:id="58"/>
      <w:r w:rsidRPr="00723A8A">
        <w:rPr>
          <w:color w:val="000000"/>
          <w:sz w:val="28"/>
          <w:szCs w:val="28"/>
        </w:rPr>
        <w:t xml:space="preserve">Для проведения таможенного контроля таможенные органы вправе получать от банков и иных кредитных организаций справки о связанных с внешнеэкономической деятельностью и уплатой таможенных платежей операциях лиц, указанных в </w:t>
      </w:r>
      <w:hyperlink r:id="rId11" w:anchor="p220" w:history="1">
        <w:r w:rsidRPr="00723A8A">
          <w:rPr>
            <w:rStyle w:val="a3"/>
            <w:color w:val="000000"/>
            <w:sz w:val="28"/>
            <w:szCs w:val="28"/>
          </w:rPr>
          <w:t>статье 16</w:t>
        </w:r>
      </w:hyperlink>
      <w:r w:rsidRPr="00723A8A">
        <w:rPr>
          <w:color w:val="000000"/>
          <w:sz w:val="28"/>
          <w:szCs w:val="28"/>
        </w:rPr>
        <w:t xml:space="preserve"> </w:t>
      </w:r>
      <w:r w:rsidR="007316E1">
        <w:rPr>
          <w:color w:val="000000"/>
          <w:sz w:val="28"/>
          <w:szCs w:val="28"/>
        </w:rPr>
        <w:t>ТК РФ</w:t>
      </w:r>
      <w:r w:rsidRPr="00723A8A">
        <w:rPr>
          <w:color w:val="000000"/>
          <w:sz w:val="28"/>
          <w:szCs w:val="28"/>
        </w:rPr>
        <w:t>, а также справки об операциях таможенных брокеров, владельцев складов временного хранения, владельцев таможенных складов и таможенных перевозчиков</w:t>
      </w:r>
      <w:r w:rsidR="001926E1">
        <w:rPr>
          <w:color w:val="000000"/>
          <w:sz w:val="28"/>
          <w:szCs w:val="28"/>
        </w:rPr>
        <w:t xml:space="preserve"> </w:t>
      </w:r>
      <w:r w:rsidRPr="00723A8A">
        <w:rPr>
          <w:color w:val="000000"/>
          <w:sz w:val="28"/>
          <w:szCs w:val="28"/>
        </w:rPr>
        <w:t>.</w:t>
      </w:r>
    </w:p>
    <w:p w:rsidR="00723A8A" w:rsidRPr="00723A8A" w:rsidRDefault="00723A8A" w:rsidP="00A75066">
      <w:pPr>
        <w:spacing w:line="360" w:lineRule="auto"/>
        <w:ind w:firstLine="540"/>
        <w:jc w:val="both"/>
        <w:rPr>
          <w:color w:val="000000"/>
          <w:sz w:val="28"/>
          <w:szCs w:val="28"/>
        </w:rPr>
      </w:pPr>
      <w:bookmarkStart w:id="59" w:name="p3680"/>
      <w:bookmarkEnd w:id="59"/>
      <w:r w:rsidRPr="00723A8A">
        <w:rPr>
          <w:color w:val="000000"/>
          <w:sz w:val="28"/>
          <w:szCs w:val="28"/>
        </w:rPr>
        <w:t>В целях осуществления проверки достоверности сведений после выпуска товаров таможенные органы вправе запрашивать и получать коммерческие документы, документы бухгалтерского учета и отчетности и другую информацию, в том числе в форме электронных документов, относящуюся к внешнеэкономическим операциям с этими товарами, а в отношении товаров, ввозимых на таможенную территорию Российской Федерации, - также и к последующим операциям с данными товарами, у декларанта или иного лица, имеющего отношение к операциям с товарами.</w:t>
      </w:r>
    </w:p>
    <w:p w:rsidR="00723A8A" w:rsidRPr="00723A8A" w:rsidRDefault="00723A8A" w:rsidP="00A75066">
      <w:pPr>
        <w:spacing w:line="360" w:lineRule="auto"/>
        <w:ind w:firstLine="540"/>
        <w:jc w:val="both"/>
        <w:rPr>
          <w:color w:val="000000"/>
          <w:sz w:val="28"/>
          <w:szCs w:val="28"/>
        </w:rPr>
      </w:pPr>
      <w:bookmarkStart w:id="60" w:name="p3681"/>
      <w:bookmarkEnd w:id="60"/>
      <w:r w:rsidRPr="00723A8A">
        <w:rPr>
          <w:color w:val="000000"/>
          <w:sz w:val="28"/>
          <w:szCs w:val="28"/>
        </w:rPr>
        <w:t>Таможенные органы вправе получать от органов, осуществляющих регистрацию юридических лиц, и иных органов сведения, необходимые им для проведения таможенного контроля.</w:t>
      </w:r>
    </w:p>
    <w:p w:rsidR="00723A8A" w:rsidRPr="001926E1" w:rsidRDefault="00723A8A" w:rsidP="00A75066">
      <w:pPr>
        <w:spacing w:line="360" w:lineRule="auto"/>
        <w:ind w:firstLine="540"/>
        <w:jc w:val="both"/>
        <w:rPr>
          <w:color w:val="000000"/>
          <w:sz w:val="28"/>
          <w:szCs w:val="28"/>
        </w:rPr>
      </w:pPr>
      <w:bookmarkStart w:id="61" w:name="p3682"/>
      <w:bookmarkEnd w:id="61"/>
      <w:r w:rsidRPr="00723A8A">
        <w:rPr>
          <w:color w:val="000000"/>
          <w:sz w:val="28"/>
          <w:szCs w:val="28"/>
        </w:rPr>
        <w:t>Документы, необходимые для таможенного контроля, должны храниться лицами не менее трех календарных лет после года, в течение которого товары утрачивают статус находящихся под таможенным контролем. Таможенные брокеры (представители), владельцы складов временного хранения, владельцы таможенных складов и таможенные перевозчики должны хранить документы в течение пяти календарных лет после года, в течение которого совершались таможенные операции.</w:t>
      </w:r>
      <w:r w:rsidR="001926E1" w:rsidRPr="001926E1">
        <w:rPr>
          <w:color w:val="000000"/>
          <w:sz w:val="28"/>
          <w:szCs w:val="28"/>
        </w:rPr>
        <w:t>[</w:t>
      </w:r>
      <w:r w:rsidR="001926E1">
        <w:rPr>
          <w:color w:val="000000"/>
          <w:sz w:val="28"/>
          <w:szCs w:val="28"/>
        </w:rPr>
        <w:t>3.1. гл. 34, ст</w:t>
      </w:r>
      <w:r w:rsidR="008065C4">
        <w:rPr>
          <w:color w:val="000000"/>
          <w:sz w:val="28"/>
          <w:szCs w:val="28"/>
        </w:rPr>
        <w:t>.</w:t>
      </w:r>
      <w:r w:rsidR="001926E1">
        <w:rPr>
          <w:color w:val="000000"/>
          <w:sz w:val="28"/>
          <w:szCs w:val="28"/>
        </w:rPr>
        <w:t xml:space="preserve"> 363.</w:t>
      </w:r>
      <w:r w:rsidR="001926E1" w:rsidRPr="001926E1">
        <w:rPr>
          <w:color w:val="000000"/>
          <w:sz w:val="28"/>
          <w:szCs w:val="28"/>
        </w:rPr>
        <w:t>]</w:t>
      </w:r>
      <w:r w:rsidR="001926E1">
        <w:rPr>
          <w:color w:val="000000"/>
          <w:sz w:val="28"/>
          <w:szCs w:val="28"/>
        </w:rPr>
        <w:t>.</w:t>
      </w:r>
    </w:p>
    <w:p w:rsidR="00723A8A" w:rsidRPr="007316E1" w:rsidRDefault="00723A8A" w:rsidP="00A75066">
      <w:pPr>
        <w:spacing w:line="360" w:lineRule="auto"/>
        <w:ind w:firstLine="540"/>
        <w:jc w:val="both"/>
        <w:rPr>
          <w:b/>
          <w:color w:val="000000"/>
          <w:sz w:val="28"/>
          <w:szCs w:val="28"/>
        </w:rPr>
      </w:pPr>
      <w:bookmarkStart w:id="62" w:name="p3684"/>
      <w:bookmarkEnd w:id="62"/>
      <w:r w:rsidRPr="007316E1">
        <w:rPr>
          <w:b/>
          <w:color w:val="000000"/>
          <w:sz w:val="28"/>
          <w:szCs w:val="28"/>
        </w:rPr>
        <w:t>Представление отчетности для целей таможенного контроля</w:t>
      </w:r>
    </w:p>
    <w:p w:rsidR="001926E1" w:rsidRDefault="00723A8A" w:rsidP="00A75066">
      <w:pPr>
        <w:spacing w:line="360" w:lineRule="auto"/>
        <w:ind w:firstLine="540"/>
        <w:jc w:val="both"/>
        <w:rPr>
          <w:color w:val="000000"/>
          <w:sz w:val="28"/>
          <w:szCs w:val="28"/>
        </w:rPr>
      </w:pPr>
      <w:bookmarkStart w:id="63" w:name="p3686"/>
      <w:bookmarkEnd w:id="63"/>
      <w:r w:rsidRPr="00723A8A">
        <w:rPr>
          <w:color w:val="000000"/>
          <w:sz w:val="28"/>
          <w:szCs w:val="28"/>
        </w:rPr>
        <w:t xml:space="preserve">Таможенные брокеры (представители), владельцы складов временного хранения, владельцы таможенных складов и таможенные перевозчики, лица, пользующиеся специальными упрощенными процедурами </w:t>
      </w:r>
      <w:hyperlink r:id="rId12" w:anchor="p692" w:history="1">
        <w:r w:rsidRPr="00723A8A">
          <w:rPr>
            <w:rStyle w:val="a3"/>
            <w:color w:val="000000"/>
            <w:sz w:val="28"/>
            <w:szCs w:val="28"/>
          </w:rPr>
          <w:t>(статья 68),</w:t>
        </w:r>
      </w:hyperlink>
      <w:r w:rsidRPr="00723A8A">
        <w:rPr>
          <w:color w:val="000000"/>
          <w:sz w:val="28"/>
          <w:szCs w:val="28"/>
        </w:rPr>
        <w:t xml:space="preserve"> а также лица, пользующиеся и (или) владеющие условно выпущенными товарами, по требованию таможенных органов обязаны представить в таможенные органы отчетность о хранящихся, перевозимых, реализуемых, перерабатываемых и (или) используемых товарах по формам, определяемым федеральным министерством, уполномоченным в области таможенного дела</w:t>
      </w:r>
      <w:bookmarkStart w:id="64" w:name="p3687"/>
      <w:bookmarkEnd w:id="64"/>
      <w:r w:rsidR="001926E1">
        <w:rPr>
          <w:color w:val="000000"/>
          <w:sz w:val="28"/>
          <w:szCs w:val="28"/>
        </w:rPr>
        <w:t>.</w:t>
      </w:r>
    </w:p>
    <w:p w:rsidR="00723A8A" w:rsidRPr="00723A8A" w:rsidRDefault="00723A8A" w:rsidP="00A75066">
      <w:pPr>
        <w:spacing w:line="360" w:lineRule="auto"/>
        <w:ind w:firstLine="540"/>
        <w:jc w:val="both"/>
        <w:rPr>
          <w:color w:val="000000"/>
          <w:sz w:val="28"/>
          <w:szCs w:val="28"/>
        </w:rPr>
      </w:pPr>
      <w:r w:rsidRPr="00723A8A">
        <w:rPr>
          <w:color w:val="000000"/>
          <w:sz w:val="28"/>
          <w:szCs w:val="28"/>
        </w:rPr>
        <w:t>(</w:t>
      </w:r>
      <w:r w:rsidR="001926E1">
        <w:rPr>
          <w:color w:val="000000"/>
          <w:sz w:val="28"/>
          <w:szCs w:val="28"/>
        </w:rPr>
        <w:t>В ред.</w:t>
      </w:r>
      <w:r w:rsidR="007316E1">
        <w:rPr>
          <w:color w:val="000000"/>
          <w:sz w:val="28"/>
          <w:szCs w:val="28"/>
        </w:rPr>
        <w:t>ФЗ</w:t>
      </w:r>
      <w:r w:rsidRPr="00723A8A">
        <w:rPr>
          <w:color w:val="000000"/>
          <w:sz w:val="28"/>
          <w:szCs w:val="28"/>
        </w:rPr>
        <w:t xml:space="preserve"> от 29.06.2004 N 58-ФЗ)</w:t>
      </w:r>
      <w:r w:rsidR="00A5050C" w:rsidRPr="00A5050C">
        <w:rPr>
          <w:color w:val="000000"/>
          <w:sz w:val="28"/>
          <w:szCs w:val="28"/>
        </w:rPr>
        <w:t xml:space="preserve"> [</w:t>
      </w:r>
      <w:r w:rsidR="008065C4">
        <w:rPr>
          <w:color w:val="000000"/>
          <w:sz w:val="28"/>
          <w:szCs w:val="28"/>
        </w:rPr>
        <w:t xml:space="preserve">3.1.гл 34 </w:t>
      </w:r>
      <w:r w:rsidR="001926E1">
        <w:rPr>
          <w:color w:val="000000"/>
          <w:sz w:val="28"/>
          <w:szCs w:val="28"/>
        </w:rPr>
        <w:t>ст</w:t>
      </w:r>
      <w:r w:rsidR="008065C4">
        <w:rPr>
          <w:color w:val="000000"/>
          <w:sz w:val="28"/>
          <w:szCs w:val="28"/>
        </w:rPr>
        <w:t>.</w:t>
      </w:r>
      <w:r w:rsidR="001926E1">
        <w:rPr>
          <w:color w:val="000000"/>
          <w:sz w:val="28"/>
          <w:szCs w:val="28"/>
        </w:rPr>
        <w:t xml:space="preserve"> 364.</w:t>
      </w:r>
      <w:r w:rsidR="00A5050C" w:rsidRPr="00A5050C">
        <w:rPr>
          <w:color w:val="000000"/>
          <w:sz w:val="28"/>
          <w:szCs w:val="28"/>
        </w:rPr>
        <w:t>]</w:t>
      </w:r>
      <w:r w:rsidR="007316E1">
        <w:rPr>
          <w:color w:val="000000"/>
          <w:sz w:val="28"/>
          <w:szCs w:val="28"/>
        </w:rPr>
        <w:t>.</w:t>
      </w:r>
    </w:p>
    <w:p w:rsidR="00723A8A" w:rsidRPr="007316E1" w:rsidRDefault="00723A8A" w:rsidP="00A75066">
      <w:pPr>
        <w:spacing w:line="360" w:lineRule="auto"/>
        <w:ind w:firstLine="540"/>
        <w:jc w:val="both"/>
        <w:rPr>
          <w:b/>
          <w:color w:val="000000"/>
          <w:sz w:val="28"/>
          <w:szCs w:val="28"/>
        </w:rPr>
      </w:pPr>
      <w:bookmarkStart w:id="65" w:name="p3688"/>
      <w:bookmarkEnd w:id="65"/>
      <w:r w:rsidRPr="007316E1">
        <w:rPr>
          <w:b/>
          <w:color w:val="000000"/>
          <w:sz w:val="28"/>
          <w:szCs w:val="28"/>
        </w:rPr>
        <w:t>Недопустимость причинения неправомерного вреда при проведении таможенного контроля</w:t>
      </w:r>
    </w:p>
    <w:p w:rsidR="00723A8A" w:rsidRPr="00723A8A" w:rsidRDefault="00723A8A" w:rsidP="00A75066">
      <w:pPr>
        <w:spacing w:line="360" w:lineRule="auto"/>
        <w:ind w:firstLine="540"/>
        <w:jc w:val="both"/>
        <w:rPr>
          <w:color w:val="000000"/>
          <w:sz w:val="28"/>
          <w:szCs w:val="28"/>
        </w:rPr>
      </w:pPr>
      <w:bookmarkStart w:id="66" w:name="p3692"/>
      <w:bookmarkEnd w:id="66"/>
      <w:r w:rsidRPr="00723A8A">
        <w:rPr>
          <w:color w:val="000000"/>
          <w:sz w:val="28"/>
          <w:szCs w:val="28"/>
        </w:rPr>
        <w:t>При проведении таможенного контроля не допускается причинение вреда перевозчику, декларанту, их представителям, владельцам складов временного хранения, владельцам таможенных складов, иным заинтересованным лицам, а также товарам и транспортным средствам.</w:t>
      </w:r>
    </w:p>
    <w:p w:rsidR="00723A8A" w:rsidRPr="00723A8A" w:rsidRDefault="00723A8A" w:rsidP="00A75066">
      <w:pPr>
        <w:spacing w:line="360" w:lineRule="auto"/>
        <w:ind w:firstLine="540"/>
        <w:jc w:val="both"/>
        <w:rPr>
          <w:color w:val="000000"/>
          <w:sz w:val="28"/>
          <w:szCs w:val="28"/>
        </w:rPr>
      </w:pPr>
      <w:bookmarkStart w:id="67" w:name="p3693"/>
      <w:bookmarkEnd w:id="67"/>
      <w:r w:rsidRPr="00723A8A">
        <w:rPr>
          <w:color w:val="000000"/>
          <w:sz w:val="28"/>
          <w:szCs w:val="28"/>
        </w:rPr>
        <w:t>Убытки, причиненные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включая упущенную выгоду (неполученный доход).</w:t>
      </w:r>
    </w:p>
    <w:p w:rsidR="00723A8A" w:rsidRPr="00723A8A" w:rsidRDefault="00723A8A" w:rsidP="00A75066">
      <w:pPr>
        <w:spacing w:line="360" w:lineRule="auto"/>
        <w:ind w:firstLine="540"/>
        <w:jc w:val="both"/>
        <w:rPr>
          <w:color w:val="000000"/>
          <w:sz w:val="28"/>
          <w:szCs w:val="28"/>
        </w:rPr>
      </w:pPr>
      <w:bookmarkStart w:id="68" w:name="p3694"/>
      <w:bookmarkEnd w:id="68"/>
      <w:r w:rsidRPr="00723A8A">
        <w:rPr>
          <w:color w:val="000000"/>
          <w:sz w:val="28"/>
          <w:szCs w:val="28"/>
        </w:rPr>
        <w:t>За причинение лицам убытков таможенные органы либо их должностные лица несут ответственность, предусмотренную федеральными законами.</w:t>
      </w:r>
    </w:p>
    <w:p w:rsidR="00723A8A" w:rsidRPr="00F207F2" w:rsidRDefault="00723A8A" w:rsidP="00F207F2">
      <w:pPr>
        <w:spacing w:line="360" w:lineRule="auto"/>
        <w:ind w:firstLine="540"/>
        <w:jc w:val="both"/>
        <w:rPr>
          <w:color w:val="000000"/>
          <w:sz w:val="28"/>
          <w:szCs w:val="28"/>
        </w:rPr>
      </w:pPr>
      <w:bookmarkStart w:id="69" w:name="p3695"/>
      <w:bookmarkEnd w:id="69"/>
      <w:r w:rsidRPr="00723A8A">
        <w:rPr>
          <w:color w:val="000000"/>
          <w:sz w:val="28"/>
          <w:szCs w:val="28"/>
        </w:rPr>
        <w:t>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федеральными законами.</w:t>
      </w:r>
      <w:r w:rsidR="001926E1" w:rsidRPr="001926E1">
        <w:rPr>
          <w:color w:val="000000"/>
          <w:sz w:val="28"/>
          <w:szCs w:val="28"/>
        </w:rPr>
        <w:t xml:space="preserve"> </w:t>
      </w:r>
      <w:r w:rsidR="001926E1" w:rsidRPr="00A5050C">
        <w:rPr>
          <w:color w:val="000000"/>
          <w:sz w:val="28"/>
          <w:szCs w:val="28"/>
        </w:rPr>
        <w:t>[</w:t>
      </w:r>
      <w:r w:rsidR="001926E1">
        <w:rPr>
          <w:color w:val="000000"/>
          <w:sz w:val="28"/>
          <w:szCs w:val="28"/>
        </w:rPr>
        <w:t>3.1.гл 34,ст</w:t>
      </w:r>
      <w:r w:rsidR="008065C4">
        <w:rPr>
          <w:color w:val="000000"/>
          <w:sz w:val="28"/>
          <w:szCs w:val="28"/>
        </w:rPr>
        <w:t>.</w:t>
      </w:r>
      <w:r w:rsidR="001926E1">
        <w:rPr>
          <w:color w:val="000000"/>
          <w:sz w:val="28"/>
          <w:szCs w:val="28"/>
        </w:rPr>
        <w:t xml:space="preserve"> 365.</w:t>
      </w:r>
      <w:r w:rsidR="001926E1" w:rsidRPr="00A5050C">
        <w:rPr>
          <w:color w:val="000000"/>
          <w:sz w:val="28"/>
          <w:szCs w:val="28"/>
        </w:rPr>
        <w:t>]</w:t>
      </w:r>
      <w:r w:rsidR="001926E1">
        <w:rPr>
          <w:color w:val="000000"/>
          <w:sz w:val="28"/>
          <w:szCs w:val="28"/>
        </w:rPr>
        <w:t>.</w:t>
      </w:r>
    </w:p>
    <w:p w:rsidR="00723A8A" w:rsidRPr="009B0B32" w:rsidRDefault="00723A8A" w:rsidP="009B0B32">
      <w:pPr>
        <w:pStyle w:val="2"/>
        <w:rPr>
          <w:rFonts w:ascii="Times New Roman" w:hAnsi="Times New Roman"/>
        </w:rPr>
      </w:pPr>
      <w:bookmarkStart w:id="70" w:name="_Toc208729734"/>
      <w:r w:rsidRPr="009B0B32">
        <w:rPr>
          <w:rFonts w:ascii="Times New Roman" w:hAnsi="Times New Roman"/>
        </w:rPr>
        <w:t>1.2 Порядок перемещения товаров через таможенную границу физическими лицами</w:t>
      </w:r>
      <w:bookmarkEnd w:id="70"/>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В случаях, </w:t>
      </w:r>
      <w:r>
        <w:rPr>
          <w:color w:val="000000"/>
          <w:sz w:val="28"/>
          <w:szCs w:val="28"/>
        </w:rPr>
        <w:t>если</w:t>
      </w:r>
      <w:r w:rsidRPr="00991DA5">
        <w:rPr>
          <w:color w:val="000000"/>
          <w:sz w:val="28"/>
          <w:szCs w:val="28"/>
        </w:rPr>
        <w:t xml:space="preserve"> товары, не предназначенные для производственной или иной коммерческой деятельности, перемещаются физическими лицами через таможенную границу Российской Федерации в упрощенном, льготном порядке.</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Упрощенный, льготный порядок перемещения товаров через таможенную границу Российской Федерации включает в себя полное или частичное освобождение физических лиц от уплаты таможенных пошлин и налогов, установление единых ставок таможенных пошлин и налогов, а также неприменение к товарам мер экономической политики.</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Предназначение товаров устанавливается таможенными органами Российской Федерации исходя из характера, количества и частоты перемещения через таможенную границу Российской Федерации товаров, с учетом всех обстоятельств поездки физического лица и при отсутствии оснований полагать, что товары перемещаются не в целях личного пользования или потребления физическим лицом либо членами его семьи.</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Без уплаты таможенных пошлин и налогов физические лица могут ввозить при следовании через таможенную границу Российской Федерации товары (за исключением автомобилей), общая стоимость которых в эквивалентном выражении не превышает 1000 долларов США включительно и общий вес которых не превышает </w:t>
      </w:r>
      <w:smartTag w:uri="urn:schemas-microsoft-com:office:smarttags" w:element="metricconverter">
        <w:smartTagPr>
          <w:attr w:name="ProductID" w:val="50 килограммов"/>
        </w:smartTagPr>
        <w:r w:rsidRPr="00991DA5">
          <w:rPr>
            <w:color w:val="000000"/>
            <w:sz w:val="28"/>
            <w:szCs w:val="28"/>
          </w:rPr>
          <w:t>50 килограммов</w:t>
        </w:r>
      </w:smartTag>
      <w:r w:rsidRPr="00991DA5">
        <w:rPr>
          <w:color w:val="000000"/>
          <w:sz w:val="28"/>
          <w:szCs w:val="28"/>
        </w:rPr>
        <w:t xml:space="preserve"> включительно</w:t>
      </w:r>
      <w:r w:rsidR="00A5050C" w:rsidRPr="00A5050C">
        <w:rPr>
          <w:color w:val="000000"/>
          <w:sz w:val="28"/>
          <w:szCs w:val="28"/>
        </w:rPr>
        <w:t xml:space="preserve"> </w:t>
      </w:r>
      <w:r w:rsidR="00264ED4" w:rsidRPr="00A5050C">
        <w:rPr>
          <w:color w:val="000000"/>
          <w:sz w:val="28"/>
          <w:szCs w:val="28"/>
        </w:rPr>
        <w:t>[</w:t>
      </w:r>
      <w:r w:rsidR="00264ED4">
        <w:rPr>
          <w:color w:val="000000"/>
          <w:sz w:val="28"/>
          <w:szCs w:val="28"/>
        </w:rPr>
        <w:t>4.1</w:t>
      </w:r>
      <w:r w:rsidR="00264ED4" w:rsidRPr="00A5050C">
        <w:rPr>
          <w:color w:val="000000"/>
          <w:sz w:val="28"/>
          <w:szCs w:val="28"/>
        </w:rPr>
        <w:t>]</w:t>
      </w:r>
      <w:r w:rsidR="00264ED4" w:rsidRPr="00991DA5">
        <w:rPr>
          <w:color w:val="000000"/>
          <w:sz w:val="28"/>
          <w:szCs w:val="28"/>
        </w:rPr>
        <w:t>.</w:t>
      </w:r>
      <w:r w:rsidR="00264ED4" w:rsidRPr="00A5050C">
        <w:rPr>
          <w:color w:val="000000"/>
          <w:sz w:val="28"/>
          <w:szCs w:val="28"/>
        </w:rPr>
        <w:t xml:space="preserve"> </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постоянно проживающие в Российской Федерации, срок непрерывного временного пребывания которых в иностранных государствах составляет более 6 месяцев, могут ввозить без уплаты таможенных пошлин и налогов товары (за исключением автомобилей), общая стоимость которых в эквивалентном выражении не превышает 5000 долларов США включительно.</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В случае ввоза физическими лицами при следовании через таможенную границу Российской Федерации товаров (за исключением автомобилей), общая стоимость и/или общий вес которых превышает размеры, но не более стоимости, эквивалентной 10000 долларов США, и общим весом не более </w:t>
      </w:r>
      <w:smartTag w:uri="urn:schemas-microsoft-com:office:smarttags" w:element="metricconverter">
        <w:smartTagPr>
          <w:attr w:name="ProductID" w:val="200 килограммов"/>
        </w:smartTagPr>
        <w:r w:rsidRPr="00991DA5">
          <w:rPr>
            <w:color w:val="000000"/>
            <w:sz w:val="28"/>
            <w:szCs w:val="28"/>
          </w:rPr>
          <w:t>200 килограммов</w:t>
        </w:r>
      </w:smartTag>
      <w:r w:rsidRPr="00991DA5">
        <w:rPr>
          <w:color w:val="000000"/>
          <w:sz w:val="28"/>
          <w:szCs w:val="28"/>
        </w:rPr>
        <w:t>, в части такого превышения применяется единая ставка таможенных пошлин и налогов в размере 30 процентов таможенной стоимости указанных товаров, но не менее 4 евро за килограмм</w:t>
      </w:r>
      <w:r w:rsidR="00A5050C" w:rsidRPr="00A5050C">
        <w:rPr>
          <w:color w:val="000000"/>
          <w:sz w:val="28"/>
          <w:szCs w:val="28"/>
        </w:rPr>
        <w:t xml:space="preserve"> [</w:t>
      </w:r>
      <w:r w:rsidR="00264ED4">
        <w:rPr>
          <w:color w:val="000000"/>
          <w:sz w:val="28"/>
          <w:szCs w:val="28"/>
        </w:rPr>
        <w:t>4.1</w:t>
      </w:r>
      <w:r w:rsidR="00A5050C" w:rsidRPr="00A5050C">
        <w:rPr>
          <w:color w:val="000000"/>
          <w:sz w:val="28"/>
          <w:szCs w:val="28"/>
        </w:rPr>
        <w:t>]</w:t>
      </w:r>
      <w:r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В случае ввоза физическими лицами товаров (за исключением автомобилей), общая стоимость которых в эквивалентном выражении превышает 10000 долларов США и/или общий вес которых превышает </w:t>
      </w:r>
      <w:smartTag w:uri="urn:schemas-microsoft-com:office:smarttags" w:element="metricconverter">
        <w:smartTagPr>
          <w:attr w:name="ProductID" w:val="200 килограммов"/>
        </w:smartTagPr>
        <w:r w:rsidRPr="00991DA5">
          <w:rPr>
            <w:color w:val="000000"/>
            <w:sz w:val="28"/>
            <w:szCs w:val="28"/>
          </w:rPr>
          <w:t>200 килограммов</w:t>
        </w:r>
      </w:smartTag>
      <w:r w:rsidRPr="00991DA5">
        <w:rPr>
          <w:color w:val="000000"/>
          <w:sz w:val="28"/>
          <w:szCs w:val="28"/>
        </w:rPr>
        <w:t>, меры экономической политики не применяются. В отношении указанных товаров применяются общий порядок и условия тарифного регулирования и налогообложения, предусмотренные для участников внешнеэкономической деятельности</w:t>
      </w:r>
      <w:r w:rsidR="00264ED4">
        <w:rPr>
          <w:color w:val="000000"/>
          <w:sz w:val="28"/>
          <w:szCs w:val="28"/>
        </w:rPr>
        <w:t xml:space="preserve"> </w:t>
      </w:r>
      <w:r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В отношении товара (за исключением автомобилей), который в соответствии с законодательством Российской Федерации признается неделимой вещью, стоимость которого в эквивалентном выражении превышает 10000 долларов США и/или общий вес которого превышает </w:t>
      </w:r>
      <w:smartTag w:uri="urn:schemas-microsoft-com:office:smarttags" w:element="metricconverter">
        <w:smartTagPr>
          <w:attr w:name="ProductID" w:val="200 килограммов"/>
        </w:smartTagPr>
        <w:r w:rsidRPr="00991DA5">
          <w:rPr>
            <w:color w:val="000000"/>
            <w:sz w:val="28"/>
            <w:szCs w:val="28"/>
          </w:rPr>
          <w:t>200 килограммов</w:t>
        </w:r>
      </w:smartTag>
      <w:r w:rsidRPr="00991DA5">
        <w:rPr>
          <w:color w:val="000000"/>
          <w:sz w:val="28"/>
          <w:szCs w:val="28"/>
        </w:rPr>
        <w:t>, применяется единая ставка таможенных пошлин и налогов в размере 30 процентов таможенной стоимости этого товара</w:t>
      </w:r>
      <w:r w:rsidR="00264ED4">
        <w:rPr>
          <w:color w:val="000000"/>
          <w:sz w:val="28"/>
          <w:szCs w:val="28"/>
        </w:rPr>
        <w:t xml:space="preserve"> </w:t>
      </w:r>
      <w:r w:rsidRPr="00991DA5">
        <w:rPr>
          <w:color w:val="000000"/>
          <w:sz w:val="28"/>
          <w:szCs w:val="28"/>
        </w:rPr>
        <w:t>.</w:t>
      </w:r>
      <w:r w:rsidR="00264ED4" w:rsidRPr="00264ED4">
        <w:rPr>
          <w:color w:val="000000"/>
          <w:sz w:val="28"/>
          <w:szCs w:val="28"/>
        </w:rPr>
        <w:t xml:space="preserve"> </w:t>
      </w:r>
      <w:r w:rsidR="00264ED4" w:rsidRPr="00A5050C">
        <w:rPr>
          <w:color w:val="000000"/>
          <w:sz w:val="28"/>
          <w:szCs w:val="28"/>
        </w:rPr>
        <w:t>[</w:t>
      </w:r>
      <w:r w:rsidR="00264ED4">
        <w:rPr>
          <w:color w:val="000000"/>
          <w:sz w:val="28"/>
          <w:szCs w:val="28"/>
        </w:rPr>
        <w:t>4.1</w:t>
      </w:r>
      <w:r w:rsidR="00264ED4" w:rsidRPr="00A5050C">
        <w:rPr>
          <w:color w:val="000000"/>
          <w:sz w:val="28"/>
          <w:szCs w:val="28"/>
        </w:rPr>
        <w:t>]</w:t>
      </w:r>
      <w:r w:rsidR="00264ED4"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В случае </w:t>
      </w:r>
      <w:r>
        <w:rPr>
          <w:color w:val="000000"/>
          <w:sz w:val="28"/>
          <w:szCs w:val="28"/>
        </w:rPr>
        <w:t>если ввоз товаров</w:t>
      </w:r>
      <w:r w:rsidRPr="00991DA5">
        <w:rPr>
          <w:color w:val="000000"/>
          <w:sz w:val="28"/>
          <w:szCs w:val="28"/>
        </w:rPr>
        <w:t xml:space="preserve"> осуществляется физическим лицом не при следовании через таможенную границу Российской Федерации, а иным способом (включая пересылку в адрес лица, не следующего через таможенную границу Российской Федерации), меры экономической политики не применяются. В отношении указанных товаров применяются общий порядок и условия тарифного регулирования и налогообложения, предусмотренные для участников внешнеэкономической деятельности.</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признанные в установленном порядке беженцами или вынужденными переселенцами, а также переселяющиеся из иностранных государств в Российскую Федерацию на постоянное место жительства, могут ввозить без уплаты таможенных пошлин и налогов товары (за исключением автомобилей), бывшие в употреблении и приобретенные ими до въезда на территорию Российской Федерации.</w:t>
      </w:r>
      <w:r w:rsidR="00264ED4" w:rsidRPr="00264ED4">
        <w:rPr>
          <w:color w:val="000000"/>
          <w:sz w:val="28"/>
          <w:szCs w:val="28"/>
        </w:rPr>
        <w:t xml:space="preserve"> </w:t>
      </w:r>
      <w:r w:rsidR="00264ED4" w:rsidRPr="00A5050C">
        <w:rPr>
          <w:color w:val="000000"/>
          <w:sz w:val="28"/>
          <w:szCs w:val="28"/>
        </w:rPr>
        <w:t>[</w:t>
      </w:r>
      <w:r w:rsidR="00264ED4">
        <w:rPr>
          <w:color w:val="000000"/>
          <w:sz w:val="28"/>
          <w:szCs w:val="28"/>
        </w:rPr>
        <w:t>4.1</w:t>
      </w:r>
      <w:r w:rsidR="00264ED4" w:rsidRPr="00A5050C">
        <w:rPr>
          <w:color w:val="000000"/>
          <w:sz w:val="28"/>
          <w:szCs w:val="28"/>
        </w:rPr>
        <w:t>]</w:t>
      </w:r>
      <w:r w:rsidR="00264ED4"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могут получать пересылаемые в международных почтовых отправлениях товары, общая стоимость которых в эквивалентном выражении не превышает 100 долларов США включительно, без уплаты таможенных пошлин и налогов.</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 случае получения физическим лицом товаров, пересылаемых в международных почтовых отправлениях, общая стоимость которых в эквивалентном выражении превышает 100 долларов США, в части такого превышения применяется единая ставка таможенных пошлин и налогов в размере 30 процентов таможенной стоимости указанных товаров</w:t>
      </w:r>
      <w:r w:rsidR="00264ED4">
        <w:rPr>
          <w:color w:val="000000"/>
          <w:sz w:val="28"/>
          <w:szCs w:val="28"/>
        </w:rPr>
        <w:t xml:space="preserve"> </w:t>
      </w:r>
      <w:r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Подакцизные товары (за исключением автомобилей) и товары, в отношении которых законодательством Российской Федерации установлены ограничения при их ввозе, могут ввозиться и пересылаться в международных почтовых отправлениях без взимания таможенных пошлин и налогов в количестве, устанавливаемом Государственным таможенным комитетом Российской Федерации по согласованию с Министерством финансов Российской Федерации, вне зависимости от категории лиц, перемещающих их через таможенную границу Российской Федерации.</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 случае ввоза таких товаров сверх установленного количества упрощенный, льготный порядок, предусмотренный настоящим Положением, не применяется.</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постоянно проживающие за пределами Российской Федерации, могут временно ввозить без уплаты таможенных пошлин и налогов товары (за исключением автомобилей), необходимые этим лицам для личного пользования на территории Российской Федерации в течение срока их временного пребывания. Такие товары не могут отчуждаться, передаваться в пользование, владение или распоряжение другим лицам. В случае невыполнения указанных условий, а также в случае, если товары не вывозятся за пределы таможенной территории Российской Федерации по истечении установленного срока, в отношении таких временно ввезенных товаров взимаются таможенные пошлины и налоги.</w:t>
      </w:r>
      <w:r w:rsidR="00131A51" w:rsidRPr="00131A51">
        <w:rPr>
          <w:color w:val="000000"/>
          <w:sz w:val="28"/>
          <w:szCs w:val="28"/>
        </w:rPr>
        <w:t xml:space="preserve"> </w:t>
      </w:r>
      <w:r w:rsidR="00131A51" w:rsidRPr="00A5050C">
        <w:rPr>
          <w:color w:val="000000"/>
          <w:sz w:val="28"/>
          <w:szCs w:val="28"/>
        </w:rPr>
        <w:t>[</w:t>
      </w:r>
      <w:r w:rsidR="00131A51">
        <w:rPr>
          <w:color w:val="000000"/>
          <w:sz w:val="28"/>
          <w:szCs w:val="28"/>
        </w:rPr>
        <w:t>4.1</w:t>
      </w:r>
      <w:r w:rsidR="00131A51" w:rsidRPr="00A5050C">
        <w:rPr>
          <w:color w:val="000000"/>
          <w:sz w:val="28"/>
          <w:szCs w:val="28"/>
        </w:rPr>
        <w:t>]</w:t>
      </w:r>
      <w:r w:rsidR="00131A51"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bookmarkStart w:id="71" w:name="10"/>
      <w:bookmarkEnd w:id="71"/>
      <w:r w:rsidRPr="00991DA5">
        <w:rPr>
          <w:bCs/>
          <w:color w:val="000000"/>
          <w:sz w:val="28"/>
          <w:szCs w:val="28"/>
        </w:rPr>
        <w:t>В случае ввоза физическими лицами на таможенную территорию Российской Федерации автомобилей (за исключением новых автомобилей) вне зависимости от страны происхождения, рабочий объем двигателя которых не превышает 2500 куб. сантиметров включительно, применяется единая ставка таможенных пошлин и налогов в размере 0,85 евро за 1 куб. сантиметр рабочего объема двигателя.</w:t>
      </w:r>
    </w:p>
    <w:p w:rsidR="00991DA5" w:rsidRPr="00991DA5" w:rsidRDefault="00991DA5" w:rsidP="00A75066">
      <w:pPr>
        <w:spacing w:line="360" w:lineRule="auto"/>
        <w:ind w:firstLine="540"/>
        <w:jc w:val="both"/>
        <w:rPr>
          <w:color w:val="000000"/>
          <w:sz w:val="28"/>
          <w:szCs w:val="28"/>
        </w:rPr>
      </w:pPr>
      <w:r w:rsidRPr="00991DA5">
        <w:rPr>
          <w:bCs/>
          <w:color w:val="000000"/>
          <w:sz w:val="28"/>
          <w:szCs w:val="28"/>
        </w:rPr>
        <w:t>В отношении автомобилей (за исключением новых автомобилей) вне зависимости от страны происхождения, рабочий объем двигателя которых превышает 2500 куб. сантиметров, применяется единая ставка таможенных пошлин и налогов в размере 1,4 евро за 1 куб. сантиметр рабочего объема двигателя</w:t>
      </w:r>
      <w:r w:rsidR="00264ED4">
        <w:rPr>
          <w:bCs/>
          <w:color w:val="000000"/>
          <w:sz w:val="28"/>
          <w:szCs w:val="28"/>
        </w:rPr>
        <w:t xml:space="preserve"> </w:t>
      </w:r>
      <w:r w:rsidRPr="00991DA5">
        <w:rPr>
          <w:bCs/>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 случае ввоза физическими лицами на таможенную территорию Российской Федерации новых автомобилей, страной происхождения которых является иностранное государство, взимается совокупный таможенный платеж, эквивалентный сумме таможенных пошлин и налогов.</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 отношении новых автомобилей, страной происхождения которых является Российская Федерация, применяется единая ставка таможенных пошлин и налогов в размере 1 евро за 1 куб. сантиметр рабочего объема двигателя.</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Автомобили могут ввозиться на таможенную территорию Российской Федерации без уплаты таможенных пошлин и налогов физическими лицами:</w:t>
      </w:r>
    </w:p>
    <w:p w:rsidR="00991DA5" w:rsidRPr="00991DA5" w:rsidRDefault="00991DA5" w:rsidP="00A75066">
      <w:pPr>
        <w:numPr>
          <w:ilvl w:val="0"/>
          <w:numId w:val="9"/>
        </w:numPr>
        <w:tabs>
          <w:tab w:val="clear" w:pos="1260"/>
          <w:tab w:val="num" w:pos="0"/>
        </w:tabs>
        <w:spacing w:line="360" w:lineRule="auto"/>
        <w:ind w:left="0" w:firstLine="540"/>
        <w:jc w:val="both"/>
        <w:rPr>
          <w:color w:val="000000"/>
          <w:sz w:val="28"/>
          <w:szCs w:val="28"/>
        </w:rPr>
      </w:pPr>
      <w:r w:rsidRPr="00991DA5">
        <w:rPr>
          <w:color w:val="000000"/>
          <w:sz w:val="28"/>
          <w:szCs w:val="28"/>
        </w:rPr>
        <w:t xml:space="preserve">постоянно проживающими в Российской Федерации, - в случае ввоза ими автомобилей, происходящих с территории бывшего СССР либо выпущенных в свободное обращение на его территории и находящихся в собственности данных лиц либо членов их семей </w:t>
      </w:r>
      <w:r w:rsidR="00A5050C">
        <w:rPr>
          <w:color w:val="000000"/>
          <w:sz w:val="28"/>
          <w:szCs w:val="28"/>
        </w:rPr>
        <w:t>по состоянию на 31 декабря 1991</w:t>
      </w:r>
      <w:r w:rsidRPr="00991DA5">
        <w:rPr>
          <w:color w:val="000000"/>
          <w:sz w:val="28"/>
          <w:szCs w:val="28"/>
        </w:rPr>
        <w:t>г.;</w:t>
      </w:r>
    </w:p>
    <w:p w:rsidR="00991DA5" w:rsidRPr="00991DA5" w:rsidRDefault="00991DA5" w:rsidP="00A75066">
      <w:pPr>
        <w:numPr>
          <w:ilvl w:val="0"/>
          <w:numId w:val="9"/>
        </w:numPr>
        <w:tabs>
          <w:tab w:val="clear" w:pos="1260"/>
          <w:tab w:val="num" w:pos="0"/>
        </w:tabs>
        <w:spacing w:line="360" w:lineRule="auto"/>
        <w:ind w:left="0" w:firstLine="540"/>
        <w:jc w:val="both"/>
        <w:rPr>
          <w:color w:val="000000"/>
          <w:sz w:val="28"/>
          <w:szCs w:val="28"/>
        </w:rPr>
      </w:pPr>
      <w:r w:rsidRPr="00991DA5">
        <w:rPr>
          <w:color w:val="000000"/>
          <w:sz w:val="28"/>
          <w:szCs w:val="28"/>
        </w:rPr>
        <w:t>признанными в установленном порядке беженцами или вынужденными переселенцами, а также переселяющимися из иностранных государств в Российскую Федерацию на постоянное место жительства, - в случае ввоза ими автомобилей, страной происхождения которых является Российская Федерация или другое государство - участник СНГ и которые были приобретены указанными лицами до въезда в Российскую Федерацию, если иное не предусмотрено международными договорами Российской Федерации.</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постоянно проживающие за пределами Российской Федерации, могут временно ввозить на таможенную территорию Российской Федерации без уплаты таможенных пошлин и налогов автомобили, зарегистрированные в иностранном государстве, на срок своего временного пребывания, но не более чем на один год. Такие автомобили не могут отчуждаться, передаваться в пользование, владение или распоряжение другим лицам. В случае невыполнения указанных условий, а также в случае, если автомобили не вывозятся за пределы таможенной территории Российской Федерации по истечении установленного срока, в отношении таких временно ввезенных автомобилей взимаются таможенные пошлины и налоги.</w:t>
      </w:r>
      <w:r w:rsidR="00131A51" w:rsidRPr="00131A51">
        <w:rPr>
          <w:color w:val="000000"/>
          <w:sz w:val="28"/>
          <w:szCs w:val="28"/>
        </w:rPr>
        <w:t xml:space="preserve"> </w:t>
      </w:r>
      <w:r w:rsidR="00131A51" w:rsidRPr="00A5050C">
        <w:rPr>
          <w:color w:val="000000"/>
          <w:sz w:val="28"/>
          <w:szCs w:val="28"/>
        </w:rPr>
        <w:t>[</w:t>
      </w:r>
      <w:r w:rsidR="00131A51">
        <w:rPr>
          <w:color w:val="000000"/>
          <w:sz w:val="28"/>
          <w:szCs w:val="28"/>
        </w:rPr>
        <w:t>4.1</w:t>
      </w:r>
      <w:r w:rsidR="00131A51" w:rsidRPr="00A5050C">
        <w:rPr>
          <w:color w:val="000000"/>
          <w:sz w:val="28"/>
          <w:szCs w:val="28"/>
        </w:rPr>
        <w:t>]</w:t>
      </w:r>
      <w:r w:rsidR="00131A51"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Временный ввоз автомобилей физическими лицами, постоянно проживающими в Российской Федерации, без уплаты таможенных пошлин и налогов не допускается.</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 случае ввоза физическими лицами с территории Калининградской области на остальную часть таможенной территории Российской Федерации автомобилей, в отношении которых были предоставлены льготы по уплате таможенных пошлин и налогов в соответствии с таможенным режимом свободной таможенной зоны, таможенные пошлины и налоги взимаются вне зависимости от целей, обстоятельств и срока ввоза таких автомобилей.</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 xml:space="preserve">Физические лица, постоянно проживающие в Калининградской области, могут временно, на срок не более 2 месяцев, ввозить без уплаты таможенных пошлин и налогов на остальную часть таможенной территории Российской Федерации автомобили, ранее ввезенные на территорию </w:t>
      </w:r>
      <w:r>
        <w:rPr>
          <w:color w:val="000000"/>
          <w:sz w:val="28"/>
          <w:szCs w:val="28"/>
        </w:rPr>
        <w:t>Свердловской</w:t>
      </w:r>
      <w:r w:rsidRPr="00991DA5">
        <w:rPr>
          <w:color w:val="000000"/>
          <w:sz w:val="28"/>
          <w:szCs w:val="28"/>
        </w:rPr>
        <w:t xml:space="preserve"> области в соответствии с таможенным режимом свободной таможенной зоны и зарегистрированные на территории </w:t>
      </w:r>
      <w:r>
        <w:rPr>
          <w:color w:val="000000"/>
          <w:sz w:val="28"/>
          <w:szCs w:val="28"/>
        </w:rPr>
        <w:t>Свердловской</w:t>
      </w:r>
      <w:r w:rsidRPr="00991DA5">
        <w:rPr>
          <w:color w:val="000000"/>
          <w:sz w:val="28"/>
          <w:szCs w:val="28"/>
        </w:rPr>
        <w:t xml:space="preserve"> области, при условии обеспечения уплаты таможенных платежей. Такие автомобили не могут отчуждаться, передаваться в пользование, владение или распоряжение другим лицам за пределами </w:t>
      </w:r>
      <w:r>
        <w:rPr>
          <w:color w:val="000000"/>
          <w:sz w:val="28"/>
          <w:szCs w:val="28"/>
        </w:rPr>
        <w:t>Свердловской</w:t>
      </w:r>
      <w:r w:rsidRPr="00991DA5">
        <w:rPr>
          <w:color w:val="000000"/>
          <w:sz w:val="28"/>
          <w:szCs w:val="28"/>
        </w:rPr>
        <w:t xml:space="preserve"> области. В случае невыполнения указанных условий, а также в случае, если автомобили не ввозятся обратно на территорию </w:t>
      </w:r>
      <w:r>
        <w:rPr>
          <w:color w:val="000000"/>
          <w:sz w:val="28"/>
          <w:szCs w:val="28"/>
        </w:rPr>
        <w:t>Свердловской</w:t>
      </w:r>
      <w:r w:rsidRPr="00991DA5">
        <w:rPr>
          <w:color w:val="000000"/>
          <w:sz w:val="28"/>
          <w:szCs w:val="28"/>
        </w:rPr>
        <w:t xml:space="preserve"> области по истечении установленного срока, в отношении таких автомобилей взимаются таможенные пошлины и налоги</w:t>
      </w:r>
      <w:r w:rsidR="00264ED4">
        <w:rPr>
          <w:color w:val="000000"/>
          <w:sz w:val="28"/>
          <w:szCs w:val="28"/>
        </w:rPr>
        <w:t xml:space="preserve"> </w:t>
      </w:r>
      <w:r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Применение единых ставок таможенных пошлин и налогов, а также освобождение от упла</w:t>
      </w:r>
      <w:r>
        <w:rPr>
          <w:color w:val="000000"/>
          <w:sz w:val="28"/>
          <w:szCs w:val="28"/>
        </w:rPr>
        <w:t xml:space="preserve">ты таможенных пошлин и налогов </w:t>
      </w:r>
      <w:r w:rsidRPr="00991DA5">
        <w:rPr>
          <w:color w:val="000000"/>
          <w:sz w:val="28"/>
          <w:szCs w:val="28"/>
        </w:rPr>
        <w:t>распространяются только на случаи ввоза физическим лицом одного автомобиля при следовании через таможенную границу Российской Федерации. В случае пересылки автомобилей, а также в случае ввоза более одного автомобиля при следовании через таможенную границу Российской Федерации упрощенный, льготный порядок перемещения товаров, установленный настоящим Положением, не применяется.</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могут вывозить в упрощенном, льготном порядке товары, стоимость которых в эквивалентном выражении не превышает 10000 долларов США, и/или один автомобиль без уплаты таможенных пошлин и налогов</w:t>
      </w:r>
      <w:r w:rsidR="00264ED4">
        <w:rPr>
          <w:color w:val="000000"/>
          <w:sz w:val="28"/>
          <w:szCs w:val="28"/>
        </w:rPr>
        <w:t xml:space="preserve"> </w:t>
      </w:r>
      <w:r w:rsidRPr="00991DA5">
        <w:rPr>
          <w:color w:val="000000"/>
          <w:sz w:val="28"/>
          <w:szCs w:val="28"/>
        </w:rPr>
        <w:t>.</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В случае вывоза физическими лицами в упрощенном, льготном порядке товаров и автомобилей возврат уплаченных сумм пошлин и налогов не производится.</w:t>
      </w:r>
    </w:p>
    <w:p w:rsidR="00991DA5" w:rsidRPr="00991DA5" w:rsidRDefault="00991DA5" w:rsidP="00A75066">
      <w:pPr>
        <w:spacing w:line="360" w:lineRule="auto"/>
        <w:ind w:firstLine="540"/>
        <w:jc w:val="both"/>
        <w:rPr>
          <w:color w:val="000000"/>
          <w:sz w:val="28"/>
          <w:szCs w:val="28"/>
        </w:rPr>
      </w:pPr>
      <w:r w:rsidRPr="00991DA5">
        <w:rPr>
          <w:color w:val="000000"/>
          <w:sz w:val="28"/>
          <w:szCs w:val="28"/>
        </w:rPr>
        <w:t>Физические лица, постоянно проживающие в Российской Федерации, могут временно вывозить в упрощенном, льготном порядке товары и/или автомобили, зарегистрированные на территории Российской Федерации, необходимые этим лицам для личного пользования в стране временного пребывания в течение их временного выезда. При временном вывозе товаров и автомобилей и их обратном ввозе на таможенную территорию Российской Федерации таможенные пошлины и налоги не взимаются.</w:t>
      </w:r>
    </w:p>
    <w:p w:rsidR="00991DA5" w:rsidRPr="00264ED4" w:rsidRDefault="00991DA5" w:rsidP="00A75066">
      <w:pPr>
        <w:spacing w:line="360" w:lineRule="auto"/>
        <w:ind w:firstLine="540"/>
        <w:jc w:val="both"/>
        <w:rPr>
          <w:color w:val="000000"/>
          <w:sz w:val="28"/>
          <w:szCs w:val="28"/>
        </w:rPr>
      </w:pPr>
      <w:r w:rsidRPr="00991DA5">
        <w:rPr>
          <w:color w:val="000000"/>
          <w:sz w:val="28"/>
          <w:szCs w:val="28"/>
        </w:rPr>
        <w:t>При перемещении физическими лицами через таможенную границу Российской Федерации товаров, предназначенных для производственной или иной коммерческой деятельности, а также во всех иных случаях ввоза и вывоза товаров и авто</w:t>
      </w:r>
      <w:r>
        <w:rPr>
          <w:color w:val="000000"/>
          <w:sz w:val="28"/>
          <w:szCs w:val="28"/>
        </w:rPr>
        <w:t xml:space="preserve">мобилей </w:t>
      </w:r>
      <w:r w:rsidRPr="00991DA5">
        <w:rPr>
          <w:color w:val="000000"/>
          <w:sz w:val="28"/>
          <w:szCs w:val="28"/>
        </w:rPr>
        <w:t>либо в случае отказа физического лица от применения упрощенного, льготного порядка применяется общий порядок и условия тарифного и нетарифного регулирования (меры экономической политики), налогообложения и таможенного оформления, предусмотренные для участников внешнеэкономической деятельности. Государственный таможенный комитет Российской Федерации вправе устанавливать особенности таможенного оформления таких товаров и автомобилей.</w:t>
      </w:r>
      <w:r w:rsidR="00264ED4" w:rsidRPr="00264ED4">
        <w:rPr>
          <w:color w:val="000000"/>
          <w:sz w:val="28"/>
          <w:szCs w:val="28"/>
        </w:rPr>
        <w:t>[</w:t>
      </w:r>
      <w:r w:rsidR="00264ED4">
        <w:rPr>
          <w:color w:val="000000"/>
          <w:sz w:val="28"/>
          <w:szCs w:val="28"/>
        </w:rPr>
        <w:t>4.1</w:t>
      </w:r>
      <w:r w:rsidR="00264ED4" w:rsidRPr="00264ED4">
        <w:rPr>
          <w:color w:val="000000"/>
          <w:sz w:val="28"/>
          <w:szCs w:val="28"/>
        </w:rPr>
        <w:t>]</w:t>
      </w:r>
      <w:r w:rsidR="00264ED4">
        <w:rPr>
          <w:color w:val="000000"/>
          <w:sz w:val="28"/>
          <w:szCs w:val="28"/>
        </w:rPr>
        <w:t>.</w:t>
      </w:r>
    </w:p>
    <w:p w:rsidR="00432802" w:rsidRPr="00432802" w:rsidRDefault="00432802" w:rsidP="00A75066">
      <w:pPr>
        <w:spacing w:line="360" w:lineRule="auto"/>
        <w:ind w:firstLine="540"/>
        <w:jc w:val="both"/>
        <w:rPr>
          <w:sz w:val="28"/>
          <w:szCs w:val="28"/>
        </w:rPr>
      </w:pPr>
      <w:r w:rsidRPr="00432802">
        <w:rPr>
          <w:sz w:val="28"/>
          <w:szCs w:val="28"/>
        </w:rPr>
        <w:t>Физические лица при следовании через таможенную границу Российской Федерации должны иметь при себе следующие документы:</w:t>
      </w:r>
    </w:p>
    <w:p w:rsidR="00432802" w:rsidRPr="00432802" w:rsidRDefault="00432802" w:rsidP="00A75066">
      <w:pPr>
        <w:numPr>
          <w:ilvl w:val="0"/>
          <w:numId w:val="26"/>
        </w:numPr>
        <w:tabs>
          <w:tab w:val="clear" w:pos="1260"/>
          <w:tab w:val="num" w:pos="0"/>
        </w:tabs>
        <w:spacing w:line="360" w:lineRule="auto"/>
        <w:ind w:left="0" w:firstLine="540"/>
        <w:jc w:val="both"/>
        <w:rPr>
          <w:sz w:val="28"/>
          <w:szCs w:val="28"/>
        </w:rPr>
      </w:pPr>
      <w:r w:rsidRPr="00432802">
        <w:rPr>
          <w:sz w:val="28"/>
          <w:szCs w:val="28"/>
        </w:rPr>
        <w:t xml:space="preserve">национальный заграничный паспорт; </w:t>
      </w:r>
    </w:p>
    <w:p w:rsidR="00432802" w:rsidRPr="00432802" w:rsidRDefault="00432802" w:rsidP="00A75066">
      <w:pPr>
        <w:numPr>
          <w:ilvl w:val="0"/>
          <w:numId w:val="26"/>
        </w:numPr>
        <w:tabs>
          <w:tab w:val="clear" w:pos="1260"/>
          <w:tab w:val="num" w:pos="0"/>
        </w:tabs>
        <w:spacing w:line="360" w:lineRule="auto"/>
        <w:ind w:left="0" w:firstLine="540"/>
        <w:jc w:val="both"/>
        <w:rPr>
          <w:sz w:val="28"/>
          <w:szCs w:val="28"/>
        </w:rPr>
      </w:pPr>
      <w:r w:rsidRPr="00432802">
        <w:rPr>
          <w:sz w:val="28"/>
          <w:szCs w:val="28"/>
        </w:rPr>
        <w:t>заполненную таможенную декларацию по ф. ТД-</w:t>
      </w:r>
      <w:r>
        <w:rPr>
          <w:sz w:val="28"/>
          <w:szCs w:val="28"/>
        </w:rPr>
        <w:t>6 (Приложение 1)</w:t>
      </w:r>
      <w:r w:rsidRPr="00432802">
        <w:rPr>
          <w:sz w:val="28"/>
          <w:szCs w:val="28"/>
        </w:rPr>
        <w:t xml:space="preserve"> (при возвращении в страну постоянного проживания необходимо дополнительно предъявить выездную таможенную декларацию). </w:t>
      </w:r>
    </w:p>
    <w:p w:rsidR="00432802" w:rsidRPr="00432802" w:rsidRDefault="00432802" w:rsidP="00A75066">
      <w:pPr>
        <w:spacing w:line="360" w:lineRule="auto"/>
        <w:ind w:firstLine="540"/>
        <w:jc w:val="both"/>
        <w:rPr>
          <w:sz w:val="28"/>
          <w:szCs w:val="28"/>
        </w:rPr>
      </w:pPr>
      <w:r w:rsidRPr="00432802">
        <w:rPr>
          <w:sz w:val="28"/>
          <w:szCs w:val="28"/>
        </w:rPr>
        <w:t>Физические лица при следовании через таможенную границу Российской Федерации должны иметь при себе следующие документы:</w:t>
      </w:r>
    </w:p>
    <w:p w:rsidR="00432802" w:rsidRPr="00432802" w:rsidRDefault="00432802" w:rsidP="00A75066">
      <w:pPr>
        <w:numPr>
          <w:ilvl w:val="0"/>
          <w:numId w:val="32"/>
        </w:numPr>
        <w:tabs>
          <w:tab w:val="clear" w:pos="1260"/>
          <w:tab w:val="num" w:pos="0"/>
        </w:tabs>
        <w:spacing w:line="360" w:lineRule="auto"/>
        <w:ind w:left="0" w:firstLine="540"/>
        <w:jc w:val="both"/>
        <w:rPr>
          <w:sz w:val="28"/>
          <w:szCs w:val="28"/>
        </w:rPr>
      </w:pPr>
      <w:r w:rsidRPr="00432802">
        <w:rPr>
          <w:sz w:val="28"/>
          <w:szCs w:val="28"/>
        </w:rPr>
        <w:t xml:space="preserve">Заграничный национальный паспорт. </w:t>
      </w:r>
    </w:p>
    <w:p w:rsidR="00432802" w:rsidRPr="00432802" w:rsidRDefault="00432802" w:rsidP="00A75066">
      <w:pPr>
        <w:numPr>
          <w:ilvl w:val="0"/>
          <w:numId w:val="32"/>
        </w:numPr>
        <w:tabs>
          <w:tab w:val="clear" w:pos="1260"/>
          <w:tab w:val="num" w:pos="0"/>
        </w:tabs>
        <w:spacing w:line="360" w:lineRule="auto"/>
        <w:ind w:left="0" w:firstLine="540"/>
        <w:jc w:val="both"/>
        <w:rPr>
          <w:sz w:val="28"/>
          <w:szCs w:val="28"/>
        </w:rPr>
      </w:pPr>
      <w:r w:rsidRPr="00432802">
        <w:rPr>
          <w:sz w:val="28"/>
          <w:szCs w:val="28"/>
        </w:rPr>
        <w:t>Заполненную таможенную декларацию ф. ТД-</w:t>
      </w:r>
      <w:r>
        <w:rPr>
          <w:sz w:val="28"/>
          <w:szCs w:val="28"/>
        </w:rPr>
        <w:t>6</w:t>
      </w:r>
      <w:r w:rsidRPr="00432802">
        <w:rPr>
          <w:sz w:val="28"/>
          <w:szCs w:val="28"/>
        </w:rPr>
        <w:t xml:space="preserve"> (обязательно сохраняется на всё время пребывания за границей). </w:t>
      </w:r>
    </w:p>
    <w:p w:rsidR="00432802" w:rsidRDefault="00432802" w:rsidP="00A75066">
      <w:pPr>
        <w:numPr>
          <w:ilvl w:val="0"/>
          <w:numId w:val="32"/>
        </w:numPr>
        <w:tabs>
          <w:tab w:val="clear" w:pos="1260"/>
          <w:tab w:val="num" w:pos="0"/>
        </w:tabs>
        <w:spacing w:line="360" w:lineRule="auto"/>
        <w:ind w:left="0" w:firstLine="540"/>
        <w:jc w:val="both"/>
        <w:rPr>
          <w:sz w:val="28"/>
          <w:szCs w:val="28"/>
        </w:rPr>
      </w:pPr>
      <w:r w:rsidRPr="00432802">
        <w:rPr>
          <w:sz w:val="28"/>
          <w:szCs w:val="28"/>
        </w:rPr>
        <w:t>Банковскую справку (или другие документы - ф. ТС-28</w:t>
      </w:r>
      <w:r>
        <w:rPr>
          <w:sz w:val="28"/>
          <w:szCs w:val="28"/>
        </w:rPr>
        <w:t xml:space="preserve"> въездную таможенную декларацию</w:t>
      </w:r>
      <w:r w:rsidRPr="00432802">
        <w:rPr>
          <w:sz w:val="28"/>
          <w:szCs w:val="28"/>
        </w:rPr>
        <w:t>) - только в случае вывоза наличной иностранной валюты свыше установленного лимита</w:t>
      </w:r>
      <w:r w:rsidR="007618D5">
        <w:rPr>
          <w:sz w:val="28"/>
          <w:szCs w:val="28"/>
        </w:rPr>
        <w:t>, либо квитанцию по ф. ТС – 21 (Приложение 2)</w:t>
      </w:r>
      <w:r w:rsidR="00A5050C" w:rsidRPr="00A5050C">
        <w:rPr>
          <w:sz w:val="28"/>
          <w:szCs w:val="28"/>
        </w:rPr>
        <w:t xml:space="preserve"> </w:t>
      </w:r>
      <w:r w:rsidR="00131A51" w:rsidRPr="00A5050C">
        <w:rPr>
          <w:color w:val="000000"/>
          <w:sz w:val="28"/>
          <w:szCs w:val="28"/>
        </w:rPr>
        <w:t>[</w:t>
      </w:r>
      <w:r w:rsidR="00131A51">
        <w:rPr>
          <w:color w:val="000000"/>
          <w:sz w:val="28"/>
          <w:szCs w:val="28"/>
        </w:rPr>
        <w:t>4.1</w:t>
      </w:r>
      <w:r w:rsidR="00131A51" w:rsidRPr="00A5050C">
        <w:rPr>
          <w:color w:val="000000"/>
          <w:sz w:val="28"/>
          <w:szCs w:val="28"/>
        </w:rPr>
        <w:t>]</w:t>
      </w:r>
      <w:r w:rsidR="00131A51" w:rsidRPr="00991DA5">
        <w:rPr>
          <w:color w:val="000000"/>
          <w:sz w:val="28"/>
          <w:szCs w:val="28"/>
        </w:rPr>
        <w:t>.</w:t>
      </w:r>
    </w:p>
    <w:p w:rsidR="00432802" w:rsidRPr="00432802" w:rsidRDefault="00432802" w:rsidP="00A75066">
      <w:pPr>
        <w:spacing w:line="360" w:lineRule="auto"/>
        <w:ind w:firstLine="540"/>
        <w:jc w:val="both"/>
        <w:rPr>
          <w:sz w:val="28"/>
          <w:szCs w:val="28"/>
        </w:rPr>
      </w:pPr>
      <w:r w:rsidRPr="00432802">
        <w:rPr>
          <w:sz w:val="28"/>
          <w:szCs w:val="28"/>
        </w:rPr>
        <w:t>Физические лица могут ввозить товары с полным освобождением от уплаты таможенных пошлин и налогов при одновременном соблюдении следующих условий:</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Товары ввозятся при следовании лица через таможенную границу Российской Федерации в сопровождаемом или несопровождаемом багаже; </w:t>
      </w:r>
    </w:p>
    <w:p w:rsidR="00432802" w:rsidRPr="00432802" w:rsidRDefault="00432802" w:rsidP="00A75066">
      <w:pPr>
        <w:spacing w:line="360" w:lineRule="auto"/>
        <w:ind w:firstLine="540"/>
        <w:jc w:val="both"/>
        <w:rPr>
          <w:sz w:val="28"/>
          <w:szCs w:val="28"/>
        </w:rPr>
      </w:pPr>
      <w:r w:rsidRPr="00432802">
        <w:rPr>
          <w:sz w:val="28"/>
          <w:szCs w:val="28"/>
        </w:rPr>
        <w:t>Примерный перечень товаров, временный ввоз (вывоз) которых допускается</w:t>
      </w:r>
      <w:r w:rsidR="007618D5">
        <w:rPr>
          <w:sz w:val="28"/>
          <w:szCs w:val="28"/>
        </w:rPr>
        <w:t xml:space="preserve"> без уплаты таможенных платежей:</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Одежда.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Туалетные принадлежности.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Личные ювелирные украшения.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Фото- и кинокамеры с разумным количеством пленки и принадлежностей к ним.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слайдо- и кинопроекторы и принадлежности к ним с разумным количеством слайдов и фильмов.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Видеокамеры и портативные видеомагнитофоны с разумным количеством пленки.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музыкальные инструменты.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проигрыватели с грампластинками.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Портативная звукозаписывающая и воспроизводящая аппаратура (включая диктофоны) с пленками.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радиоприемники.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телевизоры.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пишущие машинки.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калькуляторы.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персональные компьютеры.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Бинокли.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Детские коляски.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Коляски для инвалидов.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Спортивное оборудование, такое, как палатки и другое туристическое оборудование, рыболовные снасти, альпинистское снаряжение, снаряжение для подводного плавания, спортивное оружие с принадлежностями, велосипеды, байдарки, каноэ или каяки длиной до </w:t>
      </w:r>
      <w:smartTag w:uri="urn:schemas-microsoft-com:office:smarttags" w:element="metricconverter">
        <w:smartTagPr>
          <w:attr w:name="ProductID" w:val="5,5 метра"/>
        </w:smartTagPr>
        <w:r w:rsidRPr="00432802">
          <w:rPr>
            <w:sz w:val="28"/>
            <w:szCs w:val="28"/>
          </w:rPr>
          <w:t>5,5 метра</w:t>
        </w:r>
      </w:smartTag>
      <w:r w:rsidRPr="00432802">
        <w:rPr>
          <w:sz w:val="28"/>
          <w:szCs w:val="28"/>
        </w:rPr>
        <w:t xml:space="preserve">, лыжи, теннисные ракетки, доски для серфинга и виндсерфинга, снаряжение для гольфа, планеры, дельтапланы.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Портативные диализаторы и аналогичные медицинские приборы, а также расходуемые материалы к ним.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Прочие товары, имеющие явно выраженное предназначение для личного пользования.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Так же могут быть ввезены без уплаты пошлин и налогов: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Алкогольные напитки - 2 литра </w:t>
      </w:r>
    </w:p>
    <w:p w:rsidR="00432802" w:rsidRPr="00432802" w:rsidRDefault="00432802" w:rsidP="00A75066">
      <w:pPr>
        <w:numPr>
          <w:ilvl w:val="0"/>
          <w:numId w:val="33"/>
        </w:numPr>
        <w:tabs>
          <w:tab w:val="clear" w:pos="1260"/>
          <w:tab w:val="num" w:pos="0"/>
        </w:tabs>
        <w:spacing w:line="360" w:lineRule="auto"/>
        <w:ind w:left="0" w:firstLine="540"/>
        <w:jc w:val="both"/>
        <w:rPr>
          <w:sz w:val="28"/>
          <w:szCs w:val="28"/>
        </w:rPr>
      </w:pPr>
      <w:r w:rsidRPr="00432802">
        <w:rPr>
          <w:sz w:val="28"/>
          <w:szCs w:val="28"/>
        </w:rPr>
        <w:t xml:space="preserve">Сигареты - 400 штук </w:t>
      </w:r>
      <w:r w:rsidR="00925F50">
        <w:rPr>
          <w:sz w:val="28"/>
          <w:szCs w:val="28"/>
        </w:rPr>
        <w:t>.</w:t>
      </w:r>
      <w:r w:rsidR="00925F50">
        <w:rPr>
          <w:sz w:val="28"/>
          <w:szCs w:val="28"/>
          <w:lang w:val="en-US"/>
        </w:rPr>
        <w:t>[</w:t>
      </w:r>
      <w:r w:rsidR="00000817">
        <w:rPr>
          <w:sz w:val="28"/>
          <w:szCs w:val="28"/>
        </w:rPr>
        <w:t>4.1</w:t>
      </w:r>
      <w:r w:rsidR="00925F50">
        <w:rPr>
          <w:sz w:val="28"/>
          <w:szCs w:val="28"/>
        </w:rPr>
        <w:t>.</w:t>
      </w:r>
      <w:r w:rsidR="00925F50">
        <w:rPr>
          <w:sz w:val="28"/>
          <w:szCs w:val="28"/>
          <w:lang w:val="en-US"/>
        </w:rPr>
        <w:t>]</w:t>
      </w:r>
      <w:r w:rsidR="00925F50">
        <w:rPr>
          <w:sz w:val="28"/>
          <w:szCs w:val="28"/>
        </w:rPr>
        <w:t>.</w:t>
      </w:r>
    </w:p>
    <w:p w:rsidR="00432802" w:rsidRPr="002E198B" w:rsidRDefault="00432802" w:rsidP="00A75066">
      <w:pPr>
        <w:spacing w:line="360" w:lineRule="auto"/>
        <w:ind w:firstLine="540"/>
        <w:jc w:val="both"/>
        <w:rPr>
          <w:b/>
          <w:sz w:val="28"/>
          <w:szCs w:val="28"/>
        </w:rPr>
      </w:pPr>
      <w:r w:rsidRPr="002E198B">
        <w:rPr>
          <w:b/>
          <w:sz w:val="28"/>
          <w:szCs w:val="28"/>
        </w:rPr>
        <w:t>Оформление багажа при выезде из России.</w:t>
      </w:r>
    </w:p>
    <w:p w:rsidR="00432802" w:rsidRPr="00432802" w:rsidRDefault="00432802" w:rsidP="00A75066">
      <w:pPr>
        <w:spacing w:line="360" w:lineRule="auto"/>
        <w:ind w:firstLine="540"/>
        <w:jc w:val="both"/>
        <w:rPr>
          <w:sz w:val="28"/>
          <w:szCs w:val="28"/>
        </w:rPr>
      </w:pPr>
      <w:r w:rsidRPr="00432802">
        <w:rPr>
          <w:sz w:val="28"/>
          <w:szCs w:val="28"/>
        </w:rPr>
        <w:t>В таможенной практике существуют два вида таможенного оформления товаров: льготный и общий. При вывозе физическим лицом товаров, не предназначенных для производственной или иной коммерческой деятельности, применяется упрощенный, льготный порядок с полным освобождением от уплаты таможенных платежей, если стоимость товаров не превышает 10 000 долларов США включительно. В других случаях, а именно:</w:t>
      </w:r>
    </w:p>
    <w:p w:rsidR="00432802" w:rsidRPr="00432802" w:rsidRDefault="00432802" w:rsidP="00A75066">
      <w:pPr>
        <w:numPr>
          <w:ilvl w:val="0"/>
          <w:numId w:val="34"/>
        </w:numPr>
        <w:tabs>
          <w:tab w:val="clear" w:pos="1260"/>
          <w:tab w:val="num" w:pos="0"/>
        </w:tabs>
        <w:spacing w:line="360" w:lineRule="auto"/>
        <w:ind w:left="0" w:firstLine="540"/>
        <w:jc w:val="both"/>
        <w:rPr>
          <w:sz w:val="28"/>
          <w:szCs w:val="28"/>
        </w:rPr>
      </w:pPr>
      <w:r w:rsidRPr="00432802">
        <w:rPr>
          <w:sz w:val="28"/>
          <w:szCs w:val="28"/>
        </w:rPr>
        <w:t xml:space="preserve">если таможенным органом установлено, что товары предназначены для производственной или иной коммерческой деятельности; </w:t>
      </w:r>
    </w:p>
    <w:p w:rsidR="00432802" w:rsidRPr="00432802" w:rsidRDefault="00432802" w:rsidP="00A75066">
      <w:pPr>
        <w:numPr>
          <w:ilvl w:val="0"/>
          <w:numId w:val="34"/>
        </w:numPr>
        <w:tabs>
          <w:tab w:val="clear" w:pos="1260"/>
          <w:tab w:val="num" w:pos="0"/>
        </w:tabs>
        <w:spacing w:line="360" w:lineRule="auto"/>
        <w:ind w:left="0" w:firstLine="540"/>
        <w:jc w:val="both"/>
        <w:rPr>
          <w:sz w:val="28"/>
          <w:szCs w:val="28"/>
        </w:rPr>
      </w:pPr>
      <w:r w:rsidRPr="00432802">
        <w:rPr>
          <w:sz w:val="28"/>
          <w:szCs w:val="28"/>
        </w:rPr>
        <w:t xml:space="preserve">если общая стоимость вывозимых товаров превышает 10 000 долларов США включительно, применяется общий порядок таможенного оформления. Указанные товары подлежат декларированию путем оформления грузовой таможенной декларации. </w:t>
      </w:r>
    </w:p>
    <w:p w:rsidR="00432802" w:rsidRPr="00432802" w:rsidRDefault="00432802" w:rsidP="00A75066">
      <w:pPr>
        <w:spacing w:line="360" w:lineRule="auto"/>
        <w:ind w:firstLine="540"/>
        <w:jc w:val="both"/>
        <w:rPr>
          <w:sz w:val="28"/>
          <w:szCs w:val="28"/>
        </w:rPr>
      </w:pPr>
      <w:r w:rsidRPr="00432802">
        <w:rPr>
          <w:sz w:val="28"/>
          <w:szCs w:val="28"/>
        </w:rPr>
        <w:t>Таможенная стоимость товаров, вывозимых с таможенной территории Российской Федерации, определяется из их свободной (рыночной) цены на день принятия таможенной декларации таможенным органом, в том случае если:</w:t>
      </w:r>
    </w:p>
    <w:p w:rsidR="00432802" w:rsidRPr="00432802" w:rsidRDefault="00432802" w:rsidP="00A75066">
      <w:pPr>
        <w:numPr>
          <w:ilvl w:val="0"/>
          <w:numId w:val="35"/>
        </w:numPr>
        <w:tabs>
          <w:tab w:val="clear" w:pos="1260"/>
          <w:tab w:val="num" w:pos="0"/>
        </w:tabs>
        <w:spacing w:line="360" w:lineRule="auto"/>
        <w:ind w:left="0" w:firstLine="540"/>
        <w:jc w:val="both"/>
        <w:rPr>
          <w:sz w:val="28"/>
          <w:szCs w:val="28"/>
        </w:rPr>
      </w:pPr>
      <w:r w:rsidRPr="00432802">
        <w:rPr>
          <w:sz w:val="28"/>
          <w:szCs w:val="28"/>
        </w:rPr>
        <w:t xml:space="preserve">отсутствуют товарные документы (чеки, счета и т.п.), подтверждающие правильность цен; </w:t>
      </w:r>
    </w:p>
    <w:p w:rsidR="00432802" w:rsidRPr="00432802" w:rsidRDefault="00432802" w:rsidP="00A75066">
      <w:pPr>
        <w:numPr>
          <w:ilvl w:val="0"/>
          <w:numId w:val="35"/>
        </w:numPr>
        <w:tabs>
          <w:tab w:val="clear" w:pos="1260"/>
          <w:tab w:val="num" w:pos="0"/>
        </w:tabs>
        <w:spacing w:line="360" w:lineRule="auto"/>
        <w:ind w:left="0" w:firstLine="540"/>
        <w:jc w:val="both"/>
        <w:rPr>
          <w:sz w:val="28"/>
          <w:szCs w:val="28"/>
        </w:rPr>
      </w:pPr>
      <w:r w:rsidRPr="00432802">
        <w:rPr>
          <w:sz w:val="28"/>
          <w:szCs w:val="28"/>
        </w:rPr>
        <w:t>у таможенника возникает предположение о неправильности з</w:t>
      </w:r>
      <w:r w:rsidR="007618D5">
        <w:rPr>
          <w:sz w:val="28"/>
          <w:szCs w:val="28"/>
        </w:rPr>
        <w:t>аявленной таможенной стоимости.</w:t>
      </w:r>
    </w:p>
    <w:p w:rsidR="00432802" w:rsidRPr="00432802" w:rsidRDefault="00432802" w:rsidP="00A75066">
      <w:pPr>
        <w:spacing w:line="360" w:lineRule="auto"/>
        <w:ind w:firstLine="540"/>
        <w:jc w:val="both"/>
        <w:rPr>
          <w:sz w:val="28"/>
          <w:szCs w:val="28"/>
        </w:rPr>
      </w:pPr>
      <w:r w:rsidRPr="00432802">
        <w:rPr>
          <w:sz w:val="28"/>
          <w:szCs w:val="28"/>
        </w:rPr>
        <w:t>Временно вывозить за пределы Российской Федерации товары в упрощенном, льготном порядке могут только лица, имеющие постоянное место жительства в нашей стране и, временно выезжающие за её пределы. Временный вывоз товаров физическими лицами в упрощенном, льготном порядке допускается с разрешения таможенного органа и на срок, не превышающий срок фактического пребывания в стране временного пребывания, с учетом целей и всех иных обстоятельств поездки (продолжительность, сезон и т.д.). Разумное количество определяется таможенником, исходя из:</w:t>
      </w:r>
    </w:p>
    <w:p w:rsidR="00432802" w:rsidRPr="00432802" w:rsidRDefault="00432802" w:rsidP="00A75066">
      <w:pPr>
        <w:numPr>
          <w:ilvl w:val="0"/>
          <w:numId w:val="36"/>
        </w:numPr>
        <w:tabs>
          <w:tab w:val="clear" w:pos="1260"/>
          <w:tab w:val="num" w:pos="0"/>
        </w:tabs>
        <w:spacing w:line="360" w:lineRule="auto"/>
        <w:ind w:hanging="720"/>
        <w:jc w:val="both"/>
        <w:rPr>
          <w:sz w:val="28"/>
          <w:szCs w:val="28"/>
        </w:rPr>
      </w:pPr>
      <w:r w:rsidRPr="00432802">
        <w:rPr>
          <w:sz w:val="28"/>
          <w:szCs w:val="28"/>
        </w:rPr>
        <w:t xml:space="preserve">срока фактического пребывания туриста за границей; </w:t>
      </w:r>
    </w:p>
    <w:p w:rsidR="00432802" w:rsidRPr="00432802" w:rsidRDefault="00432802" w:rsidP="00A75066">
      <w:pPr>
        <w:numPr>
          <w:ilvl w:val="0"/>
          <w:numId w:val="36"/>
        </w:numPr>
        <w:tabs>
          <w:tab w:val="clear" w:pos="1260"/>
          <w:tab w:val="num" w:pos="0"/>
        </w:tabs>
        <w:spacing w:line="360" w:lineRule="auto"/>
        <w:ind w:hanging="720"/>
        <w:jc w:val="both"/>
        <w:rPr>
          <w:sz w:val="28"/>
          <w:szCs w:val="28"/>
        </w:rPr>
      </w:pPr>
      <w:r w:rsidRPr="00432802">
        <w:rPr>
          <w:sz w:val="28"/>
          <w:szCs w:val="28"/>
        </w:rPr>
        <w:t xml:space="preserve">обстоятельств поездки (продолжительность, цель, сезон, и т.д.). </w:t>
      </w:r>
      <w:r w:rsidR="00264ED4">
        <w:rPr>
          <w:sz w:val="28"/>
          <w:szCs w:val="28"/>
          <w:lang w:val="en-US"/>
        </w:rPr>
        <w:t>[</w:t>
      </w:r>
      <w:r w:rsidR="00264ED4">
        <w:rPr>
          <w:sz w:val="28"/>
          <w:szCs w:val="28"/>
        </w:rPr>
        <w:t>4.</w:t>
      </w:r>
      <w:r w:rsidR="00925F50">
        <w:rPr>
          <w:sz w:val="28"/>
          <w:szCs w:val="28"/>
        </w:rPr>
        <w:t>2</w:t>
      </w:r>
      <w:r w:rsidR="00264ED4">
        <w:rPr>
          <w:sz w:val="28"/>
          <w:szCs w:val="28"/>
          <w:lang w:val="en-US"/>
        </w:rPr>
        <w:t>]</w:t>
      </w:r>
      <w:r w:rsidR="00264ED4">
        <w:rPr>
          <w:sz w:val="28"/>
          <w:szCs w:val="28"/>
        </w:rPr>
        <w:t>.</w:t>
      </w:r>
    </w:p>
    <w:p w:rsidR="00432802" w:rsidRDefault="00432802" w:rsidP="00A75066">
      <w:pPr>
        <w:spacing w:line="360" w:lineRule="auto"/>
        <w:rPr>
          <w:sz w:val="28"/>
          <w:szCs w:val="28"/>
        </w:rPr>
      </w:pPr>
    </w:p>
    <w:p w:rsidR="00723A8A" w:rsidRPr="009B0B32" w:rsidRDefault="00723A8A" w:rsidP="009B0B32">
      <w:pPr>
        <w:pStyle w:val="2"/>
        <w:rPr>
          <w:rFonts w:ascii="Times New Roman" w:hAnsi="Times New Roman"/>
        </w:rPr>
      </w:pPr>
      <w:bookmarkStart w:id="72" w:name="_Toc208729735"/>
      <w:r w:rsidRPr="009B0B32">
        <w:rPr>
          <w:rFonts w:ascii="Times New Roman" w:hAnsi="Times New Roman"/>
        </w:rPr>
        <w:t xml:space="preserve">1.3 Порядок перемещения товаров </w:t>
      </w:r>
      <w:r w:rsidR="00F52B28" w:rsidRPr="009B0B32">
        <w:rPr>
          <w:rFonts w:ascii="Times New Roman" w:hAnsi="Times New Roman"/>
        </w:rPr>
        <w:t xml:space="preserve">в </w:t>
      </w:r>
      <w:r w:rsidRPr="009B0B32">
        <w:rPr>
          <w:rFonts w:ascii="Times New Roman" w:hAnsi="Times New Roman"/>
        </w:rPr>
        <w:t>международных почтовых отправлениях и отдельными категориями иностранных лиц</w:t>
      </w:r>
      <w:bookmarkEnd w:id="72"/>
    </w:p>
    <w:p w:rsidR="00FF5E26" w:rsidRPr="00FF5E26" w:rsidRDefault="00FF5E26" w:rsidP="00A75066">
      <w:pPr>
        <w:spacing w:line="360" w:lineRule="auto"/>
        <w:ind w:firstLine="540"/>
        <w:jc w:val="both"/>
        <w:rPr>
          <w:color w:val="000000"/>
          <w:sz w:val="28"/>
          <w:szCs w:val="28"/>
        </w:rPr>
      </w:pPr>
      <w:r w:rsidRPr="00FF5E26">
        <w:rPr>
          <w:color w:val="000000"/>
          <w:sz w:val="28"/>
          <w:szCs w:val="28"/>
        </w:rPr>
        <w:t xml:space="preserve">Перемещение товаров в международных почтовых отправлениях </w:t>
      </w:r>
    </w:p>
    <w:p w:rsidR="00FF5E26" w:rsidRPr="00FF5E26" w:rsidRDefault="00FF5E26" w:rsidP="00A75066">
      <w:pPr>
        <w:spacing w:line="360" w:lineRule="auto"/>
        <w:ind w:firstLine="540"/>
        <w:jc w:val="both"/>
        <w:rPr>
          <w:color w:val="000000"/>
          <w:sz w:val="28"/>
          <w:szCs w:val="28"/>
        </w:rPr>
      </w:pPr>
      <w:bookmarkStart w:id="73" w:name="291"/>
      <w:bookmarkStart w:id="74" w:name="3470"/>
      <w:bookmarkEnd w:id="73"/>
      <w:bookmarkEnd w:id="74"/>
      <w:r>
        <w:rPr>
          <w:color w:val="000000"/>
          <w:sz w:val="28"/>
          <w:szCs w:val="28"/>
        </w:rPr>
        <w:t>П</w:t>
      </w:r>
      <w:r w:rsidRPr="00FF5E26">
        <w:rPr>
          <w:color w:val="000000"/>
          <w:sz w:val="28"/>
          <w:szCs w:val="28"/>
        </w:rPr>
        <w:t xml:space="preserve">од </w:t>
      </w:r>
      <w:r w:rsidRPr="00FF5E26">
        <w:rPr>
          <w:b/>
          <w:color w:val="000000"/>
          <w:sz w:val="28"/>
          <w:szCs w:val="28"/>
        </w:rPr>
        <w:t>международными почтовыми отправлениями</w:t>
      </w:r>
      <w:r w:rsidRPr="00FF5E26">
        <w:rPr>
          <w:color w:val="000000"/>
          <w:sz w:val="28"/>
          <w:szCs w:val="28"/>
        </w:rPr>
        <w:t xml:space="preserve"> понимаются почтовые отправления, принимаемые для пересылки за пределы таможенной территории Российской Федерации, поступающие на таможенную территорию Российской Федерации либо следующие транзитом через эту территорию. К международным почтовым отправлениям относятся: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75" w:name="29111"/>
      <w:bookmarkEnd w:id="75"/>
      <w:r w:rsidRPr="00FF5E26">
        <w:rPr>
          <w:color w:val="000000"/>
          <w:sz w:val="28"/>
          <w:szCs w:val="28"/>
        </w:rPr>
        <w:t xml:space="preserve">письма (простые, заказные, с объявленной ценностью);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76" w:name="29112"/>
      <w:bookmarkEnd w:id="76"/>
      <w:r w:rsidRPr="00FF5E26">
        <w:rPr>
          <w:color w:val="000000"/>
          <w:sz w:val="28"/>
          <w:szCs w:val="28"/>
        </w:rPr>
        <w:t xml:space="preserve">почтовые карточки (простые, заказные);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77" w:name="29113"/>
      <w:bookmarkEnd w:id="77"/>
      <w:r w:rsidRPr="00FF5E26">
        <w:rPr>
          <w:color w:val="000000"/>
          <w:sz w:val="28"/>
          <w:szCs w:val="28"/>
        </w:rPr>
        <w:t xml:space="preserve">бандероли и специальные мешки "М" (простые, заказные);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78" w:name="29114"/>
      <w:bookmarkEnd w:id="78"/>
      <w:r w:rsidRPr="00FF5E26">
        <w:rPr>
          <w:color w:val="000000"/>
          <w:sz w:val="28"/>
          <w:szCs w:val="28"/>
        </w:rPr>
        <w:t xml:space="preserve">секограммы (простые, заказные);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79" w:name="29115"/>
      <w:bookmarkEnd w:id="79"/>
      <w:r w:rsidRPr="00FF5E26">
        <w:rPr>
          <w:color w:val="000000"/>
          <w:sz w:val="28"/>
          <w:szCs w:val="28"/>
        </w:rPr>
        <w:t xml:space="preserve">мелкие пакеты (заказные);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80" w:name="29116"/>
      <w:bookmarkEnd w:id="80"/>
      <w:r w:rsidRPr="00FF5E26">
        <w:rPr>
          <w:color w:val="000000"/>
          <w:sz w:val="28"/>
          <w:szCs w:val="28"/>
        </w:rPr>
        <w:t xml:space="preserve">посылки (обыкновенные, с объявленной ценностью); </w:t>
      </w:r>
    </w:p>
    <w:p w:rsidR="00FF5E26" w:rsidRPr="00FF5E26" w:rsidRDefault="00FF5E26" w:rsidP="00A75066">
      <w:pPr>
        <w:numPr>
          <w:ilvl w:val="0"/>
          <w:numId w:val="10"/>
        </w:numPr>
        <w:tabs>
          <w:tab w:val="clear" w:pos="1260"/>
          <w:tab w:val="num" w:pos="0"/>
        </w:tabs>
        <w:spacing w:line="360" w:lineRule="auto"/>
        <w:ind w:hanging="720"/>
        <w:jc w:val="both"/>
        <w:rPr>
          <w:color w:val="000000"/>
          <w:sz w:val="28"/>
          <w:szCs w:val="28"/>
        </w:rPr>
      </w:pPr>
      <w:bookmarkStart w:id="81" w:name="29117"/>
      <w:bookmarkEnd w:id="81"/>
      <w:r w:rsidRPr="00FF5E26">
        <w:rPr>
          <w:color w:val="000000"/>
          <w:sz w:val="28"/>
          <w:szCs w:val="28"/>
        </w:rPr>
        <w:t xml:space="preserve">международные отправления экспресс-почты. </w:t>
      </w:r>
    </w:p>
    <w:p w:rsidR="00FF5E26" w:rsidRPr="00FF5E26" w:rsidRDefault="00FF5E26" w:rsidP="00A75066">
      <w:pPr>
        <w:spacing w:line="360" w:lineRule="auto"/>
        <w:ind w:firstLine="540"/>
        <w:jc w:val="both"/>
        <w:rPr>
          <w:color w:val="000000"/>
          <w:sz w:val="28"/>
          <w:szCs w:val="28"/>
        </w:rPr>
      </w:pPr>
      <w:bookmarkStart w:id="82" w:name="3480"/>
      <w:bookmarkEnd w:id="82"/>
      <w:r w:rsidRPr="00FF5E26">
        <w:rPr>
          <w:color w:val="000000"/>
          <w:sz w:val="28"/>
          <w:szCs w:val="28"/>
        </w:rPr>
        <w:t xml:space="preserve">Международные почтовые отправления не могут быть выданы организациями почтовой связи их получателям либо отправлены за пределы таможенной территории Российской Федерации без разрешения таможенного органа. </w:t>
      </w:r>
    </w:p>
    <w:p w:rsidR="00FF5E26" w:rsidRPr="00FF5E26" w:rsidRDefault="00FF5E26" w:rsidP="00A75066">
      <w:pPr>
        <w:spacing w:line="360" w:lineRule="auto"/>
        <w:ind w:firstLine="540"/>
        <w:jc w:val="both"/>
        <w:rPr>
          <w:color w:val="000000"/>
          <w:sz w:val="28"/>
          <w:szCs w:val="28"/>
        </w:rPr>
      </w:pPr>
      <w:bookmarkStart w:id="83" w:name="292"/>
      <w:bookmarkEnd w:id="83"/>
      <w:r w:rsidRPr="00FF5E26">
        <w:rPr>
          <w:color w:val="000000"/>
          <w:sz w:val="28"/>
          <w:szCs w:val="28"/>
        </w:rPr>
        <w:t xml:space="preserve">Запреты и ограничения на ввоз товаров на таможенную территорию Российской Федерации и их вывоз с этой территории при пересылке в международных почтовых отправлениях </w:t>
      </w:r>
    </w:p>
    <w:p w:rsidR="00FF5E26" w:rsidRPr="00FF5E26" w:rsidRDefault="00FF5E26" w:rsidP="00A75066">
      <w:pPr>
        <w:spacing w:line="360" w:lineRule="auto"/>
        <w:ind w:firstLine="540"/>
        <w:jc w:val="both"/>
        <w:rPr>
          <w:color w:val="000000"/>
          <w:sz w:val="28"/>
          <w:szCs w:val="28"/>
        </w:rPr>
      </w:pPr>
      <w:bookmarkStart w:id="84" w:name="3490"/>
      <w:bookmarkEnd w:id="84"/>
      <w:r w:rsidRPr="00FF5E26">
        <w:rPr>
          <w:color w:val="000000"/>
          <w:sz w:val="28"/>
          <w:szCs w:val="28"/>
        </w:rPr>
        <w:t xml:space="preserve">Не допускается пересылка в международных почтовых отправлениях товаров: </w:t>
      </w:r>
    </w:p>
    <w:p w:rsidR="00FF5E26" w:rsidRPr="00FF5E26" w:rsidRDefault="00FF5E26" w:rsidP="00A75066">
      <w:pPr>
        <w:numPr>
          <w:ilvl w:val="0"/>
          <w:numId w:val="11"/>
        </w:numPr>
        <w:tabs>
          <w:tab w:val="clear" w:pos="1260"/>
          <w:tab w:val="num" w:pos="0"/>
        </w:tabs>
        <w:spacing w:line="360" w:lineRule="auto"/>
        <w:ind w:left="0" w:firstLine="540"/>
        <w:jc w:val="both"/>
        <w:rPr>
          <w:color w:val="000000"/>
          <w:sz w:val="28"/>
          <w:szCs w:val="28"/>
        </w:rPr>
      </w:pPr>
      <w:bookmarkStart w:id="85" w:name="29211"/>
      <w:bookmarkEnd w:id="85"/>
      <w:r w:rsidRPr="00FF5E26">
        <w:rPr>
          <w:color w:val="000000"/>
          <w:sz w:val="28"/>
          <w:szCs w:val="28"/>
        </w:rPr>
        <w:t xml:space="preserve">запрещенных законодательством Российской Федерации соответственно к ввозу на таможенную территорию Российской Федерации или вывозу с этой территории; </w:t>
      </w:r>
    </w:p>
    <w:p w:rsidR="00FF5E26" w:rsidRPr="00FF5E26" w:rsidRDefault="00FF5E26" w:rsidP="00A75066">
      <w:pPr>
        <w:numPr>
          <w:ilvl w:val="0"/>
          <w:numId w:val="11"/>
        </w:numPr>
        <w:tabs>
          <w:tab w:val="clear" w:pos="1260"/>
          <w:tab w:val="num" w:pos="0"/>
        </w:tabs>
        <w:spacing w:line="360" w:lineRule="auto"/>
        <w:ind w:left="0" w:firstLine="540"/>
        <w:jc w:val="both"/>
        <w:rPr>
          <w:color w:val="000000"/>
          <w:sz w:val="28"/>
          <w:szCs w:val="28"/>
        </w:rPr>
      </w:pPr>
      <w:bookmarkStart w:id="86" w:name="29212"/>
      <w:bookmarkEnd w:id="86"/>
      <w:r w:rsidRPr="00FF5E26">
        <w:rPr>
          <w:color w:val="000000"/>
          <w:sz w:val="28"/>
          <w:szCs w:val="28"/>
        </w:rPr>
        <w:t xml:space="preserve">запрещенных к пересылке в соответствии с актами Всемирного почтового союза; </w:t>
      </w:r>
    </w:p>
    <w:p w:rsidR="00FF5E26" w:rsidRPr="00FF5E26" w:rsidRDefault="00FF5E26" w:rsidP="00A75066">
      <w:pPr>
        <w:numPr>
          <w:ilvl w:val="0"/>
          <w:numId w:val="11"/>
        </w:numPr>
        <w:tabs>
          <w:tab w:val="clear" w:pos="1260"/>
          <w:tab w:val="num" w:pos="0"/>
        </w:tabs>
        <w:spacing w:line="360" w:lineRule="auto"/>
        <w:ind w:left="0" w:firstLine="540"/>
        <w:jc w:val="both"/>
        <w:rPr>
          <w:color w:val="000000"/>
          <w:sz w:val="28"/>
          <w:szCs w:val="28"/>
        </w:rPr>
      </w:pPr>
      <w:bookmarkStart w:id="87" w:name="29213"/>
      <w:bookmarkEnd w:id="87"/>
      <w:r w:rsidRPr="00FF5E26">
        <w:rPr>
          <w:color w:val="000000"/>
          <w:sz w:val="28"/>
          <w:szCs w:val="28"/>
        </w:rPr>
        <w:t xml:space="preserve">в отношении которых применяются ограничения, установленные в соответствии с законодательством Российской Федерации о государственном регулировании внешнеторговой деятельности, и перечень которых может определяться Правительством Российской Федерации. </w:t>
      </w:r>
    </w:p>
    <w:p w:rsidR="00FF5E26" w:rsidRPr="00FF5E26" w:rsidRDefault="00FF5E26" w:rsidP="00A75066">
      <w:pPr>
        <w:spacing w:line="360" w:lineRule="auto"/>
        <w:ind w:firstLine="540"/>
        <w:jc w:val="both"/>
        <w:rPr>
          <w:color w:val="000000"/>
          <w:sz w:val="28"/>
          <w:szCs w:val="28"/>
        </w:rPr>
      </w:pPr>
      <w:bookmarkStart w:id="88" w:name="350000"/>
      <w:bookmarkEnd w:id="88"/>
      <w:r w:rsidRPr="00FF5E26">
        <w:rPr>
          <w:color w:val="000000"/>
          <w:sz w:val="28"/>
          <w:szCs w:val="28"/>
        </w:rPr>
        <w:t xml:space="preserve">В отношении товаров, ограниченных к ввозу на таможенную территорию Российской Федерации или к вывозу с этой территории в соответствии с законодательством Российской Федерации или международными договорами Российской Федерации, получатели или отправители указанных товаров либо лица, действующие от их имени, обязаны представить при таможенном оформлении необходимые разрешения, лицензии, сертификаты и другие документы, подтверждающие соблюдение указанных ограничений. </w:t>
      </w:r>
    </w:p>
    <w:p w:rsidR="00FF5E26" w:rsidRPr="00FF5E26" w:rsidRDefault="00FF5E26" w:rsidP="00A75066">
      <w:pPr>
        <w:spacing w:line="360" w:lineRule="auto"/>
        <w:ind w:firstLine="540"/>
        <w:jc w:val="both"/>
        <w:rPr>
          <w:color w:val="000000"/>
          <w:sz w:val="28"/>
          <w:szCs w:val="28"/>
        </w:rPr>
      </w:pPr>
      <w:bookmarkStart w:id="89" w:name="3510"/>
      <w:bookmarkEnd w:id="89"/>
      <w:r w:rsidRPr="00FF5E26">
        <w:rPr>
          <w:color w:val="000000"/>
          <w:sz w:val="28"/>
          <w:szCs w:val="28"/>
        </w:rPr>
        <w:t xml:space="preserve">В отношении товаров, пересылаемых в международных почтовых отправлениях,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 в следующих случаях: </w:t>
      </w:r>
    </w:p>
    <w:p w:rsidR="00FF5E26" w:rsidRPr="00FF5E26" w:rsidRDefault="00FF5E26" w:rsidP="00A75066">
      <w:pPr>
        <w:numPr>
          <w:ilvl w:val="0"/>
          <w:numId w:val="12"/>
        </w:numPr>
        <w:tabs>
          <w:tab w:val="clear" w:pos="1260"/>
          <w:tab w:val="num" w:pos="0"/>
        </w:tabs>
        <w:spacing w:line="360" w:lineRule="auto"/>
        <w:ind w:left="0" w:firstLine="540"/>
        <w:jc w:val="both"/>
        <w:rPr>
          <w:color w:val="000000"/>
          <w:sz w:val="28"/>
          <w:szCs w:val="28"/>
        </w:rPr>
      </w:pPr>
      <w:r w:rsidRPr="00FF5E26">
        <w:rPr>
          <w:color w:val="000000"/>
          <w:sz w:val="28"/>
          <w:szCs w:val="28"/>
        </w:rPr>
        <w:t xml:space="preserve">если стоимость указанных товаров не превышает пределов, предусмотренных </w:t>
      </w:r>
      <w:hyperlink r:id="rId13" w:anchor="31922" w:history="1">
        <w:r w:rsidRPr="00FF5E26">
          <w:rPr>
            <w:rStyle w:val="a3"/>
            <w:color w:val="000000"/>
            <w:sz w:val="28"/>
            <w:szCs w:val="28"/>
          </w:rPr>
          <w:t>подпунктом 2 пункта 2 статьи 319</w:t>
        </w:r>
      </w:hyperlink>
      <w:r w:rsidRPr="00FF5E26">
        <w:rPr>
          <w:color w:val="000000"/>
          <w:sz w:val="28"/>
          <w:szCs w:val="28"/>
        </w:rPr>
        <w:t xml:space="preserve"> </w:t>
      </w:r>
      <w:r>
        <w:rPr>
          <w:color w:val="000000"/>
          <w:sz w:val="28"/>
          <w:szCs w:val="28"/>
        </w:rPr>
        <w:t>ТК РФ</w:t>
      </w:r>
      <w:r w:rsidR="00F52B28">
        <w:rPr>
          <w:color w:val="000000"/>
          <w:sz w:val="28"/>
          <w:szCs w:val="28"/>
        </w:rPr>
        <w:t xml:space="preserve"> </w:t>
      </w:r>
      <w:r w:rsidRPr="00FF5E26">
        <w:rPr>
          <w:color w:val="000000"/>
          <w:sz w:val="28"/>
          <w:szCs w:val="28"/>
        </w:rPr>
        <w:t xml:space="preserve">; </w:t>
      </w:r>
    </w:p>
    <w:p w:rsidR="00FF5E26" w:rsidRPr="00FF5E26" w:rsidRDefault="00FF5E26" w:rsidP="00A75066">
      <w:pPr>
        <w:numPr>
          <w:ilvl w:val="0"/>
          <w:numId w:val="12"/>
        </w:numPr>
        <w:tabs>
          <w:tab w:val="clear" w:pos="1260"/>
          <w:tab w:val="num" w:pos="0"/>
        </w:tabs>
        <w:spacing w:line="360" w:lineRule="auto"/>
        <w:ind w:left="0" w:firstLine="540"/>
        <w:jc w:val="both"/>
        <w:rPr>
          <w:color w:val="000000"/>
          <w:sz w:val="28"/>
          <w:szCs w:val="28"/>
        </w:rPr>
      </w:pPr>
      <w:r w:rsidRPr="00FF5E26">
        <w:rPr>
          <w:color w:val="000000"/>
          <w:sz w:val="28"/>
          <w:szCs w:val="28"/>
        </w:rPr>
        <w:t xml:space="preserve">если товары пересылаются в адрес физических лиц и предназначены для личного пользования; </w:t>
      </w:r>
    </w:p>
    <w:p w:rsidR="00FF5E26" w:rsidRPr="00FF5E26" w:rsidRDefault="00FF5E26" w:rsidP="00A75066">
      <w:pPr>
        <w:numPr>
          <w:ilvl w:val="0"/>
          <w:numId w:val="12"/>
        </w:numPr>
        <w:tabs>
          <w:tab w:val="clear" w:pos="1260"/>
          <w:tab w:val="num" w:pos="0"/>
        </w:tabs>
        <w:spacing w:line="360" w:lineRule="auto"/>
        <w:ind w:left="0" w:firstLine="540"/>
        <w:jc w:val="both"/>
        <w:rPr>
          <w:color w:val="000000"/>
          <w:sz w:val="28"/>
          <w:szCs w:val="28"/>
        </w:rPr>
      </w:pPr>
      <w:r w:rsidRPr="00FF5E26">
        <w:rPr>
          <w:color w:val="000000"/>
          <w:sz w:val="28"/>
          <w:szCs w:val="28"/>
        </w:rPr>
        <w:t xml:space="preserve">в иных случаях, определяемых Правительством Российской Федерации. </w:t>
      </w:r>
    </w:p>
    <w:p w:rsidR="00FF5E26" w:rsidRPr="00F52B28" w:rsidRDefault="00FF5E26" w:rsidP="00A75066">
      <w:pPr>
        <w:spacing w:line="360" w:lineRule="auto"/>
        <w:ind w:firstLine="540"/>
        <w:jc w:val="both"/>
        <w:rPr>
          <w:color w:val="000000"/>
          <w:sz w:val="28"/>
          <w:szCs w:val="28"/>
        </w:rPr>
      </w:pPr>
      <w:bookmarkStart w:id="90" w:name="3520"/>
      <w:bookmarkEnd w:id="90"/>
      <w:r w:rsidRPr="00FF5E26">
        <w:rPr>
          <w:color w:val="000000"/>
          <w:sz w:val="28"/>
          <w:szCs w:val="28"/>
        </w:rPr>
        <w:t xml:space="preserve">Изъятие товаров, запрещенных и (или) ограниченных к пересылке в международных почтовых отправлениях, а также распоряжение ими производятся таможенными органами в соответствии с настоящим Кодексом, а в части, не урегулированной им, - в порядке, определяемом Правительством Российской Федерации. </w:t>
      </w:r>
      <w:r w:rsidR="00F52B28">
        <w:rPr>
          <w:color w:val="000000"/>
          <w:sz w:val="28"/>
          <w:szCs w:val="28"/>
          <w:lang w:val="en-US"/>
        </w:rPr>
        <w:t>[</w:t>
      </w:r>
      <w:r w:rsidR="00F52B28">
        <w:rPr>
          <w:color w:val="000000"/>
          <w:sz w:val="28"/>
          <w:szCs w:val="28"/>
        </w:rPr>
        <w:t>3.1.гл 24 ст. 291, 292</w:t>
      </w:r>
      <w:r w:rsidR="00F52B28">
        <w:rPr>
          <w:color w:val="000000"/>
          <w:sz w:val="28"/>
          <w:szCs w:val="28"/>
          <w:lang w:val="en-US"/>
        </w:rPr>
        <w:t>]</w:t>
      </w:r>
      <w:r w:rsidR="00F52B28">
        <w:rPr>
          <w:color w:val="000000"/>
          <w:sz w:val="28"/>
          <w:szCs w:val="28"/>
        </w:rPr>
        <w:t>.</w:t>
      </w:r>
    </w:p>
    <w:p w:rsidR="00FF5E26" w:rsidRPr="00FF5E26" w:rsidRDefault="00FF5E26" w:rsidP="00A75066">
      <w:pPr>
        <w:spacing w:line="360" w:lineRule="auto"/>
        <w:ind w:firstLine="540"/>
        <w:jc w:val="both"/>
        <w:rPr>
          <w:b/>
          <w:color w:val="000000"/>
          <w:sz w:val="28"/>
          <w:szCs w:val="28"/>
        </w:rPr>
      </w:pPr>
      <w:bookmarkStart w:id="91" w:name="293"/>
      <w:bookmarkEnd w:id="91"/>
      <w:r w:rsidRPr="00FF5E26">
        <w:rPr>
          <w:b/>
          <w:color w:val="000000"/>
          <w:sz w:val="28"/>
          <w:szCs w:val="28"/>
        </w:rPr>
        <w:t xml:space="preserve">Таможенное оформление товаров, пересылаемых в международных почтовых отправлениях </w:t>
      </w:r>
    </w:p>
    <w:p w:rsidR="00FF5E26" w:rsidRPr="00FF5E26" w:rsidRDefault="00FF5E26" w:rsidP="00A75066">
      <w:pPr>
        <w:spacing w:line="360" w:lineRule="auto"/>
        <w:ind w:firstLine="540"/>
        <w:jc w:val="both"/>
        <w:rPr>
          <w:color w:val="000000"/>
          <w:sz w:val="28"/>
          <w:szCs w:val="28"/>
        </w:rPr>
      </w:pPr>
      <w:bookmarkStart w:id="92" w:name="3530"/>
      <w:bookmarkEnd w:id="92"/>
      <w:r w:rsidRPr="00FF5E26">
        <w:rPr>
          <w:color w:val="000000"/>
          <w:sz w:val="28"/>
          <w:szCs w:val="28"/>
        </w:rPr>
        <w:t xml:space="preserve">Таможенное оформление товаров, пересылаемых в международных почтовых отправлениях, сопровождаемых документами, предусмотренными актами Всемирного почтового союза, производится в соответствии с настоящим Кодексом с учетом особенностей, предусмотренных настоящей главой. </w:t>
      </w:r>
    </w:p>
    <w:p w:rsidR="00FF5E26" w:rsidRPr="00FF5E26" w:rsidRDefault="00FF5E26" w:rsidP="00A75066">
      <w:pPr>
        <w:spacing w:line="360" w:lineRule="auto"/>
        <w:ind w:firstLine="540"/>
        <w:jc w:val="both"/>
        <w:rPr>
          <w:color w:val="000000"/>
          <w:sz w:val="28"/>
          <w:szCs w:val="28"/>
        </w:rPr>
      </w:pPr>
      <w:bookmarkStart w:id="93" w:name="3540"/>
      <w:bookmarkEnd w:id="93"/>
      <w:r w:rsidRPr="00FF5E26">
        <w:rPr>
          <w:color w:val="000000"/>
          <w:sz w:val="28"/>
          <w:szCs w:val="28"/>
        </w:rPr>
        <w:t xml:space="preserve">Таможенное оформление товаров, пересылаемых в международных почтовых отправлениях, производится в приоритетном порядке и в кратчайшие сроки, которые не могут превышать три дня. Конкретные сроки таможенного оформления определяются </w:t>
      </w:r>
      <w:hyperlink r:id="rId14" w:anchor="1110101" w:history="1">
        <w:r w:rsidRPr="00FF5E26">
          <w:rPr>
            <w:rStyle w:val="a3"/>
            <w:color w:val="000000"/>
            <w:sz w:val="28"/>
            <w:szCs w:val="28"/>
          </w:rPr>
          <w:t>федеральным министерством, уполномоченным в области таможенного дела</w:t>
        </w:r>
      </w:hyperlink>
      <w:r w:rsidRPr="00FF5E26">
        <w:rPr>
          <w:color w:val="000000"/>
          <w:sz w:val="28"/>
          <w:szCs w:val="28"/>
        </w:rPr>
        <w:t xml:space="preserve">, совместно с федеральным органом исполнительной власти, осуществляющим управление деятельностью в области почтовой связи. </w:t>
      </w:r>
    </w:p>
    <w:p w:rsidR="00FF5E26" w:rsidRPr="00FF5E26" w:rsidRDefault="00FF5E26" w:rsidP="00A75066">
      <w:pPr>
        <w:spacing w:line="360" w:lineRule="auto"/>
        <w:ind w:firstLine="540"/>
        <w:jc w:val="both"/>
        <w:rPr>
          <w:color w:val="000000"/>
          <w:sz w:val="28"/>
          <w:szCs w:val="28"/>
        </w:rPr>
      </w:pPr>
      <w:bookmarkStart w:id="94" w:name="3550"/>
      <w:bookmarkEnd w:id="94"/>
      <w:r w:rsidRPr="00FF5E26">
        <w:rPr>
          <w:color w:val="000000"/>
          <w:sz w:val="28"/>
          <w:szCs w:val="28"/>
        </w:rPr>
        <w:t xml:space="preserve">Таможенное оформление товаров, пересылаемых в международных почтовых отправлениях, производится в местах международного почтового обмена, за исключением случая, предусмотренного </w:t>
      </w:r>
      <w:hyperlink r:id="rId15" w:anchor="2936" w:history="1">
        <w:r w:rsidRPr="00FF5E26">
          <w:rPr>
            <w:rStyle w:val="a3"/>
            <w:color w:val="000000"/>
            <w:sz w:val="28"/>
            <w:szCs w:val="28"/>
          </w:rPr>
          <w:t>пунктом 6</w:t>
        </w:r>
      </w:hyperlink>
      <w:r w:rsidRPr="00FF5E26">
        <w:rPr>
          <w:color w:val="000000"/>
          <w:sz w:val="28"/>
          <w:szCs w:val="28"/>
        </w:rPr>
        <w:t xml:space="preserve"> настоящей статьи. Объекты почтовой связи, являющиеся местами международного почтового обмена, определяются </w:t>
      </w:r>
      <w:hyperlink r:id="rId16" w:anchor="1110101" w:history="1">
        <w:r w:rsidRPr="00FF5E26">
          <w:rPr>
            <w:rStyle w:val="a3"/>
            <w:color w:val="000000"/>
            <w:sz w:val="28"/>
            <w:szCs w:val="28"/>
          </w:rPr>
          <w:t>федеральным министерством, уполномоченным в области таможенного дела</w:t>
        </w:r>
      </w:hyperlink>
      <w:r w:rsidRPr="00FF5E26">
        <w:rPr>
          <w:color w:val="000000"/>
          <w:sz w:val="28"/>
          <w:szCs w:val="28"/>
        </w:rPr>
        <w:t xml:space="preserve">, совместно с федеральным органом исполнительной власти, осуществляющим управление деятельностью в области почтовой связи. </w:t>
      </w:r>
    </w:p>
    <w:p w:rsidR="00FF5E26" w:rsidRPr="00FF5E26" w:rsidRDefault="00FF5E26" w:rsidP="00A75066">
      <w:pPr>
        <w:spacing w:line="360" w:lineRule="auto"/>
        <w:ind w:firstLine="540"/>
        <w:jc w:val="both"/>
        <w:rPr>
          <w:color w:val="000000"/>
          <w:sz w:val="28"/>
          <w:szCs w:val="28"/>
        </w:rPr>
      </w:pPr>
      <w:bookmarkStart w:id="95" w:name="3560"/>
      <w:bookmarkEnd w:id="95"/>
      <w:r w:rsidRPr="00FF5E26">
        <w:rPr>
          <w:color w:val="000000"/>
          <w:sz w:val="28"/>
          <w:szCs w:val="28"/>
        </w:rPr>
        <w:t>Если все сведения, требуемые таможенными органами для таможенных целей, содержатся в документах, предусмотренных актами Всемирного почтового союза и сопровождающих международные почтовые отправления, представление отдельной таможенной декларации не тр</w:t>
      </w:r>
      <w:r>
        <w:rPr>
          <w:color w:val="000000"/>
          <w:sz w:val="28"/>
          <w:szCs w:val="28"/>
        </w:rPr>
        <w:t>ебуется</w:t>
      </w:r>
      <w:r w:rsidRPr="00FF5E26">
        <w:rPr>
          <w:color w:val="000000"/>
          <w:sz w:val="28"/>
          <w:szCs w:val="28"/>
        </w:rPr>
        <w:t xml:space="preserve">. </w:t>
      </w:r>
    </w:p>
    <w:p w:rsidR="00FF5E26" w:rsidRPr="00FF5E26" w:rsidRDefault="00FF5E26" w:rsidP="00A75066">
      <w:pPr>
        <w:spacing w:line="360" w:lineRule="auto"/>
        <w:ind w:firstLine="540"/>
        <w:jc w:val="both"/>
        <w:rPr>
          <w:color w:val="000000"/>
          <w:sz w:val="28"/>
          <w:szCs w:val="28"/>
        </w:rPr>
      </w:pPr>
      <w:bookmarkStart w:id="96" w:name="2935"/>
      <w:bookmarkEnd w:id="96"/>
      <w:r w:rsidRPr="00FF5E26">
        <w:rPr>
          <w:color w:val="000000"/>
          <w:sz w:val="28"/>
          <w:szCs w:val="28"/>
        </w:rPr>
        <w:t xml:space="preserve">Декларирование товаров путем подачи отдельной таможенной декларации требуется в случае, если: </w:t>
      </w:r>
    </w:p>
    <w:p w:rsidR="00FF5E26" w:rsidRPr="00FF5E26" w:rsidRDefault="00FF5E26" w:rsidP="00A75066">
      <w:pPr>
        <w:numPr>
          <w:ilvl w:val="0"/>
          <w:numId w:val="13"/>
        </w:numPr>
        <w:tabs>
          <w:tab w:val="clear" w:pos="1260"/>
          <w:tab w:val="num" w:pos="0"/>
        </w:tabs>
        <w:spacing w:line="360" w:lineRule="auto"/>
        <w:ind w:left="0" w:firstLine="540"/>
        <w:jc w:val="both"/>
        <w:rPr>
          <w:color w:val="000000"/>
          <w:sz w:val="28"/>
          <w:szCs w:val="28"/>
        </w:rPr>
      </w:pPr>
      <w:bookmarkStart w:id="97" w:name="29351"/>
      <w:bookmarkEnd w:id="97"/>
      <w:r w:rsidRPr="00FF5E26">
        <w:rPr>
          <w:color w:val="000000"/>
          <w:sz w:val="28"/>
          <w:szCs w:val="28"/>
        </w:rPr>
        <w:t xml:space="preserve">стоимость ввозимых на таможенную территорию Российской Федерации товаров превышает пределы, установленные </w:t>
      </w:r>
      <w:hyperlink r:id="rId17" w:anchor="2951" w:history="1">
        <w:r w:rsidRPr="00FF5E26">
          <w:rPr>
            <w:rStyle w:val="a3"/>
            <w:color w:val="000000"/>
            <w:sz w:val="28"/>
            <w:szCs w:val="28"/>
          </w:rPr>
          <w:t>пунктом 1 статьи 295</w:t>
        </w:r>
      </w:hyperlink>
      <w:r w:rsidRPr="00FF5E26">
        <w:rPr>
          <w:color w:val="000000"/>
          <w:sz w:val="28"/>
          <w:szCs w:val="28"/>
        </w:rPr>
        <w:t xml:space="preserve"> </w:t>
      </w:r>
      <w:r>
        <w:rPr>
          <w:color w:val="000000"/>
          <w:sz w:val="28"/>
          <w:szCs w:val="28"/>
        </w:rPr>
        <w:t>ТК РФ</w:t>
      </w:r>
      <w:r w:rsidRPr="00FF5E26">
        <w:rPr>
          <w:color w:val="000000"/>
          <w:sz w:val="28"/>
          <w:szCs w:val="28"/>
        </w:rPr>
        <w:t xml:space="preserve"> для перемещения товаров в международных почтовых отправлениях без уплаты таможенных пошлин, налогов, за исключением случаев, когда товары, предназначенные для личных, семейных, домашних и иных не связанных с осуществлением предпринимательской деятельности нужд, пересылаются в адрес физических лиц; </w:t>
      </w:r>
    </w:p>
    <w:p w:rsidR="00FF5E26" w:rsidRPr="00FF5E26" w:rsidRDefault="00FF5E26" w:rsidP="00A75066">
      <w:pPr>
        <w:numPr>
          <w:ilvl w:val="0"/>
          <w:numId w:val="13"/>
        </w:numPr>
        <w:tabs>
          <w:tab w:val="clear" w:pos="1260"/>
          <w:tab w:val="num" w:pos="0"/>
        </w:tabs>
        <w:spacing w:line="360" w:lineRule="auto"/>
        <w:ind w:left="0" w:firstLine="540"/>
        <w:jc w:val="both"/>
        <w:rPr>
          <w:color w:val="000000"/>
          <w:sz w:val="28"/>
          <w:szCs w:val="28"/>
        </w:rPr>
      </w:pPr>
      <w:bookmarkStart w:id="98" w:name="29352"/>
      <w:bookmarkEnd w:id="98"/>
      <w:r w:rsidRPr="00FF5E26">
        <w:rPr>
          <w:color w:val="000000"/>
          <w:sz w:val="28"/>
          <w:szCs w:val="28"/>
        </w:rPr>
        <w:t xml:space="preserve">вывоз товаров с таможенной территории Российской Федерации должен быть подтвержден отправителем товаров таможенному и (или) налоговому органам; </w:t>
      </w:r>
    </w:p>
    <w:p w:rsidR="00FF5E26" w:rsidRPr="00FF5E26" w:rsidRDefault="00FF5E26" w:rsidP="00A75066">
      <w:pPr>
        <w:numPr>
          <w:ilvl w:val="0"/>
          <w:numId w:val="13"/>
        </w:numPr>
        <w:tabs>
          <w:tab w:val="clear" w:pos="1260"/>
          <w:tab w:val="num" w:pos="0"/>
        </w:tabs>
        <w:spacing w:line="360" w:lineRule="auto"/>
        <w:ind w:left="0" w:firstLine="540"/>
        <w:jc w:val="both"/>
        <w:rPr>
          <w:color w:val="000000"/>
          <w:sz w:val="28"/>
          <w:szCs w:val="28"/>
        </w:rPr>
      </w:pPr>
      <w:bookmarkStart w:id="99" w:name="29353"/>
      <w:bookmarkEnd w:id="99"/>
      <w:r w:rsidRPr="00FF5E26">
        <w:rPr>
          <w:color w:val="000000"/>
          <w:sz w:val="28"/>
          <w:szCs w:val="28"/>
        </w:rPr>
        <w:t xml:space="preserve">ввозимые на таможенную территорию Российской Федерации товары предназначены к помещению под таможенный режим, не предусматривающий выпуска товаров для свободного обращения. </w:t>
      </w:r>
    </w:p>
    <w:p w:rsidR="00FF5E26" w:rsidRPr="00FF5E26" w:rsidRDefault="00FF5E26" w:rsidP="00A75066">
      <w:pPr>
        <w:spacing w:line="360" w:lineRule="auto"/>
        <w:ind w:firstLine="540"/>
        <w:jc w:val="both"/>
        <w:rPr>
          <w:color w:val="000000"/>
          <w:sz w:val="28"/>
          <w:szCs w:val="28"/>
        </w:rPr>
      </w:pPr>
      <w:bookmarkStart w:id="100" w:name="2936"/>
      <w:bookmarkEnd w:id="100"/>
      <w:r w:rsidRPr="00FF5E26">
        <w:rPr>
          <w:color w:val="000000"/>
          <w:sz w:val="28"/>
          <w:szCs w:val="28"/>
        </w:rPr>
        <w:t xml:space="preserve">Таможенное оформление товаров, в отношении которых должна быть подана отдельная таможенная декларация, может производиться таможенными органами, в регионе деятельности которых находятся получатели или отправители, в порядке, определяемом </w:t>
      </w:r>
      <w:hyperlink r:id="rId18" w:anchor="1110101" w:history="1">
        <w:r w:rsidRPr="00FF5E26">
          <w:rPr>
            <w:rStyle w:val="a3"/>
            <w:color w:val="000000"/>
            <w:sz w:val="28"/>
            <w:szCs w:val="28"/>
          </w:rPr>
          <w:t>федеральным министерством, уполномоченным в области таможенного дела</w:t>
        </w:r>
      </w:hyperlink>
      <w:r w:rsidRPr="00FF5E26">
        <w:rPr>
          <w:color w:val="000000"/>
          <w:sz w:val="28"/>
          <w:szCs w:val="28"/>
        </w:rPr>
        <w:t xml:space="preserve">, по согласованию с федеральным органом исполнительной власти, осуществляющим управление деятельностью в области почтовой связи. </w:t>
      </w:r>
    </w:p>
    <w:p w:rsidR="00FF5E26" w:rsidRPr="00F52B28" w:rsidRDefault="00FF5E26" w:rsidP="00A75066">
      <w:pPr>
        <w:spacing w:line="360" w:lineRule="auto"/>
        <w:ind w:firstLine="540"/>
        <w:jc w:val="both"/>
        <w:rPr>
          <w:color w:val="000000"/>
          <w:sz w:val="28"/>
          <w:szCs w:val="28"/>
        </w:rPr>
      </w:pPr>
      <w:bookmarkStart w:id="101" w:name="3570"/>
      <w:bookmarkEnd w:id="101"/>
      <w:r w:rsidRPr="00FF5E26">
        <w:rPr>
          <w:color w:val="000000"/>
          <w:sz w:val="28"/>
          <w:szCs w:val="28"/>
        </w:rPr>
        <w:t>Таможенное оформление вывозимых с таможенной территории Российской Федерации в международных почтовых отправлениях товаров, в отношении которых должна быть подана отдельная таможенная декларация</w:t>
      </w:r>
      <w:r>
        <w:rPr>
          <w:color w:val="000000"/>
          <w:sz w:val="28"/>
          <w:szCs w:val="28"/>
        </w:rPr>
        <w:t>,</w:t>
      </w:r>
      <w:r w:rsidRPr="00FF5E26">
        <w:rPr>
          <w:color w:val="000000"/>
          <w:sz w:val="28"/>
          <w:szCs w:val="28"/>
        </w:rPr>
        <w:t xml:space="preserve"> производится их отправителями либо лицами, действующими от их имени, до сдачи указанных товаров организациям почтовой связи для отправки. </w:t>
      </w:r>
      <w:r w:rsidR="00F52B28" w:rsidRPr="003B4C4A">
        <w:rPr>
          <w:color w:val="000000"/>
          <w:sz w:val="28"/>
          <w:szCs w:val="28"/>
        </w:rPr>
        <w:t>[</w:t>
      </w:r>
      <w:r w:rsidR="00F52B28">
        <w:rPr>
          <w:color w:val="000000"/>
          <w:sz w:val="28"/>
          <w:szCs w:val="28"/>
        </w:rPr>
        <w:t>3.1. гл 24 ст</w:t>
      </w:r>
      <w:r w:rsidR="003B4C4A">
        <w:rPr>
          <w:color w:val="000000"/>
          <w:sz w:val="28"/>
          <w:szCs w:val="28"/>
        </w:rPr>
        <w:t>.</w:t>
      </w:r>
      <w:r w:rsidR="00F52B28">
        <w:rPr>
          <w:color w:val="000000"/>
          <w:sz w:val="28"/>
          <w:szCs w:val="28"/>
        </w:rPr>
        <w:t xml:space="preserve"> 293.</w:t>
      </w:r>
      <w:r w:rsidR="00F52B28" w:rsidRPr="003B4C4A">
        <w:rPr>
          <w:color w:val="000000"/>
          <w:sz w:val="28"/>
          <w:szCs w:val="28"/>
        </w:rPr>
        <w:t>]</w:t>
      </w:r>
      <w:r w:rsidR="00F52B28">
        <w:rPr>
          <w:color w:val="000000"/>
          <w:sz w:val="28"/>
          <w:szCs w:val="28"/>
        </w:rPr>
        <w:t>.</w:t>
      </w:r>
    </w:p>
    <w:p w:rsidR="00920355" w:rsidRDefault="00920355" w:rsidP="00F207F2">
      <w:pPr>
        <w:spacing w:line="360" w:lineRule="auto"/>
        <w:jc w:val="both"/>
        <w:rPr>
          <w:b/>
          <w:color w:val="000000"/>
          <w:sz w:val="28"/>
          <w:szCs w:val="28"/>
        </w:rPr>
      </w:pPr>
      <w:bookmarkStart w:id="102" w:name="294"/>
      <w:bookmarkEnd w:id="102"/>
    </w:p>
    <w:p w:rsidR="00FF5E26" w:rsidRPr="00FF5E26" w:rsidRDefault="00FF5E26" w:rsidP="00A75066">
      <w:pPr>
        <w:spacing w:line="360" w:lineRule="auto"/>
        <w:ind w:firstLine="540"/>
        <w:jc w:val="both"/>
        <w:rPr>
          <w:b/>
          <w:color w:val="000000"/>
          <w:sz w:val="28"/>
          <w:szCs w:val="28"/>
        </w:rPr>
      </w:pPr>
      <w:r w:rsidRPr="00FF5E26">
        <w:rPr>
          <w:b/>
          <w:color w:val="000000"/>
          <w:sz w:val="28"/>
          <w:szCs w:val="28"/>
        </w:rPr>
        <w:t xml:space="preserve">Таможенный осмотр и таможенный досмотр международных почтовых отправлений </w:t>
      </w:r>
    </w:p>
    <w:p w:rsidR="00FF5E26" w:rsidRPr="00FF5E26" w:rsidRDefault="00FF5E26" w:rsidP="00A75066">
      <w:pPr>
        <w:spacing w:line="360" w:lineRule="auto"/>
        <w:ind w:firstLine="540"/>
        <w:jc w:val="both"/>
        <w:rPr>
          <w:color w:val="000000"/>
          <w:sz w:val="28"/>
          <w:szCs w:val="28"/>
        </w:rPr>
      </w:pPr>
      <w:bookmarkStart w:id="103" w:name="3580"/>
      <w:bookmarkEnd w:id="103"/>
      <w:r w:rsidRPr="00FF5E26">
        <w:rPr>
          <w:color w:val="000000"/>
          <w:sz w:val="28"/>
          <w:szCs w:val="28"/>
        </w:rPr>
        <w:t xml:space="preserve">Организации почтовой связи по требованию таможенных органов предъявляют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 </w:t>
      </w:r>
    </w:p>
    <w:p w:rsidR="00FF5E26" w:rsidRPr="00FF5E26" w:rsidRDefault="00FF5E26" w:rsidP="00A75066">
      <w:pPr>
        <w:spacing w:line="360" w:lineRule="auto"/>
        <w:ind w:firstLine="540"/>
        <w:jc w:val="both"/>
        <w:rPr>
          <w:color w:val="000000"/>
          <w:sz w:val="28"/>
          <w:szCs w:val="28"/>
        </w:rPr>
      </w:pPr>
      <w:bookmarkStart w:id="104" w:name="3590"/>
      <w:bookmarkEnd w:id="104"/>
      <w:r w:rsidRPr="00FF5E26">
        <w:rPr>
          <w:color w:val="000000"/>
          <w:sz w:val="28"/>
          <w:szCs w:val="28"/>
        </w:rPr>
        <w:t xml:space="preserve">Таможенные органы не требуют предъявления им следующих видов ввозимых почтовых отправлений: </w:t>
      </w:r>
    </w:p>
    <w:p w:rsidR="00FF5E26" w:rsidRPr="00FF5E26" w:rsidRDefault="00FF5E26" w:rsidP="00A75066">
      <w:pPr>
        <w:numPr>
          <w:ilvl w:val="0"/>
          <w:numId w:val="14"/>
        </w:numPr>
        <w:tabs>
          <w:tab w:val="clear" w:pos="1260"/>
        </w:tabs>
        <w:spacing w:line="360" w:lineRule="auto"/>
        <w:ind w:hanging="720"/>
        <w:jc w:val="both"/>
        <w:rPr>
          <w:color w:val="000000"/>
          <w:sz w:val="28"/>
          <w:szCs w:val="28"/>
        </w:rPr>
      </w:pPr>
      <w:r w:rsidRPr="00FF5E26">
        <w:rPr>
          <w:color w:val="000000"/>
          <w:sz w:val="28"/>
          <w:szCs w:val="28"/>
        </w:rPr>
        <w:t xml:space="preserve">почтовых карточек и писем; </w:t>
      </w:r>
    </w:p>
    <w:p w:rsidR="00FF5E26" w:rsidRPr="00FF5E26" w:rsidRDefault="00FF5E26" w:rsidP="00A75066">
      <w:pPr>
        <w:numPr>
          <w:ilvl w:val="0"/>
          <w:numId w:val="14"/>
        </w:numPr>
        <w:tabs>
          <w:tab w:val="clear" w:pos="1260"/>
        </w:tabs>
        <w:spacing w:line="360" w:lineRule="auto"/>
        <w:ind w:hanging="720"/>
        <w:jc w:val="both"/>
        <w:rPr>
          <w:color w:val="000000"/>
          <w:sz w:val="28"/>
          <w:szCs w:val="28"/>
        </w:rPr>
      </w:pPr>
      <w:r w:rsidRPr="00FF5E26">
        <w:rPr>
          <w:color w:val="000000"/>
          <w:sz w:val="28"/>
          <w:szCs w:val="28"/>
        </w:rPr>
        <w:t xml:space="preserve">литературы для слепых. </w:t>
      </w:r>
    </w:p>
    <w:p w:rsidR="00FF5E26" w:rsidRPr="00FF5E26" w:rsidRDefault="00FF5E26" w:rsidP="00A75066">
      <w:pPr>
        <w:spacing w:line="360" w:lineRule="auto"/>
        <w:ind w:firstLine="540"/>
        <w:jc w:val="both"/>
        <w:rPr>
          <w:color w:val="000000"/>
          <w:sz w:val="28"/>
          <w:szCs w:val="28"/>
        </w:rPr>
      </w:pPr>
      <w:r w:rsidRPr="00FF5E26">
        <w:rPr>
          <w:color w:val="000000"/>
          <w:sz w:val="28"/>
          <w:szCs w:val="28"/>
        </w:rPr>
        <w:t xml:space="preserve">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Российской Федерации,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 </w:t>
      </w:r>
    </w:p>
    <w:p w:rsidR="00FF5E26" w:rsidRPr="00FF5E26" w:rsidRDefault="00FF5E26" w:rsidP="00A75066">
      <w:pPr>
        <w:spacing w:line="360" w:lineRule="auto"/>
        <w:ind w:firstLine="540"/>
        <w:jc w:val="both"/>
        <w:rPr>
          <w:color w:val="000000"/>
          <w:sz w:val="28"/>
          <w:szCs w:val="28"/>
        </w:rPr>
      </w:pPr>
      <w:bookmarkStart w:id="105" w:name="360000"/>
      <w:bookmarkEnd w:id="105"/>
      <w:r w:rsidRPr="00FF5E26">
        <w:rPr>
          <w:color w:val="000000"/>
          <w:sz w:val="28"/>
          <w:szCs w:val="28"/>
        </w:rPr>
        <w:t xml:space="preserve">Таможенные органы вправе требовать у организаций почтовой связи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 </w:t>
      </w:r>
    </w:p>
    <w:p w:rsidR="00FF5E26" w:rsidRPr="00FF5E26" w:rsidRDefault="00FF5E26" w:rsidP="00A75066">
      <w:pPr>
        <w:spacing w:line="360" w:lineRule="auto"/>
        <w:ind w:firstLine="540"/>
        <w:jc w:val="both"/>
        <w:rPr>
          <w:color w:val="000000"/>
          <w:sz w:val="28"/>
          <w:szCs w:val="28"/>
        </w:rPr>
      </w:pPr>
      <w:bookmarkStart w:id="106" w:name="3610"/>
      <w:bookmarkEnd w:id="106"/>
      <w:r w:rsidRPr="00FF5E26">
        <w:rPr>
          <w:color w:val="000000"/>
          <w:sz w:val="28"/>
          <w:szCs w:val="28"/>
        </w:rPr>
        <w:t>При проведении таможенного осмотра или таможенного досмотра в максимальной степени используются технические средства таможенного контроля.</w:t>
      </w:r>
      <w:r w:rsidR="00F52B28" w:rsidRPr="00F52B28">
        <w:rPr>
          <w:color w:val="000000"/>
          <w:sz w:val="28"/>
          <w:szCs w:val="28"/>
        </w:rPr>
        <w:t xml:space="preserve"> </w:t>
      </w:r>
      <w:r w:rsidR="00F52B28" w:rsidRPr="003B4C4A">
        <w:rPr>
          <w:color w:val="000000"/>
          <w:sz w:val="28"/>
          <w:szCs w:val="28"/>
        </w:rPr>
        <w:t>[</w:t>
      </w:r>
      <w:r w:rsidR="00F52B28">
        <w:rPr>
          <w:color w:val="000000"/>
          <w:sz w:val="28"/>
          <w:szCs w:val="28"/>
        </w:rPr>
        <w:t>3.1. гл 24 ст</w:t>
      </w:r>
      <w:r w:rsidR="003B4C4A">
        <w:rPr>
          <w:color w:val="000000"/>
          <w:sz w:val="28"/>
          <w:szCs w:val="28"/>
        </w:rPr>
        <w:t>.</w:t>
      </w:r>
      <w:r w:rsidR="00F52B28">
        <w:rPr>
          <w:color w:val="000000"/>
          <w:sz w:val="28"/>
          <w:szCs w:val="28"/>
        </w:rPr>
        <w:t xml:space="preserve"> 294.</w:t>
      </w:r>
      <w:r w:rsidR="00F52B28" w:rsidRPr="003B4C4A">
        <w:rPr>
          <w:color w:val="000000"/>
          <w:sz w:val="28"/>
          <w:szCs w:val="28"/>
        </w:rPr>
        <w:t>]</w:t>
      </w:r>
      <w:r w:rsidR="00F52B28">
        <w:rPr>
          <w:color w:val="000000"/>
          <w:sz w:val="28"/>
          <w:szCs w:val="28"/>
        </w:rPr>
        <w:t>.</w:t>
      </w:r>
      <w:r w:rsidRPr="00FF5E26">
        <w:rPr>
          <w:color w:val="000000"/>
          <w:sz w:val="28"/>
          <w:szCs w:val="28"/>
        </w:rPr>
        <w:t xml:space="preserve"> </w:t>
      </w:r>
    </w:p>
    <w:p w:rsidR="00FF5E26" w:rsidRPr="00FF5E26" w:rsidRDefault="00FF5E26" w:rsidP="00A75066">
      <w:pPr>
        <w:spacing w:line="360" w:lineRule="auto"/>
        <w:ind w:firstLine="540"/>
        <w:jc w:val="both"/>
        <w:rPr>
          <w:b/>
          <w:color w:val="000000"/>
          <w:sz w:val="28"/>
          <w:szCs w:val="28"/>
        </w:rPr>
      </w:pPr>
      <w:bookmarkStart w:id="107" w:name="295"/>
      <w:bookmarkEnd w:id="107"/>
      <w:r w:rsidRPr="00FF5E26">
        <w:rPr>
          <w:b/>
          <w:color w:val="000000"/>
          <w:sz w:val="28"/>
          <w:szCs w:val="28"/>
        </w:rPr>
        <w:t xml:space="preserve">Таможенные пошлины, налоги в отношении товаров, пересылаемых в международных почтовых отправлениях </w:t>
      </w:r>
    </w:p>
    <w:p w:rsidR="00FF5E26" w:rsidRPr="00FF5E26" w:rsidRDefault="00FF5E26" w:rsidP="00A75066">
      <w:pPr>
        <w:spacing w:line="360" w:lineRule="auto"/>
        <w:ind w:firstLine="540"/>
        <w:jc w:val="both"/>
        <w:rPr>
          <w:color w:val="000000"/>
          <w:sz w:val="28"/>
          <w:szCs w:val="28"/>
        </w:rPr>
      </w:pPr>
      <w:bookmarkStart w:id="108" w:name="2951"/>
      <w:bookmarkEnd w:id="108"/>
      <w:r w:rsidRPr="00FF5E26">
        <w:rPr>
          <w:color w:val="000000"/>
          <w:sz w:val="28"/>
          <w:szCs w:val="28"/>
        </w:rPr>
        <w:t xml:space="preserve">Таможенные пошлины, налоги в отношении товаров, пересылаемых в международных почтовых отправлениях, не уплачиваются, если стоимость таких товаров, пересылаемых в течение одной недели в адрес одного получателя, не превышает 10 тысяч рублей. </w:t>
      </w:r>
    </w:p>
    <w:p w:rsidR="00FF5E26" w:rsidRPr="00FF5E26" w:rsidRDefault="00FF5E26" w:rsidP="00A75066">
      <w:pPr>
        <w:spacing w:line="360" w:lineRule="auto"/>
        <w:ind w:firstLine="540"/>
        <w:jc w:val="both"/>
        <w:rPr>
          <w:color w:val="000000"/>
          <w:sz w:val="28"/>
          <w:szCs w:val="28"/>
        </w:rPr>
      </w:pPr>
      <w:bookmarkStart w:id="109" w:name="3620"/>
      <w:bookmarkEnd w:id="109"/>
      <w:r w:rsidRPr="00FF5E26">
        <w:rPr>
          <w:color w:val="000000"/>
          <w:sz w:val="28"/>
          <w:szCs w:val="28"/>
        </w:rPr>
        <w:t xml:space="preserve">В отношении товаров, пересылаемых в адрес физических лиц и предназначенных для личного пользования, применяется полное или частичное освобождение от уплаты таможенных пошлин, налогов. Правительство Российской Федерации в соответствии со </w:t>
      </w:r>
      <w:hyperlink r:id="rId19" w:anchor="282" w:history="1">
        <w:r w:rsidRPr="00FF5E26">
          <w:rPr>
            <w:rStyle w:val="a3"/>
            <w:color w:val="000000"/>
            <w:sz w:val="28"/>
            <w:szCs w:val="28"/>
          </w:rPr>
          <w:t>статьей 282</w:t>
        </w:r>
      </w:hyperlink>
      <w:r w:rsidRPr="00FF5E26">
        <w:rPr>
          <w:color w:val="000000"/>
          <w:sz w:val="28"/>
          <w:szCs w:val="28"/>
        </w:rPr>
        <w:t xml:space="preserve"> </w:t>
      </w:r>
      <w:r w:rsidR="00F52B28">
        <w:rPr>
          <w:color w:val="000000"/>
          <w:sz w:val="28"/>
          <w:szCs w:val="28"/>
        </w:rPr>
        <w:t>настоящего Кодекса</w:t>
      </w:r>
      <w:r>
        <w:rPr>
          <w:color w:val="000000"/>
          <w:sz w:val="28"/>
          <w:szCs w:val="28"/>
        </w:rPr>
        <w:t xml:space="preserve"> РФ</w:t>
      </w:r>
      <w:r w:rsidRPr="00FF5E26">
        <w:rPr>
          <w:color w:val="000000"/>
          <w:sz w:val="28"/>
          <w:szCs w:val="28"/>
        </w:rPr>
        <w:t xml:space="preserve"> устанавливает единые ставки таможенных пошлин, налогов в отношении товаров, стоимость которых превышает стоимость товаров, пересылаемых без уплаты таможенных пошлин, налогов, в части такого превышения</w:t>
      </w:r>
      <w:r w:rsidR="00F52B28">
        <w:rPr>
          <w:color w:val="000000"/>
          <w:sz w:val="28"/>
          <w:szCs w:val="28"/>
        </w:rPr>
        <w:t xml:space="preserve"> </w:t>
      </w:r>
      <w:r w:rsidRPr="00FF5E26">
        <w:rPr>
          <w:color w:val="000000"/>
          <w:sz w:val="28"/>
          <w:szCs w:val="28"/>
        </w:rPr>
        <w:t xml:space="preserve">. </w:t>
      </w:r>
    </w:p>
    <w:p w:rsidR="00FF5E26" w:rsidRPr="00FF5E26" w:rsidRDefault="00FF5E26" w:rsidP="00A75066">
      <w:pPr>
        <w:spacing w:line="360" w:lineRule="auto"/>
        <w:ind w:firstLine="540"/>
        <w:jc w:val="both"/>
        <w:rPr>
          <w:color w:val="000000"/>
          <w:sz w:val="28"/>
          <w:szCs w:val="28"/>
        </w:rPr>
      </w:pPr>
      <w:bookmarkStart w:id="110" w:name="2953"/>
      <w:bookmarkEnd w:id="110"/>
      <w:r w:rsidRPr="00FF5E26">
        <w:rPr>
          <w:color w:val="000000"/>
          <w:sz w:val="28"/>
          <w:szCs w:val="28"/>
        </w:rPr>
        <w:t>Таможенные пошлины, налоги на товары, в отношении которых не требуется подача отдельной таможенной декларации, исчисляются и начисляются таможенными органами, осуществляющими таможенное оформление в местах международного почтового обмена, с использованием таможенного приходного ордера (</w:t>
      </w:r>
      <w:hyperlink r:id="rId20" w:anchor="2871" w:history="1">
        <w:r w:rsidRPr="00FF5E26">
          <w:rPr>
            <w:rStyle w:val="a3"/>
            <w:color w:val="000000"/>
            <w:sz w:val="28"/>
            <w:szCs w:val="28"/>
          </w:rPr>
          <w:t>пункт 1 статьи 287</w:t>
        </w:r>
      </w:hyperlink>
      <w:r>
        <w:rPr>
          <w:color w:val="000000"/>
          <w:sz w:val="28"/>
          <w:szCs w:val="28"/>
        </w:rPr>
        <w:t xml:space="preserve"> </w:t>
      </w:r>
      <w:r w:rsidR="00F52B28">
        <w:rPr>
          <w:color w:val="000000"/>
          <w:sz w:val="28"/>
          <w:szCs w:val="28"/>
        </w:rPr>
        <w:t xml:space="preserve">настоящего Кодекса </w:t>
      </w:r>
      <w:r>
        <w:rPr>
          <w:color w:val="000000"/>
          <w:sz w:val="28"/>
          <w:szCs w:val="28"/>
        </w:rPr>
        <w:t>РФ</w:t>
      </w:r>
      <w:r w:rsidRPr="00FF5E26">
        <w:rPr>
          <w:color w:val="000000"/>
          <w:sz w:val="28"/>
          <w:szCs w:val="28"/>
        </w:rPr>
        <w:t>)</w:t>
      </w:r>
      <w:r w:rsidR="00F52B28">
        <w:rPr>
          <w:color w:val="000000"/>
          <w:sz w:val="28"/>
          <w:szCs w:val="28"/>
        </w:rPr>
        <w:t xml:space="preserve"> </w:t>
      </w:r>
      <w:r w:rsidRPr="00FF5E26">
        <w:rPr>
          <w:color w:val="000000"/>
          <w:sz w:val="28"/>
          <w:szCs w:val="28"/>
        </w:rPr>
        <w:t xml:space="preserve">.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 </w:t>
      </w:r>
    </w:p>
    <w:p w:rsidR="00FF5E26" w:rsidRPr="00FF5E26" w:rsidRDefault="00FF5E26" w:rsidP="00A75066">
      <w:pPr>
        <w:spacing w:line="360" w:lineRule="auto"/>
        <w:ind w:firstLine="540"/>
        <w:jc w:val="both"/>
        <w:rPr>
          <w:color w:val="000000"/>
          <w:sz w:val="28"/>
          <w:szCs w:val="28"/>
        </w:rPr>
      </w:pPr>
      <w:bookmarkStart w:id="111" w:name="2954"/>
      <w:bookmarkEnd w:id="111"/>
      <w:r w:rsidRPr="00FF5E26">
        <w:rPr>
          <w:color w:val="000000"/>
          <w:sz w:val="28"/>
          <w:szCs w:val="28"/>
        </w:rPr>
        <w:t xml:space="preserve">Международные почтовые отправления, содержащие товары, на которые таможенным органом начислены таможенные платежи, выдаются адресатам в местах международного почтового обмена только после получения полной суммы таможенных платежей организацией почтовой связи. Взимание таможенных платежей производится на основании бланка почтового перевода денежных средств, составленного должностным лицом таможенного органа. Уплаченные суммы таможенных платежей переводятся на счет таможенного органа, их начислившего, после выдачи международного почтового отправления получателю. Оплата почтового перевода осуществляется за счет лица, уплачивающего таможенные платежи, и не может превышать 1 процент суммы платежа. Бланки почтовых переводов денежных средств предоставляются таможенным органам бесплатно. </w:t>
      </w:r>
    </w:p>
    <w:p w:rsidR="00FF5E26" w:rsidRPr="00FF5E26" w:rsidRDefault="00FF5E26" w:rsidP="00A75066">
      <w:pPr>
        <w:spacing w:line="360" w:lineRule="auto"/>
        <w:ind w:firstLine="540"/>
        <w:jc w:val="both"/>
        <w:rPr>
          <w:color w:val="000000"/>
          <w:sz w:val="28"/>
          <w:szCs w:val="28"/>
        </w:rPr>
      </w:pPr>
      <w:bookmarkStart w:id="112" w:name="3630"/>
      <w:bookmarkEnd w:id="112"/>
      <w:r w:rsidRPr="00FF5E26">
        <w:rPr>
          <w:color w:val="000000"/>
          <w:sz w:val="28"/>
          <w:szCs w:val="28"/>
        </w:rPr>
        <w:t xml:space="preserve">При утрате международных почтовых отправлений, их выдаче получателю без разрешения таможенного органа ответственность за уплату таможенных платежей несет организация почтовой связи, утратившая или выдавшая указанные почтовые отправления. </w:t>
      </w:r>
    </w:p>
    <w:p w:rsidR="00FF5E26" w:rsidRPr="00FF5E26" w:rsidRDefault="00FF5E26" w:rsidP="00A75066">
      <w:pPr>
        <w:spacing w:line="360" w:lineRule="auto"/>
        <w:ind w:firstLine="540"/>
        <w:jc w:val="both"/>
        <w:rPr>
          <w:color w:val="000000"/>
          <w:sz w:val="28"/>
          <w:szCs w:val="28"/>
        </w:rPr>
      </w:pPr>
      <w:bookmarkStart w:id="113" w:name="3640"/>
      <w:bookmarkEnd w:id="113"/>
      <w:r w:rsidRPr="00FF5E26">
        <w:rPr>
          <w:color w:val="000000"/>
          <w:sz w:val="28"/>
          <w:szCs w:val="28"/>
        </w:rPr>
        <w:t xml:space="preserve">Исчисление таможенных платежей и их уплата в отношении товаров, указанных в </w:t>
      </w:r>
      <w:hyperlink r:id="rId21" w:anchor="2935" w:history="1">
        <w:r w:rsidRPr="00FF5E26">
          <w:rPr>
            <w:rStyle w:val="a3"/>
            <w:color w:val="000000"/>
            <w:sz w:val="28"/>
            <w:szCs w:val="28"/>
          </w:rPr>
          <w:t>пункте 5 статьи 293</w:t>
        </w:r>
      </w:hyperlink>
      <w:r w:rsidRPr="00FF5E26">
        <w:rPr>
          <w:color w:val="000000"/>
          <w:sz w:val="28"/>
          <w:szCs w:val="28"/>
        </w:rPr>
        <w:t xml:space="preserve"> </w:t>
      </w:r>
      <w:r w:rsidR="00F52B28">
        <w:rPr>
          <w:color w:val="000000"/>
          <w:sz w:val="28"/>
          <w:szCs w:val="28"/>
        </w:rPr>
        <w:t xml:space="preserve">настоящего Кодекса, производятся в порядке, установленным разделом </w:t>
      </w:r>
      <w:r w:rsidR="00F52B28">
        <w:rPr>
          <w:color w:val="000000"/>
          <w:sz w:val="28"/>
          <w:szCs w:val="28"/>
          <w:lang w:val="en-US"/>
        </w:rPr>
        <w:t>III</w:t>
      </w:r>
      <w:r w:rsidR="00F52B28">
        <w:rPr>
          <w:color w:val="000000"/>
          <w:sz w:val="28"/>
          <w:szCs w:val="28"/>
        </w:rPr>
        <w:t xml:space="preserve"> настоящего Кодекса.</w:t>
      </w:r>
      <w:r w:rsidRPr="00FF5E26">
        <w:rPr>
          <w:color w:val="000000"/>
          <w:sz w:val="28"/>
          <w:szCs w:val="28"/>
        </w:rPr>
        <w:t xml:space="preserve"> </w:t>
      </w:r>
      <w:r w:rsidR="00F52B28" w:rsidRPr="00F52B28">
        <w:rPr>
          <w:color w:val="000000"/>
          <w:sz w:val="28"/>
          <w:szCs w:val="28"/>
        </w:rPr>
        <w:t>[</w:t>
      </w:r>
      <w:r w:rsidR="00F52B28">
        <w:rPr>
          <w:color w:val="000000"/>
          <w:sz w:val="28"/>
          <w:szCs w:val="28"/>
        </w:rPr>
        <w:t>3.1. гл 24 ст</w:t>
      </w:r>
      <w:r w:rsidR="003B4C4A">
        <w:rPr>
          <w:color w:val="000000"/>
          <w:sz w:val="28"/>
          <w:szCs w:val="28"/>
        </w:rPr>
        <w:t>.</w:t>
      </w:r>
      <w:r w:rsidR="00F52B28">
        <w:rPr>
          <w:color w:val="000000"/>
          <w:sz w:val="28"/>
          <w:szCs w:val="28"/>
        </w:rPr>
        <w:t xml:space="preserve"> 295.</w:t>
      </w:r>
      <w:r w:rsidR="00F52B28" w:rsidRPr="00F52B28">
        <w:rPr>
          <w:color w:val="000000"/>
          <w:sz w:val="28"/>
          <w:szCs w:val="28"/>
        </w:rPr>
        <w:t>]</w:t>
      </w:r>
      <w:r w:rsidR="00F52B28">
        <w:rPr>
          <w:color w:val="000000"/>
          <w:sz w:val="28"/>
          <w:szCs w:val="28"/>
        </w:rPr>
        <w:t>.</w:t>
      </w:r>
    </w:p>
    <w:p w:rsidR="00FF5E26" w:rsidRPr="00FF5E26" w:rsidRDefault="00FF5E26" w:rsidP="00A75066">
      <w:pPr>
        <w:spacing w:line="360" w:lineRule="auto"/>
        <w:ind w:firstLine="540"/>
        <w:jc w:val="both"/>
        <w:rPr>
          <w:b/>
          <w:color w:val="000000"/>
          <w:sz w:val="28"/>
          <w:szCs w:val="28"/>
        </w:rPr>
      </w:pPr>
      <w:bookmarkStart w:id="114" w:name="296"/>
      <w:bookmarkEnd w:id="114"/>
      <w:r w:rsidRPr="00FF5E26">
        <w:rPr>
          <w:b/>
          <w:color w:val="000000"/>
          <w:sz w:val="28"/>
          <w:szCs w:val="28"/>
        </w:rPr>
        <w:t xml:space="preserve">Внутренний таможенный транзит международных почтовых отправлений </w:t>
      </w:r>
    </w:p>
    <w:p w:rsidR="00F52B28" w:rsidRDefault="00FF5E26" w:rsidP="00A75066">
      <w:pPr>
        <w:spacing w:line="360" w:lineRule="auto"/>
        <w:ind w:firstLine="540"/>
        <w:jc w:val="both"/>
        <w:rPr>
          <w:color w:val="000000"/>
          <w:sz w:val="28"/>
          <w:szCs w:val="28"/>
        </w:rPr>
      </w:pPr>
      <w:r w:rsidRPr="00FF5E26">
        <w:rPr>
          <w:color w:val="000000"/>
          <w:sz w:val="28"/>
          <w:szCs w:val="28"/>
        </w:rPr>
        <w:t>Процедура внутреннего таможенного транзита применяется к международным почтовым отправлениям в порядке, определяемом федеральным министерством, уполномоченным в области таможенного дела, по согласованию с федеральным органом исполнительной власти, осуществляющим управление деятельностью в области почтовой связи, на основании требований и ограничений, установленных настоящим Кодексом.</w:t>
      </w:r>
    </w:p>
    <w:p w:rsidR="00FF5E26" w:rsidRPr="00FF5E26" w:rsidRDefault="00F52B28" w:rsidP="00A75066">
      <w:pPr>
        <w:spacing w:line="360" w:lineRule="auto"/>
        <w:ind w:firstLine="540"/>
        <w:jc w:val="both"/>
        <w:rPr>
          <w:color w:val="000000"/>
          <w:sz w:val="28"/>
          <w:szCs w:val="28"/>
        </w:rPr>
      </w:pPr>
      <w:r w:rsidRPr="00F52B28">
        <w:rPr>
          <w:i/>
          <w:color w:val="000000"/>
          <w:sz w:val="28"/>
          <w:szCs w:val="28"/>
        </w:rPr>
        <w:t>(В ред. Федерального закона от 29.06.2004 № 58-ФЗ)</w:t>
      </w:r>
      <w:r w:rsidR="00FF5E26" w:rsidRPr="00FF5E26">
        <w:rPr>
          <w:color w:val="000000"/>
          <w:sz w:val="28"/>
          <w:szCs w:val="28"/>
        </w:rPr>
        <w:t xml:space="preserve"> </w:t>
      </w:r>
      <w:r w:rsidRPr="00F52B28">
        <w:rPr>
          <w:color w:val="000000"/>
          <w:sz w:val="28"/>
          <w:szCs w:val="28"/>
        </w:rPr>
        <w:t>[</w:t>
      </w:r>
      <w:r>
        <w:rPr>
          <w:color w:val="000000"/>
          <w:sz w:val="28"/>
          <w:szCs w:val="28"/>
        </w:rPr>
        <w:t>3.1. гл 24 ст</w:t>
      </w:r>
      <w:r w:rsidR="003B4C4A">
        <w:rPr>
          <w:color w:val="000000"/>
          <w:sz w:val="28"/>
          <w:szCs w:val="28"/>
        </w:rPr>
        <w:t>.</w:t>
      </w:r>
      <w:r>
        <w:rPr>
          <w:color w:val="000000"/>
          <w:sz w:val="28"/>
          <w:szCs w:val="28"/>
        </w:rPr>
        <w:t xml:space="preserve"> 296.</w:t>
      </w:r>
      <w:r w:rsidRPr="00F52B28">
        <w:rPr>
          <w:color w:val="000000"/>
          <w:sz w:val="28"/>
          <w:szCs w:val="28"/>
        </w:rPr>
        <w:t>]</w:t>
      </w:r>
      <w:r>
        <w:rPr>
          <w:color w:val="000000"/>
          <w:sz w:val="28"/>
          <w:szCs w:val="28"/>
        </w:rPr>
        <w:t>.</w:t>
      </w:r>
    </w:p>
    <w:p w:rsidR="00FF5E26" w:rsidRPr="00FF5E26" w:rsidRDefault="00FF5E26" w:rsidP="00A75066">
      <w:pPr>
        <w:spacing w:line="360" w:lineRule="auto"/>
        <w:ind w:firstLine="540"/>
        <w:jc w:val="both"/>
        <w:rPr>
          <w:color w:val="000000"/>
          <w:sz w:val="28"/>
          <w:szCs w:val="28"/>
        </w:rPr>
      </w:pPr>
      <w:bookmarkStart w:id="115" w:name="297"/>
      <w:bookmarkEnd w:id="115"/>
      <w:r w:rsidRPr="00FF5E26">
        <w:rPr>
          <w:b/>
          <w:color w:val="000000"/>
          <w:sz w:val="28"/>
          <w:szCs w:val="28"/>
        </w:rPr>
        <w:t>Транзит международных почтовых отправлений</w:t>
      </w:r>
      <w:r>
        <w:rPr>
          <w:b/>
          <w:color w:val="000000"/>
          <w:sz w:val="28"/>
          <w:szCs w:val="28"/>
        </w:rPr>
        <w:t xml:space="preserve">. </w:t>
      </w:r>
      <w:r w:rsidRPr="00FF5E26">
        <w:rPr>
          <w:color w:val="000000"/>
          <w:sz w:val="28"/>
          <w:szCs w:val="28"/>
        </w:rPr>
        <w:t xml:space="preserve">Таможенное оформление международных почтовых отправлений, перемещаемых транзитом по территории Российской Федерации, не производится. </w:t>
      </w:r>
      <w:r w:rsidR="00F52B28" w:rsidRPr="003B4C4A">
        <w:rPr>
          <w:color w:val="000000"/>
          <w:sz w:val="28"/>
          <w:szCs w:val="28"/>
        </w:rPr>
        <w:t>[</w:t>
      </w:r>
      <w:r w:rsidR="00F52B28">
        <w:rPr>
          <w:color w:val="000000"/>
          <w:sz w:val="28"/>
          <w:szCs w:val="28"/>
        </w:rPr>
        <w:t>3.1. гл 24 ст</w:t>
      </w:r>
      <w:r w:rsidR="003B4C4A">
        <w:rPr>
          <w:color w:val="000000"/>
          <w:sz w:val="28"/>
          <w:szCs w:val="28"/>
        </w:rPr>
        <w:t>.</w:t>
      </w:r>
      <w:r w:rsidR="00F52B28">
        <w:rPr>
          <w:color w:val="000000"/>
          <w:sz w:val="28"/>
          <w:szCs w:val="28"/>
        </w:rPr>
        <w:t xml:space="preserve"> 297.</w:t>
      </w:r>
      <w:r w:rsidR="00F52B28" w:rsidRPr="003B4C4A">
        <w:rPr>
          <w:color w:val="000000"/>
          <w:sz w:val="28"/>
          <w:szCs w:val="28"/>
        </w:rPr>
        <w:t>]</w:t>
      </w:r>
      <w:r w:rsidR="00F52B28">
        <w:rPr>
          <w:color w:val="000000"/>
          <w:sz w:val="28"/>
          <w:szCs w:val="28"/>
        </w:rPr>
        <w:t>.</w:t>
      </w:r>
    </w:p>
    <w:p w:rsidR="00FF5E26" w:rsidRPr="00FF5E26" w:rsidRDefault="00FF5E26" w:rsidP="00A75066">
      <w:pPr>
        <w:spacing w:line="360" w:lineRule="auto"/>
        <w:ind w:firstLine="540"/>
        <w:jc w:val="both"/>
        <w:rPr>
          <w:b/>
          <w:sz w:val="28"/>
          <w:szCs w:val="28"/>
        </w:rPr>
      </w:pPr>
      <w:r w:rsidRPr="00FF5E26">
        <w:rPr>
          <w:b/>
          <w:sz w:val="28"/>
          <w:szCs w:val="28"/>
        </w:rPr>
        <w:t xml:space="preserve">Перемещение товаров отдельными категориями иностранных лиц </w:t>
      </w:r>
    </w:p>
    <w:p w:rsidR="00FF5E26" w:rsidRPr="00FF5E26" w:rsidRDefault="00FF5E26" w:rsidP="00A75066">
      <w:pPr>
        <w:spacing w:line="360" w:lineRule="auto"/>
        <w:ind w:firstLine="540"/>
        <w:jc w:val="both"/>
        <w:rPr>
          <w:sz w:val="28"/>
          <w:szCs w:val="28"/>
        </w:rPr>
      </w:pPr>
      <w:bookmarkStart w:id="116" w:name="298"/>
      <w:bookmarkStart w:id="117" w:name="3650"/>
      <w:bookmarkEnd w:id="116"/>
      <w:bookmarkEnd w:id="117"/>
      <w:r>
        <w:rPr>
          <w:sz w:val="28"/>
          <w:szCs w:val="28"/>
        </w:rPr>
        <w:t>Т</w:t>
      </w:r>
      <w:r w:rsidRPr="00FF5E26">
        <w:rPr>
          <w:sz w:val="28"/>
          <w:szCs w:val="28"/>
        </w:rPr>
        <w:t>овар</w:t>
      </w:r>
      <w:r>
        <w:rPr>
          <w:sz w:val="28"/>
          <w:szCs w:val="28"/>
        </w:rPr>
        <w:t>ы</w:t>
      </w:r>
      <w:r w:rsidRPr="00FF5E26">
        <w:rPr>
          <w:sz w:val="28"/>
          <w:szCs w:val="28"/>
        </w:rPr>
        <w:t xml:space="preserve"> перемещаемы</w:t>
      </w:r>
      <w:r>
        <w:rPr>
          <w:sz w:val="28"/>
          <w:szCs w:val="28"/>
        </w:rPr>
        <w:t>е</w:t>
      </w:r>
      <w:r w:rsidRPr="00FF5E26">
        <w:rPr>
          <w:sz w:val="28"/>
          <w:szCs w:val="28"/>
        </w:rPr>
        <w:t xml:space="preserve"> через таможенную границу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в отношении товаров, предназначенных для личного и семейного пользования отдельных категорий иностранных лиц, пользующихся преимуществами, привилегиями и (или) иммунитетами на таможенной территории Российской Федерации в соответствии с международными договорами Российской Федерации. </w:t>
      </w:r>
    </w:p>
    <w:p w:rsidR="00FF5E26" w:rsidRPr="00FF5E26" w:rsidRDefault="00FF5E26" w:rsidP="00A75066">
      <w:pPr>
        <w:spacing w:line="360" w:lineRule="auto"/>
        <w:ind w:firstLine="540"/>
        <w:jc w:val="both"/>
        <w:rPr>
          <w:sz w:val="28"/>
          <w:szCs w:val="28"/>
        </w:rPr>
      </w:pPr>
      <w:bookmarkStart w:id="118" w:name="3660"/>
      <w:bookmarkEnd w:id="118"/>
      <w:r w:rsidRPr="00FF5E26">
        <w:rPr>
          <w:sz w:val="28"/>
          <w:szCs w:val="28"/>
        </w:rPr>
        <w:t xml:space="preserve">Таможенное оформление товаров, указанных </w:t>
      </w:r>
      <w:r>
        <w:rPr>
          <w:sz w:val="28"/>
          <w:szCs w:val="28"/>
        </w:rPr>
        <w:t>выше</w:t>
      </w:r>
      <w:r w:rsidRPr="00FF5E26">
        <w:rPr>
          <w:sz w:val="28"/>
          <w:szCs w:val="28"/>
        </w:rPr>
        <w:t xml:space="preserve">, производится в упрощенном порядке.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298.</w:t>
      </w:r>
      <w:r w:rsidR="00F52B28" w:rsidRPr="003B4C4A">
        <w:rPr>
          <w:color w:val="000000"/>
          <w:sz w:val="28"/>
          <w:szCs w:val="28"/>
        </w:rPr>
        <w:t>]</w:t>
      </w:r>
      <w:r w:rsidR="00F52B28">
        <w:rPr>
          <w:color w:val="000000"/>
          <w:sz w:val="28"/>
          <w:szCs w:val="28"/>
        </w:rPr>
        <w:t>.</w:t>
      </w:r>
    </w:p>
    <w:p w:rsidR="00FF5E26" w:rsidRPr="00FF5E26" w:rsidRDefault="00FF5E26" w:rsidP="00A75066">
      <w:pPr>
        <w:spacing w:line="360" w:lineRule="auto"/>
        <w:ind w:firstLine="540"/>
        <w:jc w:val="both"/>
        <w:rPr>
          <w:sz w:val="28"/>
          <w:szCs w:val="28"/>
        </w:rPr>
      </w:pPr>
      <w:bookmarkStart w:id="119" w:name="299"/>
      <w:bookmarkEnd w:id="119"/>
      <w:r w:rsidRPr="00FF5E26">
        <w:rPr>
          <w:b/>
          <w:sz w:val="28"/>
          <w:szCs w:val="28"/>
        </w:rPr>
        <w:t>Перемещение товаров дипломатическими представительствами иностранных государств</w:t>
      </w:r>
      <w:r>
        <w:rPr>
          <w:b/>
          <w:sz w:val="28"/>
          <w:szCs w:val="28"/>
        </w:rPr>
        <w:t xml:space="preserve">. </w:t>
      </w:r>
      <w:r w:rsidRPr="00FF5E26">
        <w:rPr>
          <w:sz w:val="28"/>
          <w:szCs w:val="28"/>
        </w:rPr>
        <w:t xml:space="preserve">Дипломатические представительства иностранных государств, расположенные на территории Российской Федерации, могут ввозить на таможенную территорию Российской Федерации и вывозить с этой территории предназначенные для официального пользования представительств товары с освобождением от уплаты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299.</w:t>
      </w:r>
      <w:r w:rsidR="00F52B28" w:rsidRPr="003B4C4A">
        <w:rPr>
          <w:color w:val="000000"/>
          <w:sz w:val="28"/>
          <w:szCs w:val="28"/>
        </w:rPr>
        <w:t>]</w:t>
      </w:r>
      <w:r w:rsidR="00F52B28">
        <w:rPr>
          <w:color w:val="000000"/>
          <w:sz w:val="28"/>
          <w:szCs w:val="28"/>
        </w:rPr>
        <w:t>.</w:t>
      </w:r>
    </w:p>
    <w:p w:rsidR="00FF5E26" w:rsidRPr="00941A9C" w:rsidRDefault="00FF5E26" w:rsidP="00A75066">
      <w:pPr>
        <w:spacing w:line="360" w:lineRule="auto"/>
        <w:ind w:firstLine="540"/>
        <w:jc w:val="both"/>
        <w:rPr>
          <w:b/>
          <w:sz w:val="28"/>
          <w:szCs w:val="28"/>
        </w:rPr>
      </w:pPr>
      <w:bookmarkStart w:id="120" w:name="300"/>
      <w:bookmarkEnd w:id="120"/>
      <w:r w:rsidRPr="00941A9C">
        <w:rPr>
          <w:b/>
          <w:sz w:val="28"/>
          <w:szCs w:val="28"/>
        </w:rPr>
        <w:t xml:space="preserve">Перемещение товаров главой дипломатического представительства иностранного государства и членами дипломатического персонала представительства иностранного государства </w:t>
      </w:r>
    </w:p>
    <w:p w:rsidR="00FF5E26" w:rsidRPr="00FF5E26" w:rsidRDefault="00FF5E26" w:rsidP="00A75066">
      <w:pPr>
        <w:spacing w:line="360" w:lineRule="auto"/>
        <w:ind w:firstLine="540"/>
        <w:jc w:val="both"/>
        <w:rPr>
          <w:sz w:val="28"/>
          <w:szCs w:val="28"/>
        </w:rPr>
      </w:pPr>
      <w:bookmarkStart w:id="121" w:name="3670"/>
      <w:bookmarkEnd w:id="121"/>
      <w:r w:rsidRPr="00FF5E26">
        <w:rPr>
          <w:sz w:val="28"/>
          <w:szCs w:val="28"/>
        </w:rPr>
        <w:t xml:space="preserve">Глава дипломатического представительства иностранного государства и члены дипломатического персонала представительства иностранного государства, а также проживающие вместе с ними члены их семей могут ввозить на таможенную территорию Российской Федерации товары, предназначенные для их личного и семейного пользования, включая товары для первоначального обзаведения, и вывозить за пределы таможенной территории Российской Федерации товары, предназначенные для их личного и семейного пользования, с освобождением от уплаты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w:t>
      </w:r>
      <w:bookmarkStart w:id="122" w:name="3680"/>
      <w:bookmarkEnd w:id="122"/>
      <w:r w:rsidRPr="00FF5E26">
        <w:rPr>
          <w:sz w:val="28"/>
          <w:szCs w:val="28"/>
        </w:rPr>
        <w:t xml:space="preserve">Личный багаж главы дипломатического представительства иностранного государства, членов дипломатического персонала представительства иностранного государства, а также проживающих вместе с ними членов их семей освобождается от таможенного досмотра, если нет серьезных оснований предполагать, что он содержит товары, не предназначенные для личного и семейного пользования, или товары, ввоз в Российскую Федерацию или вывоз из Российской Федерации которых запрещен законодательством Российской Федерации, международными договорами Российской Федерации либо регулируется карантинными правилами. Таможенный досмотр должен проводиться только в присутствии указанных в настоящей статье лиц или их уполномоченных представителей.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300.</w:t>
      </w:r>
      <w:r w:rsidR="00F52B28" w:rsidRPr="003B4C4A">
        <w:rPr>
          <w:color w:val="000000"/>
          <w:sz w:val="28"/>
          <w:szCs w:val="28"/>
        </w:rPr>
        <w:t>]</w:t>
      </w:r>
      <w:r w:rsidR="00F52B28">
        <w:rPr>
          <w:color w:val="000000"/>
          <w:sz w:val="28"/>
          <w:szCs w:val="28"/>
        </w:rPr>
        <w:t>.</w:t>
      </w:r>
    </w:p>
    <w:p w:rsidR="00FF5E26" w:rsidRPr="00941A9C" w:rsidRDefault="00FF5E26" w:rsidP="00A75066">
      <w:pPr>
        <w:spacing w:line="360" w:lineRule="auto"/>
        <w:ind w:firstLine="540"/>
        <w:jc w:val="both"/>
        <w:rPr>
          <w:b/>
          <w:sz w:val="28"/>
          <w:szCs w:val="28"/>
        </w:rPr>
      </w:pPr>
      <w:bookmarkStart w:id="123" w:name="301"/>
      <w:bookmarkEnd w:id="123"/>
      <w:r w:rsidRPr="00941A9C">
        <w:rPr>
          <w:b/>
          <w:sz w:val="28"/>
          <w:szCs w:val="28"/>
        </w:rPr>
        <w:t xml:space="preserve">Перемещение товаров членами административно-технического персонала дипломатического представительства иностранного государства </w:t>
      </w:r>
    </w:p>
    <w:p w:rsidR="00FF5E26" w:rsidRPr="00FF5E26" w:rsidRDefault="00FF5E26" w:rsidP="00A75066">
      <w:pPr>
        <w:spacing w:line="360" w:lineRule="auto"/>
        <w:ind w:firstLine="540"/>
        <w:jc w:val="both"/>
        <w:rPr>
          <w:sz w:val="28"/>
          <w:szCs w:val="28"/>
        </w:rPr>
      </w:pPr>
      <w:r w:rsidRPr="00FF5E26">
        <w:rPr>
          <w:sz w:val="28"/>
          <w:szCs w:val="28"/>
        </w:rPr>
        <w:t xml:space="preserve">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Российской Федерации и не являются гражданами Российской Федерации, могут ввозить на таможенную территорию Российской Федерации предназначенные для первоначального обзаведения товары с освобождением от уплаты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301.</w:t>
      </w:r>
      <w:r w:rsidR="00F52B28" w:rsidRPr="003B4C4A">
        <w:rPr>
          <w:color w:val="000000"/>
          <w:sz w:val="28"/>
          <w:szCs w:val="28"/>
        </w:rPr>
        <w:t>]</w:t>
      </w:r>
      <w:r w:rsidR="00F52B28">
        <w:rPr>
          <w:color w:val="000000"/>
          <w:sz w:val="28"/>
          <w:szCs w:val="28"/>
        </w:rPr>
        <w:t>.</w:t>
      </w:r>
    </w:p>
    <w:p w:rsidR="00FF5E26" w:rsidRPr="00941A9C" w:rsidRDefault="00FF5E26" w:rsidP="00A75066">
      <w:pPr>
        <w:spacing w:line="360" w:lineRule="auto"/>
        <w:ind w:firstLine="540"/>
        <w:jc w:val="both"/>
        <w:rPr>
          <w:b/>
          <w:sz w:val="28"/>
          <w:szCs w:val="28"/>
        </w:rPr>
      </w:pPr>
      <w:bookmarkStart w:id="124" w:name="302"/>
      <w:bookmarkEnd w:id="124"/>
      <w:r w:rsidRPr="00941A9C">
        <w:rPr>
          <w:b/>
          <w:sz w:val="28"/>
          <w:szCs w:val="28"/>
        </w:rPr>
        <w:t xml:space="preserve">Распространение таможенных льгот, предоставляемых членам дипломатического персонала представительства иностранного государства, на членов административно-технического и обслуживающего персонала </w:t>
      </w:r>
    </w:p>
    <w:p w:rsidR="00FF5E26" w:rsidRPr="00FF5E26" w:rsidRDefault="00FF5E26" w:rsidP="00A75066">
      <w:pPr>
        <w:spacing w:line="360" w:lineRule="auto"/>
        <w:ind w:firstLine="540"/>
        <w:jc w:val="both"/>
        <w:rPr>
          <w:sz w:val="28"/>
          <w:szCs w:val="28"/>
        </w:rPr>
      </w:pPr>
      <w:r w:rsidRPr="00FF5E26">
        <w:rPr>
          <w:sz w:val="28"/>
          <w:szCs w:val="28"/>
        </w:rPr>
        <w:t xml:space="preserve">На основе специального соглашения с иностранным государством таможенные льготы, предоставляемые настоящим Кодексом членам дипломатического персонала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Российской Федерации постоянно и не являющихся гражданами Российской Федерации, исходя из принципа взаимности в отношении каждого отдельного иностранного государства.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302.</w:t>
      </w:r>
      <w:r w:rsidR="00F52B28" w:rsidRPr="003B4C4A">
        <w:rPr>
          <w:color w:val="000000"/>
          <w:sz w:val="28"/>
          <w:szCs w:val="28"/>
        </w:rPr>
        <w:t>]</w:t>
      </w:r>
      <w:r w:rsidR="00F52B28">
        <w:rPr>
          <w:color w:val="000000"/>
          <w:sz w:val="28"/>
          <w:szCs w:val="28"/>
        </w:rPr>
        <w:t>.</w:t>
      </w:r>
    </w:p>
    <w:p w:rsidR="00FF5E26" w:rsidRPr="00941A9C" w:rsidRDefault="00FF5E26" w:rsidP="00A75066">
      <w:pPr>
        <w:spacing w:line="360" w:lineRule="auto"/>
        <w:ind w:firstLine="540"/>
        <w:jc w:val="both"/>
        <w:rPr>
          <w:b/>
          <w:sz w:val="28"/>
          <w:szCs w:val="28"/>
        </w:rPr>
      </w:pPr>
      <w:bookmarkStart w:id="125" w:name="303"/>
      <w:bookmarkEnd w:id="125"/>
      <w:r w:rsidRPr="00941A9C">
        <w:rPr>
          <w:b/>
          <w:sz w:val="28"/>
          <w:szCs w:val="28"/>
        </w:rPr>
        <w:t xml:space="preserve">Перемещение товаров консульскими учреждениями иностранных государств и членами их персонала </w:t>
      </w:r>
    </w:p>
    <w:p w:rsidR="00FF5E26" w:rsidRPr="00FF5E26" w:rsidRDefault="00FF5E26" w:rsidP="00A75066">
      <w:pPr>
        <w:spacing w:line="360" w:lineRule="auto"/>
        <w:ind w:firstLine="540"/>
        <w:jc w:val="both"/>
        <w:rPr>
          <w:sz w:val="28"/>
          <w:szCs w:val="28"/>
        </w:rPr>
      </w:pPr>
      <w:bookmarkStart w:id="126" w:name="3690"/>
      <w:bookmarkEnd w:id="126"/>
      <w:r w:rsidRPr="00FF5E26">
        <w:rPr>
          <w:sz w:val="28"/>
          <w:szCs w:val="28"/>
        </w:rPr>
        <w:t xml:space="preserve">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 </w:t>
      </w:r>
      <w:bookmarkStart w:id="127" w:name="370000"/>
      <w:bookmarkEnd w:id="127"/>
      <w:r w:rsidRPr="00FF5E26">
        <w:rPr>
          <w:sz w:val="28"/>
          <w:szCs w:val="28"/>
        </w:rPr>
        <w:t xml:space="preserve">На основе специального соглашения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постоянно в Российской Федерации,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персонала дипломатического представительства иностранного государства.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303.</w:t>
      </w:r>
      <w:r w:rsidR="00F52B28" w:rsidRPr="003B4C4A">
        <w:rPr>
          <w:color w:val="000000"/>
          <w:sz w:val="28"/>
          <w:szCs w:val="28"/>
        </w:rPr>
        <w:t>]</w:t>
      </w:r>
      <w:r w:rsidR="00F52B28">
        <w:rPr>
          <w:color w:val="000000"/>
          <w:sz w:val="28"/>
          <w:szCs w:val="28"/>
        </w:rPr>
        <w:t>.</w:t>
      </w:r>
    </w:p>
    <w:p w:rsidR="00F207F2" w:rsidRDefault="00F207F2" w:rsidP="00A75066">
      <w:pPr>
        <w:spacing w:line="360" w:lineRule="auto"/>
        <w:ind w:firstLine="540"/>
        <w:jc w:val="both"/>
        <w:rPr>
          <w:b/>
          <w:sz w:val="28"/>
          <w:szCs w:val="28"/>
        </w:rPr>
      </w:pPr>
      <w:bookmarkStart w:id="128" w:name="304"/>
      <w:bookmarkEnd w:id="128"/>
    </w:p>
    <w:p w:rsidR="00F207F2" w:rsidRDefault="00F207F2" w:rsidP="00A75066">
      <w:pPr>
        <w:spacing w:line="360" w:lineRule="auto"/>
        <w:ind w:firstLine="540"/>
        <w:jc w:val="both"/>
        <w:rPr>
          <w:b/>
          <w:sz w:val="28"/>
          <w:szCs w:val="28"/>
        </w:rPr>
      </w:pPr>
    </w:p>
    <w:p w:rsidR="00FF5E26" w:rsidRPr="00941A9C" w:rsidRDefault="00FF5E26" w:rsidP="00A75066">
      <w:pPr>
        <w:spacing w:line="360" w:lineRule="auto"/>
        <w:ind w:firstLine="540"/>
        <w:jc w:val="both"/>
        <w:rPr>
          <w:b/>
          <w:sz w:val="28"/>
          <w:szCs w:val="28"/>
        </w:rPr>
      </w:pPr>
      <w:r w:rsidRPr="00941A9C">
        <w:rPr>
          <w:b/>
          <w:sz w:val="28"/>
          <w:szCs w:val="28"/>
        </w:rPr>
        <w:t xml:space="preserve">Перемещение дипломатической почты и консульской вализы иностранных государств через таможенную границу </w:t>
      </w:r>
    </w:p>
    <w:p w:rsidR="00920355" w:rsidRPr="00F207F2" w:rsidRDefault="00FF5E26" w:rsidP="00F207F2">
      <w:pPr>
        <w:spacing w:line="360" w:lineRule="auto"/>
        <w:ind w:firstLine="540"/>
        <w:jc w:val="both"/>
        <w:rPr>
          <w:sz w:val="28"/>
          <w:szCs w:val="28"/>
        </w:rPr>
      </w:pPr>
      <w:bookmarkStart w:id="129" w:name="3710"/>
      <w:bookmarkEnd w:id="129"/>
      <w:r w:rsidRPr="00FF5E26">
        <w:rPr>
          <w:sz w:val="28"/>
          <w:szCs w:val="28"/>
        </w:rPr>
        <w:t>Дипломатическая почта и консульская вализа иностранных государств, перемещаемые через таможенную границу, не подлежат ни вскрытию, ни задержанию. При наличии серьезных оснований предполагать, что в консульской вализе содержатся документы и (или) товары</w:t>
      </w:r>
      <w:r w:rsidR="00941A9C">
        <w:rPr>
          <w:sz w:val="28"/>
          <w:szCs w:val="28"/>
        </w:rPr>
        <w:t xml:space="preserve">, </w:t>
      </w:r>
      <w:r w:rsidRPr="00FF5E26">
        <w:rPr>
          <w:sz w:val="28"/>
          <w:szCs w:val="28"/>
        </w:rPr>
        <w:t xml:space="preserve">таможенный орган вправе потребовать, чтобы консульская вализа была вскрыта уполномоченными лицами представляемого иностранного государства в присутствии сотрудника таможенного органа. В случае отказа от вскрытия консульская вализа возвращается в место отправления. </w:t>
      </w:r>
      <w:bookmarkStart w:id="130" w:name="3720"/>
      <w:bookmarkEnd w:id="130"/>
      <w:r w:rsidRPr="00FF5E26">
        <w:rPr>
          <w:sz w:val="28"/>
          <w:szCs w:val="28"/>
        </w:rPr>
        <w:t xml:space="preserve">Все места, составляющие дипломатическую почту и консульскую вализу, должны иметь видимые внешние знаки, указывающие на характер этих мест. </w:t>
      </w:r>
      <w:bookmarkStart w:id="131" w:name="3043"/>
      <w:bookmarkEnd w:id="131"/>
      <w:r w:rsidR="009261FA">
        <w:rPr>
          <w:sz w:val="28"/>
          <w:szCs w:val="28"/>
        </w:rPr>
        <w:t xml:space="preserve"> </w:t>
      </w:r>
      <w:r w:rsidRPr="00FF5E26">
        <w:rPr>
          <w:sz w:val="28"/>
          <w:szCs w:val="28"/>
        </w:rPr>
        <w:t xml:space="preserve">Дипломатическая почта может содержать только дипломатические документы и товары, предназначенные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 </w:t>
      </w:r>
      <w:r w:rsidR="00F52B28" w:rsidRPr="003B4C4A">
        <w:rPr>
          <w:color w:val="000000"/>
          <w:sz w:val="28"/>
          <w:szCs w:val="28"/>
        </w:rPr>
        <w:t>[</w:t>
      </w:r>
      <w:r w:rsidR="00F52B28">
        <w:rPr>
          <w:color w:val="000000"/>
          <w:sz w:val="28"/>
          <w:szCs w:val="28"/>
        </w:rPr>
        <w:t>3.1. гл 25 ст</w:t>
      </w:r>
      <w:r w:rsidR="003B4C4A">
        <w:rPr>
          <w:color w:val="000000"/>
          <w:sz w:val="28"/>
          <w:szCs w:val="28"/>
        </w:rPr>
        <w:t>.</w:t>
      </w:r>
      <w:r w:rsidR="00F52B28">
        <w:rPr>
          <w:color w:val="000000"/>
          <w:sz w:val="28"/>
          <w:szCs w:val="28"/>
        </w:rPr>
        <w:t xml:space="preserve"> 304.</w:t>
      </w:r>
      <w:r w:rsidR="00F52B28" w:rsidRPr="003B4C4A">
        <w:rPr>
          <w:color w:val="000000"/>
          <w:sz w:val="28"/>
          <w:szCs w:val="28"/>
        </w:rPr>
        <w:t>]</w:t>
      </w:r>
      <w:r w:rsidR="00F52B28">
        <w:rPr>
          <w:color w:val="000000"/>
          <w:sz w:val="28"/>
          <w:szCs w:val="28"/>
        </w:rPr>
        <w:t>.</w:t>
      </w:r>
      <w:bookmarkStart w:id="132" w:name="305"/>
      <w:bookmarkEnd w:id="132"/>
    </w:p>
    <w:p w:rsidR="00FF5E26" w:rsidRPr="00941A9C" w:rsidRDefault="00FF5E26" w:rsidP="00A75066">
      <w:pPr>
        <w:spacing w:line="360" w:lineRule="auto"/>
        <w:ind w:firstLine="540"/>
        <w:jc w:val="both"/>
        <w:rPr>
          <w:b/>
          <w:sz w:val="28"/>
          <w:szCs w:val="28"/>
        </w:rPr>
      </w:pPr>
      <w:r w:rsidRPr="00941A9C">
        <w:rPr>
          <w:b/>
          <w:sz w:val="28"/>
          <w:szCs w:val="28"/>
        </w:rPr>
        <w:t xml:space="preserve">Таможенные льготы для иностранных дипломатических и консульских курьеров </w:t>
      </w:r>
    </w:p>
    <w:p w:rsidR="00FF5E26" w:rsidRPr="00FF5E26" w:rsidRDefault="00FF5E26" w:rsidP="00A75066">
      <w:pPr>
        <w:spacing w:line="360" w:lineRule="auto"/>
        <w:ind w:firstLine="540"/>
        <w:jc w:val="both"/>
        <w:rPr>
          <w:sz w:val="28"/>
          <w:szCs w:val="28"/>
        </w:rPr>
      </w:pPr>
      <w:r w:rsidRPr="00FF5E26">
        <w:rPr>
          <w:sz w:val="28"/>
          <w:szCs w:val="28"/>
        </w:rPr>
        <w:t xml:space="preserve">Иностранные дипломатические и консульские курьеры могут ввозить на таможенную территорию Российской Федерации и вывозить с этой территории товары, предназначенные для их личного и семейного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w:t>
      </w:r>
      <w:r w:rsidR="00F52B28">
        <w:rPr>
          <w:color w:val="000000"/>
          <w:sz w:val="28"/>
          <w:szCs w:val="28"/>
          <w:lang w:val="en-US"/>
        </w:rPr>
        <w:t>[</w:t>
      </w:r>
      <w:r w:rsidR="00F52B28">
        <w:rPr>
          <w:color w:val="000000"/>
          <w:sz w:val="28"/>
          <w:szCs w:val="28"/>
        </w:rPr>
        <w:t>3.1. гл 25 ст 305.</w:t>
      </w:r>
      <w:r w:rsidR="00F52B28">
        <w:rPr>
          <w:color w:val="000000"/>
          <w:sz w:val="28"/>
          <w:szCs w:val="28"/>
          <w:lang w:val="en-US"/>
        </w:rPr>
        <w:t>]</w:t>
      </w:r>
      <w:r w:rsidR="00F52B28">
        <w:rPr>
          <w:color w:val="000000"/>
          <w:sz w:val="28"/>
          <w:szCs w:val="28"/>
        </w:rPr>
        <w:t>.</w:t>
      </w:r>
    </w:p>
    <w:p w:rsidR="00FF5E26" w:rsidRPr="00941A9C" w:rsidRDefault="00FF5E26" w:rsidP="00A75066">
      <w:pPr>
        <w:spacing w:line="360" w:lineRule="auto"/>
        <w:ind w:firstLine="540"/>
        <w:jc w:val="both"/>
        <w:rPr>
          <w:b/>
          <w:sz w:val="28"/>
          <w:szCs w:val="28"/>
        </w:rPr>
      </w:pPr>
      <w:bookmarkStart w:id="133" w:name="306"/>
      <w:bookmarkEnd w:id="133"/>
      <w:r w:rsidRPr="00941A9C">
        <w:rPr>
          <w:b/>
          <w:sz w:val="28"/>
          <w:szCs w:val="28"/>
        </w:rPr>
        <w:t xml:space="preserve">Таможенные льготы для представителей и членов делегаций иностранных государств </w:t>
      </w:r>
    </w:p>
    <w:p w:rsidR="00FF5E26" w:rsidRPr="00FF5E26" w:rsidRDefault="00FF5E26" w:rsidP="00A75066">
      <w:pPr>
        <w:spacing w:line="360" w:lineRule="auto"/>
        <w:ind w:firstLine="540"/>
        <w:jc w:val="both"/>
        <w:rPr>
          <w:sz w:val="28"/>
          <w:szCs w:val="28"/>
        </w:rPr>
      </w:pPr>
      <w:r w:rsidRPr="00FF5E26">
        <w:rPr>
          <w:sz w:val="28"/>
          <w:szCs w:val="28"/>
        </w:rPr>
        <w:t xml:space="preserve">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Российскую Федерацию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представительства иностранного государства. Такие же льготы предоставляются членам семей, сопровождающим указанных лиц. </w:t>
      </w:r>
      <w:r w:rsidR="00D43993">
        <w:rPr>
          <w:color w:val="000000"/>
          <w:sz w:val="28"/>
          <w:szCs w:val="28"/>
          <w:lang w:val="en-US"/>
        </w:rPr>
        <w:t>[</w:t>
      </w:r>
      <w:r w:rsidR="00D43993">
        <w:rPr>
          <w:color w:val="000000"/>
          <w:sz w:val="28"/>
          <w:szCs w:val="28"/>
        </w:rPr>
        <w:t>3.1. гл 25 ст 306.</w:t>
      </w:r>
      <w:r w:rsidR="00D43993">
        <w:rPr>
          <w:color w:val="000000"/>
          <w:sz w:val="28"/>
          <w:szCs w:val="28"/>
          <w:lang w:val="en-US"/>
        </w:rPr>
        <w:t>]</w:t>
      </w:r>
      <w:r w:rsidR="00D43993">
        <w:rPr>
          <w:color w:val="000000"/>
          <w:sz w:val="28"/>
          <w:szCs w:val="28"/>
        </w:rPr>
        <w:t>.</w:t>
      </w:r>
    </w:p>
    <w:p w:rsidR="00FF5E26" w:rsidRPr="00941A9C" w:rsidRDefault="00FF5E26" w:rsidP="00A75066">
      <w:pPr>
        <w:spacing w:line="360" w:lineRule="auto"/>
        <w:ind w:firstLine="540"/>
        <w:jc w:val="both"/>
        <w:rPr>
          <w:b/>
          <w:sz w:val="28"/>
          <w:szCs w:val="28"/>
        </w:rPr>
      </w:pPr>
      <w:bookmarkStart w:id="134" w:name="307"/>
      <w:bookmarkEnd w:id="134"/>
      <w:r w:rsidRPr="00941A9C">
        <w:rPr>
          <w:b/>
          <w:sz w:val="28"/>
          <w:szCs w:val="28"/>
        </w:rPr>
        <w:t xml:space="preserve">Перемещение товаров членами дипломатического персонала, консульскими должностными лицами, представителями и членами делегаций иностранных государств, следующими транзитом через территорию Российской Федерации </w:t>
      </w:r>
    </w:p>
    <w:p w:rsidR="00FF5E26" w:rsidRPr="00FF5E26" w:rsidRDefault="00FF5E26" w:rsidP="00A75066">
      <w:pPr>
        <w:spacing w:line="360" w:lineRule="auto"/>
        <w:ind w:firstLine="540"/>
        <w:jc w:val="both"/>
        <w:rPr>
          <w:sz w:val="28"/>
          <w:szCs w:val="28"/>
        </w:rPr>
      </w:pPr>
      <w:r w:rsidRPr="00FF5E26">
        <w:rPr>
          <w:sz w:val="28"/>
          <w:szCs w:val="28"/>
        </w:rPr>
        <w:t xml:space="preserve">Членам дипломатического персонала представительства иностранного государства и консульским должностным лицам консульского учреждения иностранного государства, членам их семей, лицам, указанным в </w:t>
      </w:r>
      <w:hyperlink r:id="rId22" w:anchor="306" w:history="1">
        <w:r w:rsidRPr="00941A9C">
          <w:rPr>
            <w:rStyle w:val="a3"/>
            <w:color w:val="000000"/>
            <w:sz w:val="28"/>
            <w:szCs w:val="28"/>
          </w:rPr>
          <w:t>статье 306</w:t>
        </w:r>
      </w:hyperlink>
      <w:r w:rsidRPr="00FF5E26">
        <w:rPr>
          <w:sz w:val="28"/>
          <w:szCs w:val="28"/>
        </w:rPr>
        <w:t xml:space="preserve"> </w:t>
      </w:r>
      <w:r w:rsidR="00941A9C">
        <w:rPr>
          <w:sz w:val="28"/>
          <w:szCs w:val="28"/>
        </w:rPr>
        <w:t>ТК РФ</w:t>
      </w:r>
      <w:r w:rsidRPr="00FF5E26">
        <w:rPr>
          <w:sz w:val="28"/>
          <w:szCs w:val="28"/>
        </w:rPr>
        <w:t xml:space="preserve">, следующим транзитом через территорию Российской Федерации, предоставляются таможенные льготы, предусмотренные настоящим Кодексом для членов дипломатического персонала представительства. </w:t>
      </w:r>
      <w:r w:rsidR="00D43993">
        <w:rPr>
          <w:color w:val="000000"/>
          <w:sz w:val="28"/>
          <w:szCs w:val="28"/>
          <w:lang w:val="en-US"/>
        </w:rPr>
        <w:t>[</w:t>
      </w:r>
      <w:r w:rsidR="00D43993">
        <w:rPr>
          <w:color w:val="000000"/>
          <w:sz w:val="28"/>
          <w:szCs w:val="28"/>
        </w:rPr>
        <w:t>3.1. гл 25 ст 307.</w:t>
      </w:r>
      <w:r w:rsidR="00D43993">
        <w:rPr>
          <w:color w:val="000000"/>
          <w:sz w:val="28"/>
          <w:szCs w:val="28"/>
          <w:lang w:val="en-US"/>
        </w:rPr>
        <w:t>]</w:t>
      </w:r>
      <w:r w:rsidR="00D43993">
        <w:rPr>
          <w:color w:val="000000"/>
          <w:sz w:val="28"/>
          <w:szCs w:val="28"/>
        </w:rPr>
        <w:t>.</w:t>
      </w:r>
    </w:p>
    <w:p w:rsidR="00FF5E26" w:rsidRPr="00941A9C" w:rsidRDefault="00FF5E26" w:rsidP="00A75066">
      <w:pPr>
        <w:spacing w:line="360" w:lineRule="auto"/>
        <w:ind w:firstLine="540"/>
        <w:jc w:val="both"/>
        <w:rPr>
          <w:b/>
          <w:sz w:val="28"/>
          <w:szCs w:val="28"/>
        </w:rPr>
      </w:pPr>
      <w:bookmarkStart w:id="135" w:name="308"/>
      <w:bookmarkEnd w:id="135"/>
      <w:r w:rsidRPr="00941A9C">
        <w:rPr>
          <w:b/>
          <w:sz w:val="28"/>
          <w:szCs w:val="28"/>
        </w:rPr>
        <w:t xml:space="preserve">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w:t>
      </w:r>
    </w:p>
    <w:p w:rsidR="00920355" w:rsidRDefault="00FF5E26" w:rsidP="00F207F2">
      <w:pPr>
        <w:spacing w:line="360" w:lineRule="auto"/>
        <w:ind w:firstLine="540"/>
        <w:jc w:val="both"/>
        <w:rPr>
          <w:color w:val="000000"/>
          <w:sz w:val="28"/>
          <w:szCs w:val="28"/>
        </w:rPr>
      </w:pPr>
      <w:r w:rsidRPr="00FF5E26">
        <w:rPr>
          <w:sz w:val="28"/>
          <w:szCs w:val="28"/>
        </w:rPr>
        <w:t>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 Российской Федерации.</w:t>
      </w:r>
      <w:r w:rsidR="00D43993" w:rsidRPr="00FF5E26">
        <w:rPr>
          <w:sz w:val="28"/>
          <w:szCs w:val="28"/>
        </w:rPr>
        <w:t xml:space="preserve"> </w:t>
      </w:r>
      <w:r w:rsidR="00D43993" w:rsidRPr="00EC103F">
        <w:rPr>
          <w:color w:val="000000"/>
          <w:sz w:val="28"/>
          <w:szCs w:val="28"/>
        </w:rPr>
        <w:t>[</w:t>
      </w:r>
      <w:r w:rsidR="00D43993">
        <w:rPr>
          <w:color w:val="000000"/>
          <w:sz w:val="28"/>
          <w:szCs w:val="28"/>
        </w:rPr>
        <w:t>3.1. гл 25 ст</w:t>
      </w:r>
      <w:r w:rsidR="00EC103F">
        <w:rPr>
          <w:color w:val="000000"/>
          <w:sz w:val="28"/>
          <w:szCs w:val="28"/>
        </w:rPr>
        <w:t>.</w:t>
      </w:r>
      <w:r w:rsidR="00D43993">
        <w:rPr>
          <w:color w:val="000000"/>
          <w:sz w:val="28"/>
          <w:szCs w:val="28"/>
        </w:rPr>
        <w:t xml:space="preserve"> 308.</w:t>
      </w:r>
      <w:r w:rsidR="00D43993" w:rsidRPr="00EC103F">
        <w:rPr>
          <w:color w:val="000000"/>
          <w:sz w:val="28"/>
          <w:szCs w:val="28"/>
        </w:rPr>
        <w:t>]</w:t>
      </w:r>
      <w:r w:rsidR="00D43993">
        <w:rPr>
          <w:color w:val="000000"/>
          <w:sz w:val="28"/>
          <w:szCs w:val="28"/>
        </w:rPr>
        <w:t>.</w:t>
      </w:r>
    </w:p>
    <w:p w:rsidR="00920355" w:rsidRDefault="00EC103F" w:rsidP="00A75066">
      <w:pPr>
        <w:spacing w:line="360" w:lineRule="auto"/>
        <w:ind w:firstLine="540"/>
        <w:jc w:val="both"/>
        <w:rPr>
          <w:color w:val="000000"/>
          <w:sz w:val="28"/>
          <w:szCs w:val="28"/>
        </w:rPr>
      </w:pPr>
      <w:r>
        <w:rPr>
          <w:color w:val="000000"/>
          <w:sz w:val="28"/>
          <w:szCs w:val="28"/>
        </w:rPr>
        <w:t>Исходя из вышесказанного делаем вывод что</w:t>
      </w:r>
      <w:r w:rsidR="00963947">
        <w:rPr>
          <w:color w:val="000000"/>
          <w:sz w:val="28"/>
          <w:szCs w:val="28"/>
        </w:rPr>
        <w:t xml:space="preserve">, </w:t>
      </w:r>
      <w:r>
        <w:rPr>
          <w:color w:val="000000"/>
          <w:sz w:val="28"/>
          <w:szCs w:val="28"/>
        </w:rPr>
        <w:t>регулирование порядка перемещения товаров и транспортных средств через таможенную границу осуществляется на основе соблюдения участниками ВЭД, физическими лицами, перемещающими</w:t>
      </w:r>
      <w:r w:rsidR="00F915E9">
        <w:rPr>
          <w:color w:val="000000"/>
          <w:sz w:val="28"/>
          <w:szCs w:val="28"/>
        </w:rPr>
        <w:t xml:space="preserve"> товары не для предпринимательских целей, таможенными органами, субъектами околотаможенной инфраструктуры фундаментальных требований, сформулированных ТК РФ и именуемых основными принципами перемещения товаров и транспортных средств.</w:t>
      </w:r>
    </w:p>
    <w:p w:rsidR="00F915E9" w:rsidRDefault="00F915E9" w:rsidP="00F207F2">
      <w:pPr>
        <w:spacing w:line="360" w:lineRule="auto"/>
        <w:ind w:firstLine="540"/>
        <w:jc w:val="both"/>
        <w:rPr>
          <w:color w:val="000000"/>
          <w:sz w:val="28"/>
          <w:szCs w:val="28"/>
        </w:rPr>
      </w:pPr>
      <w:r>
        <w:rPr>
          <w:color w:val="000000"/>
          <w:sz w:val="28"/>
          <w:szCs w:val="28"/>
        </w:rPr>
        <w:t>К этим принципам относятся</w:t>
      </w:r>
      <w:r w:rsidR="00F207F2">
        <w:rPr>
          <w:color w:val="000000"/>
          <w:sz w:val="28"/>
          <w:szCs w:val="28"/>
        </w:rPr>
        <w:t>:</w:t>
      </w:r>
    </w:p>
    <w:p w:rsidR="00F915E9" w:rsidRDefault="00F915E9" w:rsidP="00A75066">
      <w:pPr>
        <w:numPr>
          <w:ilvl w:val="0"/>
          <w:numId w:val="40"/>
        </w:numPr>
        <w:spacing w:line="360" w:lineRule="auto"/>
        <w:jc w:val="both"/>
        <w:rPr>
          <w:color w:val="000000"/>
          <w:sz w:val="28"/>
          <w:szCs w:val="28"/>
        </w:rPr>
      </w:pPr>
      <w:r>
        <w:rPr>
          <w:color w:val="000000"/>
          <w:sz w:val="28"/>
          <w:szCs w:val="28"/>
        </w:rPr>
        <w:t>равное право всех лиц на ввоз и вывоз товаров и транспортных средств;</w:t>
      </w:r>
    </w:p>
    <w:p w:rsidR="00F915E9" w:rsidRDefault="00F915E9" w:rsidP="00A75066">
      <w:pPr>
        <w:numPr>
          <w:ilvl w:val="0"/>
          <w:numId w:val="40"/>
        </w:numPr>
        <w:spacing w:line="360" w:lineRule="auto"/>
        <w:jc w:val="both"/>
        <w:rPr>
          <w:color w:val="000000"/>
          <w:sz w:val="28"/>
          <w:szCs w:val="28"/>
        </w:rPr>
      </w:pPr>
      <w:r>
        <w:rPr>
          <w:color w:val="000000"/>
          <w:sz w:val="28"/>
          <w:szCs w:val="28"/>
        </w:rPr>
        <w:t>запреты и ограничения при перемещении товаров через таможенную границу;</w:t>
      </w:r>
    </w:p>
    <w:p w:rsidR="00F915E9" w:rsidRDefault="00F915E9" w:rsidP="00A75066">
      <w:pPr>
        <w:numPr>
          <w:ilvl w:val="0"/>
          <w:numId w:val="40"/>
        </w:numPr>
        <w:spacing w:line="360" w:lineRule="auto"/>
        <w:jc w:val="both"/>
        <w:rPr>
          <w:color w:val="000000"/>
          <w:sz w:val="28"/>
          <w:szCs w:val="28"/>
        </w:rPr>
      </w:pPr>
      <w:r>
        <w:rPr>
          <w:color w:val="000000"/>
          <w:sz w:val="28"/>
          <w:szCs w:val="28"/>
        </w:rPr>
        <w:t>обязательность таможенного оформления и таможенного контроля;</w:t>
      </w:r>
    </w:p>
    <w:p w:rsidR="00F915E9" w:rsidRDefault="00F915E9" w:rsidP="00A75066">
      <w:pPr>
        <w:numPr>
          <w:ilvl w:val="0"/>
          <w:numId w:val="40"/>
        </w:numPr>
        <w:spacing w:line="360" w:lineRule="auto"/>
        <w:jc w:val="both"/>
        <w:rPr>
          <w:color w:val="000000"/>
          <w:sz w:val="28"/>
          <w:szCs w:val="28"/>
        </w:rPr>
      </w:pPr>
      <w:r>
        <w:rPr>
          <w:color w:val="000000"/>
          <w:sz w:val="28"/>
          <w:szCs w:val="28"/>
        </w:rPr>
        <w:t>пользование и распоряжение товарами и транспортными средствами.</w:t>
      </w:r>
    </w:p>
    <w:p w:rsidR="00F915E9" w:rsidRDefault="00F915E9" w:rsidP="00A75066">
      <w:pPr>
        <w:spacing w:line="360" w:lineRule="auto"/>
        <w:jc w:val="both"/>
        <w:rPr>
          <w:color w:val="000000"/>
          <w:sz w:val="28"/>
          <w:szCs w:val="28"/>
        </w:rPr>
      </w:pPr>
      <w:r>
        <w:rPr>
          <w:color w:val="000000"/>
          <w:sz w:val="28"/>
          <w:szCs w:val="28"/>
        </w:rPr>
        <w:t xml:space="preserve">       Перемещение товаров через таможенную границу физическими лицами осуществляется в соответствии с общими принципами перемещения, но имеет свои отличительные особенности. Важнейшей особенностью является то, что таможенное оформление товаров, перемещаемых физическими лицами не для производственной или иной коммерческой деятельности, производится в упрощенном порядке.</w:t>
      </w:r>
      <w:r w:rsidR="008D63B9">
        <w:rPr>
          <w:color w:val="000000"/>
          <w:sz w:val="28"/>
          <w:szCs w:val="28"/>
        </w:rPr>
        <w:t xml:space="preserve"> Основное назначение упрощенных процедур заключается в облегчении и ускорении порядка прохождения таможенных формальностей физическими лицами, перемещающими товары для личного пользования.</w:t>
      </w:r>
    </w:p>
    <w:p w:rsidR="008D63B9" w:rsidRDefault="008D63B9" w:rsidP="00A75066">
      <w:pPr>
        <w:spacing w:line="360" w:lineRule="auto"/>
        <w:jc w:val="both"/>
        <w:rPr>
          <w:color w:val="000000"/>
          <w:sz w:val="28"/>
          <w:szCs w:val="28"/>
        </w:rPr>
      </w:pPr>
      <w:r>
        <w:rPr>
          <w:color w:val="000000"/>
          <w:sz w:val="28"/>
          <w:szCs w:val="28"/>
        </w:rPr>
        <w:tab/>
      </w:r>
      <w:r w:rsidR="00B5196E">
        <w:rPr>
          <w:color w:val="000000"/>
          <w:sz w:val="28"/>
          <w:szCs w:val="28"/>
        </w:rPr>
        <w:t>Предназначение товаров определяется таможенными органами исходя из заявления физического лица о товаре, характера товаров, их количества, а также из частоты перемещения товаров через таможенную границу.</w:t>
      </w:r>
    </w:p>
    <w:p w:rsidR="00B5196E" w:rsidRDefault="00B5196E" w:rsidP="00A75066">
      <w:pPr>
        <w:spacing w:line="360" w:lineRule="auto"/>
        <w:jc w:val="both"/>
        <w:rPr>
          <w:color w:val="000000"/>
          <w:sz w:val="28"/>
          <w:szCs w:val="28"/>
        </w:rPr>
      </w:pPr>
      <w:r>
        <w:rPr>
          <w:color w:val="000000"/>
          <w:sz w:val="28"/>
          <w:szCs w:val="28"/>
        </w:rPr>
        <w:tab/>
        <w:t>Порядок перемещения физическими лицами товаров для личного пользования включает в себя:</w:t>
      </w:r>
    </w:p>
    <w:p w:rsidR="00B5196E" w:rsidRDefault="00B5196E" w:rsidP="00A75066">
      <w:pPr>
        <w:numPr>
          <w:ilvl w:val="0"/>
          <w:numId w:val="41"/>
        </w:numPr>
        <w:spacing w:line="360" w:lineRule="auto"/>
        <w:jc w:val="both"/>
        <w:rPr>
          <w:color w:val="000000"/>
          <w:sz w:val="28"/>
          <w:szCs w:val="28"/>
        </w:rPr>
      </w:pPr>
      <w:r>
        <w:rPr>
          <w:color w:val="000000"/>
          <w:sz w:val="28"/>
          <w:szCs w:val="28"/>
        </w:rPr>
        <w:t>полное освобождение от уплаты пошлин и налогов;</w:t>
      </w:r>
    </w:p>
    <w:p w:rsidR="00B5196E" w:rsidRDefault="00B5196E" w:rsidP="00A75066">
      <w:pPr>
        <w:numPr>
          <w:ilvl w:val="0"/>
          <w:numId w:val="41"/>
        </w:numPr>
        <w:spacing w:line="360" w:lineRule="auto"/>
        <w:jc w:val="both"/>
        <w:rPr>
          <w:color w:val="000000"/>
          <w:sz w:val="28"/>
          <w:szCs w:val="28"/>
        </w:rPr>
      </w:pPr>
      <w:r>
        <w:rPr>
          <w:color w:val="000000"/>
          <w:sz w:val="28"/>
          <w:szCs w:val="28"/>
        </w:rPr>
        <w:t>применение единых ставок, пошлин и налогов;</w:t>
      </w:r>
    </w:p>
    <w:p w:rsidR="00B5196E" w:rsidRDefault="00B5196E" w:rsidP="00A75066">
      <w:pPr>
        <w:numPr>
          <w:ilvl w:val="0"/>
          <w:numId w:val="41"/>
        </w:numPr>
        <w:spacing w:line="360" w:lineRule="auto"/>
        <w:jc w:val="both"/>
        <w:rPr>
          <w:color w:val="000000"/>
          <w:sz w:val="28"/>
          <w:szCs w:val="28"/>
        </w:rPr>
      </w:pPr>
      <w:r>
        <w:rPr>
          <w:color w:val="000000"/>
          <w:sz w:val="28"/>
          <w:szCs w:val="28"/>
        </w:rPr>
        <w:t>взимание таможенных платежей в виде совокупного таможенного платежа;</w:t>
      </w:r>
    </w:p>
    <w:p w:rsidR="00B5196E" w:rsidRDefault="00B5196E" w:rsidP="00A75066">
      <w:pPr>
        <w:numPr>
          <w:ilvl w:val="0"/>
          <w:numId w:val="41"/>
        </w:numPr>
        <w:spacing w:line="360" w:lineRule="auto"/>
        <w:jc w:val="both"/>
        <w:rPr>
          <w:color w:val="000000"/>
          <w:sz w:val="28"/>
          <w:szCs w:val="28"/>
        </w:rPr>
      </w:pPr>
      <w:r>
        <w:rPr>
          <w:color w:val="000000"/>
          <w:sz w:val="28"/>
          <w:szCs w:val="28"/>
        </w:rPr>
        <w:t>неприменение к товарам запретов и ограничений экономического характера.</w:t>
      </w:r>
    </w:p>
    <w:p w:rsidR="00752AEE" w:rsidRPr="00F207F2" w:rsidRDefault="00B5196E" w:rsidP="00F207F2">
      <w:pPr>
        <w:spacing w:line="360" w:lineRule="auto"/>
        <w:ind w:left="360"/>
        <w:jc w:val="both"/>
        <w:rPr>
          <w:color w:val="000000"/>
          <w:sz w:val="28"/>
          <w:szCs w:val="28"/>
        </w:rPr>
      </w:pPr>
      <w:r>
        <w:t xml:space="preserve">    </w:t>
      </w:r>
      <w:r w:rsidRPr="00F207F2">
        <w:rPr>
          <w:sz w:val="28"/>
          <w:szCs w:val="28"/>
        </w:rPr>
        <w:t>Порядок таможенного оформления для товаров включая транспортные средства, наличную валюту перемещаемых физическими лицами предусматривает</w:t>
      </w:r>
      <w:r w:rsidR="00963947" w:rsidRPr="00F207F2">
        <w:rPr>
          <w:sz w:val="28"/>
          <w:szCs w:val="28"/>
        </w:rPr>
        <w:t xml:space="preserve"> декларирование путем подачи таможенной декларации, устное таможенное декларирование и использование конклюдентной формы таможенного декларирования.</w:t>
      </w:r>
    </w:p>
    <w:p w:rsidR="00752AEE" w:rsidRPr="00752AEE" w:rsidRDefault="00752AEE" w:rsidP="00752AEE"/>
    <w:p w:rsidR="00723A8A" w:rsidRPr="009B0B32" w:rsidRDefault="00723A8A" w:rsidP="009B0B32">
      <w:pPr>
        <w:pStyle w:val="1"/>
        <w:rPr>
          <w:rFonts w:ascii="Times New Roman" w:hAnsi="Times New Roman"/>
          <w:sz w:val="28"/>
        </w:rPr>
      </w:pPr>
      <w:bookmarkStart w:id="136" w:name="_Toc208729736"/>
      <w:r w:rsidRPr="009B0B32">
        <w:rPr>
          <w:rFonts w:ascii="Times New Roman" w:hAnsi="Times New Roman"/>
          <w:sz w:val="28"/>
        </w:rPr>
        <w:t>2</w:t>
      </w:r>
      <w:r w:rsidR="00752AEE" w:rsidRPr="009B0B32">
        <w:rPr>
          <w:rFonts w:ascii="Times New Roman" w:hAnsi="Times New Roman"/>
          <w:sz w:val="28"/>
        </w:rPr>
        <w:t>.</w:t>
      </w:r>
      <w:r w:rsidRPr="009B0B32">
        <w:rPr>
          <w:rFonts w:ascii="Times New Roman" w:hAnsi="Times New Roman"/>
          <w:sz w:val="28"/>
        </w:rPr>
        <w:t>Таможенное оформление товаров, перемещаемых физическими лицами</w:t>
      </w:r>
      <w:bookmarkEnd w:id="136"/>
    </w:p>
    <w:p w:rsidR="00723A8A" w:rsidRPr="009B0B32" w:rsidRDefault="00723A8A" w:rsidP="009B0B32">
      <w:pPr>
        <w:pStyle w:val="2"/>
        <w:rPr>
          <w:rFonts w:ascii="Times New Roman" w:hAnsi="Times New Roman"/>
        </w:rPr>
      </w:pPr>
      <w:bookmarkStart w:id="137" w:name="_Toc208729737"/>
      <w:r w:rsidRPr="009B0B32">
        <w:rPr>
          <w:rFonts w:ascii="Times New Roman" w:hAnsi="Times New Roman"/>
        </w:rPr>
        <w:t>2.1 Зоны таможенного контроля в международном аэропорте</w:t>
      </w:r>
      <w:bookmarkEnd w:id="137"/>
    </w:p>
    <w:p w:rsidR="00FB53AB" w:rsidRPr="00FB53AB" w:rsidRDefault="00FB53AB" w:rsidP="00A75066">
      <w:pPr>
        <w:spacing w:line="360" w:lineRule="auto"/>
        <w:ind w:firstLine="540"/>
        <w:jc w:val="both"/>
        <w:rPr>
          <w:sz w:val="28"/>
          <w:szCs w:val="28"/>
        </w:rPr>
      </w:pPr>
      <w:r>
        <w:rPr>
          <w:sz w:val="28"/>
          <w:szCs w:val="28"/>
        </w:rPr>
        <w:t>З</w:t>
      </w:r>
      <w:r w:rsidRPr="00FB53AB">
        <w:rPr>
          <w:sz w:val="28"/>
          <w:szCs w:val="28"/>
        </w:rPr>
        <w:t xml:space="preserve">оны таможенного контроля устанавливаются таможенным органом по согласованию с органом охраны государственной границы и администрацией конкретного аэропорта в пунктах пропуска через государственную границу </w:t>
      </w:r>
      <w:r w:rsidR="00BE2AE2">
        <w:rPr>
          <w:sz w:val="28"/>
          <w:szCs w:val="28"/>
        </w:rPr>
        <w:t>России</w:t>
      </w:r>
      <w:r w:rsidRPr="00FB53AB">
        <w:rPr>
          <w:sz w:val="28"/>
          <w:szCs w:val="28"/>
        </w:rPr>
        <w:t>, на стоянках воздушных судов и в других местах, предусмотренных в международных аэропортах для таможенного контроля и таможенного оформления воздушных судов и товаров.</w:t>
      </w:r>
    </w:p>
    <w:p w:rsidR="00FB53AB" w:rsidRPr="00FB53AB" w:rsidRDefault="00FB53AB" w:rsidP="00A75066">
      <w:pPr>
        <w:spacing w:line="360" w:lineRule="auto"/>
        <w:ind w:firstLine="540"/>
        <w:jc w:val="both"/>
        <w:rPr>
          <w:sz w:val="28"/>
          <w:szCs w:val="28"/>
        </w:rPr>
      </w:pPr>
      <w:r w:rsidRPr="00FB53AB">
        <w:rPr>
          <w:sz w:val="28"/>
          <w:szCs w:val="28"/>
        </w:rPr>
        <w:t>Место стоянки воздушного судна для проведения таможенного контроля и таможенного оформления, разгрузки или погрузки товаров, а также посадки и высадки пассажиров определяется администрацией аэропорта по согласованию с таможенным органом и органом охраны государственной границы.</w:t>
      </w:r>
    </w:p>
    <w:p w:rsidR="00FB53AB" w:rsidRPr="00FB53AB" w:rsidRDefault="00FB53AB" w:rsidP="00A75066">
      <w:pPr>
        <w:spacing w:line="360" w:lineRule="auto"/>
        <w:ind w:firstLine="540"/>
        <w:jc w:val="both"/>
        <w:rPr>
          <w:sz w:val="28"/>
          <w:szCs w:val="28"/>
        </w:rPr>
      </w:pPr>
      <w:r w:rsidRPr="00FB53AB">
        <w:rPr>
          <w:sz w:val="28"/>
          <w:szCs w:val="28"/>
        </w:rPr>
        <w:t>Изменение такого места проводится с ведома таможенного органа и органа охраны государственной границы, за исключением случаев аварии и стихийного бедствия, при этом администрация международного аэропорта неотложно извещает об этом таможенный орган и орган охраны государственной границы.</w:t>
      </w:r>
    </w:p>
    <w:p w:rsidR="00FB53AB" w:rsidRPr="00FB53AB" w:rsidRDefault="00FB53AB" w:rsidP="00A75066">
      <w:pPr>
        <w:spacing w:line="360" w:lineRule="auto"/>
        <w:ind w:firstLine="540"/>
        <w:jc w:val="both"/>
        <w:rPr>
          <w:sz w:val="28"/>
          <w:szCs w:val="28"/>
        </w:rPr>
      </w:pPr>
      <w:r w:rsidRPr="00FB53AB">
        <w:rPr>
          <w:sz w:val="28"/>
          <w:szCs w:val="28"/>
        </w:rPr>
        <w:t>Таможенный контроль и таможенное оформление осуществляются таможенным органом, расположенным в международном аэропорте, во взаимодействии с органами государственной власти, на которые законодательством возложены функции по проведению других видов контроля.</w:t>
      </w:r>
    </w:p>
    <w:p w:rsidR="00FB53AB" w:rsidRPr="00FB53AB" w:rsidRDefault="00FB53AB" w:rsidP="00A75066">
      <w:pPr>
        <w:spacing w:line="360" w:lineRule="auto"/>
        <w:ind w:firstLine="540"/>
        <w:jc w:val="both"/>
        <w:rPr>
          <w:sz w:val="28"/>
          <w:szCs w:val="28"/>
        </w:rPr>
      </w:pPr>
      <w:r w:rsidRPr="00FB53AB">
        <w:rPr>
          <w:sz w:val="28"/>
          <w:szCs w:val="28"/>
        </w:rPr>
        <w:t>Воздушные суда, выполняющие международные рейсы, и товары, перемещаемые ими, подлежат таможенному контролю и таможенному оформлению:</w:t>
      </w:r>
    </w:p>
    <w:p w:rsidR="00FB53AB" w:rsidRPr="00FB53AB" w:rsidRDefault="00FB53AB" w:rsidP="00A75066">
      <w:pPr>
        <w:numPr>
          <w:ilvl w:val="0"/>
          <w:numId w:val="15"/>
        </w:numPr>
        <w:tabs>
          <w:tab w:val="clear" w:pos="1260"/>
          <w:tab w:val="num" w:pos="0"/>
        </w:tabs>
        <w:spacing w:line="360" w:lineRule="auto"/>
        <w:ind w:left="0" w:firstLine="540"/>
        <w:jc w:val="both"/>
        <w:rPr>
          <w:sz w:val="28"/>
          <w:szCs w:val="28"/>
        </w:rPr>
      </w:pPr>
      <w:r w:rsidRPr="00FB53AB">
        <w:rPr>
          <w:sz w:val="28"/>
          <w:szCs w:val="28"/>
        </w:rPr>
        <w:t xml:space="preserve">по прибытию на таможенную территорию </w:t>
      </w:r>
      <w:r w:rsidR="00BE2AE2">
        <w:rPr>
          <w:sz w:val="28"/>
          <w:szCs w:val="28"/>
        </w:rPr>
        <w:t>России</w:t>
      </w:r>
      <w:r w:rsidRPr="00FB53AB">
        <w:rPr>
          <w:sz w:val="28"/>
          <w:szCs w:val="28"/>
        </w:rPr>
        <w:t xml:space="preserve"> - после проведения пограничного контроля;</w:t>
      </w:r>
    </w:p>
    <w:p w:rsidR="00FB53AB" w:rsidRPr="00FB53AB" w:rsidRDefault="00FB53AB" w:rsidP="00A75066">
      <w:pPr>
        <w:numPr>
          <w:ilvl w:val="0"/>
          <w:numId w:val="15"/>
        </w:numPr>
        <w:tabs>
          <w:tab w:val="clear" w:pos="1260"/>
          <w:tab w:val="num" w:pos="0"/>
        </w:tabs>
        <w:spacing w:line="360" w:lineRule="auto"/>
        <w:ind w:left="0" w:firstLine="540"/>
        <w:jc w:val="both"/>
        <w:rPr>
          <w:sz w:val="28"/>
          <w:szCs w:val="28"/>
        </w:rPr>
      </w:pPr>
      <w:r w:rsidRPr="00FB53AB">
        <w:rPr>
          <w:sz w:val="28"/>
          <w:szCs w:val="28"/>
        </w:rPr>
        <w:t xml:space="preserve">при выбытии с таможенной территории </w:t>
      </w:r>
      <w:r w:rsidR="00BE2AE2">
        <w:rPr>
          <w:sz w:val="28"/>
          <w:szCs w:val="28"/>
        </w:rPr>
        <w:t>России</w:t>
      </w:r>
      <w:r w:rsidRPr="00FB53AB">
        <w:rPr>
          <w:sz w:val="28"/>
          <w:szCs w:val="28"/>
        </w:rPr>
        <w:t xml:space="preserve"> - до начала пограничного контроля.</w:t>
      </w:r>
    </w:p>
    <w:p w:rsidR="00FB53AB" w:rsidRPr="00FB53AB" w:rsidRDefault="00FB53AB" w:rsidP="00A75066">
      <w:pPr>
        <w:spacing w:line="360" w:lineRule="auto"/>
        <w:ind w:firstLine="540"/>
        <w:jc w:val="both"/>
        <w:rPr>
          <w:sz w:val="28"/>
          <w:szCs w:val="28"/>
        </w:rPr>
      </w:pPr>
      <w:r w:rsidRPr="00FB53AB">
        <w:rPr>
          <w:sz w:val="28"/>
          <w:szCs w:val="28"/>
        </w:rPr>
        <w:t xml:space="preserve">Таможенный контроль осуществляется путем проверки документов, необходимых для такого контроля, таможенного досмотра воздушных судов и товаров, перемещаемых через таможенную границу </w:t>
      </w:r>
      <w:r w:rsidR="00BE2AE2">
        <w:rPr>
          <w:sz w:val="28"/>
          <w:szCs w:val="28"/>
        </w:rPr>
        <w:t>РФ</w:t>
      </w:r>
      <w:r w:rsidRPr="00FB53AB">
        <w:rPr>
          <w:sz w:val="28"/>
          <w:szCs w:val="28"/>
        </w:rPr>
        <w:t xml:space="preserve"> с их использованием, а также в других формах, предусмотренных законодательством </w:t>
      </w:r>
      <w:r w:rsidR="00BE2AE2">
        <w:rPr>
          <w:sz w:val="28"/>
          <w:szCs w:val="28"/>
        </w:rPr>
        <w:t>РФ</w:t>
      </w:r>
      <w:r w:rsidRPr="00FB53AB">
        <w:rPr>
          <w:sz w:val="28"/>
          <w:szCs w:val="28"/>
        </w:rPr>
        <w:t xml:space="preserve"> по вопросам таможенного дела.</w:t>
      </w:r>
    </w:p>
    <w:p w:rsidR="00FB53AB" w:rsidRPr="00FB53AB" w:rsidRDefault="00FB53AB" w:rsidP="00A75066">
      <w:pPr>
        <w:spacing w:line="360" w:lineRule="auto"/>
        <w:ind w:firstLine="540"/>
        <w:jc w:val="both"/>
        <w:rPr>
          <w:sz w:val="28"/>
          <w:szCs w:val="28"/>
        </w:rPr>
      </w:pPr>
      <w:r w:rsidRPr="00FB53AB">
        <w:rPr>
          <w:sz w:val="28"/>
          <w:szCs w:val="28"/>
        </w:rPr>
        <w:t>Погрузка, разгрузка, перегрузка, распаковка, переупаковка товаров, находящихся под таможенным контролем, устранение повреждений упаковки осуществляются по разрешению таможенного органа.</w:t>
      </w:r>
    </w:p>
    <w:p w:rsidR="00FB53AB" w:rsidRPr="00D86707" w:rsidRDefault="00FB53AB" w:rsidP="00A75066">
      <w:pPr>
        <w:spacing w:line="360" w:lineRule="auto"/>
        <w:ind w:firstLine="540"/>
        <w:jc w:val="both"/>
        <w:rPr>
          <w:sz w:val="28"/>
          <w:szCs w:val="28"/>
        </w:rPr>
      </w:pPr>
      <w:r w:rsidRPr="00FB53AB">
        <w:rPr>
          <w:sz w:val="28"/>
          <w:szCs w:val="28"/>
        </w:rPr>
        <w:t>Таможенное оформление товаров, перемещаемых членами экипажа воздушного судна, осуществляется на борту этого судна или в другом определенном таможенным органом месте.</w:t>
      </w:r>
      <w:r w:rsidR="00D86707" w:rsidRPr="00D86707">
        <w:rPr>
          <w:sz w:val="28"/>
          <w:szCs w:val="28"/>
        </w:rPr>
        <w:t>[</w:t>
      </w:r>
      <w:r w:rsidR="00000817">
        <w:rPr>
          <w:sz w:val="28"/>
          <w:szCs w:val="28"/>
        </w:rPr>
        <w:t>5</w:t>
      </w:r>
      <w:r w:rsidR="00D86707">
        <w:rPr>
          <w:sz w:val="28"/>
          <w:szCs w:val="28"/>
        </w:rPr>
        <w:t>.1.</w:t>
      </w:r>
      <w:r w:rsidR="00D86707" w:rsidRPr="00D86707">
        <w:rPr>
          <w:sz w:val="28"/>
          <w:szCs w:val="28"/>
        </w:rPr>
        <w:t>]</w:t>
      </w:r>
      <w:r w:rsidR="00D86707">
        <w:rPr>
          <w:sz w:val="28"/>
          <w:szCs w:val="28"/>
        </w:rPr>
        <w:t>.</w:t>
      </w:r>
    </w:p>
    <w:p w:rsidR="00BE2AE2" w:rsidRPr="00BE2AE2" w:rsidRDefault="00BE2AE2" w:rsidP="00A75066">
      <w:pPr>
        <w:spacing w:line="360" w:lineRule="auto"/>
        <w:ind w:firstLine="540"/>
        <w:jc w:val="both"/>
        <w:rPr>
          <w:b/>
          <w:color w:val="000033"/>
          <w:sz w:val="28"/>
          <w:szCs w:val="28"/>
        </w:rPr>
      </w:pPr>
      <w:r w:rsidRPr="00BE2AE2">
        <w:rPr>
          <w:b/>
          <w:sz w:val="28"/>
          <w:szCs w:val="28"/>
        </w:rPr>
        <w:t>Этапы личного досмотра, права и обязанности лиц, участвующих в проведении личного досмотра</w:t>
      </w:r>
    </w:p>
    <w:p w:rsidR="00BE2AE2" w:rsidRPr="00BE2AE2" w:rsidRDefault="00BE2AE2" w:rsidP="00A75066">
      <w:pPr>
        <w:spacing w:line="360" w:lineRule="auto"/>
        <w:ind w:firstLine="540"/>
        <w:jc w:val="both"/>
        <w:rPr>
          <w:sz w:val="28"/>
          <w:szCs w:val="28"/>
        </w:rPr>
      </w:pPr>
      <w:r w:rsidRPr="00BE2AE2">
        <w:rPr>
          <w:sz w:val="28"/>
          <w:szCs w:val="28"/>
        </w:rPr>
        <w:t xml:space="preserve">Личный досмотр проводится в три этапа. Первый (подготовительный) этап начинается с момента объявления физическому лицу решения начальника таможенного органа (лица, его замещающего) о проведении личного досмотра. На подготовительном этапе должностное лицо таможенного органа знакомит физическое лицо с решением начальника таможенного органа (лица, его замещающего) о проведении личного досмотра, лицу разъясняются его права и обязанности в присутствии понятых, а также предлагается добровольно выдать товары, сокрытые от таможенного контроля. </w:t>
      </w:r>
    </w:p>
    <w:p w:rsidR="00BE2AE2" w:rsidRDefault="00BE2AE2" w:rsidP="00A75066">
      <w:pPr>
        <w:spacing w:line="360" w:lineRule="auto"/>
        <w:ind w:firstLine="540"/>
        <w:jc w:val="both"/>
        <w:rPr>
          <w:sz w:val="28"/>
          <w:szCs w:val="28"/>
        </w:rPr>
      </w:pPr>
      <w:r w:rsidRPr="00BE2AE2">
        <w:rPr>
          <w:sz w:val="28"/>
          <w:szCs w:val="28"/>
        </w:rPr>
        <w:t xml:space="preserve">На втором этапе - этапе непосредственного личного досмотра - должностное лицо таможенного органа объявляет физическому лицу о начале непосредственного личного досмотра, происходит досмотр вещей, одежды и тела физического лица, их исследование при необходимости. </w:t>
      </w:r>
    </w:p>
    <w:p w:rsidR="00BE2AE2" w:rsidRPr="00BE2AE2" w:rsidRDefault="00BE2AE2" w:rsidP="00A75066">
      <w:pPr>
        <w:spacing w:line="360" w:lineRule="auto"/>
        <w:ind w:firstLine="540"/>
        <w:jc w:val="both"/>
        <w:rPr>
          <w:sz w:val="28"/>
          <w:szCs w:val="28"/>
        </w:rPr>
      </w:pPr>
      <w:r w:rsidRPr="00BE2AE2">
        <w:rPr>
          <w:sz w:val="28"/>
          <w:szCs w:val="28"/>
        </w:rPr>
        <w:t xml:space="preserve">Специалист (кроме медицинского работника) и переводчик не должны присутствовать в помещении, в котором проводится личный досмотр, во время обследования тела досматриваемого лица, а также в то время, когда лицо находится в нательном белье либо без одежды. Производство фото-, киносъемки и видеозаписи в это время в указанном помещении не допускается. </w:t>
      </w:r>
    </w:p>
    <w:p w:rsidR="00BE2AE2" w:rsidRPr="00BE2AE2" w:rsidRDefault="00BE2AE2" w:rsidP="00A75066">
      <w:pPr>
        <w:spacing w:line="360" w:lineRule="auto"/>
        <w:ind w:firstLine="540"/>
        <w:jc w:val="both"/>
        <w:rPr>
          <w:sz w:val="28"/>
          <w:szCs w:val="28"/>
        </w:rPr>
      </w:pPr>
      <w:r w:rsidRPr="00BE2AE2">
        <w:rPr>
          <w:sz w:val="28"/>
          <w:szCs w:val="28"/>
        </w:rPr>
        <w:t xml:space="preserve">На третьем, завершающем этапе личного досмотра, происходит документальное оформление личного досмотра - составляется Протокол личного </w:t>
      </w:r>
      <w:r w:rsidRPr="007618D5">
        <w:rPr>
          <w:color w:val="000000"/>
          <w:sz w:val="28"/>
          <w:szCs w:val="28"/>
        </w:rPr>
        <w:t xml:space="preserve">досмотра (Приложение </w:t>
      </w:r>
      <w:r w:rsidR="007618D5" w:rsidRPr="007618D5">
        <w:rPr>
          <w:color w:val="000000"/>
          <w:sz w:val="28"/>
          <w:szCs w:val="28"/>
        </w:rPr>
        <w:t>3</w:t>
      </w:r>
      <w:r w:rsidRPr="007618D5">
        <w:rPr>
          <w:color w:val="000000"/>
          <w:sz w:val="28"/>
          <w:szCs w:val="28"/>
        </w:rPr>
        <w:t>).</w:t>
      </w:r>
      <w:r w:rsidRPr="00BE2AE2">
        <w:rPr>
          <w:sz w:val="28"/>
          <w:szCs w:val="28"/>
        </w:rPr>
        <w:t xml:space="preserve"> </w:t>
      </w:r>
    </w:p>
    <w:p w:rsidR="00BE2AE2" w:rsidRDefault="00BE2AE2" w:rsidP="00A75066">
      <w:pPr>
        <w:spacing w:line="360" w:lineRule="auto"/>
        <w:ind w:firstLine="540"/>
        <w:jc w:val="both"/>
        <w:rPr>
          <w:sz w:val="28"/>
          <w:szCs w:val="28"/>
        </w:rPr>
      </w:pPr>
      <w:r w:rsidRPr="00BE2AE2">
        <w:rPr>
          <w:sz w:val="28"/>
          <w:szCs w:val="28"/>
        </w:rPr>
        <w:t xml:space="preserve">Должностное лицо таможенного органа не может </w:t>
      </w:r>
      <w:r>
        <w:rPr>
          <w:sz w:val="28"/>
          <w:szCs w:val="28"/>
        </w:rPr>
        <w:t>проводить личный досмотр, если:</w:t>
      </w:r>
    </w:p>
    <w:p w:rsidR="00BE2AE2" w:rsidRDefault="00BE2AE2" w:rsidP="00A75066">
      <w:pPr>
        <w:numPr>
          <w:ilvl w:val="0"/>
          <w:numId w:val="17"/>
        </w:numPr>
        <w:tabs>
          <w:tab w:val="clear" w:pos="1260"/>
          <w:tab w:val="num" w:pos="0"/>
        </w:tabs>
        <w:spacing w:line="360" w:lineRule="auto"/>
        <w:ind w:left="0" w:firstLine="540"/>
        <w:jc w:val="both"/>
        <w:rPr>
          <w:sz w:val="28"/>
          <w:szCs w:val="28"/>
        </w:rPr>
      </w:pPr>
      <w:r w:rsidRPr="00BE2AE2">
        <w:rPr>
          <w:sz w:val="28"/>
          <w:szCs w:val="28"/>
        </w:rPr>
        <w:t>является супругом или родственником до</w:t>
      </w:r>
      <w:r>
        <w:rPr>
          <w:sz w:val="28"/>
          <w:szCs w:val="28"/>
        </w:rPr>
        <w:t>сматриваемого физического лица;</w:t>
      </w:r>
    </w:p>
    <w:p w:rsidR="00BE2AE2" w:rsidRDefault="00BE2AE2" w:rsidP="00A75066">
      <w:pPr>
        <w:numPr>
          <w:ilvl w:val="0"/>
          <w:numId w:val="17"/>
        </w:numPr>
        <w:tabs>
          <w:tab w:val="clear" w:pos="1260"/>
          <w:tab w:val="num" w:pos="0"/>
        </w:tabs>
        <w:spacing w:line="360" w:lineRule="auto"/>
        <w:ind w:left="0" w:firstLine="540"/>
        <w:jc w:val="both"/>
        <w:rPr>
          <w:sz w:val="28"/>
          <w:szCs w:val="28"/>
        </w:rPr>
      </w:pPr>
      <w:r w:rsidRPr="00BE2AE2">
        <w:rPr>
          <w:sz w:val="28"/>
          <w:szCs w:val="28"/>
        </w:rPr>
        <w:t>имеются иные обстоятельства, позволяющие считать, что оно лично, прямо или косвенно, заинтересовано в определенны</w:t>
      </w:r>
      <w:r>
        <w:rPr>
          <w:sz w:val="28"/>
          <w:szCs w:val="28"/>
        </w:rPr>
        <w:t>х результатах личного досмотра;</w:t>
      </w:r>
    </w:p>
    <w:p w:rsidR="00BE2AE2" w:rsidRPr="00BE2AE2" w:rsidRDefault="00BE2AE2" w:rsidP="00A75066">
      <w:pPr>
        <w:numPr>
          <w:ilvl w:val="0"/>
          <w:numId w:val="17"/>
        </w:numPr>
        <w:tabs>
          <w:tab w:val="clear" w:pos="1260"/>
          <w:tab w:val="num" w:pos="0"/>
        </w:tabs>
        <w:spacing w:line="360" w:lineRule="auto"/>
        <w:ind w:left="0" w:firstLine="540"/>
        <w:jc w:val="both"/>
        <w:rPr>
          <w:sz w:val="28"/>
          <w:szCs w:val="28"/>
        </w:rPr>
      </w:pPr>
      <w:r w:rsidRPr="00BE2AE2">
        <w:rPr>
          <w:sz w:val="28"/>
          <w:szCs w:val="28"/>
        </w:rPr>
        <w:t xml:space="preserve">находится на момент проведения личного досмотра в таком физическом состоянии, при котором не может без ущерба для досматриваемого лица проводить личный досмотр. </w:t>
      </w:r>
    </w:p>
    <w:p w:rsidR="00BE2AE2" w:rsidRDefault="00BE2AE2" w:rsidP="00A75066">
      <w:pPr>
        <w:spacing w:line="360" w:lineRule="auto"/>
        <w:ind w:firstLine="540"/>
        <w:jc w:val="both"/>
        <w:rPr>
          <w:sz w:val="28"/>
          <w:szCs w:val="28"/>
        </w:rPr>
      </w:pPr>
      <w:r w:rsidRPr="00BE2AE2">
        <w:rPr>
          <w:sz w:val="28"/>
          <w:szCs w:val="28"/>
        </w:rPr>
        <w:t>При наличии обстоятельств, исключающих возможность проведения должностным лицом таможенного органа личного досмотра, начальник таможенного органа или должностное лицо, его замещающее, новым решением поручает проведение личного досмотра другому должно</w:t>
      </w:r>
      <w:r>
        <w:rPr>
          <w:sz w:val="28"/>
          <w:szCs w:val="28"/>
        </w:rPr>
        <w:t>стному лицу таможенного органа.</w:t>
      </w:r>
    </w:p>
    <w:p w:rsidR="00BE2AE2" w:rsidRPr="00BE2AE2" w:rsidRDefault="00BE2AE2" w:rsidP="00A75066">
      <w:pPr>
        <w:spacing w:line="360" w:lineRule="auto"/>
        <w:ind w:firstLine="540"/>
        <w:jc w:val="both"/>
        <w:rPr>
          <w:sz w:val="28"/>
          <w:szCs w:val="28"/>
        </w:rPr>
      </w:pPr>
      <w:r w:rsidRPr="00BE2AE2">
        <w:rPr>
          <w:sz w:val="28"/>
          <w:szCs w:val="28"/>
        </w:rPr>
        <w:t xml:space="preserve">На тех же основаниях отвод указанному должностному лицу таможенного органа может быть заявлен досматриваемым лицом, а при личном досмотре несовершеннолетнего или недееспособного лица - его законным представителем или сопровождающим его лицом. Заявление об отводе должно быть мотивированным. Заявление об отводе рассматривается начальником таможенного органа (лицом, его замещающим). При подаче заявления об отводе производство личного досмотра приостанавливается. </w:t>
      </w:r>
    </w:p>
    <w:p w:rsidR="00BE2AE2" w:rsidRDefault="00BE2AE2" w:rsidP="00A75066">
      <w:pPr>
        <w:spacing w:line="360" w:lineRule="auto"/>
        <w:ind w:firstLine="540"/>
        <w:jc w:val="both"/>
        <w:rPr>
          <w:sz w:val="28"/>
          <w:szCs w:val="28"/>
        </w:rPr>
      </w:pPr>
      <w:r w:rsidRPr="00BE2AE2">
        <w:rPr>
          <w:sz w:val="28"/>
          <w:szCs w:val="28"/>
        </w:rPr>
        <w:t>Должностное лицо таможенного органа, которому поручено провед</w:t>
      </w:r>
      <w:r>
        <w:rPr>
          <w:sz w:val="28"/>
          <w:szCs w:val="28"/>
        </w:rPr>
        <w:t>ение личного досмотра, обязано:</w:t>
      </w:r>
    </w:p>
    <w:p w:rsidR="00BE2AE2" w:rsidRDefault="00BE2AE2" w:rsidP="00A75066">
      <w:pPr>
        <w:numPr>
          <w:ilvl w:val="0"/>
          <w:numId w:val="18"/>
        </w:numPr>
        <w:tabs>
          <w:tab w:val="clear" w:pos="1260"/>
          <w:tab w:val="num" w:pos="0"/>
        </w:tabs>
        <w:spacing w:line="360" w:lineRule="auto"/>
        <w:ind w:left="0" w:firstLine="540"/>
        <w:jc w:val="both"/>
        <w:rPr>
          <w:sz w:val="28"/>
          <w:szCs w:val="28"/>
        </w:rPr>
      </w:pPr>
      <w:r w:rsidRPr="00BE2AE2">
        <w:rPr>
          <w:sz w:val="28"/>
          <w:szCs w:val="28"/>
        </w:rPr>
        <w:t>точно и в срок выполнить решение о проведении лично</w:t>
      </w:r>
      <w:r>
        <w:rPr>
          <w:sz w:val="28"/>
          <w:szCs w:val="28"/>
        </w:rPr>
        <w:t>го досмотра;</w:t>
      </w:r>
    </w:p>
    <w:p w:rsidR="00BE2AE2" w:rsidRDefault="00BE2AE2" w:rsidP="00A75066">
      <w:pPr>
        <w:numPr>
          <w:ilvl w:val="0"/>
          <w:numId w:val="18"/>
        </w:numPr>
        <w:tabs>
          <w:tab w:val="clear" w:pos="1260"/>
          <w:tab w:val="num" w:pos="0"/>
        </w:tabs>
        <w:spacing w:line="360" w:lineRule="auto"/>
        <w:ind w:left="0" w:firstLine="540"/>
        <w:jc w:val="both"/>
        <w:rPr>
          <w:sz w:val="28"/>
          <w:szCs w:val="28"/>
        </w:rPr>
      </w:pPr>
      <w:r w:rsidRPr="00BE2AE2">
        <w:rPr>
          <w:sz w:val="28"/>
          <w:szCs w:val="28"/>
        </w:rPr>
        <w:t>перед началом личного досмотра объявить физическому лицу об указанном решении, ознакомить его с решением начальника таможенного органа (лица, его замещающего) о проведении личного досмотра, ознакомить с его правами и обязанностями и предложить добров</w:t>
      </w:r>
      <w:r>
        <w:rPr>
          <w:sz w:val="28"/>
          <w:szCs w:val="28"/>
        </w:rPr>
        <w:t>ольно выдать скрываемые товары;</w:t>
      </w:r>
    </w:p>
    <w:p w:rsidR="00BE2AE2" w:rsidRDefault="00BE2AE2" w:rsidP="00A75066">
      <w:pPr>
        <w:numPr>
          <w:ilvl w:val="0"/>
          <w:numId w:val="18"/>
        </w:numPr>
        <w:tabs>
          <w:tab w:val="clear" w:pos="1260"/>
          <w:tab w:val="num" w:pos="0"/>
        </w:tabs>
        <w:spacing w:line="360" w:lineRule="auto"/>
        <w:ind w:left="0" w:firstLine="540"/>
        <w:jc w:val="both"/>
        <w:rPr>
          <w:sz w:val="28"/>
          <w:szCs w:val="28"/>
        </w:rPr>
      </w:pPr>
      <w:r w:rsidRPr="00BE2AE2">
        <w:rPr>
          <w:sz w:val="28"/>
          <w:szCs w:val="28"/>
        </w:rPr>
        <w:t>разъяснить всем участвующим в личном досмотр</w:t>
      </w:r>
      <w:r>
        <w:rPr>
          <w:sz w:val="28"/>
          <w:szCs w:val="28"/>
        </w:rPr>
        <w:t>е лицам их права и обязанности;</w:t>
      </w:r>
    </w:p>
    <w:p w:rsidR="00BE2AE2" w:rsidRDefault="00BE2AE2" w:rsidP="00A75066">
      <w:pPr>
        <w:numPr>
          <w:ilvl w:val="0"/>
          <w:numId w:val="18"/>
        </w:numPr>
        <w:tabs>
          <w:tab w:val="clear" w:pos="1260"/>
          <w:tab w:val="num" w:pos="0"/>
        </w:tabs>
        <w:spacing w:line="360" w:lineRule="auto"/>
        <w:ind w:left="0" w:firstLine="540"/>
        <w:jc w:val="both"/>
        <w:rPr>
          <w:sz w:val="28"/>
          <w:szCs w:val="28"/>
        </w:rPr>
      </w:pPr>
      <w:r w:rsidRPr="00BE2AE2">
        <w:rPr>
          <w:sz w:val="28"/>
          <w:szCs w:val="28"/>
        </w:rPr>
        <w:t>обеспечить строгое соблюдение требований законодательства Российской Федерации о проведении личного</w:t>
      </w:r>
      <w:r>
        <w:rPr>
          <w:sz w:val="28"/>
          <w:szCs w:val="28"/>
        </w:rPr>
        <w:t xml:space="preserve"> досмотра</w:t>
      </w:r>
      <w:r w:rsidRPr="00BE2AE2">
        <w:rPr>
          <w:sz w:val="28"/>
          <w:szCs w:val="28"/>
        </w:rPr>
        <w:t>;</w:t>
      </w:r>
    </w:p>
    <w:p w:rsidR="00BE2AE2" w:rsidRDefault="00BE2AE2" w:rsidP="00A75066">
      <w:pPr>
        <w:numPr>
          <w:ilvl w:val="0"/>
          <w:numId w:val="18"/>
        </w:numPr>
        <w:tabs>
          <w:tab w:val="clear" w:pos="1260"/>
          <w:tab w:val="num" w:pos="0"/>
        </w:tabs>
        <w:spacing w:line="360" w:lineRule="auto"/>
        <w:ind w:left="0" w:firstLine="540"/>
        <w:jc w:val="both"/>
        <w:rPr>
          <w:sz w:val="28"/>
          <w:szCs w:val="28"/>
        </w:rPr>
      </w:pPr>
      <w:r w:rsidRPr="00BE2AE2">
        <w:rPr>
          <w:sz w:val="28"/>
          <w:szCs w:val="28"/>
        </w:rPr>
        <w:t>составить протокол личного д</w:t>
      </w:r>
      <w:r>
        <w:rPr>
          <w:sz w:val="28"/>
          <w:szCs w:val="28"/>
        </w:rPr>
        <w:t>осмотра по установленной форме;</w:t>
      </w:r>
    </w:p>
    <w:p w:rsidR="00BE2AE2" w:rsidRPr="00BE2AE2" w:rsidRDefault="00BE2AE2" w:rsidP="00A75066">
      <w:pPr>
        <w:numPr>
          <w:ilvl w:val="0"/>
          <w:numId w:val="18"/>
        </w:numPr>
        <w:tabs>
          <w:tab w:val="clear" w:pos="1260"/>
          <w:tab w:val="num" w:pos="0"/>
        </w:tabs>
        <w:spacing w:line="360" w:lineRule="auto"/>
        <w:ind w:left="0" w:firstLine="540"/>
        <w:jc w:val="both"/>
        <w:rPr>
          <w:sz w:val="28"/>
          <w:szCs w:val="28"/>
        </w:rPr>
      </w:pPr>
      <w:r w:rsidRPr="00BE2AE2">
        <w:rPr>
          <w:sz w:val="28"/>
          <w:szCs w:val="28"/>
        </w:rPr>
        <w:t xml:space="preserve">ознакомить досматриваемое лицо с протоколом личного досмотра. </w:t>
      </w:r>
    </w:p>
    <w:p w:rsidR="00BE2AE2" w:rsidRPr="00BE2AE2" w:rsidRDefault="00BE2AE2" w:rsidP="00A75066">
      <w:pPr>
        <w:spacing w:line="360" w:lineRule="auto"/>
        <w:ind w:firstLine="540"/>
        <w:jc w:val="both"/>
        <w:rPr>
          <w:sz w:val="28"/>
          <w:szCs w:val="28"/>
        </w:rPr>
      </w:pPr>
      <w:r w:rsidRPr="00BE2AE2">
        <w:rPr>
          <w:sz w:val="28"/>
          <w:szCs w:val="28"/>
        </w:rPr>
        <w:t xml:space="preserve">Должностное лицо таможенного органа, проводящее личный досмотр, пользуется всеми правами, предоставленными ему Таможенным кодексом Российской Федерации, настоящей Инструкцией и иными актами законодательства по таможенному делу. </w:t>
      </w:r>
    </w:p>
    <w:p w:rsidR="00BE2AE2" w:rsidRPr="00BE2AE2" w:rsidRDefault="00BE2AE2" w:rsidP="00A75066">
      <w:pPr>
        <w:spacing w:line="360" w:lineRule="auto"/>
        <w:ind w:firstLine="540"/>
        <w:jc w:val="both"/>
        <w:rPr>
          <w:sz w:val="28"/>
          <w:szCs w:val="28"/>
        </w:rPr>
      </w:pPr>
      <w:r w:rsidRPr="00BE2AE2">
        <w:rPr>
          <w:sz w:val="28"/>
          <w:szCs w:val="28"/>
        </w:rPr>
        <w:t>В качестве понятых могут быть приглашены любые, не заинтересованные в результатах досмотра граждане Российской Федерации (служащие транспортных организаций, пассажиры, сотрудники органов внутренних де</w:t>
      </w:r>
      <w:r>
        <w:rPr>
          <w:sz w:val="28"/>
          <w:szCs w:val="28"/>
        </w:rPr>
        <w:t xml:space="preserve">л Российской Федерации и т.п.). </w:t>
      </w:r>
      <w:r w:rsidRPr="00BE2AE2">
        <w:rPr>
          <w:sz w:val="28"/>
          <w:szCs w:val="28"/>
        </w:rPr>
        <w:t xml:space="preserve">Понятые приглашаются в количестве двух. </w:t>
      </w:r>
    </w:p>
    <w:p w:rsidR="00BE2AE2" w:rsidRPr="00BE2AE2" w:rsidRDefault="00BE2AE2" w:rsidP="00A75066">
      <w:pPr>
        <w:spacing w:line="360" w:lineRule="auto"/>
        <w:ind w:firstLine="540"/>
        <w:jc w:val="both"/>
        <w:rPr>
          <w:sz w:val="28"/>
          <w:szCs w:val="28"/>
        </w:rPr>
      </w:pPr>
      <w:r w:rsidRPr="00BE2AE2">
        <w:rPr>
          <w:sz w:val="28"/>
          <w:szCs w:val="28"/>
        </w:rPr>
        <w:t xml:space="preserve">Понятым следует присутствовать при совершении всех действий в ходе личного досмотра и удостоверить в Протоколе личного досмотра сведения о факте, содержании и результатах действий, производившихся в их присутствии. </w:t>
      </w:r>
    </w:p>
    <w:p w:rsidR="00BE2AE2" w:rsidRDefault="00BE2AE2" w:rsidP="00A75066">
      <w:pPr>
        <w:spacing w:line="360" w:lineRule="auto"/>
        <w:ind w:firstLine="540"/>
        <w:jc w:val="both"/>
        <w:rPr>
          <w:sz w:val="28"/>
          <w:szCs w:val="28"/>
        </w:rPr>
      </w:pPr>
      <w:r>
        <w:rPr>
          <w:sz w:val="28"/>
          <w:szCs w:val="28"/>
        </w:rPr>
        <w:t>Понятые вправе:</w:t>
      </w:r>
    </w:p>
    <w:p w:rsidR="00BE2AE2" w:rsidRDefault="00BE2AE2" w:rsidP="00A75066">
      <w:pPr>
        <w:numPr>
          <w:ilvl w:val="0"/>
          <w:numId w:val="19"/>
        </w:numPr>
        <w:tabs>
          <w:tab w:val="clear" w:pos="1260"/>
          <w:tab w:val="num" w:pos="0"/>
        </w:tabs>
        <w:spacing w:line="360" w:lineRule="auto"/>
        <w:ind w:left="0" w:firstLine="540"/>
        <w:jc w:val="both"/>
        <w:rPr>
          <w:sz w:val="28"/>
          <w:szCs w:val="28"/>
        </w:rPr>
      </w:pPr>
      <w:r w:rsidRPr="00BE2AE2">
        <w:rPr>
          <w:sz w:val="28"/>
          <w:szCs w:val="28"/>
        </w:rPr>
        <w:t>наблюдать за осмотром предметов, изъятых у</w:t>
      </w:r>
      <w:r>
        <w:rPr>
          <w:sz w:val="28"/>
          <w:szCs w:val="28"/>
        </w:rPr>
        <w:t xml:space="preserve"> досматриваемого лица;</w:t>
      </w:r>
    </w:p>
    <w:p w:rsidR="00BE2AE2" w:rsidRPr="00BE2AE2" w:rsidRDefault="00BE2AE2" w:rsidP="00A75066">
      <w:pPr>
        <w:numPr>
          <w:ilvl w:val="0"/>
          <w:numId w:val="19"/>
        </w:numPr>
        <w:tabs>
          <w:tab w:val="clear" w:pos="1260"/>
          <w:tab w:val="num" w:pos="0"/>
        </w:tabs>
        <w:spacing w:line="360" w:lineRule="auto"/>
        <w:ind w:left="0" w:firstLine="540"/>
        <w:jc w:val="both"/>
        <w:rPr>
          <w:sz w:val="28"/>
          <w:szCs w:val="28"/>
        </w:rPr>
      </w:pPr>
      <w:r w:rsidRPr="00BE2AE2">
        <w:rPr>
          <w:sz w:val="28"/>
          <w:szCs w:val="28"/>
        </w:rPr>
        <w:t xml:space="preserve">делать по поводу произведенных действий замечания, которые подлежат занесению в протокол личного досмотра. </w:t>
      </w:r>
    </w:p>
    <w:p w:rsidR="00BE2AE2" w:rsidRDefault="00BE2AE2" w:rsidP="00A75066">
      <w:pPr>
        <w:spacing w:line="360" w:lineRule="auto"/>
        <w:ind w:firstLine="540"/>
        <w:jc w:val="both"/>
        <w:rPr>
          <w:sz w:val="28"/>
          <w:szCs w:val="28"/>
        </w:rPr>
      </w:pPr>
      <w:r w:rsidRPr="00BE2AE2">
        <w:rPr>
          <w:sz w:val="28"/>
          <w:szCs w:val="28"/>
        </w:rPr>
        <w:t>Медицинский работник, привлекаемый должностным лицом таможенного органа Российской Федерации</w:t>
      </w:r>
      <w:r>
        <w:rPr>
          <w:sz w:val="28"/>
          <w:szCs w:val="28"/>
        </w:rPr>
        <w:t xml:space="preserve"> к проведению личного досмотра:</w:t>
      </w:r>
    </w:p>
    <w:p w:rsidR="00BE2AE2" w:rsidRDefault="00BE2AE2" w:rsidP="00A75066">
      <w:pPr>
        <w:numPr>
          <w:ilvl w:val="0"/>
          <w:numId w:val="20"/>
        </w:numPr>
        <w:tabs>
          <w:tab w:val="clear" w:pos="1260"/>
          <w:tab w:val="num" w:pos="0"/>
        </w:tabs>
        <w:spacing w:line="360" w:lineRule="auto"/>
        <w:ind w:left="0" w:firstLine="540"/>
        <w:jc w:val="both"/>
        <w:rPr>
          <w:sz w:val="28"/>
          <w:szCs w:val="28"/>
        </w:rPr>
      </w:pPr>
      <w:r w:rsidRPr="00BE2AE2">
        <w:rPr>
          <w:sz w:val="28"/>
          <w:szCs w:val="28"/>
        </w:rPr>
        <w:t>лично проводит обследование тела досматриваемого лица без причине</w:t>
      </w:r>
      <w:r>
        <w:rPr>
          <w:sz w:val="28"/>
          <w:szCs w:val="28"/>
        </w:rPr>
        <w:t>ния вреда его жизни и здоровью;</w:t>
      </w:r>
    </w:p>
    <w:p w:rsidR="00BE2AE2" w:rsidRDefault="00BE2AE2" w:rsidP="00A75066">
      <w:pPr>
        <w:numPr>
          <w:ilvl w:val="0"/>
          <w:numId w:val="20"/>
        </w:numPr>
        <w:tabs>
          <w:tab w:val="clear" w:pos="1260"/>
          <w:tab w:val="num" w:pos="0"/>
        </w:tabs>
        <w:spacing w:line="360" w:lineRule="auto"/>
        <w:ind w:left="0" w:firstLine="540"/>
        <w:jc w:val="both"/>
        <w:rPr>
          <w:sz w:val="28"/>
          <w:szCs w:val="28"/>
        </w:rPr>
      </w:pPr>
      <w:r w:rsidRPr="00BE2AE2">
        <w:rPr>
          <w:sz w:val="28"/>
          <w:szCs w:val="28"/>
        </w:rPr>
        <w:t>дает пояснения по поводу осм</w:t>
      </w:r>
      <w:r>
        <w:rPr>
          <w:sz w:val="28"/>
          <w:szCs w:val="28"/>
        </w:rPr>
        <w:t>отра тела досматриваемого лица;</w:t>
      </w:r>
    </w:p>
    <w:p w:rsidR="00BE2AE2" w:rsidRPr="00BE2AE2" w:rsidRDefault="00BE2AE2" w:rsidP="00A75066">
      <w:pPr>
        <w:numPr>
          <w:ilvl w:val="0"/>
          <w:numId w:val="20"/>
        </w:numPr>
        <w:tabs>
          <w:tab w:val="clear" w:pos="1260"/>
          <w:tab w:val="num" w:pos="0"/>
        </w:tabs>
        <w:spacing w:line="360" w:lineRule="auto"/>
        <w:ind w:left="0" w:firstLine="540"/>
        <w:jc w:val="both"/>
        <w:rPr>
          <w:sz w:val="28"/>
          <w:szCs w:val="28"/>
        </w:rPr>
      </w:pPr>
      <w:r w:rsidRPr="00BE2AE2">
        <w:rPr>
          <w:sz w:val="28"/>
          <w:szCs w:val="28"/>
        </w:rPr>
        <w:t xml:space="preserve">заверяет своей подписью содержание Протокола личного досмотра и других документов, оформляемых с его участием. </w:t>
      </w:r>
    </w:p>
    <w:p w:rsidR="00BE2AE2" w:rsidRDefault="00BE2AE2" w:rsidP="00A75066">
      <w:pPr>
        <w:spacing w:line="360" w:lineRule="auto"/>
        <w:ind w:firstLine="540"/>
        <w:jc w:val="both"/>
        <w:rPr>
          <w:sz w:val="28"/>
          <w:szCs w:val="28"/>
        </w:rPr>
      </w:pPr>
      <w:r>
        <w:rPr>
          <w:sz w:val="28"/>
          <w:szCs w:val="28"/>
        </w:rPr>
        <w:t>Медицинский работник вправе:</w:t>
      </w:r>
    </w:p>
    <w:p w:rsidR="00BE2AE2" w:rsidRDefault="00BE2AE2" w:rsidP="00A75066">
      <w:pPr>
        <w:numPr>
          <w:ilvl w:val="0"/>
          <w:numId w:val="21"/>
        </w:numPr>
        <w:tabs>
          <w:tab w:val="clear" w:pos="1260"/>
          <w:tab w:val="num" w:pos="0"/>
        </w:tabs>
        <w:spacing w:line="360" w:lineRule="auto"/>
        <w:ind w:left="0" w:firstLine="540"/>
        <w:jc w:val="both"/>
        <w:rPr>
          <w:sz w:val="28"/>
          <w:szCs w:val="28"/>
        </w:rPr>
      </w:pPr>
      <w:r w:rsidRPr="00BE2AE2">
        <w:rPr>
          <w:sz w:val="28"/>
          <w:szCs w:val="28"/>
        </w:rPr>
        <w:t>знакомиться с протоколом личного досмотра и делать замечания в части, касающейся обследов</w:t>
      </w:r>
      <w:r>
        <w:rPr>
          <w:sz w:val="28"/>
          <w:szCs w:val="28"/>
        </w:rPr>
        <w:t>ания тела досматриваемого лица;</w:t>
      </w:r>
    </w:p>
    <w:p w:rsidR="00BE2AE2" w:rsidRPr="00BE2AE2" w:rsidRDefault="00BE2AE2" w:rsidP="00A75066">
      <w:pPr>
        <w:numPr>
          <w:ilvl w:val="0"/>
          <w:numId w:val="21"/>
        </w:numPr>
        <w:tabs>
          <w:tab w:val="clear" w:pos="1260"/>
          <w:tab w:val="num" w:pos="0"/>
        </w:tabs>
        <w:spacing w:line="360" w:lineRule="auto"/>
        <w:ind w:left="0" w:firstLine="540"/>
        <w:jc w:val="both"/>
        <w:rPr>
          <w:sz w:val="28"/>
          <w:szCs w:val="28"/>
        </w:rPr>
      </w:pPr>
      <w:r w:rsidRPr="00BE2AE2">
        <w:rPr>
          <w:sz w:val="28"/>
          <w:szCs w:val="28"/>
        </w:rPr>
        <w:t xml:space="preserve">применять при необходимости технические средства (например: медицинские приборы и оборудование и т.п.), безопасные для жизни и здоровья досматриваемого лица и не причиняющие ему ущерба. </w:t>
      </w:r>
    </w:p>
    <w:p w:rsidR="00260213" w:rsidRDefault="00BE2AE2" w:rsidP="00A75066">
      <w:pPr>
        <w:spacing w:line="360" w:lineRule="auto"/>
        <w:ind w:firstLine="540"/>
        <w:jc w:val="both"/>
        <w:rPr>
          <w:sz w:val="28"/>
          <w:szCs w:val="28"/>
        </w:rPr>
      </w:pPr>
      <w:r w:rsidRPr="00BE2AE2">
        <w:rPr>
          <w:sz w:val="28"/>
          <w:szCs w:val="28"/>
        </w:rPr>
        <w:t xml:space="preserve">Участие других специалистов. </w:t>
      </w:r>
      <w:r w:rsidR="00260213">
        <w:rPr>
          <w:sz w:val="28"/>
          <w:szCs w:val="28"/>
        </w:rPr>
        <w:t>Специалисту необходимо:</w:t>
      </w:r>
    </w:p>
    <w:p w:rsidR="00260213" w:rsidRDefault="00BE2AE2" w:rsidP="00A75066">
      <w:pPr>
        <w:numPr>
          <w:ilvl w:val="0"/>
          <w:numId w:val="22"/>
        </w:numPr>
        <w:tabs>
          <w:tab w:val="clear" w:pos="1260"/>
          <w:tab w:val="num" w:pos="0"/>
        </w:tabs>
        <w:spacing w:line="360" w:lineRule="auto"/>
        <w:ind w:left="0" w:firstLine="540"/>
        <w:jc w:val="both"/>
        <w:rPr>
          <w:sz w:val="28"/>
          <w:szCs w:val="28"/>
        </w:rPr>
      </w:pPr>
      <w:r w:rsidRPr="00BE2AE2">
        <w:rPr>
          <w:sz w:val="28"/>
          <w:szCs w:val="28"/>
        </w:rPr>
        <w:t>точно следовать указаниям должностного лица таможенного орга</w:t>
      </w:r>
      <w:r w:rsidR="00260213">
        <w:rPr>
          <w:sz w:val="28"/>
          <w:szCs w:val="28"/>
        </w:rPr>
        <w:t>на, проводящего личный досмотр;</w:t>
      </w:r>
    </w:p>
    <w:p w:rsidR="00260213" w:rsidRDefault="00BE2AE2" w:rsidP="00A75066">
      <w:pPr>
        <w:numPr>
          <w:ilvl w:val="0"/>
          <w:numId w:val="22"/>
        </w:numPr>
        <w:tabs>
          <w:tab w:val="clear" w:pos="1260"/>
          <w:tab w:val="num" w:pos="0"/>
        </w:tabs>
        <w:spacing w:line="360" w:lineRule="auto"/>
        <w:ind w:left="0" w:firstLine="540"/>
        <w:jc w:val="both"/>
        <w:rPr>
          <w:sz w:val="28"/>
          <w:szCs w:val="28"/>
        </w:rPr>
      </w:pPr>
      <w:r w:rsidRPr="00BE2AE2">
        <w:rPr>
          <w:sz w:val="28"/>
          <w:szCs w:val="28"/>
        </w:rPr>
        <w:t>участвовать в личном досмотре, используя свои специальные знания и навыки для фиксации его хода и результатов, обнаружения и изъятия предметов, с</w:t>
      </w:r>
      <w:r w:rsidR="00260213">
        <w:rPr>
          <w:sz w:val="28"/>
          <w:szCs w:val="28"/>
        </w:rPr>
        <w:t>крываемых досматриваемым лицом;</w:t>
      </w:r>
    </w:p>
    <w:p w:rsidR="00260213" w:rsidRDefault="00BE2AE2" w:rsidP="00A75066">
      <w:pPr>
        <w:numPr>
          <w:ilvl w:val="0"/>
          <w:numId w:val="22"/>
        </w:numPr>
        <w:tabs>
          <w:tab w:val="clear" w:pos="1260"/>
          <w:tab w:val="num" w:pos="0"/>
        </w:tabs>
        <w:spacing w:line="360" w:lineRule="auto"/>
        <w:ind w:left="0" w:firstLine="540"/>
        <w:jc w:val="both"/>
        <w:rPr>
          <w:sz w:val="28"/>
          <w:szCs w:val="28"/>
        </w:rPr>
      </w:pPr>
      <w:r w:rsidRPr="00BE2AE2">
        <w:rPr>
          <w:sz w:val="28"/>
          <w:szCs w:val="28"/>
        </w:rPr>
        <w:t>обращать внимание должностного лица таможенного органа, проводящего личный досмотр, на возможные места и способы сокрытия товаров и давать рекомен</w:t>
      </w:r>
      <w:r w:rsidR="00260213">
        <w:rPr>
          <w:sz w:val="28"/>
          <w:szCs w:val="28"/>
        </w:rPr>
        <w:t>дации о способе их обнаружения;</w:t>
      </w:r>
    </w:p>
    <w:p w:rsidR="00260213" w:rsidRDefault="00BE2AE2" w:rsidP="00A75066">
      <w:pPr>
        <w:numPr>
          <w:ilvl w:val="0"/>
          <w:numId w:val="22"/>
        </w:numPr>
        <w:tabs>
          <w:tab w:val="clear" w:pos="1260"/>
          <w:tab w:val="num" w:pos="0"/>
        </w:tabs>
        <w:spacing w:line="360" w:lineRule="auto"/>
        <w:ind w:left="0" w:firstLine="540"/>
        <w:jc w:val="both"/>
        <w:rPr>
          <w:sz w:val="28"/>
          <w:szCs w:val="28"/>
        </w:rPr>
      </w:pPr>
      <w:r w:rsidRPr="00BE2AE2">
        <w:rPr>
          <w:sz w:val="28"/>
          <w:szCs w:val="28"/>
        </w:rPr>
        <w:t xml:space="preserve">давать пояснения по </w:t>
      </w:r>
      <w:r w:rsidR="00260213">
        <w:rPr>
          <w:sz w:val="28"/>
          <w:szCs w:val="28"/>
        </w:rPr>
        <w:t>поводу выполняемых им действий;</w:t>
      </w:r>
    </w:p>
    <w:p w:rsidR="00BE2AE2" w:rsidRPr="00BE2AE2" w:rsidRDefault="00BE2AE2" w:rsidP="00A75066">
      <w:pPr>
        <w:numPr>
          <w:ilvl w:val="0"/>
          <w:numId w:val="22"/>
        </w:numPr>
        <w:tabs>
          <w:tab w:val="clear" w:pos="1260"/>
          <w:tab w:val="num" w:pos="0"/>
        </w:tabs>
        <w:spacing w:line="360" w:lineRule="auto"/>
        <w:ind w:left="0" w:firstLine="540"/>
        <w:jc w:val="both"/>
        <w:rPr>
          <w:sz w:val="28"/>
          <w:szCs w:val="28"/>
        </w:rPr>
      </w:pPr>
      <w:r w:rsidRPr="00BE2AE2">
        <w:rPr>
          <w:sz w:val="28"/>
          <w:szCs w:val="28"/>
        </w:rPr>
        <w:t xml:space="preserve">подписывать протокол личного досмотра и, в случае необходимости, другие документы, оформляемые с его участием. </w:t>
      </w:r>
    </w:p>
    <w:p w:rsidR="00260213" w:rsidRDefault="00260213" w:rsidP="00A75066">
      <w:pPr>
        <w:spacing w:line="360" w:lineRule="auto"/>
        <w:ind w:firstLine="540"/>
        <w:jc w:val="both"/>
        <w:rPr>
          <w:sz w:val="28"/>
          <w:szCs w:val="28"/>
        </w:rPr>
      </w:pPr>
      <w:r>
        <w:rPr>
          <w:sz w:val="28"/>
          <w:szCs w:val="28"/>
        </w:rPr>
        <w:t>Специалист вправе:</w:t>
      </w:r>
    </w:p>
    <w:p w:rsidR="00260213" w:rsidRDefault="00BE2AE2" w:rsidP="00A75066">
      <w:pPr>
        <w:numPr>
          <w:ilvl w:val="0"/>
          <w:numId w:val="23"/>
        </w:numPr>
        <w:tabs>
          <w:tab w:val="clear" w:pos="1260"/>
          <w:tab w:val="num" w:pos="0"/>
        </w:tabs>
        <w:spacing w:line="360" w:lineRule="auto"/>
        <w:ind w:left="0" w:firstLine="540"/>
        <w:jc w:val="both"/>
        <w:rPr>
          <w:sz w:val="28"/>
          <w:szCs w:val="28"/>
        </w:rPr>
      </w:pPr>
      <w:r w:rsidRPr="00BE2AE2">
        <w:rPr>
          <w:sz w:val="28"/>
          <w:szCs w:val="28"/>
        </w:rPr>
        <w:t>с разрешения должностного лица таможенного органа, проводящего личный досмотр, задават</w:t>
      </w:r>
      <w:r w:rsidR="00260213">
        <w:rPr>
          <w:sz w:val="28"/>
          <w:szCs w:val="28"/>
        </w:rPr>
        <w:t>ь вопросы досматриваемому лицу;</w:t>
      </w:r>
    </w:p>
    <w:p w:rsidR="00260213" w:rsidRDefault="00BE2AE2" w:rsidP="00A75066">
      <w:pPr>
        <w:numPr>
          <w:ilvl w:val="0"/>
          <w:numId w:val="23"/>
        </w:numPr>
        <w:tabs>
          <w:tab w:val="clear" w:pos="1260"/>
          <w:tab w:val="num" w:pos="0"/>
        </w:tabs>
        <w:spacing w:line="360" w:lineRule="auto"/>
        <w:ind w:left="0" w:firstLine="540"/>
        <w:jc w:val="both"/>
        <w:rPr>
          <w:sz w:val="28"/>
          <w:szCs w:val="28"/>
        </w:rPr>
      </w:pPr>
      <w:r w:rsidRPr="00BE2AE2">
        <w:rPr>
          <w:sz w:val="28"/>
          <w:szCs w:val="28"/>
        </w:rPr>
        <w:t>использовать научно - технические средства и методы для обнаружения и изъятия сокрытых предме</w:t>
      </w:r>
      <w:r w:rsidR="00260213">
        <w:rPr>
          <w:sz w:val="28"/>
          <w:szCs w:val="28"/>
        </w:rPr>
        <w:t>тов, делать при этом заявления;</w:t>
      </w:r>
    </w:p>
    <w:p w:rsidR="00260213" w:rsidRDefault="00BE2AE2" w:rsidP="00A75066">
      <w:pPr>
        <w:numPr>
          <w:ilvl w:val="0"/>
          <w:numId w:val="23"/>
        </w:numPr>
        <w:tabs>
          <w:tab w:val="clear" w:pos="1260"/>
          <w:tab w:val="num" w:pos="0"/>
        </w:tabs>
        <w:spacing w:line="360" w:lineRule="auto"/>
        <w:ind w:left="0" w:firstLine="540"/>
        <w:jc w:val="both"/>
        <w:rPr>
          <w:sz w:val="28"/>
          <w:szCs w:val="28"/>
        </w:rPr>
      </w:pPr>
      <w:r w:rsidRPr="00BE2AE2">
        <w:rPr>
          <w:sz w:val="28"/>
          <w:szCs w:val="28"/>
        </w:rPr>
        <w:t xml:space="preserve">проводить наблюдения, </w:t>
      </w:r>
      <w:r w:rsidR="00260213">
        <w:rPr>
          <w:sz w:val="28"/>
          <w:szCs w:val="28"/>
        </w:rPr>
        <w:t>измерения и исследования;</w:t>
      </w:r>
    </w:p>
    <w:p w:rsidR="00260213" w:rsidRDefault="00BE2AE2" w:rsidP="00A75066">
      <w:pPr>
        <w:numPr>
          <w:ilvl w:val="0"/>
          <w:numId w:val="23"/>
        </w:numPr>
        <w:tabs>
          <w:tab w:val="clear" w:pos="1260"/>
          <w:tab w:val="num" w:pos="0"/>
        </w:tabs>
        <w:spacing w:line="360" w:lineRule="auto"/>
        <w:ind w:left="0" w:firstLine="540"/>
        <w:jc w:val="both"/>
        <w:rPr>
          <w:sz w:val="28"/>
          <w:szCs w:val="28"/>
        </w:rPr>
      </w:pPr>
      <w:r w:rsidRPr="00BE2AE2">
        <w:rPr>
          <w:sz w:val="28"/>
          <w:szCs w:val="28"/>
        </w:rPr>
        <w:t>давать консультации должностному лицу таможенного органа, проводящему личный досмотр, по вопросам, требующи</w:t>
      </w:r>
      <w:r w:rsidR="00260213">
        <w:rPr>
          <w:sz w:val="28"/>
          <w:szCs w:val="28"/>
        </w:rPr>
        <w:t>м специальных знаний и навыков;</w:t>
      </w:r>
    </w:p>
    <w:p w:rsidR="00BE2AE2" w:rsidRPr="00BE2AE2" w:rsidRDefault="00BE2AE2" w:rsidP="00A75066">
      <w:pPr>
        <w:numPr>
          <w:ilvl w:val="0"/>
          <w:numId w:val="23"/>
        </w:numPr>
        <w:tabs>
          <w:tab w:val="clear" w:pos="1260"/>
          <w:tab w:val="num" w:pos="0"/>
        </w:tabs>
        <w:spacing w:line="360" w:lineRule="auto"/>
        <w:ind w:left="0" w:firstLine="540"/>
        <w:jc w:val="both"/>
        <w:rPr>
          <w:sz w:val="28"/>
          <w:szCs w:val="28"/>
        </w:rPr>
      </w:pPr>
      <w:r w:rsidRPr="00BE2AE2">
        <w:rPr>
          <w:sz w:val="28"/>
          <w:szCs w:val="28"/>
        </w:rPr>
        <w:t xml:space="preserve">делать замечания о содержании подписываемых им документов с обязательным занесением их в Протокол. </w:t>
      </w:r>
    </w:p>
    <w:p w:rsidR="00BE2AE2" w:rsidRPr="00BE2AE2" w:rsidRDefault="00BE2AE2" w:rsidP="00A75066">
      <w:pPr>
        <w:spacing w:line="360" w:lineRule="auto"/>
        <w:ind w:firstLine="540"/>
        <w:jc w:val="both"/>
        <w:rPr>
          <w:sz w:val="28"/>
          <w:szCs w:val="28"/>
        </w:rPr>
      </w:pPr>
      <w:r w:rsidRPr="00BE2AE2">
        <w:rPr>
          <w:sz w:val="28"/>
          <w:szCs w:val="28"/>
        </w:rPr>
        <w:t xml:space="preserve">Если досматриваемое лицо не владеет русским языком, для участия в личном досмотре привлекается переводчик. </w:t>
      </w:r>
    </w:p>
    <w:p w:rsidR="00BE2AE2" w:rsidRPr="00BE2AE2" w:rsidRDefault="00BE2AE2" w:rsidP="00A75066">
      <w:pPr>
        <w:spacing w:line="360" w:lineRule="auto"/>
        <w:ind w:firstLine="540"/>
        <w:jc w:val="both"/>
        <w:rPr>
          <w:sz w:val="28"/>
          <w:szCs w:val="28"/>
        </w:rPr>
      </w:pPr>
      <w:r w:rsidRPr="00BE2AE2">
        <w:rPr>
          <w:sz w:val="28"/>
          <w:szCs w:val="28"/>
        </w:rPr>
        <w:t>Переводчик участвует в личном досмотре на всех его этапах. Присутствие перево</w:t>
      </w:r>
      <w:r w:rsidR="00260213">
        <w:rPr>
          <w:sz w:val="28"/>
          <w:szCs w:val="28"/>
        </w:rPr>
        <w:t>дчика в период личного досмотра</w:t>
      </w:r>
      <w:r w:rsidRPr="00BE2AE2">
        <w:rPr>
          <w:sz w:val="28"/>
          <w:szCs w:val="28"/>
        </w:rPr>
        <w:t xml:space="preserve"> возможно по требованию досматриваемого лица. Допускается приглашение в качестве переводчика сотрудника таможенного органа. Переводчику следует выполнять точно и полно порученный ему перевод. </w:t>
      </w:r>
    </w:p>
    <w:p w:rsidR="00260213" w:rsidRDefault="00BE2AE2" w:rsidP="00A75066">
      <w:pPr>
        <w:spacing w:line="360" w:lineRule="auto"/>
        <w:ind w:firstLine="540"/>
        <w:jc w:val="both"/>
        <w:rPr>
          <w:sz w:val="28"/>
          <w:szCs w:val="28"/>
        </w:rPr>
      </w:pPr>
      <w:r w:rsidRPr="00BE2AE2">
        <w:rPr>
          <w:sz w:val="28"/>
          <w:szCs w:val="28"/>
        </w:rPr>
        <w:t>Досматриваемое лицо в ходе личного досмотра обязано выполнять законные требования должностного лица таможенного органа, проводящего</w:t>
      </w:r>
      <w:r w:rsidR="00260213">
        <w:rPr>
          <w:sz w:val="28"/>
          <w:szCs w:val="28"/>
        </w:rPr>
        <w:t xml:space="preserve"> личный досмотр, и имеет право:</w:t>
      </w:r>
    </w:p>
    <w:p w:rsidR="00260213" w:rsidRDefault="00BE2AE2" w:rsidP="00A75066">
      <w:pPr>
        <w:numPr>
          <w:ilvl w:val="0"/>
          <w:numId w:val="24"/>
        </w:numPr>
        <w:tabs>
          <w:tab w:val="clear" w:pos="1260"/>
          <w:tab w:val="num" w:pos="0"/>
        </w:tabs>
        <w:spacing w:line="360" w:lineRule="auto"/>
        <w:ind w:left="0" w:firstLine="540"/>
        <w:jc w:val="both"/>
        <w:rPr>
          <w:sz w:val="28"/>
          <w:szCs w:val="28"/>
        </w:rPr>
      </w:pPr>
      <w:r w:rsidRPr="00BE2AE2">
        <w:rPr>
          <w:sz w:val="28"/>
          <w:szCs w:val="28"/>
        </w:rPr>
        <w:t>требовать объявления ему решения начальника таможенного органа или лица, его замещающего,</w:t>
      </w:r>
      <w:r w:rsidR="00260213">
        <w:rPr>
          <w:sz w:val="28"/>
          <w:szCs w:val="28"/>
        </w:rPr>
        <w:t xml:space="preserve"> о проведении личного досмотра;</w:t>
      </w:r>
    </w:p>
    <w:p w:rsidR="00260213" w:rsidRDefault="00BE2AE2" w:rsidP="00A75066">
      <w:pPr>
        <w:numPr>
          <w:ilvl w:val="0"/>
          <w:numId w:val="24"/>
        </w:numPr>
        <w:tabs>
          <w:tab w:val="clear" w:pos="1260"/>
          <w:tab w:val="num" w:pos="0"/>
        </w:tabs>
        <w:spacing w:line="360" w:lineRule="auto"/>
        <w:ind w:left="0" w:firstLine="540"/>
        <w:jc w:val="both"/>
        <w:rPr>
          <w:sz w:val="28"/>
          <w:szCs w:val="28"/>
        </w:rPr>
      </w:pPr>
      <w:r w:rsidRPr="00BE2AE2">
        <w:rPr>
          <w:sz w:val="28"/>
          <w:szCs w:val="28"/>
        </w:rPr>
        <w:t xml:space="preserve">ознакомиться со </w:t>
      </w:r>
      <w:r w:rsidR="00260213">
        <w:rPr>
          <w:sz w:val="28"/>
          <w:szCs w:val="28"/>
        </w:rPr>
        <w:t>своими правами и обязанностями;</w:t>
      </w:r>
    </w:p>
    <w:p w:rsidR="00260213" w:rsidRDefault="00260213" w:rsidP="00A75066">
      <w:pPr>
        <w:numPr>
          <w:ilvl w:val="0"/>
          <w:numId w:val="24"/>
        </w:numPr>
        <w:tabs>
          <w:tab w:val="clear" w:pos="1260"/>
          <w:tab w:val="num" w:pos="0"/>
        </w:tabs>
        <w:spacing w:line="360" w:lineRule="auto"/>
        <w:ind w:left="0" w:firstLine="540"/>
        <w:jc w:val="both"/>
        <w:rPr>
          <w:sz w:val="28"/>
          <w:szCs w:val="28"/>
        </w:rPr>
      </w:pPr>
      <w:r>
        <w:rPr>
          <w:sz w:val="28"/>
          <w:szCs w:val="28"/>
        </w:rPr>
        <w:t>заявлять отводы;</w:t>
      </w:r>
    </w:p>
    <w:p w:rsidR="00260213" w:rsidRDefault="00BE2AE2" w:rsidP="00A75066">
      <w:pPr>
        <w:numPr>
          <w:ilvl w:val="0"/>
          <w:numId w:val="24"/>
        </w:numPr>
        <w:tabs>
          <w:tab w:val="clear" w:pos="1260"/>
          <w:tab w:val="num" w:pos="0"/>
        </w:tabs>
        <w:spacing w:line="360" w:lineRule="auto"/>
        <w:ind w:left="0" w:firstLine="540"/>
        <w:jc w:val="both"/>
        <w:rPr>
          <w:sz w:val="28"/>
          <w:szCs w:val="28"/>
        </w:rPr>
      </w:pPr>
      <w:r w:rsidRPr="00BE2AE2">
        <w:rPr>
          <w:sz w:val="28"/>
          <w:szCs w:val="28"/>
        </w:rPr>
        <w:t>давать об</w:t>
      </w:r>
      <w:r w:rsidR="00260213">
        <w:rPr>
          <w:sz w:val="28"/>
          <w:szCs w:val="28"/>
        </w:rPr>
        <w:t>ъяснения, заявлять ходатайства;</w:t>
      </w:r>
    </w:p>
    <w:p w:rsidR="00260213" w:rsidRDefault="00BE2AE2" w:rsidP="00A75066">
      <w:pPr>
        <w:numPr>
          <w:ilvl w:val="0"/>
          <w:numId w:val="24"/>
        </w:numPr>
        <w:tabs>
          <w:tab w:val="clear" w:pos="1260"/>
          <w:tab w:val="num" w:pos="0"/>
        </w:tabs>
        <w:spacing w:line="360" w:lineRule="auto"/>
        <w:ind w:left="0" w:firstLine="540"/>
        <w:jc w:val="both"/>
        <w:rPr>
          <w:sz w:val="28"/>
          <w:szCs w:val="28"/>
        </w:rPr>
      </w:pPr>
      <w:r w:rsidRPr="00BE2AE2">
        <w:rPr>
          <w:sz w:val="28"/>
          <w:szCs w:val="28"/>
        </w:rPr>
        <w:t>знакомиться с протоколом личного досмотра по окончании его составления и дела</w:t>
      </w:r>
      <w:r w:rsidR="00260213">
        <w:rPr>
          <w:sz w:val="28"/>
          <w:szCs w:val="28"/>
        </w:rPr>
        <w:t>ть замечания по его содержанию;</w:t>
      </w:r>
    </w:p>
    <w:p w:rsidR="00260213" w:rsidRDefault="00BE2AE2" w:rsidP="00A75066">
      <w:pPr>
        <w:numPr>
          <w:ilvl w:val="0"/>
          <w:numId w:val="24"/>
        </w:numPr>
        <w:tabs>
          <w:tab w:val="clear" w:pos="1260"/>
          <w:tab w:val="num" w:pos="0"/>
        </w:tabs>
        <w:spacing w:line="360" w:lineRule="auto"/>
        <w:ind w:left="0" w:firstLine="540"/>
        <w:jc w:val="both"/>
        <w:rPr>
          <w:sz w:val="28"/>
          <w:szCs w:val="28"/>
        </w:rPr>
      </w:pPr>
      <w:r w:rsidRPr="00BE2AE2">
        <w:rPr>
          <w:sz w:val="28"/>
          <w:szCs w:val="28"/>
        </w:rPr>
        <w:t xml:space="preserve">пользоваться родным языком или другим языком, которым оно владеет, если он относится к числу наиболее распространенных, а также услугами </w:t>
      </w:r>
      <w:r w:rsidR="00260213">
        <w:rPr>
          <w:sz w:val="28"/>
          <w:szCs w:val="28"/>
        </w:rPr>
        <w:t>переводчика;</w:t>
      </w:r>
    </w:p>
    <w:p w:rsidR="007618D5" w:rsidRPr="00723A8A" w:rsidRDefault="00BE2AE2" w:rsidP="00F207F2">
      <w:pPr>
        <w:numPr>
          <w:ilvl w:val="0"/>
          <w:numId w:val="24"/>
        </w:numPr>
        <w:tabs>
          <w:tab w:val="clear" w:pos="1260"/>
          <w:tab w:val="num" w:pos="0"/>
        </w:tabs>
        <w:spacing w:line="360" w:lineRule="auto"/>
        <w:ind w:left="0" w:firstLine="540"/>
        <w:jc w:val="both"/>
        <w:rPr>
          <w:sz w:val="28"/>
          <w:szCs w:val="28"/>
        </w:rPr>
      </w:pPr>
      <w:r w:rsidRPr="00BE2AE2">
        <w:rPr>
          <w:sz w:val="28"/>
          <w:szCs w:val="28"/>
        </w:rPr>
        <w:t>по окончании проведения личного досмотра обжаловать действия должностных лиц таможенного органа, если считает ущемленными свои права и законные интересы при проведении личного досмотра.</w:t>
      </w:r>
      <w:r w:rsidR="00B64F6A" w:rsidRPr="00B64F6A">
        <w:rPr>
          <w:sz w:val="28"/>
          <w:szCs w:val="28"/>
        </w:rPr>
        <w:t>[</w:t>
      </w:r>
      <w:r w:rsidR="00000817">
        <w:rPr>
          <w:sz w:val="28"/>
          <w:szCs w:val="28"/>
        </w:rPr>
        <w:t>5</w:t>
      </w:r>
      <w:r w:rsidR="00B64F6A">
        <w:rPr>
          <w:sz w:val="28"/>
          <w:szCs w:val="28"/>
        </w:rPr>
        <w:t>.1.</w:t>
      </w:r>
      <w:r w:rsidR="00B64F6A" w:rsidRPr="00B64F6A">
        <w:rPr>
          <w:sz w:val="28"/>
          <w:szCs w:val="28"/>
        </w:rPr>
        <w:t>]</w:t>
      </w:r>
      <w:r w:rsidR="00B64F6A">
        <w:rPr>
          <w:sz w:val="28"/>
          <w:szCs w:val="28"/>
        </w:rPr>
        <w:t>.</w:t>
      </w:r>
    </w:p>
    <w:p w:rsidR="00723A8A" w:rsidRPr="009B0B32" w:rsidRDefault="00723A8A" w:rsidP="009B0B32">
      <w:pPr>
        <w:pStyle w:val="2"/>
        <w:rPr>
          <w:rFonts w:ascii="Times New Roman" w:hAnsi="Times New Roman"/>
        </w:rPr>
      </w:pPr>
      <w:bookmarkStart w:id="138" w:name="_Toc208729738"/>
      <w:r w:rsidRPr="009B0B32">
        <w:rPr>
          <w:rFonts w:ascii="Times New Roman" w:hAnsi="Times New Roman"/>
        </w:rPr>
        <w:t>2.2 Порядок оформления сопровождаемого багажа</w:t>
      </w:r>
      <w:bookmarkEnd w:id="138"/>
    </w:p>
    <w:p w:rsidR="00F22B59" w:rsidRPr="00F22B59" w:rsidRDefault="00F22B59" w:rsidP="00A75066">
      <w:pPr>
        <w:spacing w:line="360" w:lineRule="auto"/>
        <w:ind w:firstLine="540"/>
        <w:jc w:val="both"/>
        <w:rPr>
          <w:sz w:val="28"/>
          <w:szCs w:val="28"/>
        </w:rPr>
      </w:pPr>
      <w:r w:rsidRPr="00F22B59">
        <w:rPr>
          <w:sz w:val="28"/>
          <w:szCs w:val="28"/>
        </w:rPr>
        <w:t>Таможенное   оформление   товаров,   перемещаемых   через</w:t>
      </w:r>
      <w:r>
        <w:rPr>
          <w:sz w:val="28"/>
          <w:szCs w:val="28"/>
        </w:rPr>
        <w:t xml:space="preserve"> </w:t>
      </w:r>
      <w:r w:rsidRPr="00F22B59">
        <w:rPr>
          <w:sz w:val="28"/>
          <w:szCs w:val="28"/>
        </w:rPr>
        <w:t>таможенную  границу  Российской  Федерации  физическими  лицами  в</w:t>
      </w:r>
      <w:r>
        <w:rPr>
          <w:sz w:val="28"/>
          <w:szCs w:val="28"/>
        </w:rPr>
        <w:t xml:space="preserve"> </w:t>
      </w:r>
      <w:r w:rsidRPr="00F22B59">
        <w:rPr>
          <w:sz w:val="28"/>
          <w:szCs w:val="28"/>
        </w:rPr>
        <w:t>сопровождаемом  багаже,  производят  таможенные органы,  в регионе</w:t>
      </w:r>
      <w:r>
        <w:rPr>
          <w:sz w:val="28"/>
          <w:szCs w:val="28"/>
        </w:rPr>
        <w:t xml:space="preserve"> </w:t>
      </w:r>
      <w:r w:rsidRPr="00F22B59">
        <w:rPr>
          <w:sz w:val="28"/>
          <w:szCs w:val="28"/>
        </w:rPr>
        <w:t>деятельности    которых    расположены   пункты   пропуска   через</w:t>
      </w:r>
      <w:r>
        <w:rPr>
          <w:sz w:val="28"/>
          <w:szCs w:val="28"/>
        </w:rPr>
        <w:t xml:space="preserve"> </w:t>
      </w:r>
      <w:r w:rsidRPr="00F22B59">
        <w:rPr>
          <w:sz w:val="28"/>
          <w:szCs w:val="28"/>
        </w:rPr>
        <w:t>государственную  границу  Российской  Федерации  (далее   - пункты</w:t>
      </w:r>
      <w:r>
        <w:rPr>
          <w:sz w:val="28"/>
          <w:szCs w:val="28"/>
        </w:rPr>
        <w:t xml:space="preserve"> </w:t>
      </w:r>
      <w:r w:rsidRPr="00F22B59">
        <w:rPr>
          <w:sz w:val="28"/>
          <w:szCs w:val="28"/>
        </w:rPr>
        <w:t>пропуска).   Таможенное   оформление   производится   в специально</w:t>
      </w:r>
      <w:r>
        <w:rPr>
          <w:sz w:val="28"/>
          <w:szCs w:val="28"/>
        </w:rPr>
        <w:t xml:space="preserve"> </w:t>
      </w:r>
      <w:r w:rsidRPr="00F22B59">
        <w:rPr>
          <w:sz w:val="28"/>
          <w:szCs w:val="28"/>
        </w:rPr>
        <w:t>установленных  таможенными  органами местах,  расположение которых</w:t>
      </w:r>
      <w:r>
        <w:rPr>
          <w:sz w:val="28"/>
          <w:szCs w:val="28"/>
        </w:rPr>
        <w:t xml:space="preserve"> </w:t>
      </w:r>
      <w:r w:rsidRPr="00F22B59">
        <w:rPr>
          <w:sz w:val="28"/>
          <w:szCs w:val="28"/>
        </w:rPr>
        <w:t>согласовывается с администрацией аэропортов,  аэродромов, морских,</w:t>
      </w:r>
      <w:r>
        <w:rPr>
          <w:sz w:val="28"/>
          <w:szCs w:val="28"/>
        </w:rPr>
        <w:t xml:space="preserve"> </w:t>
      </w:r>
      <w:r w:rsidRPr="00F22B59">
        <w:rPr>
          <w:sz w:val="28"/>
          <w:szCs w:val="28"/>
        </w:rPr>
        <w:t>речных   портов,   железнодорожных   вокзалов  и станций,   других</w:t>
      </w:r>
      <w:r>
        <w:rPr>
          <w:sz w:val="28"/>
          <w:szCs w:val="28"/>
        </w:rPr>
        <w:t xml:space="preserve"> </w:t>
      </w:r>
      <w:r w:rsidRPr="00F22B59">
        <w:rPr>
          <w:sz w:val="28"/>
          <w:szCs w:val="28"/>
        </w:rPr>
        <w:t>транспортных  предприятий,  а  также с подразделениями федеральных</w:t>
      </w:r>
      <w:r>
        <w:rPr>
          <w:sz w:val="28"/>
          <w:szCs w:val="28"/>
        </w:rPr>
        <w:t xml:space="preserve"> </w:t>
      </w:r>
      <w:r w:rsidRPr="00F22B59">
        <w:rPr>
          <w:sz w:val="28"/>
          <w:szCs w:val="28"/>
        </w:rPr>
        <w:t>органов  исполнительной  власти,  осуществляющими  государственный</w:t>
      </w:r>
      <w:r>
        <w:rPr>
          <w:sz w:val="28"/>
          <w:szCs w:val="28"/>
        </w:rPr>
        <w:t xml:space="preserve"> </w:t>
      </w:r>
      <w:r w:rsidRPr="00F22B59">
        <w:rPr>
          <w:sz w:val="28"/>
          <w:szCs w:val="28"/>
        </w:rPr>
        <w:t>контроль в пунктах пропуска.</w:t>
      </w:r>
    </w:p>
    <w:p w:rsidR="00F22B59" w:rsidRPr="00F22B59" w:rsidRDefault="00F22B59" w:rsidP="00A75066">
      <w:pPr>
        <w:spacing w:line="360" w:lineRule="auto"/>
        <w:ind w:firstLine="540"/>
        <w:jc w:val="both"/>
        <w:rPr>
          <w:sz w:val="28"/>
          <w:szCs w:val="28"/>
        </w:rPr>
      </w:pPr>
      <w:r w:rsidRPr="00F22B59">
        <w:rPr>
          <w:sz w:val="28"/>
          <w:szCs w:val="28"/>
        </w:rPr>
        <w:t>Местами    таможенного   оформления   товаров,    перемещаемых</w:t>
      </w:r>
      <w:r>
        <w:rPr>
          <w:sz w:val="28"/>
          <w:szCs w:val="28"/>
        </w:rPr>
        <w:t xml:space="preserve"> </w:t>
      </w:r>
      <w:r w:rsidRPr="00F22B59">
        <w:rPr>
          <w:sz w:val="28"/>
          <w:szCs w:val="28"/>
        </w:rPr>
        <w:t>физическими   лицами  в сопровождаемом  багаже,   при  пересечении</w:t>
      </w:r>
      <w:r>
        <w:rPr>
          <w:sz w:val="28"/>
          <w:szCs w:val="28"/>
        </w:rPr>
        <w:t xml:space="preserve"> </w:t>
      </w:r>
      <w:r w:rsidRPr="00F22B59">
        <w:rPr>
          <w:sz w:val="28"/>
          <w:szCs w:val="28"/>
        </w:rPr>
        <w:t>государственной   границы  Российской  Федерации  железнодорожным,</w:t>
      </w:r>
      <w:r>
        <w:rPr>
          <w:sz w:val="28"/>
          <w:szCs w:val="28"/>
        </w:rPr>
        <w:t xml:space="preserve"> </w:t>
      </w:r>
      <w:r w:rsidRPr="00F22B59">
        <w:rPr>
          <w:sz w:val="28"/>
          <w:szCs w:val="28"/>
        </w:rPr>
        <w:t>автомобильным  или водным транспортом в международном пассажирском</w:t>
      </w:r>
      <w:r>
        <w:rPr>
          <w:sz w:val="28"/>
          <w:szCs w:val="28"/>
        </w:rPr>
        <w:t xml:space="preserve"> </w:t>
      </w:r>
      <w:r w:rsidRPr="00F22B59">
        <w:rPr>
          <w:sz w:val="28"/>
          <w:szCs w:val="28"/>
        </w:rPr>
        <w:t>сообщении  являются,   как  правило,  конструктивно  выделенные  и</w:t>
      </w:r>
      <w:r>
        <w:rPr>
          <w:sz w:val="28"/>
          <w:szCs w:val="28"/>
        </w:rPr>
        <w:t xml:space="preserve"> </w:t>
      </w:r>
      <w:r w:rsidRPr="00F22B59">
        <w:rPr>
          <w:sz w:val="28"/>
          <w:szCs w:val="28"/>
        </w:rPr>
        <w:t>обособленные  помещения,  используемые  для  перевозки  пассажиров (купе, каюта, вагон, пассажирский салон транспортного средства).</w:t>
      </w:r>
    </w:p>
    <w:p w:rsidR="00F22B59" w:rsidRPr="00F22B59" w:rsidRDefault="00F22B59" w:rsidP="00A75066">
      <w:pPr>
        <w:spacing w:line="360" w:lineRule="auto"/>
        <w:ind w:firstLine="540"/>
        <w:jc w:val="both"/>
        <w:rPr>
          <w:sz w:val="28"/>
          <w:szCs w:val="28"/>
        </w:rPr>
      </w:pPr>
      <w:r w:rsidRPr="00F22B59">
        <w:rPr>
          <w:sz w:val="28"/>
          <w:szCs w:val="28"/>
        </w:rPr>
        <w:t>Декларантом товаров, перемещаемых в сопровождаемом багаже,</w:t>
      </w:r>
      <w:r>
        <w:rPr>
          <w:sz w:val="28"/>
          <w:szCs w:val="28"/>
        </w:rPr>
        <w:t xml:space="preserve"> </w:t>
      </w:r>
      <w:r w:rsidRPr="00F22B59">
        <w:rPr>
          <w:sz w:val="28"/>
          <w:szCs w:val="28"/>
        </w:rPr>
        <w:t>может   быть   как   российское,   так   и иностранное  лицо,   их</w:t>
      </w:r>
      <w:r>
        <w:rPr>
          <w:sz w:val="28"/>
          <w:szCs w:val="28"/>
        </w:rPr>
        <w:t xml:space="preserve"> </w:t>
      </w:r>
      <w:r w:rsidRPr="00F22B59">
        <w:rPr>
          <w:sz w:val="28"/>
          <w:szCs w:val="28"/>
        </w:rPr>
        <w:t>перемещающее.</w:t>
      </w:r>
    </w:p>
    <w:p w:rsidR="00F22B59" w:rsidRPr="00F22B59" w:rsidRDefault="00F22B59" w:rsidP="00A75066">
      <w:pPr>
        <w:spacing w:line="360" w:lineRule="auto"/>
        <w:ind w:firstLine="540"/>
        <w:jc w:val="both"/>
        <w:rPr>
          <w:sz w:val="28"/>
          <w:szCs w:val="28"/>
        </w:rPr>
      </w:pPr>
      <w:r w:rsidRPr="00F22B59">
        <w:rPr>
          <w:sz w:val="28"/>
          <w:szCs w:val="28"/>
        </w:rPr>
        <w:t>Декларантом  товаров,   перемещаемых  в сопровождаемом  багаже</w:t>
      </w:r>
      <w:r>
        <w:rPr>
          <w:sz w:val="28"/>
          <w:szCs w:val="28"/>
        </w:rPr>
        <w:t xml:space="preserve"> </w:t>
      </w:r>
      <w:r w:rsidRPr="00F22B59">
        <w:rPr>
          <w:sz w:val="28"/>
          <w:szCs w:val="28"/>
        </w:rPr>
        <w:t>несовершеннолетним   лицом  в возрасте  до  16  лет,   может  быть</w:t>
      </w:r>
      <w:r>
        <w:rPr>
          <w:sz w:val="28"/>
          <w:szCs w:val="28"/>
        </w:rPr>
        <w:t xml:space="preserve"> </w:t>
      </w:r>
      <w:r w:rsidRPr="00F22B59">
        <w:rPr>
          <w:sz w:val="28"/>
          <w:szCs w:val="28"/>
        </w:rPr>
        <w:t>сопровождающий  его  один  из родителей,  усыновитель,  опекун или</w:t>
      </w:r>
      <w:r>
        <w:rPr>
          <w:sz w:val="28"/>
          <w:szCs w:val="28"/>
        </w:rPr>
        <w:t xml:space="preserve"> </w:t>
      </w:r>
      <w:r w:rsidRPr="00F22B59">
        <w:rPr>
          <w:sz w:val="28"/>
          <w:szCs w:val="28"/>
        </w:rPr>
        <w:t>попечитель  указанного лица,  а при организованном выезде (въезде)</w:t>
      </w:r>
      <w:r>
        <w:rPr>
          <w:sz w:val="28"/>
          <w:szCs w:val="28"/>
        </w:rPr>
        <w:t xml:space="preserve"> </w:t>
      </w:r>
      <w:r w:rsidRPr="00F22B59">
        <w:rPr>
          <w:sz w:val="28"/>
          <w:szCs w:val="28"/>
        </w:rPr>
        <w:t>группы   несовершеннолетних   лиц   без  сопровождения  родителей,</w:t>
      </w:r>
      <w:r>
        <w:rPr>
          <w:sz w:val="28"/>
          <w:szCs w:val="28"/>
        </w:rPr>
        <w:t xml:space="preserve"> </w:t>
      </w:r>
      <w:r w:rsidRPr="00F22B59">
        <w:rPr>
          <w:sz w:val="28"/>
          <w:szCs w:val="28"/>
        </w:rPr>
        <w:t>усыновителей, опекунов или попечителей - руководитель группы.</w:t>
      </w:r>
    </w:p>
    <w:p w:rsidR="00F22B59" w:rsidRPr="00F22B59" w:rsidRDefault="00F22B59" w:rsidP="00A75066">
      <w:pPr>
        <w:spacing w:line="360" w:lineRule="auto"/>
        <w:ind w:firstLine="540"/>
        <w:jc w:val="both"/>
        <w:rPr>
          <w:sz w:val="28"/>
          <w:szCs w:val="28"/>
        </w:rPr>
      </w:pPr>
      <w:r w:rsidRPr="00F22B59">
        <w:rPr>
          <w:sz w:val="28"/>
          <w:szCs w:val="28"/>
        </w:rPr>
        <w:t>При таможенном оформлении товаров декларант обязан:</w:t>
      </w:r>
    </w:p>
    <w:p w:rsid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произвести   декларирование   товаров   в соответствии  с</w:t>
      </w:r>
      <w:r>
        <w:rPr>
          <w:sz w:val="28"/>
          <w:szCs w:val="28"/>
        </w:rPr>
        <w:t xml:space="preserve"> </w:t>
      </w:r>
      <w:r w:rsidRPr="00F22B59">
        <w:rPr>
          <w:sz w:val="28"/>
          <w:szCs w:val="28"/>
        </w:rPr>
        <w:t>таможенным   законодате</w:t>
      </w:r>
      <w:r>
        <w:rPr>
          <w:sz w:val="28"/>
          <w:szCs w:val="28"/>
        </w:rPr>
        <w:t>льством  Российской  Федерации</w:t>
      </w:r>
      <w:r w:rsidRPr="00F22B59">
        <w:rPr>
          <w:sz w:val="28"/>
          <w:szCs w:val="28"/>
        </w:rPr>
        <w:t>;</w:t>
      </w:r>
      <w:r>
        <w:rPr>
          <w:sz w:val="28"/>
          <w:szCs w:val="28"/>
        </w:rPr>
        <w:t xml:space="preserve"> </w:t>
      </w:r>
    </w:p>
    <w:p w:rsidR="00F22B59" w:rsidRP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предъявить  по  требованию  должностного  лица таможенного</w:t>
      </w:r>
      <w:r>
        <w:rPr>
          <w:sz w:val="28"/>
          <w:szCs w:val="28"/>
        </w:rPr>
        <w:t xml:space="preserve"> </w:t>
      </w:r>
      <w:r w:rsidRPr="00F22B59">
        <w:rPr>
          <w:sz w:val="28"/>
          <w:szCs w:val="28"/>
        </w:rPr>
        <w:t>органа декларируемые товары;</w:t>
      </w:r>
    </w:p>
    <w:p w:rsidR="00F22B59" w:rsidRP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уплатить причитающиеся таможенные пошлины, налоги;</w:t>
      </w:r>
    </w:p>
    <w:p w:rsidR="00F22B59" w:rsidRP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представить   документы   и  сведения,    подтверждающие</w:t>
      </w:r>
      <w:r>
        <w:rPr>
          <w:sz w:val="28"/>
          <w:szCs w:val="28"/>
        </w:rPr>
        <w:t xml:space="preserve"> </w:t>
      </w:r>
      <w:r w:rsidRPr="00F22B59">
        <w:rPr>
          <w:sz w:val="28"/>
          <w:szCs w:val="28"/>
        </w:rPr>
        <w:t>достоверность  заявленных  в таможенной  декларации сведений.  При</w:t>
      </w:r>
      <w:r>
        <w:rPr>
          <w:sz w:val="28"/>
          <w:szCs w:val="28"/>
        </w:rPr>
        <w:t xml:space="preserve"> </w:t>
      </w:r>
      <w:r w:rsidRPr="00F22B59">
        <w:rPr>
          <w:sz w:val="28"/>
          <w:szCs w:val="28"/>
        </w:rPr>
        <w:t>декларировании   в устной  форме  указанные  документы  и сведения</w:t>
      </w:r>
      <w:r>
        <w:rPr>
          <w:sz w:val="28"/>
          <w:szCs w:val="28"/>
        </w:rPr>
        <w:t xml:space="preserve"> </w:t>
      </w:r>
      <w:r w:rsidRPr="00F22B59">
        <w:rPr>
          <w:sz w:val="28"/>
          <w:szCs w:val="28"/>
        </w:rPr>
        <w:t>представляются  по  требованию  уполномоченного  должностного лица</w:t>
      </w:r>
      <w:r>
        <w:rPr>
          <w:sz w:val="28"/>
          <w:szCs w:val="28"/>
        </w:rPr>
        <w:t xml:space="preserve"> </w:t>
      </w:r>
      <w:r w:rsidRPr="00F22B59">
        <w:rPr>
          <w:sz w:val="28"/>
          <w:szCs w:val="28"/>
        </w:rPr>
        <w:t>таможенного органа;</w:t>
      </w:r>
    </w:p>
    <w:p w:rsid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представить   документы,   свидетельствующие   об  уплате</w:t>
      </w:r>
      <w:r>
        <w:rPr>
          <w:sz w:val="28"/>
          <w:szCs w:val="28"/>
        </w:rPr>
        <w:t xml:space="preserve"> </w:t>
      </w:r>
      <w:r w:rsidRPr="00F22B59">
        <w:rPr>
          <w:sz w:val="28"/>
          <w:szCs w:val="28"/>
        </w:rPr>
        <w:t>таможенных пошлин, налогов;</w:t>
      </w:r>
    </w:p>
    <w:p w:rsidR="00F22B59" w:rsidRP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представить   документы   и  сведения,   необходимые  для</w:t>
      </w:r>
      <w:r>
        <w:rPr>
          <w:sz w:val="28"/>
          <w:szCs w:val="28"/>
        </w:rPr>
        <w:t xml:space="preserve"> </w:t>
      </w:r>
      <w:r w:rsidRPr="00F22B59">
        <w:rPr>
          <w:sz w:val="28"/>
          <w:szCs w:val="28"/>
        </w:rPr>
        <w:t>предоставления таможенных льгот в соответствии с законодательством</w:t>
      </w:r>
      <w:r>
        <w:rPr>
          <w:sz w:val="28"/>
          <w:szCs w:val="28"/>
        </w:rPr>
        <w:t xml:space="preserve"> </w:t>
      </w:r>
      <w:r w:rsidRPr="00F22B59">
        <w:rPr>
          <w:sz w:val="28"/>
          <w:szCs w:val="28"/>
        </w:rPr>
        <w:t>Российской Федерации;</w:t>
      </w:r>
    </w:p>
    <w:p w:rsid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представить документы,  подтверждающие осуществление других</w:t>
      </w:r>
      <w:r>
        <w:rPr>
          <w:sz w:val="28"/>
          <w:szCs w:val="28"/>
        </w:rPr>
        <w:t xml:space="preserve"> </w:t>
      </w:r>
      <w:r w:rsidRPr="00F22B59">
        <w:rPr>
          <w:sz w:val="28"/>
          <w:szCs w:val="28"/>
        </w:rPr>
        <w:t>видов государственного контроля перемещаемых товаров,  если товары</w:t>
      </w:r>
      <w:r>
        <w:rPr>
          <w:sz w:val="28"/>
          <w:szCs w:val="28"/>
        </w:rPr>
        <w:t xml:space="preserve"> </w:t>
      </w:r>
      <w:r w:rsidRPr="00F22B59">
        <w:rPr>
          <w:sz w:val="28"/>
          <w:szCs w:val="28"/>
        </w:rPr>
        <w:t>подлежат такому контролю;</w:t>
      </w:r>
    </w:p>
    <w:p w:rsidR="00F22B59" w:rsidRPr="00F22B59" w:rsidRDefault="00F22B59" w:rsidP="00A75066">
      <w:pPr>
        <w:numPr>
          <w:ilvl w:val="0"/>
          <w:numId w:val="4"/>
        </w:numPr>
        <w:tabs>
          <w:tab w:val="clear" w:pos="1260"/>
          <w:tab w:val="num" w:pos="0"/>
        </w:tabs>
        <w:spacing w:line="360" w:lineRule="auto"/>
        <w:ind w:left="0" w:firstLine="540"/>
        <w:jc w:val="both"/>
        <w:rPr>
          <w:sz w:val="28"/>
          <w:szCs w:val="28"/>
        </w:rPr>
      </w:pPr>
      <w:r w:rsidRPr="00F22B59">
        <w:rPr>
          <w:sz w:val="28"/>
          <w:szCs w:val="28"/>
        </w:rPr>
        <w:t>оказывать  таможенным  органам  содействие  при таможенном</w:t>
      </w:r>
      <w:r>
        <w:rPr>
          <w:sz w:val="28"/>
          <w:szCs w:val="28"/>
        </w:rPr>
        <w:t xml:space="preserve"> </w:t>
      </w:r>
      <w:r w:rsidRPr="00F22B59">
        <w:rPr>
          <w:sz w:val="28"/>
          <w:szCs w:val="28"/>
        </w:rPr>
        <w:t>оформлении товаров.</w:t>
      </w:r>
    </w:p>
    <w:p w:rsidR="00F22B59" w:rsidRPr="00F22B59" w:rsidRDefault="00F22B59" w:rsidP="00A75066">
      <w:pPr>
        <w:spacing w:line="360" w:lineRule="auto"/>
        <w:ind w:firstLine="540"/>
        <w:jc w:val="both"/>
        <w:rPr>
          <w:sz w:val="28"/>
          <w:szCs w:val="28"/>
        </w:rPr>
      </w:pPr>
      <w:r w:rsidRPr="00F22B59">
        <w:rPr>
          <w:sz w:val="28"/>
          <w:szCs w:val="28"/>
        </w:rPr>
        <w:t>Декларирование товаров,  перемещаемых физическими лицами в</w:t>
      </w:r>
      <w:r>
        <w:rPr>
          <w:sz w:val="28"/>
          <w:szCs w:val="28"/>
        </w:rPr>
        <w:t xml:space="preserve"> </w:t>
      </w:r>
      <w:r w:rsidRPr="00F22B59">
        <w:rPr>
          <w:sz w:val="28"/>
          <w:szCs w:val="28"/>
        </w:rPr>
        <w:t>сопровождаемом багаже, производится в устной форме, за исключением</w:t>
      </w:r>
      <w:r>
        <w:rPr>
          <w:sz w:val="28"/>
          <w:szCs w:val="28"/>
        </w:rPr>
        <w:t xml:space="preserve"> </w:t>
      </w:r>
      <w:r w:rsidRPr="00F22B59">
        <w:rPr>
          <w:sz w:val="28"/>
          <w:szCs w:val="28"/>
        </w:rPr>
        <w:t>товаров,  подлежащих в соответствии с законодательством Российской</w:t>
      </w:r>
    </w:p>
    <w:p w:rsidR="00F22B59" w:rsidRPr="00F22B59" w:rsidRDefault="00F22B59" w:rsidP="00A75066">
      <w:pPr>
        <w:spacing w:line="360" w:lineRule="auto"/>
        <w:ind w:firstLine="540"/>
        <w:jc w:val="both"/>
        <w:rPr>
          <w:sz w:val="28"/>
          <w:szCs w:val="28"/>
        </w:rPr>
      </w:pPr>
      <w:r w:rsidRPr="00F22B59">
        <w:rPr>
          <w:sz w:val="28"/>
          <w:szCs w:val="28"/>
        </w:rPr>
        <w:t>Федерации декларированию в письменной форме.</w:t>
      </w:r>
    </w:p>
    <w:p w:rsidR="00F22B59" w:rsidRPr="00F22B59" w:rsidRDefault="00F22B59" w:rsidP="00A75066">
      <w:pPr>
        <w:spacing w:line="360" w:lineRule="auto"/>
        <w:ind w:firstLine="540"/>
        <w:jc w:val="both"/>
        <w:rPr>
          <w:sz w:val="28"/>
          <w:szCs w:val="28"/>
        </w:rPr>
      </w:pPr>
      <w:r w:rsidRPr="00F22B59">
        <w:rPr>
          <w:sz w:val="28"/>
          <w:szCs w:val="28"/>
        </w:rPr>
        <w:t>Таможенные органы осуществляют информирование заинтересованных</w:t>
      </w:r>
      <w:r>
        <w:rPr>
          <w:sz w:val="28"/>
          <w:szCs w:val="28"/>
        </w:rPr>
        <w:t xml:space="preserve"> </w:t>
      </w:r>
      <w:r w:rsidRPr="00F22B59">
        <w:rPr>
          <w:sz w:val="28"/>
          <w:szCs w:val="28"/>
        </w:rPr>
        <w:t>лиц   о товарах,   подлежащих  в соответствии  с законодательством</w:t>
      </w:r>
    </w:p>
    <w:p w:rsidR="00F22B59" w:rsidRPr="00F22B59" w:rsidRDefault="00F22B59" w:rsidP="00A75066">
      <w:pPr>
        <w:spacing w:line="360" w:lineRule="auto"/>
        <w:ind w:firstLine="540"/>
        <w:jc w:val="both"/>
        <w:rPr>
          <w:sz w:val="28"/>
          <w:szCs w:val="28"/>
        </w:rPr>
      </w:pPr>
      <w:r w:rsidRPr="00F22B59">
        <w:rPr>
          <w:sz w:val="28"/>
          <w:szCs w:val="28"/>
        </w:rPr>
        <w:t>Российской Федерации декларированию в письменной форме.</w:t>
      </w:r>
    </w:p>
    <w:p w:rsidR="00F22B59" w:rsidRPr="00F22B59" w:rsidRDefault="00F22B59" w:rsidP="00A75066">
      <w:pPr>
        <w:spacing w:line="360" w:lineRule="auto"/>
        <w:ind w:firstLine="540"/>
        <w:jc w:val="both"/>
        <w:rPr>
          <w:sz w:val="28"/>
          <w:szCs w:val="28"/>
        </w:rPr>
      </w:pPr>
      <w:r w:rsidRPr="00F22B59">
        <w:rPr>
          <w:sz w:val="28"/>
          <w:szCs w:val="28"/>
        </w:rPr>
        <w:t>Физические  лица  вправе  по  своему  желанию  декларировать в</w:t>
      </w:r>
      <w:r>
        <w:rPr>
          <w:sz w:val="28"/>
          <w:szCs w:val="28"/>
        </w:rPr>
        <w:t xml:space="preserve"> </w:t>
      </w:r>
      <w:r w:rsidRPr="00F22B59">
        <w:rPr>
          <w:sz w:val="28"/>
          <w:szCs w:val="28"/>
        </w:rPr>
        <w:t>письменной форме товары, перемещаемые ими через таможенную границу</w:t>
      </w:r>
    </w:p>
    <w:p w:rsidR="00F22B59" w:rsidRPr="00F22B59" w:rsidRDefault="00F22B59" w:rsidP="00A75066">
      <w:pPr>
        <w:spacing w:line="360" w:lineRule="auto"/>
        <w:ind w:firstLine="540"/>
        <w:jc w:val="both"/>
        <w:rPr>
          <w:sz w:val="28"/>
          <w:szCs w:val="28"/>
        </w:rPr>
      </w:pPr>
      <w:r w:rsidRPr="00F22B59">
        <w:rPr>
          <w:sz w:val="28"/>
          <w:szCs w:val="28"/>
        </w:rPr>
        <w:t>Российской   Федерации  в сопровождаемом  багаже  и не  подлежащие</w:t>
      </w:r>
      <w:r>
        <w:rPr>
          <w:sz w:val="28"/>
          <w:szCs w:val="28"/>
        </w:rPr>
        <w:t xml:space="preserve"> </w:t>
      </w:r>
      <w:r w:rsidRPr="00F22B59">
        <w:rPr>
          <w:sz w:val="28"/>
          <w:szCs w:val="28"/>
        </w:rPr>
        <w:t>обязательному декларированию в письменной форме.</w:t>
      </w:r>
    </w:p>
    <w:p w:rsidR="00F22B59" w:rsidRPr="00F22B59" w:rsidRDefault="00F22B59" w:rsidP="00A75066">
      <w:pPr>
        <w:spacing w:line="360" w:lineRule="auto"/>
        <w:ind w:firstLine="540"/>
        <w:jc w:val="both"/>
        <w:rPr>
          <w:sz w:val="28"/>
          <w:szCs w:val="28"/>
        </w:rPr>
      </w:pPr>
      <w:r w:rsidRPr="00F22B59">
        <w:rPr>
          <w:sz w:val="28"/>
          <w:szCs w:val="28"/>
        </w:rPr>
        <w:t>При  декларировании  товаров  в устной  форме  физическое лицо</w:t>
      </w:r>
      <w:r>
        <w:rPr>
          <w:sz w:val="28"/>
          <w:szCs w:val="28"/>
        </w:rPr>
        <w:t xml:space="preserve"> </w:t>
      </w:r>
      <w:r w:rsidRPr="00F22B59">
        <w:rPr>
          <w:sz w:val="28"/>
          <w:szCs w:val="28"/>
        </w:rPr>
        <w:t>заявляет  уполномоченному  должностному лицу таможенного органа об</w:t>
      </w:r>
      <w:r>
        <w:rPr>
          <w:sz w:val="28"/>
          <w:szCs w:val="28"/>
        </w:rPr>
        <w:t xml:space="preserve"> </w:t>
      </w:r>
      <w:r w:rsidRPr="00F22B59">
        <w:rPr>
          <w:sz w:val="28"/>
          <w:szCs w:val="28"/>
        </w:rPr>
        <w:t>отсутствии    в   сопровождаемом багаже товаров, подлежащих</w:t>
      </w:r>
      <w:r>
        <w:rPr>
          <w:sz w:val="28"/>
          <w:szCs w:val="28"/>
        </w:rPr>
        <w:t xml:space="preserve"> </w:t>
      </w:r>
      <w:r w:rsidRPr="00F22B59">
        <w:rPr>
          <w:sz w:val="28"/>
          <w:szCs w:val="28"/>
        </w:rPr>
        <w:t>обязательному декларированию в письменной форме.</w:t>
      </w:r>
    </w:p>
    <w:p w:rsidR="00F22B59" w:rsidRPr="00F22B59" w:rsidRDefault="00F22B59" w:rsidP="00A75066">
      <w:pPr>
        <w:spacing w:line="360" w:lineRule="auto"/>
        <w:ind w:firstLine="540"/>
        <w:jc w:val="both"/>
        <w:rPr>
          <w:sz w:val="28"/>
          <w:szCs w:val="28"/>
        </w:rPr>
      </w:pPr>
      <w:r w:rsidRPr="00F22B59">
        <w:rPr>
          <w:sz w:val="28"/>
          <w:szCs w:val="28"/>
        </w:rPr>
        <w:t>Все  товары,  перемещаемые через таможенную границу Российской</w:t>
      </w:r>
      <w:r>
        <w:rPr>
          <w:sz w:val="28"/>
          <w:szCs w:val="28"/>
        </w:rPr>
        <w:t xml:space="preserve"> </w:t>
      </w:r>
      <w:r w:rsidRPr="00F22B59">
        <w:rPr>
          <w:sz w:val="28"/>
          <w:szCs w:val="28"/>
        </w:rPr>
        <w:t>Федерации,   подлежат   таможенному  оформлению  в соответствии  с</w:t>
      </w:r>
      <w:r>
        <w:rPr>
          <w:sz w:val="28"/>
          <w:szCs w:val="28"/>
        </w:rPr>
        <w:t xml:space="preserve"> </w:t>
      </w:r>
      <w:r w:rsidRPr="00F22B59">
        <w:rPr>
          <w:sz w:val="28"/>
          <w:szCs w:val="28"/>
        </w:rPr>
        <w:t>таможенным   законодательством  Российской  Федерации  независимо от формы декларирования товаров.</w:t>
      </w:r>
    </w:p>
    <w:p w:rsidR="00F22B59" w:rsidRPr="00F22B59" w:rsidRDefault="00F22B59" w:rsidP="00A75066">
      <w:pPr>
        <w:spacing w:line="360" w:lineRule="auto"/>
        <w:ind w:firstLine="540"/>
        <w:jc w:val="both"/>
        <w:rPr>
          <w:sz w:val="28"/>
          <w:szCs w:val="28"/>
        </w:rPr>
      </w:pPr>
      <w:r w:rsidRPr="00F22B59">
        <w:rPr>
          <w:sz w:val="28"/>
          <w:szCs w:val="28"/>
        </w:rPr>
        <w:t>Декларирование в письменной форме осуществляется на бланках</w:t>
      </w:r>
      <w:r>
        <w:rPr>
          <w:sz w:val="28"/>
          <w:szCs w:val="28"/>
        </w:rPr>
        <w:t xml:space="preserve"> </w:t>
      </w:r>
      <w:r w:rsidRPr="00F22B59">
        <w:rPr>
          <w:sz w:val="28"/>
          <w:szCs w:val="28"/>
        </w:rPr>
        <w:t>таможенной   декларации,   форму   и  порядок  заполнения  которой</w:t>
      </w:r>
      <w:r>
        <w:rPr>
          <w:sz w:val="28"/>
          <w:szCs w:val="28"/>
        </w:rPr>
        <w:t xml:space="preserve"> </w:t>
      </w:r>
      <w:r w:rsidRPr="00F22B59">
        <w:rPr>
          <w:sz w:val="28"/>
          <w:szCs w:val="28"/>
        </w:rPr>
        <w:t>устанавливает   Государственный   таможенный   комитет  Российской</w:t>
      </w:r>
    </w:p>
    <w:p w:rsidR="00F22B59" w:rsidRDefault="00F22B59" w:rsidP="00A75066">
      <w:pPr>
        <w:spacing w:line="360" w:lineRule="auto"/>
        <w:ind w:firstLine="540"/>
        <w:jc w:val="both"/>
        <w:rPr>
          <w:sz w:val="28"/>
          <w:szCs w:val="28"/>
        </w:rPr>
      </w:pPr>
      <w:r w:rsidRPr="00F22B59">
        <w:rPr>
          <w:sz w:val="28"/>
          <w:szCs w:val="28"/>
        </w:rPr>
        <w:t>Федерации (далее - пассажирская таможенная декларация).</w:t>
      </w:r>
    </w:p>
    <w:p w:rsidR="00F22B59" w:rsidRPr="00F22B59" w:rsidRDefault="00F22B59" w:rsidP="00A75066">
      <w:pPr>
        <w:spacing w:line="360" w:lineRule="auto"/>
        <w:ind w:firstLine="540"/>
        <w:jc w:val="both"/>
        <w:rPr>
          <w:sz w:val="28"/>
          <w:szCs w:val="28"/>
        </w:rPr>
      </w:pPr>
      <w:r w:rsidRPr="00F22B59">
        <w:rPr>
          <w:sz w:val="28"/>
          <w:szCs w:val="28"/>
        </w:rPr>
        <w:t>Таможенное оформление товаров, ввозимых физическими лицами</w:t>
      </w:r>
      <w:r>
        <w:rPr>
          <w:sz w:val="28"/>
          <w:szCs w:val="28"/>
        </w:rPr>
        <w:t xml:space="preserve"> </w:t>
      </w:r>
      <w:r w:rsidRPr="00F22B59">
        <w:rPr>
          <w:sz w:val="28"/>
          <w:szCs w:val="28"/>
        </w:rPr>
        <w:t>на  таможенную  территорию  Российской  Федерации в сопровождаемом</w:t>
      </w:r>
      <w:r>
        <w:rPr>
          <w:sz w:val="28"/>
          <w:szCs w:val="28"/>
        </w:rPr>
        <w:t xml:space="preserve"> </w:t>
      </w:r>
      <w:r w:rsidRPr="00F22B59">
        <w:rPr>
          <w:sz w:val="28"/>
          <w:szCs w:val="28"/>
        </w:rPr>
        <w:t>багаже, начинается:</w:t>
      </w:r>
    </w:p>
    <w:p w:rsidR="00F22B59" w:rsidRDefault="00F22B59" w:rsidP="00A75066">
      <w:pPr>
        <w:numPr>
          <w:ilvl w:val="0"/>
          <w:numId w:val="5"/>
        </w:numPr>
        <w:tabs>
          <w:tab w:val="clear" w:pos="1260"/>
          <w:tab w:val="num" w:pos="0"/>
        </w:tabs>
        <w:spacing w:line="360" w:lineRule="auto"/>
        <w:ind w:left="0" w:firstLine="540"/>
        <w:jc w:val="both"/>
        <w:rPr>
          <w:sz w:val="28"/>
          <w:szCs w:val="28"/>
        </w:rPr>
      </w:pPr>
      <w:r w:rsidRPr="00F22B59">
        <w:rPr>
          <w:sz w:val="28"/>
          <w:szCs w:val="28"/>
        </w:rPr>
        <w:t>при  декларировании  товаров  в письменной  форме  - с момента</w:t>
      </w:r>
      <w:r>
        <w:rPr>
          <w:sz w:val="28"/>
          <w:szCs w:val="28"/>
        </w:rPr>
        <w:t xml:space="preserve"> </w:t>
      </w:r>
      <w:r w:rsidRPr="00F22B59">
        <w:rPr>
          <w:sz w:val="28"/>
          <w:szCs w:val="28"/>
        </w:rPr>
        <w:t>представления уполномоченному должностному лицу таможенного органа</w:t>
      </w:r>
      <w:r>
        <w:rPr>
          <w:sz w:val="28"/>
          <w:szCs w:val="28"/>
        </w:rPr>
        <w:t xml:space="preserve"> </w:t>
      </w:r>
      <w:r w:rsidRPr="00F22B59">
        <w:rPr>
          <w:sz w:val="28"/>
          <w:szCs w:val="28"/>
        </w:rPr>
        <w:t>таможенной декларации, подписанной декларантом;</w:t>
      </w:r>
    </w:p>
    <w:p w:rsidR="00F22B59" w:rsidRPr="00F22B59" w:rsidRDefault="00F22B59" w:rsidP="00A75066">
      <w:pPr>
        <w:numPr>
          <w:ilvl w:val="0"/>
          <w:numId w:val="5"/>
        </w:numPr>
        <w:tabs>
          <w:tab w:val="clear" w:pos="1260"/>
          <w:tab w:val="num" w:pos="0"/>
        </w:tabs>
        <w:spacing w:line="360" w:lineRule="auto"/>
        <w:ind w:left="0" w:firstLine="540"/>
        <w:jc w:val="both"/>
        <w:rPr>
          <w:sz w:val="28"/>
          <w:szCs w:val="28"/>
        </w:rPr>
      </w:pPr>
      <w:r w:rsidRPr="00F22B59">
        <w:rPr>
          <w:sz w:val="28"/>
          <w:szCs w:val="28"/>
        </w:rPr>
        <w:t>при   декларировании   товаров   в устной  форме  - с  момента</w:t>
      </w:r>
      <w:r>
        <w:rPr>
          <w:sz w:val="28"/>
          <w:szCs w:val="28"/>
        </w:rPr>
        <w:t xml:space="preserve"> </w:t>
      </w:r>
      <w:r w:rsidRPr="00F22B59">
        <w:rPr>
          <w:sz w:val="28"/>
          <w:szCs w:val="28"/>
        </w:rPr>
        <w:t>заявления   физического  лица  уполномоченному  должностному  лицу</w:t>
      </w:r>
      <w:r>
        <w:rPr>
          <w:sz w:val="28"/>
          <w:szCs w:val="28"/>
        </w:rPr>
        <w:t xml:space="preserve"> </w:t>
      </w:r>
      <w:r w:rsidRPr="00F22B59">
        <w:rPr>
          <w:sz w:val="28"/>
          <w:szCs w:val="28"/>
        </w:rPr>
        <w:t>таможенного  органа об отсутствии в перемещаемом им сопровождаемом</w:t>
      </w:r>
      <w:r>
        <w:rPr>
          <w:sz w:val="28"/>
          <w:szCs w:val="28"/>
        </w:rPr>
        <w:t xml:space="preserve"> </w:t>
      </w:r>
      <w:r w:rsidRPr="00F22B59">
        <w:rPr>
          <w:sz w:val="28"/>
          <w:szCs w:val="28"/>
        </w:rPr>
        <w:t>багаже   товаров,   подлежащих   обязательному   декларированию  в</w:t>
      </w:r>
      <w:r>
        <w:rPr>
          <w:sz w:val="28"/>
          <w:szCs w:val="28"/>
        </w:rPr>
        <w:t xml:space="preserve"> </w:t>
      </w:r>
      <w:r w:rsidRPr="00F22B59">
        <w:rPr>
          <w:sz w:val="28"/>
          <w:szCs w:val="28"/>
        </w:rPr>
        <w:t>письменной форме.</w:t>
      </w:r>
    </w:p>
    <w:p w:rsidR="00F22B59" w:rsidRDefault="00F22B59" w:rsidP="00A75066">
      <w:pPr>
        <w:spacing w:line="360" w:lineRule="auto"/>
        <w:ind w:firstLine="540"/>
        <w:jc w:val="both"/>
        <w:rPr>
          <w:sz w:val="28"/>
          <w:szCs w:val="28"/>
        </w:rPr>
      </w:pPr>
      <w:r w:rsidRPr="00F22B59">
        <w:rPr>
          <w:sz w:val="28"/>
          <w:szCs w:val="28"/>
        </w:rPr>
        <w:t>В  случае  проведения  таможенного  оформления  товаров в</w:t>
      </w:r>
      <w:r>
        <w:rPr>
          <w:sz w:val="28"/>
          <w:szCs w:val="28"/>
        </w:rPr>
        <w:t xml:space="preserve"> </w:t>
      </w:r>
      <w:r w:rsidRPr="00F22B59">
        <w:rPr>
          <w:sz w:val="28"/>
          <w:szCs w:val="28"/>
        </w:rPr>
        <w:t>местах,  физическое  лицо после заявления уполномоченного должностного лица</w:t>
      </w:r>
      <w:r>
        <w:rPr>
          <w:sz w:val="28"/>
          <w:szCs w:val="28"/>
        </w:rPr>
        <w:t xml:space="preserve"> </w:t>
      </w:r>
      <w:r w:rsidRPr="00F22B59">
        <w:rPr>
          <w:sz w:val="28"/>
          <w:szCs w:val="28"/>
        </w:rPr>
        <w:t>таможенного  органа о готовности проведения таможенного оформления</w:t>
      </w:r>
      <w:r>
        <w:rPr>
          <w:sz w:val="28"/>
          <w:szCs w:val="28"/>
        </w:rPr>
        <w:t xml:space="preserve"> </w:t>
      </w:r>
      <w:r w:rsidRPr="00F22B59">
        <w:rPr>
          <w:sz w:val="28"/>
          <w:szCs w:val="28"/>
        </w:rPr>
        <w:t>декларирует перемещаемые товары:</w:t>
      </w:r>
    </w:p>
    <w:p w:rsidR="0059377A" w:rsidRDefault="00F22B59" w:rsidP="00A75066">
      <w:pPr>
        <w:numPr>
          <w:ilvl w:val="0"/>
          <w:numId w:val="6"/>
        </w:numPr>
        <w:tabs>
          <w:tab w:val="clear" w:pos="1260"/>
          <w:tab w:val="num" w:pos="0"/>
        </w:tabs>
        <w:spacing w:line="360" w:lineRule="auto"/>
        <w:ind w:left="0" w:firstLine="540"/>
        <w:jc w:val="both"/>
        <w:rPr>
          <w:sz w:val="28"/>
          <w:szCs w:val="28"/>
        </w:rPr>
      </w:pPr>
      <w:r w:rsidRPr="00F22B59">
        <w:rPr>
          <w:sz w:val="28"/>
          <w:szCs w:val="28"/>
        </w:rPr>
        <w:t>в   письменной   форме   - при  наличии  товаров,   подлежащих</w:t>
      </w:r>
      <w:r>
        <w:rPr>
          <w:sz w:val="28"/>
          <w:szCs w:val="28"/>
        </w:rPr>
        <w:t xml:space="preserve"> </w:t>
      </w:r>
      <w:r w:rsidRPr="00F22B59">
        <w:rPr>
          <w:sz w:val="28"/>
          <w:szCs w:val="28"/>
        </w:rPr>
        <w:t>обязательному  декларированию в письменной форме,  либо по желанию</w:t>
      </w:r>
      <w:r>
        <w:rPr>
          <w:sz w:val="28"/>
          <w:szCs w:val="28"/>
        </w:rPr>
        <w:t xml:space="preserve"> </w:t>
      </w:r>
      <w:r w:rsidRPr="00F22B59">
        <w:rPr>
          <w:sz w:val="28"/>
          <w:szCs w:val="28"/>
        </w:rPr>
        <w:t>физического лица при отсутствии таких товаров;</w:t>
      </w:r>
    </w:p>
    <w:p w:rsidR="00F22B59" w:rsidRPr="00F22B59" w:rsidRDefault="00F22B59" w:rsidP="00A75066">
      <w:pPr>
        <w:numPr>
          <w:ilvl w:val="0"/>
          <w:numId w:val="6"/>
        </w:numPr>
        <w:tabs>
          <w:tab w:val="clear" w:pos="1260"/>
          <w:tab w:val="num" w:pos="0"/>
        </w:tabs>
        <w:spacing w:line="360" w:lineRule="auto"/>
        <w:ind w:left="0" w:firstLine="540"/>
        <w:jc w:val="both"/>
        <w:rPr>
          <w:sz w:val="28"/>
          <w:szCs w:val="28"/>
        </w:rPr>
      </w:pPr>
      <w:r w:rsidRPr="00F22B59">
        <w:rPr>
          <w:sz w:val="28"/>
          <w:szCs w:val="28"/>
        </w:rPr>
        <w:t>в   устной   форме   -  при  отсутствии  товаров,   подлежащих</w:t>
      </w:r>
      <w:r w:rsidR="0059377A">
        <w:rPr>
          <w:sz w:val="28"/>
          <w:szCs w:val="28"/>
        </w:rPr>
        <w:t xml:space="preserve"> </w:t>
      </w:r>
      <w:r w:rsidRPr="00F22B59">
        <w:rPr>
          <w:sz w:val="28"/>
          <w:szCs w:val="28"/>
        </w:rPr>
        <w:t>обязательному декларированию в письменной форме.</w:t>
      </w:r>
    </w:p>
    <w:p w:rsidR="00F22B59" w:rsidRPr="00F22B59" w:rsidRDefault="00F22B59" w:rsidP="00A75066">
      <w:pPr>
        <w:spacing w:line="360" w:lineRule="auto"/>
        <w:ind w:firstLine="540"/>
        <w:jc w:val="both"/>
        <w:rPr>
          <w:sz w:val="28"/>
          <w:szCs w:val="28"/>
        </w:rPr>
      </w:pPr>
      <w:r w:rsidRPr="00F22B59">
        <w:rPr>
          <w:sz w:val="28"/>
          <w:szCs w:val="28"/>
        </w:rPr>
        <w:t>При  декларировании  товаров,  перемещаемых  физическими</w:t>
      </w:r>
      <w:r w:rsidR="0059377A">
        <w:rPr>
          <w:sz w:val="28"/>
          <w:szCs w:val="28"/>
        </w:rPr>
        <w:t xml:space="preserve"> </w:t>
      </w:r>
      <w:r w:rsidRPr="00F22B59">
        <w:rPr>
          <w:sz w:val="28"/>
          <w:szCs w:val="28"/>
        </w:rPr>
        <w:t>лицами   в  сопровождаемом  багаже,   декларант  в зависимости  от</w:t>
      </w:r>
      <w:r w:rsidR="0059377A">
        <w:rPr>
          <w:sz w:val="28"/>
          <w:szCs w:val="28"/>
        </w:rPr>
        <w:t xml:space="preserve"> </w:t>
      </w:r>
      <w:r w:rsidRPr="00F22B59">
        <w:rPr>
          <w:sz w:val="28"/>
          <w:szCs w:val="28"/>
        </w:rPr>
        <w:t>обстоятельств и целей перемещения товаров через таможенную границу</w:t>
      </w:r>
      <w:r w:rsidR="0059377A">
        <w:rPr>
          <w:sz w:val="28"/>
          <w:szCs w:val="28"/>
        </w:rPr>
        <w:t xml:space="preserve"> </w:t>
      </w:r>
      <w:r w:rsidRPr="00F22B59">
        <w:rPr>
          <w:sz w:val="28"/>
          <w:szCs w:val="28"/>
        </w:rPr>
        <w:t>Российской   Федерации  представляет  одновременно  с пассажирской</w:t>
      </w:r>
      <w:r w:rsidR="0059377A">
        <w:rPr>
          <w:sz w:val="28"/>
          <w:szCs w:val="28"/>
        </w:rPr>
        <w:t xml:space="preserve"> </w:t>
      </w:r>
      <w:r w:rsidRPr="00F22B59">
        <w:rPr>
          <w:sz w:val="28"/>
          <w:szCs w:val="28"/>
        </w:rPr>
        <w:t>таможенной   декларацией   для   подтверждения   заявленных  в ней</w:t>
      </w:r>
      <w:r w:rsidR="0059377A">
        <w:rPr>
          <w:sz w:val="28"/>
          <w:szCs w:val="28"/>
        </w:rPr>
        <w:t xml:space="preserve"> </w:t>
      </w:r>
      <w:r w:rsidRPr="00F22B59">
        <w:rPr>
          <w:sz w:val="28"/>
          <w:szCs w:val="28"/>
        </w:rPr>
        <w:t>сведений:</w:t>
      </w:r>
    </w:p>
    <w:p w:rsidR="00F22B59" w:rsidRPr="00F22B59"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документ, удостоверяющий личность (в том числе</w:t>
      </w:r>
      <w:r w:rsidR="0059377A">
        <w:rPr>
          <w:sz w:val="28"/>
          <w:szCs w:val="28"/>
        </w:rPr>
        <w:t xml:space="preserve"> </w:t>
      </w:r>
      <w:r w:rsidRPr="00F22B59">
        <w:rPr>
          <w:sz w:val="28"/>
          <w:szCs w:val="28"/>
        </w:rPr>
        <w:t>несовершеннолетнего лица);</w:t>
      </w:r>
    </w:p>
    <w:p w:rsidR="00F22B59" w:rsidRPr="00F22B59"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документ, подтверждающий усыновление, опекунство,</w:t>
      </w:r>
      <w:r w:rsidR="0059377A">
        <w:rPr>
          <w:sz w:val="28"/>
          <w:szCs w:val="28"/>
        </w:rPr>
        <w:t xml:space="preserve"> </w:t>
      </w:r>
      <w:r w:rsidRPr="00F22B59">
        <w:rPr>
          <w:sz w:val="28"/>
          <w:szCs w:val="28"/>
        </w:rPr>
        <w:t>попечительство несовершеннолетнего лица;</w:t>
      </w:r>
    </w:p>
    <w:p w:rsidR="00F22B59" w:rsidRPr="00F22B59"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документы, подтверждающие факт приобретения и стоимость</w:t>
      </w:r>
      <w:r w:rsidR="0059377A">
        <w:rPr>
          <w:sz w:val="28"/>
          <w:szCs w:val="28"/>
        </w:rPr>
        <w:t xml:space="preserve"> </w:t>
      </w:r>
      <w:r w:rsidRPr="00F22B59">
        <w:rPr>
          <w:sz w:val="28"/>
          <w:szCs w:val="28"/>
        </w:rPr>
        <w:t>декларируемых товаров;</w:t>
      </w:r>
    </w:p>
    <w:p w:rsidR="0059377A"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транспортные (перевозочные) документы;</w:t>
      </w:r>
      <w:r w:rsidR="0059377A">
        <w:rPr>
          <w:sz w:val="28"/>
          <w:szCs w:val="28"/>
        </w:rPr>
        <w:t xml:space="preserve"> </w:t>
      </w:r>
    </w:p>
    <w:p w:rsidR="00F22B59" w:rsidRPr="00F22B59"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документы,    подтверждающие    право    на    предусмотренные</w:t>
      </w:r>
      <w:r w:rsidR="0059377A">
        <w:rPr>
          <w:sz w:val="28"/>
          <w:szCs w:val="28"/>
        </w:rPr>
        <w:t xml:space="preserve"> </w:t>
      </w:r>
      <w:r w:rsidRPr="00F22B59">
        <w:rPr>
          <w:sz w:val="28"/>
          <w:szCs w:val="28"/>
        </w:rPr>
        <w:t>законодательством Российской Федерации льготы по уплате таможенных</w:t>
      </w:r>
      <w:r w:rsidR="0059377A">
        <w:rPr>
          <w:sz w:val="28"/>
          <w:szCs w:val="28"/>
        </w:rPr>
        <w:t xml:space="preserve"> </w:t>
      </w:r>
      <w:r w:rsidRPr="00F22B59">
        <w:rPr>
          <w:sz w:val="28"/>
          <w:szCs w:val="28"/>
        </w:rPr>
        <w:t>пошлин, налогов, в том числе подтверждающие временный ввоз (вывоз)</w:t>
      </w:r>
      <w:r w:rsidR="0059377A">
        <w:rPr>
          <w:sz w:val="28"/>
          <w:szCs w:val="28"/>
        </w:rPr>
        <w:t xml:space="preserve"> </w:t>
      </w:r>
      <w:r w:rsidRPr="00F22B59">
        <w:rPr>
          <w:sz w:val="28"/>
          <w:szCs w:val="28"/>
        </w:rPr>
        <w:t>товаров  физическим  лицом,  а  также  подтверждающие  признание в</w:t>
      </w:r>
      <w:r w:rsidR="0059377A">
        <w:rPr>
          <w:sz w:val="28"/>
          <w:szCs w:val="28"/>
        </w:rPr>
        <w:t xml:space="preserve"> </w:t>
      </w:r>
      <w:r w:rsidRPr="00F22B59">
        <w:rPr>
          <w:sz w:val="28"/>
          <w:szCs w:val="28"/>
        </w:rPr>
        <w:t>установленном  порядке  физического  лица  беженцем,   вынужденным</w:t>
      </w:r>
      <w:r w:rsidR="0059377A">
        <w:rPr>
          <w:sz w:val="28"/>
          <w:szCs w:val="28"/>
        </w:rPr>
        <w:t xml:space="preserve"> </w:t>
      </w:r>
      <w:r w:rsidRPr="00F22B59">
        <w:rPr>
          <w:sz w:val="28"/>
          <w:szCs w:val="28"/>
        </w:rPr>
        <w:t>переселенцем либо переселяющимся на постоянное место жительства;</w:t>
      </w:r>
    </w:p>
    <w:p w:rsidR="0059377A"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документы,      подтверждающие     соблюдение     ограничений,</w:t>
      </w:r>
      <w:r w:rsidR="0059377A">
        <w:rPr>
          <w:sz w:val="28"/>
          <w:szCs w:val="28"/>
        </w:rPr>
        <w:t xml:space="preserve"> </w:t>
      </w:r>
      <w:r w:rsidRPr="00F22B59">
        <w:rPr>
          <w:sz w:val="28"/>
          <w:szCs w:val="28"/>
        </w:rPr>
        <w:t>установленных законодательством Российской Федерации;</w:t>
      </w:r>
    </w:p>
    <w:p w:rsidR="00F22B59" w:rsidRPr="00F22B59" w:rsidRDefault="00F22B59" w:rsidP="00A75066">
      <w:pPr>
        <w:numPr>
          <w:ilvl w:val="0"/>
          <w:numId w:val="7"/>
        </w:numPr>
        <w:tabs>
          <w:tab w:val="clear" w:pos="1260"/>
          <w:tab w:val="num" w:pos="0"/>
        </w:tabs>
        <w:spacing w:line="360" w:lineRule="auto"/>
        <w:ind w:left="0" w:firstLine="540"/>
        <w:jc w:val="both"/>
        <w:rPr>
          <w:sz w:val="28"/>
          <w:szCs w:val="28"/>
        </w:rPr>
      </w:pPr>
      <w:r w:rsidRPr="00F22B59">
        <w:rPr>
          <w:sz w:val="28"/>
          <w:szCs w:val="28"/>
        </w:rPr>
        <w:t>другие   документы   и  сведения,   представление   которых  в</w:t>
      </w:r>
      <w:r w:rsidR="0059377A">
        <w:rPr>
          <w:sz w:val="28"/>
          <w:szCs w:val="28"/>
        </w:rPr>
        <w:t xml:space="preserve"> </w:t>
      </w:r>
      <w:r w:rsidRPr="00F22B59">
        <w:rPr>
          <w:sz w:val="28"/>
          <w:szCs w:val="28"/>
        </w:rPr>
        <w:t>соответствии  с законодательством  Российской Федерации необходимо</w:t>
      </w:r>
      <w:r w:rsidR="0059377A">
        <w:rPr>
          <w:sz w:val="28"/>
          <w:szCs w:val="28"/>
        </w:rPr>
        <w:t xml:space="preserve"> </w:t>
      </w:r>
      <w:r w:rsidRPr="00F22B59">
        <w:rPr>
          <w:sz w:val="28"/>
          <w:szCs w:val="28"/>
        </w:rPr>
        <w:t>при  перемещении  через  таможенную  границу  Российской Федерации</w:t>
      </w:r>
      <w:r w:rsidR="0059377A">
        <w:rPr>
          <w:sz w:val="28"/>
          <w:szCs w:val="28"/>
        </w:rPr>
        <w:t xml:space="preserve"> </w:t>
      </w:r>
      <w:r w:rsidRPr="00F22B59">
        <w:rPr>
          <w:sz w:val="28"/>
          <w:szCs w:val="28"/>
        </w:rPr>
        <w:t>товаров  физическим  лицом  для  личного пользования,  в том числе</w:t>
      </w:r>
      <w:r w:rsidR="0059377A">
        <w:rPr>
          <w:sz w:val="28"/>
          <w:szCs w:val="28"/>
        </w:rPr>
        <w:t xml:space="preserve"> </w:t>
      </w:r>
      <w:r w:rsidRPr="00F22B59">
        <w:rPr>
          <w:sz w:val="28"/>
          <w:szCs w:val="28"/>
        </w:rPr>
        <w:t>подтверждающие предназначение товаров.</w:t>
      </w:r>
    </w:p>
    <w:p w:rsidR="00F22B59" w:rsidRPr="00F22B59" w:rsidRDefault="00F22B59" w:rsidP="00A75066">
      <w:pPr>
        <w:spacing w:line="360" w:lineRule="auto"/>
        <w:ind w:firstLine="540"/>
        <w:jc w:val="both"/>
        <w:rPr>
          <w:sz w:val="28"/>
          <w:szCs w:val="28"/>
        </w:rPr>
      </w:pPr>
      <w:r w:rsidRPr="00F22B59">
        <w:rPr>
          <w:sz w:val="28"/>
          <w:szCs w:val="28"/>
        </w:rPr>
        <w:t>При  декларировании товаров в устной форме указанные документы</w:t>
      </w:r>
      <w:r w:rsidR="0059377A">
        <w:rPr>
          <w:sz w:val="28"/>
          <w:szCs w:val="28"/>
        </w:rPr>
        <w:t xml:space="preserve"> </w:t>
      </w:r>
      <w:r w:rsidRPr="00F22B59">
        <w:rPr>
          <w:sz w:val="28"/>
          <w:szCs w:val="28"/>
        </w:rPr>
        <w:t>и  сведения  декларант  представляет по требованию уполномоченного</w:t>
      </w:r>
      <w:r w:rsidR="0059377A">
        <w:rPr>
          <w:sz w:val="28"/>
          <w:szCs w:val="28"/>
        </w:rPr>
        <w:t xml:space="preserve"> </w:t>
      </w:r>
      <w:r w:rsidRPr="00F22B59">
        <w:rPr>
          <w:sz w:val="28"/>
          <w:szCs w:val="28"/>
        </w:rPr>
        <w:t>должностного лица таможенного органа.</w:t>
      </w:r>
    </w:p>
    <w:p w:rsidR="00F22B59" w:rsidRPr="00F22B59" w:rsidRDefault="00F22B59" w:rsidP="00A75066">
      <w:pPr>
        <w:spacing w:line="360" w:lineRule="auto"/>
        <w:ind w:firstLine="540"/>
        <w:jc w:val="both"/>
        <w:rPr>
          <w:sz w:val="28"/>
          <w:szCs w:val="28"/>
        </w:rPr>
      </w:pPr>
      <w:r w:rsidRPr="00F22B59">
        <w:rPr>
          <w:sz w:val="28"/>
          <w:szCs w:val="28"/>
        </w:rPr>
        <w:t>Ввозимые  в сопровождаемом  багаже товары,  на которые по</w:t>
      </w:r>
      <w:r w:rsidR="0059377A">
        <w:rPr>
          <w:sz w:val="28"/>
          <w:szCs w:val="28"/>
        </w:rPr>
        <w:t xml:space="preserve"> </w:t>
      </w:r>
      <w:r w:rsidRPr="00F22B59">
        <w:rPr>
          <w:sz w:val="28"/>
          <w:szCs w:val="28"/>
        </w:rPr>
        <w:t>причинам,  не  зависящим  от  таможенных органов,  не представлены</w:t>
      </w:r>
      <w:r w:rsidR="0059377A">
        <w:rPr>
          <w:sz w:val="28"/>
          <w:szCs w:val="28"/>
        </w:rPr>
        <w:t xml:space="preserve"> </w:t>
      </w:r>
      <w:r w:rsidRPr="00F22B59">
        <w:rPr>
          <w:sz w:val="28"/>
          <w:szCs w:val="28"/>
        </w:rPr>
        <w:t>одновременно  с пассажирской  таможенной  декларацией  документы и</w:t>
      </w:r>
      <w:r w:rsidR="0059377A">
        <w:rPr>
          <w:sz w:val="28"/>
          <w:szCs w:val="28"/>
        </w:rPr>
        <w:t xml:space="preserve"> </w:t>
      </w:r>
      <w:r w:rsidRPr="00F22B59">
        <w:rPr>
          <w:sz w:val="28"/>
          <w:szCs w:val="28"/>
        </w:rPr>
        <w:t>сведения,  необходимые  для  завершения таможенного оформления,  и</w:t>
      </w:r>
      <w:r w:rsidR="0059377A">
        <w:rPr>
          <w:sz w:val="28"/>
          <w:szCs w:val="28"/>
        </w:rPr>
        <w:t xml:space="preserve"> </w:t>
      </w:r>
      <w:r w:rsidRPr="00F22B59">
        <w:rPr>
          <w:sz w:val="28"/>
          <w:szCs w:val="28"/>
        </w:rPr>
        <w:t>(или)   в отношении  которых  не  подтверждена  уплата  таможенных</w:t>
      </w:r>
      <w:r w:rsidR="0059377A">
        <w:rPr>
          <w:sz w:val="28"/>
          <w:szCs w:val="28"/>
        </w:rPr>
        <w:t xml:space="preserve"> </w:t>
      </w:r>
      <w:r w:rsidRPr="00F22B59">
        <w:rPr>
          <w:sz w:val="28"/>
          <w:szCs w:val="28"/>
        </w:rPr>
        <w:t>пошлин, налогов, подлежат помещению на склад временного хранения.</w:t>
      </w:r>
    </w:p>
    <w:p w:rsidR="00F22B59" w:rsidRPr="00F22B59" w:rsidRDefault="00F22B59" w:rsidP="00A75066">
      <w:pPr>
        <w:spacing w:line="360" w:lineRule="auto"/>
        <w:ind w:firstLine="540"/>
        <w:jc w:val="both"/>
        <w:rPr>
          <w:sz w:val="28"/>
          <w:szCs w:val="28"/>
        </w:rPr>
      </w:pPr>
      <w:r w:rsidRPr="00F22B59">
        <w:rPr>
          <w:sz w:val="28"/>
          <w:szCs w:val="28"/>
        </w:rPr>
        <w:t>До окончания срока временного хранения лицо,  ввозящее товары,</w:t>
      </w:r>
      <w:r w:rsidR="0059377A">
        <w:rPr>
          <w:sz w:val="28"/>
          <w:szCs w:val="28"/>
        </w:rPr>
        <w:t xml:space="preserve"> </w:t>
      </w:r>
      <w:r w:rsidRPr="00F22B59">
        <w:rPr>
          <w:sz w:val="28"/>
          <w:szCs w:val="28"/>
        </w:rPr>
        <w:t>должно  принять меры по обеспечению их таможенного оформления либо</w:t>
      </w:r>
      <w:r w:rsidR="0059377A">
        <w:rPr>
          <w:sz w:val="28"/>
          <w:szCs w:val="28"/>
        </w:rPr>
        <w:t xml:space="preserve"> </w:t>
      </w:r>
      <w:r w:rsidRPr="00F22B59">
        <w:rPr>
          <w:sz w:val="28"/>
          <w:szCs w:val="28"/>
        </w:rPr>
        <w:t>вывоза с таможенной территории Российской Федерации.</w:t>
      </w:r>
    </w:p>
    <w:p w:rsidR="00F22B59" w:rsidRPr="00F22B59" w:rsidRDefault="00F22B59" w:rsidP="00A75066">
      <w:pPr>
        <w:spacing w:line="360" w:lineRule="auto"/>
        <w:ind w:firstLine="540"/>
        <w:jc w:val="both"/>
        <w:rPr>
          <w:sz w:val="28"/>
          <w:szCs w:val="28"/>
        </w:rPr>
      </w:pPr>
      <w:r w:rsidRPr="00F22B59">
        <w:rPr>
          <w:sz w:val="28"/>
          <w:szCs w:val="28"/>
        </w:rPr>
        <w:t>Пассажирская  таможенная  декларация считается поданной с</w:t>
      </w:r>
      <w:r w:rsidR="0059377A">
        <w:rPr>
          <w:sz w:val="28"/>
          <w:szCs w:val="28"/>
        </w:rPr>
        <w:t xml:space="preserve"> </w:t>
      </w:r>
      <w:r w:rsidRPr="00F22B59">
        <w:rPr>
          <w:sz w:val="28"/>
          <w:szCs w:val="28"/>
        </w:rPr>
        <w:t>момента  ее  принятия уполномоченным должностным лицом таможенного</w:t>
      </w:r>
      <w:r w:rsidR="0059377A">
        <w:rPr>
          <w:sz w:val="28"/>
          <w:szCs w:val="28"/>
        </w:rPr>
        <w:t xml:space="preserve"> </w:t>
      </w:r>
      <w:r w:rsidRPr="00F22B59">
        <w:rPr>
          <w:sz w:val="28"/>
          <w:szCs w:val="28"/>
        </w:rPr>
        <w:t>органа  путем проставления указанным лицом оттиска личной номерной</w:t>
      </w:r>
      <w:r w:rsidR="0059377A">
        <w:rPr>
          <w:sz w:val="28"/>
          <w:szCs w:val="28"/>
        </w:rPr>
        <w:t xml:space="preserve"> </w:t>
      </w:r>
      <w:r w:rsidRPr="00F22B59">
        <w:rPr>
          <w:sz w:val="28"/>
          <w:szCs w:val="28"/>
        </w:rPr>
        <w:t>печати на указанной декларантом дате заполнения декларации.</w:t>
      </w:r>
    </w:p>
    <w:p w:rsidR="00F22B59" w:rsidRPr="00F22B59" w:rsidRDefault="00F22B59" w:rsidP="00A75066">
      <w:pPr>
        <w:spacing w:line="360" w:lineRule="auto"/>
        <w:ind w:firstLine="540"/>
        <w:jc w:val="both"/>
        <w:rPr>
          <w:sz w:val="28"/>
          <w:szCs w:val="28"/>
        </w:rPr>
      </w:pPr>
      <w:r w:rsidRPr="00F22B59">
        <w:rPr>
          <w:sz w:val="28"/>
          <w:szCs w:val="28"/>
        </w:rPr>
        <w:t>Таможенные  пошлины,   налоги  на  товары,  перемещаемые</w:t>
      </w:r>
      <w:r w:rsidR="0059377A">
        <w:rPr>
          <w:sz w:val="28"/>
          <w:szCs w:val="28"/>
        </w:rPr>
        <w:t xml:space="preserve"> </w:t>
      </w:r>
      <w:r w:rsidRPr="00F22B59">
        <w:rPr>
          <w:sz w:val="28"/>
          <w:szCs w:val="28"/>
        </w:rPr>
        <w:t>физическими   лицами   в сопровождаемом  багаже,   уплачивают  эти</w:t>
      </w:r>
      <w:r w:rsidR="0059377A">
        <w:rPr>
          <w:sz w:val="28"/>
          <w:szCs w:val="28"/>
        </w:rPr>
        <w:t xml:space="preserve"> </w:t>
      </w:r>
      <w:r w:rsidRPr="00F22B59">
        <w:rPr>
          <w:sz w:val="28"/>
          <w:szCs w:val="28"/>
        </w:rPr>
        <w:t>физические лица на основании таможенного приходного ордера.</w:t>
      </w:r>
    </w:p>
    <w:p w:rsidR="00F22B59" w:rsidRPr="00F22B59" w:rsidRDefault="00F22B59" w:rsidP="00A75066">
      <w:pPr>
        <w:spacing w:line="360" w:lineRule="auto"/>
        <w:ind w:firstLine="540"/>
        <w:jc w:val="both"/>
        <w:rPr>
          <w:sz w:val="28"/>
          <w:szCs w:val="28"/>
        </w:rPr>
      </w:pPr>
      <w:r w:rsidRPr="00F22B59">
        <w:rPr>
          <w:sz w:val="28"/>
          <w:szCs w:val="28"/>
        </w:rPr>
        <w:t>При  декларировании  товаров  в устной  форме  решение  о</w:t>
      </w:r>
      <w:r w:rsidR="0059377A">
        <w:rPr>
          <w:sz w:val="28"/>
          <w:szCs w:val="28"/>
        </w:rPr>
        <w:t xml:space="preserve"> </w:t>
      </w:r>
      <w:r w:rsidRPr="00F22B59">
        <w:rPr>
          <w:sz w:val="28"/>
          <w:szCs w:val="28"/>
        </w:rPr>
        <w:t>выпуске   товаров   доводится   уполномоченным  должностным  лицом</w:t>
      </w:r>
      <w:r w:rsidR="0059377A">
        <w:rPr>
          <w:sz w:val="28"/>
          <w:szCs w:val="28"/>
        </w:rPr>
        <w:t xml:space="preserve"> </w:t>
      </w:r>
      <w:r w:rsidRPr="00F22B59">
        <w:rPr>
          <w:sz w:val="28"/>
          <w:szCs w:val="28"/>
        </w:rPr>
        <w:t>таможенного  органа  до  сведения физического лица,  перемещающего</w:t>
      </w:r>
      <w:r w:rsidR="0059377A">
        <w:rPr>
          <w:sz w:val="28"/>
          <w:szCs w:val="28"/>
        </w:rPr>
        <w:t xml:space="preserve"> </w:t>
      </w:r>
      <w:r w:rsidRPr="00F22B59">
        <w:rPr>
          <w:sz w:val="28"/>
          <w:szCs w:val="28"/>
        </w:rPr>
        <w:t>товары, в устной форме.</w:t>
      </w:r>
    </w:p>
    <w:p w:rsidR="00F22B59" w:rsidRPr="00F22B59" w:rsidRDefault="00F22B59" w:rsidP="00A75066">
      <w:pPr>
        <w:spacing w:line="360" w:lineRule="auto"/>
        <w:ind w:firstLine="540"/>
        <w:jc w:val="both"/>
        <w:rPr>
          <w:sz w:val="28"/>
          <w:szCs w:val="28"/>
        </w:rPr>
      </w:pPr>
      <w:r w:rsidRPr="00F22B59">
        <w:rPr>
          <w:sz w:val="28"/>
          <w:szCs w:val="28"/>
        </w:rPr>
        <w:t>При  декларировании  товаров в письменной форме уполномоченное</w:t>
      </w:r>
      <w:r w:rsidR="0059377A">
        <w:rPr>
          <w:sz w:val="28"/>
          <w:szCs w:val="28"/>
        </w:rPr>
        <w:t xml:space="preserve"> </w:t>
      </w:r>
      <w:r w:rsidRPr="00F22B59">
        <w:rPr>
          <w:sz w:val="28"/>
          <w:szCs w:val="28"/>
        </w:rPr>
        <w:t>должностное  лицо  таможенного  органа  делает  запись о решении о</w:t>
      </w:r>
      <w:r w:rsidR="0059377A">
        <w:rPr>
          <w:sz w:val="28"/>
          <w:szCs w:val="28"/>
        </w:rPr>
        <w:t xml:space="preserve"> </w:t>
      </w:r>
      <w:r w:rsidRPr="00F22B59">
        <w:rPr>
          <w:sz w:val="28"/>
          <w:szCs w:val="28"/>
        </w:rPr>
        <w:t>выпуске   товаров   в  графе   "Для  служебных  отметок"  на  двух</w:t>
      </w:r>
      <w:r w:rsidR="0059377A">
        <w:rPr>
          <w:sz w:val="28"/>
          <w:szCs w:val="28"/>
        </w:rPr>
        <w:t xml:space="preserve"> </w:t>
      </w:r>
      <w:r w:rsidRPr="00F22B59">
        <w:rPr>
          <w:sz w:val="28"/>
          <w:szCs w:val="28"/>
        </w:rPr>
        <w:t>экземплярах  пассажирской  таможенной декларации,  заверяет запись</w:t>
      </w:r>
      <w:r w:rsidR="0059377A">
        <w:rPr>
          <w:sz w:val="28"/>
          <w:szCs w:val="28"/>
        </w:rPr>
        <w:t xml:space="preserve"> </w:t>
      </w:r>
      <w:r w:rsidRPr="00F22B59">
        <w:rPr>
          <w:sz w:val="28"/>
          <w:szCs w:val="28"/>
        </w:rPr>
        <w:t>оттиском   личной   номерной   печати   и вручает  один  экземпляр</w:t>
      </w:r>
      <w:r w:rsidR="0059377A">
        <w:rPr>
          <w:sz w:val="28"/>
          <w:szCs w:val="28"/>
        </w:rPr>
        <w:t xml:space="preserve"> </w:t>
      </w:r>
      <w:r w:rsidRPr="00F22B59">
        <w:rPr>
          <w:sz w:val="28"/>
          <w:szCs w:val="28"/>
        </w:rPr>
        <w:t>физическому лицу, перемещающему товары.</w:t>
      </w:r>
    </w:p>
    <w:p w:rsidR="00F22B59" w:rsidRPr="00B64F6A" w:rsidRDefault="00F22B59" w:rsidP="00A75066">
      <w:pPr>
        <w:spacing w:line="360" w:lineRule="auto"/>
        <w:ind w:firstLine="540"/>
        <w:jc w:val="both"/>
        <w:rPr>
          <w:sz w:val="28"/>
          <w:szCs w:val="28"/>
        </w:rPr>
      </w:pPr>
      <w:r w:rsidRPr="00F22B59">
        <w:rPr>
          <w:sz w:val="28"/>
          <w:szCs w:val="28"/>
        </w:rPr>
        <w:t>Если  физическое  лицо  в случае  проведения  таможенного</w:t>
      </w:r>
      <w:r w:rsidR="0059377A">
        <w:rPr>
          <w:sz w:val="28"/>
          <w:szCs w:val="28"/>
        </w:rPr>
        <w:t xml:space="preserve"> </w:t>
      </w:r>
      <w:r w:rsidRPr="00F22B59">
        <w:rPr>
          <w:sz w:val="28"/>
          <w:szCs w:val="28"/>
        </w:rPr>
        <w:t>оформления  товаров  в местах,  не смогло по причинам, не зависящим от него,</w:t>
      </w:r>
      <w:r w:rsidR="0059377A">
        <w:rPr>
          <w:sz w:val="28"/>
          <w:szCs w:val="28"/>
        </w:rPr>
        <w:t xml:space="preserve"> </w:t>
      </w:r>
      <w:r w:rsidRPr="00F22B59">
        <w:rPr>
          <w:sz w:val="28"/>
          <w:szCs w:val="28"/>
        </w:rPr>
        <w:t>предъявить  товары для таможенного оформления при следовании через</w:t>
      </w:r>
      <w:r w:rsidR="0059377A">
        <w:rPr>
          <w:sz w:val="28"/>
          <w:szCs w:val="28"/>
        </w:rPr>
        <w:t xml:space="preserve"> </w:t>
      </w:r>
      <w:r w:rsidRPr="00F22B59">
        <w:rPr>
          <w:sz w:val="28"/>
          <w:szCs w:val="28"/>
        </w:rPr>
        <w:t>государственную границу Российской Федерации, но при этом намерено</w:t>
      </w:r>
      <w:r w:rsidR="0059377A">
        <w:rPr>
          <w:sz w:val="28"/>
          <w:szCs w:val="28"/>
        </w:rPr>
        <w:t xml:space="preserve"> </w:t>
      </w:r>
      <w:r w:rsidRPr="00F22B59">
        <w:rPr>
          <w:sz w:val="28"/>
          <w:szCs w:val="28"/>
        </w:rPr>
        <w:t>предъявить  их  для таможенного оформления,  таможенное оформление</w:t>
      </w:r>
      <w:r w:rsidR="0059377A">
        <w:rPr>
          <w:sz w:val="28"/>
          <w:szCs w:val="28"/>
        </w:rPr>
        <w:t xml:space="preserve"> </w:t>
      </w:r>
      <w:r w:rsidRPr="00F22B59">
        <w:rPr>
          <w:sz w:val="28"/>
          <w:szCs w:val="28"/>
        </w:rPr>
        <w:t>таких  товаров  производит  таможенный  орган по месту постоянного</w:t>
      </w:r>
      <w:r w:rsidR="0059377A">
        <w:rPr>
          <w:sz w:val="28"/>
          <w:szCs w:val="28"/>
        </w:rPr>
        <w:t xml:space="preserve"> </w:t>
      </w:r>
      <w:r w:rsidRPr="00F22B59">
        <w:rPr>
          <w:sz w:val="28"/>
          <w:szCs w:val="28"/>
        </w:rPr>
        <w:t>проживания   или   временного   пребывания   физического   лица  в</w:t>
      </w:r>
      <w:r w:rsidR="0059377A">
        <w:rPr>
          <w:sz w:val="28"/>
          <w:szCs w:val="28"/>
        </w:rPr>
        <w:t xml:space="preserve"> </w:t>
      </w:r>
      <w:r w:rsidRPr="00F22B59">
        <w:rPr>
          <w:sz w:val="28"/>
          <w:szCs w:val="28"/>
        </w:rPr>
        <w:t>соответствии   с разделом  III  настоящего  Положения.   При  этом</w:t>
      </w:r>
      <w:r w:rsidR="0059377A">
        <w:rPr>
          <w:sz w:val="28"/>
          <w:szCs w:val="28"/>
        </w:rPr>
        <w:t xml:space="preserve"> </w:t>
      </w:r>
      <w:r w:rsidRPr="00F22B59">
        <w:rPr>
          <w:sz w:val="28"/>
          <w:szCs w:val="28"/>
        </w:rPr>
        <w:t>физическое   лицо   помимо   документов,   и   ввезенных   товаров  представляет  в</w:t>
      </w:r>
      <w:r w:rsidR="0059377A">
        <w:rPr>
          <w:sz w:val="28"/>
          <w:szCs w:val="28"/>
        </w:rPr>
        <w:t xml:space="preserve"> </w:t>
      </w:r>
      <w:r w:rsidRPr="00F22B59">
        <w:rPr>
          <w:sz w:val="28"/>
          <w:szCs w:val="28"/>
        </w:rPr>
        <w:t>таможенный   орган   заявление   в письменной  форме  и документы,</w:t>
      </w:r>
      <w:r w:rsidR="0059377A">
        <w:rPr>
          <w:sz w:val="28"/>
          <w:szCs w:val="28"/>
        </w:rPr>
        <w:t xml:space="preserve"> </w:t>
      </w:r>
      <w:r w:rsidRPr="00F22B59">
        <w:rPr>
          <w:sz w:val="28"/>
          <w:szCs w:val="28"/>
        </w:rPr>
        <w:t>подтверждающие ввоз декларируемых товаров на таможенную территорию</w:t>
      </w:r>
      <w:r w:rsidR="0059377A">
        <w:rPr>
          <w:sz w:val="28"/>
          <w:szCs w:val="28"/>
        </w:rPr>
        <w:t xml:space="preserve"> </w:t>
      </w:r>
      <w:r w:rsidRPr="00F22B59">
        <w:rPr>
          <w:sz w:val="28"/>
          <w:szCs w:val="28"/>
        </w:rPr>
        <w:t>Российской Федерации.</w:t>
      </w:r>
      <w:r w:rsidR="00B64F6A">
        <w:rPr>
          <w:sz w:val="28"/>
          <w:szCs w:val="28"/>
          <w:lang w:val="en-US"/>
        </w:rPr>
        <w:t>[</w:t>
      </w:r>
      <w:r w:rsidR="00000817">
        <w:rPr>
          <w:sz w:val="28"/>
          <w:szCs w:val="28"/>
        </w:rPr>
        <w:t>5</w:t>
      </w:r>
      <w:r w:rsidR="004F73D1">
        <w:rPr>
          <w:sz w:val="28"/>
          <w:szCs w:val="28"/>
        </w:rPr>
        <w:t>.3.</w:t>
      </w:r>
      <w:r w:rsidR="00B64F6A">
        <w:rPr>
          <w:sz w:val="28"/>
          <w:szCs w:val="28"/>
          <w:lang w:val="en-US"/>
        </w:rPr>
        <w:t>]</w:t>
      </w:r>
      <w:r w:rsidR="00B64F6A">
        <w:rPr>
          <w:sz w:val="28"/>
          <w:szCs w:val="28"/>
        </w:rPr>
        <w:t>.</w:t>
      </w:r>
    </w:p>
    <w:p w:rsidR="00723A8A" w:rsidRPr="009B0B32" w:rsidRDefault="00723A8A" w:rsidP="009B0B32">
      <w:pPr>
        <w:pStyle w:val="2"/>
        <w:rPr>
          <w:rFonts w:ascii="Times New Roman" w:hAnsi="Times New Roman"/>
        </w:rPr>
      </w:pPr>
      <w:bookmarkStart w:id="139" w:name="_Toc208729739"/>
      <w:r w:rsidRPr="009B0B32">
        <w:rPr>
          <w:rFonts w:ascii="Times New Roman" w:hAnsi="Times New Roman"/>
        </w:rPr>
        <w:t>2.3 Порядок оформления несопровождаемого багажа</w:t>
      </w:r>
      <w:bookmarkEnd w:id="139"/>
    </w:p>
    <w:p w:rsidR="00F22B59" w:rsidRPr="0059377A" w:rsidRDefault="00F22B59" w:rsidP="00A75066">
      <w:pPr>
        <w:spacing w:line="360" w:lineRule="auto"/>
        <w:ind w:firstLine="540"/>
        <w:jc w:val="both"/>
        <w:rPr>
          <w:color w:val="000000"/>
          <w:sz w:val="28"/>
          <w:szCs w:val="28"/>
        </w:rPr>
      </w:pPr>
      <w:r w:rsidRPr="0059377A">
        <w:rPr>
          <w:color w:val="000000"/>
          <w:sz w:val="28"/>
          <w:szCs w:val="28"/>
        </w:rPr>
        <w:t>Таможенное   оформление   товаров,   перемещаемых  через</w:t>
      </w:r>
      <w:r w:rsidR="0059377A">
        <w:rPr>
          <w:color w:val="000000"/>
          <w:sz w:val="28"/>
          <w:szCs w:val="28"/>
        </w:rPr>
        <w:t xml:space="preserve"> </w:t>
      </w:r>
      <w:r w:rsidRPr="0059377A">
        <w:rPr>
          <w:color w:val="000000"/>
          <w:sz w:val="28"/>
          <w:szCs w:val="28"/>
        </w:rPr>
        <w:t>таможенную  границу  Российской  Федерации  физическими  лицами  в</w:t>
      </w:r>
      <w:r w:rsidR="0059377A">
        <w:rPr>
          <w:color w:val="000000"/>
          <w:sz w:val="28"/>
          <w:szCs w:val="28"/>
        </w:rPr>
        <w:t xml:space="preserve"> </w:t>
      </w:r>
      <w:r w:rsidRPr="0059377A">
        <w:rPr>
          <w:color w:val="000000"/>
          <w:sz w:val="28"/>
          <w:szCs w:val="28"/>
        </w:rPr>
        <w:t>несопровождаемом багаже,  производят таможенные органы,  в регионе</w:t>
      </w:r>
      <w:r w:rsidR="0059377A">
        <w:rPr>
          <w:color w:val="000000"/>
          <w:sz w:val="28"/>
          <w:szCs w:val="28"/>
        </w:rPr>
        <w:t xml:space="preserve"> </w:t>
      </w:r>
      <w:r w:rsidRPr="0059377A">
        <w:rPr>
          <w:color w:val="000000"/>
          <w:sz w:val="28"/>
          <w:szCs w:val="28"/>
        </w:rPr>
        <w:t>деятельности  которых  постоянно  проживают или временно пребывают</w:t>
      </w:r>
      <w:r w:rsidR="0059377A">
        <w:rPr>
          <w:color w:val="000000"/>
          <w:sz w:val="28"/>
          <w:szCs w:val="28"/>
        </w:rPr>
        <w:t xml:space="preserve"> </w:t>
      </w:r>
      <w:r w:rsidRPr="0059377A">
        <w:rPr>
          <w:color w:val="000000"/>
          <w:sz w:val="28"/>
          <w:szCs w:val="28"/>
        </w:rPr>
        <w:t>эти лица.</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Перевозка товаров,  перемещаемых в несопровождаемом багаже, от</w:t>
      </w:r>
      <w:r w:rsidR="0059377A">
        <w:rPr>
          <w:color w:val="000000"/>
          <w:sz w:val="28"/>
          <w:szCs w:val="28"/>
        </w:rPr>
        <w:t xml:space="preserve"> </w:t>
      </w:r>
      <w:r w:rsidRPr="0059377A">
        <w:rPr>
          <w:color w:val="000000"/>
          <w:sz w:val="28"/>
          <w:szCs w:val="28"/>
        </w:rPr>
        <w:t>места  прибытия  на  таможенную территорию Российской Федерации до</w:t>
      </w:r>
      <w:r w:rsidR="0059377A">
        <w:rPr>
          <w:color w:val="000000"/>
          <w:sz w:val="28"/>
          <w:szCs w:val="28"/>
        </w:rPr>
        <w:t xml:space="preserve"> </w:t>
      </w:r>
      <w:r w:rsidRPr="0059377A">
        <w:rPr>
          <w:color w:val="000000"/>
          <w:sz w:val="28"/>
          <w:szCs w:val="28"/>
        </w:rPr>
        <w:t>места   таможенного   оформления   производится  в соответствии  с</w:t>
      </w:r>
      <w:r w:rsidR="0059377A">
        <w:rPr>
          <w:color w:val="000000"/>
          <w:sz w:val="28"/>
          <w:szCs w:val="28"/>
        </w:rPr>
        <w:t xml:space="preserve"> </w:t>
      </w:r>
      <w:r w:rsidRPr="0059377A">
        <w:rPr>
          <w:color w:val="000000"/>
          <w:sz w:val="28"/>
          <w:szCs w:val="28"/>
        </w:rPr>
        <w:t>таможенной процедурой внутреннего таможенного транзита.</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Если по причинам,  не зависящим от таможенных органов, не</w:t>
      </w:r>
      <w:r w:rsidR="0059377A">
        <w:rPr>
          <w:color w:val="000000"/>
          <w:sz w:val="28"/>
          <w:szCs w:val="28"/>
        </w:rPr>
        <w:t xml:space="preserve"> </w:t>
      </w:r>
      <w:r w:rsidRPr="0059377A">
        <w:rPr>
          <w:color w:val="000000"/>
          <w:sz w:val="28"/>
          <w:szCs w:val="28"/>
        </w:rPr>
        <w:t>представляется возможным произвести таможенное оформление товаров,</w:t>
      </w:r>
      <w:r w:rsidR="0059377A">
        <w:rPr>
          <w:color w:val="000000"/>
          <w:sz w:val="28"/>
          <w:szCs w:val="28"/>
        </w:rPr>
        <w:t xml:space="preserve"> </w:t>
      </w:r>
      <w:r w:rsidRPr="0059377A">
        <w:rPr>
          <w:color w:val="000000"/>
          <w:sz w:val="28"/>
          <w:szCs w:val="28"/>
        </w:rPr>
        <w:t>перемещаемых в несопровождаемом багаже,  и (или) уплату таможенных</w:t>
      </w:r>
      <w:r w:rsidR="0059377A">
        <w:rPr>
          <w:color w:val="000000"/>
          <w:sz w:val="28"/>
          <w:szCs w:val="28"/>
        </w:rPr>
        <w:t xml:space="preserve"> </w:t>
      </w:r>
      <w:r w:rsidRPr="0059377A">
        <w:rPr>
          <w:color w:val="000000"/>
          <w:sz w:val="28"/>
          <w:szCs w:val="28"/>
        </w:rPr>
        <w:t>пошлин,  налогов  в день поступления товаров в установленное место</w:t>
      </w:r>
      <w:r w:rsidR="0059377A">
        <w:rPr>
          <w:color w:val="000000"/>
          <w:sz w:val="28"/>
          <w:szCs w:val="28"/>
        </w:rPr>
        <w:t xml:space="preserve"> </w:t>
      </w:r>
      <w:r w:rsidRPr="0059377A">
        <w:rPr>
          <w:color w:val="000000"/>
          <w:sz w:val="28"/>
          <w:szCs w:val="28"/>
        </w:rPr>
        <w:t>при   внутреннем   таможенном  транзите,   такие  товары  подлежат</w:t>
      </w:r>
      <w:r w:rsidR="0059377A">
        <w:rPr>
          <w:color w:val="000000"/>
          <w:sz w:val="28"/>
          <w:szCs w:val="28"/>
        </w:rPr>
        <w:t xml:space="preserve"> </w:t>
      </w:r>
      <w:r w:rsidRPr="0059377A">
        <w:rPr>
          <w:color w:val="000000"/>
          <w:sz w:val="28"/>
          <w:szCs w:val="28"/>
        </w:rPr>
        <w:t>помещению на склад временного хранения.</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Декларантом  товаров,  перемещаемых  физическими лицами в</w:t>
      </w:r>
      <w:r w:rsidR="0059377A">
        <w:rPr>
          <w:color w:val="000000"/>
          <w:sz w:val="28"/>
          <w:szCs w:val="28"/>
        </w:rPr>
        <w:t xml:space="preserve"> </w:t>
      </w:r>
      <w:r w:rsidRPr="0059377A">
        <w:rPr>
          <w:color w:val="000000"/>
          <w:sz w:val="28"/>
          <w:szCs w:val="28"/>
        </w:rPr>
        <w:t>несопровождаемом  багаже,   может  быть  как  российское,   так  и</w:t>
      </w:r>
      <w:r w:rsidR="0059377A">
        <w:rPr>
          <w:color w:val="000000"/>
          <w:sz w:val="28"/>
          <w:szCs w:val="28"/>
        </w:rPr>
        <w:t xml:space="preserve"> </w:t>
      </w:r>
      <w:r w:rsidRPr="0059377A">
        <w:rPr>
          <w:color w:val="000000"/>
          <w:sz w:val="28"/>
          <w:szCs w:val="28"/>
        </w:rPr>
        <w:t>иностранное   физическое   лицо,   перемещающее  эти  товары  либо</w:t>
      </w:r>
      <w:r w:rsidR="0059377A">
        <w:rPr>
          <w:color w:val="000000"/>
          <w:sz w:val="28"/>
          <w:szCs w:val="28"/>
        </w:rPr>
        <w:t xml:space="preserve"> </w:t>
      </w:r>
      <w:r w:rsidRPr="0059377A">
        <w:rPr>
          <w:color w:val="000000"/>
          <w:sz w:val="28"/>
          <w:szCs w:val="28"/>
        </w:rPr>
        <w:t>действующее   по  доверенности  физического  лица,   перемещающего</w:t>
      </w:r>
      <w:r w:rsidR="0059377A">
        <w:rPr>
          <w:color w:val="000000"/>
          <w:sz w:val="28"/>
          <w:szCs w:val="28"/>
        </w:rPr>
        <w:t xml:space="preserve"> </w:t>
      </w:r>
      <w:r w:rsidRPr="0059377A">
        <w:rPr>
          <w:color w:val="000000"/>
          <w:sz w:val="28"/>
          <w:szCs w:val="28"/>
        </w:rPr>
        <w:t>товары.</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Декларантом  товаров,  поступивших в несопровождаемом багаже в</w:t>
      </w:r>
      <w:r w:rsidR="0059377A">
        <w:rPr>
          <w:color w:val="000000"/>
          <w:sz w:val="28"/>
          <w:szCs w:val="28"/>
        </w:rPr>
        <w:t xml:space="preserve"> </w:t>
      </w:r>
      <w:r w:rsidRPr="0059377A">
        <w:rPr>
          <w:color w:val="000000"/>
          <w:sz w:val="28"/>
          <w:szCs w:val="28"/>
        </w:rPr>
        <w:t>адрес  несовершеннолетнего  лица в возрасте до 16 лет,  может быть</w:t>
      </w:r>
      <w:r w:rsidR="0059377A">
        <w:rPr>
          <w:color w:val="000000"/>
          <w:sz w:val="28"/>
          <w:szCs w:val="28"/>
        </w:rPr>
        <w:t xml:space="preserve"> </w:t>
      </w:r>
      <w:r w:rsidRPr="0059377A">
        <w:rPr>
          <w:color w:val="000000"/>
          <w:sz w:val="28"/>
          <w:szCs w:val="28"/>
        </w:rPr>
        <w:t>один из родителей,  усыновитель,  опекун или попечитель указанного</w:t>
      </w:r>
      <w:r w:rsidR="0059377A">
        <w:rPr>
          <w:color w:val="000000"/>
          <w:sz w:val="28"/>
          <w:szCs w:val="28"/>
        </w:rPr>
        <w:t xml:space="preserve"> </w:t>
      </w:r>
      <w:r w:rsidRPr="0059377A">
        <w:rPr>
          <w:color w:val="000000"/>
          <w:sz w:val="28"/>
          <w:szCs w:val="28"/>
        </w:rPr>
        <w:t>лица или лицо, действующее по доверенности указанных лиц.</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Физические  лица  при  следовании  через  государственную</w:t>
      </w:r>
      <w:r w:rsidR="0059377A">
        <w:rPr>
          <w:color w:val="000000"/>
          <w:sz w:val="28"/>
          <w:szCs w:val="28"/>
        </w:rPr>
        <w:t xml:space="preserve"> </w:t>
      </w:r>
      <w:r w:rsidRPr="0059377A">
        <w:rPr>
          <w:color w:val="000000"/>
          <w:sz w:val="28"/>
          <w:szCs w:val="28"/>
        </w:rPr>
        <w:t>границу   Российской   Федерации   указывают   сведения  о наличии</w:t>
      </w:r>
      <w:r w:rsidR="0059377A">
        <w:rPr>
          <w:color w:val="000000"/>
          <w:sz w:val="28"/>
          <w:szCs w:val="28"/>
        </w:rPr>
        <w:t xml:space="preserve"> </w:t>
      </w:r>
      <w:r w:rsidRPr="0059377A">
        <w:rPr>
          <w:color w:val="000000"/>
          <w:sz w:val="28"/>
          <w:szCs w:val="28"/>
        </w:rPr>
        <w:t>несопровождаемого   багажа  в соответствующей  графе  пассажирской</w:t>
      </w:r>
      <w:r w:rsidR="0059377A">
        <w:rPr>
          <w:color w:val="000000"/>
          <w:sz w:val="28"/>
          <w:szCs w:val="28"/>
        </w:rPr>
        <w:t xml:space="preserve"> </w:t>
      </w:r>
      <w:r w:rsidRPr="0059377A">
        <w:rPr>
          <w:color w:val="000000"/>
          <w:sz w:val="28"/>
          <w:szCs w:val="28"/>
        </w:rPr>
        <w:t>таможенной декларации.</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Декларирование  товаров,  перемещаемых физическим лицом в</w:t>
      </w:r>
      <w:r w:rsidR="0059377A">
        <w:rPr>
          <w:color w:val="000000"/>
          <w:sz w:val="28"/>
          <w:szCs w:val="28"/>
        </w:rPr>
        <w:t xml:space="preserve"> </w:t>
      </w:r>
      <w:r w:rsidRPr="0059377A">
        <w:rPr>
          <w:color w:val="000000"/>
          <w:sz w:val="28"/>
          <w:szCs w:val="28"/>
        </w:rPr>
        <w:t>несопровождаемом багаже, производится им путем подачи в таможенный</w:t>
      </w:r>
      <w:r w:rsidR="0059377A">
        <w:rPr>
          <w:color w:val="000000"/>
          <w:sz w:val="28"/>
          <w:szCs w:val="28"/>
        </w:rPr>
        <w:t xml:space="preserve"> </w:t>
      </w:r>
      <w:r w:rsidRPr="0059377A">
        <w:rPr>
          <w:color w:val="000000"/>
          <w:sz w:val="28"/>
          <w:szCs w:val="28"/>
        </w:rPr>
        <w:t>орган заявления, форму и порядок заполнения которого устанавливает</w:t>
      </w:r>
    </w:p>
    <w:p w:rsidR="00F22B59" w:rsidRPr="0059377A" w:rsidRDefault="00886679" w:rsidP="00A75066">
      <w:pPr>
        <w:spacing w:line="360" w:lineRule="auto"/>
        <w:ind w:firstLine="540"/>
        <w:jc w:val="both"/>
        <w:rPr>
          <w:color w:val="000000"/>
          <w:sz w:val="28"/>
          <w:szCs w:val="28"/>
        </w:rPr>
      </w:pPr>
      <w:r>
        <w:rPr>
          <w:color w:val="000000"/>
          <w:sz w:val="28"/>
          <w:szCs w:val="28"/>
        </w:rPr>
        <w:t>Федеральная Таможенная Служба</w:t>
      </w:r>
      <w:r w:rsidR="00F22B59" w:rsidRPr="0059377A">
        <w:rPr>
          <w:color w:val="000000"/>
          <w:sz w:val="28"/>
          <w:szCs w:val="28"/>
        </w:rPr>
        <w:t xml:space="preserve">  Российской  Федерации,  либо</w:t>
      </w:r>
      <w:r w:rsidR="0059377A">
        <w:rPr>
          <w:color w:val="000000"/>
          <w:sz w:val="28"/>
          <w:szCs w:val="28"/>
        </w:rPr>
        <w:t xml:space="preserve"> </w:t>
      </w:r>
      <w:r w:rsidR="00F22B59" w:rsidRPr="0059377A">
        <w:rPr>
          <w:color w:val="000000"/>
          <w:sz w:val="28"/>
          <w:szCs w:val="28"/>
        </w:rPr>
        <w:t>грузовой  таможенной  декларации  в случае  декларирования товаров</w:t>
      </w:r>
      <w:r w:rsidR="0059377A">
        <w:rPr>
          <w:color w:val="000000"/>
          <w:sz w:val="28"/>
          <w:szCs w:val="28"/>
        </w:rPr>
        <w:t xml:space="preserve"> </w:t>
      </w:r>
      <w:r w:rsidR="00F22B59" w:rsidRPr="0059377A">
        <w:rPr>
          <w:color w:val="000000"/>
          <w:sz w:val="28"/>
          <w:szCs w:val="28"/>
        </w:rPr>
        <w:t>иным лицом.</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Декларант также представляет:</w:t>
      </w:r>
    </w:p>
    <w:p w:rsidR="00F22B59" w:rsidRP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пассажирскую  таможенную декларацию,  возвращенную физическому</w:t>
      </w:r>
      <w:r w:rsidR="0059377A">
        <w:rPr>
          <w:color w:val="000000"/>
          <w:sz w:val="28"/>
          <w:szCs w:val="28"/>
        </w:rPr>
        <w:t xml:space="preserve"> </w:t>
      </w:r>
      <w:r w:rsidRPr="0059377A">
        <w:rPr>
          <w:color w:val="000000"/>
          <w:sz w:val="28"/>
          <w:szCs w:val="28"/>
        </w:rPr>
        <w:t>лицу  при  его  следовании  через  таможенную  границу  Российской</w:t>
      </w:r>
      <w:r w:rsidR="0059377A">
        <w:rPr>
          <w:color w:val="000000"/>
          <w:sz w:val="28"/>
          <w:szCs w:val="28"/>
        </w:rPr>
        <w:t xml:space="preserve"> </w:t>
      </w:r>
      <w:r w:rsidR="00803EE5">
        <w:rPr>
          <w:color w:val="000000"/>
          <w:sz w:val="28"/>
          <w:szCs w:val="28"/>
        </w:rPr>
        <w:t xml:space="preserve">Федерации </w:t>
      </w:r>
      <w:r w:rsidRPr="0059377A">
        <w:rPr>
          <w:color w:val="000000"/>
          <w:sz w:val="28"/>
          <w:szCs w:val="28"/>
        </w:rPr>
        <w:t>(для</w:t>
      </w:r>
      <w:r w:rsidR="0059377A">
        <w:rPr>
          <w:color w:val="000000"/>
          <w:sz w:val="28"/>
          <w:szCs w:val="28"/>
        </w:rPr>
        <w:t xml:space="preserve"> </w:t>
      </w:r>
      <w:r w:rsidRPr="0059377A">
        <w:rPr>
          <w:color w:val="000000"/>
          <w:sz w:val="28"/>
          <w:szCs w:val="28"/>
        </w:rPr>
        <w:t>ввозимых товаров);</w:t>
      </w:r>
    </w:p>
    <w:p w:rsidR="00F22B59" w:rsidRP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документ, удостоверяющий личность (в том</w:t>
      </w:r>
      <w:r w:rsidR="00803EE5">
        <w:rPr>
          <w:color w:val="000000"/>
          <w:sz w:val="28"/>
          <w:szCs w:val="28"/>
        </w:rPr>
        <w:t xml:space="preserve"> </w:t>
      </w:r>
      <w:r w:rsidRPr="0059377A">
        <w:rPr>
          <w:color w:val="000000"/>
          <w:sz w:val="28"/>
          <w:szCs w:val="28"/>
        </w:rPr>
        <w:t>числе</w:t>
      </w:r>
      <w:r w:rsidR="0059377A">
        <w:rPr>
          <w:color w:val="000000"/>
          <w:sz w:val="28"/>
          <w:szCs w:val="28"/>
        </w:rPr>
        <w:t xml:space="preserve"> </w:t>
      </w:r>
      <w:r w:rsidRPr="0059377A">
        <w:rPr>
          <w:color w:val="000000"/>
          <w:sz w:val="28"/>
          <w:szCs w:val="28"/>
        </w:rPr>
        <w:t>несовершеннолетнего лица);</w:t>
      </w:r>
    </w:p>
    <w:p w:rsidR="00F22B59" w:rsidRP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документ, подтверждающий усыновление,     опекунство,</w:t>
      </w:r>
      <w:r w:rsidR="0059377A">
        <w:rPr>
          <w:color w:val="000000"/>
          <w:sz w:val="28"/>
          <w:szCs w:val="28"/>
        </w:rPr>
        <w:t xml:space="preserve"> </w:t>
      </w:r>
      <w:r w:rsidRPr="0059377A">
        <w:rPr>
          <w:color w:val="000000"/>
          <w:sz w:val="28"/>
          <w:szCs w:val="28"/>
        </w:rPr>
        <w:t>попечительство несовершеннолетнего лица;</w:t>
      </w:r>
    </w:p>
    <w:p w:rsidR="00F22B59" w:rsidRP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 xml:space="preserve">документы, подтверждающие факт </w:t>
      </w:r>
      <w:r w:rsidR="00803EE5">
        <w:rPr>
          <w:color w:val="000000"/>
          <w:sz w:val="28"/>
          <w:szCs w:val="28"/>
        </w:rPr>
        <w:t xml:space="preserve">приобретения </w:t>
      </w:r>
      <w:r w:rsidRPr="0059377A">
        <w:rPr>
          <w:color w:val="000000"/>
          <w:sz w:val="28"/>
          <w:szCs w:val="28"/>
        </w:rPr>
        <w:t>и стоимость</w:t>
      </w:r>
      <w:r w:rsidR="0059377A">
        <w:rPr>
          <w:color w:val="000000"/>
          <w:sz w:val="28"/>
          <w:szCs w:val="28"/>
        </w:rPr>
        <w:t xml:space="preserve"> </w:t>
      </w:r>
      <w:r w:rsidRPr="0059377A">
        <w:rPr>
          <w:color w:val="000000"/>
          <w:sz w:val="28"/>
          <w:szCs w:val="28"/>
        </w:rPr>
        <w:t>декларируемых товаров;</w:t>
      </w:r>
    </w:p>
    <w:p w:rsid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транспортные (перевозочные) документы;</w:t>
      </w:r>
      <w:r w:rsidR="0059377A">
        <w:rPr>
          <w:color w:val="000000"/>
          <w:sz w:val="28"/>
          <w:szCs w:val="28"/>
        </w:rPr>
        <w:t xml:space="preserve"> </w:t>
      </w:r>
    </w:p>
    <w:p w:rsidR="00F22B59" w:rsidRP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документы, подтверждающие    право    на    предусмотренные</w:t>
      </w:r>
      <w:r w:rsidR="0059377A">
        <w:rPr>
          <w:color w:val="000000"/>
          <w:sz w:val="28"/>
          <w:szCs w:val="28"/>
        </w:rPr>
        <w:t xml:space="preserve"> </w:t>
      </w:r>
      <w:r w:rsidRPr="0059377A">
        <w:rPr>
          <w:color w:val="000000"/>
          <w:sz w:val="28"/>
          <w:szCs w:val="28"/>
        </w:rPr>
        <w:t>законодательством Российской Федерации льготы по уплате таможенных</w:t>
      </w:r>
      <w:r w:rsidR="0059377A">
        <w:rPr>
          <w:color w:val="000000"/>
          <w:sz w:val="28"/>
          <w:szCs w:val="28"/>
        </w:rPr>
        <w:t xml:space="preserve"> </w:t>
      </w:r>
      <w:r w:rsidRPr="0059377A">
        <w:rPr>
          <w:color w:val="000000"/>
          <w:sz w:val="28"/>
          <w:szCs w:val="28"/>
        </w:rPr>
        <w:t>пошлин, налогов, в том числе подтверждающие временный ввоз (вывоз)</w:t>
      </w:r>
      <w:r w:rsidR="0059377A">
        <w:rPr>
          <w:color w:val="000000"/>
          <w:sz w:val="28"/>
          <w:szCs w:val="28"/>
        </w:rPr>
        <w:t xml:space="preserve"> </w:t>
      </w:r>
      <w:r w:rsidRPr="0059377A">
        <w:rPr>
          <w:color w:val="000000"/>
          <w:sz w:val="28"/>
          <w:szCs w:val="28"/>
        </w:rPr>
        <w:t>товаров  физическим  лицом,  а  также  подтверждающие  признание в</w:t>
      </w:r>
      <w:r w:rsidR="0059377A">
        <w:rPr>
          <w:color w:val="000000"/>
          <w:sz w:val="28"/>
          <w:szCs w:val="28"/>
        </w:rPr>
        <w:t xml:space="preserve"> </w:t>
      </w:r>
      <w:r w:rsidRPr="0059377A">
        <w:rPr>
          <w:color w:val="000000"/>
          <w:sz w:val="28"/>
          <w:szCs w:val="28"/>
        </w:rPr>
        <w:t>установленном  порядке  физического  лица  беженцем,   вынужденным</w:t>
      </w:r>
      <w:r w:rsidR="0059377A">
        <w:rPr>
          <w:color w:val="000000"/>
          <w:sz w:val="28"/>
          <w:szCs w:val="28"/>
        </w:rPr>
        <w:t xml:space="preserve"> </w:t>
      </w:r>
      <w:r w:rsidRPr="0059377A">
        <w:rPr>
          <w:color w:val="000000"/>
          <w:sz w:val="28"/>
          <w:szCs w:val="28"/>
        </w:rPr>
        <w:t>переселенцем либо переселяющимся на постоянное место жительства;</w:t>
      </w:r>
    </w:p>
    <w:p w:rsid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документы, подтверждающие  соблюдение  ограничений,</w:t>
      </w:r>
      <w:r w:rsidR="0059377A">
        <w:rPr>
          <w:color w:val="000000"/>
          <w:sz w:val="28"/>
          <w:szCs w:val="28"/>
        </w:rPr>
        <w:t xml:space="preserve"> </w:t>
      </w:r>
      <w:r w:rsidRPr="0059377A">
        <w:rPr>
          <w:color w:val="000000"/>
          <w:sz w:val="28"/>
          <w:szCs w:val="28"/>
        </w:rPr>
        <w:t>установленных законодательством Российской Федерации;</w:t>
      </w:r>
      <w:r w:rsidR="0059377A">
        <w:rPr>
          <w:color w:val="000000"/>
          <w:sz w:val="28"/>
          <w:szCs w:val="28"/>
        </w:rPr>
        <w:t xml:space="preserve"> </w:t>
      </w:r>
    </w:p>
    <w:p w:rsidR="00F22B59" w:rsidRPr="0059377A" w:rsidRDefault="00F22B59" w:rsidP="00A75066">
      <w:pPr>
        <w:numPr>
          <w:ilvl w:val="0"/>
          <w:numId w:val="8"/>
        </w:numPr>
        <w:tabs>
          <w:tab w:val="clear" w:pos="1260"/>
          <w:tab w:val="num" w:pos="0"/>
        </w:tabs>
        <w:spacing w:line="360" w:lineRule="auto"/>
        <w:ind w:left="0" w:firstLine="540"/>
        <w:jc w:val="both"/>
        <w:rPr>
          <w:color w:val="000000"/>
          <w:sz w:val="28"/>
          <w:szCs w:val="28"/>
        </w:rPr>
      </w:pPr>
      <w:r w:rsidRPr="0059377A">
        <w:rPr>
          <w:color w:val="000000"/>
          <w:sz w:val="28"/>
          <w:szCs w:val="28"/>
        </w:rPr>
        <w:t>другие   документы   и  сведения,   представление   которых  в</w:t>
      </w:r>
      <w:r w:rsidR="0059377A">
        <w:rPr>
          <w:color w:val="000000"/>
          <w:sz w:val="28"/>
          <w:szCs w:val="28"/>
        </w:rPr>
        <w:t xml:space="preserve"> </w:t>
      </w:r>
      <w:r w:rsidRPr="0059377A">
        <w:rPr>
          <w:color w:val="000000"/>
          <w:sz w:val="28"/>
          <w:szCs w:val="28"/>
        </w:rPr>
        <w:t>соответствии  с законодательством  Российской Федерации необходимо</w:t>
      </w:r>
      <w:r w:rsidR="0059377A">
        <w:rPr>
          <w:color w:val="000000"/>
          <w:sz w:val="28"/>
          <w:szCs w:val="28"/>
        </w:rPr>
        <w:t xml:space="preserve"> </w:t>
      </w:r>
      <w:r w:rsidRPr="0059377A">
        <w:rPr>
          <w:color w:val="000000"/>
          <w:sz w:val="28"/>
          <w:szCs w:val="28"/>
        </w:rPr>
        <w:t>при  перемещении  через  таможенную  границу  Российской Федерации</w:t>
      </w:r>
      <w:r w:rsidR="0059377A">
        <w:rPr>
          <w:color w:val="000000"/>
          <w:sz w:val="28"/>
          <w:szCs w:val="28"/>
        </w:rPr>
        <w:t xml:space="preserve"> </w:t>
      </w:r>
      <w:r w:rsidRPr="0059377A">
        <w:rPr>
          <w:color w:val="000000"/>
          <w:sz w:val="28"/>
          <w:szCs w:val="28"/>
        </w:rPr>
        <w:t>товаров  физическим  лицом  для  личного пользования,  в том числе</w:t>
      </w:r>
      <w:r w:rsidR="0059377A">
        <w:rPr>
          <w:color w:val="000000"/>
          <w:sz w:val="28"/>
          <w:szCs w:val="28"/>
        </w:rPr>
        <w:t xml:space="preserve"> </w:t>
      </w:r>
      <w:r w:rsidRPr="0059377A">
        <w:rPr>
          <w:color w:val="000000"/>
          <w:sz w:val="28"/>
          <w:szCs w:val="28"/>
        </w:rPr>
        <w:t>подтверждающие предназначение товаров.</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При отсутствии у физического лица пассажирской таможенной</w:t>
      </w:r>
      <w:r w:rsidR="00803EE5">
        <w:rPr>
          <w:color w:val="000000"/>
          <w:sz w:val="28"/>
          <w:szCs w:val="28"/>
        </w:rPr>
        <w:t xml:space="preserve"> </w:t>
      </w:r>
      <w:r w:rsidRPr="0059377A">
        <w:rPr>
          <w:color w:val="000000"/>
          <w:sz w:val="28"/>
          <w:szCs w:val="28"/>
        </w:rPr>
        <w:t>декларации    с  отметками   уполномоченного   должностного   лица</w:t>
      </w:r>
      <w:r w:rsidR="00803EE5">
        <w:rPr>
          <w:color w:val="000000"/>
          <w:sz w:val="28"/>
          <w:szCs w:val="28"/>
        </w:rPr>
        <w:t xml:space="preserve"> </w:t>
      </w:r>
      <w:r w:rsidRPr="0059377A">
        <w:rPr>
          <w:color w:val="000000"/>
          <w:sz w:val="28"/>
          <w:szCs w:val="28"/>
        </w:rPr>
        <w:t>таможенного   ор</w:t>
      </w:r>
      <w:r w:rsidR="00803EE5">
        <w:rPr>
          <w:color w:val="000000"/>
          <w:sz w:val="28"/>
          <w:szCs w:val="28"/>
        </w:rPr>
        <w:t xml:space="preserve">гана,   </w:t>
      </w:r>
      <w:r w:rsidRPr="0059377A">
        <w:rPr>
          <w:color w:val="000000"/>
          <w:sz w:val="28"/>
          <w:szCs w:val="28"/>
        </w:rPr>
        <w:t>таможенное   оформление  товаров  должно</w:t>
      </w:r>
      <w:r w:rsidR="00803EE5">
        <w:rPr>
          <w:color w:val="000000"/>
          <w:sz w:val="28"/>
          <w:szCs w:val="28"/>
        </w:rPr>
        <w:t xml:space="preserve"> </w:t>
      </w:r>
      <w:r w:rsidRPr="0059377A">
        <w:rPr>
          <w:color w:val="000000"/>
          <w:sz w:val="28"/>
          <w:szCs w:val="28"/>
        </w:rPr>
        <w:t>производиться  исходя  из  того,  что стоимость и (или) количество</w:t>
      </w:r>
      <w:r w:rsidR="00803EE5">
        <w:rPr>
          <w:color w:val="000000"/>
          <w:sz w:val="28"/>
          <w:szCs w:val="28"/>
        </w:rPr>
        <w:t xml:space="preserve"> </w:t>
      </w:r>
      <w:r w:rsidRPr="0059377A">
        <w:rPr>
          <w:color w:val="000000"/>
          <w:sz w:val="28"/>
          <w:szCs w:val="28"/>
        </w:rPr>
        <w:t>ввезенных в сопровождаемом багаже товаров соответствуют предельным</w:t>
      </w:r>
      <w:r w:rsidR="00803EE5">
        <w:rPr>
          <w:color w:val="000000"/>
          <w:sz w:val="28"/>
          <w:szCs w:val="28"/>
        </w:rPr>
        <w:t xml:space="preserve"> </w:t>
      </w:r>
      <w:r w:rsidRPr="0059377A">
        <w:rPr>
          <w:color w:val="000000"/>
          <w:sz w:val="28"/>
          <w:szCs w:val="28"/>
        </w:rPr>
        <w:t>нормам,  установленным для беспошлинного ввоза товаров физическими</w:t>
      </w:r>
      <w:r w:rsidR="00803EE5">
        <w:rPr>
          <w:color w:val="000000"/>
          <w:sz w:val="28"/>
          <w:szCs w:val="28"/>
        </w:rPr>
        <w:t xml:space="preserve"> </w:t>
      </w:r>
      <w:r w:rsidRPr="0059377A">
        <w:rPr>
          <w:color w:val="000000"/>
          <w:sz w:val="28"/>
          <w:szCs w:val="28"/>
        </w:rPr>
        <w:t>лицами для личного пользования, если лицо не докажет обратного.</w:t>
      </w:r>
    </w:p>
    <w:p w:rsidR="00F22B59" w:rsidRPr="0059377A" w:rsidRDefault="00F22B59" w:rsidP="00A75066">
      <w:pPr>
        <w:spacing w:line="360" w:lineRule="auto"/>
        <w:ind w:firstLine="540"/>
        <w:jc w:val="both"/>
        <w:rPr>
          <w:color w:val="000000"/>
          <w:sz w:val="28"/>
          <w:szCs w:val="28"/>
        </w:rPr>
      </w:pPr>
      <w:r w:rsidRPr="0059377A">
        <w:rPr>
          <w:color w:val="000000"/>
          <w:sz w:val="28"/>
          <w:szCs w:val="28"/>
        </w:rPr>
        <w:t>Заявление  считается  поданным  с момента  его  принятия</w:t>
      </w:r>
      <w:r w:rsidR="00803EE5">
        <w:rPr>
          <w:color w:val="000000"/>
          <w:sz w:val="28"/>
          <w:szCs w:val="28"/>
        </w:rPr>
        <w:t xml:space="preserve"> </w:t>
      </w:r>
      <w:r w:rsidRPr="0059377A">
        <w:rPr>
          <w:color w:val="000000"/>
          <w:sz w:val="28"/>
          <w:szCs w:val="28"/>
        </w:rPr>
        <w:t>уполномоченным   должностным   лицом   таможенного   органа  путем</w:t>
      </w:r>
      <w:r w:rsidR="00803EE5">
        <w:rPr>
          <w:color w:val="000000"/>
          <w:sz w:val="28"/>
          <w:szCs w:val="28"/>
        </w:rPr>
        <w:t xml:space="preserve"> </w:t>
      </w:r>
      <w:r w:rsidRPr="0059377A">
        <w:rPr>
          <w:color w:val="000000"/>
          <w:sz w:val="28"/>
          <w:szCs w:val="28"/>
        </w:rPr>
        <w:t>проставления  указанным лицом в правом верхнем углу заявления даты</w:t>
      </w:r>
      <w:r w:rsidR="00803EE5">
        <w:rPr>
          <w:color w:val="000000"/>
          <w:sz w:val="28"/>
          <w:szCs w:val="28"/>
        </w:rPr>
        <w:t xml:space="preserve"> </w:t>
      </w:r>
      <w:r w:rsidRPr="0059377A">
        <w:rPr>
          <w:color w:val="000000"/>
          <w:sz w:val="28"/>
          <w:szCs w:val="28"/>
        </w:rPr>
        <w:t>принятия, подписи и оттиска личной номерной печати.</w:t>
      </w:r>
    </w:p>
    <w:p w:rsidR="00276389" w:rsidRDefault="00F22B59" w:rsidP="00F207F2">
      <w:pPr>
        <w:spacing w:line="360" w:lineRule="auto"/>
        <w:ind w:firstLine="540"/>
        <w:jc w:val="both"/>
        <w:rPr>
          <w:color w:val="000000"/>
          <w:sz w:val="28"/>
          <w:szCs w:val="28"/>
        </w:rPr>
      </w:pPr>
      <w:r w:rsidRPr="0059377A">
        <w:rPr>
          <w:color w:val="000000"/>
          <w:sz w:val="28"/>
          <w:szCs w:val="28"/>
        </w:rPr>
        <w:t>Таможенное  оформление товаров,  перемещаемых физическими</w:t>
      </w:r>
      <w:r w:rsidR="00803EE5">
        <w:rPr>
          <w:color w:val="000000"/>
          <w:sz w:val="28"/>
          <w:szCs w:val="28"/>
        </w:rPr>
        <w:t xml:space="preserve"> </w:t>
      </w:r>
      <w:r w:rsidRPr="0059377A">
        <w:rPr>
          <w:color w:val="000000"/>
          <w:sz w:val="28"/>
          <w:szCs w:val="28"/>
        </w:rPr>
        <w:t>лицами  в несопровождаемом багаже,  завершается путем проставления</w:t>
      </w:r>
      <w:r w:rsidR="00803EE5">
        <w:rPr>
          <w:color w:val="000000"/>
          <w:sz w:val="28"/>
          <w:szCs w:val="28"/>
        </w:rPr>
        <w:t xml:space="preserve"> </w:t>
      </w:r>
      <w:r w:rsidRPr="0059377A">
        <w:rPr>
          <w:color w:val="000000"/>
          <w:sz w:val="28"/>
          <w:szCs w:val="28"/>
        </w:rPr>
        <w:t>должностным  лицом таможенного органа в соответствии с принятым им</w:t>
      </w:r>
      <w:r w:rsidR="00803EE5">
        <w:rPr>
          <w:color w:val="000000"/>
          <w:sz w:val="28"/>
          <w:szCs w:val="28"/>
        </w:rPr>
        <w:t xml:space="preserve"> </w:t>
      </w:r>
      <w:r w:rsidRPr="0059377A">
        <w:rPr>
          <w:color w:val="000000"/>
          <w:sz w:val="28"/>
          <w:szCs w:val="28"/>
        </w:rPr>
        <w:t>решением  оттисков  штампа  и личной  номерной  печати в заявлении</w:t>
      </w:r>
      <w:r w:rsidR="00803EE5">
        <w:rPr>
          <w:color w:val="000000"/>
          <w:sz w:val="28"/>
          <w:szCs w:val="28"/>
        </w:rPr>
        <w:t xml:space="preserve"> </w:t>
      </w:r>
      <w:r w:rsidRPr="0059377A">
        <w:rPr>
          <w:color w:val="000000"/>
          <w:sz w:val="28"/>
          <w:szCs w:val="28"/>
        </w:rPr>
        <w:t>(грузовой таможенной декларации),  транспортных и иных документах,</w:t>
      </w:r>
      <w:r w:rsidR="00803EE5">
        <w:rPr>
          <w:color w:val="000000"/>
          <w:sz w:val="28"/>
          <w:szCs w:val="28"/>
        </w:rPr>
        <w:t xml:space="preserve"> </w:t>
      </w:r>
      <w:r w:rsidRPr="0059377A">
        <w:rPr>
          <w:color w:val="000000"/>
          <w:sz w:val="28"/>
          <w:szCs w:val="28"/>
        </w:rPr>
        <w:t>представленных для таможенного оформления.</w:t>
      </w:r>
      <w:r w:rsidR="004F73D1" w:rsidRPr="004F73D1">
        <w:rPr>
          <w:color w:val="000000"/>
          <w:sz w:val="28"/>
          <w:szCs w:val="28"/>
        </w:rPr>
        <w:t>[</w:t>
      </w:r>
      <w:r w:rsidR="00000817">
        <w:rPr>
          <w:color w:val="000000"/>
          <w:sz w:val="28"/>
          <w:szCs w:val="28"/>
        </w:rPr>
        <w:t>5</w:t>
      </w:r>
      <w:r w:rsidR="004F73D1">
        <w:rPr>
          <w:color w:val="000000"/>
          <w:sz w:val="28"/>
          <w:szCs w:val="28"/>
        </w:rPr>
        <w:t>.3.</w:t>
      </w:r>
      <w:r w:rsidR="004F73D1" w:rsidRPr="004F73D1">
        <w:rPr>
          <w:color w:val="000000"/>
          <w:sz w:val="28"/>
          <w:szCs w:val="28"/>
        </w:rPr>
        <w:t>]</w:t>
      </w:r>
      <w:r w:rsidR="004F73D1">
        <w:rPr>
          <w:color w:val="000000"/>
          <w:sz w:val="28"/>
          <w:szCs w:val="28"/>
        </w:rPr>
        <w:t>.</w:t>
      </w:r>
    </w:p>
    <w:p w:rsidR="00D2698A" w:rsidRDefault="00406A2A" w:rsidP="00A75066">
      <w:pPr>
        <w:spacing w:line="360" w:lineRule="auto"/>
        <w:ind w:firstLine="540"/>
        <w:jc w:val="both"/>
        <w:rPr>
          <w:color w:val="000000"/>
          <w:sz w:val="28"/>
          <w:szCs w:val="28"/>
        </w:rPr>
      </w:pPr>
      <w:r>
        <w:rPr>
          <w:color w:val="000000"/>
          <w:sz w:val="28"/>
          <w:szCs w:val="28"/>
        </w:rPr>
        <w:t>Таможенное декларирование товаров осуществляется на основании статьи 286 Таможенного Кодекса и в соответствии со следующими нормативными документами:</w:t>
      </w:r>
    </w:p>
    <w:p w:rsidR="00406A2A" w:rsidRDefault="00406A2A" w:rsidP="00A75066">
      <w:pPr>
        <w:numPr>
          <w:ilvl w:val="0"/>
          <w:numId w:val="42"/>
        </w:numPr>
        <w:spacing w:line="360" w:lineRule="auto"/>
        <w:jc w:val="both"/>
        <w:rPr>
          <w:color w:val="000000"/>
          <w:sz w:val="28"/>
          <w:szCs w:val="28"/>
        </w:rPr>
      </w:pPr>
      <w:r>
        <w:rPr>
          <w:color w:val="000000"/>
          <w:sz w:val="28"/>
          <w:szCs w:val="28"/>
        </w:rPr>
        <w:t>Постановление Правительства РФ от 27.11.03 № 715 «Об утверждении положения о порядке таможенного оформления товаров, перемещаемых через таможенную границу РФ физическими лицами для личного пользования»</w:t>
      </w:r>
    </w:p>
    <w:p w:rsidR="00406A2A" w:rsidRDefault="00406A2A" w:rsidP="00A75066">
      <w:pPr>
        <w:numPr>
          <w:ilvl w:val="0"/>
          <w:numId w:val="42"/>
        </w:numPr>
        <w:spacing w:line="360" w:lineRule="auto"/>
        <w:jc w:val="both"/>
        <w:rPr>
          <w:color w:val="000000"/>
          <w:sz w:val="28"/>
          <w:szCs w:val="28"/>
        </w:rPr>
      </w:pPr>
      <w:r>
        <w:rPr>
          <w:color w:val="000000"/>
          <w:sz w:val="28"/>
          <w:szCs w:val="28"/>
        </w:rPr>
        <w:t>приказ ГТК России от 19.05.04 № 590 «Об утверждении</w:t>
      </w:r>
      <w:r w:rsidR="005601AC">
        <w:rPr>
          <w:color w:val="000000"/>
          <w:sz w:val="28"/>
          <w:szCs w:val="28"/>
        </w:rPr>
        <w:t xml:space="preserve"> инструкции «О порядке заполнения пассажирской таможенной декларации»»</w:t>
      </w:r>
    </w:p>
    <w:p w:rsidR="005601AC" w:rsidRDefault="005601AC" w:rsidP="00A75066">
      <w:pPr>
        <w:numPr>
          <w:ilvl w:val="0"/>
          <w:numId w:val="42"/>
        </w:numPr>
        <w:spacing w:line="360" w:lineRule="auto"/>
        <w:jc w:val="both"/>
        <w:rPr>
          <w:color w:val="000000"/>
          <w:sz w:val="28"/>
          <w:szCs w:val="28"/>
        </w:rPr>
      </w:pPr>
      <w:r>
        <w:rPr>
          <w:color w:val="000000"/>
          <w:sz w:val="28"/>
          <w:szCs w:val="28"/>
        </w:rPr>
        <w:t>приказ ГТК России от 17.06.04 № 688 «Об утверждении формы таможенной декларации на автомобиль и порядка заполнения таможенной декларации на автомобиль»</w:t>
      </w:r>
    </w:p>
    <w:p w:rsidR="005601AC" w:rsidRDefault="005601AC" w:rsidP="00A75066">
      <w:pPr>
        <w:spacing w:line="360" w:lineRule="auto"/>
        <w:ind w:left="708"/>
        <w:jc w:val="both"/>
        <w:rPr>
          <w:color w:val="000000"/>
          <w:sz w:val="28"/>
          <w:szCs w:val="28"/>
        </w:rPr>
      </w:pPr>
      <w:r>
        <w:rPr>
          <w:color w:val="000000"/>
          <w:sz w:val="28"/>
          <w:szCs w:val="28"/>
        </w:rPr>
        <w:t>Обязательному письменному декларированию подлежат:</w:t>
      </w:r>
    </w:p>
    <w:p w:rsidR="005601AC" w:rsidRDefault="005601AC" w:rsidP="00A75066">
      <w:pPr>
        <w:spacing w:line="360" w:lineRule="auto"/>
        <w:jc w:val="both"/>
        <w:rPr>
          <w:color w:val="000000"/>
          <w:sz w:val="28"/>
          <w:szCs w:val="28"/>
        </w:rPr>
      </w:pPr>
      <w:r>
        <w:rPr>
          <w:color w:val="000000"/>
          <w:sz w:val="28"/>
          <w:szCs w:val="28"/>
        </w:rPr>
        <w:t>- товары, перемещаемые физическими лицами в вне сопровождаемом багаже</w:t>
      </w:r>
      <w:r w:rsidR="0049504E">
        <w:rPr>
          <w:color w:val="000000"/>
          <w:sz w:val="28"/>
          <w:szCs w:val="28"/>
        </w:rPr>
        <w:t>;</w:t>
      </w:r>
    </w:p>
    <w:p w:rsidR="005601AC" w:rsidRDefault="005601AC" w:rsidP="00A75066">
      <w:pPr>
        <w:spacing w:line="360" w:lineRule="auto"/>
        <w:jc w:val="both"/>
        <w:rPr>
          <w:color w:val="000000"/>
          <w:sz w:val="28"/>
          <w:szCs w:val="28"/>
        </w:rPr>
      </w:pPr>
      <w:r>
        <w:rPr>
          <w:color w:val="000000"/>
          <w:sz w:val="28"/>
          <w:szCs w:val="28"/>
        </w:rPr>
        <w:t>- товары, пересылаемые в адрес физических лиц для личного пользования, за исключением товаров, пересылаемых в международных почтовых отправлениях</w:t>
      </w:r>
      <w:r w:rsidR="0049504E">
        <w:rPr>
          <w:color w:val="000000"/>
          <w:sz w:val="28"/>
          <w:szCs w:val="28"/>
        </w:rPr>
        <w:t>;</w:t>
      </w:r>
    </w:p>
    <w:p w:rsidR="005601AC" w:rsidRDefault="005601AC" w:rsidP="00A75066">
      <w:pPr>
        <w:spacing w:line="360" w:lineRule="auto"/>
        <w:jc w:val="both"/>
        <w:rPr>
          <w:color w:val="000000"/>
          <w:sz w:val="28"/>
          <w:szCs w:val="28"/>
        </w:rPr>
      </w:pPr>
      <w:r>
        <w:rPr>
          <w:color w:val="000000"/>
          <w:sz w:val="28"/>
          <w:szCs w:val="28"/>
        </w:rPr>
        <w:t>- товары ввоз которых ограничен в соответствии с законодательством РФ, либо стоимость или количество, которых превышает ограничение установленное для перемещения товаров с полным освобождением от уплаты таможенных платежей</w:t>
      </w:r>
      <w:r w:rsidR="0049504E">
        <w:rPr>
          <w:color w:val="000000"/>
          <w:sz w:val="28"/>
          <w:szCs w:val="28"/>
        </w:rPr>
        <w:t>;</w:t>
      </w:r>
    </w:p>
    <w:p w:rsidR="0049504E" w:rsidRDefault="0049504E" w:rsidP="00A75066">
      <w:pPr>
        <w:spacing w:line="360" w:lineRule="auto"/>
        <w:jc w:val="both"/>
        <w:rPr>
          <w:color w:val="000000"/>
          <w:sz w:val="28"/>
          <w:szCs w:val="28"/>
        </w:rPr>
      </w:pPr>
      <w:r>
        <w:rPr>
          <w:color w:val="000000"/>
          <w:sz w:val="28"/>
          <w:szCs w:val="28"/>
        </w:rPr>
        <w:t>- товары, обязательное письменное декларирование, которых при вывозе, предусмотрено законодательством РФ, именно: вывозимая наличная иностранная валюта; внешние ценные бумаги; вывозимые драгоценные металлы; драгоценные камни; объекты дикой флоры и фауны.</w:t>
      </w:r>
    </w:p>
    <w:p w:rsidR="00406A2A" w:rsidRPr="004F73D1" w:rsidRDefault="00406A2A" w:rsidP="00A75066">
      <w:pPr>
        <w:spacing w:line="360" w:lineRule="auto"/>
        <w:ind w:firstLine="540"/>
        <w:jc w:val="both"/>
        <w:rPr>
          <w:color w:val="000000"/>
          <w:sz w:val="28"/>
          <w:szCs w:val="28"/>
        </w:rPr>
      </w:pPr>
    </w:p>
    <w:p w:rsidR="00723A8A" w:rsidRPr="00723A8A" w:rsidRDefault="00723A8A" w:rsidP="00A75066">
      <w:pPr>
        <w:spacing w:line="360" w:lineRule="auto"/>
        <w:rPr>
          <w:sz w:val="28"/>
          <w:szCs w:val="28"/>
        </w:rPr>
      </w:pPr>
    </w:p>
    <w:p w:rsidR="00BC1857" w:rsidRDefault="00BC1857" w:rsidP="00F207F2">
      <w:pPr>
        <w:spacing w:line="360" w:lineRule="auto"/>
        <w:rPr>
          <w:b/>
          <w:sz w:val="28"/>
          <w:szCs w:val="28"/>
        </w:rPr>
      </w:pPr>
    </w:p>
    <w:p w:rsidR="0063518F" w:rsidRPr="009B0B32" w:rsidRDefault="00E10844" w:rsidP="00DA3473">
      <w:pPr>
        <w:pStyle w:val="1"/>
        <w:jc w:val="left"/>
        <w:rPr>
          <w:rFonts w:ascii="Times New Roman" w:hAnsi="Times New Roman"/>
          <w:sz w:val="28"/>
        </w:rPr>
      </w:pPr>
      <w:bookmarkStart w:id="140" w:name="_Toc208409226"/>
      <w:bookmarkStart w:id="141" w:name="_Toc208729740"/>
      <w:r w:rsidRPr="009B0B32">
        <w:rPr>
          <w:rStyle w:val="ad"/>
          <w:rFonts w:ascii="Times New Roman" w:hAnsi="Times New Roman"/>
          <w:sz w:val="28"/>
        </w:rPr>
        <w:t>3.Внешняя торговля России</w:t>
      </w:r>
      <w:bookmarkEnd w:id="140"/>
      <w:bookmarkEnd w:id="141"/>
    </w:p>
    <w:p w:rsidR="0063518F" w:rsidRPr="009A71F7" w:rsidRDefault="0063518F" w:rsidP="00A75066">
      <w:pPr>
        <w:spacing w:before="100" w:beforeAutospacing="1" w:after="100" w:afterAutospacing="1" w:line="360" w:lineRule="auto"/>
        <w:rPr>
          <w:color w:val="434343"/>
          <w:sz w:val="28"/>
          <w:szCs w:val="28"/>
        </w:rPr>
      </w:pPr>
      <w:r w:rsidRPr="009A71F7">
        <w:rPr>
          <w:b/>
          <w:bCs/>
          <w:color w:val="434343"/>
          <w:sz w:val="28"/>
          <w:szCs w:val="28"/>
        </w:rPr>
        <w:t xml:space="preserve">Сальдо торгового баланса </w:t>
      </w:r>
      <w:r w:rsidRPr="009A71F7">
        <w:rPr>
          <w:color w:val="434343"/>
          <w:sz w:val="28"/>
          <w:szCs w:val="28"/>
        </w:rPr>
        <w:t>в I полугодии 2008 года</w:t>
      </w:r>
      <w:r w:rsidRPr="009A71F7">
        <w:rPr>
          <w:b/>
          <w:bCs/>
          <w:color w:val="434343"/>
          <w:sz w:val="28"/>
          <w:szCs w:val="28"/>
        </w:rPr>
        <w:t xml:space="preserve"> </w:t>
      </w:r>
      <w:r w:rsidRPr="009A71F7">
        <w:rPr>
          <w:color w:val="434343"/>
          <w:sz w:val="28"/>
          <w:szCs w:val="28"/>
        </w:rPr>
        <w:t>сохранило высокий уровень – 110,1 млрд.долларов США (69,6 млрд. долларов США в I полугодии 2007 года). Со странами дальнего зарубежья сальдо торгового баланса составило 92,3 млрд.долларов США (60,0 млрд.долларов США в I полугодии 2007 года), со странами СНГ – 17,8 млрд. долларов США (9,6 млрд.долларов США).</w:t>
      </w:r>
    </w:p>
    <w:p w:rsidR="00F207F2" w:rsidRDefault="0063518F" w:rsidP="00F207F2">
      <w:pPr>
        <w:pStyle w:val="a4"/>
        <w:rPr>
          <w:rFonts w:ascii="Verdana" w:hAnsi="Verdana" w:cs="Tahoma"/>
          <w:color w:val="434343"/>
          <w:sz w:val="17"/>
          <w:szCs w:val="17"/>
        </w:rPr>
      </w:pPr>
      <w:r w:rsidRPr="009A71F7">
        <w:rPr>
          <w:color w:val="434343"/>
          <w:sz w:val="17"/>
          <w:szCs w:val="17"/>
        </w:rPr>
        <w:t> </w:t>
      </w:r>
      <w:r w:rsidR="0053067B">
        <w:rPr>
          <w:rFonts w:ascii="Verdana" w:hAnsi="Verdana" w:cs="Tahoma"/>
          <w:color w:val="434343"/>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6.5pt;height:4in">
            <v:imagedata r:id="rId23" o:title=""/>
          </v:shape>
        </w:pict>
      </w:r>
    </w:p>
    <w:p w:rsidR="00DA3473" w:rsidRPr="00DA3473" w:rsidRDefault="00DA3473" w:rsidP="00DA3473">
      <w:pPr>
        <w:pStyle w:val="a4"/>
        <w:spacing w:line="360" w:lineRule="auto"/>
        <w:jc w:val="center"/>
        <w:rPr>
          <w:i/>
          <w:color w:val="434343"/>
          <w:sz w:val="28"/>
          <w:szCs w:val="28"/>
        </w:rPr>
      </w:pPr>
      <w:r>
        <w:rPr>
          <w:rStyle w:val="ad"/>
          <w:i/>
          <w:color w:val="434343"/>
          <w:sz w:val="28"/>
          <w:szCs w:val="28"/>
        </w:rPr>
        <w:t>Рис.№1.</w:t>
      </w:r>
      <w:r w:rsidRPr="00BB61F8">
        <w:rPr>
          <w:rStyle w:val="ad"/>
          <w:i/>
          <w:color w:val="434343"/>
          <w:sz w:val="28"/>
          <w:szCs w:val="28"/>
        </w:rPr>
        <w:t>Динамика важнейших показателей внешней торговли Российской Федерации в I полугодии 2007-</w:t>
      </w:r>
      <w:smartTag w:uri="urn:schemas-microsoft-com:office:smarttags" w:element="metricconverter">
        <w:smartTagPr>
          <w:attr w:name="ProductID" w:val="2008 г"/>
        </w:smartTagPr>
        <w:r w:rsidRPr="00BB61F8">
          <w:rPr>
            <w:rStyle w:val="ad"/>
            <w:i/>
            <w:color w:val="434343"/>
            <w:sz w:val="28"/>
            <w:szCs w:val="28"/>
          </w:rPr>
          <w:t>2008 г</w:t>
        </w:r>
      </w:smartTag>
      <w:r w:rsidRPr="00BB61F8">
        <w:rPr>
          <w:rStyle w:val="ad"/>
          <w:i/>
          <w:color w:val="434343"/>
          <w:sz w:val="28"/>
          <w:szCs w:val="28"/>
        </w:rPr>
        <w:t>.г.</w:t>
      </w:r>
      <w:r w:rsidRPr="00DA3473">
        <w:rPr>
          <w:color w:val="434343"/>
          <w:sz w:val="28"/>
          <w:szCs w:val="28"/>
        </w:rPr>
        <w:t xml:space="preserve"> </w:t>
      </w:r>
      <w:r w:rsidRPr="00BB61F8">
        <w:rPr>
          <w:color w:val="434343"/>
          <w:sz w:val="28"/>
          <w:szCs w:val="28"/>
        </w:rPr>
        <w:t>[</w:t>
      </w:r>
      <w:r>
        <w:rPr>
          <w:color w:val="434343"/>
          <w:sz w:val="28"/>
          <w:szCs w:val="28"/>
        </w:rPr>
        <w:t>5.2.</w:t>
      </w:r>
      <w:r w:rsidRPr="00BB61F8">
        <w:rPr>
          <w:color w:val="434343"/>
          <w:sz w:val="28"/>
          <w:szCs w:val="28"/>
        </w:rPr>
        <w:t>]</w:t>
      </w:r>
      <w:r>
        <w:rPr>
          <w:color w:val="434343"/>
          <w:sz w:val="28"/>
          <w:szCs w:val="28"/>
        </w:rPr>
        <w:t>.</w:t>
      </w:r>
    </w:p>
    <w:p w:rsidR="0063518F" w:rsidRPr="00F207F2" w:rsidRDefault="0063518F" w:rsidP="00DA3473">
      <w:pPr>
        <w:pStyle w:val="a4"/>
        <w:spacing w:line="360" w:lineRule="auto"/>
        <w:ind w:firstLine="708"/>
        <w:rPr>
          <w:color w:val="434343"/>
          <w:sz w:val="17"/>
          <w:szCs w:val="17"/>
        </w:rPr>
      </w:pPr>
      <w:r w:rsidRPr="009A71F7">
        <w:rPr>
          <w:color w:val="434343"/>
          <w:sz w:val="28"/>
          <w:szCs w:val="28"/>
        </w:rPr>
        <w:t>Экспорт России в стоимостном выражении в I полугодии 2008 года по сравнению с I полугодием 2007 года увеличился на 52,0%. Во II квартале 2008 года по сравнению с I кварталом 2008 экспорт возрос на 16,1%.</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Импорт России в стоимостном выражении в I полугодии 2008 года по сравнению с I полугодием 2007 года увеличился на 46,9%. Во II квартале 2008 года по сравнению с I кварталом 2008 импорт возрос на 27,1%.  </w:t>
      </w:r>
      <w:r w:rsidR="00BB61F8" w:rsidRPr="00BB61F8">
        <w:rPr>
          <w:color w:val="434343"/>
          <w:sz w:val="28"/>
          <w:szCs w:val="28"/>
        </w:rPr>
        <w:t>[</w:t>
      </w:r>
      <w:r w:rsidR="00BB61F8">
        <w:rPr>
          <w:color w:val="434343"/>
          <w:sz w:val="28"/>
          <w:szCs w:val="28"/>
        </w:rPr>
        <w:t>5.2.</w:t>
      </w:r>
      <w:r w:rsidR="00BB61F8">
        <w:rPr>
          <w:color w:val="434343"/>
          <w:sz w:val="28"/>
          <w:szCs w:val="28"/>
          <w:lang w:val="en-US"/>
        </w:rPr>
        <w:t>]</w:t>
      </w:r>
      <w:r w:rsidR="00BB61F8">
        <w:rPr>
          <w:color w:val="434343"/>
          <w:sz w:val="28"/>
          <w:szCs w:val="28"/>
        </w:rPr>
        <w:t>.</w:t>
      </w:r>
    </w:p>
    <w:p w:rsidR="0063518F" w:rsidRPr="009A71F7" w:rsidRDefault="0063518F" w:rsidP="007D1A64">
      <w:pPr>
        <w:pStyle w:val="a4"/>
        <w:spacing w:line="360" w:lineRule="auto"/>
        <w:ind w:firstLine="708"/>
        <w:rPr>
          <w:color w:val="434343"/>
          <w:sz w:val="28"/>
          <w:szCs w:val="28"/>
        </w:rPr>
      </w:pPr>
      <w:r w:rsidRPr="009A71F7">
        <w:rPr>
          <w:b/>
          <w:bCs/>
          <w:color w:val="434343"/>
          <w:sz w:val="28"/>
          <w:szCs w:val="28"/>
        </w:rPr>
        <w:t>Экспорт России</w:t>
      </w:r>
      <w:r w:rsidRPr="009A71F7">
        <w:rPr>
          <w:color w:val="434343"/>
          <w:sz w:val="28"/>
          <w:szCs w:val="28"/>
        </w:rPr>
        <w:t xml:space="preserve"> в I полугодии 2008 года составил 234,9 млрд.долларов США, в том числе в страны дальнего зарубежья составил 198,9 млрд.долларов США (рост на 51,5%), в страны СНГ – 36,0 млрд.долларов США (рост на 54,8%). Рост экспорта был обеспечен в первую очередь значительным повышением мировых цен на важнейшие сырьевые товары.</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В товарной структуре экспорта</w:t>
      </w:r>
      <w:r w:rsidRPr="009A71F7">
        <w:rPr>
          <w:b/>
          <w:bCs/>
          <w:color w:val="434343"/>
          <w:sz w:val="28"/>
          <w:szCs w:val="28"/>
        </w:rPr>
        <w:t xml:space="preserve"> в страны дальнего зарубежья</w:t>
      </w:r>
      <w:r w:rsidRPr="009A71F7">
        <w:rPr>
          <w:color w:val="434343"/>
          <w:sz w:val="28"/>
          <w:szCs w:val="28"/>
        </w:rPr>
        <w:t xml:space="preserve"> удельный вес </w:t>
      </w:r>
      <w:r w:rsidRPr="009A71F7">
        <w:rPr>
          <w:i/>
          <w:iCs/>
          <w:color w:val="434343"/>
          <w:sz w:val="28"/>
          <w:szCs w:val="28"/>
        </w:rPr>
        <w:t>топливно-энергетических товаров</w:t>
      </w:r>
      <w:r w:rsidRPr="009A71F7">
        <w:rPr>
          <w:color w:val="434343"/>
          <w:sz w:val="28"/>
          <w:szCs w:val="28"/>
        </w:rPr>
        <w:t xml:space="preserve"> в I полугодии 2008 года составил 73,1% от всего объема экспорта в эти страны  (в I полугодии 2007 года – 66,8%).</w:t>
      </w:r>
      <w:r w:rsidRPr="009A71F7">
        <w:rPr>
          <w:i/>
          <w:iCs/>
          <w:color w:val="434343"/>
          <w:sz w:val="28"/>
          <w:szCs w:val="28"/>
        </w:rPr>
        <w:t xml:space="preserve"> </w:t>
      </w:r>
    </w:p>
    <w:p w:rsidR="00000817"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экспорта нефти сырой  среди товаров </w:t>
      </w:r>
      <w:r w:rsidRPr="009A71F7">
        <w:rPr>
          <w:i/>
          <w:iCs/>
          <w:color w:val="434343"/>
          <w:sz w:val="28"/>
          <w:szCs w:val="28"/>
        </w:rPr>
        <w:t>топливно-энергетического комплекса</w:t>
      </w:r>
      <w:r w:rsidRPr="009A71F7">
        <w:rPr>
          <w:color w:val="434343"/>
          <w:sz w:val="28"/>
          <w:szCs w:val="28"/>
        </w:rPr>
        <w:t xml:space="preserve"> (</w:t>
      </w:r>
      <w:r w:rsidRPr="009A71F7">
        <w:rPr>
          <w:i/>
          <w:iCs/>
          <w:color w:val="434343"/>
          <w:sz w:val="28"/>
          <w:szCs w:val="28"/>
        </w:rPr>
        <w:t>ТЭК)</w:t>
      </w:r>
      <w:r w:rsidRPr="009A71F7">
        <w:rPr>
          <w:color w:val="434343"/>
          <w:sz w:val="28"/>
          <w:szCs w:val="28"/>
        </w:rPr>
        <w:t xml:space="preserve"> в страны дальнего зарубежья составила 51,1 %. Стоимостные объемы экспорта нефти за январь-июнь 2008 года по сравнению с январем – июнем 2007 года увеличились на 60,1%, физические снизились на 7,4%. Средняя контрактная цена на нефть в отчетном периоде увеличилась на 72,9%. Динамика средних контрактных цен на нефть по месяцам  отражена на </w:t>
      </w:r>
      <w:r w:rsidR="00BB61F8">
        <w:rPr>
          <w:color w:val="434343"/>
          <w:sz w:val="28"/>
          <w:szCs w:val="28"/>
        </w:rPr>
        <w:t>рис 2</w:t>
      </w:r>
      <w:r w:rsidRPr="009A71F7">
        <w:rPr>
          <w:color w:val="434343"/>
          <w:sz w:val="28"/>
          <w:szCs w:val="28"/>
        </w:rPr>
        <w:t>.</w:t>
      </w:r>
      <w:r w:rsidR="00DA3473" w:rsidRPr="00DA3473">
        <w:rPr>
          <w:color w:val="434343"/>
          <w:sz w:val="28"/>
          <w:szCs w:val="28"/>
        </w:rPr>
        <w:t xml:space="preserve"> </w:t>
      </w:r>
      <w:r w:rsidR="00DA3473" w:rsidRPr="00BB61F8">
        <w:rPr>
          <w:color w:val="434343"/>
          <w:sz w:val="28"/>
          <w:szCs w:val="28"/>
        </w:rPr>
        <w:t>[</w:t>
      </w:r>
      <w:r w:rsidR="00DA3473">
        <w:rPr>
          <w:color w:val="434343"/>
          <w:sz w:val="28"/>
          <w:szCs w:val="28"/>
        </w:rPr>
        <w:t>5.2.</w:t>
      </w:r>
      <w:r w:rsidR="00DA3473" w:rsidRPr="00BB61F8">
        <w:rPr>
          <w:color w:val="434343"/>
          <w:sz w:val="28"/>
          <w:szCs w:val="28"/>
        </w:rPr>
        <w:t>]</w:t>
      </w:r>
      <w:r w:rsidR="00DA3473">
        <w:rPr>
          <w:color w:val="434343"/>
          <w:sz w:val="28"/>
          <w:szCs w:val="28"/>
        </w:rPr>
        <w:t>.</w:t>
      </w:r>
    </w:p>
    <w:p w:rsidR="007D1A64" w:rsidRDefault="0053067B" w:rsidP="007D1A64">
      <w:pPr>
        <w:pStyle w:val="a4"/>
        <w:rPr>
          <w:rFonts w:ascii="Verdana" w:hAnsi="Verdana" w:cs="Tahoma"/>
          <w:color w:val="434343"/>
          <w:sz w:val="17"/>
          <w:szCs w:val="17"/>
        </w:rPr>
      </w:pPr>
      <w:r>
        <w:rPr>
          <w:rFonts w:ascii="Verdana" w:hAnsi="Verdana" w:cs="Tahoma"/>
          <w:color w:val="434343"/>
          <w:sz w:val="17"/>
          <w:szCs w:val="17"/>
        </w:rPr>
        <w:pict>
          <v:shape id="_x0000_i1032" type="#_x0000_t75" style="width:481.5pt;height:240.75pt">
            <v:imagedata r:id="rId24" o:title=""/>
          </v:shape>
        </w:pict>
      </w:r>
    </w:p>
    <w:p w:rsidR="00DA3473" w:rsidRPr="00000817" w:rsidRDefault="00DA3473" w:rsidP="00DA3473">
      <w:pPr>
        <w:pStyle w:val="a4"/>
        <w:spacing w:line="360" w:lineRule="auto"/>
        <w:jc w:val="center"/>
        <w:rPr>
          <w:i/>
          <w:color w:val="434343"/>
          <w:sz w:val="28"/>
          <w:szCs w:val="28"/>
        </w:rPr>
      </w:pPr>
      <w:r>
        <w:rPr>
          <w:b/>
          <w:bCs/>
          <w:i/>
          <w:color w:val="434343"/>
          <w:sz w:val="28"/>
          <w:szCs w:val="28"/>
        </w:rPr>
        <w:t>Рис.№2.</w:t>
      </w:r>
      <w:r w:rsidRPr="00000817">
        <w:rPr>
          <w:b/>
          <w:bCs/>
          <w:i/>
          <w:color w:val="434343"/>
          <w:sz w:val="28"/>
          <w:szCs w:val="28"/>
        </w:rPr>
        <w:t>Динамика средних контрактных цен на нефть, вывезенную в страны дальнего зарубежья в I полугодии 2007 и 2008 гг.</w:t>
      </w:r>
    </w:p>
    <w:p w:rsidR="00DA3473" w:rsidRDefault="00DA3473" w:rsidP="007D1A64">
      <w:pPr>
        <w:pStyle w:val="a4"/>
        <w:rPr>
          <w:rFonts w:ascii="Verdana" w:hAnsi="Verdana" w:cs="Tahoma"/>
          <w:color w:val="434343"/>
          <w:sz w:val="17"/>
          <w:szCs w:val="17"/>
        </w:rPr>
      </w:pPr>
    </w:p>
    <w:p w:rsidR="00DA3473" w:rsidRDefault="00DA3473" w:rsidP="007D1A64">
      <w:pPr>
        <w:pStyle w:val="a4"/>
        <w:rPr>
          <w:rFonts w:ascii="Verdana" w:hAnsi="Verdana" w:cs="Tahoma"/>
          <w:color w:val="434343"/>
          <w:sz w:val="17"/>
          <w:szCs w:val="17"/>
        </w:rPr>
      </w:pPr>
    </w:p>
    <w:p w:rsidR="00F207F2" w:rsidRDefault="0063518F" w:rsidP="00F207F2">
      <w:pPr>
        <w:pStyle w:val="a4"/>
        <w:spacing w:line="360" w:lineRule="auto"/>
        <w:ind w:firstLine="708"/>
        <w:rPr>
          <w:rFonts w:ascii="Verdana" w:hAnsi="Verdana" w:cs="Tahoma"/>
          <w:color w:val="434343"/>
          <w:sz w:val="17"/>
          <w:szCs w:val="17"/>
        </w:rPr>
      </w:pPr>
      <w:r w:rsidRPr="009A71F7">
        <w:rPr>
          <w:color w:val="434343"/>
          <w:sz w:val="28"/>
          <w:szCs w:val="28"/>
        </w:rPr>
        <w:t>В I полугодии 2008 года по сравнению с I полугодием 2007 года среди товаров топливно-энергетического комплекса возросли физические объемы экспорта в страны дальнего зарубежья нефтепродуктов на 3,4%, в том числе мазута – на 10,5%, газа природного – на 22,7%, угля каменного – на 3,2%, кокса и полукокса – в 2,2 раза. При этом сократились физические объемы экспорта бензина автомобильного – на 43,1%.</w:t>
      </w:r>
    </w:p>
    <w:p w:rsidR="0063518F" w:rsidRPr="00F207F2" w:rsidRDefault="0063518F" w:rsidP="00F207F2">
      <w:pPr>
        <w:pStyle w:val="a4"/>
        <w:spacing w:line="360" w:lineRule="auto"/>
        <w:ind w:firstLine="708"/>
        <w:rPr>
          <w:rFonts w:ascii="Verdana" w:hAnsi="Verdana" w:cs="Tahoma"/>
          <w:color w:val="434343"/>
          <w:sz w:val="17"/>
          <w:szCs w:val="17"/>
        </w:rPr>
      </w:pPr>
      <w:r w:rsidRPr="009A71F7">
        <w:rPr>
          <w:color w:val="434343"/>
          <w:sz w:val="28"/>
          <w:szCs w:val="28"/>
        </w:rPr>
        <w:t xml:space="preserve">Доля экспорта </w:t>
      </w:r>
      <w:r w:rsidRPr="009A71F7">
        <w:rPr>
          <w:i/>
          <w:iCs/>
          <w:color w:val="434343"/>
          <w:sz w:val="28"/>
          <w:szCs w:val="28"/>
        </w:rPr>
        <w:t>металлов и изделий из них</w:t>
      </w:r>
      <w:r w:rsidRPr="009A71F7">
        <w:rPr>
          <w:color w:val="434343"/>
          <w:sz w:val="28"/>
          <w:szCs w:val="28"/>
        </w:rPr>
        <w:t xml:space="preserve"> в I полугодии 2008 года составила 12,2% против 15,3% в I полугодии 2007 года. В экспорте товаров металлургической промышленности произошел рост физических объемов вывоза полуфабрикатов из железа и нелегированной стали – на 10,8%, ферросплавов – на 7,8%,  алюминия необработанного – на 27,8%;  снизились физические объемы экспорта меди рафинированной – на 30,2%.</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экспорта </w:t>
      </w:r>
      <w:r w:rsidRPr="009A71F7">
        <w:rPr>
          <w:i/>
          <w:iCs/>
          <w:color w:val="434343"/>
          <w:sz w:val="28"/>
          <w:szCs w:val="28"/>
        </w:rPr>
        <w:t>продукции химической промышленности</w:t>
      </w:r>
      <w:r w:rsidRPr="009A71F7">
        <w:rPr>
          <w:color w:val="434343"/>
          <w:sz w:val="28"/>
          <w:szCs w:val="28"/>
        </w:rPr>
        <w:t xml:space="preserve"> в I полугодии 2008 года составила 5,5% (в I полугодии 2007 года - 5,7%). Среди товаров  химической промышленности в I полугодии 2008 года по сравнению с аналогичным периодом 2007 года возрос экспорт (физические объемы) метанола – на 12,3%, пластмассы и изделий из нее – на 22,7%, парфюмерно-косметических товаров – на 23,3%, моющих средств – на 11,8%. </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Доля экспорта</w:t>
      </w:r>
      <w:r w:rsidRPr="009A71F7">
        <w:rPr>
          <w:i/>
          <w:iCs/>
          <w:color w:val="434343"/>
          <w:sz w:val="28"/>
          <w:szCs w:val="28"/>
        </w:rPr>
        <w:t xml:space="preserve"> лесоматериалов и целлюлозно-бумажных изделий</w:t>
      </w:r>
      <w:r w:rsidRPr="009A71F7">
        <w:rPr>
          <w:color w:val="434343"/>
          <w:sz w:val="28"/>
          <w:szCs w:val="28"/>
        </w:rPr>
        <w:t xml:space="preserve"> в I полугодии 2008 года составила 2,5% (в I полугодии 2007 года – 3,9%). В январе-июне 2008 года по сравнению с аналогичным периодом 2007 года произошло снижение  физических объемов экспорта необработанных лесоматериалов на 22,6%, пиломатериалов – на 18,6%, фанеры – на 17,4%, в то время как экспорт  целлюлозы древесной возрос на 6,1%, бумаги газетной  - на 15,2%.</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экспорта </w:t>
      </w:r>
      <w:r w:rsidRPr="009A71F7">
        <w:rPr>
          <w:i/>
          <w:iCs/>
          <w:color w:val="434343"/>
          <w:sz w:val="28"/>
          <w:szCs w:val="28"/>
        </w:rPr>
        <w:t>машин и оборудования</w:t>
      </w:r>
      <w:r w:rsidRPr="009A71F7">
        <w:rPr>
          <w:color w:val="434343"/>
          <w:sz w:val="28"/>
          <w:szCs w:val="28"/>
        </w:rPr>
        <w:t xml:space="preserve"> в I полугодии 2008 года составила 2,7% (в I полугодии 2007 года – 3,1%). В структуре стоимостных поставок машинотехнической продукции возрос экспорт железнодорожного оборудования в 2,2 раза, электрооборудования – на 25,8%, механического оборудования – на 26,0%, инструментов и аппаратов оптических  - на 35,3%.</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экспорта </w:t>
      </w:r>
      <w:r w:rsidRPr="009A71F7">
        <w:rPr>
          <w:i/>
          <w:iCs/>
          <w:color w:val="434343"/>
          <w:sz w:val="28"/>
          <w:szCs w:val="28"/>
        </w:rPr>
        <w:t>продовольственных товаров</w:t>
      </w:r>
      <w:r w:rsidRPr="009A71F7">
        <w:rPr>
          <w:color w:val="434343"/>
          <w:sz w:val="28"/>
          <w:szCs w:val="28"/>
        </w:rPr>
        <w:t xml:space="preserve"> в I полугодии 2008 года составила 0,6% (в I полугодии 2007 года – 1,2%). Физические объемы поставок пшеницы сократились на 71,5%, ячменя – на 99,5%, рыбы свежей и мороженой – на 29,7%, в тоже время отмечался рост поставок молока и сливок без добавления сахара - на 49,8%, сыров и творога – на 14,4%.</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 Главной статьей экспорта </w:t>
      </w:r>
      <w:r w:rsidRPr="009A71F7">
        <w:rPr>
          <w:b/>
          <w:bCs/>
          <w:color w:val="434343"/>
          <w:sz w:val="28"/>
          <w:szCs w:val="28"/>
        </w:rPr>
        <w:t>в страны  СНГ</w:t>
      </w:r>
      <w:r w:rsidRPr="009A71F7">
        <w:rPr>
          <w:color w:val="434343"/>
          <w:sz w:val="28"/>
          <w:szCs w:val="28"/>
        </w:rPr>
        <w:t xml:space="preserve">  в I полугодии 2008 года оставалась </w:t>
      </w:r>
      <w:r w:rsidRPr="009A71F7">
        <w:rPr>
          <w:i/>
          <w:iCs/>
          <w:color w:val="434343"/>
          <w:sz w:val="28"/>
          <w:szCs w:val="28"/>
        </w:rPr>
        <w:t>продукция топливно-энергетического комплекса</w:t>
      </w:r>
      <w:r w:rsidRPr="009A71F7">
        <w:rPr>
          <w:color w:val="434343"/>
          <w:sz w:val="28"/>
          <w:szCs w:val="28"/>
        </w:rPr>
        <w:t xml:space="preserve"> – 44,1% от всего объема экспорта в эти страны, что на 6,0 процентных пункта выше, чем в I полугодии прошлого года. </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В январе-июне 2008 года по сравнению с аналогичным периодом 2007 года средняя экспортная цена нефти сырой увеличилась на 79,4%, а физические объемы поставок снизились на 0,5%. По сравнению с I полугодием 2007 года возрос экспорт (физические объемы) угля каменного  – на 45,6%, нефтепродуктов – на 22,4%, в том числе бензина автомобильного – на 34,6%, дизельного топлива – на 69,1%, мазута – на 4,2%. В то же время снизились физические объемы экспорта керосина, топлива реактивного – на 30,4%, газа природного – на 8,0%, кокса и полукокса – на 51,3% .</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экспорта в страны СНГ </w:t>
      </w:r>
      <w:r w:rsidRPr="009A71F7">
        <w:rPr>
          <w:i/>
          <w:iCs/>
          <w:color w:val="434343"/>
          <w:sz w:val="28"/>
          <w:szCs w:val="28"/>
        </w:rPr>
        <w:t>машин и оборудования</w:t>
      </w:r>
      <w:r w:rsidRPr="009A71F7">
        <w:rPr>
          <w:color w:val="434343"/>
          <w:sz w:val="28"/>
          <w:szCs w:val="28"/>
        </w:rPr>
        <w:t xml:space="preserve"> составила 18,8% (в I полугодии 2007 года -20,8%), </w:t>
      </w:r>
      <w:r w:rsidRPr="009A71F7">
        <w:rPr>
          <w:i/>
          <w:iCs/>
          <w:color w:val="434343"/>
          <w:sz w:val="28"/>
          <w:szCs w:val="28"/>
        </w:rPr>
        <w:t>металлов и изделий из них</w:t>
      </w:r>
      <w:r w:rsidRPr="009A71F7">
        <w:rPr>
          <w:color w:val="434343"/>
          <w:sz w:val="28"/>
          <w:szCs w:val="28"/>
        </w:rPr>
        <w:t xml:space="preserve"> – 12,7% (14,3%), </w:t>
      </w:r>
      <w:r w:rsidRPr="009A71F7">
        <w:rPr>
          <w:i/>
          <w:iCs/>
          <w:color w:val="434343"/>
          <w:sz w:val="28"/>
          <w:szCs w:val="28"/>
        </w:rPr>
        <w:t>продукции химической промышленности</w:t>
      </w:r>
      <w:r w:rsidRPr="009A71F7">
        <w:rPr>
          <w:color w:val="434343"/>
          <w:sz w:val="28"/>
          <w:szCs w:val="28"/>
        </w:rPr>
        <w:t xml:space="preserve"> – 9,7% (9,6%), </w:t>
      </w:r>
      <w:r w:rsidRPr="009A71F7">
        <w:rPr>
          <w:i/>
          <w:iCs/>
          <w:color w:val="434343"/>
          <w:sz w:val="28"/>
          <w:szCs w:val="28"/>
        </w:rPr>
        <w:t>лесоматериалов и целлюлозно-бумажных изделий</w:t>
      </w:r>
      <w:r w:rsidRPr="009A71F7">
        <w:rPr>
          <w:color w:val="434343"/>
          <w:sz w:val="28"/>
          <w:szCs w:val="28"/>
        </w:rPr>
        <w:t xml:space="preserve"> – 4,1% (5,0%).</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Физический объем экспорта легковых автомобилей увеличился на 23,4%, черных металлов и изделий из них – на 8,7%, руды и концентратов железных – на 56,0%, продукции неорганической химии – на 88,9%, удобрений – на 27,7%, алюминия – в 2,9 раза, проката плоского – на 44,0%, фанеры – на 11,7%, масла подсолнечного, сафлорового и хлопкового – на 49,7%.</w:t>
      </w:r>
      <w:r w:rsidR="00BB61F8" w:rsidRPr="00BB61F8">
        <w:rPr>
          <w:color w:val="434343"/>
          <w:sz w:val="28"/>
          <w:szCs w:val="28"/>
        </w:rPr>
        <w:t>[</w:t>
      </w:r>
      <w:r w:rsidR="00BB61F8">
        <w:rPr>
          <w:color w:val="434343"/>
          <w:sz w:val="28"/>
          <w:szCs w:val="28"/>
        </w:rPr>
        <w:t>5.2.</w:t>
      </w:r>
      <w:r w:rsidR="00BB61F8" w:rsidRPr="00BB61F8">
        <w:rPr>
          <w:color w:val="434343"/>
          <w:sz w:val="28"/>
          <w:szCs w:val="28"/>
        </w:rPr>
        <w:t>]</w:t>
      </w:r>
      <w:r w:rsidR="00BB61F8">
        <w:rPr>
          <w:color w:val="434343"/>
          <w:sz w:val="28"/>
          <w:szCs w:val="28"/>
        </w:rPr>
        <w:t>.</w:t>
      </w:r>
    </w:p>
    <w:p w:rsidR="0063518F" w:rsidRPr="009A71F7" w:rsidRDefault="0063518F" w:rsidP="007D1A64">
      <w:pPr>
        <w:pStyle w:val="a4"/>
        <w:spacing w:line="360" w:lineRule="auto"/>
        <w:ind w:firstLine="708"/>
        <w:rPr>
          <w:color w:val="434343"/>
          <w:sz w:val="28"/>
          <w:szCs w:val="28"/>
        </w:rPr>
      </w:pPr>
      <w:r w:rsidRPr="009A71F7">
        <w:rPr>
          <w:b/>
          <w:bCs/>
          <w:color w:val="434343"/>
          <w:sz w:val="28"/>
          <w:szCs w:val="28"/>
        </w:rPr>
        <w:t xml:space="preserve">Импорт России  </w:t>
      </w:r>
      <w:r w:rsidRPr="009A71F7">
        <w:rPr>
          <w:color w:val="434343"/>
          <w:sz w:val="28"/>
          <w:szCs w:val="28"/>
        </w:rPr>
        <w:t>в I полугодии 2008 года составил 124,7 млрд.долларов США и  по сравнению с I полугодием 2007 года вырос на 46,9%, в том числе из стран дальнего зарубежья – 106,6 млрд.долларов США (рост на 49,5%), из стран СНГ – 18,1 млрд.долларов США (рост на 33,5%).</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В товарной структуре импорта </w:t>
      </w:r>
      <w:r w:rsidRPr="009A71F7">
        <w:rPr>
          <w:b/>
          <w:bCs/>
          <w:color w:val="434343"/>
          <w:sz w:val="28"/>
          <w:szCs w:val="28"/>
        </w:rPr>
        <w:t xml:space="preserve">из стран дальнего зарубежья </w:t>
      </w:r>
      <w:r w:rsidRPr="009A71F7">
        <w:rPr>
          <w:color w:val="434343"/>
          <w:sz w:val="28"/>
          <w:szCs w:val="28"/>
        </w:rPr>
        <w:t>основное место занимали</w:t>
      </w:r>
      <w:r w:rsidRPr="009A71F7">
        <w:rPr>
          <w:b/>
          <w:bCs/>
          <w:color w:val="434343"/>
          <w:sz w:val="28"/>
          <w:szCs w:val="28"/>
        </w:rPr>
        <w:t xml:space="preserve"> </w:t>
      </w:r>
      <w:r w:rsidRPr="009A71F7">
        <w:rPr>
          <w:i/>
          <w:iCs/>
          <w:color w:val="434343"/>
          <w:sz w:val="28"/>
          <w:szCs w:val="28"/>
        </w:rPr>
        <w:t>машины  и оборудование</w:t>
      </w:r>
      <w:r w:rsidRPr="009A71F7">
        <w:rPr>
          <w:color w:val="434343"/>
          <w:sz w:val="28"/>
          <w:szCs w:val="28"/>
        </w:rPr>
        <w:t>, на долю которых приходилось 56,2% (в I полугодии 2007 года – 52,7%). Стоимостной объем импорта машиностроительной продукции увеличился за счет роста закупок механического оборудования на 55,5%, средств наземного транспорта (за исключением железнодорожного) – на 68,2%, инструментов и аппаратов оптических – на 50,2%, электрооборудования – на 52,9%. Физический объем ввоза легковых автомобилей увеличился на 48,3%, грузовых – на 46,1%.</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 Удельный вес импорта </w:t>
      </w:r>
      <w:r w:rsidRPr="009A71F7">
        <w:rPr>
          <w:i/>
          <w:iCs/>
          <w:color w:val="434343"/>
          <w:sz w:val="28"/>
          <w:szCs w:val="28"/>
        </w:rPr>
        <w:t>продукции химической промышленности</w:t>
      </w:r>
      <w:r w:rsidRPr="009A71F7">
        <w:rPr>
          <w:color w:val="434343"/>
          <w:sz w:val="28"/>
          <w:szCs w:val="28"/>
        </w:rPr>
        <w:t xml:space="preserve"> составил 14,2% против 14,7% в I полугодии 2007 года. Физические объемы поставок медикаментов увеличились на 13,1%, пластмассы и изделий из нее – на 20,8%, продуктов неорганической химии – на 33,8%, красок и лаков – на 21,2%, мыла и моющих средств – на 11,9%, удобрений – на 13,3%. </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Удельный вес импорта </w:t>
      </w:r>
      <w:r w:rsidRPr="009A71F7">
        <w:rPr>
          <w:i/>
          <w:iCs/>
          <w:color w:val="434343"/>
          <w:sz w:val="28"/>
          <w:szCs w:val="28"/>
        </w:rPr>
        <w:t>продовольственных товаров</w:t>
      </w:r>
      <w:r w:rsidRPr="009A71F7">
        <w:rPr>
          <w:color w:val="434343"/>
          <w:sz w:val="28"/>
          <w:szCs w:val="28"/>
        </w:rPr>
        <w:t xml:space="preserve"> </w:t>
      </w:r>
      <w:r w:rsidRPr="009A71F7">
        <w:rPr>
          <w:i/>
          <w:iCs/>
          <w:color w:val="434343"/>
          <w:sz w:val="28"/>
          <w:szCs w:val="28"/>
        </w:rPr>
        <w:t>и сырья для их</w:t>
      </w:r>
      <w:r w:rsidRPr="009A71F7">
        <w:rPr>
          <w:color w:val="434343"/>
          <w:sz w:val="28"/>
          <w:szCs w:val="28"/>
        </w:rPr>
        <w:t xml:space="preserve"> </w:t>
      </w:r>
      <w:r w:rsidRPr="009A71F7">
        <w:rPr>
          <w:i/>
          <w:iCs/>
          <w:color w:val="434343"/>
          <w:sz w:val="28"/>
          <w:szCs w:val="28"/>
        </w:rPr>
        <w:t>производства</w:t>
      </w:r>
      <w:r w:rsidRPr="009A71F7">
        <w:rPr>
          <w:color w:val="434343"/>
          <w:sz w:val="28"/>
          <w:szCs w:val="28"/>
        </w:rPr>
        <w:t xml:space="preserve"> составил 13,0% против 15,4% в аналогичном периоде 2007 года. Увеличились физические объемы закупок мяса свежего и мороженного – на 13,2%, мяса птицы – на 9,4%, рыбы свежей и мороженой – на 4,7%, мясных консервов – на 12,6%, сыров и творога – на 4,8%, масла растительного – на 4,1%, кукурузы – на 56,0%. При этом сократились физические объемы ввоза шоколада - на 19,1%, какао-бобов – на 4,7%, сливочного масла – на 2,7%, сахара-сырца – на 45,9%. </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Удельный вес импорта </w:t>
      </w:r>
      <w:r w:rsidRPr="009A71F7">
        <w:rPr>
          <w:i/>
          <w:iCs/>
          <w:color w:val="434343"/>
          <w:sz w:val="28"/>
          <w:szCs w:val="28"/>
        </w:rPr>
        <w:t>металлов и изделий из них</w:t>
      </w:r>
      <w:r w:rsidRPr="009A71F7">
        <w:rPr>
          <w:color w:val="434343"/>
          <w:sz w:val="28"/>
          <w:szCs w:val="28"/>
        </w:rPr>
        <w:t xml:space="preserve"> в I полугодии 2008 года составил 4,9% (за аналогичный период 2007 года – 5,8%). Стоимостной объем данной товарной группы увеличился на 26,3%. Физические объемы закупок черных металлов и изделий из них сократились на 13,0%, а стоимостные – увеличились на 15,7%.</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Удельный вес импорта </w:t>
      </w:r>
      <w:r w:rsidRPr="009A71F7">
        <w:rPr>
          <w:i/>
          <w:iCs/>
          <w:color w:val="434343"/>
          <w:sz w:val="28"/>
          <w:szCs w:val="28"/>
        </w:rPr>
        <w:t>текстиля и обуви</w:t>
      </w:r>
      <w:r w:rsidRPr="009A71F7">
        <w:rPr>
          <w:color w:val="434343"/>
          <w:sz w:val="28"/>
          <w:szCs w:val="28"/>
        </w:rPr>
        <w:t xml:space="preserve"> составил 4,1% (в I полугодии 2007 года – 4,0%). Импорт одежды по сравнению с аналогичным периодом прошлого года увеличился в физическом выражении на 50,0%, в стоимостном на 59,5%, обуви – на 62,3% и 59,5% соответственно.</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В товарной структуре импорта </w:t>
      </w:r>
      <w:r w:rsidRPr="009A71F7">
        <w:rPr>
          <w:b/>
          <w:bCs/>
          <w:color w:val="434343"/>
          <w:sz w:val="28"/>
          <w:szCs w:val="28"/>
        </w:rPr>
        <w:t xml:space="preserve">из стран СНГ </w:t>
      </w:r>
      <w:r w:rsidRPr="009A71F7">
        <w:rPr>
          <w:color w:val="434343"/>
          <w:sz w:val="28"/>
          <w:szCs w:val="28"/>
        </w:rPr>
        <w:t xml:space="preserve">в I полугодии 2008 года доля </w:t>
      </w:r>
      <w:r w:rsidRPr="009A71F7">
        <w:rPr>
          <w:i/>
          <w:iCs/>
          <w:color w:val="434343"/>
          <w:sz w:val="28"/>
          <w:szCs w:val="28"/>
        </w:rPr>
        <w:t>машин и оборудования</w:t>
      </w:r>
      <w:r w:rsidRPr="009A71F7">
        <w:rPr>
          <w:color w:val="434343"/>
          <w:sz w:val="28"/>
          <w:szCs w:val="28"/>
        </w:rPr>
        <w:t xml:space="preserve"> составила 28,8% (в I полугодии 2007 года – 25,8%). В отчетном периоде увеличился стоимостной объем импорта механического оборудования на 45,7%, электрооборудования – на 58,6%, железнодорожного транспорта – на 65,4%, наземного транспорта (за исключением железнодорожного) – на 24,8%, инструментов и аппаратов оптических – на 46,2%. Физические объемы поставок легковых автомобилей выросли на 12,1%, а грузовых снизились на 46,3%.</w:t>
      </w:r>
    </w:p>
    <w:p w:rsidR="0063518F" w:rsidRPr="009A71F7" w:rsidRDefault="0063518F" w:rsidP="007D1A64">
      <w:pPr>
        <w:pStyle w:val="a4"/>
        <w:spacing w:line="360" w:lineRule="auto"/>
        <w:ind w:firstLine="708"/>
        <w:rPr>
          <w:color w:val="434343"/>
          <w:sz w:val="28"/>
          <w:szCs w:val="28"/>
        </w:rPr>
      </w:pPr>
      <w:r w:rsidRPr="009A71F7">
        <w:rPr>
          <w:b/>
          <w:bCs/>
          <w:color w:val="434343"/>
          <w:sz w:val="28"/>
          <w:szCs w:val="28"/>
        </w:rPr>
        <w:t> </w:t>
      </w:r>
      <w:r w:rsidRPr="009A71F7">
        <w:rPr>
          <w:color w:val="434343"/>
          <w:sz w:val="28"/>
          <w:szCs w:val="28"/>
        </w:rPr>
        <w:t xml:space="preserve">Доля </w:t>
      </w:r>
      <w:r w:rsidRPr="009A71F7">
        <w:rPr>
          <w:i/>
          <w:iCs/>
          <w:color w:val="434343"/>
          <w:sz w:val="28"/>
          <w:szCs w:val="28"/>
        </w:rPr>
        <w:t>металлов и изделий из них</w:t>
      </w:r>
      <w:r w:rsidRPr="009A71F7">
        <w:rPr>
          <w:color w:val="434343"/>
          <w:sz w:val="28"/>
          <w:szCs w:val="28"/>
        </w:rPr>
        <w:t xml:space="preserve"> в импорте из стран СНГ в I полугодии 2008 года составила 21,8% (в I полугодии 2007 года – 28,8%). Физический объем ввоза черных металлов и изделий из них снизился на 18,8%.</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w:t>
      </w:r>
      <w:r w:rsidRPr="009A71F7">
        <w:rPr>
          <w:i/>
          <w:iCs/>
          <w:color w:val="434343"/>
          <w:sz w:val="28"/>
          <w:szCs w:val="28"/>
        </w:rPr>
        <w:t>продовольственных товаров и сырья для их производства</w:t>
      </w:r>
      <w:r w:rsidRPr="009A71F7">
        <w:rPr>
          <w:color w:val="434343"/>
          <w:sz w:val="28"/>
          <w:szCs w:val="28"/>
        </w:rPr>
        <w:t xml:space="preserve"> в импорте из стран СНГ составила 13,0% (за соответствующий период прошлого года – 12,1%). Возросли закупки  молока и сливок сгущенных с 430 тонн в январе-июне 2007 года до 8,6 тыс. тонн в январе-июне 2008 года, увеличились закупки сыров и творога на 49,1%, цитрусовых – на 40,6%, кукурузы – в 3,2 раза, масла подсолнечного, сафлорового и хлопкового – на 44,1%, шоколада – на 13,6%.. </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 xml:space="preserve">Доля импорта </w:t>
      </w:r>
      <w:r w:rsidRPr="009A71F7">
        <w:rPr>
          <w:i/>
          <w:iCs/>
          <w:color w:val="434343"/>
          <w:sz w:val="28"/>
          <w:szCs w:val="28"/>
        </w:rPr>
        <w:t>продукции химической промышленности</w:t>
      </w:r>
      <w:r w:rsidRPr="009A71F7">
        <w:rPr>
          <w:color w:val="434343"/>
          <w:sz w:val="28"/>
          <w:szCs w:val="28"/>
        </w:rPr>
        <w:t xml:space="preserve"> в I полугодии 2008 года составила 8,9% (в аналогичном периоде прошлого года – 11,1%). Увеличились физические объемы закупок моющих средств на 43,3%, парфюмерно-косметических товаров – на 42,2%, пластмассы и изделий из нее – на 6,0%, каучука – на 44,2%.</w:t>
      </w:r>
    </w:p>
    <w:p w:rsidR="0063518F" w:rsidRPr="009A71F7" w:rsidRDefault="0063518F" w:rsidP="007D1A64">
      <w:pPr>
        <w:pStyle w:val="a4"/>
        <w:spacing w:line="360" w:lineRule="auto"/>
        <w:ind w:firstLine="708"/>
        <w:rPr>
          <w:color w:val="434343"/>
          <w:sz w:val="28"/>
          <w:szCs w:val="28"/>
        </w:rPr>
      </w:pPr>
      <w:r w:rsidRPr="009A71F7">
        <w:rPr>
          <w:color w:val="434343"/>
          <w:sz w:val="28"/>
          <w:szCs w:val="28"/>
        </w:rPr>
        <w:t>В I полугодии 2008 года увеличились физические объемы поставок из стран СНГ угля каменного – на 41,1%, одежд</w:t>
      </w:r>
      <w:r w:rsidR="00BB61F8">
        <w:rPr>
          <w:color w:val="434343"/>
          <w:sz w:val="28"/>
          <w:szCs w:val="28"/>
        </w:rPr>
        <w:t>ы – на 40,9%, обуви – на 25,8%.</w:t>
      </w:r>
      <w:r w:rsidR="00BB61F8" w:rsidRPr="00BB61F8">
        <w:rPr>
          <w:color w:val="434343"/>
          <w:sz w:val="28"/>
          <w:szCs w:val="28"/>
        </w:rPr>
        <w:t>[</w:t>
      </w:r>
      <w:r w:rsidR="00BB61F8">
        <w:rPr>
          <w:color w:val="434343"/>
          <w:sz w:val="28"/>
          <w:szCs w:val="28"/>
        </w:rPr>
        <w:t>5.2.</w:t>
      </w:r>
      <w:r w:rsidR="00BB61F8" w:rsidRPr="00BB61F8">
        <w:rPr>
          <w:color w:val="434343"/>
          <w:sz w:val="28"/>
          <w:szCs w:val="28"/>
        </w:rPr>
        <w:t>]</w:t>
      </w:r>
      <w:r w:rsidR="00BB61F8">
        <w:rPr>
          <w:color w:val="434343"/>
          <w:sz w:val="28"/>
          <w:szCs w:val="28"/>
        </w:rPr>
        <w:t>.</w:t>
      </w:r>
    </w:p>
    <w:p w:rsidR="0063518F" w:rsidRPr="009A71F7" w:rsidRDefault="0063518F" w:rsidP="007D1A64">
      <w:pPr>
        <w:pStyle w:val="a4"/>
        <w:spacing w:line="360" w:lineRule="auto"/>
        <w:ind w:firstLine="708"/>
        <w:rPr>
          <w:color w:val="434343"/>
          <w:sz w:val="28"/>
          <w:szCs w:val="28"/>
        </w:rPr>
      </w:pPr>
      <w:r w:rsidRPr="009A71F7">
        <w:rPr>
          <w:b/>
          <w:bCs/>
          <w:color w:val="434343"/>
          <w:sz w:val="28"/>
          <w:szCs w:val="28"/>
        </w:rPr>
        <w:t xml:space="preserve">В страновой структуре внешней торговли России </w:t>
      </w:r>
      <w:r w:rsidRPr="009A71F7">
        <w:rPr>
          <w:color w:val="434343"/>
          <w:sz w:val="28"/>
          <w:szCs w:val="28"/>
        </w:rPr>
        <w:t xml:space="preserve">особое место занимает Европейский Союз, как крупнейший экономический партнер страны. На долю Европейского Союза в I полугодии 2008 года приходилось 53,4%  российского товарооборота (за I полугодие 2007 года – 51,8%). На страны СНГ в январе-июне 2008 года приходилось 15,1% российского товарооборота (в январе-июне 2007 года – 15,4%), на страны ЕврАзЭС – 8,4% (8,8%), на страны АТЭС – 19,1% (18,6%). </w:t>
      </w:r>
    </w:p>
    <w:p w:rsidR="00F207F2" w:rsidRDefault="0063518F" w:rsidP="009A71F7">
      <w:pPr>
        <w:pStyle w:val="a4"/>
        <w:spacing w:line="360" w:lineRule="auto"/>
        <w:rPr>
          <w:color w:val="434343"/>
          <w:sz w:val="28"/>
          <w:szCs w:val="28"/>
        </w:rPr>
      </w:pPr>
      <w:r w:rsidRPr="009A71F7">
        <w:rPr>
          <w:color w:val="434343"/>
          <w:sz w:val="28"/>
          <w:szCs w:val="28"/>
        </w:rPr>
        <w:t xml:space="preserve">            Основными торговыми партнерами России в I полугодии 2008 года среди стран дальнего зарубежья были Германия, товарооборот с которой составил 34,7 млрд.долларов США (152,2% к аналогичному периоду 2007 года), Нидерланды – 30,9 млрд.долл.США (153,0%), Китай – 25,7 млрд.долл.США (155,7%), Италия – 25,2 млрд.долл.США (166,9%), Турция – 16,8 млрд.долл.США (166,2%), Польша – 14,4 млрд.долл.США (180,6%), Япония – 13,4 млрд.долл.США (158,9%), США – 11,8 млрд.долл.США (153,7%), Финляндия – 11,5 млрд.долл.США (171,8%), Соединенное Королевство – 11,1 млрд.долл.США (142,4%).  </w:t>
      </w:r>
      <w:r w:rsidR="00BB61F8" w:rsidRPr="00BB61F8">
        <w:rPr>
          <w:color w:val="434343"/>
          <w:sz w:val="28"/>
          <w:szCs w:val="28"/>
        </w:rPr>
        <w:t>[</w:t>
      </w:r>
      <w:r w:rsidR="00BB61F8">
        <w:rPr>
          <w:color w:val="434343"/>
          <w:sz w:val="28"/>
          <w:szCs w:val="28"/>
        </w:rPr>
        <w:t>5.2.</w:t>
      </w:r>
      <w:r w:rsidR="00BB61F8" w:rsidRPr="00DA3473">
        <w:rPr>
          <w:color w:val="434343"/>
          <w:sz w:val="28"/>
          <w:szCs w:val="28"/>
        </w:rPr>
        <w:t>]</w:t>
      </w:r>
      <w:r w:rsidR="00BB61F8">
        <w:rPr>
          <w:color w:val="434343"/>
          <w:sz w:val="28"/>
          <w:szCs w:val="28"/>
        </w:rPr>
        <w:t>.</w:t>
      </w:r>
    </w:p>
    <w:p w:rsidR="0063518F" w:rsidRDefault="0063518F" w:rsidP="009A71F7">
      <w:pPr>
        <w:pStyle w:val="a4"/>
        <w:spacing w:line="360" w:lineRule="auto"/>
        <w:rPr>
          <w:color w:val="434343"/>
          <w:sz w:val="28"/>
          <w:szCs w:val="28"/>
        </w:rPr>
      </w:pPr>
      <w:r w:rsidRPr="009A71F7">
        <w:rPr>
          <w:color w:val="434343"/>
          <w:sz w:val="28"/>
          <w:szCs w:val="28"/>
        </w:rPr>
        <w:t xml:space="preserve">     Объемы торговли со странами СНГ в январе-июне 2008 года приведены </w:t>
      </w:r>
      <w:r w:rsidR="00BF4F09">
        <w:rPr>
          <w:color w:val="434343"/>
          <w:sz w:val="28"/>
          <w:szCs w:val="28"/>
        </w:rPr>
        <w:t xml:space="preserve">в табл.1 </w:t>
      </w:r>
      <w:r w:rsidRPr="009A71F7">
        <w:rPr>
          <w:color w:val="434343"/>
          <w:sz w:val="28"/>
          <w:szCs w:val="28"/>
        </w:rPr>
        <w:t>(миллионов долларов США):</w:t>
      </w:r>
    </w:p>
    <w:p w:rsidR="00DA3473" w:rsidRDefault="00DA3473" w:rsidP="009A71F7">
      <w:pPr>
        <w:pStyle w:val="a4"/>
        <w:spacing w:line="360" w:lineRule="auto"/>
        <w:rPr>
          <w:color w:val="434343"/>
          <w:sz w:val="28"/>
          <w:szCs w:val="28"/>
        </w:rPr>
      </w:pPr>
    </w:p>
    <w:p w:rsidR="00DA3473" w:rsidRDefault="00DA3473" w:rsidP="009A71F7">
      <w:pPr>
        <w:pStyle w:val="a4"/>
        <w:spacing w:line="360" w:lineRule="auto"/>
        <w:rPr>
          <w:color w:val="434343"/>
          <w:sz w:val="28"/>
          <w:szCs w:val="28"/>
        </w:rPr>
      </w:pPr>
    </w:p>
    <w:p w:rsidR="00DA3473" w:rsidRDefault="00DA3473" w:rsidP="009A71F7">
      <w:pPr>
        <w:pStyle w:val="a4"/>
        <w:spacing w:line="360" w:lineRule="auto"/>
        <w:rPr>
          <w:color w:val="434343"/>
          <w:sz w:val="28"/>
          <w:szCs w:val="28"/>
        </w:rPr>
      </w:pPr>
    </w:p>
    <w:p w:rsidR="00DA3473" w:rsidRDefault="00DA3473" w:rsidP="009A71F7">
      <w:pPr>
        <w:pStyle w:val="a4"/>
        <w:spacing w:line="360" w:lineRule="auto"/>
        <w:rPr>
          <w:color w:val="434343"/>
          <w:sz w:val="28"/>
          <w:szCs w:val="28"/>
        </w:rPr>
      </w:pPr>
    </w:p>
    <w:p w:rsidR="00DA3473" w:rsidRDefault="00DA3473" w:rsidP="009A71F7">
      <w:pPr>
        <w:pStyle w:val="a4"/>
        <w:spacing w:line="360" w:lineRule="auto"/>
        <w:rPr>
          <w:color w:val="434343"/>
          <w:sz w:val="28"/>
          <w:szCs w:val="28"/>
        </w:rPr>
      </w:pPr>
    </w:p>
    <w:p w:rsidR="00DA3473" w:rsidRDefault="00DA3473" w:rsidP="009A71F7">
      <w:pPr>
        <w:pStyle w:val="a4"/>
        <w:spacing w:line="360" w:lineRule="auto"/>
        <w:rPr>
          <w:color w:val="434343"/>
          <w:sz w:val="28"/>
          <w:szCs w:val="28"/>
        </w:rPr>
      </w:pPr>
    </w:p>
    <w:p w:rsidR="00BF4F09" w:rsidRPr="00DA3473" w:rsidRDefault="00BF4F09" w:rsidP="00DA3473">
      <w:pPr>
        <w:pStyle w:val="a4"/>
        <w:spacing w:line="360" w:lineRule="auto"/>
        <w:rPr>
          <w:b/>
          <w:color w:val="434343"/>
          <w:sz w:val="28"/>
          <w:szCs w:val="28"/>
        </w:rPr>
      </w:pPr>
      <w:r w:rsidRPr="00E57027">
        <w:rPr>
          <w:color w:val="434343"/>
          <w:sz w:val="28"/>
          <w:szCs w:val="28"/>
        </w:rPr>
        <w:t>Таблица 1</w:t>
      </w:r>
      <w:r w:rsidR="00DA3473" w:rsidRPr="00E57027">
        <w:rPr>
          <w:color w:val="434343"/>
          <w:sz w:val="28"/>
          <w:szCs w:val="28"/>
        </w:rPr>
        <w:t>-</w:t>
      </w:r>
      <w:r w:rsidRPr="00E57027">
        <w:rPr>
          <w:i/>
          <w:color w:val="434343"/>
          <w:sz w:val="28"/>
          <w:szCs w:val="28"/>
        </w:rPr>
        <w:t>Объемы торговли со странами СНГ за первое полугодие 2008г.</w:t>
      </w:r>
      <w:r w:rsidR="00DA3473" w:rsidRPr="00E57027">
        <w:rPr>
          <w:color w:val="434343"/>
          <w:sz w:val="28"/>
          <w:szCs w:val="28"/>
        </w:rPr>
        <w:t xml:space="preserve"> [5.2.].</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214"/>
        <w:gridCol w:w="1339"/>
        <w:gridCol w:w="1370"/>
        <w:gridCol w:w="1299"/>
        <w:gridCol w:w="1343"/>
        <w:gridCol w:w="1474"/>
        <w:gridCol w:w="1407"/>
      </w:tblGrid>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p>
        </w:tc>
        <w:tc>
          <w:tcPr>
            <w:tcW w:w="0" w:type="auto"/>
            <w:vMerge w:val="restart"/>
            <w:shd w:val="clear" w:color="auto" w:fill="F2F5ED"/>
            <w:tcMar>
              <w:top w:w="45" w:type="dxa"/>
              <w:left w:w="111" w:type="dxa"/>
              <w:bottom w:w="45" w:type="dxa"/>
              <w:right w:w="79" w:type="dxa"/>
            </w:tcMar>
            <w:vAlign w:val="center"/>
          </w:tcPr>
          <w:p w:rsidR="0063518F" w:rsidRPr="008224B2" w:rsidRDefault="008224B2">
            <w:pPr>
              <w:pStyle w:val="a4"/>
              <w:jc w:val="center"/>
              <w:rPr>
                <w:rFonts w:ascii="Tahoma" w:hAnsi="Tahoma" w:cs="Tahoma"/>
                <w:color w:val="434343"/>
              </w:rPr>
            </w:pPr>
            <w:r w:rsidRPr="008224B2">
              <w:rPr>
                <w:rFonts w:ascii="Tahoma" w:hAnsi="Tahoma" w:cs="Tahoma"/>
                <w:color w:val="434343"/>
              </w:rPr>
              <w:t> </w:t>
            </w:r>
            <w:r w:rsidR="0063518F" w:rsidRPr="008224B2">
              <w:rPr>
                <w:rFonts w:ascii="Tahoma" w:hAnsi="Tahoma" w:cs="Tahoma"/>
                <w:b/>
                <w:bCs/>
                <w:color w:val="434343"/>
              </w:rPr>
              <w:t>Оборот</w:t>
            </w:r>
          </w:p>
        </w:tc>
        <w:tc>
          <w:tcPr>
            <w:tcW w:w="0" w:type="auto"/>
            <w:vMerge w:val="restart"/>
            <w:shd w:val="clear" w:color="auto" w:fill="F2F5ED"/>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b/>
                <w:bCs/>
                <w:color w:val="434343"/>
              </w:rPr>
              <w:t>Экспорт</w:t>
            </w:r>
          </w:p>
        </w:tc>
        <w:tc>
          <w:tcPr>
            <w:tcW w:w="0" w:type="auto"/>
            <w:vMerge w:val="restart"/>
            <w:shd w:val="clear" w:color="auto" w:fill="F2F5ED"/>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b/>
                <w:bCs/>
                <w:color w:val="434343"/>
              </w:rPr>
              <w:t>Импорт</w:t>
            </w:r>
          </w:p>
        </w:tc>
        <w:tc>
          <w:tcPr>
            <w:tcW w:w="0" w:type="auto"/>
            <w:gridSpan w:val="3"/>
            <w:shd w:val="clear" w:color="auto" w:fill="F2F5ED"/>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b/>
                <w:bCs/>
                <w:color w:val="434343"/>
              </w:rPr>
              <w:t xml:space="preserve">В % к январю-июню </w:t>
            </w:r>
            <w:smartTag w:uri="urn:schemas-microsoft-com:office:smarttags" w:element="metricconverter">
              <w:smartTagPr>
                <w:attr w:name="ProductID" w:val="2007 г"/>
              </w:smartTagPr>
              <w:r w:rsidRPr="008224B2">
                <w:rPr>
                  <w:rFonts w:ascii="Tahoma" w:hAnsi="Tahoma" w:cs="Tahoma"/>
                  <w:b/>
                  <w:bCs/>
                  <w:color w:val="434343"/>
                </w:rPr>
                <w:t>2007 г</w:t>
              </w:r>
            </w:smartTag>
            <w:r w:rsidRPr="008224B2">
              <w:rPr>
                <w:rFonts w:ascii="Tahoma" w:hAnsi="Tahoma" w:cs="Tahoma"/>
                <w:b/>
                <w:bCs/>
                <w:color w:val="434343"/>
              </w:rPr>
              <w:t>.</w:t>
            </w:r>
          </w:p>
        </w:tc>
      </w:tr>
      <w:tr w:rsidR="0063518F">
        <w:trPr>
          <w:tblCellSpacing w:w="7" w:type="dxa"/>
        </w:trPr>
        <w:tc>
          <w:tcPr>
            <w:tcW w:w="0" w:type="auto"/>
            <w:shd w:val="clear" w:color="auto" w:fill="FFFFFF"/>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color w:val="434343"/>
              </w:rPr>
              <w:t> </w:t>
            </w:r>
          </w:p>
        </w:tc>
        <w:tc>
          <w:tcPr>
            <w:tcW w:w="0" w:type="auto"/>
            <w:vMerge/>
            <w:tcMar>
              <w:top w:w="45" w:type="dxa"/>
              <w:left w:w="111" w:type="dxa"/>
              <w:bottom w:w="45" w:type="dxa"/>
              <w:right w:w="79" w:type="dxa"/>
            </w:tcMar>
            <w:vAlign w:val="center"/>
          </w:tcPr>
          <w:p w:rsidR="0063518F" w:rsidRPr="008224B2" w:rsidRDefault="0063518F">
            <w:pPr>
              <w:rPr>
                <w:rFonts w:ascii="Tahoma" w:hAnsi="Tahoma" w:cs="Tahoma"/>
                <w:color w:val="434343"/>
              </w:rPr>
            </w:pPr>
          </w:p>
        </w:tc>
        <w:tc>
          <w:tcPr>
            <w:tcW w:w="0" w:type="auto"/>
            <w:vMerge/>
            <w:tcMar>
              <w:top w:w="45" w:type="dxa"/>
              <w:left w:w="111" w:type="dxa"/>
              <w:bottom w:w="45" w:type="dxa"/>
              <w:right w:w="79" w:type="dxa"/>
            </w:tcMar>
            <w:vAlign w:val="center"/>
          </w:tcPr>
          <w:p w:rsidR="0063518F" w:rsidRPr="008224B2" w:rsidRDefault="0063518F">
            <w:pPr>
              <w:rPr>
                <w:rFonts w:ascii="Tahoma" w:hAnsi="Tahoma" w:cs="Tahoma"/>
                <w:color w:val="434343"/>
              </w:rPr>
            </w:pPr>
          </w:p>
        </w:tc>
        <w:tc>
          <w:tcPr>
            <w:tcW w:w="0" w:type="auto"/>
            <w:vMerge/>
            <w:tcMar>
              <w:top w:w="45" w:type="dxa"/>
              <w:left w:w="111" w:type="dxa"/>
              <w:bottom w:w="45" w:type="dxa"/>
              <w:right w:w="79" w:type="dxa"/>
            </w:tcMar>
            <w:vAlign w:val="center"/>
          </w:tcPr>
          <w:p w:rsidR="0063518F" w:rsidRPr="008224B2" w:rsidRDefault="0063518F">
            <w:pPr>
              <w:rPr>
                <w:rFonts w:ascii="Tahoma" w:hAnsi="Tahoma" w:cs="Tahoma"/>
                <w:color w:val="434343"/>
              </w:rPr>
            </w:pP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b/>
                <w:bCs/>
                <w:color w:val="434343"/>
              </w:rPr>
              <w:t>оборот</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b/>
                <w:bCs/>
                <w:color w:val="434343"/>
              </w:rPr>
              <w:t>экспорт</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center"/>
              <w:rPr>
                <w:rFonts w:ascii="Tahoma" w:hAnsi="Tahoma" w:cs="Tahoma"/>
                <w:color w:val="434343"/>
              </w:rPr>
            </w:pPr>
            <w:r w:rsidRPr="008224B2">
              <w:rPr>
                <w:rFonts w:ascii="Tahoma" w:hAnsi="Tahoma" w:cs="Tahoma"/>
                <w:b/>
                <w:bCs/>
                <w:color w:val="434343"/>
              </w:rPr>
              <w:t>импорт</w:t>
            </w:r>
          </w:p>
        </w:tc>
      </w:tr>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Азербайджан</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1041,7</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850,6</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191,1</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155,9</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155,0</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160,4</w:t>
            </w:r>
          </w:p>
        </w:tc>
      </w:tr>
      <w:tr w:rsidR="0063518F">
        <w:trPr>
          <w:tblCellSpacing w:w="7" w:type="dxa"/>
        </w:trPr>
        <w:tc>
          <w:tcPr>
            <w:tcW w:w="0" w:type="auto"/>
            <w:shd w:val="clear" w:color="auto" w:fill="FFFFFF"/>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Армения</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400,3</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307,6</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92,7</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118,3</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117,9</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119,7</w:t>
            </w:r>
          </w:p>
        </w:tc>
      </w:tr>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Беларусь</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18011,3</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12431,6</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5579,7</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160,7</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170,8</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142,0</w:t>
            </w:r>
          </w:p>
        </w:tc>
      </w:tr>
      <w:tr w:rsidR="0063518F">
        <w:trPr>
          <w:tblCellSpacing w:w="7" w:type="dxa"/>
        </w:trPr>
        <w:tc>
          <w:tcPr>
            <w:tcW w:w="0" w:type="auto"/>
            <w:shd w:val="clear" w:color="auto" w:fill="FFFFFF"/>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Грузия</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349,0</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324,6</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24,4</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118,1</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122,5</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80,3</w:t>
            </w:r>
          </w:p>
        </w:tc>
      </w:tr>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Казахстан</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9633,0</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6477,0</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3156,0</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127,8</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120,2</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146,9</w:t>
            </w:r>
          </w:p>
        </w:tc>
      </w:tr>
      <w:tr w:rsidR="0063518F">
        <w:trPr>
          <w:tblCellSpacing w:w="7" w:type="dxa"/>
        </w:trPr>
        <w:tc>
          <w:tcPr>
            <w:tcW w:w="0" w:type="auto"/>
            <w:shd w:val="clear" w:color="auto" w:fill="FFFFFF"/>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Киргизия</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772,2</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553,6</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218,6</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141,4</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131,5</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174,4</w:t>
            </w:r>
          </w:p>
        </w:tc>
      </w:tr>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Молдова, респ.</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842,4</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549,1</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293,3</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131,6</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132,3</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130,3</w:t>
            </w:r>
          </w:p>
        </w:tc>
      </w:tr>
      <w:tr w:rsidR="0063518F">
        <w:trPr>
          <w:tblCellSpacing w:w="7" w:type="dxa"/>
        </w:trPr>
        <w:tc>
          <w:tcPr>
            <w:tcW w:w="0" w:type="auto"/>
            <w:shd w:val="clear" w:color="auto" w:fill="FFFFFF"/>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Таджикистан</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465,6</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382,0</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83,6</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157,7</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166,4</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127,4</w:t>
            </w:r>
          </w:p>
        </w:tc>
      </w:tr>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Туркмения</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396,8</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343,1</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53,7</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234,2</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260,6</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142,2</w:t>
            </w:r>
          </w:p>
        </w:tc>
      </w:tr>
      <w:tr w:rsidR="0063518F">
        <w:trPr>
          <w:tblCellSpacing w:w="7" w:type="dxa"/>
        </w:trPr>
        <w:tc>
          <w:tcPr>
            <w:tcW w:w="0" w:type="auto"/>
            <w:shd w:val="clear" w:color="auto" w:fill="FFFFFF"/>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Узбекистан</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1501,9</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877,2</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624,7</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106,0</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112,4</w:t>
            </w:r>
          </w:p>
        </w:tc>
        <w:tc>
          <w:tcPr>
            <w:tcW w:w="0" w:type="auto"/>
            <w:shd w:val="clear" w:color="auto" w:fill="FFFFFF"/>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98,1</w:t>
            </w:r>
          </w:p>
        </w:tc>
      </w:tr>
      <w:tr w:rsidR="0063518F">
        <w:trPr>
          <w:tblCellSpacing w:w="7" w:type="dxa"/>
        </w:trPr>
        <w:tc>
          <w:tcPr>
            <w:tcW w:w="0" w:type="auto"/>
            <w:shd w:val="clear" w:color="auto" w:fill="F2F5ED"/>
            <w:tcMar>
              <w:top w:w="45" w:type="dxa"/>
              <w:left w:w="111" w:type="dxa"/>
              <w:bottom w:w="45" w:type="dxa"/>
              <w:right w:w="79" w:type="dxa"/>
            </w:tcMar>
            <w:vAlign w:val="center"/>
          </w:tcPr>
          <w:p w:rsidR="0063518F" w:rsidRPr="008224B2" w:rsidRDefault="0063518F">
            <w:pPr>
              <w:pStyle w:val="a4"/>
              <w:rPr>
                <w:rFonts w:ascii="Tahoma" w:hAnsi="Tahoma" w:cs="Tahoma"/>
                <w:color w:val="434343"/>
              </w:rPr>
            </w:pPr>
            <w:r w:rsidRPr="008224B2">
              <w:rPr>
                <w:rFonts w:ascii="Tahoma" w:hAnsi="Tahoma" w:cs="Tahoma"/>
                <w:color w:val="434343"/>
              </w:rPr>
              <w:t> Украина</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20765,8</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12917,6</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7848,2</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151,0</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171,3</w:t>
            </w:r>
          </w:p>
        </w:tc>
        <w:tc>
          <w:tcPr>
            <w:tcW w:w="0" w:type="auto"/>
            <w:shd w:val="clear" w:color="auto" w:fill="F2F5ED"/>
            <w:tcMar>
              <w:top w:w="45" w:type="dxa"/>
              <w:left w:w="111" w:type="dxa"/>
              <w:bottom w:w="45" w:type="dxa"/>
              <w:right w:w="79" w:type="dxa"/>
            </w:tcMar>
            <w:vAlign w:val="center"/>
          </w:tcPr>
          <w:p w:rsidR="0063518F" w:rsidRPr="008224B2" w:rsidRDefault="0063518F">
            <w:pPr>
              <w:pStyle w:val="a4"/>
              <w:jc w:val="right"/>
              <w:rPr>
                <w:rFonts w:ascii="Tahoma" w:hAnsi="Tahoma" w:cs="Tahoma"/>
                <w:color w:val="434343"/>
              </w:rPr>
            </w:pPr>
            <w:r w:rsidRPr="008224B2">
              <w:rPr>
                <w:rFonts w:ascii="Tahoma" w:hAnsi="Tahoma" w:cs="Tahoma"/>
                <w:color w:val="434343"/>
              </w:rPr>
              <w:t>126,4</w:t>
            </w:r>
          </w:p>
        </w:tc>
      </w:tr>
    </w:tbl>
    <w:p w:rsidR="0063518F" w:rsidRDefault="0053067B" w:rsidP="0063518F">
      <w:pPr>
        <w:rPr>
          <w:rFonts w:ascii="Verdana" w:hAnsi="Verdana" w:cs="Tahoma"/>
          <w:color w:val="434343"/>
          <w:sz w:val="17"/>
          <w:szCs w:val="17"/>
        </w:rPr>
      </w:pPr>
      <w:r>
        <w:rPr>
          <w:rFonts w:ascii="Verdana" w:hAnsi="Verdana" w:cs="Tahoma"/>
          <w:color w:val="434343"/>
          <w:sz w:val="17"/>
          <w:szCs w:val="17"/>
        </w:rPr>
        <w:pict>
          <v:rect id="_x0000_i1027" style="width:163.35pt;height:.75pt" o:hrpct="330" o:hrstd="t" o:hr="t" fillcolor="#aca899" stroked="f"/>
        </w:pict>
      </w:r>
    </w:p>
    <w:p w:rsidR="00A550B8" w:rsidRDefault="00A550B8" w:rsidP="00133A4D">
      <w:pPr>
        <w:pStyle w:val="2"/>
        <w:rPr>
          <w:rFonts w:ascii="Times New Roman" w:hAnsi="Times New Roman"/>
        </w:rPr>
      </w:pPr>
      <w:r w:rsidRPr="008224B2">
        <w:rPr>
          <w:rFonts w:ascii="Times New Roman" w:hAnsi="Times New Roman"/>
          <w:sz w:val="17"/>
        </w:rPr>
        <w:t xml:space="preserve"> </w:t>
      </w:r>
    </w:p>
    <w:p w:rsidR="00A550B8" w:rsidRPr="00F207F2" w:rsidRDefault="00276389" w:rsidP="00F207F2">
      <w:pPr>
        <w:rPr>
          <w:b/>
          <w:sz w:val="28"/>
          <w:szCs w:val="28"/>
        </w:rPr>
      </w:pPr>
      <w:r w:rsidRPr="00F207F2">
        <w:rPr>
          <w:b/>
          <w:sz w:val="28"/>
          <w:szCs w:val="28"/>
        </w:rPr>
        <w:t>Импорт России товаров из стран дальнего зарубежья за июль 2008 года.</w:t>
      </w:r>
      <w:r w:rsidR="00F45E7C" w:rsidRPr="00F207F2">
        <w:rPr>
          <w:b/>
          <w:sz w:val="28"/>
          <w:szCs w:val="28"/>
        </w:rPr>
        <w:t> </w:t>
      </w:r>
      <w:r w:rsidR="00BB61F8" w:rsidRPr="00F207F2">
        <w:rPr>
          <w:b/>
          <w:sz w:val="28"/>
          <w:szCs w:val="28"/>
        </w:rPr>
        <w:tab/>
      </w:r>
      <w:r w:rsidR="00A550B8" w:rsidRPr="00F207F2">
        <w:rPr>
          <w:b/>
          <w:color w:val="434343"/>
          <w:sz w:val="28"/>
          <w:szCs w:val="28"/>
        </w:rPr>
        <w:t xml:space="preserve"> </w:t>
      </w:r>
    </w:p>
    <w:p w:rsidR="00A550B8"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Импорт машиностроительной продукции увеличился на 15,2 процента и составил 13 000,0 млн. долларов США, химической продукции – на 11,4 процента (3 090,0 млн. долларов США), продовольственных товаров и сырья для их производства – на 2,5 процента (2 670,0 млн. долларов США), текстильных изделий и обуви –  в 1,6 раза (943,2 млн. долларов США).</w:t>
      </w:r>
      <w:r w:rsidR="00BB61F8" w:rsidRPr="00BB61F8">
        <w:rPr>
          <w:color w:val="434343"/>
          <w:sz w:val="28"/>
          <w:szCs w:val="28"/>
        </w:rPr>
        <w:t xml:space="preserve"> [</w:t>
      </w:r>
      <w:r w:rsidR="00BB61F8">
        <w:rPr>
          <w:color w:val="434343"/>
          <w:sz w:val="28"/>
          <w:szCs w:val="28"/>
        </w:rPr>
        <w:t>5.2.</w:t>
      </w:r>
      <w:r w:rsidR="00BB61F8" w:rsidRPr="00925B33">
        <w:rPr>
          <w:color w:val="434343"/>
          <w:sz w:val="28"/>
          <w:szCs w:val="28"/>
        </w:rPr>
        <w:t>]</w:t>
      </w:r>
      <w:r w:rsidR="00BB61F8">
        <w:rPr>
          <w:color w:val="434343"/>
          <w:sz w:val="28"/>
          <w:szCs w:val="28"/>
        </w:rPr>
        <w:t>.</w:t>
      </w:r>
    </w:p>
    <w:p w:rsidR="00A550B8" w:rsidRPr="009A71F7" w:rsidRDefault="00A550B8" w:rsidP="00276389">
      <w:pPr>
        <w:spacing w:before="100" w:beforeAutospacing="1" w:after="100" w:afterAutospacing="1" w:line="360" w:lineRule="auto"/>
        <w:ind w:firstLine="708"/>
        <w:rPr>
          <w:color w:val="434343"/>
          <w:sz w:val="28"/>
          <w:szCs w:val="28"/>
        </w:rPr>
      </w:pPr>
      <w:r w:rsidRPr="009A71F7">
        <w:rPr>
          <w:color w:val="434343"/>
          <w:sz w:val="28"/>
          <w:szCs w:val="28"/>
        </w:rPr>
        <w:t xml:space="preserve">В группе продовольственных товаров и сырья для их производства импорт зерновых культур увеличился на 73,3 процента, мяса и субпродуктов – на 26,2 процента, алкогольной и безалкогольной продукции – на 19,0 процента, рыбы – на 14,7 процента, табака – на 8,0 процента, молочных продуктов – на 2,2 процента, при этом импорт овощей сократился на 52,8 процента, масла растительного – на 29,0 процента, сахара – на 25,8 процента, фруктов и орехов – на 12,8 процента. </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Среди товаров химической промышленности ввоз парфюмерно-косметических товаров увеличился на 19,8 процента, фармацевтической продукции – на 16,9 процента, мыла и синтетических моющих средств – на 12,7 процента, полимеров и каучука – на 9,6 процента, продуктов органической и неорганической химии – на 5,9 процента.</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 xml:space="preserve">В импорте текстильных изделий и обуви выросли закупки обуви  в 2,1 раза, текстильной одежды – в 1,8 раза,  трикотажной одежды – в 1,7 раза, хлопка – на 25,4 процента, химических волокон – на 14,9 процента, трикотажного полотна – на 12,8 процента, текстильных материалов – на 8,9 процента, готовых текстильных изделий – на 7,8 процента, химических нитей – на 4,8 процента. </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В импорте машиностроительной продукции увеличились закупки инструментов и аппаратов оптических на 22,4 процента, механического оборудования – на 17,4 процента, электрооборудования – на 13,9 процента, средств наземного транспорта – на 12,8 процента.</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 xml:space="preserve">В июле 2008 года относительно июля 2007 года импорт из стран дальнего зарубежья увеличился на 53,1 процента. </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Рост закупок наблюдался по всем основным укрупненным позициям товарной номенклатуры. Так, импорт машиностроительной продукции увеличился на 60,0 процента, химической продукции – на 49,0 процента, продовольственных товаров и сырья для их производства – на 48,3 процента, текстильных изделий и обуви – на 39,8 процента.</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В импорте продовольственных товаров возросли закупки зерновых культур в 2,3 раза, сахара – в 1,9 раза, масла растительного, мяса и субпродуктов – в 1,8 раза, алкогольной и безалкогольной продукции – на 50,2 процента, молочных продуктов – на 36,6 процента, рыбы – на 33,2 процента, овощей – на 26,6 процента,  табака – на 8,6 процента, фруктов и орехов – на 1,9 процента.</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Импорт товаров химической промышленности увеличился за счет роста закупок фармацевтической продукции на 73,7 процента, парфюмерно-косметических товаров – на 47,0 процента, полимеров и каучука –  на 41,8 процента, мыла и моющих средств – на 33,7 процента, продуктов  органической и неорганической  химии – на 26,7 процента.</w:t>
      </w:r>
    </w:p>
    <w:p w:rsidR="00A550B8" w:rsidRPr="009A71F7"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 xml:space="preserve">В группе текстильных изделий и обуви возросли закупки текстильной одежды в 1,7 раза, трикотажной одежды и трикотажного полотна – в 1,6 раза, хлопка – на 38,0 процента, обуви – на 29,8 процента, текстильных материалов – на 28,7 процента, химических волокон – на 18,2 процента, готовых текстильных  изделий – на 9,9 процента, химических нитей – на 8,5 процента. </w:t>
      </w:r>
    </w:p>
    <w:p w:rsidR="00A550B8" w:rsidRDefault="00A550B8" w:rsidP="00BF4F09">
      <w:pPr>
        <w:spacing w:before="100" w:beforeAutospacing="1" w:after="100" w:afterAutospacing="1" w:line="360" w:lineRule="auto"/>
        <w:ind w:firstLine="708"/>
        <w:rPr>
          <w:color w:val="434343"/>
          <w:sz w:val="28"/>
          <w:szCs w:val="28"/>
        </w:rPr>
      </w:pPr>
      <w:r w:rsidRPr="009A71F7">
        <w:rPr>
          <w:color w:val="434343"/>
          <w:sz w:val="28"/>
          <w:szCs w:val="28"/>
        </w:rPr>
        <w:t xml:space="preserve">Импорт машиностроительной продукции увеличился за счет роста поставок средств наземного транспорта и механического оборудования в 1,7 раза, электрооборудования – на 37,4 процента, инструментов и аппаратов </w:t>
      </w:r>
      <w:r w:rsidR="00BB61F8">
        <w:rPr>
          <w:color w:val="434343"/>
          <w:sz w:val="28"/>
          <w:szCs w:val="28"/>
        </w:rPr>
        <w:t xml:space="preserve">оптических – на 37,8 процента. </w:t>
      </w:r>
      <w:r w:rsidR="00BB61F8" w:rsidRPr="00BB61F8">
        <w:rPr>
          <w:color w:val="434343"/>
          <w:sz w:val="28"/>
          <w:szCs w:val="28"/>
        </w:rPr>
        <w:t>[</w:t>
      </w:r>
      <w:r w:rsidR="00BB61F8">
        <w:rPr>
          <w:color w:val="434343"/>
          <w:sz w:val="28"/>
          <w:szCs w:val="28"/>
        </w:rPr>
        <w:t>5.2.</w:t>
      </w:r>
      <w:r w:rsidR="00BB61F8">
        <w:rPr>
          <w:color w:val="434343"/>
          <w:sz w:val="28"/>
          <w:szCs w:val="28"/>
          <w:lang w:val="en-US"/>
        </w:rPr>
        <w:t>]</w:t>
      </w:r>
      <w:r w:rsidR="00BB61F8">
        <w:rPr>
          <w:color w:val="434343"/>
          <w:sz w:val="28"/>
          <w:szCs w:val="28"/>
        </w:rPr>
        <w:t>.</w:t>
      </w:r>
    </w:p>
    <w:p w:rsidR="00BC1857" w:rsidRPr="00FB3A5F" w:rsidRDefault="00276389" w:rsidP="00FB3A5F">
      <w:pPr>
        <w:pStyle w:val="a4"/>
        <w:spacing w:line="360" w:lineRule="auto"/>
        <w:rPr>
          <w:color w:val="434343"/>
          <w:sz w:val="28"/>
          <w:szCs w:val="28"/>
        </w:rPr>
      </w:pPr>
      <w:r w:rsidRPr="009A71F7">
        <w:rPr>
          <w:color w:val="434343"/>
          <w:sz w:val="28"/>
          <w:szCs w:val="28"/>
        </w:rPr>
        <w:t xml:space="preserve">По данным таможенной статистики в I полугодии 2008 года </w:t>
      </w:r>
      <w:r w:rsidRPr="009A71F7">
        <w:rPr>
          <w:b/>
          <w:bCs/>
          <w:color w:val="434343"/>
          <w:sz w:val="28"/>
          <w:szCs w:val="28"/>
        </w:rPr>
        <w:t>внешнеторговый  оборот России</w:t>
      </w:r>
      <w:r w:rsidRPr="009A71F7">
        <w:rPr>
          <w:color w:val="434343"/>
          <w:sz w:val="28"/>
          <w:szCs w:val="28"/>
        </w:rPr>
        <w:t xml:space="preserve"> составил 359,6 млрд.долларов США и по сравнению с I полугодием 2007 года увеличился на 50,2%, в том числе со странами дальнего зарубежья – 305,4 млрд.долларов США (рост на 50,8%), со странами СНГ – 54,2 млрд.долларов США (рост на 47,0%).</w:t>
      </w:r>
      <w:r w:rsidR="00FB3A5F">
        <w:rPr>
          <w:color w:val="434343"/>
          <w:sz w:val="28"/>
          <w:szCs w:val="28"/>
        </w:rPr>
        <w:t xml:space="preserve"> И</w:t>
      </w:r>
      <w:r w:rsidR="00BC1857" w:rsidRPr="00FB3A5F">
        <w:rPr>
          <w:sz w:val="28"/>
          <w:szCs w:val="28"/>
        </w:rPr>
        <w:t xml:space="preserve">мпорт из стран дальнего зарубежья  в  стоимостном выражении составил 129 280,3 млн. долларов США и по сравнению с аналогичным периодом 2007 года увеличился на 50,1 процента. </w:t>
      </w:r>
    </w:p>
    <w:p w:rsidR="007618D5" w:rsidRDefault="00925B33" w:rsidP="00F207F2">
      <w:pPr>
        <w:pStyle w:val="a4"/>
        <w:spacing w:line="360" w:lineRule="auto"/>
        <w:ind w:firstLine="708"/>
        <w:rPr>
          <w:sz w:val="28"/>
          <w:szCs w:val="28"/>
        </w:rPr>
      </w:pPr>
      <w:r w:rsidRPr="00F207F2">
        <w:rPr>
          <w:sz w:val="28"/>
          <w:szCs w:val="28"/>
        </w:rPr>
        <w:t xml:space="preserve">В июле 2008 года стоимостной объем импорта товаров из стран дальнего зарубежья составил 22 700,0 млн. долларов США и по сравнению с июнем 2008 года увеличился на 14,4 процента  или  на 2 853.3 млн. долларов США. </w:t>
      </w:r>
    </w:p>
    <w:p w:rsidR="00DA3473" w:rsidRDefault="00DA3473" w:rsidP="00F207F2">
      <w:pPr>
        <w:pStyle w:val="a4"/>
        <w:spacing w:line="360" w:lineRule="auto"/>
        <w:ind w:firstLine="708"/>
        <w:rPr>
          <w:sz w:val="28"/>
          <w:szCs w:val="28"/>
        </w:rPr>
      </w:pPr>
    </w:p>
    <w:p w:rsidR="00DA3473" w:rsidRDefault="00DA3473" w:rsidP="00F207F2">
      <w:pPr>
        <w:pStyle w:val="a4"/>
        <w:spacing w:line="360" w:lineRule="auto"/>
        <w:ind w:firstLine="708"/>
        <w:rPr>
          <w:sz w:val="28"/>
          <w:szCs w:val="28"/>
        </w:rPr>
      </w:pPr>
    </w:p>
    <w:p w:rsidR="00DA3473" w:rsidRDefault="00DA3473" w:rsidP="00F207F2">
      <w:pPr>
        <w:pStyle w:val="a4"/>
        <w:spacing w:line="360" w:lineRule="auto"/>
        <w:ind w:firstLine="708"/>
        <w:rPr>
          <w:sz w:val="28"/>
          <w:szCs w:val="28"/>
        </w:rPr>
      </w:pPr>
    </w:p>
    <w:p w:rsidR="00DA3473" w:rsidRPr="00F207F2" w:rsidRDefault="00DA3473" w:rsidP="00F207F2">
      <w:pPr>
        <w:pStyle w:val="a4"/>
        <w:spacing w:line="360" w:lineRule="auto"/>
        <w:ind w:firstLine="708"/>
        <w:rPr>
          <w:color w:val="434343"/>
          <w:sz w:val="28"/>
          <w:szCs w:val="28"/>
        </w:rPr>
      </w:pPr>
    </w:p>
    <w:p w:rsidR="00723A8A" w:rsidRPr="009B0B32" w:rsidRDefault="00723A8A" w:rsidP="009B0B32">
      <w:pPr>
        <w:pStyle w:val="1"/>
        <w:rPr>
          <w:rFonts w:ascii="Times New Roman" w:hAnsi="Times New Roman"/>
          <w:sz w:val="28"/>
        </w:rPr>
      </w:pPr>
      <w:bookmarkStart w:id="142" w:name="_Toc208729741"/>
      <w:r w:rsidRPr="009B0B32">
        <w:rPr>
          <w:rFonts w:ascii="Times New Roman" w:hAnsi="Times New Roman"/>
          <w:sz w:val="28"/>
        </w:rPr>
        <w:t>Заключение</w:t>
      </w:r>
      <w:bookmarkEnd w:id="142"/>
    </w:p>
    <w:p w:rsidR="00015EBD" w:rsidRDefault="00DA1526" w:rsidP="00015EBD">
      <w:pPr>
        <w:spacing w:before="100" w:beforeAutospacing="1" w:after="100" w:afterAutospacing="1" w:line="360" w:lineRule="auto"/>
        <w:ind w:firstLine="708"/>
        <w:jc w:val="both"/>
        <w:rPr>
          <w:rStyle w:val="td"/>
          <w:sz w:val="28"/>
          <w:szCs w:val="28"/>
        </w:rPr>
      </w:pPr>
      <w:r>
        <w:rPr>
          <w:rStyle w:val="td"/>
          <w:sz w:val="28"/>
          <w:szCs w:val="28"/>
        </w:rPr>
        <w:t>Изуче</w:t>
      </w:r>
      <w:r w:rsidR="00015EBD">
        <w:rPr>
          <w:rStyle w:val="td"/>
          <w:sz w:val="28"/>
          <w:szCs w:val="28"/>
        </w:rPr>
        <w:t>ны общие положения таможенного контроля,  формы таможенного контроля и порядок его проведения.</w:t>
      </w:r>
    </w:p>
    <w:p w:rsidR="00925B33" w:rsidRDefault="00925B33" w:rsidP="00015EBD">
      <w:pPr>
        <w:spacing w:before="100" w:beforeAutospacing="1" w:after="100" w:afterAutospacing="1" w:line="360" w:lineRule="auto"/>
        <w:ind w:firstLine="708"/>
        <w:jc w:val="both"/>
        <w:rPr>
          <w:rStyle w:val="td"/>
          <w:sz w:val="28"/>
          <w:szCs w:val="28"/>
        </w:rPr>
      </w:pPr>
      <w:r w:rsidRPr="00925B33">
        <w:rPr>
          <w:rStyle w:val="td"/>
          <w:sz w:val="28"/>
          <w:szCs w:val="28"/>
        </w:rPr>
        <w:t>Все товары, перемещаемые через таможенную границу Российской Федерации, подлежат таможенному оформлению и таможенному контролю.</w:t>
      </w:r>
    </w:p>
    <w:p w:rsidR="00015EBD" w:rsidRDefault="00015EBD" w:rsidP="00015EBD">
      <w:pPr>
        <w:spacing w:before="100" w:beforeAutospacing="1" w:after="100" w:afterAutospacing="1" w:line="360" w:lineRule="auto"/>
        <w:ind w:firstLine="708"/>
        <w:jc w:val="both"/>
        <w:rPr>
          <w:sz w:val="28"/>
          <w:szCs w:val="28"/>
        </w:rPr>
      </w:pPr>
      <w:r>
        <w:rPr>
          <w:sz w:val="28"/>
          <w:szCs w:val="28"/>
        </w:rPr>
        <w:t>Таможенный контроль</w:t>
      </w:r>
      <w:r w:rsidRPr="0019718C">
        <w:rPr>
          <w:sz w:val="28"/>
          <w:szCs w:val="28"/>
        </w:rPr>
        <w:t xml:space="preserve"> проводится должностными лицами таможенных органов РФ путем проверки документов и сведений, необходимых для таможенных целей; таможенного досмотра; учета товаров и транспортных средств; устного опроса физических и должностных лиц; проверки системы учета и отчетности; осмотра территорий и помещений складов временного хранения, таможенных складов, свободных складов, свободных таможенных зон, магазинов беспошлинной торговли и др. мест, где могут находиться товары и транспортные средства, подлежащие </w:t>
      </w:r>
      <w:r>
        <w:rPr>
          <w:sz w:val="28"/>
          <w:szCs w:val="28"/>
        </w:rPr>
        <w:t>таможенному контролю</w:t>
      </w:r>
      <w:r w:rsidRPr="0019718C">
        <w:rPr>
          <w:sz w:val="28"/>
          <w:szCs w:val="28"/>
        </w:rPr>
        <w:t xml:space="preserve"> , либо осуществляется деятельность, контроль за которой возложен на таможенные органы РФ.</w:t>
      </w:r>
    </w:p>
    <w:p w:rsidR="00015EBD" w:rsidRPr="00925B33" w:rsidRDefault="00015EBD" w:rsidP="00015EBD">
      <w:pPr>
        <w:spacing w:before="100" w:beforeAutospacing="1" w:after="100" w:afterAutospacing="1" w:line="360" w:lineRule="auto"/>
        <w:ind w:firstLine="708"/>
        <w:jc w:val="both"/>
        <w:rPr>
          <w:sz w:val="28"/>
          <w:szCs w:val="28"/>
        </w:rPr>
      </w:pPr>
      <w:r>
        <w:rPr>
          <w:sz w:val="28"/>
          <w:szCs w:val="28"/>
        </w:rPr>
        <w:t>Рассмотрен порядок оформления товаров, перемещаемых физическими лицами. Изучен порядок сопровождаемого и несопровождаемого багажа.</w:t>
      </w:r>
    </w:p>
    <w:p w:rsidR="00925B33" w:rsidRPr="00925B33" w:rsidRDefault="00925B33" w:rsidP="00A75066">
      <w:pPr>
        <w:spacing w:before="100" w:beforeAutospacing="1" w:after="100" w:afterAutospacing="1" w:line="360" w:lineRule="auto"/>
        <w:ind w:firstLine="708"/>
        <w:jc w:val="both"/>
        <w:rPr>
          <w:sz w:val="28"/>
          <w:szCs w:val="28"/>
        </w:rPr>
      </w:pPr>
      <w:r w:rsidRPr="00925B33">
        <w:rPr>
          <w:rStyle w:val="td"/>
          <w:sz w:val="28"/>
          <w:szCs w:val="28"/>
        </w:rPr>
        <w:t>При таможенном оформлении и таможенном контроле товаров, перемещаемых физическими лицами в упрощенном льготном порядке,  таможенными органами, расположенными в пунктах пропуска, применяются технологические схемы «красных» и «зеленых» каналов, «проходов для письменного таможенного декларирования» и «специальных проходов», обозначенных надписями на русском и английском языках: «Товаров, подлежащих обязательному письменному декларированию, нет» («</w:t>
      </w:r>
      <w:r w:rsidRPr="00925B33">
        <w:rPr>
          <w:rStyle w:val="td"/>
          <w:sz w:val="28"/>
          <w:szCs w:val="28"/>
          <w:lang w:val="en-US"/>
        </w:rPr>
        <w:t>Nothing</w:t>
      </w:r>
      <w:r w:rsidRPr="00925B33">
        <w:rPr>
          <w:rStyle w:val="td"/>
          <w:sz w:val="28"/>
          <w:szCs w:val="28"/>
        </w:rPr>
        <w:t xml:space="preserve"> </w:t>
      </w:r>
      <w:r w:rsidRPr="00925B33">
        <w:rPr>
          <w:rStyle w:val="td"/>
          <w:sz w:val="28"/>
          <w:szCs w:val="28"/>
          <w:lang w:val="en-US"/>
        </w:rPr>
        <w:t>to</w:t>
      </w:r>
      <w:r w:rsidRPr="00925B33">
        <w:rPr>
          <w:rStyle w:val="td"/>
          <w:sz w:val="28"/>
          <w:szCs w:val="28"/>
        </w:rPr>
        <w:t xml:space="preserve"> </w:t>
      </w:r>
      <w:r w:rsidRPr="00925B33">
        <w:rPr>
          <w:rStyle w:val="td"/>
          <w:sz w:val="28"/>
          <w:szCs w:val="28"/>
          <w:lang w:val="en-US"/>
        </w:rPr>
        <w:t>declare</w:t>
      </w:r>
      <w:r w:rsidRPr="00925B33">
        <w:rPr>
          <w:rStyle w:val="td"/>
          <w:sz w:val="28"/>
          <w:szCs w:val="28"/>
        </w:rPr>
        <w:t>”).</w:t>
      </w:r>
    </w:p>
    <w:p w:rsidR="00925B33" w:rsidRPr="00925B33" w:rsidRDefault="00925B33" w:rsidP="00A75066">
      <w:pPr>
        <w:pStyle w:val="af2"/>
        <w:spacing w:line="360" w:lineRule="auto"/>
        <w:ind w:firstLine="708"/>
        <w:jc w:val="both"/>
        <w:rPr>
          <w:sz w:val="28"/>
          <w:szCs w:val="28"/>
        </w:rPr>
      </w:pPr>
      <w:r w:rsidRPr="00925B33">
        <w:rPr>
          <w:rStyle w:val="td"/>
          <w:sz w:val="28"/>
          <w:szCs w:val="28"/>
        </w:rPr>
        <w:t>Недекларирование или недостоверное декларирование товаров, перемещаемых через таможенную границу РФ, является нарушением таможенных правил, а лица их допустившие несут ответственность в соответствии с законодательством.</w:t>
      </w:r>
    </w:p>
    <w:p w:rsidR="00925B33" w:rsidRPr="00925B33" w:rsidRDefault="00925B33" w:rsidP="00A75066">
      <w:pPr>
        <w:spacing w:before="100" w:beforeAutospacing="1" w:after="100" w:afterAutospacing="1" w:line="360" w:lineRule="auto"/>
        <w:ind w:firstLine="708"/>
        <w:jc w:val="both"/>
        <w:rPr>
          <w:sz w:val="28"/>
          <w:szCs w:val="28"/>
        </w:rPr>
      </w:pPr>
      <w:r w:rsidRPr="00925B33">
        <w:rPr>
          <w:rStyle w:val="td"/>
          <w:sz w:val="28"/>
          <w:szCs w:val="28"/>
        </w:rPr>
        <w:t xml:space="preserve"> Незаявление физическим лицом о наличии у него товаров, обязательных для письменного декларирования, рассматривается как его заявление о том, что у него таких товаров нет. </w:t>
      </w:r>
    </w:p>
    <w:p w:rsidR="00925B33" w:rsidRPr="00925B33" w:rsidRDefault="00925B33" w:rsidP="00A75066">
      <w:pPr>
        <w:pStyle w:val="af2"/>
        <w:spacing w:line="360" w:lineRule="auto"/>
        <w:ind w:firstLine="708"/>
        <w:jc w:val="both"/>
        <w:rPr>
          <w:sz w:val="28"/>
          <w:szCs w:val="28"/>
        </w:rPr>
      </w:pPr>
      <w:r w:rsidRPr="00925B33">
        <w:rPr>
          <w:rStyle w:val="td"/>
          <w:sz w:val="28"/>
          <w:szCs w:val="28"/>
        </w:rPr>
        <w:t xml:space="preserve">Лица, перемещающие товары через границу, могут по своему желанию и выбору декларировать в письменной форме и иные товары. </w:t>
      </w:r>
    </w:p>
    <w:p w:rsidR="0008712F" w:rsidRDefault="00925B33" w:rsidP="00015EBD">
      <w:pPr>
        <w:spacing w:before="100" w:beforeAutospacing="1" w:after="100" w:afterAutospacing="1" w:line="360" w:lineRule="auto"/>
        <w:ind w:firstLine="540"/>
        <w:jc w:val="both"/>
        <w:rPr>
          <w:rStyle w:val="td"/>
          <w:sz w:val="28"/>
          <w:szCs w:val="28"/>
        </w:rPr>
      </w:pPr>
      <w:r w:rsidRPr="00925B33">
        <w:rPr>
          <w:rStyle w:val="td"/>
          <w:sz w:val="28"/>
          <w:szCs w:val="28"/>
        </w:rPr>
        <w:t>Таможенная декларация заполняется каждым лицом, достигшим 16-летнего возраста. Товары несовершеннолетнего лица в возрасте до шестнадцати лет декларируются одним из родителей, усыновителем, опекуном или попечителем, его сопровождающим, а при организованном выезде (въезде) и обратном въезде (выезде) группы несовершеннолетних лиц без сопровождения родителей, усыновителей, опекунов или попечителей - руководителем такой группы.</w:t>
      </w:r>
    </w:p>
    <w:p w:rsidR="00015EBD" w:rsidRDefault="00015EBD" w:rsidP="00015EBD">
      <w:pPr>
        <w:spacing w:before="100" w:beforeAutospacing="1" w:after="100" w:afterAutospacing="1" w:line="360" w:lineRule="auto"/>
        <w:ind w:firstLine="540"/>
        <w:jc w:val="both"/>
        <w:rPr>
          <w:rStyle w:val="td"/>
          <w:sz w:val="28"/>
          <w:szCs w:val="28"/>
        </w:rPr>
      </w:pPr>
      <w:r>
        <w:rPr>
          <w:rStyle w:val="td"/>
          <w:sz w:val="28"/>
          <w:szCs w:val="28"/>
        </w:rPr>
        <w:t>На основании данных таможенной статистики ФТС России проведен анализ внешней торговли</w:t>
      </w:r>
      <w:r w:rsidR="0097087D">
        <w:rPr>
          <w:rStyle w:val="td"/>
          <w:sz w:val="28"/>
          <w:szCs w:val="28"/>
        </w:rPr>
        <w:t xml:space="preserve"> Российской Федерации.</w:t>
      </w:r>
    </w:p>
    <w:p w:rsidR="0008712F" w:rsidRDefault="0008712F" w:rsidP="0008712F">
      <w:pPr>
        <w:spacing w:before="100" w:beforeAutospacing="1" w:after="100" w:afterAutospacing="1" w:line="360" w:lineRule="auto"/>
        <w:ind w:firstLine="540"/>
        <w:jc w:val="both"/>
        <w:rPr>
          <w:rStyle w:val="td"/>
          <w:sz w:val="28"/>
          <w:szCs w:val="28"/>
        </w:rPr>
      </w:pPr>
      <w:r>
        <w:rPr>
          <w:rStyle w:val="td"/>
          <w:sz w:val="28"/>
          <w:szCs w:val="28"/>
        </w:rPr>
        <w:t>Значительны возросли, по сравнению с прошлым годом,</w:t>
      </w:r>
      <w:r w:rsidR="00015EBD">
        <w:rPr>
          <w:rStyle w:val="td"/>
          <w:sz w:val="28"/>
          <w:szCs w:val="28"/>
        </w:rPr>
        <w:t xml:space="preserve"> </w:t>
      </w:r>
      <w:r>
        <w:rPr>
          <w:rStyle w:val="td"/>
          <w:sz w:val="28"/>
          <w:szCs w:val="28"/>
        </w:rPr>
        <w:t>объемы неофициального импорта по каналам так называемой неорганизованной торговли, особенно импорта потребительских товаров. Также возросли и объемы экспортных поставок</w:t>
      </w:r>
    </w:p>
    <w:p w:rsidR="00CA2289" w:rsidRDefault="00CA2289" w:rsidP="00A75066">
      <w:pPr>
        <w:spacing w:before="100" w:beforeAutospacing="1" w:after="100" w:afterAutospacing="1" w:line="360" w:lineRule="auto"/>
        <w:ind w:firstLine="540"/>
        <w:jc w:val="both"/>
        <w:rPr>
          <w:rStyle w:val="td"/>
          <w:sz w:val="28"/>
          <w:szCs w:val="28"/>
        </w:rPr>
      </w:pPr>
      <w:r>
        <w:rPr>
          <w:rStyle w:val="td"/>
          <w:sz w:val="28"/>
          <w:szCs w:val="28"/>
        </w:rPr>
        <w:t>В целом структура экспорта включает примерно 4 тыс.различных видов отечественной продукции. На долю топливно-энергетических ресурсов приходится около 45% общего объема экспорта, на черные и цветные металлы и изделии     из них – 20%</w:t>
      </w:r>
      <w:r w:rsidR="00D618F3">
        <w:rPr>
          <w:rStyle w:val="td"/>
          <w:sz w:val="28"/>
          <w:szCs w:val="28"/>
        </w:rPr>
        <w:t>, на продукцию химической промышленности – 8-10%, на лесоматериалы и целлюлозно-бумажные изделия – около 4%, на машины, оборудование и транспортные средства – около 10%.</w:t>
      </w:r>
    </w:p>
    <w:p w:rsidR="00F207F2" w:rsidRDefault="00D618F3" w:rsidP="0097087D">
      <w:pPr>
        <w:spacing w:before="100" w:beforeAutospacing="1" w:after="100" w:afterAutospacing="1" w:line="360" w:lineRule="auto"/>
        <w:ind w:firstLine="540"/>
        <w:jc w:val="both"/>
        <w:rPr>
          <w:sz w:val="28"/>
          <w:szCs w:val="28"/>
        </w:rPr>
      </w:pPr>
      <w:r>
        <w:rPr>
          <w:rStyle w:val="td"/>
          <w:sz w:val="28"/>
          <w:szCs w:val="28"/>
        </w:rPr>
        <w:t>В импорте России основными статьями являются изделия машиностроения (около 35% совокупного импорта), а также продовольствие и сырье для его производства (около 25%). Удельный вес импортируемых химических продуктов составляет около 15%, изделий легкой промышленности</w:t>
      </w:r>
      <w:r w:rsidR="0097087D">
        <w:rPr>
          <w:rStyle w:val="td"/>
          <w:sz w:val="28"/>
          <w:szCs w:val="28"/>
        </w:rPr>
        <w:t>.</w:t>
      </w:r>
    </w:p>
    <w:p w:rsidR="00723A8A" w:rsidRPr="009B0B32" w:rsidRDefault="00723A8A" w:rsidP="009B0B32">
      <w:pPr>
        <w:pStyle w:val="1"/>
        <w:rPr>
          <w:rFonts w:ascii="Times New Roman" w:hAnsi="Times New Roman"/>
          <w:sz w:val="28"/>
        </w:rPr>
      </w:pPr>
      <w:bookmarkStart w:id="143" w:name="_Toc208729742"/>
      <w:r w:rsidRPr="009B0B32">
        <w:rPr>
          <w:rFonts w:ascii="Times New Roman" w:hAnsi="Times New Roman"/>
          <w:sz w:val="28"/>
        </w:rPr>
        <w:t>Список использованных источников</w:t>
      </w:r>
      <w:bookmarkEnd w:id="143"/>
    </w:p>
    <w:p w:rsidR="00393707" w:rsidRPr="00393707" w:rsidRDefault="00393707" w:rsidP="00A75066">
      <w:pPr>
        <w:spacing w:line="360" w:lineRule="auto"/>
        <w:ind w:firstLine="708"/>
        <w:rPr>
          <w:b/>
          <w:sz w:val="28"/>
          <w:szCs w:val="28"/>
        </w:rPr>
      </w:pPr>
      <w:r w:rsidRPr="00393707">
        <w:rPr>
          <w:b/>
          <w:sz w:val="28"/>
          <w:szCs w:val="28"/>
        </w:rPr>
        <w:t>1.Книги:</w:t>
      </w:r>
    </w:p>
    <w:p w:rsidR="00393707" w:rsidRDefault="00393707" w:rsidP="00A75066">
      <w:pPr>
        <w:spacing w:line="360" w:lineRule="auto"/>
        <w:rPr>
          <w:b/>
          <w:sz w:val="28"/>
          <w:szCs w:val="28"/>
        </w:rPr>
      </w:pPr>
      <w:r w:rsidRPr="00393707">
        <w:rPr>
          <w:b/>
          <w:sz w:val="28"/>
          <w:szCs w:val="28"/>
        </w:rPr>
        <w:t>с одним и двумя авторами</w:t>
      </w:r>
    </w:p>
    <w:p w:rsidR="00BF4F09" w:rsidRDefault="00BF4F09" w:rsidP="00A75066">
      <w:pPr>
        <w:spacing w:line="360" w:lineRule="auto"/>
        <w:ind w:firstLine="708"/>
        <w:rPr>
          <w:sz w:val="28"/>
          <w:szCs w:val="28"/>
        </w:rPr>
      </w:pPr>
      <w:r>
        <w:rPr>
          <w:sz w:val="28"/>
          <w:szCs w:val="28"/>
        </w:rPr>
        <w:t>1.1.Панкратов Ф.Г.. Коммерческая деятельность: Учебник. – 10-е изд., перераб. и доп. – М.: Издательско-торговая корпорация «Дашков и К</w:t>
      </w:r>
      <w:r>
        <w:rPr>
          <w:sz w:val="28"/>
          <w:szCs w:val="28"/>
          <w:vertAlign w:val="superscript"/>
        </w:rPr>
        <w:t>0</w:t>
      </w:r>
      <w:r>
        <w:rPr>
          <w:sz w:val="28"/>
          <w:szCs w:val="28"/>
        </w:rPr>
        <w:t>», 2007.-504с.</w:t>
      </w:r>
    </w:p>
    <w:p w:rsidR="00930789" w:rsidRPr="00BF4F09" w:rsidRDefault="00930789" w:rsidP="00A75066">
      <w:pPr>
        <w:spacing w:line="360" w:lineRule="auto"/>
        <w:ind w:firstLine="708"/>
        <w:rPr>
          <w:sz w:val="28"/>
          <w:szCs w:val="28"/>
        </w:rPr>
      </w:pPr>
      <w:r>
        <w:rPr>
          <w:sz w:val="28"/>
          <w:szCs w:val="28"/>
        </w:rPr>
        <w:t>1.2.Молчанова О.В., Коган М.В. Таможенное дело: Учебник – Ростов н/Д: Феникс, 2005. – 314с.</w:t>
      </w:r>
    </w:p>
    <w:p w:rsidR="00393707" w:rsidRPr="00393707" w:rsidRDefault="00BF4F09" w:rsidP="00A75066">
      <w:pPr>
        <w:spacing w:line="360" w:lineRule="auto"/>
        <w:ind w:firstLine="708"/>
        <w:rPr>
          <w:sz w:val="28"/>
          <w:szCs w:val="28"/>
        </w:rPr>
      </w:pPr>
      <w:r>
        <w:rPr>
          <w:sz w:val="28"/>
          <w:szCs w:val="28"/>
        </w:rPr>
        <w:t>1.3</w:t>
      </w:r>
      <w:r w:rsidR="00393707">
        <w:rPr>
          <w:sz w:val="28"/>
          <w:szCs w:val="28"/>
        </w:rPr>
        <w:t>. Фомичев В.И. Международная торговля: Учебник; 2-е изд., перераб. и доп. – М.:ИНФРА-М, 2000. – 446с.</w:t>
      </w:r>
    </w:p>
    <w:p w:rsidR="00930789" w:rsidRDefault="00930789" w:rsidP="00A75066">
      <w:pPr>
        <w:spacing w:line="360" w:lineRule="auto"/>
        <w:ind w:firstLine="708"/>
        <w:jc w:val="both"/>
        <w:rPr>
          <w:b/>
          <w:color w:val="000000"/>
          <w:sz w:val="28"/>
          <w:szCs w:val="28"/>
        </w:rPr>
      </w:pPr>
      <w:r w:rsidRPr="00930789">
        <w:rPr>
          <w:b/>
          <w:color w:val="000000"/>
          <w:sz w:val="28"/>
          <w:szCs w:val="28"/>
        </w:rPr>
        <w:t>2</w:t>
      </w:r>
      <w:r>
        <w:rPr>
          <w:color w:val="000000"/>
          <w:sz w:val="28"/>
          <w:szCs w:val="28"/>
        </w:rPr>
        <w:t>.</w:t>
      </w:r>
      <w:r>
        <w:rPr>
          <w:b/>
          <w:color w:val="000000"/>
          <w:sz w:val="28"/>
          <w:szCs w:val="28"/>
        </w:rPr>
        <w:t>Законы Российской Федерации и Свердловской области</w:t>
      </w:r>
    </w:p>
    <w:p w:rsidR="00C73781" w:rsidRPr="00B45C43" w:rsidRDefault="00C73781" w:rsidP="00B45C43">
      <w:pPr>
        <w:autoSpaceDE w:val="0"/>
        <w:autoSpaceDN w:val="0"/>
        <w:adjustRightInd w:val="0"/>
        <w:spacing w:line="360" w:lineRule="auto"/>
        <w:ind w:firstLine="708"/>
        <w:jc w:val="both"/>
      </w:pPr>
      <w:r>
        <w:rPr>
          <w:color w:val="000000"/>
          <w:sz w:val="28"/>
          <w:szCs w:val="28"/>
        </w:rPr>
        <w:t>2.1.</w:t>
      </w:r>
      <w:r w:rsidRPr="00C73781">
        <w:rPr>
          <w:color w:val="000000"/>
          <w:sz w:val="28"/>
          <w:szCs w:val="28"/>
        </w:rPr>
        <w:t xml:space="preserve"> </w:t>
      </w:r>
      <w:r w:rsidRPr="00B45C43">
        <w:rPr>
          <w:color w:val="000000"/>
          <w:sz w:val="28"/>
          <w:szCs w:val="28"/>
        </w:rPr>
        <w:t>ФЗ от 29.06.2004 N 58-ФЗ</w:t>
      </w:r>
      <w:r w:rsidR="0047582B" w:rsidRPr="00B45C43">
        <w:rPr>
          <w:color w:val="000000"/>
          <w:sz w:val="28"/>
          <w:szCs w:val="28"/>
        </w:rPr>
        <w:t xml:space="preserve"> </w:t>
      </w:r>
      <w:r w:rsidR="0047582B" w:rsidRPr="00B45C43">
        <w:rPr>
          <w:sz w:val="28"/>
          <w:szCs w:val="28"/>
        </w:rPr>
        <w:t xml:space="preserve"> О </w:t>
      </w:r>
      <w:r w:rsidR="00B45C43">
        <w:rPr>
          <w:sz w:val="28"/>
          <w:szCs w:val="28"/>
        </w:rPr>
        <w:t>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w:t>
      </w:r>
    </w:p>
    <w:p w:rsidR="00C73781" w:rsidRPr="00B45C43" w:rsidRDefault="00C73781" w:rsidP="00B43802">
      <w:pPr>
        <w:shd w:val="clear" w:color="auto" w:fill="FFFFFF"/>
        <w:spacing w:line="360" w:lineRule="auto"/>
        <w:ind w:firstLine="708"/>
        <w:rPr>
          <w:b/>
          <w:bCs/>
          <w:sz w:val="26"/>
          <w:szCs w:val="26"/>
        </w:rPr>
      </w:pPr>
      <w:r>
        <w:rPr>
          <w:color w:val="000000"/>
          <w:sz w:val="28"/>
          <w:szCs w:val="28"/>
        </w:rPr>
        <w:t>2.2.ФЗ</w:t>
      </w:r>
      <w:r w:rsidRPr="00723A8A">
        <w:rPr>
          <w:color w:val="000000"/>
          <w:sz w:val="28"/>
          <w:szCs w:val="28"/>
        </w:rPr>
        <w:t xml:space="preserve"> от 30.12.2006 N 266-ФЗ</w:t>
      </w:r>
      <w:r w:rsidR="0047582B">
        <w:rPr>
          <w:color w:val="000000"/>
          <w:sz w:val="28"/>
          <w:szCs w:val="28"/>
        </w:rPr>
        <w:t xml:space="preserve"> </w:t>
      </w:r>
      <w:r w:rsidR="0047582B">
        <w:rPr>
          <w:b/>
          <w:bCs/>
          <w:sz w:val="26"/>
          <w:szCs w:val="26"/>
        </w:rPr>
        <w:t xml:space="preserve">О </w:t>
      </w:r>
      <w:r w:rsidR="00B45C43" w:rsidRPr="00B45C43">
        <w:rPr>
          <w:bCs/>
          <w:sz w:val="28"/>
          <w:szCs w:val="28"/>
        </w:rPr>
        <w:t>внесении изменений</w:t>
      </w:r>
      <w:r w:rsidR="00B43802">
        <w:rPr>
          <w:bCs/>
          <w:sz w:val="28"/>
          <w:szCs w:val="28"/>
        </w:rPr>
        <w:t xml:space="preserve">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w:t>
      </w:r>
    </w:p>
    <w:p w:rsidR="008839B4" w:rsidRDefault="008839B4" w:rsidP="00A75066">
      <w:pPr>
        <w:spacing w:line="360" w:lineRule="auto"/>
        <w:jc w:val="both"/>
        <w:rPr>
          <w:b/>
          <w:color w:val="000000"/>
          <w:sz w:val="28"/>
          <w:szCs w:val="28"/>
        </w:rPr>
      </w:pPr>
      <w:r>
        <w:rPr>
          <w:color w:val="000000"/>
          <w:sz w:val="28"/>
          <w:szCs w:val="28"/>
        </w:rPr>
        <w:tab/>
      </w:r>
      <w:r>
        <w:rPr>
          <w:b/>
          <w:color w:val="000000"/>
          <w:sz w:val="28"/>
          <w:szCs w:val="28"/>
        </w:rPr>
        <w:t>3.Кодексы Российской Федерации</w:t>
      </w:r>
    </w:p>
    <w:p w:rsidR="008839B4" w:rsidRDefault="008839B4" w:rsidP="00A75066">
      <w:pPr>
        <w:spacing w:line="360" w:lineRule="auto"/>
        <w:ind w:firstLine="708"/>
        <w:jc w:val="both"/>
        <w:rPr>
          <w:color w:val="000000"/>
          <w:sz w:val="28"/>
          <w:szCs w:val="28"/>
        </w:rPr>
      </w:pPr>
      <w:r w:rsidRPr="008839B4">
        <w:rPr>
          <w:color w:val="000000"/>
          <w:sz w:val="28"/>
          <w:szCs w:val="28"/>
        </w:rPr>
        <w:t xml:space="preserve">3.1. </w:t>
      </w:r>
      <w:r w:rsidRPr="00B52020">
        <w:rPr>
          <w:color w:val="000000"/>
          <w:sz w:val="28"/>
          <w:szCs w:val="28"/>
        </w:rPr>
        <w:t xml:space="preserve">Таможенный кодекс РФ </w:t>
      </w:r>
      <w:r>
        <w:rPr>
          <w:color w:val="000000"/>
          <w:sz w:val="28"/>
          <w:szCs w:val="28"/>
        </w:rPr>
        <w:t>(по состоянию на 20 февраля 2007 года).</w:t>
      </w:r>
    </w:p>
    <w:p w:rsidR="008839B4" w:rsidRPr="00B52020" w:rsidRDefault="007412A7" w:rsidP="00A75066">
      <w:pPr>
        <w:spacing w:line="360" w:lineRule="auto"/>
        <w:ind w:firstLine="360"/>
        <w:jc w:val="both"/>
        <w:rPr>
          <w:color w:val="000000"/>
          <w:sz w:val="28"/>
          <w:szCs w:val="28"/>
        </w:rPr>
      </w:pPr>
      <w:r>
        <w:rPr>
          <w:color w:val="000000"/>
          <w:sz w:val="28"/>
          <w:szCs w:val="28"/>
        </w:rPr>
        <w:t xml:space="preserve">    </w:t>
      </w:r>
      <w:r w:rsidR="008839B4">
        <w:rPr>
          <w:color w:val="000000"/>
          <w:sz w:val="28"/>
          <w:szCs w:val="28"/>
        </w:rPr>
        <w:t>3.2.</w:t>
      </w:r>
      <w:r w:rsidR="008839B4" w:rsidRPr="008839B4">
        <w:rPr>
          <w:color w:val="000000"/>
          <w:sz w:val="28"/>
          <w:szCs w:val="28"/>
        </w:rPr>
        <w:t xml:space="preserve"> </w:t>
      </w:r>
      <w:r w:rsidR="008839B4" w:rsidRPr="00B52020">
        <w:rPr>
          <w:color w:val="000000"/>
          <w:sz w:val="28"/>
          <w:szCs w:val="28"/>
        </w:rPr>
        <w:t>Кодекс РФ об административных правонарушениях (по состоянию на 12.02.2007 г.)</w:t>
      </w:r>
      <w:r w:rsidR="00264ED4">
        <w:rPr>
          <w:color w:val="000000"/>
          <w:sz w:val="28"/>
          <w:szCs w:val="28"/>
        </w:rPr>
        <w:t>.</w:t>
      </w:r>
    </w:p>
    <w:p w:rsidR="007412A7" w:rsidRDefault="007412A7" w:rsidP="00A75066">
      <w:pPr>
        <w:spacing w:line="360" w:lineRule="auto"/>
        <w:ind w:firstLine="360"/>
        <w:jc w:val="both"/>
        <w:rPr>
          <w:b/>
          <w:color w:val="000000"/>
          <w:sz w:val="28"/>
          <w:szCs w:val="28"/>
        </w:rPr>
      </w:pPr>
      <w:r>
        <w:rPr>
          <w:b/>
          <w:color w:val="000000"/>
          <w:sz w:val="28"/>
          <w:szCs w:val="28"/>
        </w:rPr>
        <w:tab/>
      </w:r>
      <w:r w:rsidR="00000817" w:rsidRPr="00000817">
        <w:rPr>
          <w:b/>
          <w:color w:val="000000"/>
          <w:sz w:val="28"/>
          <w:szCs w:val="28"/>
        </w:rPr>
        <w:t>4</w:t>
      </w:r>
      <w:r w:rsidR="00000817">
        <w:rPr>
          <w:b/>
          <w:color w:val="000000"/>
          <w:sz w:val="28"/>
          <w:szCs w:val="28"/>
        </w:rPr>
        <w:t>.Постановления Правительства РФ</w:t>
      </w:r>
    </w:p>
    <w:p w:rsidR="00000817" w:rsidRDefault="00000817" w:rsidP="00A75066">
      <w:pPr>
        <w:spacing w:line="360" w:lineRule="auto"/>
        <w:ind w:firstLine="360"/>
        <w:jc w:val="both"/>
        <w:rPr>
          <w:color w:val="000000"/>
          <w:sz w:val="28"/>
          <w:szCs w:val="28"/>
        </w:rPr>
      </w:pPr>
      <w:r>
        <w:rPr>
          <w:color w:val="000000"/>
          <w:sz w:val="28"/>
          <w:szCs w:val="28"/>
        </w:rPr>
        <w:tab/>
        <w:t>4.1.Постановление Правительства РФ от 16 августа 2000г. № 599 «О перечне товаров, временно ввозимых (вывозимых) с полным условным освобождением от уплаты таможенных пошлин и налогов» // Российская газета. 2000. 22 авг. №162.</w:t>
      </w:r>
    </w:p>
    <w:p w:rsidR="00000817" w:rsidRPr="00000817" w:rsidRDefault="00000817" w:rsidP="00A75066">
      <w:pPr>
        <w:spacing w:line="360" w:lineRule="auto"/>
        <w:ind w:left="360"/>
        <w:jc w:val="both"/>
        <w:rPr>
          <w:color w:val="000000"/>
          <w:sz w:val="28"/>
          <w:szCs w:val="28"/>
        </w:rPr>
      </w:pPr>
      <w:r>
        <w:rPr>
          <w:color w:val="000000"/>
          <w:sz w:val="28"/>
          <w:szCs w:val="28"/>
        </w:rPr>
        <w:tab/>
        <w:t>4.2.</w:t>
      </w:r>
      <w:r w:rsidRPr="00000817">
        <w:rPr>
          <w:color w:val="000000"/>
          <w:sz w:val="28"/>
          <w:szCs w:val="28"/>
        </w:rPr>
        <w:t xml:space="preserve"> </w:t>
      </w:r>
      <w:hyperlink r:id="rId25" w:tgtFrame="_blank" w:history="1">
        <w:r>
          <w:rPr>
            <w:rStyle w:val="a3"/>
            <w:color w:val="000000"/>
            <w:sz w:val="28"/>
            <w:szCs w:val="28"/>
          </w:rPr>
          <w:t>Постановление</w:t>
        </w:r>
        <w:r w:rsidRPr="00B52020">
          <w:rPr>
            <w:rStyle w:val="a3"/>
            <w:color w:val="000000"/>
            <w:sz w:val="28"/>
            <w:szCs w:val="28"/>
          </w:rPr>
          <w:t xml:space="preserve"> Правительства РФ от 27.11.2003 N 715</w:t>
        </w:r>
        <w:r>
          <w:rPr>
            <w:rStyle w:val="a3"/>
            <w:color w:val="000000"/>
            <w:sz w:val="28"/>
            <w:szCs w:val="28"/>
          </w:rPr>
          <w:t xml:space="preserve"> </w:t>
        </w:r>
        <w:r w:rsidRPr="00B52020">
          <w:rPr>
            <w:rStyle w:val="a3"/>
            <w:color w:val="000000"/>
            <w:sz w:val="28"/>
            <w:szCs w:val="28"/>
          </w:rPr>
          <w:t>"</w:t>
        </w:r>
        <w:r>
          <w:rPr>
            <w:rStyle w:val="a3"/>
            <w:color w:val="000000"/>
            <w:sz w:val="28"/>
            <w:szCs w:val="28"/>
          </w:rPr>
          <w:t>Об утверждении положения о порядке таможенного оформления товаров, перемещаемых через таможенную границу РФ физическими лицами для личного пользования</w:t>
        </w:r>
        <w:r w:rsidRPr="00B52020">
          <w:rPr>
            <w:rStyle w:val="a3"/>
            <w:color w:val="000000"/>
            <w:sz w:val="28"/>
            <w:szCs w:val="28"/>
          </w:rPr>
          <w:t>"</w:t>
        </w:r>
      </w:hyperlink>
    </w:p>
    <w:p w:rsidR="003322B0" w:rsidRDefault="003322B0" w:rsidP="00A75066">
      <w:pPr>
        <w:spacing w:line="360" w:lineRule="auto"/>
        <w:ind w:firstLine="360"/>
        <w:jc w:val="both"/>
        <w:rPr>
          <w:b/>
          <w:color w:val="000000"/>
          <w:sz w:val="28"/>
          <w:szCs w:val="28"/>
        </w:rPr>
      </w:pPr>
    </w:p>
    <w:p w:rsidR="008839B4" w:rsidRDefault="007412A7" w:rsidP="00A75066">
      <w:pPr>
        <w:spacing w:line="360" w:lineRule="auto"/>
        <w:ind w:firstLine="360"/>
        <w:jc w:val="both"/>
        <w:rPr>
          <w:b/>
          <w:color w:val="000000"/>
          <w:sz w:val="28"/>
          <w:szCs w:val="28"/>
        </w:rPr>
      </w:pPr>
      <w:r>
        <w:rPr>
          <w:b/>
          <w:color w:val="000000"/>
          <w:sz w:val="28"/>
          <w:szCs w:val="28"/>
        </w:rPr>
        <w:t>5</w:t>
      </w:r>
      <w:r w:rsidR="00264ED4" w:rsidRPr="00264ED4">
        <w:rPr>
          <w:b/>
          <w:color w:val="000000"/>
          <w:sz w:val="28"/>
          <w:szCs w:val="28"/>
        </w:rPr>
        <w:t>.</w:t>
      </w:r>
      <w:r w:rsidR="00264ED4">
        <w:rPr>
          <w:b/>
          <w:color w:val="000000"/>
          <w:sz w:val="28"/>
          <w:szCs w:val="28"/>
        </w:rPr>
        <w:t>Информация из сети Интернет:</w:t>
      </w:r>
    </w:p>
    <w:p w:rsidR="00264ED4" w:rsidRDefault="007412A7" w:rsidP="00A75066">
      <w:pPr>
        <w:spacing w:line="360" w:lineRule="auto"/>
        <w:ind w:left="360"/>
        <w:jc w:val="both"/>
        <w:rPr>
          <w:color w:val="000000"/>
          <w:sz w:val="28"/>
          <w:szCs w:val="28"/>
        </w:rPr>
      </w:pPr>
      <w:r>
        <w:rPr>
          <w:color w:val="000000"/>
          <w:sz w:val="28"/>
          <w:szCs w:val="28"/>
        </w:rPr>
        <w:t>5</w:t>
      </w:r>
      <w:r w:rsidR="00264ED4">
        <w:rPr>
          <w:color w:val="000000"/>
          <w:sz w:val="28"/>
          <w:szCs w:val="28"/>
        </w:rPr>
        <w:t>.1.</w:t>
      </w:r>
      <w:r w:rsidR="00264ED4" w:rsidRPr="00264ED4">
        <w:rPr>
          <w:color w:val="000000"/>
          <w:sz w:val="28"/>
          <w:szCs w:val="28"/>
        </w:rPr>
        <w:t xml:space="preserve"> </w:t>
      </w:r>
      <w:hyperlink r:id="rId26" w:history="1">
        <w:r w:rsidR="00264ED4" w:rsidRPr="00F22262">
          <w:rPr>
            <w:rStyle w:val="a3"/>
            <w:color w:val="000000"/>
            <w:sz w:val="28"/>
            <w:szCs w:val="28"/>
          </w:rPr>
          <w:t>http://www.tamognia.ru/</w:t>
        </w:r>
      </w:hyperlink>
      <w:r w:rsidR="00264ED4">
        <w:rPr>
          <w:color w:val="000000"/>
          <w:sz w:val="28"/>
          <w:szCs w:val="28"/>
        </w:rPr>
        <w:t xml:space="preserve"> - Сайт о таможне.</w:t>
      </w:r>
    </w:p>
    <w:p w:rsidR="00264ED4" w:rsidRPr="00925F50" w:rsidRDefault="007412A7" w:rsidP="00A75066">
      <w:pPr>
        <w:spacing w:line="360" w:lineRule="auto"/>
        <w:ind w:firstLine="360"/>
        <w:jc w:val="both"/>
        <w:rPr>
          <w:color w:val="000000"/>
          <w:sz w:val="28"/>
          <w:szCs w:val="28"/>
        </w:rPr>
      </w:pPr>
      <w:r>
        <w:rPr>
          <w:color w:val="000000"/>
          <w:sz w:val="28"/>
          <w:szCs w:val="28"/>
        </w:rPr>
        <w:t>5</w:t>
      </w:r>
      <w:r w:rsidR="00925F50">
        <w:rPr>
          <w:color w:val="000000"/>
          <w:sz w:val="28"/>
          <w:szCs w:val="28"/>
        </w:rPr>
        <w:t>.2.</w:t>
      </w:r>
      <w:r w:rsidR="00925F50">
        <w:rPr>
          <w:color w:val="000000"/>
          <w:sz w:val="28"/>
          <w:szCs w:val="28"/>
          <w:lang w:val="en-US"/>
        </w:rPr>
        <w:t>http</w:t>
      </w:r>
      <w:r w:rsidR="00925F50">
        <w:rPr>
          <w:color w:val="000000"/>
          <w:sz w:val="28"/>
          <w:szCs w:val="28"/>
        </w:rPr>
        <w:t>://</w:t>
      </w:r>
      <w:r w:rsidR="00925F50">
        <w:rPr>
          <w:color w:val="000000"/>
          <w:sz w:val="28"/>
          <w:szCs w:val="28"/>
          <w:lang w:val="en-US"/>
        </w:rPr>
        <w:t>www</w:t>
      </w:r>
      <w:r w:rsidR="00925F50" w:rsidRPr="00925F50">
        <w:rPr>
          <w:color w:val="000000"/>
          <w:sz w:val="28"/>
          <w:szCs w:val="28"/>
        </w:rPr>
        <w:t>.</w:t>
      </w:r>
      <w:r w:rsidR="00925F50">
        <w:rPr>
          <w:color w:val="000000"/>
          <w:sz w:val="28"/>
          <w:szCs w:val="28"/>
          <w:lang w:val="en-US"/>
        </w:rPr>
        <w:t>customs</w:t>
      </w:r>
      <w:r w:rsidR="00925F50" w:rsidRPr="00925F50">
        <w:rPr>
          <w:color w:val="000000"/>
          <w:sz w:val="28"/>
          <w:szCs w:val="28"/>
        </w:rPr>
        <w:t>.</w:t>
      </w:r>
      <w:r w:rsidR="00925F50">
        <w:rPr>
          <w:color w:val="000000"/>
          <w:sz w:val="28"/>
          <w:szCs w:val="28"/>
          <w:lang w:val="en-US"/>
        </w:rPr>
        <w:t>ru</w:t>
      </w:r>
      <w:r w:rsidR="00925F50" w:rsidRPr="00925F50">
        <w:rPr>
          <w:color w:val="000000"/>
          <w:sz w:val="28"/>
          <w:szCs w:val="28"/>
        </w:rPr>
        <w:t>/</w:t>
      </w:r>
      <w:r w:rsidR="00925F50">
        <w:rPr>
          <w:color w:val="000000"/>
          <w:sz w:val="28"/>
          <w:szCs w:val="28"/>
          <w:lang w:val="en-US"/>
        </w:rPr>
        <w:t>ru</w:t>
      </w:r>
      <w:r w:rsidR="00925F50" w:rsidRPr="00925F50">
        <w:rPr>
          <w:color w:val="000000"/>
          <w:sz w:val="28"/>
          <w:szCs w:val="28"/>
        </w:rPr>
        <w:t>/</w:t>
      </w:r>
      <w:r w:rsidR="00925F50">
        <w:rPr>
          <w:color w:val="000000"/>
          <w:sz w:val="28"/>
          <w:szCs w:val="28"/>
          <w:lang w:val="en-US"/>
        </w:rPr>
        <w:t>stats</w:t>
      </w:r>
      <w:r w:rsidR="00925F50" w:rsidRPr="00925F50">
        <w:rPr>
          <w:color w:val="000000"/>
          <w:sz w:val="28"/>
          <w:szCs w:val="28"/>
        </w:rPr>
        <w:t>/</w:t>
      </w:r>
      <w:r w:rsidR="00925F50">
        <w:rPr>
          <w:color w:val="000000"/>
          <w:sz w:val="28"/>
          <w:szCs w:val="28"/>
          <w:lang w:val="en-US"/>
        </w:rPr>
        <w:t>ekspress</w:t>
      </w:r>
      <w:r w:rsidR="00925F50" w:rsidRPr="00925F50">
        <w:rPr>
          <w:color w:val="000000"/>
          <w:sz w:val="28"/>
          <w:szCs w:val="28"/>
        </w:rPr>
        <w:t>/</w:t>
      </w:r>
      <w:r w:rsidR="00925F50">
        <w:rPr>
          <w:color w:val="000000"/>
          <w:sz w:val="28"/>
          <w:szCs w:val="28"/>
          <w:lang w:val="en-US"/>
        </w:rPr>
        <w:t>detail</w:t>
      </w:r>
      <w:r w:rsidR="00925F50" w:rsidRPr="00925F50">
        <w:rPr>
          <w:color w:val="000000"/>
          <w:sz w:val="28"/>
          <w:szCs w:val="28"/>
        </w:rPr>
        <w:t>.</w:t>
      </w:r>
      <w:r w:rsidR="00925F50">
        <w:rPr>
          <w:color w:val="000000"/>
          <w:sz w:val="28"/>
          <w:szCs w:val="28"/>
          <w:lang w:val="en-US"/>
        </w:rPr>
        <w:t>php</w:t>
      </w:r>
      <w:r w:rsidR="00925F50" w:rsidRPr="00925F50">
        <w:rPr>
          <w:color w:val="000000"/>
          <w:sz w:val="28"/>
          <w:szCs w:val="28"/>
        </w:rPr>
        <w:t xml:space="preserve">. </w:t>
      </w:r>
      <w:r w:rsidR="00925F50">
        <w:rPr>
          <w:color w:val="000000"/>
          <w:sz w:val="28"/>
          <w:szCs w:val="28"/>
        </w:rPr>
        <w:t>–</w:t>
      </w:r>
      <w:r w:rsidR="00925F50" w:rsidRPr="00925F50">
        <w:rPr>
          <w:color w:val="000000"/>
          <w:sz w:val="28"/>
          <w:szCs w:val="28"/>
        </w:rPr>
        <w:t xml:space="preserve"> </w:t>
      </w:r>
      <w:r w:rsidR="00925F50">
        <w:rPr>
          <w:color w:val="000000"/>
          <w:sz w:val="28"/>
          <w:szCs w:val="28"/>
        </w:rPr>
        <w:t>Сайт о таможне.</w:t>
      </w:r>
    </w:p>
    <w:p w:rsidR="004F73D1" w:rsidRPr="008858B5" w:rsidRDefault="007412A7" w:rsidP="00A75066">
      <w:pPr>
        <w:spacing w:line="360" w:lineRule="auto"/>
        <w:ind w:left="360"/>
        <w:jc w:val="both"/>
        <w:rPr>
          <w:color w:val="000000"/>
          <w:sz w:val="28"/>
          <w:szCs w:val="28"/>
        </w:rPr>
      </w:pPr>
      <w:r>
        <w:rPr>
          <w:color w:val="000000"/>
          <w:sz w:val="28"/>
          <w:szCs w:val="28"/>
        </w:rPr>
        <w:t>5</w:t>
      </w:r>
      <w:r w:rsidR="004F73D1">
        <w:rPr>
          <w:color w:val="000000"/>
          <w:sz w:val="28"/>
          <w:szCs w:val="28"/>
        </w:rPr>
        <w:t>.3.</w:t>
      </w:r>
      <w:hyperlink r:id="rId27" w:history="1">
        <w:r w:rsidR="004F73D1" w:rsidRPr="00F22262">
          <w:rPr>
            <w:rStyle w:val="a3"/>
            <w:color w:val="000000"/>
            <w:sz w:val="28"/>
            <w:szCs w:val="28"/>
          </w:rPr>
          <w:t>http://www.vch.ru/</w:t>
        </w:r>
      </w:hyperlink>
      <w:r w:rsidR="004F73D1">
        <w:rPr>
          <w:color w:val="000000"/>
          <w:sz w:val="28"/>
          <w:szCs w:val="28"/>
        </w:rPr>
        <w:t xml:space="preserve"> - Таможенное законодательство и новости таможни РФ</w:t>
      </w:r>
    </w:p>
    <w:p w:rsidR="00930789" w:rsidRPr="00925F50" w:rsidRDefault="00930789" w:rsidP="00A75066">
      <w:pPr>
        <w:spacing w:line="360" w:lineRule="auto"/>
        <w:jc w:val="both"/>
        <w:rPr>
          <w:b/>
          <w:color w:val="000000"/>
          <w:sz w:val="28"/>
          <w:szCs w:val="28"/>
        </w:rPr>
      </w:pPr>
    </w:p>
    <w:p w:rsidR="0042534D" w:rsidRDefault="0042534D" w:rsidP="00A75066">
      <w:pPr>
        <w:spacing w:line="360" w:lineRule="auto"/>
      </w:pPr>
    </w:p>
    <w:p w:rsidR="0042534D" w:rsidRDefault="0042534D" w:rsidP="00A75066">
      <w:pPr>
        <w:spacing w:line="360" w:lineRule="auto"/>
      </w:pPr>
    </w:p>
    <w:p w:rsidR="0042534D" w:rsidRDefault="0042534D" w:rsidP="00A75066">
      <w:pPr>
        <w:spacing w:line="360" w:lineRule="auto"/>
      </w:pPr>
    </w:p>
    <w:p w:rsidR="0042534D" w:rsidRDefault="0042534D" w:rsidP="00A75066">
      <w:pPr>
        <w:spacing w:line="360" w:lineRule="auto"/>
      </w:pPr>
    </w:p>
    <w:p w:rsidR="0042534D" w:rsidRDefault="0042534D" w:rsidP="00647219"/>
    <w:p w:rsidR="007618D5" w:rsidRDefault="007618D5"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5C43" w:rsidRDefault="00B45C43" w:rsidP="00647219"/>
    <w:p w:rsidR="00B43802" w:rsidRDefault="00B43802" w:rsidP="00647219"/>
    <w:p w:rsidR="00B43802" w:rsidRDefault="00B43802" w:rsidP="00647219"/>
    <w:p w:rsidR="00B43802" w:rsidRDefault="00B43802" w:rsidP="00647219"/>
    <w:p w:rsidR="00B43802" w:rsidRDefault="00B43802" w:rsidP="00647219"/>
    <w:p w:rsidR="00B43802" w:rsidRDefault="00B43802" w:rsidP="00647219"/>
    <w:p w:rsidR="00B43802" w:rsidRDefault="00B43802" w:rsidP="00647219"/>
    <w:p w:rsidR="00B43802" w:rsidRPr="00B45C43" w:rsidRDefault="009B0B32" w:rsidP="00647219">
      <w:r>
        <w:fldChar w:fldCharType="begin"/>
      </w:r>
      <w:r>
        <w:instrText xml:space="preserve"> INDEX \c "2" \z "1049" </w:instrText>
      </w:r>
      <w:r>
        <w:fldChar w:fldCharType="end"/>
      </w:r>
    </w:p>
    <w:p w:rsidR="00432802" w:rsidRPr="009B0B32" w:rsidRDefault="00432802" w:rsidP="009B0B32">
      <w:pPr>
        <w:pStyle w:val="1"/>
        <w:rPr>
          <w:rFonts w:ascii="Times New Roman" w:hAnsi="Times New Roman"/>
          <w:sz w:val="28"/>
        </w:rPr>
      </w:pPr>
      <w:bookmarkStart w:id="144" w:name="_Toc208729743"/>
      <w:r w:rsidRPr="009B0B32">
        <w:rPr>
          <w:rFonts w:ascii="Times New Roman" w:hAnsi="Times New Roman"/>
          <w:sz w:val="28"/>
        </w:rPr>
        <w:t>Приложение 1</w:t>
      </w:r>
      <w:bookmarkEnd w:id="144"/>
      <w:r w:rsidR="00CB56DD">
        <w:rPr>
          <w:rFonts w:ascii="Times New Roman" w:hAnsi="Times New Roman"/>
          <w:sz w:val="28"/>
        </w:rPr>
        <w:t xml:space="preserve"> </w:t>
      </w:r>
      <w:r w:rsidR="00CB56DD" w:rsidRPr="00335107">
        <w:rPr>
          <w:b w:val="0"/>
          <w:color w:val="434343"/>
          <w:sz w:val="28"/>
          <w:szCs w:val="28"/>
        </w:rPr>
        <w:t>[5.1.].</w:t>
      </w:r>
    </w:p>
    <w:p w:rsidR="00432802" w:rsidRPr="007618D5" w:rsidRDefault="00432802" w:rsidP="00432802">
      <w:pPr>
        <w:jc w:val="center"/>
        <w:rPr>
          <w:b/>
        </w:rPr>
      </w:pPr>
      <w:r w:rsidRPr="007618D5">
        <w:rPr>
          <w:b/>
        </w:rPr>
        <w:t>Таможенная декларация по ф. ТД-6</w:t>
      </w:r>
    </w:p>
    <w:p w:rsidR="00432802" w:rsidRDefault="00432802" w:rsidP="00432802">
      <w:pPr>
        <w:pStyle w:val="ConsNonformat"/>
        <w:ind w:right="0"/>
      </w:pPr>
    </w:p>
    <w:p w:rsidR="00432802" w:rsidRDefault="00432802" w:rsidP="00432802">
      <w:pPr>
        <w:pStyle w:val="ConsNonformat"/>
        <w:ind w:right="0"/>
        <w:jc w:val="both"/>
      </w:pPr>
      <w:r>
        <w:t>┌────────────────────────────────────────────────────────────────┐</w:t>
      </w:r>
    </w:p>
    <w:p w:rsidR="00432802" w:rsidRDefault="00432802" w:rsidP="00432802">
      <w:pPr>
        <w:pStyle w:val="ConsNonformat"/>
        <w:ind w:right="0"/>
        <w:jc w:val="both"/>
      </w:pPr>
      <w:r>
        <w:t>│&lt;*&gt; Заполняется каждым лицом, достигшим 16-летнего возраста.    │</w:t>
      </w:r>
    </w:p>
    <w:p w:rsidR="00432802" w:rsidRDefault="00432802" w:rsidP="00432802">
      <w:pPr>
        <w:pStyle w:val="ConsNonformat"/>
        <w:ind w:right="0"/>
        <w:jc w:val="both"/>
      </w:pPr>
      <w:r>
        <w:t>│                                                           ┌─┐  │</w:t>
      </w:r>
    </w:p>
    <w:p w:rsidR="00432802" w:rsidRDefault="00432802" w:rsidP="00432802">
      <w:pPr>
        <w:pStyle w:val="ConsNonformat"/>
        <w:ind w:right="0"/>
        <w:jc w:val="both"/>
      </w:pPr>
      <w:r>
        <w:t>│&lt;*&gt; Нужный ответ помечается в соответствующей рамке знаком │х│  │</w:t>
      </w:r>
    </w:p>
    <w:p w:rsidR="00432802" w:rsidRDefault="00432802" w:rsidP="00432802">
      <w:pPr>
        <w:pStyle w:val="ConsNonformat"/>
        <w:ind w:right="0"/>
        <w:jc w:val="both"/>
      </w:pPr>
      <w:r>
        <w:t>│                                                           └─┘  │</w:t>
      </w:r>
    </w:p>
    <w:p w:rsidR="00432802" w:rsidRDefault="00432802" w:rsidP="00432802">
      <w:pPr>
        <w:pStyle w:val="ConsNonformat"/>
        <w:ind w:right="0"/>
        <w:jc w:val="both"/>
      </w:pPr>
      <w:r>
        <w:t>│&lt;*&gt; Сохраняется   на  весь  период  временного  въезда/выезда  и│</w:t>
      </w:r>
    </w:p>
    <w:p w:rsidR="00432802" w:rsidRDefault="00432802" w:rsidP="00432802">
      <w:pPr>
        <w:pStyle w:val="ConsNonformat"/>
        <w:ind w:right="0"/>
        <w:jc w:val="both"/>
      </w:pPr>
      <w:r>
        <w:t>│предъявляется таможенным  органам  при  возвращении.  При  утере│</w:t>
      </w:r>
    </w:p>
    <w:p w:rsidR="00432802" w:rsidRDefault="00432802" w:rsidP="00432802">
      <w:pPr>
        <w:pStyle w:val="ConsNonformat"/>
        <w:ind w:right="0"/>
        <w:jc w:val="both"/>
      </w:pPr>
      <w:r>
        <w:t>│не возобновляется.                                              │</w:t>
      </w:r>
    </w:p>
    <w:p w:rsidR="00432802" w:rsidRDefault="00432802" w:rsidP="00432802">
      <w:pPr>
        <w:pStyle w:val="ConsNonformat"/>
        <w:ind w:right="0"/>
        <w:jc w:val="both"/>
      </w:pPr>
      <w:r>
        <w:t>└────────────────────────────────────────────────────────────────┘</w:t>
      </w:r>
    </w:p>
    <w:p w:rsidR="00432802" w:rsidRDefault="00432802" w:rsidP="00432802">
      <w:pPr>
        <w:pStyle w:val="ConsNonformat"/>
        <w:ind w:right="0"/>
        <w:jc w:val="both"/>
      </w:pPr>
      <w:r>
        <w:t xml:space="preserve">                 ┌─┐      ┌─┐        ┌─┐</w:t>
      </w:r>
    </w:p>
    <w:p w:rsidR="00432802" w:rsidRDefault="00432802" w:rsidP="00432802">
      <w:pPr>
        <w:pStyle w:val="ConsNonformat"/>
        <w:ind w:right="0"/>
        <w:jc w:val="both"/>
      </w:pPr>
      <w:r>
        <w:t xml:space="preserve">                 │ │      │ │        │ │</w:t>
      </w:r>
    </w:p>
    <w:p w:rsidR="00432802" w:rsidRDefault="00432802" w:rsidP="00432802">
      <w:pPr>
        <w:pStyle w:val="ConsNonformat"/>
        <w:ind w:right="0"/>
        <w:jc w:val="both"/>
      </w:pPr>
      <w:r>
        <w:t xml:space="preserve">                 └─┘      └─┘        └─┘</w:t>
      </w:r>
    </w:p>
    <w:p w:rsidR="00432802" w:rsidRDefault="00432802" w:rsidP="00432802">
      <w:pPr>
        <w:pStyle w:val="ConsNonformat"/>
        <w:ind w:right="0"/>
      </w:pPr>
      <w:r>
        <w:t xml:space="preserve">                въезд    выезд      транзит</w:t>
      </w:r>
    </w:p>
    <w:p w:rsidR="00432802" w:rsidRDefault="00432802" w:rsidP="00432802">
      <w:pPr>
        <w:pStyle w:val="ConsNonformat"/>
        <w:ind w:right="0"/>
      </w:pPr>
      <w:r>
        <w:t>1. Сведения о лице:</w:t>
      </w:r>
    </w:p>
    <w:p w:rsidR="00432802" w:rsidRDefault="00432802" w:rsidP="00432802">
      <w:pPr>
        <w:pStyle w:val="ConsNonformat"/>
        <w:ind w:right="0"/>
        <w:jc w:val="both"/>
      </w:pPr>
      <w:r>
        <w:t xml:space="preserve">                     │                       │</w:t>
      </w:r>
    </w:p>
    <w:p w:rsidR="00432802" w:rsidRDefault="00432802" w:rsidP="00432802">
      <w:pPr>
        <w:pStyle w:val="ConsNonformat"/>
        <w:ind w:right="0"/>
        <w:jc w:val="both"/>
      </w:pPr>
      <w:r>
        <w:t>─────────────────────┴───────────────────────┴────────────────────</w:t>
      </w:r>
    </w:p>
    <w:p w:rsidR="00432802" w:rsidRDefault="00432802" w:rsidP="00432802">
      <w:pPr>
        <w:pStyle w:val="ConsNonformat"/>
        <w:ind w:right="0"/>
      </w:pPr>
      <w:r>
        <w:t xml:space="preserve">       фамилия                 имя                  отчество</w:t>
      </w:r>
    </w:p>
    <w:p w:rsidR="00432802" w:rsidRDefault="00432802" w:rsidP="00432802">
      <w:pPr>
        <w:pStyle w:val="ConsNonformat"/>
        <w:ind w:right="0"/>
        <w:jc w:val="both"/>
      </w:pPr>
      <w:r>
        <w:t xml:space="preserve">                     │                       │серия     N</w:t>
      </w:r>
    </w:p>
    <w:p w:rsidR="00432802" w:rsidRDefault="00432802" w:rsidP="00432802">
      <w:pPr>
        <w:pStyle w:val="ConsNonformat"/>
        <w:ind w:right="0"/>
        <w:jc w:val="both"/>
      </w:pPr>
      <w:r>
        <w:t>─────────────────────┴───────────────────────┴────────────────────</w:t>
      </w:r>
    </w:p>
    <w:p w:rsidR="00432802" w:rsidRDefault="00432802" w:rsidP="00432802">
      <w:pPr>
        <w:pStyle w:val="ConsNonformat"/>
        <w:ind w:right="0"/>
      </w:pPr>
      <w:r>
        <w:t xml:space="preserve">  страна постоянного   гражданство/подданство        паспорт</w:t>
      </w:r>
    </w:p>
    <w:p w:rsidR="00432802" w:rsidRDefault="00432802" w:rsidP="00432802">
      <w:pPr>
        <w:pStyle w:val="ConsNonformat"/>
        <w:ind w:right="0"/>
      </w:pPr>
      <w:r>
        <w:t xml:space="preserve">      проживания</w:t>
      </w:r>
    </w:p>
    <w:p w:rsidR="00432802" w:rsidRDefault="00432802" w:rsidP="00432802">
      <w:pPr>
        <w:pStyle w:val="ConsNonformat"/>
        <w:ind w:right="0"/>
        <w:jc w:val="both"/>
      </w:pPr>
      <w:r>
        <w:t xml:space="preserve">                                │</w:t>
      </w:r>
    </w:p>
    <w:p w:rsidR="00432802" w:rsidRDefault="00432802" w:rsidP="00432802">
      <w:pPr>
        <w:pStyle w:val="ConsNonformat"/>
        <w:ind w:right="0"/>
        <w:jc w:val="both"/>
      </w:pPr>
      <w:r>
        <w:t>────────────────────────────────┴─────────────────────────────────</w:t>
      </w:r>
    </w:p>
    <w:p w:rsidR="00432802" w:rsidRDefault="00432802" w:rsidP="00432802">
      <w:pPr>
        <w:pStyle w:val="ConsNonformat"/>
        <w:ind w:right="0"/>
      </w:pPr>
      <w:r>
        <w:t xml:space="preserve">     из какой страны прибыл            в какую страну следует</w:t>
      </w:r>
    </w:p>
    <w:p w:rsidR="00432802" w:rsidRDefault="00432802" w:rsidP="00432802">
      <w:pPr>
        <w:pStyle w:val="ConsNonformat"/>
        <w:ind w:right="0"/>
      </w:pPr>
      <w:r>
        <w:t>(указывается страна отправления)  (указывается страна назначения)</w:t>
      </w:r>
    </w:p>
    <w:p w:rsidR="00432802" w:rsidRDefault="00432802" w:rsidP="00432802">
      <w:pPr>
        <w:pStyle w:val="ConsNonformat"/>
        <w:ind w:right="0"/>
        <w:jc w:val="both"/>
      </w:pPr>
      <w:r>
        <w:t xml:space="preserve">                                         ┌─┐   ┌─┐</w:t>
      </w:r>
    </w:p>
    <w:p w:rsidR="00432802" w:rsidRDefault="00432802" w:rsidP="00432802">
      <w:pPr>
        <w:pStyle w:val="ConsNonformat"/>
        <w:ind w:right="0"/>
        <w:jc w:val="both"/>
      </w:pPr>
      <w:r>
        <w:t>Со мною следуют несовершеннолетние дети  │ │   │ │ Количество ____</w:t>
      </w:r>
    </w:p>
    <w:p w:rsidR="00432802" w:rsidRDefault="00432802" w:rsidP="00432802">
      <w:pPr>
        <w:pStyle w:val="ConsNonformat"/>
        <w:ind w:right="0"/>
        <w:jc w:val="both"/>
      </w:pPr>
      <w:r>
        <w:t xml:space="preserve">                                         └─┘   └─┘</w:t>
      </w:r>
    </w:p>
    <w:p w:rsidR="00432802" w:rsidRDefault="00432802" w:rsidP="00432802">
      <w:pPr>
        <w:pStyle w:val="ConsNonformat"/>
        <w:ind w:right="0"/>
      </w:pPr>
      <w:r>
        <w:t xml:space="preserve">                                         Да    Нет</w:t>
      </w:r>
    </w:p>
    <w:p w:rsidR="00432802" w:rsidRDefault="00432802" w:rsidP="00432802">
      <w:pPr>
        <w:pStyle w:val="ConsNonformat"/>
        <w:ind w:right="0"/>
      </w:pPr>
      <w:r>
        <w:t>2. Сведения о наличии багажа:</w:t>
      </w:r>
    </w:p>
    <w:p w:rsidR="00432802" w:rsidRDefault="00432802" w:rsidP="00432802">
      <w:pPr>
        <w:pStyle w:val="ConsNonformat"/>
        <w:ind w:right="0"/>
        <w:jc w:val="both"/>
      </w:pPr>
      <w:r>
        <w:t xml:space="preserve">                                     │</w:t>
      </w:r>
    </w:p>
    <w:p w:rsidR="00432802" w:rsidRDefault="00432802" w:rsidP="00432802">
      <w:pPr>
        <w:pStyle w:val="ConsNonformat"/>
        <w:ind w:right="0"/>
        <w:jc w:val="both"/>
      </w:pPr>
      <w:r>
        <w:t xml:space="preserve">                            ┌─┐  ┌─┐ │                    ┌─┐  ┌─┐</w:t>
      </w:r>
    </w:p>
    <w:p w:rsidR="00432802" w:rsidRDefault="00432802" w:rsidP="00432802">
      <w:pPr>
        <w:pStyle w:val="ConsNonformat"/>
        <w:ind w:right="0"/>
        <w:jc w:val="both"/>
      </w:pPr>
      <w:r>
        <w:t>2.1. Сопровождаемый багаж,  │ │  │ │ │2.2. Несопровождае- │ │  │ │</w:t>
      </w:r>
    </w:p>
    <w:p w:rsidR="00432802" w:rsidRDefault="00432802" w:rsidP="00432802">
      <w:pPr>
        <w:pStyle w:val="ConsNonformat"/>
        <w:ind w:right="0"/>
        <w:jc w:val="both"/>
      </w:pPr>
      <w:r>
        <w:t xml:space="preserve">     включая ручную кладь   └─┘  └─┘ │     мый багаж (по  └─┘  └─┘</w:t>
      </w:r>
    </w:p>
    <w:p w:rsidR="00432802" w:rsidRDefault="00432802" w:rsidP="00432802">
      <w:pPr>
        <w:pStyle w:val="ConsNonformat"/>
        <w:ind w:right="0"/>
        <w:jc w:val="both"/>
      </w:pPr>
      <w:r>
        <w:t xml:space="preserve">                             Да  Нет │     грузосопрово-   Да  Нет</w:t>
      </w:r>
    </w:p>
    <w:p w:rsidR="00432802" w:rsidRDefault="00432802" w:rsidP="00432802">
      <w:pPr>
        <w:pStyle w:val="ConsNonformat"/>
        <w:ind w:right="0"/>
        <w:jc w:val="both"/>
      </w:pPr>
      <w:r>
        <w:t xml:space="preserve">                                     │     дительным до-</w:t>
      </w:r>
    </w:p>
    <w:p w:rsidR="00432802" w:rsidRDefault="00432802" w:rsidP="00432802">
      <w:pPr>
        <w:pStyle w:val="ConsNonformat"/>
        <w:ind w:right="0"/>
        <w:jc w:val="both"/>
      </w:pPr>
      <w:r>
        <w:t xml:space="preserve">                                     │     кументам)</w:t>
      </w:r>
    </w:p>
    <w:p w:rsidR="00432802" w:rsidRDefault="00432802" w:rsidP="00432802">
      <w:pPr>
        <w:pStyle w:val="ConsNonformat"/>
        <w:ind w:right="0"/>
        <w:jc w:val="both"/>
      </w:pPr>
      <w:r>
        <w:t xml:space="preserve">                                     │</w:t>
      </w:r>
    </w:p>
    <w:p w:rsidR="00432802" w:rsidRDefault="00432802" w:rsidP="00432802">
      <w:pPr>
        <w:pStyle w:val="ConsNonformat"/>
        <w:ind w:right="0"/>
        <w:jc w:val="both"/>
      </w:pPr>
      <w:r>
        <w:t>Количество мест _____________________│Количество мест ____________</w:t>
      </w:r>
    </w:p>
    <w:p w:rsidR="00432802" w:rsidRDefault="00432802" w:rsidP="00432802">
      <w:pPr>
        <w:pStyle w:val="ConsNonformat"/>
        <w:ind w:right="0"/>
        <w:jc w:val="both"/>
      </w:pPr>
      <w:r>
        <w:t xml:space="preserve">                                     │</w:t>
      </w:r>
    </w:p>
    <w:p w:rsidR="00432802" w:rsidRDefault="00432802" w:rsidP="00432802">
      <w:pPr>
        <w:pStyle w:val="ConsNonformat"/>
        <w:ind w:right="0"/>
      </w:pPr>
      <w:r>
        <w:t>3. Сведения о наличии товаров:</w:t>
      </w:r>
    </w:p>
    <w:p w:rsidR="00432802" w:rsidRDefault="00432802" w:rsidP="00432802">
      <w:pPr>
        <w:pStyle w:val="ConsNonformat"/>
        <w:ind w:right="0"/>
      </w:pPr>
      <w:r>
        <w:t>При мне и в моем багаже имеются  товары,  требующие  обязательного</w:t>
      </w:r>
    </w:p>
    <w:p w:rsidR="00432802" w:rsidRDefault="00432802" w:rsidP="00432802">
      <w:pPr>
        <w:pStyle w:val="ConsNonformat"/>
        <w:ind w:right="0"/>
      </w:pPr>
      <w:r>
        <w:t>декларирования и перемещение через границу которых производится по</w:t>
      </w:r>
    </w:p>
    <w:p w:rsidR="00432802" w:rsidRDefault="00432802" w:rsidP="00432802">
      <w:pPr>
        <w:pStyle w:val="ConsNonformat"/>
        <w:ind w:right="0"/>
      </w:pPr>
      <w:r>
        <w:t>разрешительным документам соответствующих компетентных органов:</w:t>
      </w:r>
    </w:p>
    <w:p w:rsidR="00432802" w:rsidRDefault="00432802" w:rsidP="00432802">
      <w:pPr>
        <w:pStyle w:val="ConsNonformat"/>
        <w:ind w:right="0"/>
      </w:pPr>
    </w:p>
    <w:p w:rsidR="00432802" w:rsidRDefault="00432802" w:rsidP="00432802">
      <w:pPr>
        <w:pStyle w:val="ConsNonformat"/>
        <w:ind w:right="0"/>
        <w:jc w:val="both"/>
      </w:pPr>
      <w:r>
        <w:t>3.1. Национальная и иная наличная валюта,      ┌─┐  ┌─┐</w:t>
      </w:r>
    </w:p>
    <w:p w:rsidR="00432802" w:rsidRDefault="00432802" w:rsidP="00432802">
      <w:pPr>
        <w:pStyle w:val="ConsNonformat"/>
        <w:ind w:right="0"/>
        <w:jc w:val="both"/>
      </w:pPr>
      <w:r>
        <w:t>валютные ценности, изделия из драгоценных      │ │  │ │</w:t>
      </w:r>
    </w:p>
    <w:p w:rsidR="00432802" w:rsidRDefault="00432802" w:rsidP="00432802">
      <w:pPr>
        <w:pStyle w:val="ConsNonformat"/>
        <w:ind w:right="0"/>
        <w:jc w:val="both"/>
      </w:pPr>
      <w:r>
        <w:t>металлов и драгоценных камней в любом виде     └─┘  └─┘</w:t>
      </w:r>
    </w:p>
    <w:p w:rsidR="00432802" w:rsidRDefault="00432802" w:rsidP="00432802">
      <w:pPr>
        <w:pStyle w:val="ConsNonformat"/>
        <w:ind w:right="0"/>
      </w:pPr>
      <w:r>
        <w:t>и состоянии                                    Да   Нет</w:t>
      </w:r>
    </w:p>
    <w:p w:rsidR="00432802" w:rsidRDefault="00432802" w:rsidP="00432802">
      <w:pPr>
        <w:pStyle w:val="ConsNonformat"/>
        <w:ind w:right="0"/>
      </w:pPr>
    </w:p>
    <w:tbl>
      <w:tblPr>
        <w:tblW w:w="0" w:type="auto"/>
        <w:tblInd w:w="70" w:type="dxa"/>
        <w:tblLayout w:type="fixed"/>
        <w:tblCellMar>
          <w:left w:w="70" w:type="dxa"/>
          <w:right w:w="70" w:type="dxa"/>
        </w:tblCellMar>
        <w:tblLook w:val="0000" w:firstRow="0" w:lastRow="0" w:firstColumn="0" w:lastColumn="0" w:noHBand="0" w:noVBand="0"/>
      </w:tblPr>
      <w:tblGrid>
        <w:gridCol w:w="2970"/>
        <w:gridCol w:w="1620"/>
        <w:gridCol w:w="4185"/>
      </w:tblGrid>
      <w:tr w:rsidR="00432802">
        <w:trPr>
          <w:cantSplit/>
          <w:trHeight w:val="240"/>
        </w:trPr>
        <w:tc>
          <w:tcPr>
            <w:tcW w:w="2970" w:type="dxa"/>
            <w:vMerge w:val="restart"/>
            <w:tcBorders>
              <w:top w:val="single" w:sz="6" w:space="0" w:color="auto"/>
              <w:left w:val="single" w:sz="6" w:space="0" w:color="auto"/>
              <w:bottom w:val="nil"/>
              <w:right w:val="single" w:sz="6" w:space="0" w:color="auto"/>
            </w:tcBorders>
          </w:tcPr>
          <w:p w:rsidR="00432802" w:rsidRDefault="00432802" w:rsidP="00432802">
            <w:pPr>
              <w:pStyle w:val="ConsCell"/>
              <w:ind w:right="0"/>
            </w:pPr>
            <w:r>
              <w:t xml:space="preserve">Наименование валюты, </w:t>
            </w:r>
            <w:r>
              <w:br/>
              <w:t>ценностей или изделий</w:t>
            </w:r>
          </w:p>
        </w:tc>
        <w:tc>
          <w:tcPr>
            <w:tcW w:w="5805" w:type="dxa"/>
            <w:gridSpan w:val="2"/>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r>
              <w:t xml:space="preserve">Сумма/Количество             </w:t>
            </w:r>
          </w:p>
        </w:tc>
      </w:tr>
      <w:tr w:rsidR="00432802">
        <w:trPr>
          <w:cantSplit/>
          <w:trHeight w:val="240"/>
        </w:trPr>
        <w:tc>
          <w:tcPr>
            <w:tcW w:w="2970" w:type="dxa"/>
            <w:vMerge/>
            <w:tcBorders>
              <w:top w:val="nil"/>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r>
              <w:t xml:space="preserve">Цифрами  </w:t>
            </w: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r>
              <w:t xml:space="preserve">Прописью            </w:t>
            </w:r>
          </w:p>
        </w:tc>
      </w:tr>
      <w:tr w:rsidR="00432802">
        <w:trPr>
          <w:trHeight w:val="240"/>
        </w:trPr>
        <w:tc>
          <w:tcPr>
            <w:tcW w:w="297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r>
      <w:tr w:rsidR="00432802">
        <w:trPr>
          <w:trHeight w:val="240"/>
        </w:trPr>
        <w:tc>
          <w:tcPr>
            <w:tcW w:w="297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r>
      <w:tr w:rsidR="00432802">
        <w:trPr>
          <w:trHeight w:val="240"/>
        </w:trPr>
        <w:tc>
          <w:tcPr>
            <w:tcW w:w="297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r>
      <w:tr w:rsidR="00432802">
        <w:trPr>
          <w:trHeight w:val="240"/>
        </w:trPr>
        <w:tc>
          <w:tcPr>
            <w:tcW w:w="297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r>
      <w:tr w:rsidR="00432802">
        <w:trPr>
          <w:trHeight w:val="240"/>
        </w:trPr>
        <w:tc>
          <w:tcPr>
            <w:tcW w:w="297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r>
      <w:tr w:rsidR="00432802">
        <w:trPr>
          <w:trHeight w:val="240"/>
        </w:trPr>
        <w:tc>
          <w:tcPr>
            <w:tcW w:w="297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1620"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c>
          <w:tcPr>
            <w:tcW w:w="4185" w:type="dxa"/>
            <w:tcBorders>
              <w:top w:val="single" w:sz="6" w:space="0" w:color="auto"/>
              <w:left w:val="single" w:sz="6" w:space="0" w:color="auto"/>
              <w:bottom w:val="single" w:sz="6" w:space="0" w:color="auto"/>
              <w:right w:val="single" w:sz="6" w:space="0" w:color="auto"/>
            </w:tcBorders>
          </w:tcPr>
          <w:p w:rsidR="00432802" w:rsidRDefault="00432802" w:rsidP="00432802">
            <w:pPr>
              <w:pStyle w:val="ConsCell"/>
              <w:ind w:right="0"/>
            </w:pPr>
          </w:p>
        </w:tc>
      </w:tr>
    </w:tbl>
    <w:p w:rsidR="009261FA" w:rsidRDefault="009261FA" w:rsidP="007618D5">
      <w:pPr>
        <w:pStyle w:val="ConsNonformat"/>
        <w:ind w:right="0"/>
        <w:jc w:val="right"/>
        <w:rPr>
          <w:rFonts w:ascii="Times New Roman" w:hAnsi="Times New Roman" w:cs="Times New Roman"/>
          <w:b/>
          <w:sz w:val="24"/>
          <w:szCs w:val="24"/>
        </w:rPr>
      </w:pPr>
    </w:p>
    <w:p w:rsidR="00432802" w:rsidRPr="007618D5" w:rsidRDefault="007618D5" w:rsidP="007618D5">
      <w:pPr>
        <w:pStyle w:val="ConsNonformat"/>
        <w:ind w:right="0"/>
        <w:jc w:val="right"/>
        <w:rPr>
          <w:rFonts w:ascii="Times New Roman" w:hAnsi="Times New Roman" w:cs="Times New Roman"/>
          <w:b/>
          <w:sz w:val="24"/>
          <w:szCs w:val="24"/>
        </w:rPr>
      </w:pPr>
      <w:r w:rsidRPr="007618D5">
        <w:rPr>
          <w:rFonts w:ascii="Times New Roman" w:hAnsi="Times New Roman" w:cs="Times New Roman"/>
          <w:b/>
          <w:sz w:val="24"/>
          <w:szCs w:val="24"/>
        </w:rPr>
        <w:t>Продолжение приложения 1</w:t>
      </w:r>
    </w:p>
    <w:p w:rsidR="00432802" w:rsidRDefault="00432802" w:rsidP="00432802">
      <w:pPr>
        <w:pStyle w:val="ConsNonformat"/>
        <w:ind w:right="0"/>
        <w:jc w:val="both"/>
      </w:pPr>
      <w:r>
        <w:t>3.2. Оружие всякое, ┌─┐   ┌─┐       3.8.  Объекты флоры  ┌─┐   ┌─┐</w:t>
      </w:r>
    </w:p>
    <w:p w:rsidR="00432802" w:rsidRDefault="00432802" w:rsidP="00432802">
      <w:pPr>
        <w:pStyle w:val="ConsNonformat"/>
        <w:ind w:right="0"/>
        <w:jc w:val="both"/>
      </w:pPr>
      <w:r>
        <w:t xml:space="preserve">     боеприпасы,    │ │   │ │             и фауны, их    │ │   │ │</w:t>
      </w:r>
    </w:p>
    <w:p w:rsidR="00432802" w:rsidRDefault="00432802" w:rsidP="00432802">
      <w:pPr>
        <w:pStyle w:val="ConsNonformat"/>
        <w:ind w:right="0"/>
        <w:jc w:val="both"/>
      </w:pPr>
      <w:r>
        <w:t xml:space="preserve">     взрывчатые     └─┘   └─┘             части и полу-  └─┘   └─┘</w:t>
      </w:r>
    </w:p>
    <w:p w:rsidR="00432802" w:rsidRDefault="00432802" w:rsidP="00432802">
      <w:pPr>
        <w:pStyle w:val="ConsNonformat"/>
        <w:ind w:right="0"/>
      </w:pPr>
      <w:r>
        <w:t xml:space="preserve">     вещества       Да    Нет             ченная из      Да    Нет</w:t>
      </w:r>
    </w:p>
    <w:p w:rsidR="00432802" w:rsidRDefault="00432802" w:rsidP="00432802">
      <w:pPr>
        <w:pStyle w:val="ConsNonformat"/>
        <w:ind w:right="0"/>
      </w:pPr>
      <w:r>
        <w:t xml:space="preserve">                                          них продукция</w:t>
      </w:r>
    </w:p>
    <w:p w:rsidR="00432802" w:rsidRDefault="00432802" w:rsidP="00432802">
      <w:pPr>
        <w:pStyle w:val="ConsNonformat"/>
        <w:ind w:right="0"/>
        <w:jc w:val="both"/>
      </w:pPr>
      <w:r>
        <w:t>3.3. Наркотики и    ┌─┐   ┌─┐       3.9.  Высокочастот-  ┌─┐   ┌─┐</w:t>
      </w:r>
    </w:p>
    <w:p w:rsidR="00432802" w:rsidRDefault="00432802" w:rsidP="00432802">
      <w:pPr>
        <w:pStyle w:val="ConsNonformat"/>
        <w:ind w:right="0"/>
        <w:jc w:val="both"/>
      </w:pPr>
      <w:r>
        <w:t xml:space="preserve">     психотропные   │ │   │ │             ные радиоэлек- │ │   │ │</w:t>
      </w:r>
    </w:p>
    <w:p w:rsidR="00432802" w:rsidRDefault="00432802" w:rsidP="00432802">
      <w:pPr>
        <w:pStyle w:val="ConsNonformat"/>
        <w:ind w:right="0"/>
        <w:jc w:val="both"/>
      </w:pPr>
      <w:r>
        <w:t xml:space="preserve">     вещества       └─┘   └─┘             тронные уст-   └─┘   └─┘</w:t>
      </w:r>
    </w:p>
    <w:p w:rsidR="00432802" w:rsidRDefault="00432802" w:rsidP="00432802">
      <w:pPr>
        <w:pStyle w:val="ConsNonformat"/>
        <w:ind w:right="0"/>
      </w:pPr>
      <w:r>
        <w:t xml:space="preserve">                    Да    Нет             ройства и      Да    Нет</w:t>
      </w:r>
    </w:p>
    <w:p w:rsidR="00432802" w:rsidRDefault="00432802" w:rsidP="00432802">
      <w:pPr>
        <w:pStyle w:val="ConsNonformat"/>
        <w:ind w:right="0"/>
      </w:pPr>
      <w:r>
        <w:t xml:space="preserve">                                          средства связи</w:t>
      </w:r>
    </w:p>
    <w:p w:rsidR="00432802" w:rsidRDefault="00432802" w:rsidP="00432802">
      <w:pPr>
        <w:pStyle w:val="ConsNonformat"/>
        <w:ind w:right="0"/>
        <w:jc w:val="both"/>
      </w:pPr>
      <w:r>
        <w:t>3.4. Предметы ста-  ┌─┐   ┌─┐       3.10. Товары, подле- ┌─┐   ┌─┐</w:t>
      </w:r>
    </w:p>
    <w:p w:rsidR="00432802" w:rsidRDefault="00432802" w:rsidP="00432802">
      <w:pPr>
        <w:pStyle w:val="ConsNonformat"/>
        <w:ind w:right="0"/>
        <w:jc w:val="both"/>
      </w:pPr>
      <w:r>
        <w:t xml:space="preserve">     рины и ис-     │ │   │ │             жащие обложе-  │ │   │ │</w:t>
      </w:r>
    </w:p>
    <w:p w:rsidR="00432802" w:rsidRDefault="00432802" w:rsidP="00432802">
      <w:pPr>
        <w:pStyle w:val="ConsNonformat"/>
        <w:ind w:right="0"/>
        <w:jc w:val="both"/>
      </w:pPr>
      <w:r>
        <w:t xml:space="preserve">     кусства        └─┘   └─┘             нию таможен-   └─┘   └─┘</w:t>
      </w:r>
    </w:p>
    <w:p w:rsidR="00432802" w:rsidRDefault="00432802" w:rsidP="00432802">
      <w:pPr>
        <w:pStyle w:val="ConsNonformat"/>
        <w:ind w:right="0"/>
      </w:pPr>
      <w:r>
        <w:t xml:space="preserve">                    Да    Нет             ными платежами Да    Нет</w:t>
      </w:r>
    </w:p>
    <w:p w:rsidR="00432802" w:rsidRDefault="00432802" w:rsidP="00432802">
      <w:pPr>
        <w:pStyle w:val="ConsNonformat"/>
        <w:ind w:right="0"/>
        <w:jc w:val="both"/>
      </w:pPr>
      <w:r>
        <w:t>3.5. Печатные изда- ┌─┐   ┌─┐       3.11. Временно вво-  ┌─┐   ┌─┐</w:t>
      </w:r>
    </w:p>
    <w:p w:rsidR="00432802" w:rsidRDefault="00432802" w:rsidP="00432802">
      <w:pPr>
        <w:pStyle w:val="ConsNonformat"/>
        <w:ind w:right="0"/>
        <w:jc w:val="both"/>
      </w:pPr>
      <w:r>
        <w:t xml:space="preserve">     ния и другие   │ │   │ │             зимые (вывози- │ │   │ │</w:t>
      </w:r>
    </w:p>
    <w:p w:rsidR="00432802" w:rsidRDefault="00432802" w:rsidP="00432802">
      <w:pPr>
        <w:pStyle w:val="ConsNonformat"/>
        <w:ind w:right="0"/>
        <w:jc w:val="both"/>
      </w:pPr>
      <w:r>
        <w:t xml:space="preserve">     носители ин-   └─┘   └─┘             мые) товары    └─┘   └─┘</w:t>
      </w:r>
    </w:p>
    <w:p w:rsidR="00432802" w:rsidRDefault="00432802" w:rsidP="00432802">
      <w:pPr>
        <w:pStyle w:val="ConsNonformat"/>
        <w:ind w:right="0"/>
      </w:pPr>
      <w:r>
        <w:t xml:space="preserve">     формации       Да    Нет                            Да    Нет</w:t>
      </w:r>
    </w:p>
    <w:p w:rsidR="00432802" w:rsidRDefault="00432802" w:rsidP="00432802">
      <w:pPr>
        <w:pStyle w:val="ConsNonformat"/>
        <w:ind w:right="0"/>
        <w:jc w:val="both"/>
      </w:pPr>
      <w:r>
        <w:t>3.6. Ядовитые и     ┌─┐   ┌─┐       3.12. Транспортное   ┌─┐   ┌─┐</w:t>
      </w:r>
    </w:p>
    <w:p w:rsidR="00432802" w:rsidRDefault="00432802" w:rsidP="00432802">
      <w:pPr>
        <w:pStyle w:val="ConsNonformat"/>
        <w:ind w:right="0"/>
        <w:jc w:val="both"/>
      </w:pPr>
      <w:r>
        <w:t xml:space="preserve">     сильнодейст-   │ │   │ │             средство       │ │   │ │</w:t>
      </w:r>
    </w:p>
    <w:p w:rsidR="00432802" w:rsidRDefault="00432802" w:rsidP="00432802">
      <w:pPr>
        <w:pStyle w:val="ConsNonformat"/>
        <w:ind w:right="0"/>
        <w:jc w:val="both"/>
      </w:pPr>
      <w:r>
        <w:t xml:space="preserve">     вующие ве-     └─┘   └─┘                            └─┘   └─┘</w:t>
      </w:r>
    </w:p>
    <w:p w:rsidR="00432802" w:rsidRDefault="00432802" w:rsidP="00432802">
      <w:pPr>
        <w:pStyle w:val="ConsNonformat"/>
        <w:ind w:right="0"/>
      </w:pPr>
      <w:r>
        <w:t xml:space="preserve">     щества и ле-   Да    Нет                            Да    Нет</w:t>
      </w:r>
    </w:p>
    <w:p w:rsidR="00432802" w:rsidRDefault="00432802" w:rsidP="00432802">
      <w:pPr>
        <w:pStyle w:val="ConsNonformat"/>
        <w:ind w:right="0"/>
      </w:pPr>
      <w:r>
        <w:t xml:space="preserve">     карства</w:t>
      </w:r>
    </w:p>
    <w:p w:rsidR="00432802" w:rsidRDefault="00432802" w:rsidP="00432802">
      <w:pPr>
        <w:pStyle w:val="ConsNonformat"/>
        <w:ind w:right="0"/>
        <w:jc w:val="both"/>
      </w:pPr>
      <w:r>
        <w:t>3.7. Радиоактивные  ┌─┐   ┌─┐</w:t>
      </w:r>
    </w:p>
    <w:p w:rsidR="00432802" w:rsidRDefault="00432802" w:rsidP="00432802">
      <w:pPr>
        <w:pStyle w:val="ConsNonformat"/>
        <w:ind w:right="0"/>
        <w:jc w:val="both"/>
      </w:pPr>
      <w:r>
        <w:t xml:space="preserve">     материалы      │ │   │ │</w:t>
      </w:r>
    </w:p>
    <w:p w:rsidR="00432802" w:rsidRDefault="00432802" w:rsidP="00432802">
      <w:pPr>
        <w:pStyle w:val="ConsNonformat"/>
        <w:ind w:right="0"/>
        <w:jc w:val="both"/>
      </w:pPr>
      <w:r>
        <w:t xml:space="preserve">                    └─┘   └─┘</w:t>
      </w:r>
    </w:p>
    <w:p w:rsidR="00432802" w:rsidRDefault="00432802" w:rsidP="00432802">
      <w:pPr>
        <w:pStyle w:val="ConsNonformat"/>
        <w:ind w:right="0"/>
      </w:pPr>
      <w:r>
        <w:t xml:space="preserve">                    Да    Нет</w:t>
      </w:r>
    </w:p>
    <w:p w:rsidR="00432802" w:rsidRDefault="00432802" w:rsidP="00432802">
      <w:pPr>
        <w:pStyle w:val="ConsNonformat"/>
        <w:ind w:right="0"/>
      </w:pPr>
      <w:r>
        <w:t xml:space="preserve">    --------------------------------</w:t>
      </w:r>
    </w:p>
    <w:p w:rsidR="00432802" w:rsidRDefault="00432802" w:rsidP="00432802">
      <w:pPr>
        <w:pStyle w:val="ConsNonformat"/>
        <w:ind w:right="0"/>
      </w:pPr>
      <w:r>
        <w:t xml:space="preserve">    &lt;*&gt; В целях таможенного контроля подробные сведения о товарах,</w:t>
      </w:r>
    </w:p>
    <w:p w:rsidR="00432802" w:rsidRDefault="00432802" w:rsidP="00432802">
      <w:pPr>
        <w:pStyle w:val="ConsNonformat"/>
        <w:ind w:right="0"/>
      </w:pPr>
      <w:r>
        <w:t>указанных в п. п. 3.2 - 3.12, при их наличии необходимо указать на</w:t>
      </w:r>
    </w:p>
    <w:p w:rsidR="00432802" w:rsidRDefault="00432802" w:rsidP="00432802">
      <w:pPr>
        <w:pStyle w:val="ConsNonformat"/>
        <w:ind w:right="0"/>
      </w:pPr>
      <w:r>
        <w:t>оборотной стороне декларации в п. 4.</w:t>
      </w:r>
    </w:p>
    <w:p w:rsidR="00432802" w:rsidRDefault="00432802" w:rsidP="00432802">
      <w:pPr>
        <w:pStyle w:val="ConsNonformat"/>
        <w:ind w:right="0"/>
      </w:pPr>
      <w:r>
        <w:t>4. Сведения о товарах:</w:t>
      </w:r>
    </w:p>
    <w:p w:rsidR="00432802" w:rsidRDefault="00432802" w:rsidP="00432802">
      <w:pPr>
        <w:pStyle w:val="ConsNonformat"/>
        <w:ind w:right="0"/>
      </w:pPr>
      <w:r>
        <w:t>4.1. Сведения о товарах, указанных в п. п. 3.2 - 3.11</w:t>
      </w:r>
    </w:p>
    <w:p w:rsidR="00432802" w:rsidRDefault="00432802" w:rsidP="00432802">
      <w:pPr>
        <w:pStyle w:val="ConsNonformat"/>
        <w:ind w:right="0"/>
        <w:jc w:val="both"/>
      </w:pPr>
      <w:r>
        <w:t>┌───┬──────────────────────┬───────────────────────┬─────────────┐</w:t>
      </w:r>
    </w:p>
    <w:p w:rsidR="00432802" w:rsidRDefault="00432802" w:rsidP="00432802">
      <w:pPr>
        <w:pStyle w:val="ConsNonformat"/>
        <w:ind w:right="0"/>
        <w:jc w:val="both"/>
      </w:pPr>
      <w:r>
        <w:t>│ N │Наименование и другие │       Количество      │ Стоимость в │</w:t>
      </w:r>
    </w:p>
    <w:p w:rsidR="00432802" w:rsidRDefault="00432802" w:rsidP="00432802">
      <w:pPr>
        <w:pStyle w:val="ConsNonformat"/>
        <w:ind w:right="0"/>
        <w:jc w:val="both"/>
      </w:pPr>
      <w:r>
        <w:t>│п/п│отличительные признаки├─────────┬─────────────┤национальной │</w:t>
      </w:r>
    </w:p>
    <w:p w:rsidR="00432802" w:rsidRDefault="00432802" w:rsidP="00432802">
      <w:pPr>
        <w:pStyle w:val="ConsNonformat"/>
        <w:ind w:right="0"/>
        <w:jc w:val="both"/>
      </w:pPr>
      <w:r>
        <w:t>│   │ товара, номер и дата │ Цифрами │   Прописью  │ валюте или  │</w:t>
      </w:r>
    </w:p>
    <w:p w:rsidR="00432802" w:rsidRDefault="00432802" w:rsidP="00432802">
      <w:pPr>
        <w:pStyle w:val="ConsNonformat"/>
        <w:ind w:right="0"/>
        <w:jc w:val="both"/>
      </w:pPr>
      <w:r>
        <w:t>│   │выдачи разрешительного│         │             │  долл. США  │</w:t>
      </w:r>
    </w:p>
    <w:p w:rsidR="00432802" w:rsidRDefault="00432802" w:rsidP="00432802">
      <w:pPr>
        <w:pStyle w:val="ConsNonformat"/>
        <w:ind w:right="0"/>
        <w:jc w:val="both"/>
      </w:pPr>
      <w:r>
        <w:t>│   │документа и орган, его│         │             │             │</w:t>
      </w:r>
    </w:p>
    <w:p w:rsidR="00432802" w:rsidRDefault="00432802" w:rsidP="00432802">
      <w:pPr>
        <w:pStyle w:val="ConsNonformat"/>
        <w:ind w:right="0"/>
        <w:jc w:val="both"/>
      </w:pPr>
      <w:r>
        <w:t>│   │       выдавший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                      │         │             │             │</w:t>
      </w:r>
    </w:p>
    <w:p w:rsidR="00432802" w:rsidRDefault="00432802" w:rsidP="00432802">
      <w:pPr>
        <w:pStyle w:val="ConsNonformat"/>
        <w:ind w:right="0"/>
        <w:jc w:val="both"/>
      </w:pPr>
      <w:r>
        <w:t>└───┴──────────────────────┴─────────┴─────────────┼─────────────┤</w:t>
      </w:r>
    </w:p>
    <w:p w:rsidR="00432802" w:rsidRDefault="00432802" w:rsidP="00432802">
      <w:pPr>
        <w:pStyle w:val="ConsNonformat"/>
        <w:ind w:right="0"/>
        <w:jc w:val="both"/>
      </w:pPr>
      <w:r>
        <w:t xml:space="preserve">                          Общая стоимость (Итого): │             │</w:t>
      </w:r>
    </w:p>
    <w:p w:rsidR="00432802" w:rsidRDefault="00432802" w:rsidP="00432802">
      <w:pPr>
        <w:pStyle w:val="ConsNonformat"/>
        <w:ind w:right="0"/>
        <w:jc w:val="both"/>
      </w:pPr>
      <w:r>
        <w:t xml:space="preserve">                                                   └─────────────┘</w:t>
      </w:r>
    </w:p>
    <w:p w:rsidR="00432802" w:rsidRDefault="00432802" w:rsidP="00432802">
      <w:pPr>
        <w:pStyle w:val="ConsNonformat"/>
        <w:ind w:right="0"/>
      </w:pPr>
    </w:p>
    <w:p w:rsidR="007618D5" w:rsidRPr="007618D5" w:rsidRDefault="007618D5" w:rsidP="007618D5">
      <w:pPr>
        <w:pStyle w:val="ConsNonformat"/>
        <w:ind w:right="0"/>
        <w:jc w:val="right"/>
        <w:rPr>
          <w:rFonts w:ascii="Times New Roman" w:hAnsi="Times New Roman" w:cs="Times New Roman"/>
          <w:b/>
          <w:sz w:val="24"/>
          <w:szCs w:val="24"/>
        </w:rPr>
      </w:pPr>
      <w:r w:rsidRPr="007618D5">
        <w:rPr>
          <w:rFonts w:ascii="Times New Roman" w:hAnsi="Times New Roman" w:cs="Times New Roman"/>
          <w:b/>
          <w:sz w:val="24"/>
          <w:szCs w:val="24"/>
        </w:rPr>
        <w:t>Продолжение приложения 1</w:t>
      </w:r>
    </w:p>
    <w:p w:rsidR="00432802" w:rsidRDefault="00432802" w:rsidP="00432802">
      <w:pPr>
        <w:pStyle w:val="ConsNonformat"/>
        <w:ind w:right="0"/>
      </w:pPr>
      <w:r>
        <w:t>4.2. Сведения о транспортном средстве</w:t>
      </w:r>
    </w:p>
    <w:p w:rsidR="00432802" w:rsidRDefault="00432802" w:rsidP="00432802">
      <w:pPr>
        <w:pStyle w:val="ConsNonformat"/>
        <w:ind w:right="0"/>
      </w:pPr>
    </w:p>
    <w:p w:rsidR="00432802" w:rsidRDefault="00432802" w:rsidP="00432802">
      <w:pPr>
        <w:pStyle w:val="ConsNonformat"/>
        <w:ind w:right="0"/>
        <w:jc w:val="both"/>
      </w:pPr>
      <w:r>
        <w:t>┌────────────────────────────────────────────────────────────────┐</w:t>
      </w:r>
    </w:p>
    <w:p w:rsidR="00432802" w:rsidRDefault="00432802" w:rsidP="00432802">
      <w:pPr>
        <w:pStyle w:val="ConsNonformat"/>
        <w:ind w:right="0"/>
        <w:jc w:val="both"/>
      </w:pPr>
      <w:r>
        <w:t>│Вид, марка ________ Год выпуска _____ Объем двигателя (см3) ____│</w:t>
      </w:r>
    </w:p>
    <w:p w:rsidR="00432802" w:rsidRDefault="00432802" w:rsidP="00432802">
      <w:pPr>
        <w:pStyle w:val="ConsNonformat"/>
        <w:ind w:right="0"/>
        <w:jc w:val="both"/>
      </w:pPr>
      <w:r>
        <w:t>│Шасси N ___________ Кузов N _________ Двигатель N ______________│</w:t>
      </w:r>
    </w:p>
    <w:p w:rsidR="00432802" w:rsidRDefault="00432802" w:rsidP="00432802">
      <w:pPr>
        <w:pStyle w:val="ConsNonformat"/>
        <w:ind w:right="0"/>
        <w:jc w:val="both"/>
      </w:pPr>
      <w:r>
        <w:t>│                                                                │</w:t>
      </w:r>
    </w:p>
    <w:p w:rsidR="00432802" w:rsidRDefault="00432802" w:rsidP="00432802">
      <w:pPr>
        <w:pStyle w:val="ConsNonformat"/>
        <w:ind w:right="0"/>
        <w:jc w:val="both"/>
      </w:pPr>
      <w:r>
        <w:t>│                        ┌─┐           ┌─┐          ┌─┐          │</w:t>
      </w:r>
    </w:p>
    <w:p w:rsidR="00432802" w:rsidRDefault="00432802" w:rsidP="00432802">
      <w:pPr>
        <w:pStyle w:val="ConsNonformat"/>
        <w:ind w:right="0"/>
        <w:jc w:val="both"/>
      </w:pPr>
      <w:r>
        <w:t>│Таможенный режим: ввоз  │ │ временный │ │ обратный │ │          │</w:t>
      </w:r>
    </w:p>
    <w:p w:rsidR="00432802" w:rsidRDefault="00432802" w:rsidP="00432802">
      <w:pPr>
        <w:pStyle w:val="ConsNonformat"/>
        <w:ind w:right="0"/>
        <w:jc w:val="both"/>
      </w:pPr>
      <w:r>
        <w:t>│                        └─┘ ввоз      └─┘ вывоз    └─┘          │</w:t>
      </w:r>
    </w:p>
    <w:p w:rsidR="00432802" w:rsidRDefault="00432802" w:rsidP="00432802">
      <w:pPr>
        <w:pStyle w:val="ConsNonformat"/>
        <w:ind w:right="0"/>
        <w:jc w:val="both"/>
      </w:pPr>
      <w:r>
        <w:t>│                                                                │</w:t>
      </w:r>
    </w:p>
    <w:p w:rsidR="00432802" w:rsidRDefault="00432802" w:rsidP="00432802">
      <w:pPr>
        <w:pStyle w:val="ConsNonformat"/>
        <w:ind w:right="0"/>
        <w:jc w:val="both"/>
      </w:pPr>
      <w:r>
        <w:t>│                        ┌─┐           ┌─┐          ┌─┐          │</w:t>
      </w:r>
    </w:p>
    <w:p w:rsidR="00432802" w:rsidRDefault="00432802" w:rsidP="00432802">
      <w:pPr>
        <w:pStyle w:val="ConsNonformat"/>
        <w:ind w:right="0"/>
        <w:jc w:val="both"/>
      </w:pPr>
      <w:r>
        <w:t>│                  вывоз │ │ временный │ │ обратный │ │          │</w:t>
      </w:r>
    </w:p>
    <w:p w:rsidR="00432802" w:rsidRDefault="00432802" w:rsidP="00432802">
      <w:pPr>
        <w:pStyle w:val="ConsNonformat"/>
        <w:ind w:right="0"/>
        <w:jc w:val="both"/>
      </w:pPr>
      <w:r>
        <w:t>│                        └─┘ вывоз     └─┘ ввоз     └─┘          │</w:t>
      </w:r>
    </w:p>
    <w:p w:rsidR="00432802" w:rsidRDefault="00432802" w:rsidP="00432802">
      <w:pPr>
        <w:pStyle w:val="ConsNonformat"/>
        <w:ind w:right="0"/>
        <w:jc w:val="both"/>
      </w:pPr>
      <w:r>
        <w:t>└────────────────────────────────────────────────────────────────┘</w:t>
      </w:r>
    </w:p>
    <w:p w:rsidR="00432802" w:rsidRDefault="00432802" w:rsidP="00432802">
      <w:pPr>
        <w:pStyle w:val="ConsNonformat"/>
        <w:ind w:right="0"/>
      </w:pPr>
    </w:p>
    <w:p w:rsidR="00432802" w:rsidRDefault="00432802" w:rsidP="00432802">
      <w:pPr>
        <w:pStyle w:val="ConsNonformat"/>
        <w:ind w:right="0"/>
      </w:pPr>
      <w:r>
        <w:t>Мне известно, что сообщение в  декларации  недостоверных  сведений</w:t>
      </w:r>
    </w:p>
    <w:p w:rsidR="00432802" w:rsidRDefault="00432802" w:rsidP="00432802">
      <w:pPr>
        <w:pStyle w:val="ConsNonformat"/>
        <w:ind w:right="0"/>
      </w:pPr>
      <w:r>
        <w:t>влечет за  собой  ответственность  в  соответствии  с  действующим</w:t>
      </w:r>
    </w:p>
    <w:p w:rsidR="00432802" w:rsidRDefault="00432802" w:rsidP="00432802">
      <w:pPr>
        <w:pStyle w:val="ConsNonformat"/>
        <w:ind w:right="0"/>
      </w:pPr>
      <w:r>
        <w:t>законодательством.</w:t>
      </w:r>
    </w:p>
    <w:p w:rsidR="00432802" w:rsidRDefault="00432802" w:rsidP="00432802">
      <w:pPr>
        <w:pStyle w:val="ConsNonformat"/>
        <w:ind w:right="0"/>
      </w:pPr>
    </w:p>
    <w:p w:rsidR="00432802" w:rsidRDefault="00432802" w:rsidP="00432802">
      <w:pPr>
        <w:pStyle w:val="ConsNonformat"/>
        <w:ind w:right="0"/>
      </w:pPr>
      <w:r>
        <w:t>"__" ____________ 200_ г. Подпись лица ____________</w:t>
      </w:r>
    </w:p>
    <w:p w:rsidR="00432802" w:rsidRDefault="00432802" w:rsidP="00432802">
      <w:pPr>
        <w:pStyle w:val="ConsNonformat"/>
        <w:ind w:right="0"/>
      </w:pPr>
    </w:p>
    <w:p w:rsidR="00432802" w:rsidRDefault="00432802" w:rsidP="00432802">
      <w:pPr>
        <w:pStyle w:val="ConsNonformat"/>
        <w:ind w:right="0"/>
      </w:pPr>
      <w:r>
        <w:t>------------------------------------------------------------------</w:t>
      </w:r>
    </w:p>
    <w:p w:rsidR="00432802" w:rsidRDefault="00432802" w:rsidP="00432802">
      <w:pPr>
        <w:pStyle w:val="ConsNonformat"/>
        <w:ind w:right="0"/>
      </w:pPr>
    </w:p>
    <w:p w:rsidR="00432802" w:rsidRDefault="00432802" w:rsidP="00432802">
      <w:pPr>
        <w:pStyle w:val="ConsNonformat"/>
        <w:ind w:right="0"/>
      </w:pPr>
      <w:r>
        <w:t>Для служебных отметок: ___________________________________________</w:t>
      </w:r>
    </w:p>
    <w:p w:rsidR="00432802" w:rsidRDefault="00432802" w:rsidP="00432802">
      <w:pPr>
        <w:pStyle w:val="ConsNonformat"/>
        <w:ind w:right="0"/>
        <w:jc w:val="both"/>
      </w:pPr>
      <w:r>
        <w:t xml:space="preserve">           ┌───────┐   ___________________________________________</w:t>
      </w:r>
    </w:p>
    <w:p w:rsidR="00432802" w:rsidRDefault="00432802" w:rsidP="00432802">
      <w:pPr>
        <w:pStyle w:val="ConsNonformat"/>
        <w:ind w:right="0"/>
        <w:jc w:val="both"/>
      </w:pPr>
      <w:r>
        <w:t xml:space="preserve">           │       │   ___________________________________________</w:t>
      </w:r>
    </w:p>
    <w:p w:rsidR="00432802" w:rsidRDefault="00432802" w:rsidP="00432802">
      <w:pPr>
        <w:pStyle w:val="ConsNonformat"/>
        <w:ind w:right="0"/>
        <w:jc w:val="both"/>
      </w:pPr>
      <w:r>
        <w:t xml:space="preserve">           │       │   ___________________________________________</w:t>
      </w:r>
    </w:p>
    <w:p w:rsidR="00432802" w:rsidRDefault="00432802" w:rsidP="00432802">
      <w:pPr>
        <w:pStyle w:val="ConsNonformat"/>
        <w:ind w:right="0"/>
        <w:jc w:val="both"/>
      </w:pPr>
      <w:r>
        <w:t xml:space="preserve">           │       │   ___________________________________________</w:t>
      </w:r>
    </w:p>
    <w:p w:rsidR="00432802" w:rsidRDefault="00432802" w:rsidP="00432802">
      <w:pPr>
        <w:pStyle w:val="ConsNonformat"/>
        <w:ind w:right="0"/>
        <w:jc w:val="both"/>
      </w:pPr>
      <w:r>
        <w:t xml:space="preserve">           │       │   ___________________________________________</w:t>
      </w:r>
    </w:p>
    <w:p w:rsidR="00432802" w:rsidRDefault="00432802" w:rsidP="00432802">
      <w:pPr>
        <w:pStyle w:val="ConsNonformat"/>
        <w:ind w:right="0"/>
        <w:jc w:val="both"/>
      </w:pPr>
      <w:r>
        <w:t xml:space="preserve">           └───────┘   ___________________________________________</w:t>
      </w:r>
    </w:p>
    <w:p w:rsidR="00432802" w:rsidRDefault="00432802" w:rsidP="00432802">
      <w:pPr>
        <w:pStyle w:val="ConsNonformat"/>
        <w:ind w:right="0"/>
      </w:pPr>
      <w:r>
        <w:t xml:space="preserve">              М.П.     ___________________________________________</w:t>
      </w:r>
    </w:p>
    <w:p w:rsidR="00432802" w:rsidRDefault="00432802" w:rsidP="00432802">
      <w:pPr>
        <w:pStyle w:val="ConsNonformat"/>
        <w:ind w:right="0"/>
        <w:jc w:val="both"/>
      </w:pPr>
    </w:p>
    <w:p w:rsidR="00432802" w:rsidRDefault="00432802"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CB56DD" w:rsidRDefault="00CB56DD" w:rsidP="00432802">
      <w:pPr>
        <w:pStyle w:val="ConsNonformat"/>
        <w:ind w:right="0"/>
        <w:jc w:val="both"/>
      </w:pPr>
    </w:p>
    <w:p w:rsidR="00432802" w:rsidRPr="00666102" w:rsidRDefault="00432802" w:rsidP="00432802">
      <w:pPr>
        <w:pStyle w:val="ConsTitle"/>
        <w:ind w:right="0"/>
        <w:jc w:val="center"/>
        <w:rPr>
          <w:rFonts w:ascii="Times New Roman" w:hAnsi="Times New Roman" w:cs="Times New Roman"/>
          <w:sz w:val="24"/>
          <w:szCs w:val="24"/>
        </w:rPr>
      </w:pPr>
      <w:r w:rsidRPr="00666102">
        <w:rPr>
          <w:rFonts w:ascii="Times New Roman" w:hAnsi="Times New Roman" w:cs="Times New Roman"/>
          <w:sz w:val="24"/>
          <w:szCs w:val="24"/>
        </w:rPr>
        <w:t>ИНСТР</w:t>
      </w:r>
      <w:r w:rsidRPr="00666102">
        <w:rPr>
          <w:rStyle w:val="10"/>
          <w:sz w:val="24"/>
          <w:szCs w:val="24"/>
        </w:rPr>
        <w:t>УКЦИЯ О ПОРЯДКЕ ЗАПОЛНЕНИЯ ПАССАЖИРСКОЙ ТАМОЖЕННОЙ ДЕКЛАРАЦИИ</w:t>
      </w:r>
      <w:r w:rsidR="00CB56DD">
        <w:rPr>
          <w:rStyle w:val="10"/>
          <w:sz w:val="24"/>
          <w:szCs w:val="24"/>
        </w:rPr>
        <w:t xml:space="preserve"> </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 Инструкция о порядке заполнения пассажирской таможенной декларации (далее - Инструкция) определяет правила заполнения таможенной декларации физическими лицами при декларировании в письменной форме товаров, перемещаемых ими в сопровождаемом багаже, несопровождаемом багаже и ручной клади при следовании через Государственную границу РФ.</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2. Лицо, декларирующее товары, заполняет пассажирскую таможенную декларацию в двух экземплярах, указывая в графах декларации точные сведения о перемещаемых через таможенную границу РФ товарах и другие сведения, необходимые для таможенных целей.</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Записи делаются ручкой четко и разборчиво на русском или английском языках.</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Сведения, указанные в пассажирской таможенной декларации, могут быть изменены с разрешения должностного лица таможенного органа или дополнены в соответствии со статьей 133 Таможенного кодекса РФ.</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Любые изменения и дополнения в пассажирской таможенной декларации должны быть подписаны физическим лицом и заверены должностным лицом таможенного органа, принявшего пассажирскую таможенную декларацию, путем проставления оттиска личной номерной печати.</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3. Лицо, декларирующее товары, указывает в пассажирской таможенной декларации путем зачеркивания соответствующих квадратов (зачеркнутый квадрат означает утвердительный ответ, незачеркнутый - отрицательный) требуемые сведения.</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4. В квадратах "въезд", "выезд" и "транзит" указывается направление перемещения товаров лицом, следующим через таможенную границу РФ; при перемещении товаров транзитом декларант указывает и направление перемещения, зачеркивая кроме квадрата "транзит" еще один квадрат - "въезд" или "выезд".</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5. В пункте 1 пассажирской таможенной декларации указываются данные паспорта или иного документа, удостоверяющего личность, в строке "Количество" указывается количество лиц, не достигших шестнадцатилетнего возраста (если таковые имеются) и следующих с физическим лицом.</w:t>
      </w:r>
    </w:p>
    <w:p w:rsidR="007618D5" w:rsidRPr="00666102" w:rsidRDefault="00432802" w:rsidP="007618D5">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6. В подпункте 2.1 пассажирской таможенной декларации указывается наличие либо отсутствие у физического лица сопровождаемого багажа; при его наличии в строке "Количество мест" подпункта 2.1 - общее количество мест.</w:t>
      </w:r>
    </w:p>
    <w:p w:rsidR="007618D5" w:rsidRPr="00666102" w:rsidRDefault="00432802" w:rsidP="007618D5">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 xml:space="preserve">7. В подпункте 2.2 указывается наличие либо отсутствие у физического лица несопровождаемого багажа. При его наличии в строке "Количество мест" подпункта 2.2 цифрами указывается общее количество мест, в которых </w:t>
      </w:r>
    </w:p>
    <w:p w:rsidR="007618D5" w:rsidRPr="00666102" w:rsidRDefault="007618D5" w:rsidP="007618D5">
      <w:pPr>
        <w:pStyle w:val="ConsNonformat"/>
        <w:ind w:right="0"/>
        <w:jc w:val="right"/>
        <w:rPr>
          <w:rFonts w:ascii="Times New Roman" w:hAnsi="Times New Roman" w:cs="Times New Roman"/>
          <w:b/>
          <w:sz w:val="22"/>
          <w:szCs w:val="22"/>
        </w:rPr>
      </w:pPr>
      <w:r w:rsidRPr="00666102">
        <w:rPr>
          <w:rFonts w:ascii="Times New Roman" w:hAnsi="Times New Roman" w:cs="Times New Roman"/>
          <w:b/>
          <w:sz w:val="22"/>
          <w:szCs w:val="22"/>
        </w:rPr>
        <w:t>Продолжение приложения 1</w:t>
      </w:r>
    </w:p>
    <w:p w:rsidR="00432802" w:rsidRPr="00666102" w:rsidRDefault="00432802" w:rsidP="007618D5">
      <w:pPr>
        <w:jc w:val="both"/>
        <w:rPr>
          <w:sz w:val="22"/>
          <w:szCs w:val="22"/>
        </w:rPr>
      </w:pPr>
      <w:r w:rsidRPr="00666102">
        <w:rPr>
          <w:sz w:val="22"/>
          <w:szCs w:val="22"/>
        </w:rPr>
        <w:t>находятся товары, ввозимые декларантом на территорию РФ или вывозимые с этой территории. Эти сведения рассматриваются как уведомление этим лицом таможенных органов о намерении ввезти или вывезти товары.</w:t>
      </w:r>
    </w:p>
    <w:p w:rsidR="00432802" w:rsidRPr="00666102" w:rsidRDefault="00432802" w:rsidP="007618D5">
      <w:pPr>
        <w:jc w:val="both"/>
        <w:rPr>
          <w:sz w:val="22"/>
          <w:szCs w:val="22"/>
        </w:rPr>
      </w:pPr>
      <w:r w:rsidRPr="00666102">
        <w:rPr>
          <w:sz w:val="22"/>
          <w:szCs w:val="22"/>
        </w:rPr>
        <w:t xml:space="preserve">Декларирование товаров, ввозимых в несопровождаемом багаже, производится в соответствии с Положением о порядке таможенного оформления товаров, перемещаемых через таможенную границу РФ физическими лицами для личного пользования, утвержденным Постановлением Правительства РФ от 27 ноября </w:t>
      </w:r>
      <w:smartTag w:uri="urn:schemas-microsoft-com:office:smarttags" w:element="metricconverter">
        <w:smartTagPr>
          <w:attr w:name="ProductID" w:val="2003 г"/>
        </w:smartTagPr>
        <w:r w:rsidRPr="00666102">
          <w:rPr>
            <w:sz w:val="22"/>
            <w:szCs w:val="22"/>
          </w:rPr>
          <w:t>2003 г</w:t>
        </w:r>
      </w:smartTag>
      <w:r w:rsidRPr="00666102">
        <w:rPr>
          <w:sz w:val="22"/>
          <w:szCs w:val="22"/>
        </w:rPr>
        <w:t>. N 715. При наличии в составе несопровождаемого багажа транспортного средства, перемещаемого в качестве товара, сведения о нем указываются в подпункте 4.2.</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8. В подпунктах 3.1 - 3.12 пункта 3 заявляются сведения о товарах, подлежащих обязательному декларированию в письменной форме в соответствии с законодательством РФ.</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9. В пункте 4.1 лицом, декларирующим товары, заявляются следующие сведения:</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 о товарах, заявленных в пунктах 3.2 - 3.11 пассажирской таможенной декларации;</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2) о товарах, предназначенных для осуществления предпринимательской деятельности, с указанием отличительных признаков (материал, из которого они изготовлены, цвет, форма, марка товара, вес и т.д.), стоимости товаров (в валюте РФ, долларах США или евро);</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3) по желанию физического лица - о перемещаемых им товарах, не подлежащих обязательному письменному декларированию.</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10. В пункте 4.2 квадраты заполняют для указания направления и цели перемещения такого транспортного средства.</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11. В случае перемещения через таможенную границу РФ товаров, подлежащих обязательному декларированию в письменной форме, несовершеннолетним лицом сведения об этих товарах заявляются в пассажирской таможенной декларации лица, его сопровождающего (одного из родителей, усыновителя, опекуна или попечителя).</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12. При перемещении через таможенную границу РФ товаров, подлежащих обязательному декларированию в письменной форме, группы несовершеннолетних лиц без сопровождения родителей, усыновителей, опекунов или попечителей сведения об этих товарах заявляются в пассажирской таможенной декларации руководителя группы.</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В указанном случае допускается заявление руководителем группы сведений о товарах, перемещаемых группой несовершеннолетних лиц в произвольной форме в отдельном перечне с разбивкой по товарам каждого несовершеннолетнего лица. Указанный перечень является неотъемлемой частью пассажирской таможенной декларации руководителя группы.</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13. При принятии пассажирской таможенной декларации должностное лицо таможенного органа проставляет оттиск личной номерной печати на дате заполнения декларации, указанной лицом, декларирующим товары.</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Должностное лицо таможенного органа, принявшее декларацию, обводит сплошной линией сделанные физическим лицом в пунктах 3.1 и 4.1 декларации записи с целью предотвращения возможности последующих дописок и исправлений, за исключением изменений, вносимых в соответствии с пунктом 2 Инструкции, и заверяет эти записи личной номерной печатью.</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После проверки таможенной декларации уполномоченное должностное лицо таможенного органа делает запись о выпуске товаров в графе "Для служебных отметок" на двух экземплярах пассажирской таможенной декларации, заверяет запись личной номерной печатью и вручает один экземпляр физическому лицу, перемещающему товары.</w:t>
      </w:r>
    </w:p>
    <w:p w:rsidR="00432802" w:rsidRPr="00666102" w:rsidRDefault="00432802" w:rsidP="00432802">
      <w:pPr>
        <w:pStyle w:val="ConsNormal"/>
        <w:ind w:right="0" w:firstLine="540"/>
        <w:jc w:val="both"/>
        <w:rPr>
          <w:rFonts w:ascii="Times New Roman" w:hAnsi="Times New Roman" w:cs="Times New Roman"/>
          <w:sz w:val="22"/>
          <w:szCs w:val="22"/>
        </w:rPr>
      </w:pPr>
      <w:r w:rsidRPr="00666102">
        <w:rPr>
          <w:rFonts w:ascii="Times New Roman" w:hAnsi="Times New Roman" w:cs="Times New Roman"/>
          <w:sz w:val="22"/>
          <w:szCs w:val="22"/>
        </w:rPr>
        <w:t>14. В графе "Для служебных отметок" должностное лицо таможенного органа указывает сведения об уведомлении физическим лицом таможенного органа о наличии товара, перемещаемого в несопровождаемом багаже, проставляя отметку "НБ" и реквизиты (дата и регистрационный номер) договора перевозки (багажной квитанции, накладной, коносамента и т.п.), а также иные сведения, необходимые для таможенных целей.</w:t>
      </w:r>
      <w:r w:rsidR="00335107" w:rsidRPr="00335107">
        <w:rPr>
          <w:b/>
          <w:color w:val="434343"/>
          <w:sz w:val="28"/>
          <w:szCs w:val="28"/>
        </w:rPr>
        <w:t xml:space="preserve"> </w:t>
      </w:r>
      <w:r w:rsidR="00335107" w:rsidRPr="00335107">
        <w:rPr>
          <w:color w:val="434343"/>
          <w:sz w:val="22"/>
          <w:szCs w:val="22"/>
        </w:rPr>
        <w:t>[5.1.].</w:t>
      </w:r>
    </w:p>
    <w:p w:rsidR="007618D5" w:rsidRPr="00666102" w:rsidRDefault="007618D5" w:rsidP="00666102">
      <w:pPr>
        <w:rPr>
          <w:b/>
          <w:lang w:val="en-US"/>
        </w:rPr>
      </w:pPr>
    </w:p>
    <w:p w:rsidR="007618D5" w:rsidRDefault="007618D5" w:rsidP="007618D5">
      <w:pPr>
        <w:jc w:val="center"/>
        <w:rPr>
          <w:b/>
        </w:rPr>
      </w:pPr>
    </w:p>
    <w:p w:rsidR="007618D5" w:rsidRDefault="007618D5" w:rsidP="007618D5">
      <w:pPr>
        <w:jc w:val="center"/>
        <w:rPr>
          <w:b/>
        </w:rPr>
      </w:pPr>
    </w:p>
    <w:p w:rsidR="007618D5" w:rsidRDefault="007618D5" w:rsidP="007618D5">
      <w:pPr>
        <w:jc w:val="center"/>
        <w:rPr>
          <w:b/>
        </w:rPr>
      </w:pPr>
    </w:p>
    <w:p w:rsidR="007618D5" w:rsidRDefault="007618D5" w:rsidP="007618D5">
      <w:pPr>
        <w:jc w:val="center"/>
        <w:rPr>
          <w:b/>
        </w:rPr>
      </w:pPr>
    </w:p>
    <w:p w:rsidR="00CB56DD" w:rsidRDefault="00CB56DD" w:rsidP="009B0B32">
      <w:pPr>
        <w:pStyle w:val="1"/>
        <w:rPr>
          <w:rFonts w:ascii="Times New Roman" w:hAnsi="Times New Roman"/>
          <w:sz w:val="28"/>
        </w:rPr>
      </w:pPr>
      <w:bookmarkStart w:id="145" w:name="_Toc208729744"/>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CB56DD" w:rsidRDefault="00CB56DD" w:rsidP="009B0B32">
      <w:pPr>
        <w:pStyle w:val="1"/>
        <w:rPr>
          <w:rFonts w:ascii="Times New Roman" w:hAnsi="Times New Roman"/>
          <w:sz w:val="28"/>
        </w:rPr>
      </w:pPr>
    </w:p>
    <w:p w:rsidR="00335107" w:rsidRDefault="00335107" w:rsidP="00335107">
      <w:pPr>
        <w:pStyle w:val="1"/>
        <w:jc w:val="left"/>
        <w:rPr>
          <w:rFonts w:ascii="Times New Roman" w:hAnsi="Times New Roman"/>
          <w:sz w:val="28"/>
        </w:rPr>
      </w:pPr>
    </w:p>
    <w:p w:rsidR="00335107" w:rsidRDefault="00335107" w:rsidP="00335107"/>
    <w:p w:rsidR="00335107" w:rsidRDefault="00335107" w:rsidP="00335107">
      <w:pPr>
        <w:pStyle w:val="1"/>
        <w:jc w:val="left"/>
        <w:rPr>
          <w:rFonts w:ascii="Times New Roman" w:hAnsi="Times New Roman"/>
          <w:b w:val="0"/>
          <w:bCs w:val="0"/>
          <w:kern w:val="0"/>
          <w:sz w:val="24"/>
          <w:szCs w:val="24"/>
        </w:rPr>
      </w:pPr>
    </w:p>
    <w:p w:rsidR="00335107" w:rsidRPr="00335107" w:rsidRDefault="00335107" w:rsidP="00335107"/>
    <w:p w:rsidR="007618D5" w:rsidRPr="00335107" w:rsidRDefault="007618D5" w:rsidP="00335107">
      <w:pPr>
        <w:pStyle w:val="1"/>
        <w:rPr>
          <w:rFonts w:ascii="Times New Roman" w:hAnsi="Times New Roman"/>
          <w:b w:val="0"/>
          <w:sz w:val="28"/>
        </w:rPr>
      </w:pPr>
      <w:r w:rsidRPr="009B0B32">
        <w:rPr>
          <w:rFonts w:ascii="Times New Roman" w:hAnsi="Times New Roman"/>
          <w:sz w:val="28"/>
        </w:rPr>
        <w:t>Приложение 2</w:t>
      </w:r>
      <w:bookmarkEnd w:id="145"/>
      <w:r w:rsidR="00CB56DD">
        <w:rPr>
          <w:rFonts w:ascii="Times New Roman" w:hAnsi="Times New Roman"/>
          <w:sz w:val="28"/>
        </w:rPr>
        <w:t xml:space="preserve"> </w:t>
      </w:r>
      <w:r w:rsidR="00CB56DD" w:rsidRPr="00335107">
        <w:rPr>
          <w:b w:val="0"/>
          <w:color w:val="434343"/>
          <w:sz w:val="28"/>
          <w:szCs w:val="28"/>
        </w:rPr>
        <w:t>[5.1.].</w:t>
      </w:r>
    </w:p>
    <w:p w:rsidR="007618D5" w:rsidRPr="007618D5" w:rsidRDefault="007618D5" w:rsidP="007618D5">
      <w:pPr>
        <w:jc w:val="center"/>
        <w:rPr>
          <w:b/>
        </w:rPr>
      </w:pPr>
      <w:r w:rsidRPr="007618D5">
        <w:rPr>
          <w:b/>
        </w:rPr>
        <w:t>Квитанция ТС -21</w:t>
      </w:r>
    </w:p>
    <w:p w:rsidR="007618D5" w:rsidRPr="006A5141" w:rsidRDefault="007618D5" w:rsidP="007618D5">
      <w:pPr>
        <w:jc w:val="center"/>
        <w:rPr>
          <w:i/>
        </w:rPr>
      </w:pPr>
      <w:r w:rsidRPr="006A5141">
        <w:rPr>
          <w:i/>
        </w:rPr>
        <w:t>Лицевая сторона</w:t>
      </w:r>
    </w:p>
    <w:p w:rsidR="007618D5" w:rsidRPr="00666102" w:rsidRDefault="007618D5" w:rsidP="007618D5">
      <w:pPr>
        <w:rPr>
          <w:sz w:val="22"/>
          <w:szCs w:val="22"/>
        </w:rPr>
      </w:pPr>
      <w:r w:rsidRPr="00666102">
        <w:rPr>
          <w:sz w:val="22"/>
          <w:szCs w:val="22"/>
        </w:rPr>
        <w:t>Федеральная таможенная</w:t>
      </w:r>
      <w:r w:rsidRPr="00666102">
        <w:rPr>
          <w:sz w:val="22"/>
          <w:szCs w:val="22"/>
        </w:rPr>
        <w:tab/>
        <w:t xml:space="preserve">                                                                            ТС-21</w:t>
      </w:r>
    </w:p>
    <w:p w:rsidR="007618D5" w:rsidRPr="00666102" w:rsidRDefault="007618D5" w:rsidP="007618D5">
      <w:pPr>
        <w:rPr>
          <w:sz w:val="22"/>
          <w:szCs w:val="22"/>
        </w:rPr>
      </w:pPr>
      <w:r w:rsidRPr="00666102">
        <w:rPr>
          <w:sz w:val="22"/>
          <w:szCs w:val="22"/>
        </w:rPr>
        <w:t>служба</w:t>
      </w:r>
      <w:r w:rsidRPr="00666102">
        <w:rPr>
          <w:sz w:val="22"/>
          <w:szCs w:val="22"/>
        </w:rPr>
        <w:tab/>
        <w:t xml:space="preserve">                                                                                                   Просьба ознакомиться с</w:t>
      </w:r>
    </w:p>
    <w:p w:rsidR="007618D5" w:rsidRPr="00666102" w:rsidRDefault="007618D5" w:rsidP="007618D5">
      <w:pPr>
        <w:rPr>
          <w:sz w:val="22"/>
          <w:szCs w:val="22"/>
        </w:rPr>
      </w:pPr>
      <w:r w:rsidRPr="00666102">
        <w:rPr>
          <w:sz w:val="22"/>
          <w:szCs w:val="22"/>
        </w:rPr>
        <w:t>Российской Федерации</w:t>
      </w:r>
      <w:r w:rsidRPr="00666102">
        <w:rPr>
          <w:sz w:val="22"/>
          <w:szCs w:val="22"/>
        </w:rPr>
        <w:tab/>
        <w:t xml:space="preserve">                                                                            правилами, изложенными</w:t>
      </w:r>
    </w:p>
    <w:p w:rsidR="007618D5" w:rsidRPr="00666102" w:rsidRDefault="007618D5" w:rsidP="007618D5">
      <w:pPr>
        <w:rPr>
          <w:sz w:val="22"/>
          <w:szCs w:val="22"/>
        </w:rPr>
      </w:pPr>
      <w:r w:rsidRPr="00666102">
        <w:rPr>
          <w:sz w:val="22"/>
          <w:szCs w:val="22"/>
        </w:rPr>
        <w:t xml:space="preserve">                                                                                                                           на оборотной стороне</w:t>
      </w:r>
    </w:p>
    <w:p w:rsidR="007618D5" w:rsidRPr="00666102" w:rsidRDefault="007618D5" w:rsidP="007618D5">
      <w:pPr>
        <w:rPr>
          <w:sz w:val="22"/>
          <w:szCs w:val="22"/>
        </w:rPr>
      </w:pPr>
      <w:r w:rsidRPr="00666102">
        <w:rPr>
          <w:sz w:val="22"/>
          <w:szCs w:val="22"/>
        </w:rPr>
        <w:tab/>
      </w:r>
      <w:r w:rsidRPr="00666102">
        <w:rPr>
          <w:sz w:val="22"/>
          <w:szCs w:val="22"/>
        </w:rPr>
        <w:tab/>
        <w:t xml:space="preserve">                                                                                                   бланка</w:t>
      </w:r>
    </w:p>
    <w:p w:rsidR="007618D5" w:rsidRPr="00666102" w:rsidRDefault="007618D5" w:rsidP="007618D5">
      <w:pPr>
        <w:rPr>
          <w:sz w:val="22"/>
          <w:szCs w:val="22"/>
        </w:rPr>
      </w:pPr>
      <w:r w:rsidRPr="00666102">
        <w:rPr>
          <w:sz w:val="22"/>
          <w:szCs w:val="22"/>
        </w:rPr>
        <w:t>(наименование таможенного</w:t>
      </w:r>
      <w:r w:rsidRPr="00666102">
        <w:rPr>
          <w:sz w:val="22"/>
          <w:szCs w:val="22"/>
        </w:rPr>
        <w:tab/>
        <w:t xml:space="preserve">                                                                </w:t>
      </w:r>
      <w:r w:rsidRPr="00666102">
        <w:rPr>
          <w:sz w:val="22"/>
          <w:szCs w:val="22"/>
          <w:lang w:val="en-US"/>
        </w:rPr>
        <w:t>Please</w:t>
      </w:r>
      <w:r w:rsidRPr="00666102">
        <w:rPr>
          <w:sz w:val="22"/>
          <w:szCs w:val="22"/>
        </w:rPr>
        <w:t xml:space="preserve"> </w:t>
      </w:r>
      <w:r w:rsidRPr="00666102">
        <w:rPr>
          <w:sz w:val="22"/>
          <w:szCs w:val="22"/>
          <w:lang w:val="en-US"/>
        </w:rPr>
        <w:t>take</w:t>
      </w:r>
      <w:r w:rsidRPr="00666102">
        <w:rPr>
          <w:sz w:val="22"/>
          <w:szCs w:val="22"/>
        </w:rPr>
        <w:t xml:space="preserve"> </w:t>
      </w:r>
      <w:r w:rsidRPr="00666102">
        <w:rPr>
          <w:sz w:val="22"/>
          <w:szCs w:val="22"/>
          <w:lang w:val="en-US"/>
        </w:rPr>
        <w:t>note</w:t>
      </w:r>
      <w:r w:rsidRPr="00666102">
        <w:rPr>
          <w:sz w:val="22"/>
          <w:szCs w:val="22"/>
        </w:rPr>
        <w:t xml:space="preserve"> </w:t>
      </w:r>
      <w:r w:rsidRPr="00666102">
        <w:rPr>
          <w:sz w:val="22"/>
          <w:szCs w:val="22"/>
          <w:lang w:val="en-US"/>
        </w:rPr>
        <w:t>of</w:t>
      </w:r>
      <w:r w:rsidRPr="00666102">
        <w:rPr>
          <w:sz w:val="22"/>
          <w:szCs w:val="22"/>
        </w:rPr>
        <w:t xml:space="preserve"> </w:t>
      </w:r>
      <w:r w:rsidRPr="00666102">
        <w:rPr>
          <w:sz w:val="22"/>
          <w:szCs w:val="22"/>
          <w:lang w:val="en-US"/>
        </w:rPr>
        <w:t>the</w:t>
      </w:r>
      <w:r w:rsidRPr="00666102">
        <w:rPr>
          <w:sz w:val="22"/>
          <w:szCs w:val="22"/>
        </w:rPr>
        <w:t xml:space="preserve"> </w:t>
      </w:r>
      <w:r w:rsidRPr="00666102">
        <w:rPr>
          <w:sz w:val="22"/>
          <w:szCs w:val="22"/>
          <w:lang w:val="en-US"/>
        </w:rPr>
        <w:t>rules</w:t>
      </w:r>
    </w:p>
    <w:p w:rsidR="007618D5" w:rsidRPr="00666102" w:rsidRDefault="007618D5" w:rsidP="007618D5">
      <w:pPr>
        <w:rPr>
          <w:sz w:val="22"/>
          <w:szCs w:val="22"/>
          <w:lang w:val="en-US"/>
        </w:rPr>
      </w:pPr>
      <w:r w:rsidRPr="00666102">
        <w:rPr>
          <w:sz w:val="22"/>
          <w:szCs w:val="22"/>
        </w:rPr>
        <w:t>органа</w:t>
      </w:r>
      <w:r w:rsidRPr="00666102">
        <w:rPr>
          <w:sz w:val="22"/>
          <w:szCs w:val="22"/>
          <w:lang w:val="en-US"/>
        </w:rPr>
        <w:t>)</w:t>
      </w:r>
      <w:r w:rsidRPr="00666102">
        <w:rPr>
          <w:sz w:val="22"/>
          <w:szCs w:val="22"/>
          <w:lang w:val="en-US"/>
        </w:rPr>
        <w:tab/>
        <w:t xml:space="preserve">                                                                                                    stated on the reverse</w:t>
      </w:r>
    </w:p>
    <w:p w:rsidR="007618D5" w:rsidRPr="00666102" w:rsidRDefault="00287E55" w:rsidP="007618D5">
      <w:pPr>
        <w:rPr>
          <w:sz w:val="22"/>
          <w:szCs w:val="22"/>
          <w:lang w:val="en-US"/>
        </w:rPr>
      </w:pPr>
      <w:r w:rsidRPr="00666102">
        <w:rPr>
          <w:sz w:val="22"/>
          <w:szCs w:val="22"/>
          <w:lang w:val="en-US"/>
        </w:rPr>
        <w:t xml:space="preserve">                                                                     </w:t>
      </w:r>
      <w:r w:rsidR="007618D5" w:rsidRPr="00666102">
        <w:rPr>
          <w:sz w:val="22"/>
          <w:szCs w:val="22"/>
        </w:rPr>
        <w:t>КВИТАНЦИЯ</w:t>
      </w:r>
      <w:r w:rsidR="007618D5" w:rsidRPr="00666102">
        <w:rPr>
          <w:sz w:val="22"/>
          <w:szCs w:val="22"/>
          <w:lang w:val="en-US"/>
        </w:rPr>
        <w:t xml:space="preserve"> №</w:t>
      </w:r>
      <w:r w:rsidR="007618D5" w:rsidRPr="00666102">
        <w:rPr>
          <w:sz w:val="22"/>
          <w:szCs w:val="22"/>
          <w:lang w:val="en-US"/>
        </w:rPr>
        <w:tab/>
      </w:r>
    </w:p>
    <w:p w:rsidR="00287E55" w:rsidRPr="00666102" w:rsidRDefault="007618D5" w:rsidP="0014082A">
      <w:pPr>
        <w:jc w:val="center"/>
        <w:rPr>
          <w:sz w:val="22"/>
          <w:szCs w:val="22"/>
        </w:rPr>
      </w:pPr>
      <w:r w:rsidRPr="00666102">
        <w:rPr>
          <w:sz w:val="22"/>
          <w:szCs w:val="22"/>
        </w:rPr>
        <w:t>Серия</w:t>
      </w:r>
      <w:r w:rsidR="0014082A" w:rsidRPr="00666102">
        <w:rPr>
          <w:sz w:val="22"/>
          <w:szCs w:val="22"/>
        </w:rPr>
        <w:t>______</w:t>
      </w:r>
    </w:p>
    <w:p w:rsidR="007618D5" w:rsidRPr="00666102" w:rsidRDefault="00287E55" w:rsidP="006A5141">
      <w:pPr>
        <w:rPr>
          <w:sz w:val="22"/>
          <w:szCs w:val="22"/>
        </w:rPr>
      </w:pPr>
      <w:r w:rsidRPr="00666102">
        <w:rPr>
          <w:sz w:val="22"/>
          <w:szCs w:val="22"/>
        </w:rPr>
        <w:t xml:space="preserve">Выдана "____"  </w:t>
      </w:r>
      <w:r w:rsidR="007618D5" w:rsidRPr="00666102">
        <w:rPr>
          <w:sz w:val="22"/>
          <w:szCs w:val="22"/>
        </w:rPr>
        <w:t>200</w:t>
      </w:r>
      <w:r w:rsidRPr="00666102">
        <w:rPr>
          <w:sz w:val="22"/>
          <w:szCs w:val="22"/>
        </w:rPr>
        <w:t>__</w:t>
      </w:r>
      <w:r w:rsidR="007618D5" w:rsidRPr="00666102">
        <w:rPr>
          <w:sz w:val="22"/>
          <w:szCs w:val="22"/>
        </w:rPr>
        <w:t>г.  в том, что</w:t>
      </w:r>
    </w:p>
    <w:p w:rsidR="007618D5" w:rsidRPr="00666102" w:rsidRDefault="00287E55" w:rsidP="006A5141">
      <w:pPr>
        <w:rPr>
          <w:sz w:val="22"/>
          <w:szCs w:val="22"/>
        </w:rPr>
      </w:pPr>
      <w:r w:rsidRPr="00666102">
        <w:rPr>
          <w:sz w:val="22"/>
          <w:szCs w:val="22"/>
        </w:rPr>
        <w:t>о</w:t>
      </w:r>
      <w:r w:rsidR="007618D5" w:rsidRPr="00666102">
        <w:rPr>
          <w:sz w:val="22"/>
          <w:szCs w:val="22"/>
        </w:rPr>
        <w:t>т</w:t>
      </w:r>
      <w:r w:rsidRPr="00666102">
        <w:rPr>
          <w:sz w:val="22"/>
          <w:szCs w:val="22"/>
        </w:rPr>
        <w:t>____</w:t>
      </w:r>
      <w:r w:rsidR="007618D5" w:rsidRPr="00666102">
        <w:rPr>
          <w:sz w:val="22"/>
          <w:szCs w:val="22"/>
        </w:rPr>
        <w:t xml:space="preserve"> , имеющего документ, удостоверяющий</w:t>
      </w:r>
    </w:p>
    <w:p w:rsidR="007618D5" w:rsidRPr="00666102" w:rsidRDefault="007618D5" w:rsidP="006A5141">
      <w:pPr>
        <w:rPr>
          <w:sz w:val="22"/>
          <w:szCs w:val="22"/>
        </w:rPr>
      </w:pPr>
      <w:r w:rsidRPr="00666102">
        <w:rPr>
          <w:spacing w:val="-19"/>
          <w:sz w:val="22"/>
          <w:szCs w:val="22"/>
        </w:rPr>
        <w:t>(фамилия, имя, отчество)</w:t>
      </w:r>
    </w:p>
    <w:p w:rsidR="007618D5" w:rsidRPr="00666102" w:rsidRDefault="00287E55" w:rsidP="006A5141">
      <w:pPr>
        <w:rPr>
          <w:sz w:val="22"/>
          <w:szCs w:val="22"/>
        </w:rPr>
      </w:pPr>
      <w:r w:rsidRPr="00666102">
        <w:rPr>
          <w:sz w:val="22"/>
          <w:szCs w:val="22"/>
        </w:rPr>
        <w:t>л</w:t>
      </w:r>
      <w:r w:rsidR="007618D5" w:rsidRPr="00666102">
        <w:rPr>
          <w:sz w:val="22"/>
          <w:szCs w:val="22"/>
        </w:rPr>
        <w:t>ичность</w:t>
      </w:r>
      <w:r w:rsidRPr="00666102">
        <w:rPr>
          <w:sz w:val="22"/>
          <w:szCs w:val="22"/>
        </w:rPr>
        <w:t>____</w:t>
      </w:r>
      <w:r w:rsidR="0014082A" w:rsidRPr="00666102">
        <w:rPr>
          <w:sz w:val="22"/>
          <w:szCs w:val="22"/>
        </w:rPr>
        <w:t>_______</w:t>
      </w:r>
      <w:r w:rsidR="007618D5" w:rsidRPr="00666102">
        <w:rPr>
          <w:sz w:val="22"/>
          <w:szCs w:val="22"/>
        </w:rPr>
        <w:t xml:space="preserve"> серия</w:t>
      </w:r>
      <w:r w:rsidR="006A5141" w:rsidRPr="00666102">
        <w:rPr>
          <w:sz w:val="22"/>
          <w:szCs w:val="22"/>
        </w:rPr>
        <w:t>________</w:t>
      </w:r>
      <w:r w:rsidRPr="00666102">
        <w:rPr>
          <w:sz w:val="22"/>
          <w:szCs w:val="22"/>
        </w:rPr>
        <w:t>____</w:t>
      </w:r>
      <w:r w:rsidR="007618D5" w:rsidRPr="00666102">
        <w:rPr>
          <w:sz w:val="22"/>
          <w:szCs w:val="22"/>
        </w:rPr>
        <w:t>номер</w:t>
      </w:r>
      <w:r w:rsidRPr="00666102">
        <w:rPr>
          <w:sz w:val="22"/>
          <w:szCs w:val="22"/>
        </w:rPr>
        <w:t>_____</w:t>
      </w:r>
      <w:r w:rsidR="006A5141" w:rsidRPr="00666102">
        <w:rPr>
          <w:sz w:val="22"/>
          <w:szCs w:val="22"/>
        </w:rPr>
        <w:t>______</w:t>
      </w:r>
      <w:r w:rsidR="007618D5" w:rsidRPr="00666102">
        <w:rPr>
          <w:sz w:val="22"/>
          <w:szCs w:val="22"/>
        </w:rPr>
        <w:t xml:space="preserve"> приняты   на    временное</w:t>
      </w:r>
    </w:p>
    <w:p w:rsidR="007618D5" w:rsidRPr="00666102" w:rsidRDefault="006A5141" w:rsidP="006A5141">
      <w:pPr>
        <w:rPr>
          <w:sz w:val="22"/>
          <w:szCs w:val="22"/>
        </w:rPr>
      </w:pPr>
      <w:r w:rsidRPr="00666102">
        <w:rPr>
          <w:spacing w:val="-20"/>
          <w:sz w:val="22"/>
          <w:szCs w:val="22"/>
        </w:rPr>
        <w:t xml:space="preserve">                      </w:t>
      </w:r>
      <w:r w:rsidR="007618D5" w:rsidRPr="00666102">
        <w:rPr>
          <w:spacing w:val="-20"/>
          <w:sz w:val="22"/>
          <w:szCs w:val="22"/>
        </w:rPr>
        <w:t>(вид документа)</w:t>
      </w:r>
    </w:p>
    <w:p w:rsidR="007618D5" w:rsidRPr="00666102" w:rsidRDefault="007618D5" w:rsidP="006A5141">
      <w:pPr>
        <w:rPr>
          <w:sz w:val="22"/>
          <w:szCs w:val="22"/>
        </w:rPr>
      </w:pPr>
      <w:r w:rsidRPr="00666102">
        <w:rPr>
          <w:sz w:val="22"/>
          <w:szCs w:val="22"/>
        </w:rPr>
        <w:t>хранение</w:t>
      </w:r>
      <w:r w:rsidRPr="00666102">
        <w:rPr>
          <w:sz w:val="22"/>
          <w:szCs w:val="22"/>
        </w:rPr>
        <w:tab/>
        <w:t>валюта,      драгоценные</w:t>
      </w:r>
      <w:r w:rsidRPr="00666102">
        <w:rPr>
          <w:sz w:val="22"/>
          <w:szCs w:val="22"/>
        </w:rPr>
        <w:tab/>
        <w:t>металлы      и      драгоценные      камни</w:t>
      </w:r>
    </w:p>
    <w:p w:rsidR="007618D5" w:rsidRPr="00666102" w:rsidRDefault="007618D5" w:rsidP="006A5141">
      <w:pPr>
        <w:rPr>
          <w:sz w:val="22"/>
          <w:szCs w:val="22"/>
        </w:rPr>
      </w:pPr>
      <w:r w:rsidRPr="00666102">
        <w:rPr>
          <w:sz w:val="22"/>
          <w:szCs w:val="22"/>
        </w:rPr>
        <w:t>(ненужное   зачеркнуть):</w:t>
      </w:r>
    </w:p>
    <w:p w:rsidR="007618D5" w:rsidRPr="00666102" w:rsidRDefault="007618D5" w:rsidP="007618D5">
      <w:pPr>
        <w:spacing w:after="269"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547"/>
        <w:gridCol w:w="6547"/>
      </w:tblGrid>
      <w:tr w:rsidR="007618D5" w:rsidRPr="00666102">
        <w:trPr>
          <w:trHeight w:hRule="exact" w:val="331"/>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ind w:left="677"/>
              <w:rPr>
                <w:sz w:val="22"/>
                <w:szCs w:val="22"/>
              </w:rPr>
            </w:pPr>
            <w:r w:rsidRPr="00666102">
              <w:rPr>
                <w:sz w:val="22"/>
                <w:szCs w:val="22"/>
              </w:rPr>
              <w:t>Опись принятого</w:t>
            </w:r>
          </w:p>
        </w:tc>
        <w:tc>
          <w:tcPr>
            <w:tcW w:w="6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ind w:left="494"/>
              <w:rPr>
                <w:sz w:val="22"/>
                <w:szCs w:val="22"/>
              </w:rPr>
            </w:pPr>
            <w:r w:rsidRPr="00666102">
              <w:rPr>
                <w:spacing w:val="-7"/>
                <w:sz w:val="22"/>
                <w:szCs w:val="22"/>
              </w:rPr>
              <w:t>Количество или сумма (цифрами и прописью)</w:t>
            </w:r>
          </w:p>
        </w:tc>
      </w:tr>
      <w:tr w:rsidR="007618D5" w:rsidRPr="00666102">
        <w:trPr>
          <w:trHeight w:hRule="exact" w:val="288"/>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rPr>
                <w:sz w:val="22"/>
                <w:szCs w:val="22"/>
              </w:rPr>
            </w:pPr>
          </w:p>
        </w:tc>
        <w:tc>
          <w:tcPr>
            <w:tcW w:w="6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rPr>
                <w:sz w:val="22"/>
                <w:szCs w:val="22"/>
              </w:rPr>
            </w:pPr>
          </w:p>
        </w:tc>
      </w:tr>
      <w:tr w:rsidR="007618D5" w:rsidRPr="00666102">
        <w:trPr>
          <w:trHeight w:hRule="exact" w:val="293"/>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rPr>
                <w:sz w:val="22"/>
                <w:szCs w:val="22"/>
              </w:rPr>
            </w:pPr>
          </w:p>
        </w:tc>
        <w:tc>
          <w:tcPr>
            <w:tcW w:w="6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rPr>
                <w:sz w:val="22"/>
                <w:szCs w:val="22"/>
              </w:rPr>
            </w:pPr>
          </w:p>
        </w:tc>
      </w:tr>
      <w:tr w:rsidR="007618D5" w:rsidRPr="00666102">
        <w:trPr>
          <w:trHeight w:hRule="exact" w:val="302"/>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rPr>
                <w:sz w:val="22"/>
                <w:szCs w:val="22"/>
              </w:rPr>
            </w:pPr>
          </w:p>
        </w:tc>
        <w:tc>
          <w:tcPr>
            <w:tcW w:w="6547" w:type="dxa"/>
            <w:tcBorders>
              <w:top w:val="single" w:sz="6" w:space="0" w:color="auto"/>
              <w:left w:val="single" w:sz="6" w:space="0" w:color="auto"/>
              <w:bottom w:val="single" w:sz="6" w:space="0" w:color="auto"/>
              <w:right w:val="single" w:sz="6" w:space="0" w:color="auto"/>
            </w:tcBorders>
            <w:shd w:val="clear" w:color="auto" w:fill="FFFFFF"/>
          </w:tcPr>
          <w:p w:rsidR="007618D5" w:rsidRPr="00666102" w:rsidRDefault="007618D5" w:rsidP="006132D3">
            <w:pPr>
              <w:shd w:val="clear" w:color="auto" w:fill="FFFFFF"/>
              <w:rPr>
                <w:sz w:val="22"/>
                <w:szCs w:val="22"/>
              </w:rPr>
            </w:pPr>
          </w:p>
        </w:tc>
      </w:tr>
    </w:tbl>
    <w:p w:rsidR="007618D5" w:rsidRPr="00666102" w:rsidRDefault="007618D5" w:rsidP="0014082A">
      <w:pPr>
        <w:ind w:firstLine="540"/>
        <w:jc w:val="both"/>
        <w:rPr>
          <w:sz w:val="22"/>
          <w:szCs w:val="22"/>
        </w:rPr>
      </w:pPr>
      <w:r w:rsidRPr="00666102">
        <w:rPr>
          <w:sz w:val="22"/>
          <w:szCs w:val="22"/>
        </w:rPr>
        <w:t>Указанные иностранная валюта, валюта Российской Федерации, драгоценные металлы и драгоценные камни (ненужное зачеркнуть) приняты на временное хранение таможенным органом как товары, таможенное оформление которых не может быть завершено до выполнения лицом, их перемещающим, требований, установленных законодательством Российской Федерации.</w:t>
      </w:r>
    </w:p>
    <w:p w:rsidR="007618D5" w:rsidRPr="00666102" w:rsidRDefault="007618D5" w:rsidP="0014082A">
      <w:pPr>
        <w:ind w:firstLine="540"/>
        <w:jc w:val="both"/>
        <w:rPr>
          <w:sz w:val="22"/>
          <w:szCs w:val="22"/>
          <w:lang w:val="en-US"/>
        </w:rPr>
      </w:pPr>
      <w:r w:rsidRPr="00666102">
        <w:rPr>
          <w:sz w:val="22"/>
          <w:szCs w:val="22"/>
          <w:lang w:val="en-US"/>
        </w:rPr>
        <w:t>The above pointed foreign currency, currency of the Russian Federation, precious metals and precious stones (cross out the unnecessary) are accepted for the temporary storage by the customs as the goods, customs clearance of which can not be completed until the person carrying the goods does not fulfil all requirements stated in the laws of the Russian Federation.</w:t>
      </w:r>
    </w:p>
    <w:p w:rsidR="006A5141" w:rsidRPr="00666102" w:rsidRDefault="006A5141" w:rsidP="006A5141">
      <w:pPr>
        <w:rPr>
          <w:sz w:val="22"/>
          <w:szCs w:val="22"/>
        </w:rPr>
      </w:pPr>
    </w:p>
    <w:p w:rsidR="007618D5" w:rsidRPr="00666102" w:rsidRDefault="007618D5" w:rsidP="006A5141">
      <w:pPr>
        <w:rPr>
          <w:sz w:val="22"/>
          <w:szCs w:val="22"/>
        </w:rPr>
      </w:pPr>
      <w:r w:rsidRPr="00666102">
        <w:rPr>
          <w:sz w:val="22"/>
          <w:szCs w:val="22"/>
        </w:rPr>
        <w:t xml:space="preserve">М.П. </w:t>
      </w:r>
      <w:r w:rsidR="006A5141" w:rsidRPr="00666102">
        <w:rPr>
          <w:sz w:val="22"/>
          <w:szCs w:val="22"/>
        </w:rPr>
        <w:t>__________________________________________________</w:t>
      </w:r>
      <w:r w:rsidRPr="00666102">
        <w:rPr>
          <w:sz w:val="22"/>
          <w:szCs w:val="22"/>
        </w:rPr>
        <w:t xml:space="preserve">    </w:t>
      </w:r>
      <w:r w:rsidRPr="00666102">
        <w:rPr>
          <w:sz w:val="22"/>
          <w:szCs w:val="22"/>
        </w:rPr>
        <w:tab/>
      </w:r>
    </w:p>
    <w:p w:rsidR="007618D5" w:rsidRPr="00666102" w:rsidRDefault="006A5141" w:rsidP="006A5141">
      <w:pPr>
        <w:rPr>
          <w:sz w:val="22"/>
          <w:szCs w:val="22"/>
        </w:rPr>
      </w:pPr>
      <w:r w:rsidRPr="00666102">
        <w:rPr>
          <w:spacing w:val="-10"/>
          <w:sz w:val="22"/>
          <w:szCs w:val="22"/>
        </w:rPr>
        <w:t xml:space="preserve">                    </w:t>
      </w:r>
      <w:r w:rsidR="007618D5" w:rsidRPr="00666102">
        <w:rPr>
          <w:spacing w:val="-10"/>
          <w:sz w:val="22"/>
          <w:szCs w:val="22"/>
        </w:rPr>
        <w:t>(подпись должностного лица таможенного органа)</w:t>
      </w:r>
    </w:p>
    <w:p w:rsidR="007618D5" w:rsidRPr="00666102" w:rsidRDefault="007618D5" w:rsidP="006A5141">
      <w:pPr>
        <w:rPr>
          <w:sz w:val="22"/>
          <w:szCs w:val="22"/>
        </w:rPr>
      </w:pPr>
      <w:r w:rsidRPr="00666102">
        <w:rPr>
          <w:sz w:val="22"/>
          <w:szCs w:val="22"/>
        </w:rPr>
        <w:t>Квитанцию получил</w:t>
      </w:r>
      <w:r w:rsidRPr="00666102">
        <w:rPr>
          <w:sz w:val="22"/>
          <w:szCs w:val="22"/>
        </w:rPr>
        <w:tab/>
      </w:r>
      <w:r w:rsidR="006A5141" w:rsidRPr="00666102">
        <w:rPr>
          <w:sz w:val="22"/>
          <w:szCs w:val="22"/>
        </w:rPr>
        <w:t>________________________________________________</w:t>
      </w:r>
    </w:p>
    <w:p w:rsidR="007618D5" w:rsidRPr="00666102" w:rsidRDefault="006A5141" w:rsidP="006A5141">
      <w:pPr>
        <w:rPr>
          <w:sz w:val="22"/>
          <w:szCs w:val="22"/>
        </w:rPr>
      </w:pPr>
      <w:r w:rsidRPr="00666102">
        <w:rPr>
          <w:spacing w:val="-12"/>
          <w:sz w:val="22"/>
          <w:szCs w:val="22"/>
        </w:rPr>
        <w:t xml:space="preserve">                                                        </w:t>
      </w:r>
      <w:r w:rsidR="007618D5" w:rsidRPr="00666102">
        <w:rPr>
          <w:spacing w:val="-12"/>
          <w:sz w:val="22"/>
          <w:szCs w:val="22"/>
        </w:rPr>
        <w:t>(подпись лица, сдавшего валюту / ценности)</w:t>
      </w:r>
    </w:p>
    <w:p w:rsidR="007618D5" w:rsidRPr="00666102" w:rsidRDefault="007618D5" w:rsidP="006A5141">
      <w:pPr>
        <w:rPr>
          <w:sz w:val="22"/>
          <w:szCs w:val="22"/>
        </w:rPr>
      </w:pPr>
      <w:r w:rsidRPr="00666102">
        <w:rPr>
          <w:sz w:val="22"/>
          <w:szCs w:val="22"/>
        </w:rPr>
        <w:t>Указанные ценности получил</w:t>
      </w:r>
      <w:r w:rsidR="006A5141" w:rsidRPr="00666102">
        <w:rPr>
          <w:sz w:val="22"/>
          <w:szCs w:val="22"/>
        </w:rPr>
        <w:t>______________________________________________________</w:t>
      </w:r>
    </w:p>
    <w:p w:rsidR="007618D5" w:rsidRPr="00666102" w:rsidRDefault="006A5141" w:rsidP="006A5141">
      <w:pPr>
        <w:rPr>
          <w:sz w:val="22"/>
          <w:szCs w:val="22"/>
        </w:rPr>
      </w:pPr>
      <w:r w:rsidRPr="00666102">
        <w:rPr>
          <w:spacing w:val="-11"/>
          <w:sz w:val="22"/>
          <w:szCs w:val="22"/>
        </w:rPr>
        <w:t xml:space="preserve">                                                             </w:t>
      </w:r>
      <w:r w:rsidR="007618D5" w:rsidRPr="00666102">
        <w:rPr>
          <w:spacing w:val="-11"/>
          <w:sz w:val="22"/>
          <w:szCs w:val="22"/>
        </w:rPr>
        <w:t xml:space="preserve">(подпись лица, получившего валюту / ценности) </w:t>
      </w:r>
      <w:r w:rsidR="007618D5" w:rsidRPr="00666102">
        <w:rPr>
          <w:sz w:val="22"/>
          <w:szCs w:val="22"/>
        </w:rPr>
        <w:t>Оборотная сторона</w:t>
      </w:r>
    </w:p>
    <w:p w:rsidR="007618D5" w:rsidRDefault="007618D5" w:rsidP="007618D5">
      <w:pPr>
        <w:shd w:val="clear" w:color="auto" w:fill="FFFFFF"/>
        <w:spacing w:line="312" w:lineRule="exact"/>
        <w:ind w:left="4181" w:right="883" w:hanging="163"/>
        <w:sectPr w:rsidR="007618D5" w:rsidSect="009B0B32">
          <w:footerReference w:type="even" r:id="rId28"/>
          <w:footerReference w:type="default" r:id="rId29"/>
          <w:pgSz w:w="11909" w:h="16834"/>
          <w:pgMar w:top="1134" w:right="567" w:bottom="1134" w:left="1134" w:header="284" w:footer="567" w:gutter="0"/>
          <w:pgNumType w:start="1"/>
          <w:cols w:space="60"/>
          <w:noEndnote/>
          <w:titlePg/>
          <w:docGrid w:linePitch="326"/>
        </w:sectPr>
      </w:pPr>
    </w:p>
    <w:p w:rsidR="0065293C" w:rsidRPr="00666102" w:rsidRDefault="0065293C" w:rsidP="0065293C">
      <w:pPr>
        <w:jc w:val="right"/>
        <w:rPr>
          <w:b/>
          <w:sz w:val="22"/>
          <w:szCs w:val="22"/>
        </w:rPr>
      </w:pPr>
      <w:r w:rsidRPr="00666102">
        <w:rPr>
          <w:b/>
          <w:sz w:val="22"/>
          <w:szCs w:val="22"/>
        </w:rPr>
        <w:t>Продолжение приложения 2</w:t>
      </w:r>
    </w:p>
    <w:p w:rsidR="007618D5" w:rsidRPr="00666102" w:rsidRDefault="007618D5" w:rsidP="006A5141">
      <w:pPr>
        <w:jc w:val="center"/>
        <w:rPr>
          <w:i/>
          <w:sz w:val="22"/>
          <w:szCs w:val="22"/>
        </w:rPr>
      </w:pPr>
      <w:r w:rsidRPr="00666102">
        <w:rPr>
          <w:i/>
          <w:sz w:val="22"/>
          <w:szCs w:val="22"/>
        </w:rPr>
        <w:t>Оборотная сторона</w:t>
      </w:r>
    </w:p>
    <w:p w:rsidR="007618D5" w:rsidRPr="00666102" w:rsidRDefault="007618D5" w:rsidP="006A5141">
      <w:pPr>
        <w:ind w:firstLine="540"/>
        <w:jc w:val="both"/>
        <w:rPr>
          <w:sz w:val="22"/>
          <w:szCs w:val="22"/>
        </w:rPr>
      </w:pPr>
      <w:r w:rsidRPr="00666102">
        <w:rPr>
          <w:sz w:val="22"/>
          <w:szCs w:val="22"/>
        </w:rPr>
        <w:t>Срок временного хранения иностранной валюты, валюты Российской</w:t>
      </w:r>
      <w:r w:rsidRPr="00666102">
        <w:rPr>
          <w:sz w:val="22"/>
          <w:szCs w:val="22"/>
        </w:rPr>
        <w:br/>
        <w:t>Федерации, драгоценных металлов и драгоценных камней, сданных по квитанции,</w:t>
      </w:r>
      <w:r w:rsidRPr="00666102">
        <w:rPr>
          <w:sz w:val="22"/>
          <w:szCs w:val="22"/>
        </w:rPr>
        <w:br/>
        <w:t>составляет два месяца со дня приема.</w:t>
      </w:r>
    </w:p>
    <w:p w:rsidR="007618D5" w:rsidRPr="00666102" w:rsidRDefault="007618D5" w:rsidP="006A5141">
      <w:pPr>
        <w:ind w:firstLine="540"/>
        <w:jc w:val="both"/>
        <w:rPr>
          <w:sz w:val="22"/>
          <w:szCs w:val="22"/>
        </w:rPr>
      </w:pPr>
      <w:r w:rsidRPr="00666102">
        <w:rPr>
          <w:sz w:val="22"/>
          <w:szCs w:val="22"/>
        </w:rPr>
        <w:t>По мотивированному запросу заинтересованного лица таможенный орган продлевает указанный срок.</w:t>
      </w:r>
    </w:p>
    <w:p w:rsidR="007618D5" w:rsidRPr="00666102" w:rsidRDefault="007618D5" w:rsidP="006A5141">
      <w:pPr>
        <w:ind w:firstLine="540"/>
        <w:jc w:val="both"/>
        <w:rPr>
          <w:sz w:val="22"/>
          <w:szCs w:val="22"/>
        </w:rPr>
      </w:pPr>
      <w:r w:rsidRPr="00666102">
        <w:rPr>
          <w:sz w:val="22"/>
          <w:szCs w:val="22"/>
        </w:rPr>
        <w:t>Предельный срок временного хранения составляет четыре месяца.</w:t>
      </w:r>
    </w:p>
    <w:p w:rsidR="007618D5" w:rsidRPr="00666102" w:rsidRDefault="007618D5" w:rsidP="006A5141">
      <w:pPr>
        <w:ind w:firstLine="540"/>
        <w:jc w:val="both"/>
        <w:rPr>
          <w:spacing w:val="-10"/>
          <w:sz w:val="22"/>
          <w:szCs w:val="22"/>
        </w:rPr>
      </w:pPr>
      <w:r w:rsidRPr="00666102">
        <w:rPr>
          <w:sz w:val="22"/>
          <w:szCs w:val="22"/>
        </w:rPr>
        <w:t>В течение установленного срока временного хранения иностранная валюта, валюта Российской Федерации, драгоценные металлы и драгоценные камни могут быть возвращены лицу, сдавшему их на хранение, либо лицу, обладающему в отношении этих товаров соответствующими полномочиями.</w:t>
      </w:r>
    </w:p>
    <w:p w:rsidR="007618D5" w:rsidRPr="00666102" w:rsidRDefault="007618D5" w:rsidP="006A5141">
      <w:pPr>
        <w:ind w:firstLine="540"/>
        <w:jc w:val="both"/>
        <w:rPr>
          <w:spacing w:val="-11"/>
          <w:sz w:val="22"/>
          <w:szCs w:val="22"/>
        </w:rPr>
      </w:pPr>
      <w:r w:rsidRPr="00666102">
        <w:rPr>
          <w:sz w:val="22"/>
          <w:szCs w:val="22"/>
        </w:rPr>
        <w:t>По истечении установленного срока временного хранения невостребованные иностранная валюта, валюта Российской Федерации, драгоценные металлы и драгоценные камни могут быть обращены в федеральную собственность в соответствии с законодательством Российской Федерации.</w:t>
      </w:r>
    </w:p>
    <w:p w:rsidR="007618D5" w:rsidRPr="00666102" w:rsidRDefault="007618D5" w:rsidP="006A5141">
      <w:pPr>
        <w:ind w:firstLine="540"/>
        <w:jc w:val="both"/>
        <w:rPr>
          <w:sz w:val="22"/>
          <w:szCs w:val="22"/>
          <w:lang w:val="en-US"/>
        </w:rPr>
      </w:pPr>
      <w:r w:rsidRPr="00666102">
        <w:rPr>
          <w:sz w:val="22"/>
          <w:szCs w:val="22"/>
          <w:lang w:val="en-US"/>
        </w:rPr>
        <w:t xml:space="preserve">The period of temporary storage of foreign currency, currency of the </w:t>
      </w:r>
      <w:smartTag w:uri="urn:schemas-microsoft-com:office:smarttags" w:element="place">
        <w:smartTag w:uri="urn:schemas-microsoft-com:office:smarttags" w:element="country-region">
          <w:r w:rsidRPr="00666102">
            <w:rPr>
              <w:sz w:val="22"/>
              <w:szCs w:val="22"/>
              <w:lang w:val="en-US"/>
            </w:rPr>
            <w:t>Russian</w:t>
          </w:r>
          <w:r w:rsidRPr="00666102">
            <w:rPr>
              <w:sz w:val="22"/>
              <w:szCs w:val="22"/>
              <w:lang w:val="en-US"/>
            </w:rPr>
            <w:br/>
            <w:t>Federation</w:t>
          </w:r>
        </w:smartTag>
      </w:smartTag>
      <w:r w:rsidRPr="00666102">
        <w:rPr>
          <w:sz w:val="22"/>
          <w:szCs w:val="22"/>
          <w:lang w:val="en-US"/>
        </w:rPr>
        <w:t>, precious metals and precious stones, according to this certificate shall be two</w:t>
      </w:r>
      <w:r w:rsidRPr="00666102">
        <w:rPr>
          <w:sz w:val="22"/>
          <w:szCs w:val="22"/>
          <w:lang w:val="en-US"/>
        </w:rPr>
        <w:br/>
        <w:t>months from the date of receipt.</w:t>
      </w:r>
    </w:p>
    <w:p w:rsidR="007618D5" w:rsidRPr="00666102" w:rsidRDefault="007618D5" w:rsidP="006A5141">
      <w:pPr>
        <w:ind w:firstLine="540"/>
        <w:jc w:val="both"/>
        <w:rPr>
          <w:sz w:val="22"/>
          <w:szCs w:val="22"/>
          <w:lang w:val="en-US"/>
        </w:rPr>
      </w:pPr>
      <w:r w:rsidRPr="00666102">
        <w:rPr>
          <w:sz w:val="22"/>
          <w:szCs w:val="22"/>
          <w:lang w:val="en-US"/>
        </w:rPr>
        <w:t>At the reasonable request of an interested person a customs authority shell extend that period.</w:t>
      </w:r>
    </w:p>
    <w:p w:rsidR="007618D5" w:rsidRPr="00666102" w:rsidRDefault="007618D5" w:rsidP="006A5141">
      <w:pPr>
        <w:ind w:firstLine="540"/>
        <w:jc w:val="both"/>
        <w:rPr>
          <w:sz w:val="22"/>
          <w:szCs w:val="22"/>
          <w:lang w:val="en-US"/>
        </w:rPr>
      </w:pPr>
      <w:r w:rsidRPr="00666102">
        <w:rPr>
          <w:sz w:val="22"/>
          <w:szCs w:val="22"/>
          <w:lang w:val="en-US"/>
        </w:rPr>
        <w:t>The maximum period of the temporary storage of goods shell be four months.</w:t>
      </w:r>
    </w:p>
    <w:p w:rsidR="007618D5" w:rsidRPr="00666102" w:rsidRDefault="007618D5" w:rsidP="006A5141">
      <w:pPr>
        <w:ind w:firstLine="540"/>
        <w:jc w:val="both"/>
        <w:rPr>
          <w:spacing w:val="-7"/>
          <w:sz w:val="22"/>
          <w:szCs w:val="22"/>
          <w:lang w:val="en-US"/>
        </w:rPr>
      </w:pPr>
      <w:r w:rsidRPr="00666102">
        <w:rPr>
          <w:sz w:val="22"/>
          <w:szCs w:val="22"/>
          <w:lang w:val="en-US"/>
        </w:rPr>
        <w:t xml:space="preserve">During the determined period of temporary storage of foreign currency, currency of the </w:t>
      </w:r>
      <w:smartTag w:uri="urn:schemas-microsoft-com:office:smarttags" w:element="place">
        <w:smartTag w:uri="urn:schemas-microsoft-com:office:smarttags" w:element="country-region">
          <w:r w:rsidRPr="00666102">
            <w:rPr>
              <w:sz w:val="22"/>
              <w:szCs w:val="22"/>
              <w:lang w:val="en-US"/>
            </w:rPr>
            <w:t>Russian Federation</w:t>
          </w:r>
        </w:smartTag>
      </w:smartTag>
      <w:r w:rsidRPr="00666102">
        <w:rPr>
          <w:sz w:val="22"/>
          <w:szCs w:val="22"/>
          <w:lang w:val="en-US"/>
        </w:rPr>
        <w:t>, precious metals and precious stones can be returned to the person, who has left them for storage, and can also be returned to the person, who is authorized to take them.</w:t>
      </w:r>
    </w:p>
    <w:p w:rsidR="007618D5" w:rsidRPr="00666102" w:rsidRDefault="007618D5" w:rsidP="006A5141">
      <w:pPr>
        <w:ind w:firstLine="540"/>
        <w:jc w:val="both"/>
        <w:rPr>
          <w:spacing w:val="-9"/>
          <w:sz w:val="22"/>
          <w:szCs w:val="22"/>
          <w:lang w:val="en-US"/>
        </w:rPr>
      </w:pPr>
      <w:r w:rsidRPr="00666102">
        <w:rPr>
          <w:sz w:val="22"/>
          <w:szCs w:val="22"/>
          <w:lang w:val="en-US"/>
        </w:rPr>
        <w:t xml:space="preserve">After the determined period of storage is expired, foreign currency, currency of the </w:t>
      </w:r>
      <w:smartTag w:uri="urn:schemas-microsoft-com:office:smarttags" w:element="country-region">
        <w:r w:rsidRPr="00666102">
          <w:rPr>
            <w:sz w:val="22"/>
            <w:szCs w:val="22"/>
            <w:lang w:val="en-US"/>
          </w:rPr>
          <w:t>Russian Federation</w:t>
        </w:r>
      </w:smartTag>
      <w:r w:rsidRPr="00666102">
        <w:rPr>
          <w:sz w:val="22"/>
          <w:szCs w:val="22"/>
          <w:lang w:val="en-US"/>
        </w:rPr>
        <w:t xml:space="preserve">, precious metals and precious stones can be surrendered to the state property according to the laws of the </w:t>
      </w:r>
      <w:smartTag w:uri="urn:schemas-microsoft-com:office:smarttags" w:element="place">
        <w:smartTag w:uri="urn:schemas-microsoft-com:office:smarttags" w:element="country-region">
          <w:r w:rsidRPr="00666102">
            <w:rPr>
              <w:sz w:val="22"/>
              <w:szCs w:val="22"/>
              <w:lang w:val="en-US"/>
            </w:rPr>
            <w:t>Russian Federation</w:t>
          </w:r>
        </w:smartTag>
      </w:smartTag>
      <w:r w:rsidRPr="00666102">
        <w:rPr>
          <w:sz w:val="22"/>
          <w:szCs w:val="22"/>
          <w:lang w:val="en-US"/>
        </w:rPr>
        <w:t>.</w:t>
      </w:r>
    </w:p>
    <w:p w:rsidR="007618D5" w:rsidRPr="00E708E8" w:rsidRDefault="007618D5" w:rsidP="007618D5">
      <w:pPr>
        <w:widowControl w:val="0"/>
        <w:numPr>
          <w:ilvl w:val="0"/>
          <w:numId w:val="31"/>
        </w:numPr>
        <w:shd w:val="clear" w:color="auto" w:fill="FFFFFF"/>
        <w:tabs>
          <w:tab w:val="left" w:pos="845"/>
        </w:tabs>
        <w:autoSpaceDE w:val="0"/>
        <w:autoSpaceDN w:val="0"/>
        <w:adjustRightInd w:val="0"/>
        <w:spacing w:line="317" w:lineRule="exact"/>
        <w:ind w:left="19" w:right="14" w:firstLine="552"/>
        <w:jc w:val="both"/>
        <w:rPr>
          <w:spacing w:val="-9"/>
          <w:sz w:val="26"/>
          <w:szCs w:val="26"/>
          <w:lang w:val="en-US"/>
        </w:rPr>
        <w:sectPr w:rsidR="007618D5" w:rsidRPr="00E708E8" w:rsidSect="006A5141">
          <w:pgSz w:w="11909" w:h="16834"/>
          <w:pgMar w:top="899" w:right="864" w:bottom="720" w:left="1134" w:header="720" w:footer="720" w:gutter="0"/>
          <w:cols w:space="60"/>
          <w:noEndnote/>
        </w:sectPr>
      </w:pPr>
    </w:p>
    <w:p w:rsidR="0065293C" w:rsidRPr="0065293C" w:rsidRDefault="0065293C" w:rsidP="0065293C">
      <w:pPr>
        <w:jc w:val="right"/>
        <w:rPr>
          <w:b/>
        </w:rPr>
      </w:pPr>
      <w:r w:rsidRPr="0065293C">
        <w:rPr>
          <w:b/>
        </w:rPr>
        <w:t>Продолжение приложения 2</w:t>
      </w:r>
    </w:p>
    <w:p w:rsidR="0065293C" w:rsidRDefault="0065293C" w:rsidP="006A5141">
      <w:pPr>
        <w:pBdr>
          <w:bottom w:val="single" w:sz="12" w:space="1" w:color="auto"/>
        </w:pBdr>
        <w:jc w:val="center"/>
      </w:pPr>
    </w:p>
    <w:p w:rsidR="007618D5" w:rsidRPr="006A5141" w:rsidRDefault="007618D5" w:rsidP="006A5141">
      <w:pPr>
        <w:pBdr>
          <w:bottom w:val="single" w:sz="12" w:space="1" w:color="auto"/>
        </w:pBdr>
        <w:jc w:val="center"/>
      </w:pPr>
      <w:r w:rsidRPr="006A5141">
        <w:t>ФЕДЕРАЛЬНАЯ ТАМОЖЕННАЯ СЛУЖБА</w:t>
      </w:r>
    </w:p>
    <w:p w:rsidR="006A5141" w:rsidRDefault="006A5141" w:rsidP="006A5141">
      <w:pPr>
        <w:rPr>
          <w:spacing w:val="-9"/>
        </w:rPr>
      </w:pPr>
    </w:p>
    <w:p w:rsidR="006A5141" w:rsidRPr="006A5141" w:rsidRDefault="006A5141" w:rsidP="006A5141">
      <w:pPr>
        <w:rPr>
          <w:spacing w:val="-9"/>
          <w:lang w:val="en-US"/>
        </w:rPr>
      </w:pPr>
      <w:r w:rsidRPr="006A5141">
        <w:rPr>
          <w:spacing w:val="-9"/>
          <w:lang w:val="en-US"/>
        </w:rPr>
        <w:t>___________________________________________________________________________________________</w:t>
      </w:r>
    </w:p>
    <w:p w:rsidR="007618D5" w:rsidRPr="006A5141" w:rsidRDefault="006A5141" w:rsidP="006A5141">
      <w:pPr>
        <w:rPr>
          <w:lang w:val="en-US"/>
        </w:rPr>
      </w:pPr>
      <w:r w:rsidRPr="006A5141">
        <w:rPr>
          <w:spacing w:val="-9"/>
          <w:lang w:val="en-US"/>
        </w:rPr>
        <w:t xml:space="preserve">                                        </w:t>
      </w:r>
      <w:r w:rsidR="007618D5" w:rsidRPr="006A5141">
        <w:rPr>
          <w:spacing w:val="-9"/>
          <w:lang w:val="en-US"/>
        </w:rPr>
        <w:t>(</w:t>
      </w:r>
      <w:r w:rsidR="007618D5" w:rsidRPr="006A5141">
        <w:rPr>
          <w:spacing w:val="-9"/>
        </w:rPr>
        <w:t>фамилия</w:t>
      </w:r>
      <w:r w:rsidR="007618D5" w:rsidRPr="006A5141">
        <w:rPr>
          <w:spacing w:val="-9"/>
          <w:lang w:val="en-US"/>
        </w:rPr>
        <w:t xml:space="preserve">, </w:t>
      </w:r>
      <w:r w:rsidR="007618D5" w:rsidRPr="006A5141">
        <w:rPr>
          <w:spacing w:val="-9"/>
        </w:rPr>
        <w:t>имя</w:t>
      </w:r>
      <w:r w:rsidR="007618D5" w:rsidRPr="006A5141">
        <w:rPr>
          <w:spacing w:val="-9"/>
          <w:lang w:val="en-US"/>
        </w:rPr>
        <w:t xml:space="preserve">, </w:t>
      </w:r>
      <w:r w:rsidR="007618D5" w:rsidRPr="006A5141">
        <w:rPr>
          <w:spacing w:val="-9"/>
        </w:rPr>
        <w:t>отчество</w:t>
      </w:r>
      <w:r w:rsidR="007618D5" w:rsidRPr="006A5141">
        <w:rPr>
          <w:spacing w:val="-9"/>
          <w:lang w:val="en-US"/>
        </w:rPr>
        <w:t xml:space="preserve">/ </w:t>
      </w:r>
      <w:r w:rsidR="007618D5" w:rsidRPr="006A5141">
        <w:rPr>
          <w:spacing w:val="-11"/>
          <w:lang w:val="en-US"/>
        </w:rPr>
        <w:t>family name, first names, second name)</w:t>
      </w:r>
    </w:p>
    <w:p w:rsidR="007618D5" w:rsidRPr="006A5141" w:rsidRDefault="007618D5" w:rsidP="006A5141">
      <w:pPr>
        <w:rPr>
          <w:lang w:val="en-US"/>
        </w:rPr>
        <w:sectPr w:rsidR="007618D5" w:rsidRPr="006A5141" w:rsidSect="006A5141">
          <w:pgSz w:w="11909" w:h="16834"/>
          <w:pgMar w:top="899" w:right="698" w:bottom="720" w:left="1035" w:header="720" w:footer="720" w:gutter="0"/>
          <w:cols w:space="60"/>
          <w:noEndnote/>
        </w:sectPr>
      </w:pPr>
    </w:p>
    <w:p w:rsidR="007618D5" w:rsidRPr="006A5141" w:rsidRDefault="007618D5" w:rsidP="006A5141">
      <w:pPr>
        <w:rPr>
          <w:spacing w:val="-12"/>
        </w:rPr>
      </w:pPr>
      <w:r w:rsidRPr="006A5141">
        <w:rPr>
          <w:spacing w:val="-12"/>
        </w:rPr>
        <w:t>_______________________________</w:t>
      </w:r>
    </w:p>
    <w:p w:rsidR="007618D5" w:rsidRPr="006A5141" w:rsidRDefault="007618D5" w:rsidP="006A5141">
      <w:r w:rsidRPr="006A5141">
        <w:rPr>
          <w:spacing w:val="-12"/>
        </w:rPr>
        <w:t>(наименование таможенного органа)</w:t>
      </w:r>
    </w:p>
    <w:p w:rsidR="007618D5" w:rsidRPr="006A5141" w:rsidRDefault="007618D5" w:rsidP="006A5141">
      <w:r w:rsidRPr="006A5141">
        <w:br w:type="column"/>
        <w:t>________________________________________</w:t>
      </w:r>
      <w:r w:rsidR="006A5141" w:rsidRPr="006A5141">
        <w:rPr>
          <w:spacing w:val="-12"/>
        </w:rPr>
        <w:t xml:space="preserve"> </w:t>
      </w:r>
      <w:r w:rsidR="006A5141">
        <w:rPr>
          <w:spacing w:val="-12"/>
        </w:rPr>
        <w:t xml:space="preserve">     </w:t>
      </w:r>
      <w:r w:rsidRPr="006A5141">
        <w:rPr>
          <w:spacing w:val="-12"/>
        </w:rPr>
        <w:t>(документ, удостоверяющий личность/</w:t>
      </w:r>
      <w:r w:rsidRPr="006A5141">
        <w:rPr>
          <w:spacing w:val="-12"/>
          <w:lang w:val="en-US"/>
        </w:rPr>
        <w:t>passport</w:t>
      </w:r>
      <w:r w:rsidRPr="006A5141">
        <w:rPr>
          <w:spacing w:val="-12"/>
        </w:rPr>
        <w:t>)</w:t>
      </w:r>
    </w:p>
    <w:p w:rsidR="007618D5" w:rsidRPr="006A5141" w:rsidRDefault="007618D5" w:rsidP="006A5141">
      <w:pPr>
        <w:sectPr w:rsidR="007618D5" w:rsidRPr="006A5141">
          <w:type w:val="continuous"/>
          <w:pgSz w:w="11909" w:h="16834"/>
          <w:pgMar w:top="1440" w:right="861" w:bottom="720" w:left="1678" w:header="720" w:footer="720" w:gutter="0"/>
          <w:cols w:num="2" w:space="720" w:equalWidth="0">
            <w:col w:w="3734" w:space="792"/>
            <w:col w:w="4843"/>
          </w:cols>
          <w:noEndnote/>
        </w:sectPr>
      </w:pPr>
    </w:p>
    <w:p w:rsidR="007618D5" w:rsidRPr="006A5141" w:rsidRDefault="007618D5" w:rsidP="006A5141"/>
    <w:p w:rsidR="007618D5" w:rsidRPr="006A5141" w:rsidRDefault="007618D5" w:rsidP="006A5141">
      <w:pPr>
        <w:pBdr>
          <w:bottom w:val="single" w:sz="12" w:space="1" w:color="auto"/>
        </w:pBdr>
        <w:sectPr w:rsidR="007618D5" w:rsidRPr="006A5141">
          <w:type w:val="continuous"/>
          <w:pgSz w:w="11909" w:h="16834"/>
          <w:pgMar w:top="1440" w:right="2042" w:bottom="720" w:left="6651" w:header="720" w:footer="720" w:gutter="0"/>
          <w:cols w:space="60"/>
          <w:noEndnote/>
        </w:sectPr>
      </w:pPr>
    </w:p>
    <w:p w:rsidR="006A5141" w:rsidRDefault="006A5141" w:rsidP="006A5141">
      <w:pPr>
        <w:rPr>
          <w:spacing w:val="-7"/>
        </w:rPr>
      </w:pPr>
      <w:r>
        <w:rPr>
          <w:spacing w:val="-7"/>
        </w:rPr>
        <w:t>_____</w:t>
      </w:r>
    </w:p>
    <w:p w:rsidR="007618D5" w:rsidRPr="006A5141" w:rsidRDefault="007618D5" w:rsidP="006A5141">
      <w:pPr>
        <w:rPr>
          <w:lang w:val="en-US"/>
        </w:rPr>
      </w:pPr>
      <w:r w:rsidRPr="006A5141">
        <w:rPr>
          <w:spacing w:val="-7"/>
        </w:rPr>
        <w:t>серия</w:t>
      </w:r>
    </w:p>
    <w:p w:rsidR="007618D5" w:rsidRPr="006A5141" w:rsidRDefault="007618D5" w:rsidP="006A5141">
      <w:pPr>
        <w:rPr>
          <w:lang w:val="en-US"/>
        </w:rPr>
      </w:pPr>
      <w:r w:rsidRPr="006A5141">
        <w:rPr>
          <w:lang w:val="en-US"/>
        </w:rPr>
        <w:br w:type="column"/>
      </w:r>
      <w:r w:rsidRPr="006A5141">
        <w:rPr>
          <w:bCs/>
          <w:lang w:val="en-US"/>
        </w:rPr>
        <w:t>№_____________</w:t>
      </w:r>
    </w:p>
    <w:p w:rsidR="007618D5" w:rsidRPr="006A5141" w:rsidRDefault="007618D5" w:rsidP="006A5141">
      <w:pPr>
        <w:rPr>
          <w:lang w:val="en-US"/>
        </w:rPr>
      </w:pPr>
      <w:r w:rsidRPr="006A5141">
        <w:rPr>
          <w:spacing w:val="-10"/>
          <w:lang w:val="en-US"/>
        </w:rPr>
        <w:t>(number of passport)</w:t>
      </w:r>
    </w:p>
    <w:p w:rsidR="007618D5" w:rsidRPr="006A5141" w:rsidRDefault="007618D5" w:rsidP="006A5141">
      <w:pPr>
        <w:rPr>
          <w:lang w:val="en-US"/>
        </w:rPr>
        <w:sectPr w:rsidR="007618D5" w:rsidRPr="006A5141" w:rsidSect="006132D3">
          <w:type w:val="continuous"/>
          <w:pgSz w:w="11909" w:h="16834"/>
          <w:pgMar w:top="1440" w:right="1136" w:bottom="720" w:left="6651" w:header="720" w:footer="720" w:gutter="0"/>
          <w:cols w:num="2" w:space="720" w:equalWidth="0">
            <w:col w:w="720" w:space="499"/>
            <w:col w:w="2903"/>
          </w:cols>
          <w:noEndnote/>
        </w:sectPr>
      </w:pPr>
    </w:p>
    <w:p w:rsidR="007618D5" w:rsidRPr="006A5141" w:rsidRDefault="007618D5" w:rsidP="006A5141">
      <w:pPr>
        <w:jc w:val="center"/>
        <w:rPr>
          <w:lang w:val="en-US"/>
        </w:rPr>
      </w:pPr>
      <w:r w:rsidRPr="006A5141">
        <w:t>ЗАЯВЛЕНИ</w:t>
      </w:r>
      <w:r w:rsidRPr="006A5141">
        <w:rPr>
          <w:lang w:val="en-US"/>
        </w:rPr>
        <w:t>E/APPLICATION</w:t>
      </w:r>
    </w:p>
    <w:p w:rsidR="007618D5" w:rsidRPr="006A5141" w:rsidRDefault="007618D5" w:rsidP="006A5141">
      <w:pPr>
        <w:ind w:firstLine="540"/>
        <w:jc w:val="both"/>
      </w:pPr>
      <w:r w:rsidRPr="006A5141">
        <w:t>Прошу принять с использованием квитанции формы ТС-21 на временное хранение валюту, драгоценные металлы и драгоценные камни (ненужное зачеркнуть):</w:t>
      </w:r>
    </w:p>
    <w:p w:rsidR="007618D5" w:rsidRPr="006A5141" w:rsidRDefault="007618D5" w:rsidP="006A5141">
      <w:pPr>
        <w:ind w:firstLine="540"/>
        <w:jc w:val="both"/>
        <w:rPr>
          <w:lang w:val="en-US"/>
        </w:rPr>
      </w:pPr>
      <w:r w:rsidRPr="006A5141">
        <w:rPr>
          <w:lang w:val="en-US"/>
        </w:rPr>
        <w:t xml:space="preserve">Ask to take foreign currency, currency of the </w:t>
      </w:r>
      <w:smartTag w:uri="urn:schemas-microsoft-com:office:smarttags" w:element="place">
        <w:smartTag w:uri="urn:schemas-microsoft-com:office:smarttags" w:element="country-region">
          <w:r w:rsidRPr="006A5141">
            <w:rPr>
              <w:lang w:val="en-US"/>
            </w:rPr>
            <w:t>Russian Federation</w:t>
          </w:r>
        </w:smartTag>
      </w:smartTag>
      <w:r w:rsidRPr="006A5141">
        <w:rPr>
          <w:lang w:val="en-US"/>
        </w:rPr>
        <w:t>, precious metals and precious stones (cross out the unnecessary) to temporary storage with using formTS-21:</w:t>
      </w:r>
    </w:p>
    <w:p w:rsidR="007618D5" w:rsidRPr="00E708E8" w:rsidRDefault="007618D5" w:rsidP="007618D5">
      <w:pPr>
        <w:spacing w:after="312" w:line="1" w:lineRule="exact"/>
        <w:rPr>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5069"/>
        <w:gridCol w:w="2107"/>
        <w:gridCol w:w="3000"/>
      </w:tblGrid>
      <w:tr w:rsidR="007618D5">
        <w:trPr>
          <w:trHeight w:hRule="exact" w:val="298"/>
        </w:trPr>
        <w:tc>
          <w:tcPr>
            <w:tcW w:w="5069" w:type="dxa"/>
            <w:vMerge w:val="restart"/>
            <w:tcBorders>
              <w:top w:val="single" w:sz="6" w:space="0" w:color="auto"/>
              <w:left w:val="single" w:sz="6" w:space="0" w:color="auto"/>
              <w:bottom w:val="nil"/>
              <w:right w:val="single" w:sz="6" w:space="0" w:color="auto"/>
            </w:tcBorders>
            <w:shd w:val="clear" w:color="auto" w:fill="FFFFFF"/>
          </w:tcPr>
          <w:p w:rsidR="007618D5" w:rsidRPr="00E708E8" w:rsidRDefault="007618D5" w:rsidP="006A5141">
            <w:pPr>
              <w:jc w:val="center"/>
              <w:rPr>
                <w:lang w:val="en-US"/>
              </w:rPr>
            </w:pPr>
            <w:r>
              <w:rPr>
                <w:spacing w:val="-3"/>
              </w:rPr>
              <w:t>Наименование</w:t>
            </w:r>
            <w:r w:rsidRPr="00E708E8">
              <w:rPr>
                <w:spacing w:val="-3"/>
                <w:lang w:val="en-US"/>
              </w:rPr>
              <w:t xml:space="preserve"> </w:t>
            </w:r>
            <w:r>
              <w:rPr>
                <w:spacing w:val="-3"/>
              </w:rPr>
              <w:t>валюты</w:t>
            </w:r>
            <w:r w:rsidRPr="00E708E8">
              <w:rPr>
                <w:spacing w:val="-3"/>
                <w:lang w:val="en-US"/>
              </w:rPr>
              <w:t xml:space="preserve">, </w:t>
            </w:r>
            <w:r>
              <w:rPr>
                <w:spacing w:val="-3"/>
              </w:rPr>
              <w:t>ценностей</w:t>
            </w:r>
            <w:r w:rsidRPr="00E708E8">
              <w:rPr>
                <w:spacing w:val="-3"/>
                <w:lang w:val="en-US"/>
              </w:rPr>
              <w:t xml:space="preserve"> </w:t>
            </w:r>
            <w:r>
              <w:rPr>
                <w:spacing w:val="-3"/>
              </w:rPr>
              <w:t>и</w:t>
            </w:r>
            <w:r w:rsidRPr="00E708E8">
              <w:rPr>
                <w:spacing w:val="-3"/>
                <w:lang w:val="en-US"/>
              </w:rPr>
              <w:t xml:space="preserve"> </w:t>
            </w:r>
            <w:r>
              <w:rPr>
                <w:spacing w:val="-3"/>
              </w:rPr>
              <w:t>изделий</w:t>
            </w:r>
            <w:r w:rsidRPr="00E708E8">
              <w:rPr>
                <w:spacing w:val="-3"/>
                <w:lang w:val="en-US"/>
              </w:rPr>
              <w:t xml:space="preserve"> </w:t>
            </w:r>
            <w:r>
              <w:rPr>
                <w:lang w:val="en-US"/>
              </w:rPr>
              <w:t>(description of currency, valuables and items)</w:t>
            </w:r>
          </w:p>
        </w:tc>
        <w:tc>
          <w:tcPr>
            <w:tcW w:w="5107" w:type="dxa"/>
            <w:gridSpan w:val="2"/>
            <w:tcBorders>
              <w:top w:val="single" w:sz="6" w:space="0" w:color="auto"/>
              <w:left w:val="single" w:sz="6" w:space="0" w:color="auto"/>
              <w:bottom w:val="single" w:sz="6" w:space="0" w:color="auto"/>
              <w:right w:val="single" w:sz="6" w:space="0" w:color="auto"/>
            </w:tcBorders>
            <w:shd w:val="clear" w:color="auto" w:fill="FFFFFF"/>
          </w:tcPr>
          <w:p w:rsidR="007618D5" w:rsidRDefault="007618D5" w:rsidP="006A5141">
            <w:pPr>
              <w:jc w:val="center"/>
            </w:pPr>
            <w:r>
              <w:rPr>
                <w:spacing w:val="-3"/>
              </w:rPr>
              <w:t xml:space="preserve">Сумма/количество </w:t>
            </w:r>
            <w:r w:rsidRPr="00E708E8">
              <w:rPr>
                <w:spacing w:val="-3"/>
              </w:rPr>
              <w:t>(</w:t>
            </w:r>
            <w:r>
              <w:rPr>
                <w:spacing w:val="-3"/>
                <w:lang w:val="en-US"/>
              </w:rPr>
              <w:t>total</w:t>
            </w:r>
            <w:r w:rsidRPr="00E708E8">
              <w:rPr>
                <w:spacing w:val="-3"/>
              </w:rPr>
              <w:t xml:space="preserve"> </w:t>
            </w:r>
            <w:r>
              <w:rPr>
                <w:spacing w:val="-3"/>
                <w:lang w:val="en-US"/>
              </w:rPr>
              <w:t>sum</w:t>
            </w:r>
            <w:r w:rsidRPr="00E708E8">
              <w:rPr>
                <w:spacing w:val="-3"/>
              </w:rPr>
              <w:t>/</w:t>
            </w:r>
            <w:r>
              <w:rPr>
                <w:spacing w:val="-3"/>
                <w:lang w:val="en-US"/>
              </w:rPr>
              <w:t>quantity</w:t>
            </w:r>
            <w:r w:rsidRPr="00E708E8">
              <w:rPr>
                <w:spacing w:val="-3"/>
              </w:rPr>
              <w:t>)</w:t>
            </w:r>
          </w:p>
        </w:tc>
      </w:tr>
      <w:tr w:rsidR="007618D5">
        <w:trPr>
          <w:trHeight w:hRule="exact" w:val="330"/>
        </w:trPr>
        <w:tc>
          <w:tcPr>
            <w:tcW w:w="5069" w:type="dxa"/>
            <w:vMerge/>
            <w:tcBorders>
              <w:top w:val="nil"/>
              <w:left w:val="single" w:sz="6" w:space="0" w:color="auto"/>
              <w:bottom w:val="single" w:sz="6" w:space="0" w:color="auto"/>
              <w:right w:val="single" w:sz="6" w:space="0" w:color="auto"/>
            </w:tcBorders>
            <w:shd w:val="clear" w:color="auto" w:fill="FFFFFF"/>
          </w:tcPr>
          <w:p w:rsidR="007618D5" w:rsidRDefault="007618D5" w:rsidP="006A5141">
            <w:pPr>
              <w:jc w:val="center"/>
            </w:pPr>
          </w:p>
          <w:p w:rsidR="007618D5" w:rsidRDefault="007618D5" w:rsidP="006A5141">
            <w:pPr>
              <w:jc w:val="center"/>
            </w:pP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7618D5" w:rsidRDefault="007618D5" w:rsidP="006A5141">
            <w:pPr>
              <w:jc w:val="center"/>
            </w:pPr>
            <w:r>
              <w:t xml:space="preserve">Цифрами/ </w:t>
            </w:r>
            <w:r>
              <w:rPr>
                <w:lang w:val="en-US"/>
              </w:rPr>
              <w:t>In figures</w:t>
            </w:r>
          </w:p>
        </w:tc>
        <w:tc>
          <w:tcPr>
            <w:tcW w:w="3000" w:type="dxa"/>
            <w:tcBorders>
              <w:top w:val="single" w:sz="6" w:space="0" w:color="auto"/>
              <w:left w:val="single" w:sz="6" w:space="0" w:color="auto"/>
              <w:bottom w:val="single" w:sz="6" w:space="0" w:color="auto"/>
              <w:right w:val="single" w:sz="6" w:space="0" w:color="auto"/>
            </w:tcBorders>
            <w:shd w:val="clear" w:color="auto" w:fill="FFFFFF"/>
          </w:tcPr>
          <w:p w:rsidR="007618D5" w:rsidRDefault="007618D5" w:rsidP="006A5141">
            <w:pPr>
              <w:jc w:val="center"/>
            </w:pPr>
            <w:r>
              <w:t xml:space="preserve">Прописью/ </w:t>
            </w:r>
            <w:r>
              <w:rPr>
                <w:lang w:val="en-US"/>
              </w:rPr>
              <w:t>In words</w:t>
            </w:r>
          </w:p>
        </w:tc>
      </w:tr>
      <w:tr w:rsidR="007618D5">
        <w:trPr>
          <w:trHeight w:hRule="exact" w:val="175"/>
        </w:trPr>
        <w:tc>
          <w:tcPr>
            <w:tcW w:w="5069" w:type="dxa"/>
            <w:tcBorders>
              <w:top w:val="single" w:sz="6" w:space="0" w:color="auto"/>
              <w:left w:val="single" w:sz="6" w:space="0" w:color="auto"/>
              <w:bottom w:val="single" w:sz="6" w:space="0" w:color="auto"/>
              <w:right w:val="single" w:sz="6" w:space="0" w:color="auto"/>
            </w:tcBorders>
            <w:shd w:val="clear" w:color="auto" w:fill="FFFFFF"/>
          </w:tcPr>
          <w:p w:rsidR="007618D5" w:rsidRDefault="007618D5" w:rsidP="006A5141"/>
        </w:tc>
        <w:tc>
          <w:tcPr>
            <w:tcW w:w="2107" w:type="dxa"/>
            <w:tcBorders>
              <w:top w:val="single" w:sz="6" w:space="0" w:color="auto"/>
              <w:left w:val="single" w:sz="6" w:space="0" w:color="auto"/>
              <w:bottom w:val="single" w:sz="6" w:space="0" w:color="auto"/>
              <w:right w:val="single" w:sz="6" w:space="0" w:color="auto"/>
            </w:tcBorders>
            <w:shd w:val="clear" w:color="auto" w:fill="FFFFFF"/>
          </w:tcPr>
          <w:p w:rsidR="007618D5" w:rsidRDefault="007618D5" w:rsidP="006A5141"/>
        </w:tc>
        <w:tc>
          <w:tcPr>
            <w:tcW w:w="3000" w:type="dxa"/>
            <w:tcBorders>
              <w:top w:val="single" w:sz="6" w:space="0" w:color="auto"/>
              <w:left w:val="single" w:sz="6" w:space="0" w:color="auto"/>
              <w:bottom w:val="single" w:sz="6" w:space="0" w:color="auto"/>
              <w:right w:val="single" w:sz="6" w:space="0" w:color="auto"/>
            </w:tcBorders>
            <w:shd w:val="clear" w:color="auto" w:fill="FFFFFF"/>
          </w:tcPr>
          <w:p w:rsidR="007618D5" w:rsidRDefault="007618D5" w:rsidP="006A5141"/>
        </w:tc>
      </w:tr>
      <w:tr w:rsidR="007618D5">
        <w:trPr>
          <w:trHeight w:hRule="exact" w:val="186"/>
        </w:trPr>
        <w:tc>
          <w:tcPr>
            <w:tcW w:w="5069" w:type="dxa"/>
            <w:tcBorders>
              <w:top w:val="single" w:sz="6" w:space="0" w:color="auto"/>
              <w:left w:val="single" w:sz="6" w:space="0" w:color="auto"/>
              <w:bottom w:val="single" w:sz="4" w:space="0" w:color="auto"/>
              <w:right w:val="single" w:sz="6" w:space="0" w:color="auto"/>
            </w:tcBorders>
            <w:shd w:val="clear" w:color="auto" w:fill="FFFFFF"/>
          </w:tcPr>
          <w:p w:rsidR="007618D5" w:rsidRDefault="007618D5" w:rsidP="006A5141"/>
        </w:tc>
        <w:tc>
          <w:tcPr>
            <w:tcW w:w="2107" w:type="dxa"/>
            <w:tcBorders>
              <w:top w:val="single" w:sz="6" w:space="0" w:color="auto"/>
              <w:left w:val="single" w:sz="6" w:space="0" w:color="auto"/>
              <w:bottom w:val="single" w:sz="4" w:space="0" w:color="auto"/>
              <w:right w:val="single" w:sz="6" w:space="0" w:color="auto"/>
            </w:tcBorders>
            <w:shd w:val="clear" w:color="auto" w:fill="FFFFFF"/>
          </w:tcPr>
          <w:p w:rsidR="007618D5" w:rsidRDefault="007618D5" w:rsidP="006A5141"/>
        </w:tc>
        <w:tc>
          <w:tcPr>
            <w:tcW w:w="3000" w:type="dxa"/>
            <w:tcBorders>
              <w:top w:val="single" w:sz="6" w:space="0" w:color="auto"/>
              <w:left w:val="single" w:sz="6" w:space="0" w:color="auto"/>
              <w:bottom w:val="single" w:sz="4" w:space="0" w:color="auto"/>
              <w:right w:val="single" w:sz="6" w:space="0" w:color="auto"/>
            </w:tcBorders>
            <w:shd w:val="clear" w:color="auto" w:fill="FFFFFF"/>
          </w:tcPr>
          <w:p w:rsidR="007618D5" w:rsidRDefault="007618D5" w:rsidP="006A5141"/>
        </w:tc>
      </w:tr>
      <w:tr w:rsidR="007618D5">
        <w:trPr>
          <w:trHeight w:hRule="exact" w:val="179"/>
        </w:trPr>
        <w:tc>
          <w:tcPr>
            <w:tcW w:w="5069" w:type="dxa"/>
            <w:tcBorders>
              <w:top w:val="single" w:sz="4" w:space="0" w:color="auto"/>
              <w:left w:val="single" w:sz="4" w:space="0" w:color="auto"/>
              <w:bottom w:val="single" w:sz="4" w:space="0" w:color="auto"/>
              <w:right w:val="single" w:sz="6" w:space="0" w:color="auto"/>
            </w:tcBorders>
            <w:shd w:val="clear" w:color="auto" w:fill="FFFFFF"/>
          </w:tcPr>
          <w:p w:rsidR="007618D5" w:rsidRDefault="007618D5" w:rsidP="006A5141"/>
        </w:tc>
        <w:tc>
          <w:tcPr>
            <w:tcW w:w="2107" w:type="dxa"/>
            <w:tcBorders>
              <w:top w:val="single" w:sz="4" w:space="0" w:color="auto"/>
              <w:left w:val="single" w:sz="6" w:space="0" w:color="auto"/>
              <w:bottom w:val="single" w:sz="4" w:space="0" w:color="auto"/>
              <w:right w:val="single" w:sz="6" w:space="0" w:color="auto"/>
            </w:tcBorders>
            <w:shd w:val="clear" w:color="auto" w:fill="FFFFFF"/>
          </w:tcPr>
          <w:p w:rsidR="007618D5" w:rsidRDefault="007618D5" w:rsidP="006A5141"/>
        </w:tc>
        <w:tc>
          <w:tcPr>
            <w:tcW w:w="3000" w:type="dxa"/>
            <w:tcBorders>
              <w:top w:val="single" w:sz="4" w:space="0" w:color="auto"/>
              <w:left w:val="single" w:sz="6" w:space="0" w:color="auto"/>
              <w:bottom w:val="single" w:sz="4" w:space="0" w:color="auto"/>
              <w:right w:val="single" w:sz="4" w:space="0" w:color="auto"/>
            </w:tcBorders>
            <w:shd w:val="clear" w:color="auto" w:fill="FFFFFF"/>
          </w:tcPr>
          <w:p w:rsidR="007618D5" w:rsidRDefault="007618D5" w:rsidP="006A5141"/>
        </w:tc>
      </w:tr>
    </w:tbl>
    <w:p w:rsidR="007618D5" w:rsidRDefault="007618D5" w:rsidP="007618D5"/>
    <w:p w:rsidR="0065293C" w:rsidRDefault="0065293C" w:rsidP="007618D5">
      <w:pPr>
        <w:sectPr w:rsidR="0065293C">
          <w:type w:val="continuous"/>
          <w:pgSz w:w="11909" w:h="16834"/>
          <w:pgMar w:top="1440" w:right="698" w:bottom="720" w:left="1035" w:header="720" w:footer="720" w:gutter="0"/>
          <w:cols w:space="60"/>
          <w:noEndnote/>
        </w:sectPr>
      </w:pPr>
    </w:p>
    <w:p w:rsidR="00B47AAF" w:rsidRDefault="00B47AAF" w:rsidP="00B47AAF"/>
    <w:p w:rsidR="007618D5" w:rsidRPr="00B47AAF" w:rsidRDefault="007618D5" w:rsidP="00B47AAF">
      <w:r w:rsidRPr="00B47AAF">
        <w:t xml:space="preserve">«___»____________200   </w:t>
      </w:r>
      <w:r w:rsidRPr="00B47AAF">
        <w:rPr>
          <w:lang w:val="en-US"/>
        </w:rPr>
        <w:t>r</w:t>
      </w:r>
      <w:r w:rsidRPr="00B47AAF">
        <w:t>.</w:t>
      </w:r>
    </w:p>
    <w:p w:rsidR="007618D5" w:rsidRPr="00B47AAF" w:rsidRDefault="007618D5" w:rsidP="00B47AAF"/>
    <w:p w:rsidR="007618D5" w:rsidRPr="00B47AAF" w:rsidRDefault="007618D5" w:rsidP="0065293C">
      <w:pPr>
        <w:jc w:val="right"/>
      </w:pPr>
      <w:r w:rsidRPr="00B47AAF">
        <w:t>__________________</w:t>
      </w:r>
      <w:r w:rsidR="00B82CC0">
        <w:t xml:space="preserve">     </w:t>
      </w:r>
      <w:r w:rsidRPr="00B47AAF">
        <w:t>Подпись/</w:t>
      </w:r>
      <w:r w:rsidRPr="00B47AAF">
        <w:rPr>
          <w:lang w:val="en-US"/>
        </w:rPr>
        <w:t>Signature</w:t>
      </w:r>
    </w:p>
    <w:p w:rsidR="007618D5" w:rsidRDefault="007618D5" w:rsidP="00B47AAF"/>
    <w:p w:rsidR="0065293C" w:rsidRDefault="0065293C" w:rsidP="0065293C">
      <w:pPr>
        <w:jc w:val="center"/>
      </w:pPr>
      <w:r>
        <w:t>____________________________________________</w:t>
      </w:r>
    </w:p>
    <w:p w:rsidR="0065293C" w:rsidRPr="0065293C" w:rsidRDefault="0065293C" w:rsidP="0065293C">
      <w:pPr>
        <w:jc w:val="center"/>
      </w:pPr>
      <w:r w:rsidRPr="0065293C">
        <w:t>(подпись должностного лица таможенного органа)</w:t>
      </w:r>
    </w:p>
    <w:p w:rsidR="0065293C" w:rsidRPr="00B47AAF" w:rsidRDefault="0065293C" w:rsidP="00B47AAF">
      <w:pPr>
        <w:sectPr w:rsidR="0065293C" w:rsidRPr="00B47AAF" w:rsidSect="0065293C">
          <w:type w:val="continuous"/>
          <w:pgSz w:w="11909" w:h="16834"/>
          <w:pgMar w:top="1440" w:right="3314" w:bottom="720" w:left="1440" w:header="720" w:footer="720" w:gutter="0"/>
          <w:cols w:num="2" w:space="720" w:equalWidth="0">
            <w:col w:w="5854" w:space="480"/>
            <w:col w:w="820"/>
          </w:cols>
          <w:noEndnote/>
        </w:sectPr>
      </w:pPr>
    </w:p>
    <w:p w:rsidR="008065C4" w:rsidRPr="00CB56DD" w:rsidRDefault="00CB56DD" w:rsidP="00CB56DD">
      <w:pPr>
        <w:pStyle w:val="1"/>
        <w:rPr>
          <w:rFonts w:ascii="Times New Roman" w:hAnsi="Times New Roman"/>
          <w:sz w:val="28"/>
        </w:rPr>
      </w:pPr>
      <w:r>
        <w:t xml:space="preserve">Приложение 3 </w:t>
      </w:r>
      <w:r w:rsidRPr="00335107">
        <w:rPr>
          <w:b w:val="0"/>
          <w:color w:val="434343"/>
          <w:szCs w:val="28"/>
        </w:rPr>
        <w:t>[5.1.].</w:t>
      </w:r>
    </w:p>
    <w:p w:rsidR="0042534D" w:rsidRDefault="00352C41" w:rsidP="0065293C">
      <w:pPr>
        <w:jc w:val="center"/>
      </w:pPr>
      <w:r>
        <w:t>Инструкция о</w:t>
      </w:r>
      <w:r w:rsidR="0042534D">
        <w:t xml:space="preserve"> порядке проведения личного досмотра физических лиц,</w:t>
      </w:r>
      <w:r w:rsidR="0042534D">
        <w:br/>
        <w:t>следующих через таможенную границу Российской Федерации либо</w:t>
      </w:r>
      <w:r w:rsidR="0042534D">
        <w:br/>
        <w:t>находящихся в зоне таможенного контроля или транзитной зоне</w:t>
      </w:r>
      <w:r w:rsidR="0042534D">
        <w:br/>
        <w:t>аэропорта, открытого для международного сообщения</w:t>
      </w:r>
    </w:p>
    <w:p w:rsidR="0042534D" w:rsidRDefault="0042534D" w:rsidP="0042534D">
      <w:pPr>
        <w:pStyle w:val="progsubhead"/>
      </w:pPr>
      <w:r>
        <w:t>Протокол личного досмотра</w:t>
      </w:r>
    </w:p>
    <w:p w:rsidR="0042534D" w:rsidRDefault="0042534D" w:rsidP="0042534D">
      <w:pPr>
        <w:pStyle w:val="progtext"/>
      </w:pPr>
      <w:r>
        <w:t xml:space="preserve">"__" _____ </w:t>
      </w:r>
      <w:r w:rsidR="00880003">
        <w:t>200</w:t>
      </w:r>
      <w:r>
        <w:t>_ г.                                                                            _____________________________</w:t>
      </w:r>
    </w:p>
    <w:p w:rsidR="0042534D" w:rsidRDefault="0042534D" w:rsidP="0042534D">
      <w:pPr>
        <w:pStyle w:val="progtext"/>
      </w:pPr>
      <w:r>
        <w:t xml:space="preserve">    (место составления Протокола) </w:t>
      </w:r>
    </w:p>
    <w:p w:rsidR="0042534D" w:rsidRDefault="0042534D" w:rsidP="0042534D">
      <w:pPr>
        <w:pStyle w:val="progtext"/>
      </w:pPr>
      <w:r>
        <w:t>Личный досмотр начат в __ час. __ мин.</w:t>
      </w:r>
    </w:p>
    <w:p w:rsidR="0042534D" w:rsidRDefault="0042534D" w:rsidP="0042534D">
      <w:pPr>
        <w:pStyle w:val="progtext"/>
      </w:pPr>
      <w:r>
        <w:t>Личный досмотр окончен в __ час. __ мин.</w:t>
      </w:r>
    </w:p>
    <w:p w:rsidR="0042534D" w:rsidRDefault="0042534D" w:rsidP="0042534D">
      <w:pPr>
        <w:pStyle w:val="progtext"/>
      </w:pPr>
      <w:r>
        <w:t>____________________________________________________________________</w:t>
      </w:r>
      <w:r>
        <w:br/>
        <w:t>(наименование таможенного органа, должность,</w:t>
      </w:r>
      <w:r>
        <w:br/>
        <w:t>________________________________________________________________________</w:t>
      </w:r>
      <w:r>
        <w:br/>
        <w:t>фамилия, имя, отчество должностного лица таможенного органа,</w:t>
      </w:r>
      <w:r>
        <w:br/>
        <w:t>_______________________________________________________________________</w:t>
      </w:r>
      <w:r>
        <w:br/>
        <w:t>проводившего личный досмотр и составившего Протокол)</w:t>
      </w:r>
      <w:r>
        <w:br/>
        <w:t>в соответствии с решением ______________________________________________</w:t>
      </w:r>
      <w:r>
        <w:br/>
        <w:t>                                                (наименование таможенного органа,</w:t>
      </w:r>
      <w:r>
        <w:br/>
        <w:t>________________________________________________________________________</w:t>
      </w:r>
      <w:r>
        <w:br/>
        <w:t>должность, фамилия, имя, отчество должностного лица</w:t>
      </w:r>
      <w:r>
        <w:br/>
        <w:t>_______________________________________________________________________,</w:t>
      </w:r>
      <w:r>
        <w:br/>
        <w:t>таможенного органа, по решению которого проводился личный досмотр)</w:t>
      </w:r>
      <w:r>
        <w:br/>
        <w:t>провел личный досмотр __________________________________________________</w:t>
      </w:r>
      <w:r>
        <w:br/>
        <w:t>                                           (гражданство, фамилия, имя, отчество,</w:t>
      </w:r>
      <w:r>
        <w:br/>
        <w:t>________________________________________________________________________</w:t>
      </w:r>
      <w:r>
        <w:br/>
        <w:t>год рождения, паспортные данные досматриваемого лица)</w:t>
      </w:r>
      <w:r>
        <w:br/>
        <w:t>_______________________________________________________________________,</w:t>
      </w:r>
      <w:r>
        <w:br/>
        <w:t>которому объявлено решение о проведении личного досмотра и разъяснены</w:t>
      </w:r>
      <w:r>
        <w:br/>
        <w:t>его права и обязанности ________________________________________________</w:t>
      </w:r>
      <w:r>
        <w:br/>
        <w:t>                                         (подпись досматриваемого лица)</w:t>
      </w:r>
    </w:p>
    <w:p w:rsidR="0065293C" w:rsidRDefault="0042534D" w:rsidP="0042534D">
      <w:pPr>
        <w:pStyle w:val="progtext"/>
      </w:pPr>
      <w:r>
        <w:t>Русским языком ___________________, в услугах переводчика</w:t>
      </w:r>
      <w:r>
        <w:br/>
        <w:t>                           (владею, не владею)</w:t>
      </w:r>
      <w:r>
        <w:br/>
        <w:t>нуждаюсь и желаю давать показания на _____________ языке.</w:t>
      </w:r>
      <w:r>
        <w:br/>
        <w:t>                                       ______________________________</w:t>
      </w:r>
      <w:r>
        <w:br/>
        <w:t>                                       (подпись досматриваемого лица)</w:t>
      </w:r>
      <w:r>
        <w:br/>
        <w:t>Личный досмотр проводился в помещении ______________________________</w:t>
      </w:r>
      <w:r>
        <w:br/>
        <w:t>                                                                             (место проведения личного</w:t>
      </w:r>
      <w:r>
        <w:br/>
        <w:t>_______________________________________________________________________,</w:t>
      </w:r>
      <w:r>
        <w:br/>
        <w:t>досмотра - аэропорт, вокзал и т.п., номер помещения, купе и т.п.)</w:t>
      </w:r>
      <w:r>
        <w:br/>
        <w:t>в присутствии понятых:</w:t>
      </w:r>
      <w:r>
        <w:br/>
        <w:t>    1. _________________________________________________________________</w:t>
      </w:r>
      <w:r>
        <w:br/>
        <w:t>        (фамилия, имя, отчество, адрес проживания, данные документа,</w:t>
      </w:r>
      <w:r>
        <w:br/>
        <w:t>________________________________________________________________________</w:t>
      </w:r>
      <w:r>
        <w:br/>
        <w:t>        удостоверяющего личность)</w:t>
      </w:r>
      <w:r>
        <w:br/>
        <w:t>________________________________________________________________________</w:t>
      </w:r>
      <w:r>
        <w:br/>
        <w:t>    2. _________________________________________________________________</w:t>
      </w:r>
      <w:r>
        <w:br/>
        <w:t>________________________________________________________________________</w:t>
      </w:r>
      <w:r>
        <w:br/>
        <w:t>________________________________________________________________________</w:t>
      </w:r>
      <w:r>
        <w:br/>
        <w:t>с участием переводчика _________________________________________________</w:t>
      </w:r>
      <w:r>
        <w:br/>
        <w:t>                                          (фамилия, имя, отчество, место работы или</w:t>
      </w:r>
      <w:r>
        <w:br/>
        <w:t>________________________________________________________________________</w:t>
      </w:r>
      <w:r>
        <w:br/>
        <w:t>род деятельности, сведения о документе, удостоверяющем личность)</w:t>
      </w:r>
      <w:r>
        <w:br/>
      </w:r>
    </w:p>
    <w:p w:rsidR="0065293C" w:rsidRPr="0065293C" w:rsidRDefault="0065293C" w:rsidP="0065293C">
      <w:pPr>
        <w:jc w:val="right"/>
        <w:rPr>
          <w:b/>
        </w:rPr>
      </w:pPr>
      <w:r w:rsidRPr="0065293C">
        <w:rPr>
          <w:b/>
        </w:rPr>
        <w:t xml:space="preserve">Продолжение приложения </w:t>
      </w:r>
      <w:r>
        <w:rPr>
          <w:b/>
        </w:rPr>
        <w:t>3</w:t>
      </w:r>
    </w:p>
    <w:p w:rsidR="0042534D" w:rsidRDefault="0042534D" w:rsidP="0042534D">
      <w:pPr>
        <w:pStyle w:val="progtext"/>
      </w:pPr>
      <w:r>
        <w:t>специалиста 1. _________________________________________________________</w:t>
      </w:r>
      <w:r>
        <w:br/>
        <w:t xml:space="preserve"> (фамилия, имя, отчество, место работы и</w:t>
      </w:r>
      <w:r>
        <w:br/>
        <w:t>________________________________________________________________________</w:t>
      </w:r>
      <w:r>
        <w:br/>
        <w:t>должность медицинского работника, специалиста, принимавших</w:t>
      </w:r>
      <w:r>
        <w:br/>
        <w:t>________________________________________________________________________</w:t>
      </w:r>
      <w:r>
        <w:br/>
        <w:t>участие в досмотре)</w:t>
      </w:r>
      <w:r>
        <w:br/>
        <w:t>2. _____________________________________________________________________</w:t>
      </w:r>
      <w:r>
        <w:br/>
        <w:t>________________________________________________________________________</w:t>
      </w:r>
      <w:r>
        <w:br/>
        <w:t>которым разъяснены их права и обязанности.</w:t>
      </w:r>
      <w:r>
        <w:br/>
        <w:t>______________________________________           ___________________________</w:t>
      </w:r>
      <w:r>
        <w:br/>
        <w:t>(подпись переводчика)                                                    (подпись специалиста)</w:t>
      </w:r>
      <w:r>
        <w:br/>
        <w:t>_________________</w:t>
      </w:r>
      <w:r>
        <w:br/>
        <w:t>(подписи понятых)</w:t>
      </w:r>
      <w:r>
        <w:br/>
        <w:t>Гражданин(ка) ___________________________________________________ на</w:t>
      </w:r>
      <w:r>
        <w:br/>
        <w:t>предложение о добровольной выдаче предметов, сокрытых от таможенного</w:t>
      </w:r>
      <w:r>
        <w:br/>
        <w:t>контроля, заявил(а) ____________________________________________________</w:t>
      </w:r>
      <w:r>
        <w:br/>
        <w:t>________________________________________________________________________</w:t>
      </w:r>
      <w:r>
        <w:br/>
        <w:t>________________________________________________________________________</w:t>
      </w:r>
      <w:r>
        <w:br/>
        <w:t>добровольно предъявил(а) _______________________________________________</w:t>
      </w:r>
      <w:r>
        <w:br/>
        <w:t>                                                  (указать, какие именно предметы были добровольно</w:t>
      </w:r>
      <w:r>
        <w:br/>
        <w:t>________________________________________________________________________</w:t>
      </w:r>
      <w:r>
        <w:br/>
        <w:t>выданы, их количество и индивидуальные</w:t>
      </w:r>
      <w:r>
        <w:br/>
        <w:t>________________________________________________________________________</w:t>
      </w:r>
      <w:r>
        <w:br/>
        <w:t>признаки, способ и место их сокрытия)</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В результате личного досмотра гражданина(ки) _______________________</w:t>
      </w:r>
      <w:r>
        <w:br/>
        <w:t>________________ было обнаружено _______________________________________</w:t>
      </w:r>
      <w:r>
        <w:br/>
        <w:t>________________________________________________________________________</w:t>
      </w:r>
      <w:r>
        <w:br/>
        <w:t>(указать в хронологической последовательности досмотра, какие</w:t>
      </w:r>
      <w:r>
        <w:br/>
        <w:t>________________________________________________________________________</w:t>
      </w:r>
      <w:r>
        <w:br/>
        <w:t>предметы обнаружены, их количество и индивидуальные признаки,</w:t>
      </w:r>
      <w:r>
        <w:br/>
        <w:t>________________________________________________________________________</w:t>
      </w:r>
      <w:r>
        <w:br/>
        <w:t>способ и место сокрытия, либо указать - дальнейший досмотр не</w:t>
      </w:r>
      <w:r>
        <w:br/>
        <w:t>________________________________________________________________________</w:t>
      </w:r>
      <w:r>
        <w:br/>
        <w:t>производился)</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Пределы проведения личного досмотра: _______________________________</w:t>
      </w:r>
      <w:r>
        <w:br/>
        <w:t>________________________________________________________________________</w:t>
      </w:r>
      <w:r>
        <w:br/>
        <w:t>(пределы проведения личного досмотра, степень и форма</w:t>
      </w:r>
      <w:r>
        <w:br/>
        <w:t>________________________________________________________________________</w:t>
      </w:r>
      <w:r>
        <w:br/>
        <w:t>участия специалиста, медицинского работника)</w:t>
      </w:r>
      <w:r>
        <w:br/>
        <w:t>Отметка о применении конкретных технических средств, медицинских</w:t>
      </w:r>
      <w:r>
        <w:br/>
        <w:t>приборов (параметры - наименование, тип, марка, модель), об условиях и</w:t>
      </w:r>
      <w:r>
        <w:br/>
        <w:t>порядке их использования 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К Протоколу прилагаются: ___________________________________________</w:t>
      </w:r>
      <w:r>
        <w:br/>
        <w:t>                                                      (наименование, количество и индивидуальные</w:t>
      </w:r>
      <w:r>
        <w:br/>
        <w:t>________________________________________________________________________</w:t>
      </w:r>
      <w:r>
        <w:br/>
        <w:t>признаки предметов, добровольно выданных или обнаруженных при</w:t>
      </w:r>
      <w:r>
        <w:br/>
        <w:t>________________________________________________________________________</w:t>
      </w:r>
      <w:r>
        <w:br/>
        <w:t>проведении личного досмотра; способы обеспечения</w:t>
      </w:r>
      <w:r>
        <w:br/>
        <w:t>________________________________________________________________________</w:t>
      </w:r>
      <w:r>
        <w:br/>
        <w:t>идентификации)</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Приобщить к Протоколу личного досмотра: фотографические снимки,</w:t>
      </w:r>
      <w:r>
        <w:br/>
        <w:t>негативы, киноленты, аудио - и видеозаписи, документально</w:t>
      </w:r>
      <w:r>
        <w:br/>
        <w:t>зафиксированные результаты наблюдений, измерений и исследований,</w:t>
      </w:r>
      <w:r>
        <w:br/>
        <w:t>применения лекарственных средств (ненужное вычеркнуть)</w:t>
      </w:r>
      <w:r>
        <w:br/>
        <w:t>Заявление досматриваемого лица: ____________________________________</w:t>
      </w:r>
      <w:r>
        <w:br/>
        <w:t>________________________________________________________________________</w:t>
      </w:r>
      <w:r>
        <w:br/>
        <w:t>________________________________________________________________________</w:t>
      </w:r>
      <w:r>
        <w:br/>
        <w:t>Заявления иных лиц, участвовавших в личном досмотре: _______________</w:t>
      </w:r>
      <w:r>
        <w:br/>
        <w:t>________________________________________________________________________</w:t>
      </w:r>
      <w:r>
        <w:br/>
        <w:t>________________________________________________________________________</w:t>
      </w:r>
      <w:r>
        <w:br/>
        <w:t>________________________________________________________________________</w:t>
      </w:r>
      <w:r>
        <w:br/>
        <w:t>Отметка о поведении досматриваемого лица (в случае необходимости)</w:t>
      </w:r>
      <w:r>
        <w:br/>
        <w:t>________________________________________________________________________</w:t>
      </w:r>
      <w:r>
        <w:br/>
        <w:t>________________________________________________________________________</w:t>
      </w:r>
    </w:p>
    <w:p w:rsidR="0042534D" w:rsidRDefault="0042534D" w:rsidP="0042534D">
      <w:pPr>
        <w:pStyle w:val="progtext"/>
      </w:pPr>
      <w:r>
        <w:t>Протокол личного досмотра ______ прочитан, переведен на ________</w:t>
      </w:r>
      <w:r>
        <w:br/>
        <w:t>язык. Записано правильно, дополнений и замечаний ________ поступило</w:t>
      </w:r>
      <w:r>
        <w:br/>
        <w:t>________________________________________________________________________</w:t>
      </w:r>
      <w:r>
        <w:br/>
        <w:t>________________________________________________________________________</w:t>
      </w:r>
      <w:r>
        <w:br/>
        <w:t>________________________________________________________________________</w:t>
      </w:r>
      <w:r>
        <w:br/>
        <w:t>Личный досмотр провел и Протокол составил:</w:t>
      </w:r>
      <w:r>
        <w:br/>
        <w:t>                _______________         ______________________</w:t>
      </w:r>
      <w:r>
        <w:br/>
        <w:t>                    (подпись)                    (фамилия, инициалы)</w:t>
      </w:r>
      <w:r>
        <w:br/>
        <w:t>Досматриваемое лицо:</w:t>
      </w:r>
      <w:r>
        <w:br/>
        <w:t>                _______________         ______________________</w:t>
      </w:r>
      <w:r>
        <w:br/>
        <w:t>                    (подпись)                    (фамилия, инициалы)</w:t>
      </w:r>
      <w:r>
        <w:br/>
        <w:t>Понятые:</w:t>
      </w:r>
      <w:r>
        <w:br/>
        <w:t>                _______________         ______________________</w:t>
      </w:r>
      <w:r>
        <w:br/>
        <w:t>                    (подпись)                    (фамилия, инициалы)</w:t>
      </w:r>
      <w:r>
        <w:br/>
        <w:t>                _______________         ______________________</w:t>
      </w:r>
      <w:r>
        <w:br/>
        <w:t>                    (подпись)                    (фамилия, инициалы)</w:t>
      </w:r>
      <w:r>
        <w:br/>
        <w:t>Специалисты:</w:t>
      </w:r>
      <w:r>
        <w:br/>
        <w:t>                _______________         ______________________</w:t>
      </w:r>
      <w:r>
        <w:br/>
        <w:t>                    (подпись)                    (фамилия, инициалы)</w:t>
      </w:r>
      <w:r>
        <w:br/>
        <w:t>                _______________         ______________________</w:t>
      </w:r>
      <w:r>
        <w:br/>
        <w:t>                    (подпись)                    (фамилия, инициалы)</w:t>
      </w:r>
      <w:r>
        <w:br/>
        <w:t>Переводчик</w:t>
      </w:r>
      <w:r>
        <w:br/>
        <w:t>                _______________         ______________________</w:t>
      </w:r>
      <w:r>
        <w:br/>
        <w:t>                    (подпись)                    (фамилия, инициалы)</w:t>
      </w:r>
    </w:p>
    <w:p w:rsidR="0042534D" w:rsidRDefault="0042534D" w:rsidP="00647219">
      <w:bookmarkStart w:id="146" w:name="_GoBack"/>
      <w:bookmarkEnd w:id="146"/>
    </w:p>
    <w:sectPr w:rsidR="0042534D" w:rsidSect="00723A8A">
      <w:pgSz w:w="11906" w:h="16838"/>
      <w:pgMar w:top="899"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01A" w:rsidRDefault="008D701A">
      <w:r>
        <w:separator/>
      </w:r>
    </w:p>
  </w:endnote>
  <w:endnote w:type="continuationSeparator" w:id="0">
    <w:p w:rsidR="008D701A" w:rsidRDefault="008D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0C" w:rsidRDefault="00043F0C" w:rsidP="006A75F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43F0C" w:rsidRDefault="00043F0C" w:rsidP="008002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0C" w:rsidRDefault="00043F0C" w:rsidP="009B0B3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C6F4E">
      <w:rPr>
        <w:rStyle w:val="a6"/>
        <w:noProof/>
      </w:rPr>
      <w:t>4</w:t>
    </w:r>
    <w:r>
      <w:rPr>
        <w:rStyle w:val="a6"/>
      </w:rPr>
      <w:fldChar w:fldCharType="end"/>
    </w:r>
  </w:p>
  <w:p w:rsidR="00043F0C" w:rsidRDefault="00043F0C" w:rsidP="0080020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01A" w:rsidRDefault="008D701A">
      <w:r>
        <w:separator/>
      </w:r>
    </w:p>
  </w:footnote>
  <w:footnote w:type="continuationSeparator" w:id="0">
    <w:p w:rsidR="008D701A" w:rsidRDefault="008D7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B2B"/>
    <w:multiLevelType w:val="singleLevel"/>
    <w:tmpl w:val="493881CC"/>
    <w:lvl w:ilvl="0">
      <w:start w:val="2"/>
      <w:numFmt w:val="decimal"/>
      <w:lvlText w:val="%1."/>
      <w:legacy w:legacy="1" w:legacySpace="0" w:legacyIndent="274"/>
      <w:lvlJc w:val="left"/>
      <w:rPr>
        <w:rFonts w:ascii="Times New Roman" w:hAnsi="Times New Roman" w:cs="Times New Roman" w:hint="default"/>
      </w:rPr>
    </w:lvl>
  </w:abstractNum>
  <w:abstractNum w:abstractNumId="1">
    <w:nsid w:val="0979122A"/>
    <w:multiLevelType w:val="hybridMultilevel"/>
    <w:tmpl w:val="FD6E21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E143BE8"/>
    <w:multiLevelType w:val="hybridMultilevel"/>
    <w:tmpl w:val="C7D491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16E5991"/>
    <w:multiLevelType w:val="hybridMultilevel"/>
    <w:tmpl w:val="8BC472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20610F7"/>
    <w:multiLevelType w:val="hybridMultilevel"/>
    <w:tmpl w:val="1520C7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23769EB"/>
    <w:multiLevelType w:val="hybridMultilevel"/>
    <w:tmpl w:val="634E1B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39A3F25"/>
    <w:multiLevelType w:val="hybridMultilevel"/>
    <w:tmpl w:val="7A50E7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7B819EA"/>
    <w:multiLevelType w:val="hybridMultilevel"/>
    <w:tmpl w:val="D402DBE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DC24C51"/>
    <w:multiLevelType w:val="hybridMultilevel"/>
    <w:tmpl w:val="1550E4E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F0E18DF"/>
    <w:multiLevelType w:val="hybridMultilevel"/>
    <w:tmpl w:val="C4B28C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0FB738D"/>
    <w:multiLevelType w:val="multilevel"/>
    <w:tmpl w:val="709EB74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D815A12"/>
    <w:multiLevelType w:val="hybridMultilevel"/>
    <w:tmpl w:val="47D2B8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FFF7A0C"/>
    <w:multiLevelType w:val="hybridMultilevel"/>
    <w:tmpl w:val="EACC2D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55E265F"/>
    <w:multiLevelType w:val="singleLevel"/>
    <w:tmpl w:val="8E1E8B3C"/>
    <w:lvl w:ilvl="0">
      <w:start w:val="2"/>
      <w:numFmt w:val="decimal"/>
      <w:lvlText w:val="%1."/>
      <w:legacy w:legacy="1" w:legacySpace="0" w:legacyIndent="298"/>
      <w:lvlJc w:val="left"/>
      <w:rPr>
        <w:rFonts w:ascii="Times New Roman" w:hAnsi="Times New Roman" w:cs="Times New Roman" w:hint="default"/>
      </w:rPr>
    </w:lvl>
  </w:abstractNum>
  <w:abstractNum w:abstractNumId="14">
    <w:nsid w:val="3E9221CF"/>
    <w:multiLevelType w:val="hybridMultilevel"/>
    <w:tmpl w:val="71D8FA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58F3AF7"/>
    <w:multiLevelType w:val="hybridMultilevel"/>
    <w:tmpl w:val="FCD03E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5934CB7"/>
    <w:multiLevelType w:val="hybridMultilevel"/>
    <w:tmpl w:val="991E97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8C97DBC"/>
    <w:multiLevelType w:val="hybridMultilevel"/>
    <w:tmpl w:val="F21EFC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BEA0C65"/>
    <w:multiLevelType w:val="hybridMultilevel"/>
    <w:tmpl w:val="4EA22E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00C2BF6"/>
    <w:multiLevelType w:val="hybridMultilevel"/>
    <w:tmpl w:val="7714A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4246A"/>
    <w:multiLevelType w:val="singleLevel"/>
    <w:tmpl w:val="6D4A519E"/>
    <w:lvl w:ilvl="0">
      <w:start w:val="8"/>
      <w:numFmt w:val="decimal"/>
      <w:lvlText w:val="%1."/>
      <w:legacy w:legacy="1" w:legacySpace="0" w:legacyIndent="278"/>
      <w:lvlJc w:val="left"/>
      <w:rPr>
        <w:rFonts w:ascii="Times New Roman" w:hAnsi="Times New Roman" w:cs="Times New Roman" w:hint="default"/>
      </w:rPr>
    </w:lvl>
  </w:abstractNum>
  <w:abstractNum w:abstractNumId="21">
    <w:nsid w:val="52E14342"/>
    <w:multiLevelType w:val="hybridMultilevel"/>
    <w:tmpl w:val="0366A34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78A13CC"/>
    <w:multiLevelType w:val="hybridMultilevel"/>
    <w:tmpl w:val="7A2672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7CC786C"/>
    <w:multiLevelType w:val="hybridMultilevel"/>
    <w:tmpl w:val="15A4B6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8545B11"/>
    <w:multiLevelType w:val="hybridMultilevel"/>
    <w:tmpl w:val="A34E959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A705260"/>
    <w:multiLevelType w:val="hybridMultilevel"/>
    <w:tmpl w:val="EEA4B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EA0975"/>
    <w:multiLevelType w:val="hybridMultilevel"/>
    <w:tmpl w:val="E4A2B0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BB90E62"/>
    <w:multiLevelType w:val="hybridMultilevel"/>
    <w:tmpl w:val="05ECAE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BBC0CF3"/>
    <w:multiLevelType w:val="singleLevel"/>
    <w:tmpl w:val="E7961400"/>
    <w:lvl w:ilvl="0">
      <w:start w:val="4"/>
      <w:numFmt w:val="decimal"/>
      <w:lvlText w:val="%1."/>
      <w:legacy w:legacy="1" w:legacySpace="0" w:legacyIndent="442"/>
      <w:lvlJc w:val="left"/>
      <w:rPr>
        <w:rFonts w:ascii="Times New Roman" w:hAnsi="Times New Roman" w:cs="Times New Roman" w:hint="default"/>
      </w:rPr>
    </w:lvl>
  </w:abstractNum>
  <w:abstractNum w:abstractNumId="29">
    <w:nsid w:val="5D1A7BE8"/>
    <w:multiLevelType w:val="hybridMultilevel"/>
    <w:tmpl w:val="96FCBC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0170DFC"/>
    <w:multiLevelType w:val="hybridMultilevel"/>
    <w:tmpl w:val="7F2C5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14756A"/>
    <w:multiLevelType w:val="singleLevel"/>
    <w:tmpl w:val="5B3462A4"/>
    <w:lvl w:ilvl="0">
      <w:start w:val="2"/>
      <w:numFmt w:val="decimal"/>
      <w:lvlText w:val="%1."/>
      <w:legacy w:legacy="1" w:legacySpace="0" w:legacyIndent="360"/>
      <w:lvlJc w:val="left"/>
      <w:rPr>
        <w:rFonts w:ascii="Times New Roman" w:hAnsi="Times New Roman" w:cs="Times New Roman" w:hint="default"/>
      </w:rPr>
    </w:lvl>
  </w:abstractNum>
  <w:abstractNum w:abstractNumId="32">
    <w:nsid w:val="65872BD5"/>
    <w:multiLevelType w:val="hybridMultilevel"/>
    <w:tmpl w:val="F0B601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6F33E8A"/>
    <w:multiLevelType w:val="hybridMultilevel"/>
    <w:tmpl w:val="0CA44F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85F55C0"/>
    <w:multiLevelType w:val="hybridMultilevel"/>
    <w:tmpl w:val="CACC77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8C92E2D"/>
    <w:multiLevelType w:val="hybridMultilevel"/>
    <w:tmpl w:val="830AA4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6BA97476"/>
    <w:multiLevelType w:val="hybridMultilevel"/>
    <w:tmpl w:val="2C6A52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6C6A678F"/>
    <w:multiLevelType w:val="multilevel"/>
    <w:tmpl w:val="684A5A8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28B05F5"/>
    <w:multiLevelType w:val="hybridMultilevel"/>
    <w:tmpl w:val="852667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3043424"/>
    <w:multiLevelType w:val="hybridMultilevel"/>
    <w:tmpl w:val="121E81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74ED69D6"/>
    <w:multiLevelType w:val="hybridMultilevel"/>
    <w:tmpl w:val="2982E0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73E64E6"/>
    <w:multiLevelType w:val="hybridMultilevel"/>
    <w:tmpl w:val="509A8B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12"/>
  </w:num>
  <w:num w:numId="3">
    <w:abstractNumId w:val="14"/>
  </w:num>
  <w:num w:numId="4">
    <w:abstractNumId w:val="22"/>
  </w:num>
  <w:num w:numId="5">
    <w:abstractNumId w:val="6"/>
  </w:num>
  <w:num w:numId="6">
    <w:abstractNumId w:val="5"/>
  </w:num>
  <w:num w:numId="7">
    <w:abstractNumId w:val="36"/>
  </w:num>
  <w:num w:numId="8">
    <w:abstractNumId w:val="24"/>
  </w:num>
  <w:num w:numId="9">
    <w:abstractNumId w:val="27"/>
  </w:num>
  <w:num w:numId="10">
    <w:abstractNumId w:val="38"/>
  </w:num>
  <w:num w:numId="11">
    <w:abstractNumId w:val="39"/>
  </w:num>
  <w:num w:numId="12">
    <w:abstractNumId w:val="2"/>
  </w:num>
  <w:num w:numId="13">
    <w:abstractNumId w:val="3"/>
  </w:num>
  <w:num w:numId="14">
    <w:abstractNumId w:val="8"/>
  </w:num>
  <w:num w:numId="15">
    <w:abstractNumId w:val="29"/>
  </w:num>
  <w:num w:numId="16">
    <w:abstractNumId w:val="16"/>
  </w:num>
  <w:num w:numId="17">
    <w:abstractNumId w:val="34"/>
  </w:num>
  <w:num w:numId="18">
    <w:abstractNumId w:val="7"/>
  </w:num>
  <w:num w:numId="19">
    <w:abstractNumId w:val="35"/>
  </w:num>
  <w:num w:numId="20">
    <w:abstractNumId w:val="1"/>
  </w:num>
  <w:num w:numId="21">
    <w:abstractNumId w:val="17"/>
  </w:num>
  <w:num w:numId="22">
    <w:abstractNumId w:val="18"/>
  </w:num>
  <w:num w:numId="23">
    <w:abstractNumId w:val="33"/>
  </w:num>
  <w:num w:numId="24">
    <w:abstractNumId w:val="26"/>
  </w:num>
  <w:num w:numId="25">
    <w:abstractNumId w:val="30"/>
  </w:num>
  <w:num w:numId="26">
    <w:abstractNumId w:val="23"/>
  </w:num>
  <w:num w:numId="27">
    <w:abstractNumId w:val="31"/>
  </w:num>
  <w:num w:numId="28">
    <w:abstractNumId w:val="28"/>
  </w:num>
  <w:num w:numId="29">
    <w:abstractNumId w:val="20"/>
  </w:num>
  <w:num w:numId="30">
    <w:abstractNumId w:val="13"/>
  </w:num>
  <w:num w:numId="31">
    <w:abstractNumId w:val="0"/>
  </w:num>
  <w:num w:numId="32">
    <w:abstractNumId w:val="40"/>
  </w:num>
  <w:num w:numId="33">
    <w:abstractNumId w:val="32"/>
  </w:num>
  <w:num w:numId="34">
    <w:abstractNumId w:val="11"/>
  </w:num>
  <w:num w:numId="35">
    <w:abstractNumId w:val="41"/>
  </w:num>
  <w:num w:numId="36">
    <w:abstractNumId w:val="4"/>
  </w:num>
  <w:num w:numId="37">
    <w:abstractNumId w:val="25"/>
  </w:num>
  <w:num w:numId="38">
    <w:abstractNumId w:val="10"/>
  </w:num>
  <w:num w:numId="39">
    <w:abstractNumId w:val="37"/>
  </w:num>
  <w:num w:numId="40">
    <w:abstractNumId w:val="15"/>
  </w:num>
  <w:num w:numId="41">
    <w:abstractNumId w:val="1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A8A"/>
    <w:rsid w:val="00000817"/>
    <w:rsid w:val="00015EBD"/>
    <w:rsid w:val="00042875"/>
    <w:rsid w:val="00043F0C"/>
    <w:rsid w:val="000461E8"/>
    <w:rsid w:val="0005203C"/>
    <w:rsid w:val="00063353"/>
    <w:rsid w:val="00073962"/>
    <w:rsid w:val="0008712F"/>
    <w:rsid w:val="000914E7"/>
    <w:rsid w:val="00131A51"/>
    <w:rsid w:val="00133A4D"/>
    <w:rsid w:val="0014082A"/>
    <w:rsid w:val="00147D7B"/>
    <w:rsid w:val="001926E1"/>
    <w:rsid w:val="0019718C"/>
    <w:rsid w:val="002069F4"/>
    <w:rsid w:val="002528E4"/>
    <w:rsid w:val="00260213"/>
    <w:rsid w:val="00264ED4"/>
    <w:rsid w:val="00276389"/>
    <w:rsid w:val="00287E55"/>
    <w:rsid w:val="002A001F"/>
    <w:rsid w:val="002C6F4E"/>
    <w:rsid w:val="002E198B"/>
    <w:rsid w:val="002E3CD1"/>
    <w:rsid w:val="003322B0"/>
    <w:rsid w:val="00335107"/>
    <w:rsid w:val="00352C41"/>
    <w:rsid w:val="00371D3F"/>
    <w:rsid w:val="00376063"/>
    <w:rsid w:val="00391499"/>
    <w:rsid w:val="00392666"/>
    <w:rsid w:val="00393707"/>
    <w:rsid w:val="003B4C4A"/>
    <w:rsid w:val="003C0C14"/>
    <w:rsid w:val="003C0FAF"/>
    <w:rsid w:val="003D0761"/>
    <w:rsid w:val="00406A2A"/>
    <w:rsid w:val="0042534D"/>
    <w:rsid w:val="00432802"/>
    <w:rsid w:val="00440957"/>
    <w:rsid w:val="0047582B"/>
    <w:rsid w:val="0049504E"/>
    <w:rsid w:val="004955AB"/>
    <w:rsid w:val="004C68C9"/>
    <w:rsid w:val="004F73D1"/>
    <w:rsid w:val="0052754B"/>
    <w:rsid w:val="0053067B"/>
    <w:rsid w:val="005405AE"/>
    <w:rsid w:val="005601AC"/>
    <w:rsid w:val="00591017"/>
    <w:rsid w:val="0059377A"/>
    <w:rsid w:val="006128B8"/>
    <w:rsid w:val="006132D3"/>
    <w:rsid w:val="0063518F"/>
    <w:rsid w:val="00647219"/>
    <w:rsid w:val="0065293C"/>
    <w:rsid w:val="006535E2"/>
    <w:rsid w:val="00666102"/>
    <w:rsid w:val="0068307D"/>
    <w:rsid w:val="006A5141"/>
    <w:rsid w:val="006A75F3"/>
    <w:rsid w:val="006F6244"/>
    <w:rsid w:val="00713A2A"/>
    <w:rsid w:val="00723A8A"/>
    <w:rsid w:val="007316E1"/>
    <w:rsid w:val="007412A7"/>
    <w:rsid w:val="00752AEE"/>
    <w:rsid w:val="007618D5"/>
    <w:rsid w:val="0076193E"/>
    <w:rsid w:val="00780B78"/>
    <w:rsid w:val="007B31B9"/>
    <w:rsid w:val="007D1A64"/>
    <w:rsid w:val="00800209"/>
    <w:rsid w:val="00803EE5"/>
    <w:rsid w:val="008065C4"/>
    <w:rsid w:val="008224B2"/>
    <w:rsid w:val="00871380"/>
    <w:rsid w:val="00880003"/>
    <w:rsid w:val="00880626"/>
    <w:rsid w:val="008839B4"/>
    <w:rsid w:val="008858B5"/>
    <w:rsid w:val="00886679"/>
    <w:rsid w:val="008D49C8"/>
    <w:rsid w:val="008D5312"/>
    <w:rsid w:val="008D63B9"/>
    <w:rsid w:val="008D701A"/>
    <w:rsid w:val="008E54E7"/>
    <w:rsid w:val="0090715D"/>
    <w:rsid w:val="00920355"/>
    <w:rsid w:val="00925B33"/>
    <w:rsid w:val="00925F50"/>
    <w:rsid w:val="009261FA"/>
    <w:rsid w:val="00930789"/>
    <w:rsid w:val="00941A9C"/>
    <w:rsid w:val="0095059D"/>
    <w:rsid w:val="00963947"/>
    <w:rsid w:val="0097087D"/>
    <w:rsid w:val="00991DA5"/>
    <w:rsid w:val="009A71F7"/>
    <w:rsid w:val="009B0B32"/>
    <w:rsid w:val="009B2EAC"/>
    <w:rsid w:val="00A5050C"/>
    <w:rsid w:val="00A550B8"/>
    <w:rsid w:val="00A75066"/>
    <w:rsid w:val="00A95F81"/>
    <w:rsid w:val="00AC3716"/>
    <w:rsid w:val="00AE2112"/>
    <w:rsid w:val="00B26212"/>
    <w:rsid w:val="00B43802"/>
    <w:rsid w:val="00B45C43"/>
    <w:rsid w:val="00B47AAF"/>
    <w:rsid w:val="00B5196E"/>
    <w:rsid w:val="00B52020"/>
    <w:rsid w:val="00B64F6A"/>
    <w:rsid w:val="00B82CC0"/>
    <w:rsid w:val="00BB61F8"/>
    <w:rsid w:val="00BC1857"/>
    <w:rsid w:val="00BC5AF6"/>
    <w:rsid w:val="00BD7B96"/>
    <w:rsid w:val="00BE2AE2"/>
    <w:rsid w:val="00BE7CD0"/>
    <w:rsid w:val="00BF4F09"/>
    <w:rsid w:val="00C73781"/>
    <w:rsid w:val="00C9635B"/>
    <w:rsid w:val="00CA2289"/>
    <w:rsid w:val="00CB56DD"/>
    <w:rsid w:val="00D01F2F"/>
    <w:rsid w:val="00D2698A"/>
    <w:rsid w:val="00D32C01"/>
    <w:rsid w:val="00D43993"/>
    <w:rsid w:val="00D618F3"/>
    <w:rsid w:val="00D86707"/>
    <w:rsid w:val="00DA1526"/>
    <w:rsid w:val="00DA3473"/>
    <w:rsid w:val="00DD138A"/>
    <w:rsid w:val="00E10254"/>
    <w:rsid w:val="00E10844"/>
    <w:rsid w:val="00E458F0"/>
    <w:rsid w:val="00E57027"/>
    <w:rsid w:val="00EC103F"/>
    <w:rsid w:val="00EF1A8B"/>
    <w:rsid w:val="00F207F2"/>
    <w:rsid w:val="00F22262"/>
    <w:rsid w:val="00F22B59"/>
    <w:rsid w:val="00F23741"/>
    <w:rsid w:val="00F45E7C"/>
    <w:rsid w:val="00F51149"/>
    <w:rsid w:val="00F52B28"/>
    <w:rsid w:val="00F915E9"/>
    <w:rsid w:val="00FB3A5F"/>
    <w:rsid w:val="00FB53AB"/>
    <w:rsid w:val="00FD0293"/>
    <w:rsid w:val="00FF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325FC4EF-8ED4-473C-87B9-90D3BD1D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A8A"/>
    <w:rPr>
      <w:sz w:val="24"/>
      <w:szCs w:val="24"/>
    </w:rPr>
  </w:style>
  <w:style w:type="paragraph" w:styleId="1">
    <w:name w:val="heading 1"/>
    <w:basedOn w:val="a"/>
    <w:next w:val="a"/>
    <w:link w:val="10"/>
    <w:qFormat/>
    <w:rsid w:val="00133A4D"/>
    <w:pPr>
      <w:keepNext/>
      <w:spacing w:before="240" w:after="60"/>
      <w:jc w:val="center"/>
      <w:outlineLvl w:val="0"/>
    </w:pPr>
    <w:rPr>
      <w:rFonts w:ascii="Cambria" w:hAnsi="Cambria"/>
      <w:b/>
      <w:bCs/>
      <w:kern w:val="32"/>
      <w:sz w:val="32"/>
      <w:szCs w:val="32"/>
    </w:rPr>
  </w:style>
  <w:style w:type="paragraph" w:styleId="2">
    <w:name w:val="heading 2"/>
    <w:basedOn w:val="a"/>
    <w:next w:val="a"/>
    <w:link w:val="20"/>
    <w:qFormat/>
    <w:rsid w:val="00F45E7C"/>
    <w:pPr>
      <w:keepNext/>
      <w:spacing w:before="240" w:after="60"/>
      <w:outlineLvl w:val="1"/>
    </w:pPr>
    <w:rPr>
      <w:rFonts w:ascii="Cambria" w:hAnsi="Cambria"/>
      <w:b/>
      <w:bCs/>
      <w:i/>
      <w:iCs/>
      <w:sz w:val="28"/>
      <w:szCs w:val="28"/>
    </w:rPr>
  </w:style>
  <w:style w:type="paragraph" w:styleId="3">
    <w:name w:val="heading 3"/>
    <w:basedOn w:val="a"/>
    <w:next w:val="a"/>
    <w:link w:val="30"/>
    <w:qFormat/>
    <w:rsid w:val="00F45E7C"/>
    <w:pPr>
      <w:keepNext/>
      <w:spacing w:before="240" w:after="60"/>
      <w:outlineLvl w:val="2"/>
    </w:pPr>
    <w:rPr>
      <w:rFonts w:ascii="Cambria" w:hAnsi="Cambria"/>
      <w:b/>
      <w:bCs/>
      <w:sz w:val="26"/>
      <w:szCs w:val="26"/>
    </w:rPr>
  </w:style>
  <w:style w:type="paragraph" w:styleId="5">
    <w:name w:val="heading 5"/>
    <w:basedOn w:val="a"/>
    <w:next w:val="a"/>
    <w:link w:val="50"/>
    <w:qFormat/>
    <w:rsid w:val="00EF1A8B"/>
    <w:pPr>
      <w:spacing w:before="240" w:after="60"/>
      <w:outlineLvl w:val="4"/>
    </w:pPr>
    <w:rPr>
      <w:rFonts w:ascii="Calibri" w:hAnsi="Calibri"/>
      <w:b/>
      <w:bCs/>
      <w:i/>
      <w:iCs/>
      <w:sz w:val="26"/>
      <w:szCs w:val="26"/>
    </w:rPr>
  </w:style>
  <w:style w:type="paragraph" w:styleId="9">
    <w:name w:val="heading 9"/>
    <w:basedOn w:val="a"/>
    <w:next w:val="a"/>
    <w:link w:val="90"/>
    <w:qFormat/>
    <w:rsid w:val="00CA228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23A8A"/>
    <w:rPr>
      <w:strike w:val="0"/>
      <w:dstrike w:val="0"/>
      <w:color w:val="666699"/>
      <w:u w:val="none"/>
      <w:effect w:val="none"/>
    </w:rPr>
  </w:style>
  <w:style w:type="paragraph" w:customStyle="1" w:styleId="u">
    <w:name w:val="u"/>
    <w:basedOn w:val="a"/>
    <w:rsid w:val="00723A8A"/>
    <w:pPr>
      <w:ind w:firstLine="284"/>
      <w:jc w:val="both"/>
    </w:pPr>
    <w:rPr>
      <w:color w:val="000000"/>
    </w:rPr>
  </w:style>
  <w:style w:type="paragraph" w:customStyle="1" w:styleId="unip">
    <w:name w:val="unip"/>
    <w:basedOn w:val="a"/>
    <w:rsid w:val="00723A8A"/>
    <w:pPr>
      <w:jc w:val="both"/>
    </w:pPr>
    <w:rPr>
      <w:color w:val="000000"/>
    </w:rPr>
  </w:style>
  <w:style w:type="paragraph" w:customStyle="1" w:styleId="uni">
    <w:name w:val="uni"/>
    <w:basedOn w:val="a"/>
    <w:rsid w:val="00723A8A"/>
    <w:pPr>
      <w:spacing w:before="100" w:beforeAutospacing="1" w:after="100" w:afterAutospacing="1"/>
      <w:jc w:val="both"/>
    </w:pPr>
    <w:rPr>
      <w:color w:val="000000"/>
    </w:rPr>
  </w:style>
  <w:style w:type="paragraph" w:styleId="HTML">
    <w:name w:val="HTML Preformatted"/>
    <w:basedOn w:val="a"/>
    <w:rsid w:val="00F2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ext">
    <w:name w:val="text"/>
    <w:basedOn w:val="a"/>
    <w:rsid w:val="00991DA5"/>
    <w:pPr>
      <w:spacing w:before="100" w:beforeAutospacing="1" w:after="100" w:afterAutospacing="1"/>
    </w:pPr>
    <w:rPr>
      <w:color w:val="000000"/>
    </w:rPr>
  </w:style>
  <w:style w:type="paragraph" w:styleId="a4">
    <w:name w:val="Normal (Web)"/>
    <w:basedOn w:val="a"/>
    <w:uiPriority w:val="99"/>
    <w:rsid w:val="00991DA5"/>
    <w:pPr>
      <w:spacing w:before="100" w:beforeAutospacing="1" w:after="100" w:afterAutospacing="1"/>
    </w:pPr>
    <w:rPr>
      <w:color w:val="000000"/>
    </w:rPr>
  </w:style>
  <w:style w:type="character" w:customStyle="1" w:styleId="text1">
    <w:name w:val="text1"/>
    <w:basedOn w:val="a0"/>
    <w:rsid w:val="00991DA5"/>
  </w:style>
  <w:style w:type="paragraph" w:customStyle="1" w:styleId="aji5m00">
    <w:name w:val="aji5m0_0"/>
    <w:basedOn w:val="a"/>
    <w:rsid w:val="00FF5E26"/>
    <w:pPr>
      <w:ind w:firstLine="600"/>
      <w:jc w:val="both"/>
    </w:pPr>
  </w:style>
  <w:style w:type="paragraph" w:customStyle="1" w:styleId="aji5m11">
    <w:name w:val="aji5m1_1"/>
    <w:basedOn w:val="a"/>
    <w:rsid w:val="00FF5E26"/>
    <w:pPr>
      <w:spacing w:before="120" w:after="120"/>
      <w:ind w:left="120" w:right="120" w:firstLine="600"/>
      <w:jc w:val="both"/>
    </w:pPr>
    <w:rPr>
      <w:b/>
      <w:bCs/>
      <w:color w:val="004761"/>
    </w:rPr>
  </w:style>
  <w:style w:type="paragraph" w:customStyle="1" w:styleId="aci0m00">
    <w:name w:val="aci0m0_0"/>
    <w:basedOn w:val="a"/>
    <w:rsid w:val="00FF5E26"/>
    <w:pPr>
      <w:jc w:val="center"/>
    </w:pPr>
    <w:rPr>
      <w:b/>
      <w:bCs/>
      <w:color w:val="004761"/>
    </w:rPr>
  </w:style>
  <w:style w:type="paragraph" w:customStyle="1" w:styleId="a10">
    <w:name w:val="a1"/>
    <w:basedOn w:val="a"/>
    <w:rsid w:val="00FB53AB"/>
    <w:pPr>
      <w:ind w:firstLine="567"/>
      <w:jc w:val="both"/>
    </w:pPr>
    <w:rPr>
      <w:color w:val="000000"/>
      <w:sz w:val="22"/>
      <w:szCs w:val="22"/>
    </w:rPr>
  </w:style>
  <w:style w:type="paragraph" w:customStyle="1" w:styleId="progtext">
    <w:name w:val="progtext"/>
    <w:basedOn w:val="a"/>
    <w:rsid w:val="00BE2AE2"/>
    <w:pPr>
      <w:spacing w:before="100" w:beforeAutospacing="1" w:after="100" w:afterAutospacing="1"/>
    </w:pPr>
    <w:rPr>
      <w:rFonts w:ascii="Arial" w:hAnsi="Arial" w:cs="Arial"/>
      <w:color w:val="000033"/>
      <w:sz w:val="20"/>
      <w:szCs w:val="20"/>
    </w:rPr>
  </w:style>
  <w:style w:type="paragraph" w:customStyle="1" w:styleId="progsubhead">
    <w:name w:val="progsubhead"/>
    <w:basedOn w:val="a"/>
    <w:rsid w:val="0042534D"/>
    <w:pPr>
      <w:spacing w:before="100" w:beforeAutospacing="1" w:after="100" w:afterAutospacing="1"/>
    </w:pPr>
    <w:rPr>
      <w:rFonts w:ascii="Arial" w:hAnsi="Arial" w:cs="Arial"/>
      <w:color w:val="000033"/>
      <w:sz w:val="20"/>
      <w:szCs w:val="20"/>
    </w:rPr>
  </w:style>
  <w:style w:type="paragraph" w:customStyle="1" w:styleId="ConsNonformat">
    <w:name w:val="ConsNonformat"/>
    <w:rsid w:val="00432802"/>
    <w:pPr>
      <w:autoSpaceDE w:val="0"/>
      <w:autoSpaceDN w:val="0"/>
      <w:adjustRightInd w:val="0"/>
      <w:ind w:right="19772"/>
    </w:pPr>
    <w:rPr>
      <w:rFonts w:ascii="Courier New" w:hAnsi="Courier New" w:cs="Courier New"/>
    </w:rPr>
  </w:style>
  <w:style w:type="paragraph" w:customStyle="1" w:styleId="ConsCell">
    <w:name w:val="ConsCell"/>
    <w:rsid w:val="00432802"/>
    <w:pPr>
      <w:autoSpaceDE w:val="0"/>
      <w:autoSpaceDN w:val="0"/>
      <w:adjustRightInd w:val="0"/>
      <w:ind w:right="19772"/>
    </w:pPr>
    <w:rPr>
      <w:rFonts w:ascii="Arial" w:hAnsi="Arial" w:cs="Arial"/>
    </w:rPr>
  </w:style>
  <w:style w:type="paragraph" w:customStyle="1" w:styleId="ConsTitle">
    <w:name w:val="ConsTitle"/>
    <w:rsid w:val="00432802"/>
    <w:pPr>
      <w:autoSpaceDE w:val="0"/>
      <w:autoSpaceDN w:val="0"/>
      <w:adjustRightInd w:val="0"/>
      <w:ind w:right="19772"/>
    </w:pPr>
    <w:rPr>
      <w:rFonts w:ascii="Arial" w:hAnsi="Arial" w:cs="Arial"/>
      <w:b/>
      <w:bCs/>
      <w:sz w:val="16"/>
      <w:szCs w:val="16"/>
    </w:rPr>
  </w:style>
  <w:style w:type="paragraph" w:customStyle="1" w:styleId="ConsNormal">
    <w:name w:val="ConsNormal"/>
    <w:rsid w:val="00432802"/>
    <w:pPr>
      <w:autoSpaceDE w:val="0"/>
      <w:autoSpaceDN w:val="0"/>
      <w:adjustRightInd w:val="0"/>
      <w:ind w:right="19772" w:firstLine="720"/>
    </w:pPr>
    <w:rPr>
      <w:rFonts w:ascii="Arial" w:hAnsi="Arial" w:cs="Arial"/>
    </w:rPr>
  </w:style>
  <w:style w:type="paragraph" w:styleId="a5">
    <w:name w:val="footer"/>
    <w:basedOn w:val="a"/>
    <w:rsid w:val="007618D5"/>
    <w:pPr>
      <w:tabs>
        <w:tab w:val="center" w:pos="4677"/>
        <w:tab w:val="right" w:pos="9355"/>
      </w:tabs>
    </w:pPr>
  </w:style>
  <w:style w:type="character" w:styleId="a6">
    <w:name w:val="page number"/>
    <w:basedOn w:val="a0"/>
    <w:rsid w:val="007618D5"/>
  </w:style>
  <w:style w:type="paragraph" w:styleId="a7">
    <w:name w:val="header"/>
    <w:basedOn w:val="a"/>
    <w:rsid w:val="007618D5"/>
    <w:pPr>
      <w:tabs>
        <w:tab w:val="center" w:pos="4677"/>
        <w:tab w:val="right" w:pos="9355"/>
      </w:tabs>
    </w:pPr>
  </w:style>
  <w:style w:type="character" w:customStyle="1" w:styleId="10">
    <w:name w:val="Заголовок 1 Знак"/>
    <w:basedOn w:val="a0"/>
    <w:link w:val="1"/>
    <w:rsid w:val="00133A4D"/>
    <w:rPr>
      <w:rFonts w:ascii="Cambria" w:hAnsi="Cambria"/>
      <w:b/>
      <w:bCs/>
      <w:kern w:val="32"/>
      <w:sz w:val="32"/>
      <w:szCs w:val="32"/>
    </w:rPr>
  </w:style>
  <w:style w:type="paragraph" w:styleId="a8">
    <w:name w:val="Title"/>
    <w:basedOn w:val="a"/>
    <w:next w:val="a"/>
    <w:link w:val="a9"/>
    <w:qFormat/>
    <w:rsid w:val="00E10844"/>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E10844"/>
    <w:rPr>
      <w:rFonts w:ascii="Cambria" w:eastAsia="Times New Roman" w:hAnsi="Cambria" w:cs="Times New Roman"/>
      <w:b/>
      <w:bCs/>
      <w:kern w:val="28"/>
      <w:sz w:val="32"/>
      <w:szCs w:val="32"/>
    </w:rPr>
  </w:style>
  <w:style w:type="paragraph" w:styleId="aa">
    <w:name w:val="No Spacing"/>
    <w:uiPriority w:val="1"/>
    <w:qFormat/>
    <w:rsid w:val="00E10844"/>
    <w:rPr>
      <w:sz w:val="24"/>
      <w:szCs w:val="24"/>
    </w:rPr>
  </w:style>
  <w:style w:type="character" w:styleId="ab">
    <w:name w:val="Subtle Emphasis"/>
    <w:basedOn w:val="a0"/>
    <w:uiPriority w:val="19"/>
    <w:qFormat/>
    <w:rsid w:val="00E10844"/>
    <w:rPr>
      <w:i/>
      <w:iCs/>
      <w:color w:val="808080"/>
    </w:rPr>
  </w:style>
  <w:style w:type="character" w:styleId="ac">
    <w:name w:val="Intense Emphasis"/>
    <w:basedOn w:val="a0"/>
    <w:uiPriority w:val="21"/>
    <w:qFormat/>
    <w:rsid w:val="00E10844"/>
    <w:rPr>
      <w:b/>
      <w:bCs/>
      <w:i/>
      <w:iCs/>
      <w:color w:val="4F81BD"/>
    </w:rPr>
  </w:style>
  <w:style w:type="character" w:styleId="ad">
    <w:name w:val="Strong"/>
    <w:basedOn w:val="a0"/>
    <w:uiPriority w:val="22"/>
    <w:qFormat/>
    <w:rsid w:val="00E10844"/>
    <w:rPr>
      <w:b/>
      <w:bCs/>
    </w:rPr>
  </w:style>
  <w:style w:type="paragraph" w:styleId="ae">
    <w:name w:val="Subtitle"/>
    <w:basedOn w:val="a"/>
    <w:next w:val="a"/>
    <w:link w:val="af"/>
    <w:qFormat/>
    <w:rsid w:val="00E10254"/>
    <w:pPr>
      <w:spacing w:after="60"/>
      <w:jc w:val="center"/>
      <w:outlineLvl w:val="1"/>
    </w:pPr>
    <w:rPr>
      <w:rFonts w:ascii="Cambria" w:hAnsi="Cambria"/>
    </w:rPr>
  </w:style>
  <w:style w:type="character" w:customStyle="1" w:styleId="af">
    <w:name w:val="Подзаголовок Знак"/>
    <w:basedOn w:val="a0"/>
    <w:link w:val="ae"/>
    <w:rsid w:val="00E10254"/>
    <w:rPr>
      <w:rFonts w:ascii="Cambria" w:eastAsia="Times New Roman" w:hAnsi="Cambria" w:cs="Times New Roman"/>
      <w:sz w:val="24"/>
      <w:szCs w:val="24"/>
    </w:rPr>
  </w:style>
  <w:style w:type="character" w:customStyle="1" w:styleId="50">
    <w:name w:val="Заголовок 5 Знак"/>
    <w:basedOn w:val="a0"/>
    <w:link w:val="5"/>
    <w:semiHidden/>
    <w:rsid w:val="00EF1A8B"/>
    <w:rPr>
      <w:rFonts w:ascii="Calibri" w:eastAsia="Times New Roman" w:hAnsi="Calibri" w:cs="Times New Roman"/>
      <w:b/>
      <w:bCs/>
      <w:i/>
      <w:iCs/>
      <w:sz w:val="26"/>
      <w:szCs w:val="26"/>
    </w:rPr>
  </w:style>
  <w:style w:type="character" w:customStyle="1" w:styleId="20">
    <w:name w:val="Заголовок 2 Знак"/>
    <w:basedOn w:val="a0"/>
    <w:link w:val="2"/>
    <w:semiHidden/>
    <w:rsid w:val="00F45E7C"/>
    <w:rPr>
      <w:rFonts w:ascii="Cambria" w:eastAsia="Times New Roman" w:hAnsi="Cambria" w:cs="Times New Roman"/>
      <w:b/>
      <w:bCs/>
      <w:i/>
      <w:iCs/>
      <w:sz w:val="28"/>
      <w:szCs w:val="28"/>
    </w:rPr>
  </w:style>
  <w:style w:type="character" w:customStyle="1" w:styleId="30">
    <w:name w:val="Заголовок 3 Знак"/>
    <w:basedOn w:val="a0"/>
    <w:link w:val="3"/>
    <w:semiHidden/>
    <w:rsid w:val="00F45E7C"/>
    <w:rPr>
      <w:rFonts w:ascii="Cambria" w:eastAsia="Times New Roman" w:hAnsi="Cambria" w:cs="Times New Roman"/>
      <w:b/>
      <w:bCs/>
      <w:sz w:val="26"/>
      <w:szCs w:val="26"/>
    </w:rPr>
  </w:style>
  <w:style w:type="character" w:styleId="af0">
    <w:name w:val="Emphasis"/>
    <w:basedOn w:val="a0"/>
    <w:qFormat/>
    <w:rsid w:val="00A550B8"/>
    <w:rPr>
      <w:i/>
      <w:iCs/>
    </w:rPr>
  </w:style>
  <w:style w:type="paragraph" w:styleId="af1">
    <w:name w:val="TOC Heading"/>
    <w:basedOn w:val="1"/>
    <w:next w:val="a"/>
    <w:uiPriority w:val="39"/>
    <w:qFormat/>
    <w:rsid w:val="00133A4D"/>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133A4D"/>
  </w:style>
  <w:style w:type="paragraph" w:styleId="21">
    <w:name w:val="toc 2"/>
    <w:basedOn w:val="a"/>
    <w:next w:val="a"/>
    <w:autoRedefine/>
    <w:uiPriority w:val="39"/>
    <w:rsid w:val="00133A4D"/>
    <w:pPr>
      <w:ind w:left="240"/>
    </w:pPr>
  </w:style>
  <w:style w:type="character" w:customStyle="1" w:styleId="td">
    <w:name w:val="td"/>
    <w:basedOn w:val="a0"/>
    <w:rsid w:val="00925B33"/>
  </w:style>
  <w:style w:type="paragraph" w:styleId="af2">
    <w:name w:val="Body Text Indent"/>
    <w:basedOn w:val="a"/>
    <w:link w:val="af3"/>
    <w:uiPriority w:val="99"/>
    <w:unhideWhenUsed/>
    <w:rsid w:val="00925B33"/>
    <w:pPr>
      <w:spacing w:before="100" w:beforeAutospacing="1" w:after="100" w:afterAutospacing="1"/>
    </w:pPr>
  </w:style>
  <w:style w:type="character" w:customStyle="1" w:styleId="af3">
    <w:name w:val="Основной текст с отступом Знак"/>
    <w:basedOn w:val="a0"/>
    <w:link w:val="af2"/>
    <w:uiPriority w:val="99"/>
    <w:rsid w:val="00925B33"/>
    <w:rPr>
      <w:sz w:val="24"/>
      <w:szCs w:val="24"/>
    </w:rPr>
  </w:style>
  <w:style w:type="character" w:customStyle="1" w:styleId="90">
    <w:name w:val="Заголовок 9 Знак"/>
    <w:basedOn w:val="a0"/>
    <w:link w:val="9"/>
    <w:semiHidden/>
    <w:rsid w:val="00CA2289"/>
    <w:rPr>
      <w:rFonts w:ascii="Cambria" w:eastAsia="Times New Roman" w:hAnsi="Cambria" w:cs="Times New Roman"/>
      <w:sz w:val="22"/>
      <w:szCs w:val="22"/>
    </w:rPr>
  </w:style>
  <w:style w:type="paragraph" w:styleId="af4">
    <w:name w:val="Balloon Text"/>
    <w:basedOn w:val="a"/>
    <w:semiHidden/>
    <w:rsid w:val="00063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458">
      <w:bodyDiv w:val="1"/>
      <w:marLeft w:val="0"/>
      <w:marRight w:val="0"/>
      <w:marTop w:val="0"/>
      <w:marBottom w:val="0"/>
      <w:divBdr>
        <w:top w:val="none" w:sz="0" w:space="0" w:color="auto"/>
        <w:left w:val="none" w:sz="0" w:space="0" w:color="auto"/>
        <w:bottom w:val="none" w:sz="0" w:space="0" w:color="auto"/>
        <w:right w:val="none" w:sz="0" w:space="0" w:color="auto"/>
      </w:divBdr>
    </w:div>
    <w:div w:id="24605536">
      <w:bodyDiv w:val="1"/>
      <w:marLeft w:val="0"/>
      <w:marRight w:val="0"/>
      <w:marTop w:val="0"/>
      <w:marBottom w:val="0"/>
      <w:divBdr>
        <w:top w:val="none" w:sz="0" w:space="0" w:color="auto"/>
        <w:left w:val="none" w:sz="0" w:space="0" w:color="auto"/>
        <w:bottom w:val="none" w:sz="0" w:space="0" w:color="auto"/>
        <w:right w:val="none" w:sz="0" w:space="0" w:color="auto"/>
      </w:divBdr>
    </w:div>
    <w:div w:id="328673622">
      <w:bodyDiv w:val="1"/>
      <w:marLeft w:val="0"/>
      <w:marRight w:val="0"/>
      <w:marTop w:val="0"/>
      <w:marBottom w:val="0"/>
      <w:divBdr>
        <w:top w:val="none" w:sz="0" w:space="0" w:color="auto"/>
        <w:left w:val="none" w:sz="0" w:space="0" w:color="auto"/>
        <w:bottom w:val="none" w:sz="0" w:space="0" w:color="auto"/>
        <w:right w:val="none" w:sz="0" w:space="0" w:color="auto"/>
      </w:divBdr>
    </w:div>
    <w:div w:id="488403759">
      <w:bodyDiv w:val="1"/>
      <w:marLeft w:val="0"/>
      <w:marRight w:val="0"/>
      <w:marTop w:val="0"/>
      <w:marBottom w:val="0"/>
      <w:divBdr>
        <w:top w:val="none" w:sz="0" w:space="0" w:color="auto"/>
        <w:left w:val="none" w:sz="0" w:space="0" w:color="auto"/>
        <w:bottom w:val="none" w:sz="0" w:space="0" w:color="auto"/>
        <w:right w:val="none" w:sz="0" w:space="0" w:color="auto"/>
      </w:divBdr>
      <w:divsChild>
        <w:div w:id="1767262400">
          <w:marLeft w:val="0"/>
          <w:marRight w:val="0"/>
          <w:marTop w:val="0"/>
          <w:marBottom w:val="0"/>
          <w:divBdr>
            <w:top w:val="none" w:sz="0" w:space="0" w:color="auto"/>
            <w:left w:val="none" w:sz="0" w:space="0" w:color="auto"/>
            <w:bottom w:val="none" w:sz="0" w:space="0" w:color="auto"/>
            <w:right w:val="none" w:sz="0" w:space="0" w:color="auto"/>
          </w:divBdr>
        </w:div>
      </w:divsChild>
    </w:div>
    <w:div w:id="675694263">
      <w:bodyDiv w:val="1"/>
      <w:marLeft w:val="0"/>
      <w:marRight w:val="0"/>
      <w:marTop w:val="0"/>
      <w:marBottom w:val="0"/>
      <w:divBdr>
        <w:top w:val="none" w:sz="0" w:space="0" w:color="auto"/>
        <w:left w:val="none" w:sz="0" w:space="0" w:color="auto"/>
        <w:bottom w:val="none" w:sz="0" w:space="0" w:color="auto"/>
        <w:right w:val="none" w:sz="0" w:space="0" w:color="auto"/>
      </w:divBdr>
      <w:divsChild>
        <w:div w:id="1496141627">
          <w:marLeft w:val="0"/>
          <w:marRight w:val="0"/>
          <w:marTop w:val="0"/>
          <w:marBottom w:val="0"/>
          <w:divBdr>
            <w:top w:val="none" w:sz="0" w:space="0" w:color="auto"/>
            <w:left w:val="none" w:sz="0" w:space="0" w:color="auto"/>
            <w:bottom w:val="none" w:sz="0" w:space="0" w:color="auto"/>
            <w:right w:val="none" w:sz="0" w:space="0" w:color="auto"/>
          </w:divBdr>
        </w:div>
      </w:divsChild>
    </w:div>
    <w:div w:id="738937681">
      <w:bodyDiv w:val="1"/>
      <w:marLeft w:val="0"/>
      <w:marRight w:val="0"/>
      <w:marTop w:val="0"/>
      <w:marBottom w:val="0"/>
      <w:divBdr>
        <w:top w:val="none" w:sz="0" w:space="0" w:color="auto"/>
        <w:left w:val="none" w:sz="0" w:space="0" w:color="auto"/>
        <w:bottom w:val="none" w:sz="0" w:space="0" w:color="auto"/>
        <w:right w:val="none" w:sz="0" w:space="0" w:color="auto"/>
      </w:divBdr>
      <w:divsChild>
        <w:div w:id="844904306">
          <w:marLeft w:val="0"/>
          <w:marRight w:val="0"/>
          <w:marTop w:val="0"/>
          <w:marBottom w:val="0"/>
          <w:divBdr>
            <w:top w:val="none" w:sz="0" w:space="0" w:color="auto"/>
            <w:left w:val="none" w:sz="0" w:space="0" w:color="auto"/>
            <w:bottom w:val="none" w:sz="0" w:space="0" w:color="auto"/>
            <w:right w:val="none" w:sz="0" w:space="0" w:color="auto"/>
          </w:divBdr>
          <w:divsChild>
            <w:div w:id="1353263565">
              <w:marLeft w:val="0"/>
              <w:marRight w:val="0"/>
              <w:marTop w:val="0"/>
              <w:marBottom w:val="0"/>
              <w:divBdr>
                <w:top w:val="none" w:sz="0" w:space="0" w:color="auto"/>
                <w:left w:val="none" w:sz="0" w:space="0" w:color="auto"/>
                <w:bottom w:val="none" w:sz="0" w:space="0" w:color="auto"/>
                <w:right w:val="none" w:sz="0" w:space="0" w:color="auto"/>
              </w:divBdr>
              <w:divsChild>
                <w:div w:id="721295867">
                  <w:marLeft w:val="2928"/>
                  <w:marRight w:val="0"/>
                  <w:marTop w:val="624"/>
                  <w:marBottom w:val="0"/>
                  <w:divBdr>
                    <w:top w:val="none" w:sz="0" w:space="0" w:color="auto"/>
                    <w:left w:val="none" w:sz="0" w:space="0" w:color="auto"/>
                    <w:bottom w:val="none" w:sz="0" w:space="0" w:color="auto"/>
                    <w:right w:val="none" w:sz="0" w:space="0" w:color="auto"/>
                  </w:divBdr>
                  <w:divsChild>
                    <w:div w:id="1098216964">
                      <w:marLeft w:val="0"/>
                      <w:marRight w:val="0"/>
                      <w:marTop w:val="0"/>
                      <w:marBottom w:val="0"/>
                      <w:divBdr>
                        <w:top w:val="none" w:sz="0" w:space="0" w:color="auto"/>
                        <w:left w:val="none" w:sz="0" w:space="0" w:color="auto"/>
                        <w:bottom w:val="none" w:sz="0" w:space="0" w:color="auto"/>
                        <w:right w:val="none" w:sz="0" w:space="0" w:color="auto"/>
                      </w:divBdr>
                      <w:divsChild>
                        <w:div w:id="20841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10282">
      <w:bodyDiv w:val="1"/>
      <w:marLeft w:val="0"/>
      <w:marRight w:val="0"/>
      <w:marTop w:val="0"/>
      <w:marBottom w:val="0"/>
      <w:divBdr>
        <w:top w:val="none" w:sz="0" w:space="0" w:color="auto"/>
        <w:left w:val="none" w:sz="0" w:space="0" w:color="auto"/>
        <w:bottom w:val="none" w:sz="0" w:space="0" w:color="auto"/>
        <w:right w:val="none" w:sz="0" w:space="0" w:color="auto"/>
      </w:divBdr>
    </w:div>
    <w:div w:id="994339222">
      <w:bodyDiv w:val="1"/>
      <w:marLeft w:val="0"/>
      <w:marRight w:val="0"/>
      <w:marTop w:val="0"/>
      <w:marBottom w:val="0"/>
      <w:divBdr>
        <w:top w:val="none" w:sz="0" w:space="0" w:color="auto"/>
        <w:left w:val="none" w:sz="0" w:space="0" w:color="auto"/>
        <w:bottom w:val="none" w:sz="0" w:space="0" w:color="auto"/>
        <w:right w:val="none" w:sz="0" w:space="0" w:color="auto"/>
      </w:divBdr>
    </w:div>
    <w:div w:id="1296913788">
      <w:bodyDiv w:val="1"/>
      <w:marLeft w:val="0"/>
      <w:marRight w:val="0"/>
      <w:marTop w:val="0"/>
      <w:marBottom w:val="0"/>
      <w:divBdr>
        <w:top w:val="none" w:sz="0" w:space="0" w:color="auto"/>
        <w:left w:val="none" w:sz="0" w:space="0" w:color="auto"/>
        <w:bottom w:val="none" w:sz="0" w:space="0" w:color="auto"/>
        <w:right w:val="none" w:sz="0" w:space="0" w:color="auto"/>
      </w:divBdr>
      <w:divsChild>
        <w:div w:id="48311685">
          <w:marLeft w:val="0"/>
          <w:marRight w:val="0"/>
          <w:marTop w:val="0"/>
          <w:marBottom w:val="0"/>
          <w:divBdr>
            <w:top w:val="none" w:sz="0" w:space="0" w:color="auto"/>
            <w:left w:val="none" w:sz="0" w:space="0" w:color="auto"/>
            <w:bottom w:val="none" w:sz="0" w:space="0" w:color="auto"/>
            <w:right w:val="none" w:sz="0" w:space="0" w:color="auto"/>
          </w:divBdr>
          <w:divsChild>
            <w:div w:id="994844344">
              <w:marLeft w:val="0"/>
              <w:marRight w:val="0"/>
              <w:marTop w:val="0"/>
              <w:marBottom w:val="0"/>
              <w:divBdr>
                <w:top w:val="none" w:sz="0" w:space="0" w:color="auto"/>
                <w:left w:val="none" w:sz="0" w:space="0" w:color="auto"/>
                <w:bottom w:val="none" w:sz="0" w:space="0" w:color="auto"/>
                <w:right w:val="none" w:sz="0" w:space="0" w:color="auto"/>
              </w:divBdr>
              <w:divsChild>
                <w:div w:id="1671718504">
                  <w:marLeft w:val="2928"/>
                  <w:marRight w:val="0"/>
                  <w:marTop w:val="720"/>
                  <w:marBottom w:val="0"/>
                  <w:divBdr>
                    <w:top w:val="none" w:sz="0" w:space="0" w:color="auto"/>
                    <w:left w:val="none" w:sz="0" w:space="0" w:color="auto"/>
                    <w:bottom w:val="none" w:sz="0" w:space="0" w:color="auto"/>
                    <w:right w:val="none" w:sz="0" w:space="0" w:color="auto"/>
                  </w:divBdr>
                  <w:divsChild>
                    <w:div w:id="7212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2030">
      <w:bodyDiv w:val="1"/>
      <w:marLeft w:val="0"/>
      <w:marRight w:val="0"/>
      <w:marTop w:val="0"/>
      <w:marBottom w:val="0"/>
      <w:divBdr>
        <w:top w:val="none" w:sz="0" w:space="0" w:color="auto"/>
        <w:left w:val="none" w:sz="0" w:space="0" w:color="auto"/>
        <w:bottom w:val="none" w:sz="0" w:space="0" w:color="auto"/>
        <w:right w:val="none" w:sz="0" w:space="0" w:color="auto"/>
      </w:divBdr>
      <w:divsChild>
        <w:div w:id="796415805">
          <w:marLeft w:val="0"/>
          <w:marRight w:val="0"/>
          <w:marTop w:val="0"/>
          <w:marBottom w:val="0"/>
          <w:divBdr>
            <w:top w:val="none" w:sz="0" w:space="0" w:color="auto"/>
            <w:left w:val="none" w:sz="0" w:space="0" w:color="auto"/>
            <w:bottom w:val="none" w:sz="0" w:space="0" w:color="auto"/>
            <w:right w:val="none" w:sz="0" w:space="0" w:color="auto"/>
          </w:divBdr>
          <w:divsChild>
            <w:div w:id="2141146098">
              <w:marLeft w:val="0"/>
              <w:marRight w:val="0"/>
              <w:marTop w:val="0"/>
              <w:marBottom w:val="0"/>
              <w:divBdr>
                <w:top w:val="none" w:sz="0" w:space="0" w:color="auto"/>
                <w:left w:val="none" w:sz="0" w:space="0" w:color="auto"/>
                <w:bottom w:val="none" w:sz="0" w:space="0" w:color="auto"/>
                <w:right w:val="none" w:sz="0" w:space="0" w:color="auto"/>
              </w:divBdr>
              <w:divsChild>
                <w:div w:id="1603226626">
                  <w:marLeft w:val="0"/>
                  <w:marRight w:val="0"/>
                  <w:marTop w:val="0"/>
                  <w:marBottom w:val="0"/>
                  <w:divBdr>
                    <w:top w:val="none" w:sz="0" w:space="0" w:color="auto"/>
                    <w:left w:val="none" w:sz="0" w:space="0" w:color="auto"/>
                    <w:bottom w:val="none" w:sz="0" w:space="0" w:color="auto"/>
                    <w:right w:val="none" w:sz="0" w:space="0" w:color="auto"/>
                  </w:divBdr>
                  <w:divsChild>
                    <w:div w:id="433673081">
                      <w:marLeft w:val="0"/>
                      <w:marRight w:val="0"/>
                      <w:marTop w:val="0"/>
                      <w:marBottom w:val="0"/>
                      <w:divBdr>
                        <w:top w:val="none" w:sz="0" w:space="0" w:color="auto"/>
                        <w:left w:val="none" w:sz="0" w:space="0" w:color="auto"/>
                        <w:bottom w:val="none" w:sz="0" w:space="0" w:color="auto"/>
                        <w:right w:val="none" w:sz="0" w:space="0" w:color="auto"/>
                      </w:divBdr>
                      <w:divsChild>
                        <w:div w:id="1078405694">
                          <w:marLeft w:val="-4124"/>
                          <w:marRight w:val="0"/>
                          <w:marTop w:val="0"/>
                          <w:marBottom w:val="0"/>
                          <w:divBdr>
                            <w:top w:val="none" w:sz="0" w:space="0" w:color="auto"/>
                            <w:left w:val="none" w:sz="0" w:space="0" w:color="auto"/>
                            <w:bottom w:val="none" w:sz="0" w:space="0" w:color="auto"/>
                            <w:right w:val="none" w:sz="0" w:space="0" w:color="auto"/>
                          </w:divBdr>
                          <w:divsChild>
                            <w:div w:id="1572739095">
                              <w:marLeft w:val="4124"/>
                              <w:marRight w:val="4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950093">
      <w:bodyDiv w:val="1"/>
      <w:marLeft w:val="0"/>
      <w:marRight w:val="0"/>
      <w:marTop w:val="0"/>
      <w:marBottom w:val="0"/>
      <w:divBdr>
        <w:top w:val="none" w:sz="0" w:space="0" w:color="auto"/>
        <w:left w:val="none" w:sz="0" w:space="0" w:color="auto"/>
        <w:bottom w:val="none" w:sz="0" w:space="0" w:color="auto"/>
        <w:right w:val="none" w:sz="0" w:space="0" w:color="auto"/>
      </w:divBdr>
      <w:divsChild>
        <w:div w:id="1384676139">
          <w:marLeft w:val="0"/>
          <w:marRight w:val="0"/>
          <w:marTop w:val="0"/>
          <w:marBottom w:val="0"/>
          <w:divBdr>
            <w:top w:val="none" w:sz="0" w:space="0" w:color="auto"/>
            <w:left w:val="none" w:sz="0" w:space="0" w:color="auto"/>
            <w:bottom w:val="none" w:sz="0" w:space="0" w:color="auto"/>
            <w:right w:val="none" w:sz="0" w:space="0" w:color="auto"/>
          </w:divBdr>
          <w:divsChild>
            <w:div w:id="205601458">
              <w:marLeft w:val="0"/>
              <w:marRight w:val="0"/>
              <w:marTop w:val="0"/>
              <w:marBottom w:val="0"/>
              <w:divBdr>
                <w:top w:val="none" w:sz="0" w:space="0" w:color="auto"/>
                <w:left w:val="none" w:sz="0" w:space="0" w:color="auto"/>
                <w:bottom w:val="none" w:sz="0" w:space="0" w:color="auto"/>
                <w:right w:val="none" w:sz="0" w:space="0" w:color="auto"/>
              </w:divBdr>
              <w:divsChild>
                <w:div w:id="1742752326">
                  <w:marLeft w:val="0"/>
                  <w:marRight w:val="0"/>
                  <w:marTop w:val="0"/>
                  <w:marBottom w:val="0"/>
                  <w:divBdr>
                    <w:top w:val="none" w:sz="0" w:space="0" w:color="auto"/>
                    <w:left w:val="none" w:sz="0" w:space="0" w:color="auto"/>
                    <w:bottom w:val="none" w:sz="0" w:space="0" w:color="auto"/>
                    <w:right w:val="none" w:sz="0" w:space="0" w:color="auto"/>
                  </w:divBdr>
                  <w:divsChild>
                    <w:div w:id="2126918746">
                      <w:marLeft w:val="0"/>
                      <w:marRight w:val="0"/>
                      <w:marTop w:val="0"/>
                      <w:marBottom w:val="0"/>
                      <w:divBdr>
                        <w:top w:val="none" w:sz="0" w:space="0" w:color="auto"/>
                        <w:left w:val="none" w:sz="0" w:space="0" w:color="auto"/>
                        <w:bottom w:val="none" w:sz="0" w:space="0" w:color="auto"/>
                        <w:right w:val="none" w:sz="0" w:space="0" w:color="auto"/>
                      </w:divBdr>
                      <w:divsChild>
                        <w:div w:id="1856454710">
                          <w:marLeft w:val="-4985"/>
                          <w:marRight w:val="0"/>
                          <w:marTop w:val="0"/>
                          <w:marBottom w:val="0"/>
                          <w:divBdr>
                            <w:top w:val="none" w:sz="0" w:space="0" w:color="auto"/>
                            <w:left w:val="none" w:sz="0" w:space="0" w:color="auto"/>
                            <w:bottom w:val="none" w:sz="0" w:space="0" w:color="auto"/>
                            <w:right w:val="none" w:sz="0" w:space="0" w:color="auto"/>
                          </w:divBdr>
                          <w:divsChild>
                            <w:div w:id="1022051966">
                              <w:marLeft w:val="4985"/>
                              <w:marRight w:val="5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16793">
      <w:bodyDiv w:val="1"/>
      <w:marLeft w:val="0"/>
      <w:marRight w:val="0"/>
      <w:marTop w:val="0"/>
      <w:marBottom w:val="0"/>
      <w:divBdr>
        <w:top w:val="none" w:sz="0" w:space="0" w:color="auto"/>
        <w:left w:val="none" w:sz="0" w:space="0" w:color="auto"/>
        <w:bottom w:val="none" w:sz="0" w:space="0" w:color="auto"/>
        <w:right w:val="none" w:sz="0" w:space="0" w:color="auto"/>
      </w:divBdr>
      <w:divsChild>
        <w:div w:id="1142237963">
          <w:marLeft w:val="0"/>
          <w:marRight w:val="0"/>
          <w:marTop w:val="0"/>
          <w:marBottom w:val="0"/>
          <w:divBdr>
            <w:top w:val="none" w:sz="0" w:space="0" w:color="auto"/>
            <w:left w:val="none" w:sz="0" w:space="0" w:color="auto"/>
            <w:bottom w:val="none" w:sz="0" w:space="0" w:color="auto"/>
            <w:right w:val="none" w:sz="0" w:space="0" w:color="auto"/>
          </w:divBdr>
          <w:divsChild>
            <w:div w:id="1926525114">
              <w:marLeft w:val="0"/>
              <w:marRight w:val="0"/>
              <w:marTop w:val="0"/>
              <w:marBottom w:val="0"/>
              <w:divBdr>
                <w:top w:val="none" w:sz="0" w:space="0" w:color="auto"/>
                <w:left w:val="none" w:sz="0" w:space="0" w:color="auto"/>
                <w:bottom w:val="none" w:sz="0" w:space="0" w:color="auto"/>
                <w:right w:val="none" w:sz="0" w:space="0" w:color="auto"/>
              </w:divBdr>
              <w:divsChild>
                <w:div w:id="2132435571">
                  <w:marLeft w:val="2928"/>
                  <w:marRight w:val="0"/>
                  <w:marTop w:val="720"/>
                  <w:marBottom w:val="0"/>
                  <w:divBdr>
                    <w:top w:val="none" w:sz="0" w:space="0" w:color="auto"/>
                    <w:left w:val="none" w:sz="0" w:space="0" w:color="auto"/>
                    <w:bottom w:val="none" w:sz="0" w:space="0" w:color="auto"/>
                    <w:right w:val="none" w:sz="0" w:space="0" w:color="auto"/>
                  </w:divBdr>
                  <w:divsChild>
                    <w:div w:id="15997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1%8B%D1%82" TargetMode="External"/><Relationship Id="rId13" Type="http://schemas.openxmlformats.org/officeDocument/2006/relationships/hyperlink" Target="http://www.garweb.ru/project/law/doc/12031077/12031077-039.htm" TargetMode="External"/><Relationship Id="rId18" Type="http://schemas.openxmlformats.org/officeDocument/2006/relationships/hyperlink" Target="http://www.garweb.ru/project/law/doc/12031077/12031077-003.htm" TargetMode="External"/><Relationship Id="rId26" Type="http://schemas.openxmlformats.org/officeDocument/2006/relationships/hyperlink" Target="http://www.tamognia.ru/" TargetMode="External"/><Relationship Id="rId3" Type="http://schemas.openxmlformats.org/officeDocument/2006/relationships/settings" Target="settings.xml"/><Relationship Id="rId21" Type="http://schemas.openxmlformats.org/officeDocument/2006/relationships/hyperlink" Target="http://www.garweb.ru/project/law/doc/12031077/12031077-036.htm" TargetMode="External"/><Relationship Id="rId7" Type="http://schemas.openxmlformats.org/officeDocument/2006/relationships/hyperlink" Target="http://ru.wikipedia.org/wiki/%D0%93%D1%80%D0%B0%D0%BD%D0%B8%D1%86%D0%B0" TargetMode="External"/><Relationship Id="rId12" Type="http://schemas.openxmlformats.org/officeDocument/2006/relationships/hyperlink" Target="http://www.consultant.ru/popular/custom/24_12.html" TargetMode="External"/><Relationship Id="rId17" Type="http://schemas.openxmlformats.org/officeDocument/2006/relationships/hyperlink" Target="http://www.garweb.ru/project/law/doc/12031077/12031077-036.htm" TargetMode="External"/><Relationship Id="rId25" Type="http://schemas.openxmlformats.org/officeDocument/2006/relationships/hyperlink" Target="http://base.consultant.ru/cons/cgi/online.cgi?req=doc;base=LAW;n=45273" TargetMode="External"/><Relationship Id="rId2" Type="http://schemas.openxmlformats.org/officeDocument/2006/relationships/styles" Target="styles.xml"/><Relationship Id="rId16" Type="http://schemas.openxmlformats.org/officeDocument/2006/relationships/hyperlink" Target="http://www.garweb.ru/project/law/doc/12031077/12031077-003.htm" TargetMode="External"/><Relationship Id="rId20" Type="http://schemas.openxmlformats.org/officeDocument/2006/relationships/hyperlink" Target="http://www.garweb.ru/project/law/doc/12031077/12031077-035.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popular/custom/24_2.html"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garweb.ru/project/law/doc/12031077/12031077-036.htm" TargetMode="External"/><Relationship Id="rId23" Type="http://schemas.openxmlformats.org/officeDocument/2006/relationships/image" Target="media/image1.jpeg"/><Relationship Id="rId28" Type="http://schemas.openxmlformats.org/officeDocument/2006/relationships/footer" Target="footer1.xml"/><Relationship Id="rId10" Type="http://schemas.openxmlformats.org/officeDocument/2006/relationships/hyperlink" Target="http://www.consultant.ru/popular/custom/24_66.html" TargetMode="External"/><Relationship Id="rId19" Type="http://schemas.openxmlformats.org/officeDocument/2006/relationships/hyperlink" Target="http://www.garweb.ru/project/law/doc/12031077/12031077-035.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popular/custom/24_61.html" TargetMode="External"/><Relationship Id="rId14" Type="http://schemas.openxmlformats.org/officeDocument/2006/relationships/hyperlink" Target="http://www.garweb.ru/project/law/doc/12031077/12031077-003.htm" TargetMode="External"/><Relationship Id="rId22" Type="http://schemas.openxmlformats.org/officeDocument/2006/relationships/hyperlink" Target="http://www.garweb.ru/project/law/doc/12031077/12031077-037.htm" TargetMode="External"/><Relationship Id="rId27" Type="http://schemas.openxmlformats.org/officeDocument/2006/relationships/hyperlink" Target="http://www.vch.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20078</Words>
  <Characters>114447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«Основные принципы таможенного контроля товаров, перемещаемых через таможенную границу физическими лицами»</vt:lpstr>
    </vt:vector>
  </TitlesOfParts>
  <Company>KGB</Company>
  <LinksUpToDate>false</LinksUpToDate>
  <CharactersWithSpaces>134257</CharactersWithSpaces>
  <SharedDoc>false</SharedDoc>
  <HLinks>
    <vt:vector size="198" baseType="variant">
      <vt:variant>
        <vt:i4>6815848</vt:i4>
      </vt:variant>
      <vt:variant>
        <vt:i4>147</vt:i4>
      </vt:variant>
      <vt:variant>
        <vt:i4>0</vt:i4>
      </vt:variant>
      <vt:variant>
        <vt:i4>5</vt:i4>
      </vt:variant>
      <vt:variant>
        <vt:lpwstr>http://www.vch.ru/</vt:lpwstr>
      </vt:variant>
      <vt:variant>
        <vt:lpwstr/>
      </vt:variant>
      <vt:variant>
        <vt:i4>6750243</vt:i4>
      </vt:variant>
      <vt:variant>
        <vt:i4>144</vt:i4>
      </vt:variant>
      <vt:variant>
        <vt:i4>0</vt:i4>
      </vt:variant>
      <vt:variant>
        <vt:i4>5</vt:i4>
      </vt:variant>
      <vt:variant>
        <vt:lpwstr>http://www.tamognia.ru/</vt:lpwstr>
      </vt:variant>
      <vt:variant>
        <vt:lpwstr/>
      </vt:variant>
      <vt:variant>
        <vt:i4>6881403</vt:i4>
      </vt:variant>
      <vt:variant>
        <vt:i4>141</vt:i4>
      </vt:variant>
      <vt:variant>
        <vt:i4>0</vt:i4>
      </vt:variant>
      <vt:variant>
        <vt:i4>5</vt:i4>
      </vt:variant>
      <vt:variant>
        <vt:lpwstr>http://base.consultant.ru/cons/cgi/online.cgi?req=doc;base=LAW;n=45273</vt:lpwstr>
      </vt:variant>
      <vt:variant>
        <vt:lpwstr/>
      </vt:variant>
      <vt:variant>
        <vt:i4>917589</vt:i4>
      </vt:variant>
      <vt:variant>
        <vt:i4>132</vt:i4>
      </vt:variant>
      <vt:variant>
        <vt:i4>0</vt:i4>
      </vt:variant>
      <vt:variant>
        <vt:i4>5</vt:i4>
      </vt:variant>
      <vt:variant>
        <vt:lpwstr>http://www.garweb.ru/project/law/doc/12031077/12031077-037.htm</vt:lpwstr>
      </vt:variant>
      <vt:variant>
        <vt:lpwstr>306</vt:lpwstr>
      </vt:variant>
      <vt:variant>
        <vt:i4>3342439</vt:i4>
      </vt:variant>
      <vt:variant>
        <vt:i4>129</vt:i4>
      </vt:variant>
      <vt:variant>
        <vt:i4>0</vt:i4>
      </vt:variant>
      <vt:variant>
        <vt:i4>5</vt:i4>
      </vt:variant>
      <vt:variant>
        <vt:lpwstr>http://www.garweb.ru/project/law/doc/12031077/12031077-036.htm</vt:lpwstr>
      </vt:variant>
      <vt:variant>
        <vt:lpwstr>2935</vt:lpwstr>
      </vt:variant>
      <vt:variant>
        <vt:i4>3473507</vt:i4>
      </vt:variant>
      <vt:variant>
        <vt:i4>126</vt:i4>
      </vt:variant>
      <vt:variant>
        <vt:i4>0</vt:i4>
      </vt:variant>
      <vt:variant>
        <vt:i4>5</vt:i4>
      </vt:variant>
      <vt:variant>
        <vt:lpwstr>http://www.garweb.ru/project/law/doc/12031077/12031077-035.htm</vt:lpwstr>
      </vt:variant>
      <vt:variant>
        <vt:lpwstr>2871</vt:lpwstr>
      </vt:variant>
      <vt:variant>
        <vt:i4>262228</vt:i4>
      </vt:variant>
      <vt:variant>
        <vt:i4>123</vt:i4>
      </vt:variant>
      <vt:variant>
        <vt:i4>0</vt:i4>
      </vt:variant>
      <vt:variant>
        <vt:i4>5</vt:i4>
      </vt:variant>
      <vt:variant>
        <vt:lpwstr>http://www.garweb.ru/project/law/doc/12031077/12031077-035.htm</vt:lpwstr>
      </vt:variant>
      <vt:variant>
        <vt:lpwstr>282</vt:lpwstr>
      </vt:variant>
      <vt:variant>
        <vt:i4>720980</vt:i4>
      </vt:variant>
      <vt:variant>
        <vt:i4>120</vt:i4>
      </vt:variant>
      <vt:variant>
        <vt:i4>0</vt:i4>
      </vt:variant>
      <vt:variant>
        <vt:i4>5</vt:i4>
      </vt:variant>
      <vt:variant>
        <vt:lpwstr>http://www.garweb.ru/project/law/doc/12031077/12031077-003.htm</vt:lpwstr>
      </vt:variant>
      <vt:variant>
        <vt:lpwstr>1110101</vt:lpwstr>
      </vt:variant>
      <vt:variant>
        <vt:i4>3604577</vt:i4>
      </vt:variant>
      <vt:variant>
        <vt:i4>117</vt:i4>
      </vt:variant>
      <vt:variant>
        <vt:i4>0</vt:i4>
      </vt:variant>
      <vt:variant>
        <vt:i4>5</vt:i4>
      </vt:variant>
      <vt:variant>
        <vt:lpwstr>http://www.garweb.ru/project/law/doc/12031077/12031077-036.htm</vt:lpwstr>
      </vt:variant>
      <vt:variant>
        <vt:lpwstr>2951</vt:lpwstr>
      </vt:variant>
      <vt:variant>
        <vt:i4>720980</vt:i4>
      </vt:variant>
      <vt:variant>
        <vt:i4>114</vt:i4>
      </vt:variant>
      <vt:variant>
        <vt:i4>0</vt:i4>
      </vt:variant>
      <vt:variant>
        <vt:i4>5</vt:i4>
      </vt:variant>
      <vt:variant>
        <vt:lpwstr>http://www.garweb.ru/project/law/doc/12031077/12031077-003.htm</vt:lpwstr>
      </vt:variant>
      <vt:variant>
        <vt:lpwstr>1110101</vt:lpwstr>
      </vt:variant>
      <vt:variant>
        <vt:i4>3145831</vt:i4>
      </vt:variant>
      <vt:variant>
        <vt:i4>111</vt:i4>
      </vt:variant>
      <vt:variant>
        <vt:i4>0</vt:i4>
      </vt:variant>
      <vt:variant>
        <vt:i4>5</vt:i4>
      </vt:variant>
      <vt:variant>
        <vt:lpwstr>http://www.garweb.ru/project/law/doc/12031077/12031077-036.htm</vt:lpwstr>
      </vt:variant>
      <vt:variant>
        <vt:lpwstr>2936</vt:lpwstr>
      </vt:variant>
      <vt:variant>
        <vt:i4>720980</vt:i4>
      </vt:variant>
      <vt:variant>
        <vt:i4>108</vt:i4>
      </vt:variant>
      <vt:variant>
        <vt:i4>0</vt:i4>
      </vt:variant>
      <vt:variant>
        <vt:i4>5</vt:i4>
      </vt:variant>
      <vt:variant>
        <vt:lpwstr>http://www.garweb.ru/project/law/doc/12031077/12031077-003.htm</vt:lpwstr>
      </vt:variant>
      <vt:variant>
        <vt:lpwstr>1110101</vt:lpwstr>
      </vt:variant>
      <vt:variant>
        <vt:i4>3342444</vt:i4>
      </vt:variant>
      <vt:variant>
        <vt:i4>105</vt:i4>
      </vt:variant>
      <vt:variant>
        <vt:i4>0</vt:i4>
      </vt:variant>
      <vt:variant>
        <vt:i4>5</vt:i4>
      </vt:variant>
      <vt:variant>
        <vt:lpwstr>http://www.garweb.ru/project/law/doc/12031077/12031077-039.htm</vt:lpwstr>
      </vt:variant>
      <vt:variant>
        <vt:lpwstr>31922</vt:lpwstr>
      </vt:variant>
      <vt:variant>
        <vt:i4>7012419</vt:i4>
      </vt:variant>
      <vt:variant>
        <vt:i4>102</vt:i4>
      </vt:variant>
      <vt:variant>
        <vt:i4>0</vt:i4>
      </vt:variant>
      <vt:variant>
        <vt:i4>5</vt:i4>
      </vt:variant>
      <vt:variant>
        <vt:lpwstr>http://www.consultant.ru/popular/custom/24_12.html</vt:lpwstr>
      </vt:variant>
      <vt:variant>
        <vt:lpwstr>p692</vt:lpwstr>
      </vt:variant>
      <vt:variant>
        <vt:i4>6094885</vt:i4>
      </vt:variant>
      <vt:variant>
        <vt:i4>99</vt:i4>
      </vt:variant>
      <vt:variant>
        <vt:i4>0</vt:i4>
      </vt:variant>
      <vt:variant>
        <vt:i4>5</vt:i4>
      </vt:variant>
      <vt:variant>
        <vt:lpwstr>http://www.consultant.ru/popular/custom/24_2.html</vt:lpwstr>
      </vt:variant>
      <vt:variant>
        <vt:lpwstr>p220</vt:lpwstr>
      </vt:variant>
      <vt:variant>
        <vt:i4>7012431</vt:i4>
      </vt:variant>
      <vt:variant>
        <vt:i4>96</vt:i4>
      </vt:variant>
      <vt:variant>
        <vt:i4>0</vt:i4>
      </vt:variant>
      <vt:variant>
        <vt:i4>5</vt:i4>
      </vt:variant>
      <vt:variant>
        <vt:lpwstr>http://www.consultant.ru/popular/custom/24_66.html</vt:lpwstr>
      </vt:variant>
      <vt:variant>
        <vt:lpwstr>p4171</vt:lpwstr>
      </vt:variant>
      <vt:variant>
        <vt:i4>6422607</vt:i4>
      </vt:variant>
      <vt:variant>
        <vt:i4>93</vt:i4>
      </vt:variant>
      <vt:variant>
        <vt:i4>0</vt:i4>
      </vt:variant>
      <vt:variant>
        <vt:i4>5</vt:i4>
      </vt:variant>
      <vt:variant>
        <vt:lpwstr>http://www.consultant.ru/popular/custom/24_61.html</vt:lpwstr>
      </vt:variant>
      <vt:variant>
        <vt:lpwstr>p3697</vt:lpwstr>
      </vt:variant>
      <vt:variant>
        <vt:i4>2359406</vt:i4>
      </vt:variant>
      <vt:variant>
        <vt:i4>90</vt:i4>
      </vt:variant>
      <vt:variant>
        <vt:i4>0</vt:i4>
      </vt:variant>
      <vt:variant>
        <vt:i4>5</vt:i4>
      </vt:variant>
      <vt:variant>
        <vt:lpwstr>http://ru.wikipedia.org/wiki/%D0%9C%D1%8B%D1%82</vt:lpwstr>
      </vt:variant>
      <vt:variant>
        <vt:lpwstr/>
      </vt:variant>
      <vt:variant>
        <vt:i4>2359350</vt:i4>
      </vt:variant>
      <vt:variant>
        <vt:i4>87</vt:i4>
      </vt:variant>
      <vt:variant>
        <vt:i4>0</vt:i4>
      </vt:variant>
      <vt:variant>
        <vt:i4>5</vt:i4>
      </vt:variant>
      <vt:variant>
        <vt:lpwstr>http://ru.wikipedia.org/wiki/%D0%93%D1%80%D0%B0%D0%BD%D0%B8%D1%86%D0%B0</vt:lpwstr>
      </vt:variant>
      <vt:variant>
        <vt:lpwstr/>
      </vt:variant>
      <vt:variant>
        <vt:i4>1900607</vt:i4>
      </vt:variant>
      <vt:variant>
        <vt:i4>80</vt:i4>
      </vt:variant>
      <vt:variant>
        <vt:i4>0</vt:i4>
      </vt:variant>
      <vt:variant>
        <vt:i4>5</vt:i4>
      </vt:variant>
      <vt:variant>
        <vt:lpwstr/>
      </vt:variant>
      <vt:variant>
        <vt:lpwstr>_Toc208729744</vt:lpwstr>
      </vt:variant>
      <vt:variant>
        <vt:i4>1900607</vt:i4>
      </vt:variant>
      <vt:variant>
        <vt:i4>74</vt:i4>
      </vt:variant>
      <vt:variant>
        <vt:i4>0</vt:i4>
      </vt:variant>
      <vt:variant>
        <vt:i4>5</vt:i4>
      </vt:variant>
      <vt:variant>
        <vt:lpwstr/>
      </vt:variant>
      <vt:variant>
        <vt:lpwstr>_Toc208729743</vt:lpwstr>
      </vt:variant>
      <vt:variant>
        <vt:i4>1900607</vt:i4>
      </vt:variant>
      <vt:variant>
        <vt:i4>68</vt:i4>
      </vt:variant>
      <vt:variant>
        <vt:i4>0</vt:i4>
      </vt:variant>
      <vt:variant>
        <vt:i4>5</vt:i4>
      </vt:variant>
      <vt:variant>
        <vt:lpwstr/>
      </vt:variant>
      <vt:variant>
        <vt:lpwstr>_Toc208729742</vt:lpwstr>
      </vt:variant>
      <vt:variant>
        <vt:i4>1900607</vt:i4>
      </vt:variant>
      <vt:variant>
        <vt:i4>62</vt:i4>
      </vt:variant>
      <vt:variant>
        <vt:i4>0</vt:i4>
      </vt:variant>
      <vt:variant>
        <vt:i4>5</vt:i4>
      </vt:variant>
      <vt:variant>
        <vt:lpwstr/>
      </vt:variant>
      <vt:variant>
        <vt:lpwstr>_Toc208729741</vt:lpwstr>
      </vt:variant>
      <vt:variant>
        <vt:i4>1900607</vt:i4>
      </vt:variant>
      <vt:variant>
        <vt:i4>56</vt:i4>
      </vt:variant>
      <vt:variant>
        <vt:i4>0</vt:i4>
      </vt:variant>
      <vt:variant>
        <vt:i4>5</vt:i4>
      </vt:variant>
      <vt:variant>
        <vt:lpwstr/>
      </vt:variant>
      <vt:variant>
        <vt:lpwstr>_Toc208729740</vt:lpwstr>
      </vt:variant>
      <vt:variant>
        <vt:i4>1703999</vt:i4>
      </vt:variant>
      <vt:variant>
        <vt:i4>50</vt:i4>
      </vt:variant>
      <vt:variant>
        <vt:i4>0</vt:i4>
      </vt:variant>
      <vt:variant>
        <vt:i4>5</vt:i4>
      </vt:variant>
      <vt:variant>
        <vt:lpwstr/>
      </vt:variant>
      <vt:variant>
        <vt:lpwstr>_Toc208729739</vt:lpwstr>
      </vt:variant>
      <vt:variant>
        <vt:i4>1703999</vt:i4>
      </vt:variant>
      <vt:variant>
        <vt:i4>44</vt:i4>
      </vt:variant>
      <vt:variant>
        <vt:i4>0</vt:i4>
      </vt:variant>
      <vt:variant>
        <vt:i4>5</vt:i4>
      </vt:variant>
      <vt:variant>
        <vt:lpwstr/>
      </vt:variant>
      <vt:variant>
        <vt:lpwstr>_Toc208729738</vt:lpwstr>
      </vt:variant>
      <vt:variant>
        <vt:i4>1703999</vt:i4>
      </vt:variant>
      <vt:variant>
        <vt:i4>38</vt:i4>
      </vt:variant>
      <vt:variant>
        <vt:i4>0</vt:i4>
      </vt:variant>
      <vt:variant>
        <vt:i4>5</vt:i4>
      </vt:variant>
      <vt:variant>
        <vt:lpwstr/>
      </vt:variant>
      <vt:variant>
        <vt:lpwstr>_Toc208729737</vt:lpwstr>
      </vt:variant>
      <vt:variant>
        <vt:i4>1703999</vt:i4>
      </vt:variant>
      <vt:variant>
        <vt:i4>32</vt:i4>
      </vt:variant>
      <vt:variant>
        <vt:i4>0</vt:i4>
      </vt:variant>
      <vt:variant>
        <vt:i4>5</vt:i4>
      </vt:variant>
      <vt:variant>
        <vt:lpwstr/>
      </vt:variant>
      <vt:variant>
        <vt:lpwstr>_Toc208729736</vt:lpwstr>
      </vt:variant>
      <vt:variant>
        <vt:i4>1703999</vt:i4>
      </vt:variant>
      <vt:variant>
        <vt:i4>26</vt:i4>
      </vt:variant>
      <vt:variant>
        <vt:i4>0</vt:i4>
      </vt:variant>
      <vt:variant>
        <vt:i4>5</vt:i4>
      </vt:variant>
      <vt:variant>
        <vt:lpwstr/>
      </vt:variant>
      <vt:variant>
        <vt:lpwstr>_Toc208729735</vt:lpwstr>
      </vt:variant>
      <vt:variant>
        <vt:i4>1703999</vt:i4>
      </vt:variant>
      <vt:variant>
        <vt:i4>20</vt:i4>
      </vt:variant>
      <vt:variant>
        <vt:i4>0</vt:i4>
      </vt:variant>
      <vt:variant>
        <vt:i4>5</vt:i4>
      </vt:variant>
      <vt:variant>
        <vt:lpwstr/>
      </vt:variant>
      <vt:variant>
        <vt:lpwstr>_Toc208729734</vt:lpwstr>
      </vt:variant>
      <vt:variant>
        <vt:i4>1703999</vt:i4>
      </vt:variant>
      <vt:variant>
        <vt:i4>14</vt:i4>
      </vt:variant>
      <vt:variant>
        <vt:i4>0</vt:i4>
      </vt:variant>
      <vt:variant>
        <vt:i4>5</vt:i4>
      </vt:variant>
      <vt:variant>
        <vt:lpwstr/>
      </vt:variant>
      <vt:variant>
        <vt:lpwstr>_Toc208729733</vt:lpwstr>
      </vt:variant>
      <vt:variant>
        <vt:i4>1703999</vt:i4>
      </vt:variant>
      <vt:variant>
        <vt:i4>8</vt:i4>
      </vt:variant>
      <vt:variant>
        <vt:i4>0</vt:i4>
      </vt:variant>
      <vt:variant>
        <vt:i4>5</vt:i4>
      </vt:variant>
      <vt:variant>
        <vt:lpwstr/>
      </vt:variant>
      <vt:variant>
        <vt:lpwstr>_Toc208729732</vt:lpwstr>
      </vt:variant>
      <vt:variant>
        <vt:i4>1703999</vt:i4>
      </vt:variant>
      <vt:variant>
        <vt:i4>2</vt:i4>
      </vt:variant>
      <vt:variant>
        <vt:i4>0</vt:i4>
      </vt:variant>
      <vt:variant>
        <vt:i4>5</vt:i4>
      </vt:variant>
      <vt:variant>
        <vt:lpwstr/>
      </vt:variant>
      <vt:variant>
        <vt:lpwstr>_Toc208729731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«Основные принципы таможенного контроля товаров, перемещаемых через таможенную границу физическими лицами»</dc:title>
  <dc:subject/>
  <dc:creator>Anko</dc:creator>
  <cp:keywords/>
  <dc:description/>
  <cp:lastModifiedBy>admin</cp:lastModifiedBy>
  <cp:revision>2</cp:revision>
  <cp:lastPrinted>2008-11-16T06:49:00Z</cp:lastPrinted>
  <dcterms:created xsi:type="dcterms:W3CDTF">2014-04-07T21:14:00Z</dcterms:created>
  <dcterms:modified xsi:type="dcterms:W3CDTF">2014-04-07T21:14:00Z</dcterms:modified>
</cp:coreProperties>
</file>