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7E6" w:rsidRPr="006A17E6" w:rsidRDefault="006A17E6" w:rsidP="006A17E6">
      <w:pPr>
        <w:pStyle w:val="aff2"/>
      </w:pPr>
      <w:r w:rsidRPr="006A17E6">
        <w:t>МИНИСТЕРСТВО ОБРАЗОВАНИЯ</w:t>
      </w:r>
      <w:r>
        <w:t xml:space="preserve"> </w:t>
      </w:r>
      <w:r w:rsidRPr="006A17E6">
        <w:t>РОССИЙСКОЙ ФЕДЕРАЦИИ</w:t>
      </w:r>
      <w:r>
        <w:t xml:space="preserve"> </w:t>
      </w:r>
      <w:r w:rsidRPr="006A17E6">
        <w:t>ОРЛОВСКИЙ ГОСУДАРСТВЕННЫЙ</w:t>
      </w:r>
      <w:r>
        <w:t xml:space="preserve"> </w:t>
      </w:r>
      <w:r w:rsidRPr="006A17E6">
        <w:t>ТЕХНИЧЕСКИЙ УНИВЕРСИТЕТ</w:t>
      </w:r>
    </w:p>
    <w:p w:rsidR="006A17E6" w:rsidRPr="006A17E6" w:rsidRDefault="006A17E6" w:rsidP="006A17E6">
      <w:pPr>
        <w:pStyle w:val="aff2"/>
      </w:pPr>
      <w:r w:rsidRPr="006A17E6">
        <w:t>ИНСТИТУТ БИЗНЕСА И ПРАВА</w:t>
      </w:r>
    </w:p>
    <w:p w:rsidR="006A17E6" w:rsidRPr="006A17E6" w:rsidRDefault="006A17E6" w:rsidP="006A17E6">
      <w:pPr>
        <w:pStyle w:val="aff2"/>
      </w:pPr>
      <w:r w:rsidRPr="006A17E6">
        <w:t>ФИНАНСОВО-ЭКОНОМИЧЕСКИЙ ФАКУЛЬТЕТ</w:t>
      </w:r>
    </w:p>
    <w:p w:rsidR="006A17E6" w:rsidRDefault="008359C2" w:rsidP="006A17E6">
      <w:pPr>
        <w:pStyle w:val="aff2"/>
      </w:pPr>
      <w:r w:rsidRPr="006A17E6">
        <w:t>Кафедра</w:t>
      </w:r>
      <w:r w:rsidR="006A17E6">
        <w:t xml:space="preserve"> "</w:t>
      </w:r>
      <w:r w:rsidRPr="006A17E6">
        <w:t>Экономика и менеджмент</w:t>
      </w:r>
      <w:r w:rsidR="006A17E6">
        <w:t>"</w:t>
      </w:r>
    </w:p>
    <w:p w:rsidR="006A17E6" w:rsidRDefault="006A17E6" w:rsidP="006A17E6">
      <w:pPr>
        <w:pStyle w:val="aff2"/>
      </w:pPr>
    </w:p>
    <w:p w:rsidR="006A17E6" w:rsidRDefault="006A17E6" w:rsidP="006A17E6">
      <w:pPr>
        <w:pStyle w:val="aff2"/>
      </w:pPr>
    </w:p>
    <w:p w:rsidR="008359C2" w:rsidRPr="006A17E6" w:rsidRDefault="008359C2" w:rsidP="006A17E6">
      <w:pPr>
        <w:pStyle w:val="aff2"/>
        <w:jc w:val="left"/>
      </w:pPr>
      <w:r w:rsidRPr="006A17E6">
        <w:t>А</w:t>
      </w:r>
      <w:r w:rsidR="006A17E6">
        <w:t xml:space="preserve">.В. </w:t>
      </w:r>
      <w:r w:rsidRPr="006A17E6">
        <w:t>Чернова</w:t>
      </w:r>
    </w:p>
    <w:p w:rsidR="006A17E6" w:rsidRDefault="008359C2" w:rsidP="006A17E6">
      <w:pPr>
        <w:pStyle w:val="aff2"/>
        <w:jc w:val="left"/>
      </w:pPr>
      <w:r w:rsidRPr="006A17E6">
        <w:t>И</w:t>
      </w:r>
      <w:r w:rsidR="006A17E6">
        <w:t xml:space="preserve">.А. </w:t>
      </w:r>
      <w:r w:rsidRPr="006A17E6">
        <w:t>Краснобокая</w:t>
      </w:r>
    </w:p>
    <w:p w:rsidR="006A17E6" w:rsidRDefault="006A17E6" w:rsidP="006A17E6">
      <w:pPr>
        <w:pStyle w:val="aff2"/>
      </w:pPr>
    </w:p>
    <w:p w:rsidR="006A17E6" w:rsidRDefault="006A17E6" w:rsidP="006A17E6">
      <w:pPr>
        <w:pStyle w:val="aff2"/>
      </w:pPr>
    </w:p>
    <w:p w:rsidR="006A17E6" w:rsidRPr="006A17E6" w:rsidRDefault="008359C2" w:rsidP="006A17E6">
      <w:pPr>
        <w:pStyle w:val="aff2"/>
      </w:pPr>
      <w:r w:rsidRPr="006A17E6">
        <w:t>АНАЛИЗ ПОКАЗАТЕЛЕЙ РЯДА ДИНАМИКИ</w:t>
      </w:r>
    </w:p>
    <w:p w:rsidR="006A17E6" w:rsidRDefault="008359C2" w:rsidP="006A17E6">
      <w:pPr>
        <w:pStyle w:val="aff2"/>
      </w:pPr>
      <w:r w:rsidRPr="006A17E6">
        <w:t>Методические указания</w:t>
      </w:r>
      <w:r w:rsidR="006A17E6">
        <w:t xml:space="preserve"> </w:t>
      </w:r>
      <w:r w:rsidRPr="006A17E6">
        <w:t>по выполнению лабораторной работы</w:t>
      </w:r>
    </w:p>
    <w:p w:rsidR="006A17E6" w:rsidRPr="00185BD1" w:rsidRDefault="008359C2" w:rsidP="00185BD1">
      <w:pPr>
        <w:pStyle w:val="aff2"/>
      </w:pPr>
      <w:r w:rsidRPr="00185BD1">
        <w:t>Дисциплина</w:t>
      </w:r>
      <w:r w:rsidR="006A17E6" w:rsidRPr="00185BD1">
        <w:t xml:space="preserve"> - "</w:t>
      </w:r>
      <w:r w:rsidRPr="00185BD1">
        <w:t>Статистика</w:t>
      </w:r>
      <w:r w:rsidR="006A17E6" w:rsidRPr="00185BD1">
        <w:t>"</w:t>
      </w:r>
    </w:p>
    <w:p w:rsidR="006A17E6" w:rsidRPr="00185BD1" w:rsidRDefault="008359C2" w:rsidP="00185BD1">
      <w:pPr>
        <w:pStyle w:val="aff2"/>
      </w:pPr>
      <w:r w:rsidRPr="00185BD1">
        <w:t>Специальность</w:t>
      </w:r>
      <w:r w:rsidR="006A17E6" w:rsidRPr="00185BD1">
        <w:t xml:space="preserve"> - </w:t>
      </w:r>
      <w:r w:rsidRPr="00185BD1">
        <w:t>060400</w:t>
      </w:r>
      <w:r w:rsidR="006A17E6" w:rsidRPr="00185BD1">
        <w:t xml:space="preserve"> "</w:t>
      </w:r>
      <w:r w:rsidRPr="00185BD1">
        <w:t>Финансы и кредит</w:t>
      </w:r>
      <w:r w:rsidR="006A17E6" w:rsidRPr="00185BD1">
        <w:t>"</w:t>
      </w:r>
    </w:p>
    <w:p w:rsidR="006A17E6" w:rsidRPr="00185BD1" w:rsidRDefault="008359C2" w:rsidP="00185BD1">
      <w:pPr>
        <w:pStyle w:val="aff2"/>
      </w:pPr>
      <w:r w:rsidRPr="00185BD1">
        <w:t>060500</w:t>
      </w:r>
      <w:r w:rsidR="006A17E6" w:rsidRPr="00185BD1">
        <w:t xml:space="preserve"> "</w:t>
      </w:r>
      <w:r w:rsidRPr="00185BD1">
        <w:t>Бухгалтерский учет, анализ и аудит</w:t>
      </w:r>
      <w:r w:rsidR="006A17E6" w:rsidRPr="00185BD1">
        <w:t>"</w:t>
      </w:r>
    </w:p>
    <w:p w:rsidR="006A17E6" w:rsidRPr="00185BD1" w:rsidRDefault="008359C2" w:rsidP="00185BD1">
      <w:pPr>
        <w:pStyle w:val="aff2"/>
      </w:pPr>
      <w:r w:rsidRPr="00185BD1">
        <w:t>060800</w:t>
      </w:r>
      <w:r w:rsidR="006A17E6" w:rsidRPr="00185BD1">
        <w:t xml:space="preserve"> "</w:t>
      </w:r>
      <w:r w:rsidRPr="00185BD1">
        <w:t>Экономика и управление на предприятиях</w:t>
      </w:r>
    </w:p>
    <w:p w:rsidR="006A17E6" w:rsidRPr="00185BD1" w:rsidRDefault="008359C2" w:rsidP="00185BD1">
      <w:pPr>
        <w:pStyle w:val="aff2"/>
      </w:pPr>
      <w:r w:rsidRPr="00185BD1">
        <w:t>туризма и гостиничного хозяйства</w:t>
      </w:r>
      <w:r w:rsidR="006A17E6" w:rsidRPr="00185BD1">
        <w:t>"</w:t>
      </w:r>
    </w:p>
    <w:p w:rsidR="006A17E6" w:rsidRPr="00185BD1" w:rsidRDefault="008359C2" w:rsidP="00185BD1">
      <w:pPr>
        <w:pStyle w:val="aff2"/>
      </w:pPr>
      <w:r w:rsidRPr="00185BD1">
        <w:t>061000</w:t>
      </w:r>
      <w:r w:rsidR="006A17E6" w:rsidRPr="00185BD1">
        <w:t xml:space="preserve"> "</w:t>
      </w:r>
      <w:r w:rsidRPr="00185BD1">
        <w:t>Государственное и муниципальное управление</w:t>
      </w:r>
      <w:r w:rsidR="006A17E6" w:rsidRPr="00185BD1">
        <w:t>"</w:t>
      </w:r>
    </w:p>
    <w:p w:rsidR="006A17E6" w:rsidRPr="00185BD1" w:rsidRDefault="008359C2" w:rsidP="00185BD1">
      <w:pPr>
        <w:pStyle w:val="aff2"/>
      </w:pPr>
      <w:r w:rsidRPr="00185BD1">
        <w:t>061100</w:t>
      </w:r>
      <w:r w:rsidR="006A17E6" w:rsidRPr="00185BD1">
        <w:t xml:space="preserve"> "</w:t>
      </w:r>
      <w:r w:rsidRPr="00185BD1">
        <w:t>Менеджмент организации</w:t>
      </w:r>
      <w:r w:rsidR="006A17E6" w:rsidRPr="00185BD1">
        <w:t>"</w:t>
      </w:r>
    </w:p>
    <w:p w:rsidR="006A17E6" w:rsidRPr="00185BD1" w:rsidRDefault="008359C2" w:rsidP="00185BD1">
      <w:pPr>
        <w:pStyle w:val="aff2"/>
      </w:pPr>
      <w:r w:rsidRPr="00185BD1">
        <w:t>061500</w:t>
      </w:r>
      <w:r w:rsidR="006A17E6" w:rsidRPr="00185BD1">
        <w:t xml:space="preserve"> "</w:t>
      </w:r>
      <w:r w:rsidRPr="00185BD1">
        <w:t>Маркетинг</w:t>
      </w:r>
      <w:r w:rsidR="006A17E6" w:rsidRPr="00185BD1">
        <w:t>"</w:t>
      </w:r>
    </w:p>
    <w:p w:rsidR="006A17E6" w:rsidRPr="00185BD1" w:rsidRDefault="008359C2" w:rsidP="00185BD1">
      <w:pPr>
        <w:pStyle w:val="aff2"/>
      </w:pPr>
      <w:r w:rsidRPr="00185BD1">
        <w:t>351000</w:t>
      </w:r>
      <w:r w:rsidR="006A17E6" w:rsidRPr="00185BD1">
        <w:t xml:space="preserve"> "</w:t>
      </w:r>
      <w:r w:rsidRPr="00185BD1">
        <w:t>Антикризисное управление</w:t>
      </w:r>
      <w:r w:rsidR="006A17E6" w:rsidRPr="00185BD1">
        <w:t>"</w:t>
      </w:r>
    </w:p>
    <w:p w:rsidR="006A17E6" w:rsidRPr="00185BD1" w:rsidRDefault="008359C2" w:rsidP="00185BD1">
      <w:pPr>
        <w:pStyle w:val="aff2"/>
      </w:pPr>
      <w:r w:rsidRPr="00185BD1">
        <w:t>351200</w:t>
      </w:r>
      <w:r w:rsidR="006A17E6" w:rsidRPr="00185BD1">
        <w:t xml:space="preserve"> "</w:t>
      </w:r>
      <w:r w:rsidRPr="00185BD1">
        <w:t>Налоги и налогообложение</w:t>
      </w:r>
      <w:r w:rsidR="006A17E6" w:rsidRPr="00185BD1">
        <w:t>"</w:t>
      </w:r>
    </w:p>
    <w:p w:rsidR="006A17E6" w:rsidRPr="00185BD1" w:rsidRDefault="008359C2" w:rsidP="00185BD1">
      <w:pPr>
        <w:pStyle w:val="aff2"/>
      </w:pPr>
      <w:r w:rsidRPr="00185BD1">
        <w:t>Печатается по решению редакционно-издательского совета Орел ГТУ</w:t>
      </w:r>
    </w:p>
    <w:p w:rsidR="006A17E6" w:rsidRDefault="006A17E6" w:rsidP="006A17E6">
      <w:pPr>
        <w:pStyle w:val="aff2"/>
      </w:pPr>
    </w:p>
    <w:p w:rsidR="00185BD1" w:rsidRDefault="00185BD1" w:rsidP="006A17E6">
      <w:pPr>
        <w:pStyle w:val="aff2"/>
      </w:pPr>
    </w:p>
    <w:p w:rsidR="00185BD1" w:rsidRDefault="00185BD1" w:rsidP="006A17E6">
      <w:pPr>
        <w:pStyle w:val="aff2"/>
      </w:pPr>
    </w:p>
    <w:p w:rsidR="006A17E6" w:rsidRDefault="006A17E6" w:rsidP="006A17E6">
      <w:pPr>
        <w:pStyle w:val="aff2"/>
      </w:pPr>
    </w:p>
    <w:p w:rsidR="008359C2" w:rsidRPr="006A17E6" w:rsidRDefault="008359C2" w:rsidP="006A17E6">
      <w:pPr>
        <w:pStyle w:val="aff2"/>
      </w:pPr>
      <w:r w:rsidRPr="006A17E6">
        <w:t>Орел 2003</w:t>
      </w:r>
    </w:p>
    <w:p w:rsidR="006A17E6" w:rsidRPr="006A17E6" w:rsidRDefault="006A17E6" w:rsidP="006A17E6">
      <w:pPr>
        <w:ind w:firstLine="709"/>
      </w:pPr>
      <w:r w:rsidRPr="006A17E6">
        <w:rPr>
          <w:b/>
          <w:bCs/>
        </w:rPr>
        <w:br w:type="page"/>
      </w:r>
      <w:r w:rsidR="008359C2" w:rsidRPr="006A17E6">
        <w:t>Авторы</w:t>
      </w:r>
      <w:r w:rsidRPr="006A17E6">
        <w:t xml:space="preserve">: </w:t>
      </w:r>
      <w:r w:rsidR="008359C2" w:rsidRPr="006A17E6">
        <w:t>профессор</w:t>
      </w:r>
      <w:r w:rsidRPr="006A17E6">
        <w:t xml:space="preserve"> </w:t>
      </w:r>
      <w:r w:rsidR="008359C2" w:rsidRPr="006A17E6">
        <w:t>кафедры экономики</w:t>
      </w:r>
      <w:r>
        <w:t xml:space="preserve"> </w:t>
      </w:r>
      <w:r w:rsidR="008359C2" w:rsidRPr="006A17E6">
        <w:t>и менеджмента, доктор экономических наук</w:t>
      </w:r>
      <w:r w:rsidRPr="006A17E6">
        <w:t xml:space="preserve"> </w:t>
      </w:r>
      <w:r w:rsidR="008359C2" w:rsidRPr="006A17E6">
        <w:t>А</w:t>
      </w:r>
      <w:r>
        <w:t xml:space="preserve">.В. </w:t>
      </w:r>
      <w:r w:rsidR="008359C2" w:rsidRPr="006A17E6">
        <w:t>Чернова</w:t>
      </w:r>
      <w:r>
        <w:t xml:space="preserve">, </w:t>
      </w:r>
      <w:r w:rsidR="008359C2" w:rsidRPr="006A17E6">
        <w:t>старший преподаватель кафедры экономики</w:t>
      </w:r>
      <w:r>
        <w:t xml:space="preserve"> </w:t>
      </w:r>
      <w:r w:rsidR="008359C2" w:rsidRPr="006A17E6">
        <w:t>и менеджмента, кандидат экономических наук</w:t>
      </w:r>
      <w:r w:rsidRPr="006A17E6">
        <w:t xml:space="preserve"> </w:t>
      </w:r>
      <w:r w:rsidR="008359C2" w:rsidRPr="006A17E6">
        <w:t>И</w:t>
      </w:r>
      <w:r>
        <w:t xml:space="preserve">.А. </w:t>
      </w:r>
      <w:r w:rsidR="008359C2" w:rsidRPr="006A17E6">
        <w:t>Краснобокая</w:t>
      </w:r>
    </w:p>
    <w:p w:rsidR="006A17E6" w:rsidRPr="006A17E6" w:rsidRDefault="008359C2" w:rsidP="006A17E6">
      <w:pPr>
        <w:ind w:firstLine="709"/>
      </w:pPr>
      <w:r w:rsidRPr="006A17E6">
        <w:t>Рецензент</w:t>
      </w:r>
      <w:r w:rsidR="006A17E6" w:rsidRPr="006A17E6">
        <w:t xml:space="preserve">: </w:t>
      </w:r>
      <w:r w:rsidRPr="006A17E6">
        <w:t>заведующий кафедрой экономики</w:t>
      </w:r>
      <w:r w:rsidR="006A17E6">
        <w:t xml:space="preserve"> </w:t>
      </w:r>
      <w:r w:rsidRPr="006A17E6">
        <w:t>и менеджмента, профессор, доктор экономических наук</w:t>
      </w:r>
      <w:r w:rsidR="006A17E6" w:rsidRPr="006A17E6">
        <w:t xml:space="preserve"> </w:t>
      </w:r>
      <w:r w:rsidRPr="006A17E6">
        <w:t>С</w:t>
      </w:r>
      <w:r w:rsidR="006A17E6">
        <w:t xml:space="preserve">.А. </w:t>
      </w:r>
      <w:r w:rsidRPr="006A17E6">
        <w:t>Никитин</w:t>
      </w:r>
    </w:p>
    <w:p w:rsidR="006A17E6" w:rsidRDefault="008359C2" w:rsidP="006A17E6">
      <w:pPr>
        <w:ind w:firstLine="709"/>
      </w:pPr>
      <w:r w:rsidRPr="006A17E6">
        <w:t>Методические указания по выполнению лабораторной работы содержат рекомендации и задания по расчету и анализу показателей рядов динамики</w:t>
      </w:r>
      <w:r w:rsidR="006A17E6" w:rsidRPr="006A17E6">
        <w:t xml:space="preserve">. </w:t>
      </w:r>
      <w:r w:rsidRPr="006A17E6">
        <w:t>Предназначены для студентов специальностей 060400</w:t>
      </w:r>
      <w:r w:rsidR="006A17E6">
        <w:t xml:space="preserve"> "</w:t>
      </w:r>
      <w:r w:rsidRPr="006A17E6">
        <w:t>Финансы и кредит</w:t>
      </w:r>
      <w:r w:rsidR="006A17E6">
        <w:t xml:space="preserve">", </w:t>
      </w:r>
      <w:r w:rsidRPr="006A17E6">
        <w:t>060500</w:t>
      </w:r>
      <w:r w:rsidR="006A17E6">
        <w:t xml:space="preserve"> "</w:t>
      </w:r>
      <w:r w:rsidRPr="006A17E6">
        <w:t>Бухгалтерский учет, анализ и аудит</w:t>
      </w:r>
      <w:r w:rsidR="006A17E6">
        <w:t xml:space="preserve">", </w:t>
      </w:r>
      <w:r w:rsidRPr="006A17E6">
        <w:t>061000</w:t>
      </w:r>
      <w:r w:rsidR="006A17E6">
        <w:t xml:space="preserve"> "</w:t>
      </w:r>
      <w:r w:rsidRPr="006A17E6">
        <w:t>Государственное и муниципальное управление</w:t>
      </w:r>
      <w:r w:rsidR="006A17E6">
        <w:t xml:space="preserve">", </w:t>
      </w:r>
      <w:r w:rsidRPr="006A17E6">
        <w:t>060800</w:t>
      </w:r>
      <w:r w:rsidR="006A17E6">
        <w:t xml:space="preserve"> "</w:t>
      </w:r>
      <w:r w:rsidRPr="006A17E6">
        <w:t>Экономика и управление на предприятиях туризма и гостиничного хозяйства</w:t>
      </w:r>
      <w:r w:rsidR="006A17E6">
        <w:t xml:space="preserve">", </w:t>
      </w:r>
      <w:r w:rsidRPr="006A17E6">
        <w:t>061100</w:t>
      </w:r>
      <w:r w:rsidR="006A17E6">
        <w:t xml:space="preserve"> "</w:t>
      </w:r>
      <w:r w:rsidRPr="006A17E6">
        <w:t>Менеджмент</w:t>
      </w:r>
      <w:r w:rsidR="006A17E6">
        <w:t xml:space="preserve">", </w:t>
      </w:r>
      <w:r w:rsidRPr="006A17E6">
        <w:t>061500</w:t>
      </w:r>
      <w:r w:rsidR="006A17E6">
        <w:t xml:space="preserve"> "</w:t>
      </w:r>
      <w:r w:rsidRPr="006A17E6">
        <w:t>Маркетинг</w:t>
      </w:r>
      <w:r w:rsidR="006A17E6">
        <w:t xml:space="preserve">", </w:t>
      </w:r>
      <w:r w:rsidRPr="006A17E6">
        <w:t>351000</w:t>
      </w:r>
      <w:r w:rsidR="006A17E6">
        <w:t xml:space="preserve"> "</w:t>
      </w:r>
      <w:r w:rsidRPr="006A17E6">
        <w:t>Антикризисное управление</w:t>
      </w:r>
      <w:r w:rsidR="006A17E6">
        <w:t xml:space="preserve">", </w:t>
      </w:r>
      <w:r w:rsidRPr="006A17E6">
        <w:t>351200</w:t>
      </w:r>
      <w:r w:rsidR="006A17E6">
        <w:t xml:space="preserve"> "</w:t>
      </w:r>
      <w:r w:rsidRPr="006A17E6">
        <w:t>Налоги и налогообложение</w:t>
      </w:r>
      <w:r w:rsidR="006A17E6">
        <w:t xml:space="preserve">" </w:t>
      </w:r>
      <w:r w:rsidRPr="006A17E6">
        <w:t>при изучении дисциплины</w:t>
      </w:r>
      <w:r w:rsidR="006A17E6">
        <w:t xml:space="preserve"> "</w:t>
      </w:r>
      <w:r w:rsidRPr="006A17E6">
        <w:t>Статистика</w:t>
      </w:r>
      <w:r w:rsidR="006A17E6">
        <w:t>".</w:t>
      </w:r>
    </w:p>
    <w:p w:rsidR="008359C2" w:rsidRPr="006A17E6" w:rsidRDefault="008359C2" w:rsidP="006A17E6">
      <w:pPr>
        <w:ind w:firstLine="709"/>
      </w:pPr>
      <w:r w:rsidRPr="006A17E6">
        <w:t>Редактор</w:t>
      </w:r>
    </w:p>
    <w:p w:rsidR="006A17E6" w:rsidRPr="006A17E6" w:rsidRDefault="008359C2" w:rsidP="006A17E6">
      <w:pPr>
        <w:ind w:firstLine="709"/>
      </w:pPr>
      <w:r w:rsidRPr="006A17E6">
        <w:t>Технический редактор</w:t>
      </w:r>
    </w:p>
    <w:p w:rsidR="008359C2" w:rsidRPr="006A17E6" w:rsidRDefault="008359C2" w:rsidP="006A17E6">
      <w:pPr>
        <w:ind w:firstLine="709"/>
      </w:pPr>
      <w:r w:rsidRPr="006A17E6">
        <w:t>Орловский государственный технический университет</w:t>
      </w:r>
    </w:p>
    <w:p w:rsidR="006A17E6" w:rsidRDefault="008359C2" w:rsidP="006A17E6">
      <w:pPr>
        <w:ind w:firstLine="709"/>
      </w:pPr>
      <w:r w:rsidRPr="006A17E6">
        <w:t>Лицензия ИД №00670 от 05</w:t>
      </w:r>
      <w:r w:rsidR="006A17E6">
        <w:t>.01.20</w:t>
      </w:r>
      <w:r w:rsidRPr="006A17E6">
        <w:t>00 г</w:t>
      </w:r>
      <w:r w:rsidR="006A17E6" w:rsidRPr="006A17E6">
        <w:t>.</w:t>
      </w:r>
    </w:p>
    <w:p w:rsidR="006A17E6" w:rsidRDefault="008359C2" w:rsidP="006A17E6">
      <w:pPr>
        <w:ind w:firstLine="709"/>
      </w:pPr>
      <w:r w:rsidRPr="006A17E6">
        <w:t>Подписано к печати</w:t>
      </w:r>
      <w:r w:rsidR="006A17E6" w:rsidRPr="006A17E6">
        <w:t xml:space="preserve">. </w:t>
      </w:r>
      <w:r w:rsidR="006A17E6">
        <w:t>.0</w:t>
      </w:r>
      <w:r w:rsidRPr="006A17E6">
        <w:t>3 г</w:t>
      </w:r>
      <w:r w:rsidR="006A17E6" w:rsidRPr="006A17E6">
        <w:t xml:space="preserve">. </w:t>
      </w:r>
      <w:r w:rsidRPr="006A17E6">
        <w:t>Формат 60х84 1/16</w:t>
      </w:r>
      <w:r w:rsidR="006A17E6" w:rsidRPr="006A17E6">
        <w:t>.</w:t>
      </w:r>
    </w:p>
    <w:p w:rsidR="006A17E6" w:rsidRDefault="008359C2" w:rsidP="006A17E6">
      <w:pPr>
        <w:ind w:firstLine="709"/>
      </w:pPr>
      <w:r w:rsidRPr="006A17E6">
        <w:t>Печать офсетная</w:t>
      </w:r>
      <w:r w:rsidR="006A17E6" w:rsidRPr="006A17E6">
        <w:t xml:space="preserve">. </w:t>
      </w:r>
      <w:r w:rsidRPr="006A17E6">
        <w:t>Уч</w:t>
      </w:r>
      <w:r w:rsidR="006A17E6" w:rsidRPr="006A17E6">
        <w:t xml:space="preserve">. </w:t>
      </w:r>
      <w:r w:rsidRPr="006A17E6">
        <w:t>изд</w:t>
      </w:r>
      <w:r w:rsidR="006A17E6" w:rsidRPr="006A17E6">
        <w:t xml:space="preserve">. </w:t>
      </w:r>
      <w:r w:rsidRPr="006A17E6">
        <w:t>л</w:t>
      </w:r>
      <w:r w:rsidR="006A17E6" w:rsidRPr="006A17E6">
        <w:t xml:space="preserve">. </w:t>
      </w:r>
      <w:r w:rsidRPr="006A17E6">
        <w:t>Усл</w:t>
      </w:r>
      <w:r w:rsidR="006A17E6" w:rsidRPr="006A17E6">
        <w:t xml:space="preserve">. </w:t>
      </w:r>
      <w:r w:rsidRPr="006A17E6">
        <w:t>печ</w:t>
      </w:r>
      <w:r w:rsidR="006A17E6" w:rsidRPr="006A17E6">
        <w:t xml:space="preserve">. </w:t>
      </w:r>
      <w:r w:rsidRPr="006A17E6">
        <w:t>л</w:t>
      </w:r>
      <w:r w:rsidR="006A17E6">
        <w:t>.,</w:t>
      </w:r>
      <w:r w:rsidR="006A17E6" w:rsidRPr="006A17E6">
        <w:t xml:space="preserve">. </w:t>
      </w:r>
      <w:r w:rsidRPr="006A17E6">
        <w:t>Тираж 300 экз</w:t>
      </w:r>
      <w:r w:rsidR="006A17E6" w:rsidRPr="006A17E6">
        <w:t>.</w:t>
      </w:r>
    </w:p>
    <w:p w:rsidR="008359C2" w:rsidRPr="006A17E6" w:rsidRDefault="008359C2" w:rsidP="006A17E6">
      <w:pPr>
        <w:ind w:firstLine="709"/>
      </w:pPr>
      <w:r w:rsidRPr="006A17E6">
        <w:t>Заказ №</w:t>
      </w:r>
    </w:p>
    <w:p w:rsidR="006A17E6" w:rsidRDefault="008359C2" w:rsidP="006A17E6">
      <w:pPr>
        <w:ind w:firstLine="709"/>
      </w:pPr>
      <w:r w:rsidRPr="006A17E6">
        <w:t>Отпечатано с готового ориг</w:t>
      </w:r>
      <w:r w:rsidR="00185BD1">
        <w:t>и</w:t>
      </w:r>
      <w:r w:rsidRPr="006A17E6">
        <w:t>нал-макета</w:t>
      </w:r>
      <w:r w:rsidR="006A17E6">
        <w:t xml:space="preserve"> </w:t>
      </w:r>
      <w:r w:rsidRPr="006A17E6">
        <w:t>на полиграфической базе ОрелГТУ,</w:t>
      </w:r>
      <w:r w:rsidR="006A17E6">
        <w:t xml:space="preserve"> </w:t>
      </w:r>
      <w:r w:rsidRPr="006A17E6">
        <w:t>302030, г</w:t>
      </w:r>
      <w:r w:rsidR="006A17E6" w:rsidRPr="006A17E6">
        <w:t xml:space="preserve">. </w:t>
      </w:r>
      <w:r w:rsidRPr="006A17E6">
        <w:t>Орел, ул</w:t>
      </w:r>
      <w:r w:rsidR="006A17E6" w:rsidRPr="006A17E6">
        <w:t xml:space="preserve">. </w:t>
      </w:r>
      <w:r w:rsidRPr="006A17E6">
        <w:t>Московская, 65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Орел ГТУ, 2003</w:t>
      </w:r>
    </w:p>
    <w:p w:rsidR="006A17E6" w:rsidRPr="006A17E6" w:rsidRDefault="008359C2" w:rsidP="006A17E6">
      <w:pPr>
        <w:ind w:firstLine="709"/>
      </w:pPr>
      <w:r w:rsidRPr="006A17E6">
        <w:t>Чернова А</w:t>
      </w:r>
      <w:r w:rsidR="006A17E6">
        <w:t xml:space="preserve">.В., </w:t>
      </w:r>
      <w:r w:rsidRPr="006A17E6">
        <w:t>Краснобокая И</w:t>
      </w:r>
      <w:r w:rsidR="006A17E6">
        <w:t xml:space="preserve">.А., </w:t>
      </w:r>
      <w:r w:rsidR="006A17E6" w:rsidRPr="006A17E6">
        <w:t>20</w:t>
      </w:r>
      <w:r w:rsidRPr="006A17E6">
        <w:t>03</w:t>
      </w:r>
    </w:p>
    <w:p w:rsidR="006A17E6" w:rsidRDefault="006A17E6" w:rsidP="006A17E6">
      <w:pPr>
        <w:pStyle w:val="afb"/>
      </w:pPr>
      <w:r>
        <w:br w:type="page"/>
      </w:r>
      <w:r w:rsidR="008359C2" w:rsidRPr="006A17E6">
        <w:t>Содержание</w:t>
      </w:r>
    </w:p>
    <w:p w:rsidR="006A17E6" w:rsidRPr="006A17E6" w:rsidRDefault="006A17E6" w:rsidP="006A17E6">
      <w:pPr>
        <w:pStyle w:val="afb"/>
      </w:pPr>
    </w:p>
    <w:p w:rsidR="0023396F" w:rsidRDefault="0023396F">
      <w:pPr>
        <w:pStyle w:val="26"/>
        <w:rPr>
          <w:smallCaps w:val="0"/>
          <w:noProof/>
          <w:sz w:val="24"/>
          <w:szCs w:val="24"/>
        </w:rPr>
      </w:pPr>
      <w:r w:rsidRPr="009A0DE4">
        <w:rPr>
          <w:rStyle w:val="aff3"/>
          <w:noProof/>
        </w:rPr>
        <w:t>1. Методические указания по выполнению лабораторной работы</w:t>
      </w:r>
    </w:p>
    <w:p w:rsidR="0023396F" w:rsidRDefault="0023396F">
      <w:pPr>
        <w:pStyle w:val="26"/>
        <w:rPr>
          <w:smallCaps w:val="0"/>
          <w:noProof/>
          <w:sz w:val="24"/>
          <w:szCs w:val="24"/>
        </w:rPr>
      </w:pPr>
      <w:r w:rsidRPr="009A0DE4">
        <w:rPr>
          <w:rStyle w:val="aff3"/>
          <w:noProof/>
        </w:rPr>
        <w:t>2. Пример выполнения лабораторной работы</w:t>
      </w:r>
    </w:p>
    <w:p w:rsidR="0023396F" w:rsidRDefault="0023396F">
      <w:pPr>
        <w:pStyle w:val="26"/>
        <w:rPr>
          <w:smallCaps w:val="0"/>
          <w:noProof/>
          <w:sz w:val="24"/>
          <w:szCs w:val="24"/>
        </w:rPr>
      </w:pPr>
      <w:r w:rsidRPr="009A0DE4">
        <w:rPr>
          <w:rStyle w:val="aff3"/>
          <w:noProof/>
        </w:rPr>
        <w:t>3. Задание и порядок выполнения лабораторной работы</w:t>
      </w:r>
    </w:p>
    <w:p w:rsidR="0023396F" w:rsidRDefault="0023396F">
      <w:pPr>
        <w:pStyle w:val="26"/>
        <w:rPr>
          <w:smallCaps w:val="0"/>
          <w:noProof/>
          <w:sz w:val="24"/>
          <w:szCs w:val="24"/>
        </w:rPr>
      </w:pPr>
      <w:r w:rsidRPr="009A0DE4">
        <w:rPr>
          <w:rStyle w:val="aff3"/>
          <w:noProof/>
        </w:rPr>
        <w:t>Рекомендуемая литература</w:t>
      </w:r>
    </w:p>
    <w:p w:rsidR="0023396F" w:rsidRDefault="0023396F">
      <w:pPr>
        <w:pStyle w:val="26"/>
        <w:rPr>
          <w:smallCaps w:val="0"/>
          <w:noProof/>
          <w:sz w:val="24"/>
          <w:szCs w:val="24"/>
        </w:rPr>
      </w:pPr>
      <w:r w:rsidRPr="009A0DE4">
        <w:rPr>
          <w:rStyle w:val="aff3"/>
          <w:noProof/>
        </w:rPr>
        <w:t>Приложение</w:t>
      </w:r>
    </w:p>
    <w:p w:rsidR="006A17E6" w:rsidRDefault="006A17E6" w:rsidP="006A17E6">
      <w:pPr>
        <w:pStyle w:val="2"/>
      </w:pPr>
      <w:r>
        <w:br w:type="page"/>
      </w:r>
      <w:bookmarkStart w:id="0" w:name="_Toc277900536"/>
      <w:r w:rsidR="00BE3CA9" w:rsidRPr="006A17E6">
        <w:t>1</w:t>
      </w:r>
      <w:r>
        <w:t>.</w:t>
      </w:r>
      <w:r w:rsidR="008359C2" w:rsidRPr="006A17E6">
        <w:t xml:space="preserve"> </w:t>
      </w:r>
      <w:r w:rsidRPr="006A17E6">
        <w:t>Методические указания по выполнению</w:t>
      </w:r>
      <w:r>
        <w:t xml:space="preserve"> </w:t>
      </w:r>
      <w:r w:rsidRPr="006A17E6">
        <w:t>лабораторной работы</w:t>
      </w:r>
      <w:bookmarkEnd w:id="0"/>
    </w:p>
    <w:p w:rsidR="006A17E6" w:rsidRPr="006A17E6" w:rsidRDefault="006A17E6" w:rsidP="006A17E6">
      <w:pPr>
        <w:ind w:firstLine="709"/>
        <w:rPr>
          <w:b/>
          <w:bCs/>
        </w:rPr>
      </w:pPr>
    </w:p>
    <w:p w:rsidR="006A17E6" w:rsidRDefault="008359C2" w:rsidP="006A17E6">
      <w:r w:rsidRPr="006A17E6">
        <w:t>Задача изучения изменения анализируемых показателей во времени решается при помощи построения и анализа рядов динамики</w:t>
      </w:r>
      <w:r w:rsidR="006A17E6">
        <w:t xml:space="preserve"> (</w:t>
      </w:r>
      <w:r w:rsidRPr="006A17E6">
        <w:t>временных рядов</w:t>
      </w:r>
      <w:r w:rsidR="006A17E6" w:rsidRPr="006A17E6">
        <w:t>).</w:t>
      </w:r>
    </w:p>
    <w:p w:rsidR="006A17E6" w:rsidRPr="006A17E6" w:rsidRDefault="008359C2" w:rsidP="006A17E6">
      <w:pPr>
        <w:ind w:firstLine="709"/>
      </w:pPr>
      <w:r w:rsidRPr="006A17E6">
        <w:t>Ряд динамики</w:t>
      </w:r>
      <w:r w:rsidR="006A17E6" w:rsidRPr="006A17E6">
        <w:t xml:space="preserve"> (</w:t>
      </w:r>
      <w:r w:rsidRPr="006A17E6">
        <w:t>динамический ряд</w:t>
      </w:r>
      <w:r w:rsidR="006A17E6" w:rsidRPr="006A17E6">
        <w:t xml:space="preserve">) </w:t>
      </w:r>
      <w:r w:rsidRPr="006A17E6">
        <w:t>представляет собой ряд числовых значений статистического показателя, расположенных в хронологической последовательности и характеризующих изменение социально-экономических явлений во времени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В каждом ряду динамики имеются два основных элемента</w:t>
      </w:r>
      <w:r w:rsidR="006A17E6" w:rsidRPr="006A17E6">
        <w:t xml:space="preserve">: </w:t>
      </w:r>
      <w:r w:rsidRPr="006A17E6">
        <w:t>уровни динамического ряда</w:t>
      </w:r>
      <w:r w:rsidR="006A17E6" w:rsidRPr="006A17E6">
        <w:t xml:space="preserve"> (</w:t>
      </w:r>
      <w:r w:rsidRPr="006A17E6">
        <w:t>обозначаются</w:t>
      </w:r>
      <w:r w:rsidR="006A17E6" w:rsidRPr="006A17E6">
        <w:t xml:space="preserve"> "</w:t>
      </w:r>
      <w:r w:rsidRPr="006A17E6">
        <w:rPr>
          <w:lang w:val="en-US"/>
        </w:rPr>
        <w:t>Y</w:t>
      </w:r>
      <w:r w:rsidR="006A17E6" w:rsidRPr="006A17E6">
        <w:t xml:space="preserve">") </w:t>
      </w:r>
      <w:r w:rsidRPr="006A17E6">
        <w:t>и период времени, за который они представлены</w:t>
      </w:r>
      <w:r w:rsidR="006A17E6" w:rsidRPr="006A17E6">
        <w:t xml:space="preserve"> ("</w:t>
      </w:r>
      <w:r w:rsidRPr="006A17E6">
        <w:rPr>
          <w:lang w:val="en-US"/>
        </w:rPr>
        <w:t>t</w:t>
      </w:r>
      <w:r w:rsidR="006A17E6" w:rsidRPr="006A17E6">
        <w:t>").</w:t>
      </w:r>
    </w:p>
    <w:p w:rsidR="006A17E6" w:rsidRPr="006A17E6" w:rsidRDefault="008359C2" w:rsidP="006A17E6">
      <w:pPr>
        <w:ind w:firstLine="709"/>
      </w:pPr>
      <w:r w:rsidRPr="006A17E6">
        <w:t>В зависимости от времени, отраженному в динамических рядах, они разделяются на моментные и интервальные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Моментным рядом динамики называется такой ряд, уровни которого характеризуют состояние явления на определенную дату</w:t>
      </w:r>
      <w:r w:rsidR="006A17E6" w:rsidRPr="006A17E6">
        <w:t xml:space="preserve"> (</w:t>
      </w:r>
      <w:r w:rsidRPr="006A17E6">
        <w:t>момент</w:t>
      </w:r>
      <w:r w:rsidR="006A17E6" w:rsidRPr="006A17E6">
        <w:t xml:space="preserve">) </w:t>
      </w:r>
      <w:r w:rsidRPr="006A17E6">
        <w:t>времени</w:t>
      </w:r>
      <w:r w:rsidR="006A17E6" w:rsidRPr="006A17E6">
        <w:t xml:space="preserve">. </w:t>
      </w:r>
      <w:r w:rsidRPr="006A17E6">
        <w:t>Например, ряд, характеризующий динамику численности постоянного населения по состоянию на первое января каждого года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Интервальным</w:t>
      </w:r>
      <w:r w:rsidR="006A17E6" w:rsidRPr="006A17E6">
        <w:t xml:space="preserve"> (</w:t>
      </w:r>
      <w:r w:rsidRPr="006A17E6">
        <w:t>периодическим</w:t>
      </w:r>
      <w:r w:rsidR="006A17E6" w:rsidRPr="006A17E6">
        <w:t xml:space="preserve">) </w:t>
      </w:r>
      <w:r w:rsidRPr="006A17E6">
        <w:t>рядом динамики называется такой ряд, уровни которого характеризуют размер явления за конкретный период времени</w:t>
      </w:r>
      <w:r w:rsidR="006A17E6" w:rsidRPr="006A17E6">
        <w:t xml:space="preserve"> (</w:t>
      </w:r>
      <w:r w:rsidRPr="006A17E6">
        <w:t>год, месяц, квартал</w:t>
      </w:r>
      <w:r w:rsidR="006A17E6" w:rsidRPr="006A17E6">
        <w:t xml:space="preserve">). </w:t>
      </w:r>
      <w:r w:rsidRPr="006A17E6">
        <w:t>Например, ряд, характеризующий динамику выпуска продукции за каждый месяц отчетного года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Для количественной оценки динамики социально-экономических явлений применяется система показателей ряда динамики, которая может быть представлена следующей группой показателей</w:t>
      </w:r>
      <w:r w:rsidR="006A17E6" w:rsidRPr="006A17E6">
        <w:t xml:space="preserve">: </w:t>
      </w:r>
      <w:r w:rsidRPr="006A17E6">
        <w:t>абсолютный прирост</w:t>
      </w:r>
      <w:r w:rsidR="006A17E6" w:rsidRPr="006A17E6">
        <w:t xml:space="preserve">; </w:t>
      </w:r>
      <w:r w:rsidRPr="006A17E6">
        <w:t>темп</w:t>
      </w:r>
      <w:r w:rsidR="006A17E6" w:rsidRPr="006A17E6">
        <w:t xml:space="preserve"> (</w:t>
      </w:r>
      <w:r w:rsidRPr="006A17E6">
        <w:t>коэффициент</w:t>
      </w:r>
      <w:r w:rsidR="006A17E6" w:rsidRPr="006A17E6">
        <w:t xml:space="preserve">) </w:t>
      </w:r>
      <w:r w:rsidRPr="006A17E6">
        <w:t>роста</w:t>
      </w:r>
      <w:r w:rsidR="006A17E6" w:rsidRPr="006A17E6">
        <w:t xml:space="preserve">; </w:t>
      </w:r>
      <w:r w:rsidRPr="006A17E6">
        <w:t>темп</w:t>
      </w:r>
      <w:r w:rsidR="006A17E6" w:rsidRPr="006A17E6">
        <w:t xml:space="preserve"> (</w:t>
      </w:r>
      <w:r w:rsidRPr="006A17E6">
        <w:t>коэффициент</w:t>
      </w:r>
      <w:r w:rsidR="006A17E6" w:rsidRPr="006A17E6">
        <w:t xml:space="preserve">) </w:t>
      </w:r>
      <w:r w:rsidRPr="006A17E6">
        <w:t>прироста</w:t>
      </w:r>
      <w:r w:rsidR="006A17E6" w:rsidRPr="006A17E6">
        <w:t xml:space="preserve">; </w:t>
      </w:r>
      <w:r w:rsidRPr="006A17E6">
        <w:t>абсолютное значение одного процента прироста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В основе расчета показателей рядов динамики лежит сопоставление его уровней</w:t>
      </w:r>
      <w:r w:rsidR="006A17E6" w:rsidRPr="006A17E6">
        <w:t xml:space="preserve">. </w:t>
      </w:r>
      <w:r w:rsidRPr="006A17E6">
        <w:t>В зависимости от применяемого способа сопоставления</w:t>
      </w:r>
      <w:r w:rsidR="006A17E6" w:rsidRPr="006A17E6">
        <w:t xml:space="preserve"> (</w:t>
      </w:r>
      <w:r w:rsidRPr="006A17E6">
        <w:t>базисный или цепной</w:t>
      </w:r>
      <w:r w:rsidR="006A17E6" w:rsidRPr="006A17E6">
        <w:t xml:space="preserve">) </w:t>
      </w:r>
      <w:r w:rsidRPr="006A17E6">
        <w:t>показатели динамики могут вычисляться на постоянной и переменной базах сравнения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Для расчета показателей на постоянной базе</w:t>
      </w:r>
      <w:r w:rsidR="006A17E6" w:rsidRPr="006A17E6">
        <w:t xml:space="preserve"> (</w:t>
      </w:r>
      <w:r w:rsidRPr="006A17E6">
        <w:t>базисный способ расчета</w:t>
      </w:r>
      <w:r w:rsidR="006A17E6" w:rsidRPr="006A17E6">
        <w:t xml:space="preserve">) </w:t>
      </w:r>
      <w:r w:rsidRPr="006A17E6">
        <w:t>каждый уровень ряда сравнивается с одним и тем же базисным уровнем</w:t>
      </w:r>
      <w:r w:rsidR="006A17E6" w:rsidRPr="006A17E6">
        <w:t xml:space="preserve">. </w:t>
      </w:r>
      <w:r w:rsidRPr="006A17E6">
        <w:t>Исчисляемые при этом показатели называются базисными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Для расчета показателей на переменной базе</w:t>
      </w:r>
      <w:r w:rsidR="006A17E6" w:rsidRPr="006A17E6">
        <w:t xml:space="preserve"> (</w:t>
      </w:r>
      <w:r w:rsidRPr="006A17E6">
        <w:t>цепной способ расчета</w:t>
      </w:r>
      <w:r w:rsidR="006A17E6" w:rsidRPr="006A17E6">
        <w:t xml:space="preserve">) </w:t>
      </w:r>
      <w:r w:rsidRPr="006A17E6">
        <w:t>каждый последующий уровень ряда сравнивается с предыдущим</w:t>
      </w:r>
      <w:r w:rsidR="006A17E6" w:rsidRPr="006A17E6">
        <w:t xml:space="preserve">. </w:t>
      </w:r>
      <w:r w:rsidRPr="006A17E6">
        <w:t>И показатели называются цепными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Абсолютный прирост характеризует абсолютную скорость роста или снижения сравниваемых уровней, и рассчитывается как разность между последующим и предыдущим уровнем, принятым за базу сравнения</w:t>
      </w:r>
      <w:r w:rsidR="006A17E6" w:rsidRPr="006A17E6">
        <w:t xml:space="preserve">. </w:t>
      </w:r>
      <w:r w:rsidRPr="006A17E6">
        <w:t>Измеряется в тех же единицах, что и исходная информация</w:t>
      </w:r>
      <w:r w:rsidR="006A17E6" w:rsidRPr="006A17E6">
        <w:t>.</w:t>
      </w:r>
    </w:p>
    <w:p w:rsid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 xml:space="preserve">А = </w:t>
      </w:r>
      <w:r w:rsidRPr="006A17E6">
        <w:rPr>
          <w:lang w:val="en-US"/>
        </w:rPr>
        <w:t>Y</w:t>
      </w:r>
      <w:r w:rsidRPr="006A17E6">
        <w:rPr>
          <w:vertAlign w:val="subscript"/>
        </w:rPr>
        <w:t>1</w:t>
      </w:r>
      <w:r w:rsidRPr="006A17E6">
        <w:t xml:space="preserve"> </w:t>
      </w:r>
      <w:r w:rsidR="006A17E6" w:rsidRPr="006A17E6">
        <w:t>-</w:t>
      </w:r>
      <w:r w:rsidRPr="006A17E6">
        <w:t xml:space="preserve"> </w:t>
      </w:r>
      <w:r w:rsidRPr="006A17E6">
        <w:rPr>
          <w:lang w:val="en-US"/>
        </w:rPr>
        <w:t>Y</w:t>
      </w:r>
      <w:r w:rsidRPr="006A17E6">
        <w:rPr>
          <w:vertAlign w:val="subscript"/>
        </w:rPr>
        <w:t>0</w:t>
      </w:r>
      <w:r w:rsidRPr="006A17E6">
        <w:t>,</w:t>
      </w:r>
      <w:r w:rsidR="006A17E6" w:rsidRPr="006A17E6">
        <w:t xml:space="preserve"> (</w:t>
      </w:r>
      <w:r w:rsidRPr="006A17E6">
        <w:t>1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 xml:space="preserve">где </w:t>
      </w:r>
      <w:r w:rsidRPr="006A17E6">
        <w:rPr>
          <w:lang w:val="en-US"/>
        </w:rPr>
        <w:t>Y</w:t>
      </w:r>
      <w:r w:rsidRPr="006A17E6">
        <w:rPr>
          <w:vertAlign w:val="subscript"/>
        </w:rPr>
        <w:t>1</w:t>
      </w:r>
      <w:r w:rsidRPr="006A17E6">
        <w:t xml:space="preserve"> </w:t>
      </w:r>
      <w:r w:rsidR="006A17E6" w:rsidRPr="006A17E6">
        <w:t>-</w:t>
      </w:r>
      <w:r w:rsidRPr="006A17E6">
        <w:t xml:space="preserve"> значение отчетного уровня ряда динамики</w:t>
      </w:r>
      <w:r w:rsidR="006A17E6" w:rsidRPr="006A17E6">
        <w:t>;</w:t>
      </w:r>
    </w:p>
    <w:p w:rsidR="006A17E6" w:rsidRPr="006A17E6" w:rsidRDefault="008359C2" w:rsidP="006A17E6">
      <w:pPr>
        <w:ind w:firstLine="709"/>
      </w:pPr>
      <w:r w:rsidRPr="006A17E6">
        <w:rPr>
          <w:lang w:val="en-US"/>
        </w:rPr>
        <w:t>Y</w:t>
      </w:r>
      <w:r w:rsidRPr="006A17E6">
        <w:rPr>
          <w:vertAlign w:val="subscript"/>
        </w:rPr>
        <w:t>0</w:t>
      </w:r>
      <w:r w:rsidRPr="006A17E6">
        <w:t xml:space="preserve"> </w:t>
      </w:r>
      <w:r w:rsidR="006A17E6" w:rsidRPr="006A17E6">
        <w:t>-</w:t>
      </w:r>
      <w:r w:rsidRPr="006A17E6">
        <w:t xml:space="preserve"> значение базисного уровня ряда динамики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Цепные и базисные абсолютные приросты связаны между собой</w:t>
      </w:r>
      <w:r w:rsidR="006A17E6" w:rsidRPr="006A17E6">
        <w:t xml:space="preserve">: </w:t>
      </w:r>
      <w:r w:rsidRPr="006A17E6">
        <w:t xml:space="preserve">сумма последовательных цепных абсолютных приростов равна базисному, </w:t>
      </w:r>
      <w:r w:rsidR="006A17E6" w:rsidRPr="006A17E6">
        <w:t xml:space="preserve">т.е. </w:t>
      </w:r>
      <w:r w:rsidRPr="006A17E6">
        <w:t>общему приросту за весь промежуток времени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Темп</w:t>
      </w:r>
      <w:r w:rsidR="006A17E6" w:rsidRPr="006A17E6">
        <w:t xml:space="preserve"> (</w:t>
      </w:r>
      <w:r w:rsidRPr="006A17E6">
        <w:t>коэффициент</w:t>
      </w:r>
      <w:r w:rsidR="006A17E6" w:rsidRPr="006A17E6">
        <w:t xml:space="preserve">) </w:t>
      </w:r>
      <w:r w:rsidRPr="006A17E6">
        <w:t>роста характеризует относительную скорость роста или снижения уровней ряда динамики и представляет собой отношение каждого последующего уровня к предыдущему, принятому за базу сравнения</w:t>
      </w:r>
      <w:r w:rsidR="006A17E6" w:rsidRPr="006A17E6">
        <w:t xml:space="preserve">. </w:t>
      </w:r>
      <w:r w:rsidRPr="006A17E6">
        <w:t>Темп роста измеряется в процентах, а коэффициент роста</w:t>
      </w:r>
      <w:r w:rsidR="006A17E6" w:rsidRPr="006A17E6">
        <w:t xml:space="preserve"> - </w:t>
      </w:r>
      <w:r w:rsidRPr="006A17E6">
        <w:t>в долях</w:t>
      </w:r>
      <w:r w:rsidR="006A17E6" w:rsidRPr="006A17E6">
        <w:t>.</w:t>
      </w:r>
    </w:p>
    <w:p w:rsid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9pt" fillcolor="window">
            <v:imagedata r:id="rId7" o:title=""/>
          </v:shape>
        </w:pict>
      </w:r>
      <w:r w:rsidR="008359C2" w:rsidRPr="006A17E6">
        <w:t>,</w:t>
      </w:r>
      <w:r w:rsidR="006A17E6" w:rsidRPr="006A17E6">
        <w:t xml:space="preserve"> (</w:t>
      </w:r>
      <w:r w:rsidR="008359C2" w:rsidRPr="006A17E6">
        <w:t>2</w:t>
      </w:r>
      <w:r w:rsidR="006A17E6" w:rsidRPr="006A17E6">
        <w:t>)</w:t>
      </w:r>
      <w:r w:rsidR="006A17E6">
        <w:t xml:space="preserve">, </w:t>
      </w:r>
      <w:r>
        <w:rPr>
          <w:position w:val="-34"/>
        </w:rPr>
        <w:pict>
          <v:shape id="_x0000_i1026" type="#_x0000_t75" style="width:54.75pt;height:39pt" fillcolor="window">
            <v:imagedata r:id="rId8" o:title=""/>
          </v:shape>
        </w:pict>
      </w:r>
      <w:r w:rsidR="006A17E6" w:rsidRPr="006A17E6">
        <w:t>. (</w:t>
      </w:r>
      <w:r w:rsidR="008359C2" w:rsidRPr="006A17E6">
        <w:t>3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>Между цепными и базисными коэффициентами роста существует взаимосвязь</w:t>
      </w:r>
      <w:r w:rsidR="006A17E6" w:rsidRPr="006A17E6">
        <w:t xml:space="preserve">: </w:t>
      </w:r>
      <w:r w:rsidRPr="006A17E6">
        <w:t>произведение последовательных цепных коэффициентов роста равно базисному темпу роста последнего периода</w:t>
      </w:r>
      <w:r w:rsidR="006A17E6" w:rsidRPr="006A17E6">
        <w:t xml:space="preserve">; </w:t>
      </w:r>
      <w:r w:rsidRPr="006A17E6">
        <w:t>частное от деления последующего базисного темпа роста на предыдущий равно соответствующему цепному темпу роста</w:t>
      </w:r>
      <w:r w:rsidR="006A17E6" w:rsidRPr="006A17E6">
        <w:t>.</w:t>
      </w:r>
    </w:p>
    <w:p w:rsidR="006A17E6" w:rsidRDefault="008359C2" w:rsidP="006A17E6">
      <w:pPr>
        <w:ind w:firstLine="709"/>
      </w:pPr>
      <w:r w:rsidRPr="006A17E6">
        <w:t>Темп</w:t>
      </w:r>
      <w:r w:rsidR="006A17E6" w:rsidRPr="006A17E6">
        <w:t xml:space="preserve"> (</w:t>
      </w:r>
      <w:r w:rsidRPr="006A17E6">
        <w:t>коэффициент</w:t>
      </w:r>
      <w:r w:rsidR="006A17E6" w:rsidRPr="006A17E6">
        <w:t xml:space="preserve">) </w:t>
      </w:r>
      <w:r w:rsidRPr="006A17E6">
        <w:t>прироста показывает, на сколько процентов изменился сравниваемый уровень по отношению к уровню, принятому за базу сравнения</w:t>
      </w:r>
      <w:r w:rsidR="006A17E6" w:rsidRPr="006A17E6">
        <w:t>:</w:t>
      </w:r>
    </w:p>
    <w:p w:rsidR="006A17E6" w:rsidRP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34"/>
        </w:rPr>
        <w:pict>
          <v:shape id="_x0000_i1027" type="#_x0000_t75" style="width:113.25pt;height:39pt" fillcolor="window">
            <v:imagedata r:id="rId9" o:title=""/>
          </v:shape>
        </w:pict>
      </w:r>
      <w:r w:rsidR="008359C2" w:rsidRPr="006A17E6">
        <w:t>,</w:t>
      </w:r>
      <w:r w:rsidR="006A17E6" w:rsidRPr="006A17E6">
        <w:t xml:space="preserve"> (</w:t>
      </w:r>
      <w:r w:rsidR="008359C2" w:rsidRPr="006A17E6">
        <w:t>4</w:t>
      </w:r>
      <w:r w:rsidR="006A17E6" w:rsidRPr="006A17E6">
        <w:t>)</w:t>
      </w:r>
    </w:p>
    <w:p w:rsidR="006A17E6" w:rsidRPr="006A17E6" w:rsidRDefault="00CC3610" w:rsidP="006A17E6">
      <w:pPr>
        <w:ind w:firstLine="709"/>
      </w:pPr>
      <w:r>
        <w:rPr>
          <w:position w:val="-34"/>
        </w:rPr>
        <w:pict>
          <v:shape id="_x0000_i1028" type="#_x0000_t75" style="width:89.25pt;height:39.75pt" fillcolor="window">
            <v:imagedata r:id="rId10" o:title=""/>
          </v:shape>
        </w:pict>
      </w:r>
      <w:r w:rsidR="006A17E6" w:rsidRPr="006A17E6">
        <w:t>. (</w:t>
      </w:r>
      <w:r w:rsidR="008359C2" w:rsidRPr="006A17E6">
        <w:t>5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Default="008359C2" w:rsidP="006A17E6">
      <w:pPr>
        <w:ind w:firstLine="709"/>
      </w:pPr>
      <w:r w:rsidRPr="006A17E6">
        <w:t>Абсолютное значение одного процента прироста определяется отношением абсолютного прироста к темпу прироста, и показывает, сколько единиц в абсолютном выражении приходится на один процент прироста для данного ряда динамики</w:t>
      </w:r>
      <w:r w:rsidR="006A17E6" w:rsidRPr="006A17E6">
        <w:t xml:space="preserve">. </w:t>
      </w:r>
      <w:r w:rsidRPr="006A17E6">
        <w:t>Расчет этого показателя целесообразен для цепного способа, для базисного способа он будет постоянной величиной</w:t>
      </w:r>
      <w:r w:rsidR="006A17E6" w:rsidRPr="006A17E6">
        <w:t>:</w:t>
      </w:r>
    </w:p>
    <w:p w:rsidR="006A17E6" w:rsidRPr="006A17E6" w:rsidRDefault="006A17E6" w:rsidP="006A17E6">
      <w:pPr>
        <w:ind w:firstLine="709"/>
      </w:pPr>
    </w:p>
    <w:p w:rsidR="006A17E6" w:rsidRDefault="00CC3610" w:rsidP="006A17E6">
      <w:pPr>
        <w:ind w:firstLine="709"/>
      </w:pPr>
      <w:r>
        <w:rPr>
          <w:position w:val="-72"/>
        </w:rPr>
        <w:pict>
          <v:shape id="_x0000_i1029" type="#_x0000_t75" style="width:243.75pt;height:57.75pt" fillcolor="window">
            <v:imagedata r:id="rId11" o:title=""/>
          </v:shape>
        </w:pict>
      </w:r>
      <w:r w:rsidR="006A17E6" w:rsidRPr="006A17E6">
        <w:t>. (</w:t>
      </w:r>
      <w:r w:rsidR="008359C2" w:rsidRPr="006A17E6">
        <w:t>6</w:t>
      </w:r>
      <w:r w:rsidR="006A17E6" w:rsidRPr="006A17E6">
        <w:t>)</w:t>
      </w:r>
    </w:p>
    <w:p w:rsidR="006A17E6" w:rsidRP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>Для обобщающей характеристики динамики исследуемого явления за ряд периодов определяют различного рода средние показатели</w:t>
      </w:r>
      <w:r w:rsidR="006A17E6" w:rsidRPr="006A17E6">
        <w:t xml:space="preserve">. </w:t>
      </w:r>
      <w:r w:rsidRPr="006A17E6">
        <w:t>Существуют две категории этих показателей</w:t>
      </w:r>
      <w:r w:rsidR="006A17E6" w:rsidRPr="006A17E6">
        <w:t>:</w:t>
      </w:r>
    </w:p>
    <w:p w:rsidR="006A17E6" w:rsidRPr="006A17E6" w:rsidRDefault="006A17E6" w:rsidP="006A17E6">
      <w:pPr>
        <w:ind w:firstLine="709"/>
      </w:pPr>
      <w:r w:rsidRPr="006A17E6">
        <w:t xml:space="preserve">1) </w:t>
      </w:r>
      <w:r w:rsidR="008359C2" w:rsidRPr="006A17E6">
        <w:t>средние уровни ряда</w:t>
      </w:r>
      <w:r w:rsidRPr="006A17E6">
        <w:t>;</w:t>
      </w:r>
    </w:p>
    <w:p w:rsidR="006A17E6" w:rsidRPr="006A17E6" w:rsidRDefault="006A17E6" w:rsidP="006A17E6">
      <w:pPr>
        <w:ind w:firstLine="709"/>
      </w:pPr>
      <w:r w:rsidRPr="006A17E6">
        <w:t xml:space="preserve">2) </w:t>
      </w:r>
      <w:r w:rsidR="008359C2" w:rsidRPr="006A17E6">
        <w:t>средние показатели динамики данного ряда</w:t>
      </w:r>
      <w:r w:rsidRPr="006A17E6">
        <w:t>.</w:t>
      </w:r>
    </w:p>
    <w:p w:rsidR="006A17E6" w:rsidRPr="006A17E6" w:rsidRDefault="008359C2" w:rsidP="006A17E6">
      <w:pPr>
        <w:ind w:firstLine="709"/>
      </w:pPr>
      <w:r w:rsidRPr="006A17E6">
        <w:t>Метод расчета среднего уровня динамического ряда зависит от вида временного ряда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 xml:space="preserve">В </w:t>
      </w:r>
      <w:r w:rsidRPr="006A17E6">
        <w:rPr>
          <w:i/>
          <w:iCs/>
        </w:rPr>
        <w:t>интервальных рядах динамики</w:t>
      </w:r>
      <w:r w:rsidRPr="006A17E6">
        <w:t xml:space="preserve"> из абсолютных уровней средний уровень определяется по формуле средней арифметической</w:t>
      </w:r>
      <w:r w:rsidR="006A17E6" w:rsidRPr="006A17E6">
        <w:t>:</w:t>
      </w:r>
    </w:p>
    <w:p w:rsidR="006A17E6" w:rsidRPr="006A17E6" w:rsidRDefault="008359C2" w:rsidP="006A17E6">
      <w:pPr>
        <w:ind w:firstLine="709"/>
      </w:pPr>
      <w:r w:rsidRPr="006A17E6">
        <w:t>простой</w:t>
      </w:r>
      <w:r w:rsidR="006A17E6" w:rsidRPr="006A17E6">
        <w:t xml:space="preserve"> (</w:t>
      </w:r>
      <w:r w:rsidRPr="006A17E6">
        <w:t>при равных интервалах</w:t>
      </w:r>
      <w:r w:rsidR="006A17E6" w:rsidRPr="006A17E6">
        <w:t>):</w:t>
      </w:r>
    </w:p>
    <w:p w:rsid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26"/>
        </w:rPr>
        <w:pict>
          <v:shape id="_x0000_i1030" type="#_x0000_t75" style="width:57pt;height:36pt" fillcolor="window">
            <v:imagedata r:id="rId12" o:title=""/>
          </v:shape>
        </w:pict>
      </w:r>
      <w:r w:rsidR="006A17E6" w:rsidRPr="006A17E6">
        <w:t>, (</w:t>
      </w:r>
      <w:r w:rsidR="008359C2" w:rsidRPr="006A17E6">
        <w:t>7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 xml:space="preserve">где </w:t>
      </w:r>
      <w:r w:rsidR="00CC3610">
        <w:rPr>
          <w:position w:val="-12"/>
        </w:rPr>
        <w:pict>
          <v:shape id="_x0000_i1031" type="#_x0000_t75" style="width:29.25pt;height:18.75pt" fillcolor="window">
            <v:imagedata r:id="rId13" o:title=""/>
          </v:shape>
        </w:pict>
      </w:r>
      <w:r w:rsidR="006A17E6" w:rsidRPr="006A17E6">
        <w:t xml:space="preserve"> - </w:t>
      </w:r>
      <w:r w:rsidRPr="006A17E6">
        <w:t>сумма абсолютных уровней ряда</w:t>
      </w:r>
      <w:r w:rsidR="006A17E6" w:rsidRPr="006A17E6">
        <w:t>;</w:t>
      </w:r>
    </w:p>
    <w:p w:rsidR="006A17E6" w:rsidRPr="006A17E6" w:rsidRDefault="008359C2" w:rsidP="006A17E6">
      <w:pPr>
        <w:ind w:firstLine="709"/>
      </w:pPr>
      <w:r w:rsidRPr="006A17E6">
        <w:rPr>
          <w:lang w:val="en-US"/>
        </w:rPr>
        <w:t>n</w:t>
      </w:r>
      <w:r w:rsidRPr="006A17E6">
        <w:t xml:space="preserve"> </w:t>
      </w:r>
      <w:r w:rsidR="006A17E6" w:rsidRPr="006A17E6">
        <w:t>-</w:t>
      </w:r>
      <w:r w:rsidRPr="006A17E6">
        <w:t xml:space="preserve"> число уровней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взвешенной</w:t>
      </w:r>
      <w:r w:rsidR="006A17E6" w:rsidRPr="006A17E6">
        <w:t xml:space="preserve"> (</w:t>
      </w:r>
      <w:r w:rsidRPr="006A17E6">
        <w:t>при неравных интервалах</w:t>
      </w:r>
      <w:r w:rsidR="006A17E6" w:rsidRPr="006A17E6">
        <w:t>):</w:t>
      </w:r>
    </w:p>
    <w:p w:rsid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34"/>
        </w:rPr>
        <w:pict>
          <v:shape id="_x0000_i1032" type="#_x0000_t75" style="width:68.25pt;height:39.75pt" fillcolor="window">
            <v:imagedata r:id="rId14" o:title=""/>
          </v:shape>
        </w:pict>
      </w:r>
      <w:r w:rsidR="006A17E6" w:rsidRPr="006A17E6">
        <w:t>, (</w:t>
      </w:r>
      <w:r w:rsidR="008359C2" w:rsidRPr="006A17E6">
        <w:t>8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 xml:space="preserve">где </w:t>
      </w:r>
      <w:r w:rsidRPr="006A17E6">
        <w:rPr>
          <w:lang w:val="en-US"/>
        </w:rPr>
        <w:t>Y</w:t>
      </w:r>
      <w:r w:rsidRPr="006A17E6">
        <w:t xml:space="preserve"> </w:t>
      </w:r>
      <w:r w:rsidR="006A17E6" w:rsidRPr="006A17E6">
        <w:t>-</w:t>
      </w:r>
      <w:r w:rsidRPr="006A17E6">
        <w:t xml:space="preserve"> уровни ряда динамики, сохраняющиеся без изменения в течение промежутка времени </w:t>
      </w:r>
      <w:r w:rsidRPr="006A17E6">
        <w:rPr>
          <w:lang w:val="en-US"/>
        </w:rPr>
        <w:t>t</w:t>
      </w:r>
      <w:r w:rsidR="006A17E6" w:rsidRPr="006A17E6">
        <w:t>;</w:t>
      </w:r>
    </w:p>
    <w:p w:rsidR="006A17E6" w:rsidRPr="006A17E6" w:rsidRDefault="008359C2" w:rsidP="006A17E6">
      <w:pPr>
        <w:ind w:firstLine="709"/>
      </w:pPr>
      <w:r w:rsidRPr="006A17E6">
        <w:rPr>
          <w:lang w:val="en-US"/>
        </w:rPr>
        <w:t>t</w:t>
      </w:r>
      <w:r w:rsidRPr="006A17E6">
        <w:t xml:space="preserve"> </w:t>
      </w:r>
      <w:r w:rsidR="006A17E6" w:rsidRPr="006A17E6">
        <w:t>-</w:t>
      </w:r>
      <w:r w:rsidRPr="006A17E6">
        <w:t xml:space="preserve"> длительность интервалов времени</w:t>
      </w:r>
      <w:r w:rsidR="006A17E6" w:rsidRPr="006A17E6">
        <w:t xml:space="preserve"> (</w:t>
      </w:r>
      <w:r w:rsidRPr="006A17E6">
        <w:t>дней, месяцев</w:t>
      </w:r>
      <w:r w:rsidR="006A17E6" w:rsidRPr="006A17E6">
        <w:t xml:space="preserve">) </w:t>
      </w:r>
      <w:r w:rsidRPr="006A17E6">
        <w:t>между смежными датами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 xml:space="preserve">Для </w:t>
      </w:r>
      <w:r w:rsidRPr="006A17E6">
        <w:rPr>
          <w:i/>
          <w:iCs/>
        </w:rPr>
        <w:t>моментного ряда</w:t>
      </w:r>
      <w:r w:rsidRPr="006A17E6">
        <w:t xml:space="preserve"> средний уровень определяется с помощью средней хронологической</w:t>
      </w:r>
      <w:r w:rsidR="006A17E6" w:rsidRPr="006A17E6">
        <w:t>:</w:t>
      </w:r>
    </w:p>
    <w:p w:rsidR="006A17E6" w:rsidRPr="006A17E6" w:rsidRDefault="008359C2" w:rsidP="006A17E6">
      <w:pPr>
        <w:ind w:firstLine="709"/>
      </w:pPr>
      <w:r w:rsidRPr="006A17E6">
        <w:t>простой</w:t>
      </w:r>
      <w:r w:rsidR="006A17E6" w:rsidRPr="006A17E6">
        <w:t xml:space="preserve"> (</w:t>
      </w:r>
      <w:r w:rsidRPr="006A17E6">
        <w:t>для ряда динамики с равностоящими уровнями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26"/>
        </w:rPr>
        <w:pict>
          <v:shape id="_x0000_i1033" type="#_x0000_t75" style="width:162pt;height:51.75pt" fillcolor="window">
            <v:imagedata r:id="rId15" o:title=""/>
          </v:shape>
        </w:pict>
      </w:r>
      <w:r w:rsidR="008359C2" w:rsidRPr="006A17E6">
        <w:t>,</w:t>
      </w:r>
      <w:r w:rsidR="006A17E6" w:rsidRPr="006A17E6">
        <w:t xml:space="preserve"> (</w:t>
      </w:r>
      <w:r w:rsidR="008359C2" w:rsidRPr="006A17E6">
        <w:t>9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 xml:space="preserve">где </w:t>
      </w:r>
      <w:r w:rsidRPr="006A17E6">
        <w:rPr>
          <w:lang w:val="en-US"/>
        </w:rPr>
        <w:t>Y</w:t>
      </w:r>
      <w:r w:rsidRPr="006A17E6">
        <w:t xml:space="preserve"> </w:t>
      </w:r>
      <w:r w:rsidR="006A17E6" w:rsidRPr="006A17E6">
        <w:t>-</w:t>
      </w:r>
      <w:r w:rsidRPr="006A17E6">
        <w:t xml:space="preserve"> уровни периода, за который делается расчет</w:t>
      </w:r>
      <w:r w:rsidR="006A17E6" w:rsidRPr="006A17E6">
        <w:t>;</w:t>
      </w:r>
    </w:p>
    <w:p w:rsidR="006A17E6" w:rsidRPr="006A17E6" w:rsidRDefault="008359C2" w:rsidP="006A17E6">
      <w:pPr>
        <w:ind w:firstLine="709"/>
      </w:pPr>
      <w:r w:rsidRPr="006A17E6">
        <w:rPr>
          <w:lang w:val="en-US"/>
        </w:rPr>
        <w:t>m</w:t>
      </w:r>
      <w:r w:rsidRPr="006A17E6">
        <w:t xml:space="preserve"> </w:t>
      </w:r>
      <w:r w:rsidR="006A17E6" w:rsidRPr="006A17E6">
        <w:t>-</w:t>
      </w:r>
      <w:r w:rsidRPr="006A17E6">
        <w:t xml:space="preserve"> число уровней</w:t>
      </w:r>
      <w:r w:rsidR="006A17E6" w:rsidRPr="006A17E6">
        <w:t>.</w:t>
      </w:r>
    </w:p>
    <w:p w:rsidR="006A17E6" w:rsidRDefault="008359C2" w:rsidP="006A17E6">
      <w:pPr>
        <w:ind w:firstLine="709"/>
      </w:pPr>
      <w:r w:rsidRPr="006A17E6">
        <w:t>взвешенной</w:t>
      </w:r>
      <w:r w:rsidR="006A17E6" w:rsidRPr="006A17E6">
        <w:t xml:space="preserve"> (</w:t>
      </w:r>
      <w:r w:rsidRPr="006A17E6">
        <w:t>для ряда динамики с неравностоящими уровнями</w:t>
      </w:r>
      <w:r w:rsidR="006A17E6" w:rsidRPr="006A17E6">
        <w:t>):</w:t>
      </w:r>
    </w:p>
    <w:p w:rsidR="006A17E6" w:rsidRPr="006A17E6" w:rsidRDefault="006A17E6" w:rsidP="006A17E6">
      <w:pPr>
        <w:ind w:firstLine="709"/>
      </w:pPr>
    </w:p>
    <w:p w:rsidR="006A17E6" w:rsidRPr="006A17E6" w:rsidRDefault="00CC3610" w:rsidP="00185BD1">
      <w:r>
        <w:rPr>
          <w:position w:val="-34"/>
        </w:rPr>
        <w:pict>
          <v:shape id="_x0000_i1034" type="#_x0000_t75" style="width:386.25pt;height:35.25pt" fillcolor="window">
            <v:imagedata r:id="rId16" o:title=""/>
          </v:shape>
        </w:pict>
      </w:r>
      <w:r w:rsidR="006A17E6" w:rsidRPr="006A17E6">
        <w:t>, (</w:t>
      </w:r>
      <w:r w:rsidR="008359C2" w:rsidRPr="006A17E6">
        <w:t>10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 xml:space="preserve">где </w:t>
      </w:r>
      <w:r w:rsidRPr="006A17E6">
        <w:rPr>
          <w:lang w:val="en-US"/>
        </w:rPr>
        <w:t>Y</w:t>
      </w:r>
      <w:r w:rsidRPr="006A17E6">
        <w:rPr>
          <w:vertAlign w:val="subscript"/>
          <w:lang w:val="en-US"/>
        </w:rPr>
        <w:t>i</w:t>
      </w:r>
      <w:r w:rsidRPr="006A17E6">
        <w:t xml:space="preserve">, </w:t>
      </w:r>
      <w:r w:rsidRPr="006A17E6">
        <w:rPr>
          <w:lang w:val="en-US"/>
        </w:rPr>
        <w:t>Y</w:t>
      </w:r>
      <w:r w:rsidRPr="006A17E6">
        <w:rPr>
          <w:vertAlign w:val="subscript"/>
          <w:lang w:val="en-US"/>
        </w:rPr>
        <w:t>n</w:t>
      </w:r>
      <w:r w:rsidRPr="006A17E6">
        <w:t xml:space="preserve"> </w:t>
      </w:r>
      <w:r w:rsidR="006A17E6" w:rsidRPr="006A17E6">
        <w:t>-</w:t>
      </w:r>
      <w:r w:rsidRPr="006A17E6">
        <w:t xml:space="preserve"> уровни ряда динамики</w:t>
      </w:r>
      <w:r w:rsidR="006A17E6" w:rsidRPr="006A17E6">
        <w:t>;</w:t>
      </w:r>
    </w:p>
    <w:p w:rsidR="006A17E6" w:rsidRPr="006A17E6" w:rsidRDefault="008359C2" w:rsidP="006A17E6">
      <w:pPr>
        <w:ind w:firstLine="709"/>
      </w:pPr>
      <w:r w:rsidRPr="006A17E6">
        <w:rPr>
          <w:lang w:val="en-US"/>
        </w:rPr>
        <w:t>t</w:t>
      </w:r>
      <w:r w:rsidRPr="006A17E6">
        <w:t xml:space="preserve"> </w:t>
      </w:r>
      <w:r w:rsidR="006A17E6" w:rsidRPr="006A17E6">
        <w:t>-</w:t>
      </w:r>
      <w:r w:rsidRPr="006A17E6">
        <w:t xml:space="preserve"> интервал времени между уровнями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При определении средних уровней временного ряда нужно иметь в виду, что средняя будет достаточно надежной характеристикой ряда динамики, если она характеризует период с более или менее стабильными условиями развития</w:t>
      </w:r>
      <w:r w:rsidR="006A17E6" w:rsidRPr="006A17E6">
        <w:t xml:space="preserve">. </w:t>
      </w:r>
      <w:r w:rsidRPr="006A17E6">
        <w:t>Если же за исследуемый период можно выделить этапы, в течение которых условия развития существенно менялись, то пользоваться общей средней не всегда целесообразно, а предпочтение нужно отдать средним, рассчитанным по отдельным периодам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Средний абсолютный прирост представляет собой обобщенную характеристику индивидуальных абсолютных приростов ряда динамики</w:t>
      </w:r>
      <w:r w:rsidR="006A17E6" w:rsidRPr="006A17E6">
        <w:t xml:space="preserve">. </w:t>
      </w:r>
      <w:r w:rsidRPr="006A17E6">
        <w:t>При базисном способе расчета, чтобы определить средний абсолютный прирост, для этого определяется разность между конечным У</w:t>
      </w:r>
      <w:r w:rsidRPr="006A17E6">
        <w:rPr>
          <w:vertAlign w:val="subscript"/>
          <w:lang w:val="en-US"/>
        </w:rPr>
        <w:t>n</w:t>
      </w:r>
      <w:r w:rsidRPr="006A17E6">
        <w:t xml:space="preserve"> и базисным У</w:t>
      </w:r>
      <w:r w:rsidRPr="006A17E6">
        <w:rPr>
          <w:vertAlign w:val="subscript"/>
        </w:rPr>
        <w:t>0</w:t>
      </w:r>
      <w:r w:rsidRPr="006A17E6">
        <w:t xml:space="preserve"> уровнями изучаемого периода, которая делится на </w:t>
      </w:r>
      <w:r w:rsidRPr="006A17E6">
        <w:rPr>
          <w:lang w:val="en-US"/>
        </w:rPr>
        <w:t>m</w:t>
      </w:r>
      <w:r w:rsidRPr="006A17E6">
        <w:t>-1 субпериодов</w:t>
      </w:r>
      <w:r w:rsidR="006A17E6" w:rsidRPr="006A17E6">
        <w:t>:</w:t>
      </w:r>
    </w:p>
    <w:p w:rsid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26"/>
        </w:rPr>
        <w:pict>
          <v:shape id="_x0000_i1035" type="#_x0000_t75" style="width:69.75pt;height:28.5pt" fillcolor="window">
            <v:imagedata r:id="rId17" o:title=""/>
          </v:shape>
        </w:pict>
      </w:r>
      <w:r w:rsidR="008359C2" w:rsidRPr="006A17E6">
        <w:t>,</w:t>
      </w:r>
      <w:r w:rsidR="006A17E6" w:rsidRPr="006A17E6">
        <w:t xml:space="preserve"> (</w:t>
      </w:r>
      <w:r w:rsidR="008359C2" w:rsidRPr="006A17E6">
        <w:t>11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 xml:space="preserve">где </w:t>
      </w:r>
      <w:r w:rsidRPr="006A17E6">
        <w:rPr>
          <w:lang w:val="en-US"/>
        </w:rPr>
        <w:t>m</w:t>
      </w:r>
      <w:r w:rsidRPr="006A17E6">
        <w:t xml:space="preserve"> </w:t>
      </w:r>
      <w:r w:rsidR="006A17E6" w:rsidRPr="006A17E6">
        <w:t>-</w:t>
      </w:r>
      <w:r w:rsidRPr="006A17E6">
        <w:t xml:space="preserve"> число уровней ряда динамики в изучаемом периоде, включая базисный</w:t>
      </w:r>
      <w:r w:rsidR="006A17E6" w:rsidRPr="006A17E6">
        <w:t>.</w:t>
      </w:r>
      <w:r w:rsidR="006A17E6">
        <w:t xml:space="preserve"> </w:t>
      </w:r>
      <w:r w:rsidRPr="006A17E6">
        <w:t>При цепном способе расчета для определения среднего абсолютного прироста сумма цепных абсолютных приростов делится на их число</w:t>
      </w:r>
      <w:r w:rsidR="006A17E6" w:rsidRPr="006A17E6">
        <w:t>:</w:t>
      </w:r>
    </w:p>
    <w:p w:rsidR="006A17E6" w:rsidRDefault="006A17E6" w:rsidP="006A17E6">
      <w:pPr>
        <w:ind w:firstLine="709"/>
      </w:pPr>
    </w:p>
    <w:p w:rsidR="006A17E6" w:rsidRDefault="00CC3610" w:rsidP="006A17E6">
      <w:pPr>
        <w:ind w:firstLine="709"/>
      </w:pPr>
      <w:r>
        <w:rPr>
          <w:position w:val="-26"/>
        </w:rPr>
        <w:pict>
          <v:shape id="_x0000_i1036" type="#_x0000_t75" style="width:60.75pt;height:32.25pt" fillcolor="window">
            <v:imagedata r:id="rId18" o:title=""/>
          </v:shape>
        </w:pict>
      </w:r>
      <w:r w:rsidR="008359C2" w:rsidRPr="006A17E6">
        <w:t>,</w:t>
      </w:r>
      <w:r w:rsidR="006A17E6" w:rsidRPr="006A17E6">
        <w:t xml:space="preserve"> (</w:t>
      </w:r>
      <w:r w:rsidR="008359C2" w:rsidRPr="006A17E6">
        <w:t>12</w:t>
      </w:r>
      <w:r w:rsidR="006A17E6" w:rsidRPr="006A17E6">
        <w:t>)</w:t>
      </w:r>
    </w:p>
    <w:p w:rsidR="006A17E6" w:rsidRP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 xml:space="preserve">где </w:t>
      </w:r>
      <w:r w:rsidRPr="006A17E6">
        <w:rPr>
          <w:lang w:val="en-US"/>
        </w:rPr>
        <w:t>n</w:t>
      </w:r>
      <w:r w:rsidRPr="006A17E6">
        <w:t xml:space="preserve"> </w:t>
      </w:r>
      <w:r w:rsidR="006A17E6" w:rsidRPr="006A17E6">
        <w:t>-</w:t>
      </w:r>
      <w:r w:rsidRPr="006A17E6">
        <w:t xml:space="preserve"> число цепных абсолютных приростов в изучаемом периоде</w:t>
      </w:r>
      <w:r w:rsidR="006A17E6" w:rsidRPr="006A17E6">
        <w:t>.</w:t>
      </w:r>
    </w:p>
    <w:p w:rsidR="006A17E6" w:rsidRDefault="008359C2" w:rsidP="006A17E6">
      <w:pPr>
        <w:ind w:firstLine="709"/>
      </w:pPr>
      <w:r w:rsidRPr="006A17E6">
        <w:t>Средний темп</w:t>
      </w:r>
      <w:r w:rsidR="006A17E6" w:rsidRPr="006A17E6">
        <w:t xml:space="preserve"> (</w:t>
      </w:r>
      <w:r w:rsidRPr="006A17E6">
        <w:t>коэффициент</w:t>
      </w:r>
      <w:r w:rsidR="006A17E6" w:rsidRPr="006A17E6">
        <w:t xml:space="preserve">) </w:t>
      </w:r>
      <w:r w:rsidRPr="006A17E6">
        <w:t>роста является обобщающей характеристикой индивидуальных темпов</w:t>
      </w:r>
      <w:r w:rsidR="006A17E6" w:rsidRPr="006A17E6">
        <w:t xml:space="preserve"> (</w:t>
      </w:r>
      <w:r w:rsidRPr="006A17E6">
        <w:t>коэффициентов</w:t>
      </w:r>
      <w:r w:rsidR="006A17E6" w:rsidRPr="006A17E6">
        <w:t xml:space="preserve">) </w:t>
      </w:r>
      <w:r w:rsidRPr="006A17E6">
        <w:t>роста ряда динамики</w:t>
      </w:r>
      <w:r w:rsidR="006A17E6" w:rsidRPr="006A17E6">
        <w:t xml:space="preserve">. </w:t>
      </w:r>
      <w:r w:rsidRPr="006A17E6">
        <w:t>Для базисного способа расчета средний темп</w:t>
      </w:r>
      <w:r w:rsidR="006A17E6" w:rsidRPr="006A17E6">
        <w:t xml:space="preserve"> (</w:t>
      </w:r>
      <w:r w:rsidRPr="006A17E6">
        <w:t>коэффициент</w:t>
      </w:r>
      <w:r w:rsidR="006A17E6" w:rsidRPr="006A17E6">
        <w:t xml:space="preserve">) </w:t>
      </w:r>
      <w:r w:rsidRPr="006A17E6">
        <w:t>роста будет определяться по формуле</w:t>
      </w:r>
      <w:r w:rsidR="006A17E6" w:rsidRPr="006A17E6">
        <w:t>:</w:t>
      </w:r>
    </w:p>
    <w:p w:rsidR="006A17E6" w:rsidRP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36"/>
        </w:rPr>
        <w:pict>
          <v:shape id="_x0000_i1037" type="#_x0000_t75" style="width:110.25pt;height:42.75pt" fillcolor="window">
            <v:imagedata r:id="rId19" o:title=""/>
          </v:shape>
        </w:pict>
      </w:r>
      <w:r w:rsidR="008359C2" w:rsidRPr="006A17E6">
        <w:t>,</w:t>
      </w:r>
      <w:r w:rsidR="006A17E6" w:rsidRPr="006A17E6">
        <w:t xml:space="preserve"> (</w:t>
      </w:r>
      <w:r w:rsidR="008359C2" w:rsidRPr="006A17E6">
        <w:t>13</w:t>
      </w:r>
      <w:r w:rsidR="006A17E6" w:rsidRPr="006A17E6">
        <w:t>)</w:t>
      </w:r>
    </w:p>
    <w:p w:rsidR="006A17E6" w:rsidRPr="006A17E6" w:rsidRDefault="00CC3610" w:rsidP="006A17E6">
      <w:pPr>
        <w:ind w:firstLine="709"/>
      </w:pPr>
      <w:r>
        <w:rPr>
          <w:position w:val="-36"/>
          <w:lang w:val="en-US"/>
        </w:rPr>
        <w:pict>
          <v:shape id="_x0000_i1038" type="#_x0000_t75" style="width:84.75pt;height:42.75pt" fillcolor="window">
            <v:imagedata r:id="rId20" o:title=""/>
          </v:shape>
        </w:pict>
      </w:r>
      <w:r w:rsidR="006A17E6" w:rsidRPr="006A17E6">
        <w:t>. (</w:t>
      </w:r>
      <w:r w:rsidR="008359C2" w:rsidRPr="006A17E6">
        <w:t>14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>Для определения среднего темпа</w:t>
      </w:r>
      <w:r w:rsidR="006A17E6" w:rsidRPr="006A17E6">
        <w:t xml:space="preserve"> (</w:t>
      </w:r>
      <w:r w:rsidRPr="006A17E6">
        <w:t>коэффициента</w:t>
      </w:r>
      <w:r w:rsidR="006A17E6" w:rsidRPr="006A17E6">
        <w:t xml:space="preserve">) </w:t>
      </w:r>
      <w:r w:rsidRPr="006A17E6">
        <w:t>роста цепным способом применяется формула средней геометрической</w:t>
      </w:r>
      <w:r w:rsidR="006A17E6" w:rsidRPr="006A17E6">
        <w:t>:</w:t>
      </w:r>
    </w:p>
    <w:p w:rsid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16"/>
        </w:rPr>
        <w:pict>
          <v:shape id="_x0000_i1039" type="#_x0000_t75" style="width:161.25pt;height:27pt" fillcolor="window">
            <v:imagedata r:id="rId21" o:title=""/>
          </v:shape>
        </w:pict>
      </w:r>
      <w:r w:rsidR="008359C2" w:rsidRPr="006A17E6">
        <w:t>100,</w:t>
      </w:r>
      <w:r w:rsidR="006A17E6" w:rsidRPr="006A17E6">
        <w:t xml:space="preserve"> (</w:t>
      </w:r>
      <w:r w:rsidR="008359C2" w:rsidRPr="006A17E6">
        <w:t>15</w:t>
      </w:r>
      <w:r w:rsidR="006A17E6" w:rsidRPr="006A17E6">
        <w:t>)</w:t>
      </w:r>
    </w:p>
    <w:p w:rsidR="006A17E6" w:rsidRPr="006A17E6" w:rsidRDefault="00CC3610" w:rsidP="006A17E6">
      <w:pPr>
        <w:ind w:firstLine="709"/>
      </w:pPr>
      <w:r>
        <w:rPr>
          <w:position w:val="-16"/>
        </w:rPr>
        <w:pict>
          <v:shape id="_x0000_i1040" type="#_x0000_t75" style="width:159pt;height:27pt" fillcolor="window">
            <v:imagedata r:id="rId22" o:title=""/>
          </v:shape>
        </w:pict>
      </w:r>
      <w:r w:rsidR="008359C2" w:rsidRPr="006A17E6">
        <w:t>,</w:t>
      </w:r>
      <w:r w:rsidR="006A17E6" w:rsidRPr="006A17E6">
        <w:t xml:space="preserve"> (</w:t>
      </w:r>
      <w:r w:rsidR="008359C2" w:rsidRPr="006A17E6">
        <w:t>16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>где К</w:t>
      </w:r>
      <w:r w:rsidRPr="006A17E6">
        <w:rPr>
          <w:vertAlign w:val="subscript"/>
        </w:rPr>
        <w:t>р1</w:t>
      </w:r>
      <w:r w:rsidRPr="006A17E6">
        <w:t>, К</w:t>
      </w:r>
      <w:r w:rsidRPr="006A17E6">
        <w:rPr>
          <w:vertAlign w:val="subscript"/>
        </w:rPr>
        <w:t>р2</w:t>
      </w:r>
      <w:r w:rsidRPr="006A17E6">
        <w:t>,</w:t>
      </w:r>
      <w:r w:rsidR="006A17E6" w:rsidRPr="006A17E6">
        <w:t>...,</w:t>
      </w:r>
      <w:r w:rsidRPr="006A17E6">
        <w:t xml:space="preserve"> К</w:t>
      </w:r>
      <w:r w:rsidRPr="006A17E6">
        <w:rPr>
          <w:vertAlign w:val="subscript"/>
        </w:rPr>
        <w:t>р</w:t>
      </w:r>
      <w:r w:rsidRPr="006A17E6">
        <w:rPr>
          <w:vertAlign w:val="subscript"/>
          <w:lang w:val="en-US"/>
        </w:rPr>
        <w:t>n</w:t>
      </w:r>
      <w:r w:rsidR="006A17E6" w:rsidRPr="006A17E6">
        <w:t xml:space="preserve"> - </w:t>
      </w:r>
      <w:r w:rsidRPr="006A17E6">
        <w:t>индивидуальные</w:t>
      </w:r>
      <w:r w:rsidR="006A17E6" w:rsidRPr="006A17E6">
        <w:t xml:space="preserve"> (</w:t>
      </w:r>
      <w:r w:rsidRPr="006A17E6">
        <w:t>цепные</w:t>
      </w:r>
      <w:r w:rsidR="006A17E6" w:rsidRPr="006A17E6">
        <w:t xml:space="preserve">) </w:t>
      </w:r>
      <w:r w:rsidRPr="006A17E6">
        <w:t>коэффициенты роста</w:t>
      </w:r>
      <w:r w:rsidR="006A17E6" w:rsidRPr="006A17E6">
        <w:t>;</w:t>
      </w:r>
    </w:p>
    <w:p w:rsidR="008359C2" w:rsidRPr="006A17E6" w:rsidRDefault="008359C2" w:rsidP="006A17E6">
      <w:pPr>
        <w:ind w:firstLine="709"/>
      </w:pPr>
      <w:r w:rsidRPr="006A17E6">
        <w:rPr>
          <w:lang w:val="en-US"/>
        </w:rPr>
        <w:t>n</w:t>
      </w:r>
      <w:r w:rsidR="006A17E6" w:rsidRPr="006A17E6">
        <w:t xml:space="preserve"> - </w:t>
      </w:r>
      <w:r w:rsidRPr="006A17E6">
        <w:t>число индивидуальных темпов роста</w:t>
      </w:r>
    </w:p>
    <w:p w:rsidR="006A17E6" w:rsidRPr="006A17E6" w:rsidRDefault="008359C2" w:rsidP="006A17E6">
      <w:pPr>
        <w:ind w:firstLine="709"/>
      </w:pPr>
      <w:r w:rsidRPr="006A17E6">
        <w:t>Средний темп</w:t>
      </w:r>
      <w:r w:rsidR="006A17E6" w:rsidRPr="006A17E6">
        <w:t xml:space="preserve"> (</w:t>
      </w:r>
      <w:r w:rsidRPr="006A17E6">
        <w:t>коэффициент</w:t>
      </w:r>
      <w:r w:rsidR="006A17E6" w:rsidRPr="006A17E6">
        <w:t xml:space="preserve">) </w:t>
      </w:r>
      <w:r w:rsidRPr="006A17E6">
        <w:t>прироста рассчитывается на основе средних темпов</w:t>
      </w:r>
      <w:r w:rsidR="006A17E6" w:rsidRPr="006A17E6">
        <w:t xml:space="preserve"> (</w:t>
      </w:r>
      <w:r w:rsidRPr="006A17E6">
        <w:t>коэффициентов</w:t>
      </w:r>
      <w:r w:rsidR="006A17E6" w:rsidRPr="006A17E6">
        <w:t xml:space="preserve">) </w:t>
      </w:r>
      <w:r w:rsidRPr="006A17E6">
        <w:t>роста по следующим формулам</w:t>
      </w:r>
      <w:r w:rsidR="006A17E6" w:rsidRPr="006A17E6">
        <w:t>:</w:t>
      </w:r>
    </w:p>
    <w:p w:rsid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12"/>
        </w:rPr>
        <w:pict>
          <v:shape id="_x0000_i1041" type="#_x0000_t75" style="width:89.25pt;height:21.75pt" fillcolor="window">
            <v:imagedata r:id="rId23" o:title=""/>
          </v:shape>
        </w:pict>
      </w:r>
      <w:r w:rsidR="008359C2" w:rsidRPr="006A17E6">
        <w:t>,</w:t>
      </w:r>
      <w:r w:rsidR="006A17E6" w:rsidRPr="006A17E6">
        <w:t xml:space="preserve"> (</w:t>
      </w:r>
      <w:r w:rsidR="008359C2" w:rsidRPr="006A17E6">
        <w:t>17</w:t>
      </w:r>
      <w:r w:rsidR="006A17E6" w:rsidRPr="006A17E6">
        <w:t>)</w:t>
      </w:r>
      <w:r w:rsidR="006A17E6">
        <w:t xml:space="preserve">, </w:t>
      </w:r>
      <w:r>
        <w:rPr>
          <w:position w:val="-12"/>
        </w:rPr>
        <w:pict>
          <v:shape id="_x0000_i1042" type="#_x0000_t75" style="width:77.25pt;height:21.75pt" fillcolor="window">
            <v:imagedata r:id="rId24" o:title=""/>
          </v:shape>
        </w:pict>
      </w:r>
      <w:r w:rsidR="006A17E6" w:rsidRPr="006A17E6">
        <w:t>. (</w:t>
      </w:r>
      <w:r w:rsidR="008359C2" w:rsidRPr="006A17E6">
        <w:t>18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Default="008359C2" w:rsidP="006A17E6">
      <w:pPr>
        <w:ind w:firstLine="709"/>
      </w:pPr>
      <w:r w:rsidRPr="006A17E6">
        <w:t>Среднее значение одного процента прироста определяется только для цепного способа расчета по формуле</w:t>
      </w:r>
      <w:r w:rsidR="006A17E6" w:rsidRPr="006A17E6">
        <w:t>:</w:t>
      </w:r>
    </w:p>
    <w:p w:rsidR="006A17E6" w:rsidRPr="006A17E6" w:rsidRDefault="006A17E6" w:rsidP="006A17E6">
      <w:pPr>
        <w:ind w:firstLine="709"/>
      </w:pPr>
    </w:p>
    <w:p w:rsidR="006A17E6" w:rsidRDefault="00CC3610" w:rsidP="006A17E6">
      <w:pPr>
        <w:ind w:firstLine="709"/>
      </w:pPr>
      <w:r>
        <w:rPr>
          <w:position w:val="-48"/>
        </w:rPr>
        <w:pict>
          <v:shape id="_x0000_i1043" type="#_x0000_t75" style="width:66.75pt;height:51.75pt" fillcolor="window">
            <v:imagedata r:id="rId25" o:title=""/>
          </v:shape>
        </w:pict>
      </w:r>
      <w:r w:rsidR="006A17E6" w:rsidRPr="006A17E6">
        <w:t>. (</w:t>
      </w:r>
      <w:r w:rsidR="008359C2" w:rsidRPr="006A17E6">
        <w:t>19</w:t>
      </w:r>
      <w:r w:rsidR="006A17E6" w:rsidRPr="006A17E6">
        <w:t>)</w:t>
      </w:r>
    </w:p>
    <w:p w:rsidR="006A17E6" w:rsidRP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>Данные показатели динамики находят практическое применение во всех расчетах, где требуется изучение изменения социально-экономических явлений во времени</w:t>
      </w:r>
      <w:r w:rsidR="006A17E6" w:rsidRPr="006A17E6">
        <w:t>.</w:t>
      </w:r>
    </w:p>
    <w:p w:rsidR="006A17E6" w:rsidRDefault="006A17E6" w:rsidP="006A17E6">
      <w:pPr>
        <w:ind w:firstLine="709"/>
      </w:pPr>
    </w:p>
    <w:p w:rsidR="006A17E6" w:rsidRPr="006A17E6" w:rsidRDefault="00BE3CA9" w:rsidP="006A17E6">
      <w:pPr>
        <w:pStyle w:val="2"/>
      </w:pPr>
      <w:bookmarkStart w:id="1" w:name="_Toc277900537"/>
      <w:r w:rsidRPr="006A17E6">
        <w:t>2</w:t>
      </w:r>
      <w:r w:rsidR="006A17E6">
        <w:t>.</w:t>
      </w:r>
      <w:r w:rsidR="006A17E6" w:rsidRPr="006A17E6">
        <w:t xml:space="preserve"> Пример выполнения лабораторной работы</w:t>
      </w:r>
      <w:bookmarkEnd w:id="1"/>
    </w:p>
    <w:p w:rsidR="006A17E6" w:rsidRDefault="006A17E6" w:rsidP="006A17E6">
      <w:pPr>
        <w:ind w:firstLine="709"/>
      </w:pPr>
    </w:p>
    <w:p w:rsidR="006A17E6" w:rsidRPr="006A17E6" w:rsidRDefault="00BE3CA9" w:rsidP="006A17E6">
      <w:pPr>
        <w:ind w:firstLine="709"/>
      </w:pPr>
      <w:r w:rsidRPr="006A17E6">
        <w:t>Задание на лабораторную работу</w:t>
      </w:r>
      <w:r w:rsidR="006A17E6" w:rsidRPr="006A17E6">
        <w:t>.</w:t>
      </w:r>
    </w:p>
    <w:p w:rsidR="006A17E6" w:rsidRPr="006A17E6" w:rsidRDefault="00BE3CA9" w:rsidP="006A17E6">
      <w:pPr>
        <w:ind w:firstLine="709"/>
      </w:pPr>
      <w:r w:rsidRPr="006A17E6">
        <w:t>Исходя из данных об объёмах производства продукции промышленными предприятиями области необходимо</w:t>
      </w:r>
      <w:r w:rsidR="006A17E6" w:rsidRPr="006A17E6">
        <w:t>:</w:t>
      </w:r>
    </w:p>
    <w:p w:rsidR="006A17E6" w:rsidRPr="006A17E6" w:rsidRDefault="006A17E6" w:rsidP="006A17E6">
      <w:pPr>
        <w:ind w:firstLine="709"/>
      </w:pPr>
      <w:r w:rsidRPr="006A17E6">
        <w:t>2.1</w:t>
      </w:r>
      <w:r w:rsidR="00BE3CA9" w:rsidRPr="006A17E6">
        <w:t xml:space="preserve"> Определить следующие аналитические показатели ряда динамики цепным и базисным способами</w:t>
      </w:r>
      <w:r w:rsidRPr="006A17E6">
        <w:t>:</w:t>
      </w:r>
      <w:r>
        <w:t xml:space="preserve"> </w:t>
      </w:r>
      <w:r w:rsidR="00BE3CA9" w:rsidRPr="006A17E6">
        <w:t>а</w:t>
      </w:r>
      <w:r w:rsidRPr="006A17E6">
        <w:t xml:space="preserve">) </w:t>
      </w:r>
      <w:r w:rsidR="00BE3CA9" w:rsidRPr="006A17E6">
        <w:t>абсолютные приросты</w:t>
      </w:r>
      <w:r w:rsidRPr="006A17E6">
        <w:t>;</w:t>
      </w:r>
      <w:r>
        <w:t xml:space="preserve"> </w:t>
      </w:r>
      <w:r w:rsidR="00BE3CA9" w:rsidRPr="006A17E6">
        <w:t>б</w:t>
      </w:r>
      <w:r w:rsidRPr="006A17E6">
        <w:t xml:space="preserve">) </w:t>
      </w:r>
      <w:r w:rsidR="00BE3CA9" w:rsidRPr="006A17E6">
        <w:t>темпы роста и прироста</w:t>
      </w:r>
      <w:r w:rsidRPr="006A17E6">
        <w:t>;</w:t>
      </w:r>
      <w:r>
        <w:t xml:space="preserve"> </w:t>
      </w:r>
      <w:r w:rsidR="00BE3CA9" w:rsidRPr="006A17E6">
        <w:t>в</w:t>
      </w:r>
      <w:r w:rsidRPr="006A17E6">
        <w:t xml:space="preserve">) </w:t>
      </w:r>
      <w:r w:rsidR="00BE3CA9" w:rsidRPr="006A17E6">
        <w:t>абсолютное значение 1% прироста</w:t>
      </w:r>
      <w:r w:rsidRPr="006A17E6">
        <w:t>;</w:t>
      </w:r>
      <w:r>
        <w:t xml:space="preserve"> </w:t>
      </w:r>
      <w:r w:rsidR="00BE3CA9" w:rsidRPr="006A17E6">
        <w:t>г</w:t>
      </w:r>
      <w:r w:rsidRPr="006A17E6">
        <w:t xml:space="preserve">) </w:t>
      </w:r>
      <w:r w:rsidR="00BE3CA9" w:rsidRPr="006A17E6">
        <w:t>средние обобщающие показатели ряда динамики</w:t>
      </w:r>
      <w:r w:rsidRPr="006A17E6">
        <w:t>.</w:t>
      </w:r>
    </w:p>
    <w:p w:rsidR="006A17E6" w:rsidRPr="006A17E6" w:rsidRDefault="00BE3CA9" w:rsidP="006A17E6">
      <w:pPr>
        <w:ind w:firstLine="709"/>
      </w:pPr>
      <w:r w:rsidRPr="006A17E6">
        <w:t>Результаты расчётов представить в таблице</w:t>
      </w:r>
      <w:r w:rsidR="006A17E6" w:rsidRPr="006A17E6">
        <w:t>.</w:t>
      </w:r>
    </w:p>
    <w:p w:rsidR="006A17E6" w:rsidRPr="006A17E6" w:rsidRDefault="006A17E6" w:rsidP="006A17E6">
      <w:pPr>
        <w:ind w:firstLine="709"/>
      </w:pPr>
      <w:r w:rsidRPr="006A17E6">
        <w:t>2.2</w:t>
      </w:r>
      <w:r w:rsidR="00BE3CA9" w:rsidRPr="006A17E6">
        <w:t xml:space="preserve"> Проверить взаимосвязь между цепными и базисными абсолютными приростами, темпами роста</w:t>
      </w:r>
      <w:r w:rsidRPr="006A17E6">
        <w:t>.</w:t>
      </w:r>
    </w:p>
    <w:p w:rsidR="006A17E6" w:rsidRPr="006A17E6" w:rsidRDefault="006A17E6" w:rsidP="006A17E6">
      <w:pPr>
        <w:ind w:firstLine="709"/>
      </w:pPr>
      <w:r w:rsidRPr="006A17E6">
        <w:t>2.3</w:t>
      </w:r>
      <w:r w:rsidR="00BE3CA9" w:rsidRPr="006A17E6">
        <w:t xml:space="preserve"> Построить график динамики производства продукции промышленными предприятиями области по рассчитанным базисным темпам роста</w:t>
      </w:r>
      <w:r w:rsidRPr="006A17E6">
        <w:t>.</w:t>
      </w:r>
    </w:p>
    <w:p w:rsidR="006A17E6" w:rsidRPr="006A17E6" w:rsidRDefault="006A17E6" w:rsidP="006A17E6">
      <w:pPr>
        <w:ind w:firstLine="709"/>
      </w:pPr>
      <w:r w:rsidRPr="006A17E6">
        <w:t>2.4</w:t>
      </w:r>
      <w:r w:rsidR="00BE3CA9" w:rsidRPr="006A17E6">
        <w:t xml:space="preserve"> Проанализировать полученные данные</w:t>
      </w:r>
      <w:r w:rsidRPr="006A17E6">
        <w:t>.</w:t>
      </w:r>
    </w:p>
    <w:p w:rsidR="006A17E6" w:rsidRPr="006A17E6" w:rsidRDefault="00BE3CA9" w:rsidP="006A17E6">
      <w:pPr>
        <w:ind w:firstLine="709"/>
      </w:pPr>
      <w:r w:rsidRPr="006A17E6">
        <w:t>Решение</w:t>
      </w:r>
      <w:r w:rsidR="006A17E6" w:rsidRPr="006A17E6">
        <w:t>:</w:t>
      </w:r>
    </w:p>
    <w:p w:rsidR="006A17E6" w:rsidRPr="006A17E6" w:rsidRDefault="00FE54EB" w:rsidP="006A17E6">
      <w:pPr>
        <w:ind w:firstLine="709"/>
      </w:pPr>
      <w:r w:rsidRPr="006A17E6">
        <w:t>Построим таблицу 1</w:t>
      </w:r>
      <w:r w:rsidR="006A17E6" w:rsidRPr="006A17E6">
        <w:t xml:space="preserve"> "</w:t>
      </w:r>
      <w:r w:rsidRPr="006A17E6">
        <w:t>Динамика производства продукции промышленными предприятиями области за 1993-2002 гг</w:t>
      </w:r>
      <w:r w:rsidR="006A17E6" w:rsidRPr="006A17E6">
        <w:t>."</w:t>
      </w:r>
    </w:p>
    <w:p w:rsidR="006A17E6" w:rsidRPr="006A17E6" w:rsidRDefault="006A17E6" w:rsidP="006A17E6">
      <w:pPr>
        <w:ind w:left="708" w:firstLine="1"/>
      </w:pPr>
      <w:r>
        <w:br w:type="page"/>
      </w:r>
      <w:r w:rsidR="00BE3CA9" w:rsidRPr="006A17E6">
        <w:t xml:space="preserve">Таблица 1 </w:t>
      </w:r>
      <w:r w:rsidRPr="006A17E6">
        <w:t>-</w:t>
      </w:r>
      <w:r w:rsidR="00BE3CA9" w:rsidRPr="006A17E6">
        <w:t xml:space="preserve"> Динамика производства продукции промышленными предприятиями области за 1993-2002 гг</w:t>
      </w:r>
      <w:r w:rsidRPr="006A17E6"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366"/>
        <w:gridCol w:w="1125"/>
        <w:gridCol w:w="818"/>
        <w:gridCol w:w="1035"/>
        <w:gridCol w:w="831"/>
        <w:gridCol w:w="1137"/>
        <w:gridCol w:w="831"/>
        <w:gridCol w:w="1295"/>
      </w:tblGrid>
      <w:tr w:rsidR="00BE3CA9" w:rsidRPr="006A17E6" w:rsidTr="004D3563">
        <w:trPr>
          <w:jc w:val="center"/>
        </w:trPr>
        <w:tc>
          <w:tcPr>
            <w:tcW w:w="654" w:type="dxa"/>
            <w:vMerge w:val="restart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Год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Объём производства продукции, млн</w:t>
            </w:r>
            <w:r w:rsidR="006A17E6" w:rsidRPr="006A17E6">
              <w:t xml:space="preserve">. </w:t>
            </w:r>
            <w:r w:rsidRPr="006A17E6">
              <w:t>руб</w:t>
            </w:r>
            <w:r w:rsidR="006A17E6" w:rsidRPr="006A17E6">
              <w:t xml:space="preserve">. 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Абсолютный прирост, млн</w:t>
            </w:r>
            <w:r w:rsidR="006A17E6" w:rsidRPr="006A17E6">
              <w:t xml:space="preserve">. </w:t>
            </w:r>
            <w:r w:rsidRPr="006A17E6">
              <w:t>руб</w:t>
            </w:r>
            <w:r w:rsidR="006A17E6" w:rsidRPr="006A17E6">
              <w:t xml:space="preserve">. </w:t>
            </w:r>
          </w:p>
        </w:tc>
        <w:tc>
          <w:tcPr>
            <w:tcW w:w="1866" w:type="dxa"/>
            <w:gridSpan w:val="2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Темп роста,</w:t>
            </w:r>
            <w:r w:rsidR="006A17E6" w:rsidRPr="006A17E6">
              <w:t>%</w:t>
            </w:r>
          </w:p>
        </w:tc>
        <w:tc>
          <w:tcPr>
            <w:tcW w:w="1968" w:type="dxa"/>
            <w:gridSpan w:val="2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Темп прироста,</w:t>
            </w:r>
            <w:r w:rsidR="006A17E6" w:rsidRPr="006A17E6">
              <w:t>%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Абсолютное значение 1% прироста, млн</w:t>
            </w:r>
            <w:r w:rsidR="006A17E6" w:rsidRPr="006A17E6">
              <w:t xml:space="preserve">. </w:t>
            </w:r>
            <w:r w:rsidRPr="006A17E6">
              <w:t>руб</w:t>
            </w:r>
            <w:r w:rsidR="006A17E6" w:rsidRPr="006A17E6">
              <w:t xml:space="preserve">. </w:t>
            </w:r>
          </w:p>
        </w:tc>
      </w:tr>
      <w:tr w:rsidR="00BE3CA9" w:rsidRPr="006A17E6" w:rsidTr="004D3563">
        <w:trPr>
          <w:cantSplit/>
          <w:trHeight w:val="1134"/>
          <w:jc w:val="center"/>
        </w:trPr>
        <w:tc>
          <w:tcPr>
            <w:tcW w:w="654" w:type="dxa"/>
            <w:vMerge/>
            <w:shd w:val="clear" w:color="auto" w:fill="auto"/>
          </w:tcPr>
          <w:p w:rsidR="00BE3CA9" w:rsidRPr="006A17E6" w:rsidRDefault="00BE3CA9" w:rsidP="006A17E6">
            <w:pPr>
              <w:pStyle w:val="afd"/>
            </w:pPr>
          </w:p>
        </w:tc>
        <w:tc>
          <w:tcPr>
            <w:tcW w:w="1366" w:type="dxa"/>
            <w:vMerge/>
            <w:shd w:val="clear" w:color="auto" w:fill="auto"/>
          </w:tcPr>
          <w:p w:rsidR="00BE3CA9" w:rsidRPr="006A17E6" w:rsidRDefault="00BE3CA9" w:rsidP="006A17E6">
            <w:pPr>
              <w:pStyle w:val="afd"/>
            </w:pPr>
          </w:p>
        </w:tc>
        <w:tc>
          <w:tcPr>
            <w:tcW w:w="1125" w:type="dxa"/>
            <w:shd w:val="clear" w:color="auto" w:fill="auto"/>
            <w:textDirection w:val="btLr"/>
          </w:tcPr>
          <w:p w:rsidR="00BE3CA9" w:rsidRPr="006A17E6" w:rsidRDefault="00BE3CA9" w:rsidP="004D3563">
            <w:pPr>
              <w:pStyle w:val="afd"/>
              <w:ind w:left="113" w:right="113"/>
            </w:pPr>
            <w:r w:rsidRPr="006A17E6">
              <w:t>базисный</w:t>
            </w:r>
          </w:p>
        </w:tc>
        <w:tc>
          <w:tcPr>
            <w:tcW w:w="818" w:type="dxa"/>
            <w:shd w:val="clear" w:color="auto" w:fill="auto"/>
            <w:textDirection w:val="btLr"/>
          </w:tcPr>
          <w:p w:rsidR="00BE3CA9" w:rsidRPr="006A17E6" w:rsidRDefault="00BE3CA9" w:rsidP="004D3563">
            <w:pPr>
              <w:pStyle w:val="afd"/>
              <w:ind w:left="113" w:right="113"/>
            </w:pPr>
            <w:r w:rsidRPr="006A17E6">
              <w:t>цепной</w:t>
            </w:r>
          </w:p>
        </w:tc>
        <w:tc>
          <w:tcPr>
            <w:tcW w:w="1035" w:type="dxa"/>
            <w:shd w:val="clear" w:color="auto" w:fill="auto"/>
            <w:textDirection w:val="btLr"/>
          </w:tcPr>
          <w:p w:rsidR="00BE3CA9" w:rsidRPr="006A17E6" w:rsidRDefault="00BE3CA9" w:rsidP="004D3563">
            <w:pPr>
              <w:pStyle w:val="afd"/>
              <w:ind w:left="113" w:right="113"/>
            </w:pPr>
            <w:r w:rsidRPr="006A17E6">
              <w:t>базисный</w:t>
            </w:r>
          </w:p>
        </w:tc>
        <w:tc>
          <w:tcPr>
            <w:tcW w:w="831" w:type="dxa"/>
            <w:shd w:val="clear" w:color="auto" w:fill="auto"/>
            <w:textDirection w:val="btLr"/>
          </w:tcPr>
          <w:p w:rsidR="00BE3CA9" w:rsidRPr="006A17E6" w:rsidRDefault="00BE3CA9" w:rsidP="004D3563">
            <w:pPr>
              <w:pStyle w:val="afd"/>
              <w:ind w:left="113" w:right="113"/>
            </w:pPr>
            <w:r w:rsidRPr="006A17E6">
              <w:t>цепной</w:t>
            </w:r>
          </w:p>
        </w:tc>
        <w:tc>
          <w:tcPr>
            <w:tcW w:w="1137" w:type="dxa"/>
            <w:shd w:val="clear" w:color="auto" w:fill="auto"/>
            <w:textDirection w:val="btLr"/>
          </w:tcPr>
          <w:p w:rsidR="00BE3CA9" w:rsidRPr="006A17E6" w:rsidRDefault="00BE3CA9" w:rsidP="004D3563">
            <w:pPr>
              <w:pStyle w:val="afd"/>
              <w:ind w:left="113" w:right="113"/>
            </w:pPr>
            <w:r w:rsidRPr="006A17E6">
              <w:t>базисный</w:t>
            </w:r>
          </w:p>
        </w:tc>
        <w:tc>
          <w:tcPr>
            <w:tcW w:w="831" w:type="dxa"/>
            <w:shd w:val="clear" w:color="auto" w:fill="auto"/>
            <w:textDirection w:val="btLr"/>
          </w:tcPr>
          <w:p w:rsidR="00BE3CA9" w:rsidRPr="006A17E6" w:rsidRDefault="00BE3CA9" w:rsidP="004D3563">
            <w:pPr>
              <w:pStyle w:val="afd"/>
              <w:ind w:left="113" w:right="113"/>
            </w:pPr>
            <w:r w:rsidRPr="006A17E6">
              <w:t>цепной</w:t>
            </w:r>
          </w:p>
        </w:tc>
        <w:tc>
          <w:tcPr>
            <w:tcW w:w="1295" w:type="dxa"/>
            <w:vMerge/>
            <w:shd w:val="clear" w:color="auto" w:fill="auto"/>
          </w:tcPr>
          <w:p w:rsidR="00BE3CA9" w:rsidRPr="006A17E6" w:rsidRDefault="00BE3CA9" w:rsidP="006A17E6">
            <w:pPr>
              <w:pStyle w:val="afd"/>
            </w:pPr>
          </w:p>
        </w:tc>
      </w:tr>
      <w:tr w:rsidR="00BE3CA9" w:rsidRPr="006A17E6" w:rsidTr="004D3563">
        <w:trPr>
          <w:jc w:val="center"/>
        </w:trPr>
        <w:tc>
          <w:tcPr>
            <w:tcW w:w="654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1993</w:t>
            </w:r>
          </w:p>
        </w:tc>
        <w:tc>
          <w:tcPr>
            <w:tcW w:w="1366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10,0</w:t>
            </w:r>
          </w:p>
        </w:tc>
        <w:tc>
          <w:tcPr>
            <w:tcW w:w="112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-</w:t>
            </w:r>
          </w:p>
        </w:tc>
        <w:tc>
          <w:tcPr>
            <w:tcW w:w="818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-</w:t>
            </w:r>
          </w:p>
        </w:tc>
        <w:tc>
          <w:tcPr>
            <w:tcW w:w="103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100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100</w:t>
            </w:r>
          </w:p>
        </w:tc>
        <w:tc>
          <w:tcPr>
            <w:tcW w:w="1137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-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-</w:t>
            </w:r>
          </w:p>
        </w:tc>
        <w:tc>
          <w:tcPr>
            <w:tcW w:w="129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-</w:t>
            </w:r>
          </w:p>
        </w:tc>
      </w:tr>
      <w:tr w:rsidR="00BE3CA9" w:rsidRPr="006A17E6" w:rsidTr="004D3563">
        <w:trPr>
          <w:jc w:val="center"/>
        </w:trPr>
        <w:tc>
          <w:tcPr>
            <w:tcW w:w="654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1994</w:t>
            </w:r>
          </w:p>
        </w:tc>
        <w:tc>
          <w:tcPr>
            <w:tcW w:w="1366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10,7</w:t>
            </w:r>
          </w:p>
        </w:tc>
        <w:tc>
          <w:tcPr>
            <w:tcW w:w="112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0,7</w:t>
            </w:r>
          </w:p>
        </w:tc>
        <w:tc>
          <w:tcPr>
            <w:tcW w:w="818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0,7</w:t>
            </w:r>
          </w:p>
        </w:tc>
        <w:tc>
          <w:tcPr>
            <w:tcW w:w="103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107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107</w:t>
            </w:r>
          </w:p>
        </w:tc>
        <w:tc>
          <w:tcPr>
            <w:tcW w:w="1137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7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7</w:t>
            </w:r>
          </w:p>
        </w:tc>
        <w:tc>
          <w:tcPr>
            <w:tcW w:w="129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0,1</w:t>
            </w:r>
          </w:p>
        </w:tc>
      </w:tr>
      <w:tr w:rsidR="00BE3CA9" w:rsidRPr="006A17E6" w:rsidTr="004D3563">
        <w:trPr>
          <w:jc w:val="center"/>
        </w:trPr>
        <w:tc>
          <w:tcPr>
            <w:tcW w:w="654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1995</w:t>
            </w:r>
          </w:p>
        </w:tc>
        <w:tc>
          <w:tcPr>
            <w:tcW w:w="1366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12,0</w:t>
            </w:r>
          </w:p>
        </w:tc>
        <w:tc>
          <w:tcPr>
            <w:tcW w:w="112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2,0</w:t>
            </w:r>
          </w:p>
        </w:tc>
        <w:tc>
          <w:tcPr>
            <w:tcW w:w="818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1,3</w:t>
            </w:r>
          </w:p>
        </w:tc>
        <w:tc>
          <w:tcPr>
            <w:tcW w:w="103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120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112,1</w:t>
            </w:r>
          </w:p>
        </w:tc>
        <w:tc>
          <w:tcPr>
            <w:tcW w:w="1137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20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12,1</w:t>
            </w:r>
          </w:p>
        </w:tc>
        <w:tc>
          <w:tcPr>
            <w:tcW w:w="129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0,107</w:t>
            </w:r>
          </w:p>
        </w:tc>
      </w:tr>
      <w:tr w:rsidR="00BE3CA9" w:rsidRPr="006A17E6" w:rsidTr="004D3563">
        <w:trPr>
          <w:jc w:val="center"/>
        </w:trPr>
        <w:tc>
          <w:tcPr>
            <w:tcW w:w="654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1996</w:t>
            </w:r>
          </w:p>
        </w:tc>
        <w:tc>
          <w:tcPr>
            <w:tcW w:w="1366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10,3</w:t>
            </w:r>
          </w:p>
        </w:tc>
        <w:tc>
          <w:tcPr>
            <w:tcW w:w="112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0,3</w:t>
            </w:r>
          </w:p>
        </w:tc>
        <w:tc>
          <w:tcPr>
            <w:tcW w:w="818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-1,7</w:t>
            </w:r>
          </w:p>
        </w:tc>
        <w:tc>
          <w:tcPr>
            <w:tcW w:w="103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103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85,8</w:t>
            </w:r>
          </w:p>
        </w:tc>
        <w:tc>
          <w:tcPr>
            <w:tcW w:w="1137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3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-14,2</w:t>
            </w:r>
          </w:p>
        </w:tc>
        <w:tc>
          <w:tcPr>
            <w:tcW w:w="129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0,12</w:t>
            </w:r>
          </w:p>
        </w:tc>
      </w:tr>
      <w:tr w:rsidR="00BE3CA9" w:rsidRPr="006A17E6" w:rsidTr="004D3563">
        <w:trPr>
          <w:jc w:val="center"/>
        </w:trPr>
        <w:tc>
          <w:tcPr>
            <w:tcW w:w="654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1997</w:t>
            </w:r>
          </w:p>
        </w:tc>
        <w:tc>
          <w:tcPr>
            <w:tcW w:w="1366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12,9</w:t>
            </w:r>
          </w:p>
        </w:tc>
        <w:tc>
          <w:tcPr>
            <w:tcW w:w="112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2,9</w:t>
            </w:r>
          </w:p>
        </w:tc>
        <w:tc>
          <w:tcPr>
            <w:tcW w:w="818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2,6</w:t>
            </w:r>
          </w:p>
        </w:tc>
        <w:tc>
          <w:tcPr>
            <w:tcW w:w="103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129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125,2</w:t>
            </w:r>
          </w:p>
        </w:tc>
        <w:tc>
          <w:tcPr>
            <w:tcW w:w="1137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29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25,2</w:t>
            </w:r>
          </w:p>
        </w:tc>
        <w:tc>
          <w:tcPr>
            <w:tcW w:w="129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0,103</w:t>
            </w:r>
          </w:p>
        </w:tc>
      </w:tr>
      <w:tr w:rsidR="00BE3CA9" w:rsidRPr="006A17E6" w:rsidTr="004D3563">
        <w:trPr>
          <w:jc w:val="center"/>
        </w:trPr>
        <w:tc>
          <w:tcPr>
            <w:tcW w:w="654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1998</w:t>
            </w:r>
          </w:p>
        </w:tc>
        <w:tc>
          <w:tcPr>
            <w:tcW w:w="1366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16,3</w:t>
            </w:r>
          </w:p>
        </w:tc>
        <w:tc>
          <w:tcPr>
            <w:tcW w:w="112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6,3</w:t>
            </w:r>
          </w:p>
        </w:tc>
        <w:tc>
          <w:tcPr>
            <w:tcW w:w="818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3,4</w:t>
            </w:r>
          </w:p>
        </w:tc>
        <w:tc>
          <w:tcPr>
            <w:tcW w:w="103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126,3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126,4</w:t>
            </w:r>
          </w:p>
        </w:tc>
        <w:tc>
          <w:tcPr>
            <w:tcW w:w="1137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26,3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26,4</w:t>
            </w:r>
          </w:p>
        </w:tc>
        <w:tc>
          <w:tcPr>
            <w:tcW w:w="129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0,129</w:t>
            </w:r>
          </w:p>
        </w:tc>
      </w:tr>
      <w:tr w:rsidR="00BE3CA9" w:rsidRPr="006A17E6" w:rsidTr="004D3563">
        <w:trPr>
          <w:jc w:val="center"/>
        </w:trPr>
        <w:tc>
          <w:tcPr>
            <w:tcW w:w="654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1999</w:t>
            </w:r>
          </w:p>
        </w:tc>
        <w:tc>
          <w:tcPr>
            <w:tcW w:w="1366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15,6</w:t>
            </w:r>
          </w:p>
        </w:tc>
        <w:tc>
          <w:tcPr>
            <w:tcW w:w="112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5,6</w:t>
            </w:r>
          </w:p>
        </w:tc>
        <w:tc>
          <w:tcPr>
            <w:tcW w:w="818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-0,7</w:t>
            </w:r>
          </w:p>
        </w:tc>
        <w:tc>
          <w:tcPr>
            <w:tcW w:w="103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156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95,7</w:t>
            </w:r>
          </w:p>
        </w:tc>
        <w:tc>
          <w:tcPr>
            <w:tcW w:w="1137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56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-4,3</w:t>
            </w:r>
          </w:p>
        </w:tc>
        <w:tc>
          <w:tcPr>
            <w:tcW w:w="129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0,163</w:t>
            </w:r>
          </w:p>
        </w:tc>
      </w:tr>
      <w:tr w:rsidR="00BE3CA9" w:rsidRPr="006A17E6" w:rsidTr="004D3563">
        <w:trPr>
          <w:jc w:val="center"/>
        </w:trPr>
        <w:tc>
          <w:tcPr>
            <w:tcW w:w="654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2000</w:t>
            </w:r>
          </w:p>
        </w:tc>
        <w:tc>
          <w:tcPr>
            <w:tcW w:w="1366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17,8</w:t>
            </w:r>
          </w:p>
        </w:tc>
        <w:tc>
          <w:tcPr>
            <w:tcW w:w="112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7,8</w:t>
            </w:r>
          </w:p>
        </w:tc>
        <w:tc>
          <w:tcPr>
            <w:tcW w:w="818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2,2</w:t>
            </w:r>
          </w:p>
        </w:tc>
        <w:tc>
          <w:tcPr>
            <w:tcW w:w="103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178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114,1</w:t>
            </w:r>
          </w:p>
        </w:tc>
        <w:tc>
          <w:tcPr>
            <w:tcW w:w="1137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78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14,1</w:t>
            </w:r>
          </w:p>
        </w:tc>
        <w:tc>
          <w:tcPr>
            <w:tcW w:w="129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0,156</w:t>
            </w:r>
          </w:p>
        </w:tc>
      </w:tr>
      <w:tr w:rsidR="00BE3CA9" w:rsidRPr="006A17E6" w:rsidTr="004D3563">
        <w:trPr>
          <w:jc w:val="center"/>
        </w:trPr>
        <w:tc>
          <w:tcPr>
            <w:tcW w:w="654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2001</w:t>
            </w:r>
          </w:p>
        </w:tc>
        <w:tc>
          <w:tcPr>
            <w:tcW w:w="1366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18,0</w:t>
            </w:r>
          </w:p>
        </w:tc>
        <w:tc>
          <w:tcPr>
            <w:tcW w:w="112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8,0</w:t>
            </w:r>
          </w:p>
        </w:tc>
        <w:tc>
          <w:tcPr>
            <w:tcW w:w="818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0,2</w:t>
            </w:r>
          </w:p>
        </w:tc>
        <w:tc>
          <w:tcPr>
            <w:tcW w:w="103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180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101,1</w:t>
            </w:r>
          </w:p>
        </w:tc>
        <w:tc>
          <w:tcPr>
            <w:tcW w:w="1137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80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1,1</w:t>
            </w:r>
          </w:p>
        </w:tc>
        <w:tc>
          <w:tcPr>
            <w:tcW w:w="129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0,178</w:t>
            </w:r>
          </w:p>
        </w:tc>
      </w:tr>
      <w:tr w:rsidR="00BE3CA9" w:rsidRPr="006A17E6" w:rsidTr="004D3563">
        <w:trPr>
          <w:jc w:val="center"/>
        </w:trPr>
        <w:tc>
          <w:tcPr>
            <w:tcW w:w="654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2002</w:t>
            </w:r>
          </w:p>
        </w:tc>
        <w:tc>
          <w:tcPr>
            <w:tcW w:w="1366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18,7</w:t>
            </w:r>
          </w:p>
        </w:tc>
        <w:tc>
          <w:tcPr>
            <w:tcW w:w="112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8,7</w:t>
            </w:r>
          </w:p>
        </w:tc>
        <w:tc>
          <w:tcPr>
            <w:tcW w:w="818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0,7</w:t>
            </w:r>
          </w:p>
        </w:tc>
        <w:tc>
          <w:tcPr>
            <w:tcW w:w="103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187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103,9</w:t>
            </w:r>
          </w:p>
        </w:tc>
        <w:tc>
          <w:tcPr>
            <w:tcW w:w="1137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87</w:t>
            </w:r>
          </w:p>
        </w:tc>
        <w:tc>
          <w:tcPr>
            <w:tcW w:w="831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3,9</w:t>
            </w:r>
          </w:p>
        </w:tc>
        <w:tc>
          <w:tcPr>
            <w:tcW w:w="1295" w:type="dxa"/>
            <w:shd w:val="clear" w:color="auto" w:fill="auto"/>
          </w:tcPr>
          <w:p w:rsidR="00BE3CA9" w:rsidRPr="006A17E6" w:rsidRDefault="00BE3CA9" w:rsidP="006A17E6">
            <w:pPr>
              <w:pStyle w:val="afd"/>
            </w:pPr>
            <w:r w:rsidRPr="006A17E6">
              <w:t>0,18</w:t>
            </w:r>
          </w:p>
        </w:tc>
      </w:tr>
    </w:tbl>
    <w:p w:rsidR="006A17E6" w:rsidRPr="006A17E6" w:rsidRDefault="006A17E6" w:rsidP="006A17E6">
      <w:pPr>
        <w:ind w:firstLine="709"/>
      </w:pPr>
    </w:p>
    <w:p w:rsidR="006A17E6" w:rsidRPr="006A17E6" w:rsidRDefault="003C2292" w:rsidP="006A17E6">
      <w:pPr>
        <w:ind w:firstLine="709"/>
      </w:pPr>
      <w:r w:rsidRPr="006A17E6">
        <w:t>Рассчитаем средний уровень динамики ряда по формуле</w:t>
      </w:r>
      <w:r w:rsidR="006A17E6" w:rsidRPr="006A17E6">
        <w:t xml:space="preserve"> (</w:t>
      </w:r>
      <w:r w:rsidRPr="006A17E6">
        <w:t>7</w:t>
      </w:r>
      <w:r w:rsidR="006A17E6" w:rsidRPr="006A17E6">
        <w:t>):</w:t>
      </w:r>
    </w:p>
    <w:p w:rsid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24"/>
        </w:rPr>
        <w:pict>
          <v:shape id="_x0000_i1044" type="#_x0000_t75" style="width:5in;height:30.75pt">
            <v:imagedata r:id="rId26" o:title=""/>
          </v:shape>
        </w:pict>
      </w:r>
      <w:r w:rsidR="006A17E6" w:rsidRPr="006A17E6">
        <w:t xml:space="preserve"> (</w:t>
      </w:r>
      <w:r w:rsidR="00BE3CA9" w:rsidRPr="006A17E6">
        <w:t>млн</w:t>
      </w:r>
      <w:r w:rsidR="006A17E6" w:rsidRPr="006A17E6">
        <w:t xml:space="preserve">. </w:t>
      </w:r>
      <w:r w:rsidR="00BE3CA9" w:rsidRPr="006A17E6">
        <w:t>руб</w:t>
      </w:r>
      <w:r w:rsidR="00185BD1">
        <w:t>.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3C2292" w:rsidP="006A17E6">
      <w:pPr>
        <w:ind w:firstLine="709"/>
      </w:pPr>
      <w:r w:rsidRPr="006A17E6">
        <w:t>Рассчитаем следующие показатели</w:t>
      </w:r>
      <w:r w:rsidR="006A17E6" w:rsidRPr="006A17E6">
        <w:t>:</w:t>
      </w:r>
    </w:p>
    <w:p w:rsidR="006A17E6" w:rsidRPr="006A17E6" w:rsidRDefault="003C2292" w:rsidP="006A17E6">
      <w:pPr>
        <w:ind w:firstLine="709"/>
      </w:pPr>
      <w:r w:rsidRPr="006A17E6">
        <w:t>а</w:t>
      </w:r>
      <w:r w:rsidR="006A17E6" w:rsidRPr="006A17E6">
        <w:t xml:space="preserve">) </w:t>
      </w:r>
      <w:r w:rsidRPr="006A17E6">
        <w:t>средние абсалютные приросты</w:t>
      </w:r>
      <w:r w:rsidR="006A17E6" w:rsidRPr="006A17E6">
        <w:t>:</w:t>
      </w:r>
    </w:p>
    <w:p w:rsidR="006A17E6" w:rsidRPr="006A17E6" w:rsidRDefault="003C2292" w:rsidP="006A17E6">
      <w:pPr>
        <w:ind w:firstLine="709"/>
      </w:pPr>
      <w:r w:rsidRPr="006A17E6">
        <w:t>базисный, по формуле</w:t>
      </w:r>
      <w:r w:rsidR="006A17E6" w:rsidRPr="006A17E6">
        <w:t xml:space="preserve"> (</w:t>
      </w:r>
      <w:r w:rsidRPr="006A17E6">
        <w:t>11</w:t>
      </w:r>
      <w:r w:rsidR="006A17E6" w:rsidRPr="006A17E6">
        <w:t>):</w:t>
      </w:r>
    </w:p>
    <w:p w:rsid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24"/>
        </w:rPr>
        <w:pict>
          <v:shape id="_x0000_i1045" type="#_x0000_t75" style="width:108.75pt;height:30.75pt">
            <v:imagedata r:id="rId27" o:title=""/>
          </v:shape>
        </w:pict>
      </w:r>
      <w:r w:rsidR="006A17E6" w:rsidRPr="006A17E6">
        <w:t xml:space="preserve"> (</w:t>
      </w:r>
      <w:r w:rsidR="00BE3CA9" w:rsidRPr="006A17E6">
        <w:t>млн</w:t>
      </w:r>
      <w:r w:rsidR="006A17E6" w:rsidRPr="006A17E6">
        <w:t xml:space="preserve">. </w:t>
      </w:r>
      <w:r w:rsidR="00BE3CA9" w:rsidRPr="006A17E6">
        <w:t>руб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3C2292" w:rsidP="006A17E6">
      <w:pPr>
        <w:ind w:firstLine="709"/>
      </w:pPr>
      <w:r w:rsidRPr="006A17E6">
        <w:t>цепной, по формуле</w:t>
      </w:r>
      <w:r w:rsidR="006A17E6" w:rsidRPr="006A17E6">
        <w:t xml:space="preserve"> (</w:t>
      </w:r>
      <w:r w:rsidRPr="006A17E6">
        <w:t>12</w:t>
      </w:r>
      <w:r w:rsidR="006A17E6" w:rsidRPr="006A17E6">
        <w:t>):</w:t>
      </w:r>
    </w:p>
    <w:p w:rsid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24"/>
        </w:rPr>
        <w:pict>
          <v:shape id="_x0000_i1046" type="#_x0000_t75" style="width:330.75pt;height:36pt">
            <v:imagedata r:id="rId28" o:title=""/>
          </v:shape>
        </w:pict>
      </w:r>
      <w:r w:rsidR="006A17E6" w:rsidRPr="006A17E6">
        <w:t xml:space="preserve"> (</w:t>
      </w:r>
      <w:r w:rsidR="00BE3CA9" w:rsidRPr="006A17E6">
        <w:t>млн</w:t>
      </w:r>
      <w:r w:rsidR="006A17E6" w:rsidRPr="006A17E6">
        <w:t xml:space="preserve">. </w:t>
      </w:r>
      <w:r w:rsidR="00BE3CA9" w:rsidRPr="006A17E6">
        <w:t>руб</w:t>
      </w:r>
      <w:r w:rsidR="00185BD1">
        <w:t>.</w:t>
      </w:r>
      <w:r w:rsidR="006A17E6" w:rsidRPr="006A17E6">
        <w:t>).</w:t>
      </w:r>
    </w:p>
    <w:p w:rsidR="006A17E6" w:rsidRDefault="006A17E6" w:rsidP="006A17E6">
      <w:pPr>
        <w:ind w:firstLine="709"/>
      </w:pPr>
    </w:p>
    <w:p w:rsidR="006A17E6" w:rsidRPr="006A17E6" w:rsidRDefault="003C2292" w:rsidP="006A17E6">
      <w:pPr>
        <w:ind w:firstLine="709"/>
      </w:pPr>
      <w:r w:rsidRPr="006A17E6">
        <w:t>б</w:t>
      </w:r>
      <w:r w:rsidR="006A17E6" w:rsidRPr="006A17E6">
        <w:t xml:space="preserve">) </w:t>
      </w:r>
      <w:r w:rsidRPr="006A17E6">
        <w:t>темпы роста и прироста</w:t>
      </w:r>
      <w:r w:rsidR="006A17E6" w:rsidRPr="006A17E6">
        <w:t>:</w:t>
      </w:r>
    </w:p>
    <w:p w:rsidR="006A17E6" w:rsidRPr="006A17E6" w:rsidRDefault="003C2292" w:rsidP="006A17E6">
      <w:pPr>
        <w:ind w:firstLine="709"/>
      </w:pPr>
      <w:r w:rsidRPr="006A17E6">
        <w:t>базисный, по формуле</w:t>
      </w:r>
      <w:r w:rsidR="006A17E6" w:rsidRPr="006A17E6">
        <w:t xml:space="preserve"> (</w:t>
      </w:r>
      <w:r w:rsidR="00177411" w:rsidRPr="006A17E6">
        <w:t>13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30"/>
        </w:rPr>
        <w:pict>
          <v:shape id="_x0000_i1047" type="#_x0000_t75" style="width:125.25pt;height:36.75pt">
            <v:imagedata r:id="rId29" o:title=""/>
          </v:shape>
        </w:pict>
      </w:r>
      <w:r w:rsidR="00BE3CA9" w:rsidRPr="006A17E6">
        <w:t>%</w:t>
      </w:r>
    </w:p>
    <w:p w:rsidR="006A17E6" w:rsidRDefault="006A17E6" w:rsidP="006A17E6">
      <w:pPr>
        <w:ind w:firstLine="709"/>
      </w:pPr>
    </w:p>
    <w:p w:rsidR="006A17E6" w:rsidRPr="006A17E6" w:rsidRDefault="00177411" w:rsidP="006A17E6">
      <w:pPr>
        <w:ind w:firstLine="709"/>
      </w:pPr>
      <w:r w:rsidRPr="006A17E6">
        <w:t>цепной, по формуле</w:t>
      </w:r>
      <w:r w:rsidR="006A17E6" w:rsidRPr="006A17E6">
        <w:t xml:space="preserve"> (</w:t>
      </w:r>
      <w:r w:rsidRPr="006A17E6">
        <w:t>15</w:t>
      </w:r>
      <w:r w:rsidR="006A17E6" w:rsidRPr="006A17E6">
        <w:t>):</w:t>
      </w:r>
    </w:p>
    <w:p w:rsid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rPr>
          <w:position w:val="-16"/>
        </w:rPr>
        <w:pict>
          <v:shape id="_x0000_i1048" type="#_x0000_t75" style="width:363pt;height:24.75pt">
            <v:imagedata r:id="rId30" o:title=""/>
          </v:shape>
        </w:pict>
      </w:r>
      <w:r w:rsidR="00BE3CA9" w:rsidRPr="006A17E6">
        <w:t>%</w:t>
      </w:r>
    </w:p>
    <w:p w:rsidR="006A17E6" w:rsidRDefault="006A17E6" w:rsidP="006A17E6">
      <w:pPr>
        <w:ind w:firstLine="709"/>
      </w:pPr>
    </w:p>
    <w:p w:rsidR="006A17E6" w:rsidRPr="006A17E6" w:rsidRDefault="00177411" w:rsidP="006A17E6">
      <w:pPr>
        <w:ind w:firstLine="709"/>
      </w:pPr>
      <w:r w:rsidRPr="006A17E6">
        <w:t>Рассчитаем средний темп прироста по формуле</w:t>
      </w:r>
      <w:r w:rsidR="006A17E6" w:rsidRPr="006A17E6">
        <w:t xml:space="preserve"> (</w:t>
      </w:r>
      <w:r w:rsidRPr="006A17E6">
        <w:t>17</w:t>
      </w:r>
      <w:r w:rsidR="006A17E6" w:rsidRPr="006A17E6">
        <w:t>):</w:t>
      </w:r>
    </w:p>
    <w:p w:rsidR="006A17E6" w:rsidRDefault="006A17E6" w:rsidP="006A17E6">
      <w:pPr>
        <w:ind w:firstLine="709"/>
      </w:pPr>
    </w:p>
    <w:p w:rsidR="00BE3CA9" w:rsidRPr="006A17E6" w:rsidRDefault="00CC3610" w:rsidP="006A17E6">
      <w:pPr>
        <w:ind w:firstLine="709"/>
      </w:pPr>
      <w:r>
        <w:rPr>
          <w:position w:val="-16"/>
        </w:rPr>
        <w:pict>
          <v:shape id="_x0000_i1049" type="#_x0000_t75" style="width:87pt;height:24.75pt">
            <v:imagedata r:id="rId31" o:title=""/>
          </v:shape>
        </w:pict>
      </w:r>
      <w:r w:rsidR="00BE3CA9" w:rsidRPr="006A17E6">
        <w:t>%</w:t>
      </w:r>
    </w:p>
    <w:p w:rsidR="006A17E6" w:rsidRPr="006A17E6" w:rsidRDefault="00CC3610" w:rsidP="006A17E6">
      <w:pPr>
        <w:ind w:firstLine="709"/>
      </w:pPr>
      <w:r>
        <w:rPr>
          <w:position w:val="-16"/>
        </w:rPr>
        <w:pict>
          <v:shape id="_x0000_i1050" type="#_x0000_t75" style="width:116.25pt;height:23.25pt">
            <v:imagedata r:id="rId32" o:title=""/>
          </v:shape>
        </w:pict>
      </w:r>
      <w:r w:rsidR="00BE3CA9" w:rsidRPr="006A17E6">
        <w:t>%</w:t>
      </w:r>
      <w:r w:rsidR="006A17E6" w:rsidRPr="006A17E6">
        <w:t>.</w:t>
      </w:r>
    </w:p>
    <w:p w:rsidR="006A17E6" w:rsidRDefault="006A17E6" w:rsidP="006A17E6">
      <w:pPr>
        <w:ind w:firstLine="709"/>
      </w:pPr>
    </w:p>
    <w:p w:rsidR="006A17E6" w:rsidRPr="006A17E6" w:rsidRDefault="00177411" w:rsidP="006A17E6">
      <w:pPr>
        <w:ind w:firstLine="709"/>
      </w:pPr>
      <w:r w:rsidRPr="006A17E6">
        <w:t>в</w:t>
      </w:r>
      <w:r w:rsidR="006A17E6" w:rsidRPr="006A17E6">
        <w:t xml:space="preserve">) </w:t>
      </w:r>
      <w:r w:rsidRPr="006A17E6">
        <w:t>абс</w:t>
      </w:r>
      <w:r w:rsidR="00185BD1">
        <w:t>о</w:t>
      </w:r>
      <w:r w:rsidRPr="006A17E6">
        <w:t>лютное значение 1% прироста по формуле</w:t>
      </w:r>
      <w:r w:rsidR="006A17E6" w:rsidRPr="006A17E6">
        <w:t xml:space="preserve"> (</w:t>
      </w:r>
      <w:r w:rsidRPr="006A17E6">
        <w:t>19</w:t>
      </w:r>
      <w:r w:rsidR="006A17E6" w:rsidRPr="006A17E6">
        <w:t>):</w:t>
      </w:r>
    </w:p>
    <w:p w:rsidR="006A17E6" w:rsidRPr="006A17E6" w:rsidRDefault="00BE3CA9" w:rsidP="006A17E6">
      <w:pPr>
        <w:ind w:firstLine="709"/>
      </w:pPr>
      <w:r w:rsidRPr="006A17E6">
        <w:t>Среднее значение 1% прироста</w:t>
      </w:r>
      <w:r w:rsidR="006A17E6" w:rsidRPr="006A17E6">
        <w:t xml:space="preserve"> (</w:t>
      </w:r>
      <w:r w:rsidRPr="006A17E6">
        <w:t>только цепной способ</w:t>
      </w:r>
      <w:r w:rsidR="006A17E6" w:rsidRPr="006A17E6">
        <w:t>):</w:t>
      </w:r>
    </w:p>
    <w:p w:rsidR="006A17E6" w:rsidRDefault="006A17E6" w:rsidP="006A17E6">
      <w:pPr>
        <w:ind w:firstLine="709"/>
      </w:pPr>
    </w:p>
    <w:p w:rsidR="006A17E6" w:rsidRPr="006A17E6" w:rsidRDefault="00BE3CA9" w:rsidP="006A17E6">
      <w:pPr>
        <w:ind w:firstLine="709"/>
      </w:pPr>
      <w:r w:rsidRPr="006A17E6">
        <w:t xml:space="preserve">1% = </w:t>
      </w:r>
      <w:r w:rsidR="00CC3610">
        <w:rPr>
          <w:position w:val="-28"/>
        </w:rPr>
        <w:pict>
          <v:shape id="_x0000_i1051" type="#_x0000_t75" style="width:57.75pt;height:33pt">
            <v:imagedata r:id="rId33" o:title=""/>
          </v:shape>
        </w:pict>
      </w:r>
      <w:r w:rsidR="006A17E6" w:rsidRPr="006A17E6">
        <w:t xml:space="preserve"> (</w:t>
      </w:r>
      <w:r w:rsidRPr="006A17E6">
        <w:t>млн</w:t>
      </w:r>
      <w:r w:rsidR="006A17E6" w:rsidRPr="006A17E6">
        <w:t xml:space="preserve">. </w:t>
      </w:r>
      <w:r w:rsidRPr="006A17E6">
        <w:t>руб</w:t>
      </w:r>
      <w:r w:rsidR="00185BD1">
        <w:t>.</w:t>
      </w:r>
      <w:r w:rsidR="006A17E6" w:rsidRPr="006A17E6">
        <w:t>).</w:t>
      </w:r>
    </w:p>
    <w:p w:rsidR="006A17E6" w:rsidRDefault="006A17E6" w:rsidP="006A17E6">
      <w:pPr>
        <w:ind w:firstLine="709"/>
      </w:pPr>
    </w:p>
    <w:p w:rsidR="006A17E6" w:rsidRPr="006A17E6" w:rsidRDefault="00177411" w:rsidP="006A17E6">
      <w:pPr>
        <w:ind w:firstLine="709"/>
      </w:pPr>
      <w:r w:rsidRPr="006A17E6">
        <w:t>Проверим в</w:t>
      </w:r>
      <w:r w:rsidR="00BE3CA9" w:rsidRPr="006A17E6">
        <w:t>заимосвязь между</w:t>
      </w:r>
      <w:r w:rsidRPr="006A17E6">
        <w:t xml:space="preserve"> цепными и базисными абс</w:t>
      </w:r>
      <w:r w:rsidR="00185BD1">
        <w:t>о</w:t>
      </w:r>
      <w:r w:rsidRPr="006A17E6">
        <w:t>лютными</w:t>
      </w:r>
      <w:r w:rsidR="006A17E6" w:rsidRPr="006A17E6">
        <w:t xml:space="preserve"> </w:t>
      </w:r>
      <w:r w:rsidRPr="006A17E6">
        <w:t>приростами и темпами роста</w:t>
      </w:r>
      <w:r w:rsidR="006A17E6" w:rsidRPr="006A17E6">
        <w:t>:</w:t>
      </w:r>
    </w:p>
    <w:p w:rsidR="006A17E6" w:rsidRPr="006A17E6" w:rsidRDefault="00A5042E" w:rsidP="006A17E6">
      <w:pPr>
        <w:ind w:firstLine="709"/>
      </w:pPr>
      <w:r w:rsidRPr="006A17E6">
        <w:t>между абс</w:t>
      </w:r>
      <w:r w:rsidR="00185BD1">
        <w:t>о</w:t>
      </w:r>
      <w:r w:rsidRPr="006A17E6">
        <w:t>лютными приростами</w:t>
      </w:r>
      <w:r w:rsidR="006A17E6" w:rsidRPr="006A17E6">
        <w:t>:</w:t>
      </w:r>
    </w:p>
    <w:p w:rsidR="006A17E6" w:rsidRDefault="006A17E6" w:rsidP="006A17E6">
      <w:pPr>
        <w:ind w:firstLine="0"/>
      </w:pPr>
    </w:p>
    <w:p w:rsidR="00BE3CA9" w:rsidRPr="006A17E6" w:rsidRDefault="00BE3CA9" w:rsidP="006A17E6">
      <w:pPr>
        <w:ind w:firstLine="0"/>
        <w:rPr>
          <w:vertAlign w:val="subscript"/>
        </w:rPr>
      </w:pPr>
      <w:r w:rsidRPr="006A17E6">
        <w:t>А</w:t>
      </w:r>
      <w:r w:rsidRPr="006A17E6">
        <w:rPr>
          <w:vertAlign w:val="subscript"/>
        </w:rPr>
        <w:t xml:space="preserve">94/93 </w:t>
      </w:r>
      <w:r w:rsidRPr="006A17E6">
        <w:t>+ А</w:t>
      </w:r>
      <w:r w:rsidRPr="006A17E6">
        <w:rPr>
          <w:vertAlign w:val="subscript"/>
        </w:rPr>
        <w:t>95/94</w:t>
      </w:r>
      <w:r w:rsidRPr="006A17E6">
        <w:t xml:space="preserve"> + А</w:t>
      </w:r>
      <w:r w:rsidRPr="006A17E6">
        <w:rPr>
          <w:vertAlign w:val="subscript"/>
        </w:rPr>
        <w:t xml:space="preserve">96/95 </w:t>
      </w:r>
      <w:r w:rsidRPr="006A17E6">
        <w:t>+ А</w:t>
      </w:r>
      <w:r w:rsidRPr="006A17E6">
        <w:rPr>
          <w:vertAlign w:val="subscript"/>
        </w:rPr>
        <w:t>97/96</w:t>
      </w:r>
      <w:r w:rsidRPr="006A17E6">
        <w:t xml:space="preserve"> + А</w:t>
      </w:r>
      <w:r w:rsidRPr="006A17E6">
        <w:rPr>
          <w:vertAlign w:val="subscript"/>
        </w:rPr>
        <w:t xml:space="preserve">98/97 </w:t>
      </w:r>
      <w:r w:rsidRPr="006A17E6">
        <w:t>+ А</w:t>
      </w:r>
      <w:r w:rsidRPr="006A17E6">
        <w:rPr>
          <w:vertAlign w:val="subscript"/>
        </w:rPr>
        <w:t>99/98</w:t>
      </w:r>
      <w:r w:rsidRPr="006A17E6">
        <w:t xml:space="preserve"> + А</w:t>
      </w:r>
      <w:r w:rsidRPr="006A17E6">
        <w:rPr>
          <w:vertAlign w:val="subscript"/>
        </w:rPr>
        <w:t xml:space="preserve">00/99 </w:t>
      </w:r>
      <w:r w:rsidRPr="006A17E6">
        <w:t>+ А</w:t>
      </w:r>
      <w:r w:rsidRPr="006A17E6">
        <w:rPr>
          <w:vertAlign w:val="subscript"/>
        </w:rPr>
        <w:t>01/00</w:t>
      </w:r>
      <w:r w:rsidRPr="006A17E6">
        <w:t xml:space="preserve"> + А</w:t>
      </w:r>
      <w:r w:rsidRPr="006A17E6">
        <w:rPr>
          <w:vertAlign w:val="subscript"/>
        </w:rPr>
        <w:t>02/01</w:t>
      </w:r>
      <w:r w:rsidRPr="006A17E6">
        <w:t xml:space="preserve"> =</w:t>
      </w:r>
      <w:r w:rsidR="006A17E6" w:rsidRPr="006A17E6">
        <w:t xml:space="preserve"> </w:t>
      </w:r>
      <w:r w:rsidR="00177411" w:rsidRPr="006A17E6">
        <w:t>=</w:t>
      </w:r>
      <w:r w:rsidRPr="006A17E6">
        <w:t>А</w:t>
      </w:r>
      <w:r w:rsidRPr="006A17E6">
        <w:rPr>
          <w:vertAlign w:val="subscript"/>
        </w:rPr>
        <w:t>02/93</w:t>
      </w:r>
    </w:p>
    <w:p w:rsidR="006A17E6" w:rsidRPr="006A17E6" w:rsidRDefault="00BE3CA9" w:rsidP="006A17E6">
      <w:pPr>
        <w:ind w:firstLine="0"/>
      </w:pPr>
      <w:r w:rsidRPr="006A17E6">
        <w:t xml:space="preserve">0,7 + 1,3 </w:t>
      </w:r>
      <w:r w:rsidR="006A17E6" w:rsidRPr="006A17E6">
        <w:t>-</w:t>
      </w:r>
      <w:r w:rsidRPr="006A17E6">
        <w:t xml:space="preserve"> 1,7 + 2,6 + 3,4 </w:t>
      </w:r>
      <w:r w:rsidR="006A17E6" w:rsidRPr="006A17E6">
        <w:t>-</w:t>
      </w:r>
      <w:r w:rsidRPr="006A17E6">
        <w:t xml:space="preserve"> 0,7 + 2,2 +0,2 + 0,7 = 8,7</w:t>
      </w:r>
      <w:r w:rsidR="006A17E6" w:rsidRPr="006A17E6">
        <w:t xml:space="preserve"> (</w:t>
      </w:r>
      <w:r w:rsidRPr="006A17E6">
        <w:t>млн</w:t>
      </w:r>
      <w:r w:rsidR="006A17E6" w:rsidRPr="006A17E6">
        <w:t xml:space="preserve">. </w:t>
      </w:r>
      <w:r w:rsidRPr="006A17E6">
        <w:t>руб</w:t>
      </w:r>
      <w:r w:rsidR="00185BD1">
        <w:t>.</w:t>
      </w:r>
      <w:r w:rsidR="006A17E6" w:rsidRPr="006A17E6">
        <w:t>)</w:t>
      </w:r>
    </w:p>
    <w:p w:rsidR="006A17E6" w:rsidRPr="006A17E6" w:rsidRDefault="00BE3CA9" w:rsidP="006A17E6">
      <w:pPr>
        <w:ind w:firstLine="0"/>
      </w:pPr>
      <w:r w:rsidRPr="006A17E6">
        <w:t>8,7 = 8,7</w:t>
      </w:r>
      <w:r w:rsidR="006A17E6" w:rsidRPr="006A17E6">
        <w:t xml:space="preserve"> (</w:t>
      </w:r>
      <w:r w:rsidRPr="006A17E6">
        <w:t>млн</w:t>
      </w:r>
      <w:r w:rsidR="006A17E6" w:rsidRPr="006A17E6">
        <w:t xml:space="preserve">. </w:t>
      </w:r>
      <w:r w:rsidRPr="006A17E6">
        <w:t>руб</w:t>
      </w:r>
      <w:r w:rsidR="00185BD1">
        <w:t>.</w:t>
      </w:r>
      <w:r w:rsidR="006A17E6" w:rsidRPr="006A17E6">
        <w:t>)</w:t>
      </w:r>
    </w:p>
    <w:p w:rsidR="006A17E6" w:rsidRDefault="006A17E6" w:rsidP="006A17E6">
      <w:pPr>
        <w:ind w:firstLine="709"/>
      </w:pPr>
    </w:p>
    <w:p w:rsidR="006A17E6" w:rsidRPr="006A17E6" w:rsidRDefault="00A5042E" w:rsidP="006A17E6">
      <w:pPr>
        <w:ind w:firstLine="709"/>
      </w:pPr>
      <w:r w:rsidRPr="006A17E6">
        <w:t>между темпами</w:t>
      </w:r>
      <w:r w:rsidR="00BE3CA9" w:rsidRPr="006A17E6">
        <w:t xml:space="preserve"> роста</w:t>
      </w:r>
      <w:r w:rsidR="006A17E6" w:rsidRPr="006A17E6">
        <w:t>:</w:t>
      </w:r>
    </w:p>
    <w:p w:rsidR="00185BD1" w:rsidRDefault="00185BD1" w:rsidP="006A17E6">
      <w:pPr>
        <w:ind w:firstLine="709"/>
      </w:pPr>
    </w:p>
    <w:p w:rsidR="00BE3CA9" w:rsidRPr="006A17E6" w:rsidRDefault="00BE3CA9" w:rsidP="006A17E6">
      <w:pPr>
        <w:ind w:firstLine="709"/>
      </w:pPr>
      <w:r w:rsidRPr="006A17E6">
        <w:t>а</w:t>
      </w:r>
      <w:r w:rsidR="006A17E6" w:rsidRPr="006A17E6">
        <w:t xml:space="preserve">) </w:t>
      </w:r>
      <w:r w:rsidRPr="006A17E6">
        <w:rPr>
          <w:lang w:val="en-US"/>
        </w:rPr>
        <w:t>k</w:t>
      </w:r>
      <w:r w:rsidRPr="006A17E6">
        <w:rPr>
          <w:vertAlign w:val="subscript"/>
        </w:rPr>
        <w:t xml:space="preserve">94/93 </w:t>
      </w:r>
      <w:r w:rsidRPr="006A17E6">
        <w:t xml:space="preserve">· </w:t>
      </w:r>
      <w:r w:rsidRPr="006A17E6">
        <w:rPr>
          <w:lang w:val="en-US"/>
        </w:rPr>
        <w:t>k</w:t>
      </w:r>
      <w:r w:rsidRPr="006A17E6">
        <w:rPr>
          <w:vertAlign w:val="subscript"/>
        </w:rPr>
        <w:t>95/94</w:t>
      </w:r>
      <w:r w:rsidRPr="006A17E6">
        <w:t xml:space="preserve"> · … · </w:t>
      </w:r>
      <w:r w:rsidRPr="006A17E6">
        <w:rPr>
          <w:lang w:val="en-US"/>
        </w:rPr>
        <w:t>k</w:t>
      </w:r>
      <w:r w:rsidRPr="006A17E6">
        <w:rPr>
          <w:vertAlign w:val="subscript"/>
        </w:rPr>
        <w:t>02/01</w:t>
      </w:r>
      <w:r w:rsidRPr="006A17E6">
        <w:t xml:space="preserve"> = </w:t>
      </w:r>
      <w:r w:rsidRPr="006A17E6">
        <w:rPr>
          <w:lang w:val="en-US"/>
        </w:rPr>
        <w:t>k</w:t>
      </w:r>
      <w:r w:rsidRPr="006A17E6">
        <w:rPr>
          <w:vertAlign w:val="subscript"/>
        </w:rPr>
        <w:t>р02/93</w:t>
      </w:r>
    </w:p>
    <w:p w:rsidR="00BE3CA9" w:rsidRPr="006A17E6" w:rsidRDefault="00BE3CA9" w:rsidP="006A17E6">
      <w:pPr>
        <w:ind w:firstLine="709"/>
      </w:pPr>
      <w:r w:rsidRPr="006A17E6">
        <w:t>1,07 · 1,121 · 0,858 · 1,252 · 1,264 · 0,95 · 1,141 · 1,011 · 1,039 = 1,87%</w:t>
      </w:r>
    </w:p>
    <w:p w:rsidR="00BE3CA9" w:rsidRPr="006A17E6" w:rsidRDefault="00BE3CA9" w:rsidP="006A17E6">
      <w:pPr>
        <w:ind w:firstLine="709"/>
      </w:pPr>
      <w:r w:rsidRPr="006A17E6">
        <w:t>1,87 = 1,87</w:t>
      </w:r>
    </w:p>
    <w:p w:rsidR="006A17E6" w:rsidRDefault="006A17E6" w:rsidP="006A17E6">
      <w:pPr>
        <w:ind w:firstLine="709"/>
      </w:pPr>
    </w:p>
    <w:p w:rsidR="006A17E6" w:rsidRPr="006A17E6" w:rsidRDefault="00BE3CA9" w:rsidP="006A17E6">
      <w:pPr>
        <w:ind w:firstLine="709"/>
      </w:pPr>
      <w:r w:rsidRPr="006A17E6">
        <w:t>б</w:t>
      </w:r>
      <w:r w:rsidR="006A17E6" w:rsidRPr="006A17E6">
        <w:t xml:space="preserve">) </w:t>
      </w:r>
      <w:r w:rsidRPr="006A17E6">
        <w:t xml:space="preserve">Например, </w:t>
      </w:r>
      <w:r w:rsidRPr="006A17E6">
        <w:rPr>
          <w:lang w:val="en-US"/>
        </w:rPr>
        <w:t>k</w:t>
      </w:r>
      <w:r w:rsidRPr="006A17E6">
        <w:t xml:space="preserve"> 1995</w:t>
      </w:r>
      <w:r w:rsidR="006A17E6" w:rsidRPr="006A17E6">
        <w:t>:</w:t>
      </w:r>
    </w:p>
    <w:p w:rsidR="006A17E6" w:rsidRDefault="006A17E6" w:rsidP="006A17E6">
      <w:pPr>
        <w:ind w:firstLine="709"/>
      </w:pPr>
    </w:p>
    <w:p w:rsidR="00BE3CA9" w:rsidRPr="006A17E6" w:rsidRDefault="00CC3610" w:rsidP="006A17E6">
      <w:pPr>
        <w:ind w:firstLine="709"/>
      </w:pPr>
      <w:r>
        <w:rPr>
          <w:position w:val="-36"/>
        </w:rPr>
        <w:pict>
          <v:shape id="_x0000_i1052" type="#_x0000_t75" style="width:108pt;height:42pt">
            <v:imagedata r:id="rId34" o:title=""/>
          </v:shape>
        </w:pict>
      </w:r>
    </w:p>
    <w:p w:rsidR="00BE3CA9" w:rsidRPr="006A17E6" w:rsidRDefault="00CC3610" w:rsidP="006A17E6">
      <w:pPr>
        <w:ind w:firstLine="709"/>
      </w:pPr>
      <w:r>
        <w:rPr>
          <w:position w:val="-28"/>
        </w:rPr>
        <w:pict>
          <v:shape id="_x0000_i1053" type="#_x0000_t75" style="width:84pt;height:33pt">
            <v:imagedata r:id="rId35" o:title=""/>
          </v:shape>
        </w:pict>
      </w:r>
      <w:r w:rsidR="00BE3CA9" w:rsidRPr="006A17E6">
        <w:t>%</w:t>
      </w:r>
    </w:p>
    <w:p w:rsidR="006A17E6" w:rsidRPr="006A17E6" w:rsidRDefault="00BE3CA9" w:rsidP="006A17E6">
      <w:pPr>
        <w:ind w:firstLine="709"/>
      </w:pPr>
      <w:r w:rsidRPr="006A17E6">
        <w:t>112,1 = 112,1</w:t>
      </w:r>
      <w:r w:rsidR="006A17E6" w:rsidRPr="006A17E6">
        <w:t>.</w:t>
      </w:r>
    </w:p>
    <w:p w:rsidR="006A17E6" w:rsidRDefault="006A17E6" w:rsidP="006A17E6">
      <w:pPr>
        <w:ind w:firstLine="709"/>
      </w:pPr>
    </w:p>
    <w:p w:rsidR="006A17E6" w:rsidRDefault="00A5042E" w:rsidP="006A17E6">
      <w:pPr>
        <w:ind w:firstLine="709"/>
      </w:pPr>
      <w:r w:rsidRPr="006A17E6">
        <w:t>Построим график динамики производства продукции по рассчитанным базисным темпам роста</w:t>
      </w:r>
      <w:r w:rsidR="006A17E6" w:rsidRPr="006A17E6">
        <w:t>:</w:t>
      </w:r>
    </w:p>
    <w:p w:rsidR="006A17E6" w:rsidRPr="006A17E6" w:rsidRDefault="006A17E6" w:rsidP="006A17E6">
      <w:pPr>
        <w:ind w:firstLine="709"/>
      </w:pPr>
    </w:p>
    <w:p w:rsidR="006A17E6" w:rsidRPr="006A17E6" w:rsidRDefault="00CC3610" w:rsidP="006A17E6">
      <w:pPr>
        <w:ind w:firstLine="709"/>
      </w:pPr>
      <w:r>
        <w:pict>
          <v:shape id="_x0000_i1054" type="#_x0000_t75" style="width:402pt;height:182.25pt">
            <v:imagedata r:id="rId36" o:title=""/>
          </v:shape>
        </w:pict>
      </w:r>
    </w:p>
    <w:p w:rsidR="006A17E6" w:rsidRDefault="00BE3CA9" w:rsidP="006A17E6">
      <w:pPr>
        <w:ind w:firstLine="709"/>
      </w:pPr>
      <w:r w:rsidRPr="006A17E6">
        <w:t xml:space="preserve">Рисунок 1 </w:t>
      </w:r>
      <w:r w:rsidR="006A17E6" w:rsidRPr="006A17E6">
        <w:t>-</w:t>
      </w:r>
      <w:r w:rsidRPr="006A17E6">
        <w:t xml:space="preserve"> График динамики производства продукции промышленными предприятиями области по рассчитанным базисным темпам роста</w:t>
      </w:r>
      <w:r w:rsidR="006A17E6" w:rsidRPr="006A17E6">
        <w:t>.</w:t>
      </w:r>
    </w:p>
    <w:p w:rsidR="006A17E6" w:rsidRPr="006A17E6" w:rsidRDefault="006A17E6" w:rsidP="006A17E6">
      <w:pPr>
        <w:ind w:firstLine="709"/>
      </w:pPr>
    </w:p>
    <w:p w:rsidR="006A17E6" w:rsidRPr="006A17E6" w:rsidRDefault="00BE3CA9" w:rsidP="006A17E6">
      <w:pPr>
        <w:ind w:firstLine="709"/>
      </w:pPr>
      <w:r w:rsidRPr="006A17E6">
        <w:t>Вывод</w:t>
      </w:r>
      <w:r w:rsidR="006A17E6" w:rsidRPr="006A17E6">
        <w:t xml:space="preserve">. </w:t>
      </w:r>
      <w:r w:rsidRPr="006A17E6">
        <w:t>Проанализировав рисунок 1, можно сделать вывод о том, что наблюдается тенденция к росту производства продукции, в основном</w:t>
      </w:r>
      <w:r w:rsidR="006A17E6" w:rsidRPr="006A17E6">
        <w:t xml:space="preserve">. </w:t>
      </w:r>
      <w:r w:rsidRPr="006A17E6">
        <w:t>Однако, в 1996 и 1998 годах наблюдался спад производства</w:t>
      </w:r>
      <w:r w:rsidR="006A17E6" w:rsidRPr="006A17E6">
        <w:t xml:space="preserve">. </w:t>
      </w:r>
      <w:r w:rsidRPr="006A17E6">
        <w:t>В среднем за период с 1993 по 2002 годы объём производства за год составил 14,23 млн</w:t>
      </w:r>
      <w:r w:rsidR="006A17E6" w:rsidRPr="006A17E6">
        <w:t xml:space="preserve">. </w:t>
      </w:r>
      <w:r w:rsidRPr="006A17E6">
        <w:t>руб</w:t>
      </w:r>
      <w:r w:rsidR="006A17E6" w:rsidRPr="006A17E6">
        <w:t>.,</w:t>
      </w:r>
      <w:r w:rsidRPr="006A17E6">
        <w:t xml:space="preserve"> увеличился за отчётный период на 0,97 млн</w:t>
      </w:r>
      <w:r w:rsidR="006A17E6" w:rsidRPr="006A17E6">
        <w:t xml:space="preserve">. </w:t>
      </w:r>
      <w:r w:rsidRPr="006A17E6">
        <w:t>руб</w:t>
      </w:r>
      <w:r w:rsidR="006A17E6" w:rsidRPr="006A17E6">
        <w:t>. (</w:t>
      </w:r>
      <w:r w:rsidRPr="006A17E6">
        <w:t>средний абсолютный прирост</w:t>
      </w:r>
      <w:r w:rsidR="006A17E6" w:rsidRPr="006A17E6">
        <w:t xml:space="preserve">) </w:t>
      </w:r>
      <w:r w:rsidRPr="006A17E6">
        <w:t>и составил 7,2%</w:t>
      </w:r>
      <w:r w:rsidR="006A17E6" w:rsidRPr="006A17E6">
        <w:t xml:space="preserve"> (</w:t>
      </w:r>
      <w:r w:rsidRPr="006A17E6">
        <w:t>средний темп роста</w:t>
      </w:r>
      <w:r w:rsidR="006A17E6" w:rsidRPr="006A17E6">
        <w:t>).0</w:t>
      </w:r>
      <w:r w:rsidRPr="006A17E6">
        <w:t>,13 млн</w:t>
      </w:r>
      <w:r w:rsidR="006A17E6" w:rsidRPr="006A17E6">
        <w:t xml:space="preserve">. </w:t>
      </w:r>
      <w:r w:rsidRPr="006A17E6">
        <w:t>руб</w:t>
      </w:r>
      <w:r w:rsidR="006A17E6" w:rsidRPr="006A17E6">
        <w:t xml:space="preserve">. </w:t>
      </w:r>
      <w:r w:rsidRPr="006A17E6">
        <w:t>составили 1% прироста в среднем</w:t>
      </w:r>
      <w:r w:rsidR="006A17E6" w:rsidRPr="006A17E6">
        <w:t>.</w:t>
      </w:r>
    </w:p>
    <w:p w:rsidR="006A17E6" w:rsidRDefault="006A17E6" w:rsidP="006A17E6">
      <w:pPr>
        <w:ind w:firstLine="709"/>
      </w:pPr>
    </w:p>
    <w:p w:rsidR="006A17E6" w:rsidRDefault="008359C2" w:rsidP="006A17E6">
      <w:pPr>
        <w:pStyle w:val="2"/>
      </w:pPr>
      <w:bookmarkStart w:id="2" w:name="_Toc277900538"/>
      <w:r w:rsidRPr="006A17E6">
        <w:t>3</w:t>
      </w:r>
      <w:r w:rsidR="006A17E6">
        <w:t>.</w:t>
      </w:r>
      <w:r w:rsidR="006A17E6" w:rsidRPr="006A17E6">
        <w:t xml:space="preserve"> Задание и порядок выполнения лабораторной работы</w:t>
      </w:r>
      <w:bookmarkEnd w:id="2"/>
    </w:p>
    <w:p w:rsidR="006A17E6" w:rsidRPr="006A17E6" w:rsidRDefault="006A17E6" w:rsidP="006A17E6">
      <w:pPr>
        <w:ind w:firstLine="709"/>
      </w:pPr>
    </w:p>
    <w:p w:rsidR="006A17E6" w:rsidRPr="006A17E6" w:rsidRDefault="008359C2" w:rsidP="006A17E6">
      <w:pPr>
        <w:ind w:firstLine="709"/>
      </w:pPr>
      <w:r w:rsidRPr="006A17E6">
        <w:t>Исходя из данных своего варианта об объемах производства продукции промышленными предприятиями области</w:t>
      </w:r>
      <w:r w:rsidR="006A17E6" w:rsidRPr="006A17E6">
        <w:t xml:space="preserve"> (</w:t>
      </w:r>
      <w:r w:rsidRPr="006A17E6">
        <w:t>таблица 1</w:t>
      </w:r>
      <w:r w:rsidR="006A17E6" w:rsidRPr="006A17E6">
        <w:t xml:space="preserve">) </w:t>
      </w:r>
      <w:r w:rsidRPr="006A17E6">
        <w:t>необходимо</w:t>
      </w:r>
      <w:r w:rsidR="006A17E6" w:rsidRPr="006A17E6">
        <w:t>:</w:t>
      </w:r>
    </w:p>
    <w:p w:rsidR="006A17E6" w:rsidRPr="006A17E6" w:rsidRDefault="006A17E6" w:rsidP="006A17E6">
      <w:pPr>
        <w:ind w:firstLine="709"/>
      </w:pPr>
      <w:r w:rsidRPr="006A17E6">
        <w:t xml:space="preserve">3.1 </w:t>
      </w:r>
      <w:r w:rsidR="008359C2" w:rsidRPr="006A17E6">
        <w:t>Определить следующие аналитические показатели ряда динамики цепным и базисным способом</w:t>
      </w:r>
      <w:r w:rsidRPr="006A17E6">
        <w:t>:</w:t>
      </w:r>
    </w:p>
    <w:p w:rsidR="006A17E6" w:rsidRPr="006A17E6" w:rsidRDefault="008359C2" w:rsidP="006A17E6">
      <w:pPr>
        <w:ind w:firstLine="709"/>
      </w:pPr>
      <w:r w:rsidRPr="006A17E6">
        <w:t>а</w:t>
      </w:r>
      <w:r w:rsidR="006A17E6" w:rsidRPr="006A17E6">
        <w:t xml:space="preserve">) </w:t>
      </w:r>
      <w:r w:rsidRPr="006A17E6">
        <w:t>абсолютные приросты</w:t>
      </w:r>
      <w:r w:rsidR="006A17E6" w:rsidRPr="006A17E6">
        <w:t>;</w:t>
      </w:r>
    </w:p>
    <w:p w:rsidR="006A17E6" w:rsidRPr="006A17E6" w:rsidRDefault="008359C2" w:rsidP="006A17E6">
      <w:pPr>
        <w:ind w:firstLine="709"/>
      </w:pPr>
      <w:r w:rsidRPr="006A17E6">
        <w:t>б</w:t>
      </w:r>
      <w:r w:rsidR="006A17E6" w:rsidRPr="006A17E6">
        <w:t xml:space="preserve">) </w:t>
      </w:r>
      <w:r w:rsidRPr="006A17E6">
        <w:t>темпы роста и прироста</w:t>
      </w:r>
      <w:r w:rsidR="006A17E6" w:rsidRPr="006A17E6">
        <w:t>;</w:t>
      </w:r>
    </w:p>
    <w:p w:rsidR="006A17E6" w:rsidRPr="006A17E6" w:rsidRDefault="008359C2" w:rsidP="006A17E6">
      <w:pPr>
        <w:ind w:firstLine="709"/>
      </w:pPr>
      <w:r w:rsidRPr="006A17E6">
        <w:t>в</w:t>
      </w:r>
      <w:r w:rsidR="006A17E6" w:rsidRPr="006A17E6">
        <w:t xml:space="preserve">) </w:t>
      </w:r>
      <w:r w:rsidRPr="006A17E6">
        <w:t>абсолютное значение одного процента прироста</w:t>
      </w:r>
      <w:r w:rsidR="006A17E6" w:rsidRPr="006A17E6">
        <w:t>;</w:t>
      </w:r>
    </w:p>
    <w:p w:rsidR="006A17E6" w:rsidRPr="006A17E6" w:rsidRDefault="008359C2" w:rsidP="006A17E6">
      <w:pPr>
        <w:ind w:firstLine="709"/>
      </w:pPr>
      <w:r w:rsidRPr="006A17E6">
        <w:t>г</w:t>
      </w:r>
      <w:r w:rsidR="006A17E6" w:rsidRPr="006A17E6">
        <w:t xml:space="preserve">) </w:t>
      </w:r>
      <w:r w:rsidRPr="006A17E6">
        <w:t>средние обобщающие показатели ряда динамики</w:t>
      </w:r>
      <w:r w:rsidR="006A17E6" w:rsidRPr="006A17E6">
        <w:t>.</w:t>
      </w:r>
    </w:p>
    <w:p w:rsidR="006A17E6" w:rsidRPr="006A17E6" w:rsidRDefault="008359C2" w:rsidP="006A17E6">
      <w:pPr>
        <w:ind w:firstLine="709"/>
      </w:pPr>
      <w:r w:rsidRPr="006A17E6">
        <w:t>Результаты расчетов представить в таблице 2</w:t>
      </w:r>
      <w:r w:rsidR="006A17E6" w:rsidRPr="006A17E6">
        <w:t>.</w:t>
      </w:r>
    </w:p>
    <w:p w:rsidR="006A17E6" w:rsidRPr="006A17E6" w:rsidRDefault="006A17E6" w:rsidP="006A17E6">
      <w:pPr>
        <w:ind w:firstLine="709"/>
      </w:pPr>
      <w:r w:rsidRPr="006A17E6">
        <w:t xml:space="preserve">3.2 </w:t>
      </w:r>
      <w:r w:rsidR="008359C2" w:rsidRPr="006A17E6">
        <w:t>Проверить взаимосвязь между цепными и базисными абсолютными приростами, темпами роста</w:t>
      </w:r>
      <w:r w:rsidRPr="006A17E6">
        <w:t>.</w:t>
      </w:r>
    </w:p>
    <w:p w:rsidR="006A17E6" w:rsidRPr="006A17E6" w:rsidRDefault="006A17E6" w:rsidP="006A17E6">
      <w:pPr>
        <w:ind w:firstLine="709"/>
      </w:pPr>
      <w:r w:rsidRPr="006A17E6">
        <w:t xml:space="preserve">3.3 </w:t>
      </w:r>
      <w:r w:rsidR="008359C2" w:rsidRPr="006A17E6">
        <w:t>Построить график динамики производства продукции промышленными предприятиями области по рассчитанным базисным темпам роста</w:t>
      </w:r>
      <w:r w:rsidRPr="006A17E6">
        <w:t>.</w:t>
      </w:r>
    </w:p>
    <w:p w:rsidR="006A17E6" w:rsidRPr="006A17E6" w:rsidRDefault="006A17E6" w:rsidP="006A17E6">
      <w:pPr>
        <w:ind w:firstLine="709"/>
      </w:pPr>
      <w:r w:rsidRPr="006A17E6">
        <w:t xml:space="preserve">3.4 </w:t>
      </w:r>
      <w:r w:rsidR="008359C2" w:rsidRPr="006A17E6">
        <w:t>Проанализировать полученные данные</w:t>
      </w:r>
      <w:r w:rsidRPr="006A17E6">
        <w:t>.</w:t>
      </w:r>
    </w:p>
    <w:p w:rsidR="008359C2" w:rsidRPr="006A17E6" w:rsidRDefault="006A17E6" w:rsidP="006A17E6">
      <w:pPr>
        <w:ind w:left="708" w:firstLine="1"/>
      </w:pPr>
      <w:r>
        <w:br w:type="page"/>
      </w:r>
      <w:r w:rsidR="004C6F88" w:rsidRPr="006A17E6">
        <w:t>Таблица 2</w:t>
      </w:r>
      <w:r w:rsidR="008359C2" w:rsidRPr="006A17E6">
        <w:t xml:space="preserve"> </w:t>
      </w:r>
      <w:r w:rsidRPr="006A17E6">
        <w:t>-</w:t>
      </w:r>
      <w:r w:rsidR="008359C2" w:rsidRPr="006A17E6">
        <w:t xml:space="preserve"> Производство продукции промышленными предприятиями области за 1993 </w:t>
      </w:r>
      <w:r w:rsidRPr="006A17E6">
        <w:t>-</w:t>
      </w:r>
      <w:r w:rsidR="008359C2" w:rsidRPr="006A17E6">
        <w:t xml:space="preserve"> 2002 г</w:t>
      </w:r>
      <w:r>
        <w:t>.</w:t>
      </w:r>
      <w:r w:rsidR="008359C2" w:rsidRPr="006A17E6">
        <w:t>г</w:t>
      </w:r>
      <w:r w:rsidRPr="006A17E6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26"/>
        <w:gridCol w:w="826"/>
        <w:gridCol w:w="826"/>
        <w:gridCol w:w="826"/>
        <w:gridCol w:w="827"/>
        <w:gridCol w:w="827"/>
        <w:gridCol w:w="827"/>
        <w:gridCol w:w="827"/>
        <w:gridCol w:w="827"/>
        <w:gridCol w:w="827"/>
      </w:tblGrid>
      <w:tr w:rsidR="008359C2" w:rsidRPr="006A17E6" w:rsidTr="004D3563">
        <w:trPr>
          <w:jc w:val="center"/>
        </w:trPr>
        <w:tc>
          <w:tcPr>
            <w:tcW w:w="870" w:type="dxa"/>
            <w:vMerge w:val="restart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Год</w:t>
            </w:r>
          </w:p>
        </w:tc>
        <w:tc>
          <w:tcPr>
            <w:tcW w:w="8700" w:type="dxa"/>
            <w:gridSpan w:val="10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Объем производства продукции, млн</w:t>
            </w:r>
            <w:r w:rsidR="006A17E6" w:rsidRPr="006A17E6">
              <w:t xml:space="preserve">. </w:t>
            </w:r>
            <w:r w:rsidRPr="006A17E6">
              <w:t>руб</w:t>
            </w:r>
            <w:r w:rsidR="006A17E6" w:rsidRPr="006A17E6">
              <w:t xml:space="preserve">. </w:t>
            </w:r>
          </w:p>
        </w:tc>
      </w:tr>
      <w:tr w:rsidR="008359C2" w:rsidRPr="006A17E6" w:rsidTr="004D3563">
        <w:trPr>
          <w:jc w:val="center"/>
        </w:trPr>
        <w:tc>
          <w:tcPr>
            <w:tcW w:w="870" w:type="dxa"/>
            <w:vMerge/>
            <w:shd w:val="clear" w:color="auto" w:fill="auto"/>
          </w:tcPr>
          <w:p w:rsidR="008359C2" w:rsidRPr="006A17E6" w:rsidRDefault="008359C2" w:rsidP="006A17E6">
            <w:pPr>
              <w:pStyle w:val="afd"/>
            </w:pPr>
          </w:p>
        </w:tc>
        <w:tc>
          <w:tcPr>
            <w:tcW w:w="8700" w:type="dxa"/>
            <w:gridSpan w:val="10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В А Р И А Н Т Ы</w:t>
            </w:r>
          </w:p>
        </w:tc>
      </w:tr>
      <w:tr w:rsidR="008359C2" w:rsidRPr="006A17E6" w:rsidTr="004D3563">
        <w:trPr>
          <w:jc w:val="center"/>
        </w:trPr>
        <w:tc>
          <w:tcPr>
            <w:tcW w:w="870" w:type="dxa"/>
            <w:vMerge/>
            <w:shd w:val="clear" w:color="auto" w:fill="auto"/>
          </w:tcPr>
          <w:p w:rsidR="008359C2" w:rsidRPr="006A17E6" w:rsidRDefault="008359C2" w:rsidP="006A17E6">
            <w:pPr>
              <w:pStyle w:val="afd"/>
            </w:pP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2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3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4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5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6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7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8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9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10</w:t>
            </w:r>
          </w:p>
        </w:tc>
      </w:tr>
      <w:tr w:rsidR="008359C2" w:rsidRPr="006A17E6" w:rsidTr="004D3563">
        <w:trPr>
          <w:jc w:val="center"/>
        </w:trPr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1993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1994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1995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1996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1997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1998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1999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2000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2001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2002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10,0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10,7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12,9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16,3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15,6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17,8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18,7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10,0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10,5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11,9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12,9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16,3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15,8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17,5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18,7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10,2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16,2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15,5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17,8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18,2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18,9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10,4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10,7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10,5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16,0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15,6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17,2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18,5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19,0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10,0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10,7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16,5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15,6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17,8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18,1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18,7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10,2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11,8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10,4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15,9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15,8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17,5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18,2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19,0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10,0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10,7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16,1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15,5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17,7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18,8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10,1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10,5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12,1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10,4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16,1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15,6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17,8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18,7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10,0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10,7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10,4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12,9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16,2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15,5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17,8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17,9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18,5</w:t>
            </w:r>
          </w:p>
        </w:tc>
        <w:tc>
          <w:tcPr>
            <w:tcW w:w="87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10,0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11,9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16,3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15,6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17,6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18,1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18,5</w:t>
            </w:r>
          </w:p>
        </w:tc>
      </w:tr>
    </w:tbl>
    <w:p w:rsidR="006A17E6" w:rsidRDefault="006A17E6" w:rsidP="006A17E6">
      <w:pPr>
        <w:ind w:firstLine="709"/>
      </w:pPr>
    </w:p>
    <w:p w:rsidR="008359C2" w:rsidRPr="006A17E6" w:rsidRDefault="004C6F88" w:rsidP="006A17E6">
      <w:pPr>
        <w:ind w:left="708" w:firstLine="1"/>
      </w:pPr>
      <w:r w:rsidRPr="006A17E6">
        <w:t>Таблица 3</w:t>
      </w:r>
      <w:r w:rsidR="008359C2" w:rsidRPr="006A17E6">
        <w:t xml:space="preserve"> </w:t>
      </w:r>
      <w:r w:rsidR="006A17E6" w:rsidRPr="006A17E6">
        <w:t>-</w:t>
      </w:r>
      <w:r w:rsidR="008359C2" w:rsidRPr="006A17E6">
        <w:t xml:space="preserve"> Динамика производства продукции промышленными предприятиями области за 1993 </w:t>
      </w:r>
      <w:r w:rsidR="006A17E6" w:rsidRPr="006A17E6">
        <w:t>-</w:t>
      </w:r>
      <w:r w:rsidR="008359C2" w:rsidRPr="006A17E6">
        <w:t xml:space="preserve"> 2002 г</w:t>
      </w:r>
      <w:r w:rsidR="006A17E6" w:rsidRPr="006A17E6">
        <w:t xml:space="preserve">. </w:t>
      </w:r>
      <w:r w:rsidR="008359C2" w:rsidRPr="006A17E6">
        <w:t>г</w:t>
      </w:r>
      <w:r w:rsidR="006A17E6" w:rsidRPr="006A17E6">
        <w:t xml:space="preserve">. </w:t>
      </w:r>
    </w:p>
    <w:tbl>
      <w:tblPr>
        <w:tblW w:w="472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1337"/>
        <w:gridCol w:w="982"/>
        <w:gridCol w:w="982"/>
        <w:gridCol w:w="623"/>
        <w:gridCol w:w="920"/>
        <w:gridCol w:w="982"/>
        <w:gridCol w:w="893"/>
        <w:gridCol w:w="1509"/>
      </w:tblGrid>
      <w:tr w:rsidR="008359C2" w:rsidRPr="006A17E6" w:rsidTr="004D3563">
        <w:trPr>
          <w:jc w:val="center"/>
        </w:trPr>
        <w:tc>
          <w:tcPr>
            <w:tcW w:w="821" w:type="dxa"/>
            <w:vMerge w:val="restart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Год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8359C2" w:rsidRPr="004D3563" w:rsidRDefault="008359C2" w:rsidP="006A17E6">
            <w:pPr>
              <w:pStyle w:val="afd"/>
              <w:rPr>
                <w:vertAlign w:val="superscript"/>
              </w:rPr>
            </w:pPr>
            <w:r w:rsidRPr="006A17E6">
              <w:t>Объем про</w:t>
            </w:r>
            <w:r w:rsidR="006A17E6">
              <w:t>изводства продук</w:t>
            </w:r>
            <w:r w:rsidRPr="006A17E6">
              <w:t>ции, млн</w:t>
            </w:r>
            <w:r w:rsidR="006A17E6" w:rsidRPr="006A17E6">
              <w:t xml:space="preserve">. </w:t>
            </w:r>
            <w:r w:rsidRPr="006A17E6">
              <w:t>руб</w:t>
            </w:r>
            <w:r w:rsidR="006A17E6" w:rsidRPr="006A17E6">
              <w:t xml:space="preserve">. 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Абсолютный прирост, млн</w:t>
            </w:r>
            <w:r w:rsidR="006A17E6" w:rsidRPr="006A17E6">
              <w:t xml:space="preserve">. </w:t>
            </w:r>
            <w:r w:rsidRPr="006A17E6">
              <w:t>руб</w:t>
            </w:r>
            <w:r w:rsidR="00185BD1">
              <w:t>.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Темп роста,</w:t>
            </w:r>
            <w:r w:rsidR="00185BD1">
              <w:t xml:space="preserve"> </w:t>
            </w:r>
            <w:r w:rsidR="006A17E6" w:rsidRPr="006A17E6">
              <w:t>%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Темп прироста,</w:t>
            </w:r>
            <w:r w:rsidR="00185BD1">
              <w:t xml:space="preserve"> </w:t>
            </w:r>
            <w:r w:rsidR="006A17E6" w:rsidRPr="006A17E6">
              <w:t>%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Аб</w:t>
            </w:r>
            <w:r w:rsidR="006A17E6">
              <w:t>солют</w:t>
            </w:r>
            <w:r w:rsidRPr="006A17E6">
              <w:t>ное значение 1% прироста</w:t>
            </w:r>
            <w:r w:rsidR="006A17E6" w:rsidRPr="006A17E6">
              <w:t>, м</w:t>
            </w:r>
            <w:r w:rsidRPr="006A17E6">
              <w:t>лн</w:t>
            </w:r>
            <w:r w:rsidR="006A17E6" w:rsidRPr="006A17E6">
              <w:t xml:space="preserve">. </w:t>
            </w:r>
            <w:r w:rsidRPr="006A17E6">
              <w:t>руб</w:t>
            </w:r>
            <w:r w:rsidR="006A17E6" w:rsidRPr="006A17E6">
              <w:t xml:space="preserve">. </w:t>
            </w:r>
          </w:p>
        </w:tc>
      </w:tr>
      <w:tr w:rsidR="008359C2" w:rsidRPr="006A17E6" w:rsidTr="004D3563">
        <w:trPr>
          <w:cantSplit/>
          <w:trHeight w:val="1134"/>
          <w:jc w:val="center"/>
        </w:trPr>
        <w:tc>
          <w:tcPr>
            <w:tcW w:w="821" w:type="dxa"/>
            <w:vMerge/>
            <w:shd w:val="clear" w:color="auto" w:fill="auto"/>
          </w:tcPr>
          <w:p w:rsidR="008359C2" w:rsidRPr="006A17E6" w:rsidRDefault="008359C2" w:rsidP="006A17E6">
            <w:pPr>
              <w:pStyle w:val="afd"/>
            </w:pPr>
          </w:p>
        </w:tc>
        <w:tc>
          <w:tcPr>
            <w:tcW w:w="1337" w:type="dxa"/>
            <w:vMerge/>
            <w:shd w:val="clear" w:color="auto" w:fill="auto"/>
          </w:tcPr>
          <w:p w:rsidR="008359C2" w:rsidRPr="006A17E6" w:rsidRDefault="008359C2" w:rsidP="006A17E6">
            <w:pPr>
              <w:pStyle w:val="afd"/>
            </w:pPr>
          </w:p>
        </w:tc>
        <w:tc>
          <w:tcPr>
            <w:tcW w:w="982" w:type="dxa"/>
            <w:shd w:val="clear" w:color="auto" w:fill="auto"/>
            <w:textDirection w:val="btLr"/>
          </w:tcPr>
          <w:p w:rsidR="008359C2" w:rsidRPr="006A17E6" w:rsidRDefault="006A17E6" w:rsidP="004D3563">
            <w:pPr>
              <w:pStyle w:val="afd"/>
              <w:ind w:left="113" w:right="113"/>
            </w:pPr>
            <w:r>
              <w:t>базис</w:t>
            </w:r>
            <w:r w:rsidR="008359C2" w:rsidRPr="006A17E6">
              <w:t>ный</w:t>
            </w:r>
          </w:p>
        </w:tc>
        <w:tc>
          <w:tcPr>
            <w:tcW w:w="982" w:type="dxa"/>
            <w:shd w:val="clear" w:color="auto" w:fill="auto"/>
            <w:textDirection w:val="btLr"/>
          </w:tcPr>
          <w:p w:rsidR="008359C2" w:rsidRPr="006A17E6" w:rsidRDefault="006A17E6" w:rsidP="004D3563">
            <w:pPr>
              <w:pStyle w:val="afd"/>
              <w:ind w:left="113" w:right="113"/>
            </w:pPr>
            <w:r>
              <w:t>цеп</w:t>
            </w:r>
            <w:r w:rsidR="008359C2" w:rsidRPr="006A17E6">
              <w:t>ной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8359C2" w:rsidRPr="006A17E6" w:rsidRDefault="006A17E6" w:rsidP="004D3563">
            <w:pPr>
              <w:pStyle w:val="afd"/>
              <w:ind w:left="113" w:right="113"/>
            </w:pPr>
            <w:r>
              <w:t>базис</w:t>
            </w:r>
            <w:r w:rsidR="008359C2" w:rsidRPr="006A17E6">
              <w:t>ный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8359C2" w:rsidRPr="006A17E6" w:rsidRDefault="006A17E6" w:rsidP="004D3563">
            <w:pPr>
              <w:pStyle w:val="afd"/>
              <w:ind w:left="113" w:right="113"/>
            </w:pPr>
            <w:r>
              <w:t>цеп</w:t>
            </w:r>
            <w:r w:rsidR="008359C2" w:rsidRPr="006A17E6">
              <w:t>ной</w:t>
            </w:r>
          </w:p>
        </w:tc>
        <w:tc>
          <w:tcPr>
            <w:tcW w:w="982" w:type="dxa"/>
            <w:shd w:val="clear" w:color="auto" w:fill="auto"/>
            <w:textDirection w:val="btLr"/>
          </w:tcPr>
          <w:p w:rsidR="008359C2" w:rsidRPr="006A17E6" w:rsidRDefault="006A17E6" w:rsidP="004D3563">
            <w:pPr>
              <w:pStyle w:val="afd"/>
              <w:ind w:left="113" w:right="113"/>
            </w:pPr>
            <w:r>
              <w:t>базис</w:t>
            </w:r>
            <w:r w:rsidR="008359C2" w:rsidRPr="006A17E6">
              <w:t>ный</w:t>
            </w:r>
          </w:p>
        </w:tc>
        <w:tc>
          <w:tcPr>
            <w:tcW w:w="893" w:type="dxa"/>
            <w:shd w:val="clear" w:color="auto" w:fill="auto"/>
            <w:textDirection w:val="btLr"/>
          </w:tcPr>
          <w:p w:rsidR="008359C2" w:rsidRPr="006A17E6" w:rsidRDefault="006A17E6" w:rsidP="004D3563">
            <w:pPr>
              <w:pStyle w:val="afd"/>
              <w:ind w:left="113" w:right="113"/>
            </w:pPr>
            <w:r>
              <w:t>цеп</w:t>
            </w:r>
            <w:r w:rsidR="008359C2" w:rsidRPr="006A17E6">
              <w:t>ной</w:t>
            </w:r>
          </w:p>
        </w:tc>
        <w:tc>
          <w:tcPr>
            <w:tcW w:w="1509" w:type="dxa"/>
            <w:vMerge/>
            <w:shd w:val="clear" w:color="auto" w:fill="auto"/>
          </w:tcPr>
          <w:p w:rsidR="008359C2" w:rsidRPr="006A17E6" w:rsidRDefault="008359C2" w:rsidP="006A17E6">
            <w:pPr>
              <w:pStyle w:val="afd"/>
            </w:pPr>
          </w:p>
        </w:tc>
      </w:tr>
      <w:tr w:rsidR="008359C2" w:rsidRPr="006A17E6" w:rsidTr="004D3563">
        <w:trPr>
          <w:jc w:val="center"/>
        </w:trPr>
        <w:tc>
          <w:tcPr>
            <w:tcW w:w="821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1993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1994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1995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1996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1997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1998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1999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2000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2001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2002</w:t>
            </w:r>
          </w:p>
        </w:tc>
        <w:tc>
          <w:tcPr>
            <w:tcW w:w="1337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  <w:r w:rsidRPr="006A17E6">
              <w:t>10,0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10,7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10,3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12,9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16,3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15,6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17,8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18,0</w:t>
            </w:r>
          </w:p>
          <w:p w:rsidR="008359C2" w:rsidRPr="006A17E6" w:rsidRDefault="008359C2" w:rsidP="006A17E6">
            <w:pPr>
              <w:pStyle w:val="afd"/>
            </w:pPr>
            <w:r w:rsidRPr="006A17E6">
              <w:t>18,7</w:t>
            </w:r>
          </w:p>
        </w:tc>
        <w:tc>
          <w:tcPr>
            <w:tcW w:w="982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</w:p>
        </w:tc>
        <w:tc>
          <w:tcPr>
            <w:tcW w:w="982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</w:p>
        </w:tc>
        <w:tc>
          <w:tcPr>
            <w:tcW w:w="623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</w:p>
        </w:tc>
        <w:tc>
          <w:tcPr>
            <w:tcW w:w="920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</w:p>
        </w:tc>
        <w:tc>
          <w:tcPr>
            <w:tcW w:w="982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</w:p>
        </w:tc>
        <w:tc>
          <w:tcPr>
            <w:tcW w:w="893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</w:p>
        </w:tc>
        <w:tc>
          <w:tcPr>
            <w:tcW w:w="1509" w:type="dxa"/>
            <w:shd w:val="clear" w:color="auto" w:fill="auto"/>
          </w:tcPr>
          <w:p w:rsidR="008359C2" w:rsidRPr="006A17E6" w:rsidRDefault="008359C2" w:rsidP="006A17E6">
            <w:pPr>
              <w:pStyle w:val="afd"/>
            </w:pPr>
          </w:p>
        </w:tc>
      </w:tr>
    </w:tbl>
    <w:p w:rsidR="0023396F" w:rsidRDefault="0023396F" w:rsidP="006A17E6">
      <w:pPr>
        <w:ind w:firstLine="709"/>
      </w:pPr>
    </w:p>
    <w:p w:rsidR="006A17E6" w:rsidRDefault="0023396F" w:rsidP="0023396F">
      <w:pPr>
        <w:pStyle w:val="2"/>
      </w:pPr>
      <w:r>
        <w:br w:type="page"/>
      </w:r>
      <w:bookmarkStart w:id="3" w:name="_Toc277900539"/>
      <w:r w:rsidRPr="006A17E6">
        <w:t>Рекомендуемая литература</w:t>
      </w:r>
      <w:bookmarkEnd w:id="3"/>
    </w:p>
    <w:p w:rsidR="0023396F" w:rsidRPr="0023396F" w:rsidRDefault="0023396F" w:rsidP="0023396F">
      <w:pPr>
        <w:ind w:firstLine="709"/>
      </w:pPr>
    </w:p>
    <w:p w:rsidR="006A17E6" w:rsidRPr="006A17E6" w:rsidRDefault="008359C2" w:rsidP="0023396F">
      <w:pPr>
        <w:pStyle w:val="af5"/>
      </w:pPr>
      <w:r w:rsidRPr="006A17E6">
        <w:t>1</w:t>
      </w:r>
      <w:r w:rsidR="006A17E6" w:rsidRPr="006A17E6">
        <w:t xml:space="preserve">. </w:t>
      </w:r>
      <w:r w:rsidRPr="006A17E6">
        <w:t>Гусаров В</w:t>
      </w:r>
      <w:r w:rsidR="006A17E6" w:rsidRPr="006A17E6">
        <w:t xml:space="preserve">.М. </w:t>
      </w:r>
      <w:r w:rsidRPr="006A17E6">
        <w:t>Статистика</w:t>
      </w:r>
      <w:r w:rsidR="006A17E6" w:rsidRPr="006A17E6">
        <w:t xml:space="preserve">: </w:t>
      </w:r>
      <w:r w:rsidRPr="006A17E6">
        <w:t>Учеб</w:t>
      </w:r>
      <w:r w:rsidR="006A17E6" w:rsidRPr="006A17E6">
        <w:t xml:space="preserve">. </w:t>
      </w:r>
      <w:r w:rsidRPr="006A17E6">
        <w:t>пособие для вузов</w:t>
      </w:r>
      <w:r w:rsidR="006A17E6" w:rsidRPr="006A17E6">
        <w:t>. -</w:t>
      </w:r>
      <w:r w:rsidRPr="006A17E6">
        <w:t xml:space="preserve"> М</w:t>
      </w:r>
      <w:r w:rsidR="006A17E6" w:rsidRPr="006A17E6">
        <w:t xml:space="preserve">.: </w:t>
      </w:r>
      <w:r w:rsidRPr="006A17E6">
        <w:t>ЮНИТИ-ДАНА, 2002</w:t>
      </w:r>
      <w:r w:rsidR="006A17E6" w:rsidRPr="006A17E6">
        <w:t>. -</w:t>
      </w:r>
      <w:r w:rsidRPr="006A17E6">
        <w:t xml:space="preserve"> 463 с</w:t>
      </w:r>
      <w:r w:rsidR="006A17E6" w:rsidRPr="006A17E6">
        <w:t>.</w:t>
      </w:r>
    </w:p>
    <w:p w:rsidR="006A17E6" w:rsidRPr="006A17E6" w:rsidRDefault="008359C2" w:rsidP="0023396F">
      <w:pPr>
        <w:pStyle w:val="af5"/>
      </w:pPr>
      <w:r w:rsidRPr="006A17E6">
        <w:t>2</w:t>
      </w:r>
      <w:r w:rsidR="006A17E6" w:rsidRPr="006A17E6">
        <w:t xml:space="preserve">. </w:t>
      </w:r>
      <w:r w:rsidRPr="006A17E6">
        <w:t>Ефимова М</w:t>
      </w:r>
      <w:r w:rsidR="006A17E6" w:rsidRPr="006A17E6">
        <w:t xml:space="preserve">.Р. </w:t>
      </w:r>
      <w:r w:rsidRPr="006A17E6">
        <w:t>и др</w:t>
      </w:r>
      <w:r w:rsidR="006A17E6" w:rsidRPr="006A17E6">
        <w:t xml:space="preserve">. </w:t>
      </w:r>
      <w:r w:rsidRPr="006A17E6">
        <w:t>Практикум по общей теории статистики</w:t>
      </w:r>
      <w:r w:rsidR="006A17E6" w:rsidRPr="006A17E6">
        <w:t xml:space="preserve">: </w:t>
      </w:r>
      <w:r w:rsidRPr="006A17E6">
        <w:t>Учеб</w:t>
      </w:r>
      <w:r w:rsidR="006A17E6" w:rsidRPr="006A17E6">
        <w:t xml:space="preserve">. </w:t>
      </w:r>
      <w:r w:rsidRPr="006A17E6">
        <w:t>пособие / М</w:t>
      </w:r>
      <w:r w:rsidR="006A17E6" w:rsidRPr="006A17E6">
        <w:t xml:space="preserve">.Р. </w:t>
      </w:r>
      <w:r w:rsidRPr="006A17E6">
        <w:t>Ефимова, О</w:t>
      </w:r>
      <w:r w:rsidR="006A17E6" w:rsidRPr="006A17E6">
        <w:t xml:space="preserve">.И. </w:t>
      </w:r>
      <w:r w:rsidRPr="006A17E6">
        <w:t>Ганченко, Е</w:t>
      </w:r>
      <w:r w:rsidR="006A17E6" w:rsidRPr="006A17E6">
        <w:t xml:space="preserve">.В. </w:t>
      </w:r>
      <w:r w:rsidRPr="006A17E6">
        <w:t>Петрова</w:t>
      </w:r>
      <w:r w:rsidR="006A17E6" w:rsidRPr="006A17E6">
        <w:t>. -</w:t>
      </w:r>
      <w:r w:rsidRPr="006A17E6">
        <w:t xml:space="preserve"> М</w:t>
      </w:r>
      <w:r w:rsidR="006A17E6" w:rsidRPr="006A17E6">
        <w:t xml:space="preserve">.: </w:t>
      </w:r>
      <w:r w:rsidRPr="006A17E6">
        <w:t>Финансы и статистика, 2000</w:t>
      </w:r>
      <w:r w:rsidR="006A17E6" w:rsidRPr="006A17E6">
        <w:t>. -</w:t>
      </w:r>
      <w:r w:rsidRPr="006A17E6">
        <w:t xml:space="preserve"> 280 с</w:t>
      </w:r>
      <w:r w:rsidR="006A17E6" w:rsidRPr="006A17E6">
        <w:t>.</w:t>
      </w:r>
    </w:p>
    <w:p w:rsidR="006A17E6" w:rsidRPr="006A17E6" w:rsidRDefault="008359C2" w:rsidP="0023396F">
      <w:pPr>
        <w:pStyle w:val="af5"/>
      </w:pPr>
      <w:r w:rsidRPr="006A17E6">
        <w:t>3</w:t>
      </w:r>
      <w:r w:rsidR="006A17E6" w:rsidRPr="006A17E6">
        <w:t xml:space="preserve">. </w:t>
      </w:r>
      <w:r w:rsidRPr="006A17E6">
        <w:t>Практикум по статистике</w:t>
      </w:r>
      <w:r w:rsidR="006A17E6" w:rsidRPr="006A17E6">
        <w:t xml:space="preserve">: </w:t>
      </w:r>
      <w:r w:rsidRPr="006A17E6">
        <w:t>Учеб</w:t>
      </w:r>
      <w:r w:rsidR="006A17E6" w:rsidRPr="006A17E6">
        <w:t xml:space="preserve">. </w:t>
      </w:r>
      <w:r w:rsidRPr="006A17E6">
        <w:t>пособие для вузов / Под ред</w:t>
      </w:r>
      <w:r w:rsidR="006A17E6" w:rsidRPr="006A17E6">
        <w:t>.</w:t>
      </w:r>
      <w:r w:rsidR="00185BD1">
        <w:t xml:space="preserve"> </w:t>
      </w:r>
      <w:r w:rsidR="006A17E6" w:rsidRPr="006A17E6">
        <w:t xml:space="preserve">В.М. </w:t>
      </w:r>
      <w:r w:rsidRPr="006A17E6">
        <w:t>Симчеры / ВЗФЭИ</w:t>
      </w:r>
      <w:r w:rsidR="006A17E6" w:rsidRPr="006A17E6">
        <w:t>. -</w:t>
      </w:r>
      <w:r w:rsidRPr="006A17E6">
        <w:t xml:space="preserve"> М</w:t>
      </w:r>
      <w:r w:rsidR="006A17E6" w:rsidRPr="006A17E6">
        <w:t xml:space="preserve">.: </w:t>
      </w:r>
      <w:r w:rsidRPr="006A17E6">
        <w:t>ЗАО</w:t>
      </w:r>
      <w:r w:rsidR="006A17E6" w:rsidRPr="006A17E6">
        <w:t xml:space="preserve"> "</w:t>
      </w:r>
      <w:r w:rsidRPr="006A17E6">
        <w:t>Финстатинформ</w:t>
      </w:r>
      <w:r w:rsidR="006A17E6" w:rsidRPr="006A17E6">
        <w:t xml:space="preserve">", </w:t>
      </w:r>
      <w:r w:rsidRPr="006A17E6">
        <w:t>1999</w:t>
      </w:r>
      <w:r w:rsidR="006A17E6" w:rsidRPr="006A17E6">
        <w:t>. -</w:t>
      </w:r>
      <w:r w:rsidRPr="006A17E6">
        <w:t xml:space="preserve"> 259 с</w:t>
      </w:r>
      <w:r w:rsidR="006A17E6" w:rsidRPr="006A17E6">
        <w:t>.</w:t>
      </w:r>
    </w:p>
    <w:p w:rsidR="006A17E6" w:rsidRPr="006A17E6" w:rsidRDefault="008359C2" w:rsidP="0023396F">
      <w:pPr>
        <w:pStyle w:val="af5"/>
      </w:pPr>
      <w:r w:rsidRPr="006A17E6">
        <w:t>4</w:t>
      </w:r>
      <w:r w:rsidR="006A17E6" w:rsidRPr="006A17E6">
        <w:t xml:space="preserve">. </w:t>
      </w:r>
      <w:r w:rsidRPr="006A17E6">
        <w:t>Статистика</w:t>
      </w:r>
      <w:r w:rsidR="006A17E6" w:rsidRPr="006A17E6">
        <w:t xml:space="preserve">: </w:t>
      </w:r>
      <w:r w:rsidRPr="006A17E6">
        <w:t>Учеб</w:t>
      </w:r>
      <w:r w:rsidR="006A17E6" w:rsidRPr="006A17E6">
        <w:t xml:space="preserve">. </w:t>
      </w:r>
      <w:r w:rsidRPr="006A17E6">
        <w:t>пособие / Под ред</w:t>
      </w:r>
      <w:r w:rsidR="006A17E6" w:rsidRPr="006A17E6">
        <w:t xml:space="preserve">. </w:t>
      </w:r>
      <w:r w:rsidRPr="006A17E6">
        <w:t>проф</w:t>
      </w:r>
      <w:r w:rsidR="006A17E6" w:rsidRPr="006A17E6">
        <w:t xml:space="preserve">. </w:t>
      </w:r>
      <w:r w:rsidRPr="006A17E6">
        <w:t>М</w:t>
      </w:r>
      <w:r w:rsidR="006A17E6" w:rsidRPr="006A17E6">
        <w:t xml:space="preserve">.Р. </w:t>
      </w:r>
      <w:r w:rsidRPr="006A17E6">
        <w:t>Ефимовой</w:t>
      </w:r>
      <w:r w:rsidR="006A17E6" w:rsidRPr="006A17E6">
        <w:t>. -</w:t>
      </w:r>
      <w:r w:rsidRPr="006A17E6">
        <w:t xml:space="preserve"> М</w:t>
      </w:r>
      <w:r w:rsidR="006A17E6" w:rsidRPr="006A17E6">
        <w:t xml:space="preserve">.: </w:t>
      </w:r>
      <w:r w:rsidRPr="006A17E6">
        <w:t>ИНФРА-М, 2002</w:t>
      </w:r>
      <w:r w:rsidR="006A17E6" w:rsidRPr="006A17E6">
        <w:t>. -</w:t>
      </w:r>
      <w:r w:rsidRPr="006A17E6">
        <w:t xml:space="preserve"> 336 с</w:t>
      </w:r>
      <w:r w:rsidR="006A17E6" w:rsidRPr="006A17E6">
        <w:t>.</w:t>
      </w:r>
    </w:p>
    <w:p w:rsidR="006A17E6" w:rsidRPr="006A17E6" w:rsidRDefault="008359C2" w:rsidP="0023396F">
      <w:pPr>
        <w:pStyle w:val="af5"/>
      </w:pPr>
      <w:r w:rsidRPr="006A17E6">
        <w:t>5</w:t>
      </w:r>
      <w:r w:rsidR="006A17E6" w:rsidRPr="006A17E6">
        <w:t xml:space="preserve">. </w:t>
      </w:r>
      <w:r w:rsidRPr="006A17E6">
        <w:t>Теория статистики</w:t>
      </w:r>
      <w:r w:rsidR="006A17E6" w:rsidRPr="006A17E6">
        <w:t xml:space="preserve">: </w:t>
      </w:r>
      <w:r w:rsidRPr="006A17E6">
        <w:t>Учебник / Под ред</w:t>
      </w:r>
      <w:r w:rsidR="006A17E6" w:rsidRPr="006A17E6">
        <w:t xml:space="preserve">. </w:t>
      </w:r>
      <w:r w:rsidRPr="006A17E6">
        <w:t>Г</w:t>
      </w:r>
      <w:r w:rsidR="006A17E6" w:rsidRPr="006A17E6">
        <w:t xml:space="preserve">.А. </w:t>
      </w:r>
      <w:r w:rsidRPr="006A17E6">
        <w:t>Громыко</w:t>
      </w:r>
      <w:r w:rsidR="006A17E6" w:rsidRPr="006A17E6">
        <w:t>. -</w:t>
      </w:r>
      <w:r w:rsidRPr="006A17E6">
        <w:t xml:space="preserve"> М</w:t>
      </w:r>
      <w:r w:rsidR="006A17E6" w:rsidRPr="006A17E6">
        <w:t xml:space="preserve">.: </w:t>
      </w:r>
      <w:r w:rsidRPr="006A17E6">
        <w:t>ИНФРА-М, 2000</w:t>
      </w:r>
      <w:r w:rsidR="006A17E6" w:rsidRPr="006A17E6">
        <w:t>. -</w:t>
      </w:r>
      <w:r w:rsidRPr="006A17E6">
        <w:t xml:space="preserve"> 414 с</w:t>
      </w:r>
      <w:r w:rsidR="006A17E6" w:rsidRPr="006A17E6">
        <w:t>.</w:t>
      </w:r>
    </w:p>
    <w:p w:rsidR="006A17E6" w:rsidRPr="006A17E6" w:rsidRDefault="008359C2" w:rsidP="0023396F">
      <w:pPr>
        <w:pStyle w:val="af5"/>
      </w:pPr>
      <w:r w:rsidRPr="006A17E6">
        <w:t>6</w:t>
      </w:r>
      <w:r w:rsidR="006A17E6" w:rsidRPr="006A17E6">
        <w:t xml:space="preserve">. </w:t>
      </w:r>
      <w:r w:rsidRPr="006A17E6">
        <w:t>Теория статистики</w:t>
      </w:r>
      <w:r w:rsidR="006A17E6" w:rsidRPr="006A17E6">
        <w:t xml:space="preserve">: </w:t>
      </w:r>
      <w:r w:rsidRPr="006A17E6">
        <w:t>Учебник / Под ред</w:t>
      </w:r>
      <w:r w:rsidR="006A17E6" w:rsidRPr="006A17E6">
        <w:t xml:space="preserve">.Р.А. </w:t>
      </w:r>
      <w:r w:rsidRPr="006A17E6">
        <w:t>Шмойловой</w:t>
      </w:r>
      <w:r w:rsidR="006A17E6" w:rsidRPr="006A17E6">
        <w:t>. -</w:t>
      </w:r>
      <w:r w:rsidRPr="006A17E6">
        <w:t xml:space="preserve"> 2-е изд</w:t>
      </w:r>
      <w:r w:rsidR="006A17E6" w:rsidRPr="006A17E6">
        <w:t>.,</w:t>
      </w:r>
      <w:r w:rsidRPr="006A17E6">
        <w:t xml:space="preserve"> доп</w:t>
      </w:r>
      <w:r w:rsidR="006A17E6" w:rsidRPr="006A17E6">
        <w:t xml:space="preserve">. </w:t>
      </w:r>
      <w:r w:rsidRPr="006A17E6">
        <w:t>и перераб</w:t>
      </w:r>
      <w:r w:rsidR="006A17E6" w:rsidRPr="006A17E6">
        <w:t>. -</w:t>
      </w:r>
      <w:r w:rsidRPr="006A17E6">
        <w:t xml:space="preserve"> М</w:t>
      </w:r>
      <w:r w:rsidR="006A17E6" w:rsidRPr="006A17E6">
        <w:t xml:space="preserve">.: </w:t>
      </w:r>
      <w:r w:rsidRPr="006A17E6">
        <w:t>Финансы и статистика, 1998</w:t>
      </w:r>
      <w:r w:rsidR="006A17E6" w:rsidRPr="006A17E6">
        <w:t>. -</w:t>
      </w:r>
      <w:r w:rsidRPr="006A17E6">
        <w:t xml:space="preserve"> 576 с</w:t>
      </w:r>
      <w:r w:rsidR="006A17E6" w:rsidRPr="006A17E6">
        <w:t>.</w:t>
      </w:r>
    </w:p>
    <w:p w:rsidR="006A17E6" w:rsidRPr="006A17E6" w:rsidRDefault="008359C2" w:rsidP="0023396F">
      <w:pPr>
        <w:pStyle w:val="af5"/>
      </w:pPr>
      <w:r w:rsidRPr="006A17E6">
        <w:t>7</w:t>
      </w:r>
      <w:r w:rsidR="006A17E6" w:rsidRPr="006A17E6">
        <w:t xml:space="preserve">. </w:t>
      </w:r>
      <w:r w:rsidRPr="006A17E6">
        <w:t>Чернова А</w:t>
      </w:r>
      <w:r w:rsidR="006A17E6" w:rsidRPr="006A17E6">
        <w:t xml:space="preserve">.В. </w:t>
      </w:r>
      <w:r w:rsidRPr="006A17E6">
        <w:t>Теория статистики</w:t>
      </w:r>
      <w:r w:rsidR="006A17E6" w:rsidRPr="006A17E6">
        <w:t xml:space="preserve">: </w:t>
      </w:r>
      <w:r w:rsidRPr="006A17E6">
        <w:t>Учебное пособие по курсу</w:t>
      </w:r>
      <w:r w:rsidR="006A17E6" w:rsidRPr="006A17E6">
        <w:t xml:space="preserve"> "</w:t>
      </w:r>
      <w:r w:rsidRPr="006A17E6">
        <w:t>Статистика</w:t>
      </w:r>
      <w:r w:rsidR="006A17E6" w:rsidRPr="006A17E6">
        <w:t xml:space="preserve">". </w:t>
      </w:r>
      <w:r w:rsidRPr="006A17E6">
        <w:t>Ч</w:t>
      </w:r>
      <w:r w:rsidR="006A17E6" w:rsidRPr="006A17E6">
        <w:t>.1 (</w:t>
      </w:r>
      <w:r w:rsidRPr="006A17E6">
        <w:t>для студентов экономических специальностей</w:t>
      </w:r>
      <w:r w:rsidR="006A17E6" w:rsidRPr="006A17E6">
        <w:t xml:space="preserve">) </w:t>
      </w:r>
      <w:r w:rsidRPr="006A17E6">
        <w:t>/ Орел ГТУ, 1997</w:t>
      </w:r>
      <w:r w:rsidR="006A17E6" w:rsidRPr="006A17E6">
        <w:t xml:space="preserve">. - </w:t>
      </w:r>
      <w:r w:rsidRPr="006A17E6">
        <w:t>101 с</w:t>
      </w:r>
      <w:r w:rsidR="006A17E6" w:rsidRPr="006A17E6">
        <w:t>.</w:t>
      </w:r>
    </w:p>
    <w:p w:rsidR="006A17E6" w:rsidRPr="006A17E6" w:rsidRDefault="008359C2" w:rsidP="0023396F">
      <w:pPr>
        <w:pStyle w:val="af5"/>
      </w:pPr>
      <w:r w:rsidRPr="006A17E6">
        <w:t>8</w:t>
      </w:r>
      <w:r w:rsidR="006A17E6" w:rsidRPr="006A17E6">
        <w:t xml:space="preserve">. </w:t>
      </w:r>
      <w:r w:rsidRPr="006A17E6">
        <w:t>Чернова А</w:t>
      </w:r>
      <w:r w:rsidR="006A17E6" w:rsidRPr="006A17E6">
        <w:t xml:space="preserve">.В. </w:t>
      </w:r>
      <w:r w:rsidRPr="006A17E6">
        <w:t>Статистика промышленности</w:t>
      </w:r>
      <w:r w:rsidR="006A17E6" w:rsidRPr="006A17E6">
        <w:t xml:space="preserve">: </w:t>
      </w:r>
      <w:r w:rsidRPr="006A17E6">
        <w:t>Учебное пособие по курсу</w:t>
      </w:r>
      <w:r w:rsidR="006A17E6" w:rsidRPr="006A17E6">
        <w:t xml:space="preserve"> "</w:t>
      </w:r>
      <w:r w:rsidRPr="006A17E6">
        <w:t>Статистика</w:t>
      </w:r>
      <w:r w:rsidR="006A17E6" w:rsidRPr="006A17E6">
        <w:t xml:space="preserve">". </w:t>
      </w:r>
      <w:r w:rsidRPr="006A17E6">
        <w:t>Ч</w:t>
      </w:r>
      <w:r w:rsidR="006A17E6" w:rsidRPr="006A17E6">
        <w:t>.2 (</w:t>
      </w:r>
      <w:r w:rsidRPr="006A17E6">
        <w:t>для студентов экономических специальностей</w:t>
      </w:r>
      <w:r w:rsidR="006A17E6" w:rsidRPr="006A17E6">
        <w:t xml:space="preserve">) </w:t>
      </w:r>
      <w:r w:rsidRPr="006A17E6">
        <w:t>/ Орел ГТУ</w:t>
      </w:r>
      <w:r w:rsidR="006A17E6" w:rsidRPr="006A17E6">
        <w:t xml:space="preserve">. </w:t>
      </w:r>
      <w:r w:rsidRPr="006A17E6">
        <w:t>Каф</w:t>
      </w:r>
      <w:r w:rsidR="006A17E6" w:rsidRPr="006A17E6">
        <w:t>. "</w:t>
      </w:r>
      <w:r w:rsidRPr="006A17E6">
        <w:t>ЭиМ</w:t>
      </w:r>
      <w:r w:rsidR="006A17E6" w:rsidRPr="006A17E6">
        <w:t>". -</w:t>
      </w:r>
      <w:r w:rsidRPr="006A17E6">
        <w:t xml:space="preserve"> Орел, 1998</w:t>
      </w:r>
      <w:r w:rsidR="006A17E6" w:rsidRPr="006A17E6">
        <w:t>. -</w:t>
      </w:r>
      <w:r w:rsidRPr="006A17E6">
        <w:t xml:space="preserve"> 114 с</w:t>
      </w:r>
      <w:r w:rsidR="006A17E6" w:rsidRPr="006A17E6">
        <w:t>.</w:t>
      </w:r>
    </w:p>
    <w:p w:rsidR="006A17E6" w:rsidRDefault="0023396F" w:rsidP="0023396F">
      <w:pPr>
        <w:pStyle w:val="2"/>
      </w:pPr>
      <w:r>
        <w:br w:type="page"/>
      </w:r>
      <w:bookmarkStart w:id="4" w:name="_Toc277900540"/>
      <w:r w:rsidRPr="006A17E6">
        <w:t>П</w:t>
      </w:r>
      <w:r>
        <w:t>риложение</w:t>
      </w:r>
      <w:bookmarkEnd w:id="4"/>
    </w:p>
    <w:p w:rsidR="0023396F" w:rsidRPr="006A17E6" w:rsidRDefault="0023396F" w:rsidP="006A17E6">
      <w:pPr>
        <w:ind w:firstLine="709"/>
      </w:pPr>
    </w:p>
    <w:p w:rsidR="008359C2" w:rsidRPr="006A17E6" w:rsidRDefault="008359C2" w:rsidP="0023396F">
      <w:pPr>
        <w:pStyle w:val="aff2"/>
      </w:pPr>
      <w:r w:rsidRPr="006A17E6">
        <w:t>МИНИСТЕРСТВО ОБРАЗОВАНИЯ РОССИЙСКОЙ ФЕДЕРАЦИИ</w:t>
      </w:r>
    </w:p>
    <w:p w:rsidR="008359C2" w:rsidRPr="006A17E6" w:rsidRDefault="008359C2" w:rsidP="0023396F">
      <w:pPr>
        <w:pStyle w:val="aff2"/>
      </w:pPr>
      <w:r w:rsidRPr="006A17E6">
        <w:t>ОРЛОВСКИЙ ГОСУДАРСТВЕННЫЙ ТЕХНИЧЕСКИЙ УНИВЕРСИТЕТ</w:t>
      </w:r>
    </w:p>
    <w:p w:rsidR="006A17E6" w:rsidRPr="006A17E6" w:rsidRDefault="008359C2" w:rsidP="0023396F">
      <w:pPr>
        <w:pStyle w:val="aff2"/>
      </w:pPr>
      <w:r w:rsidRPr="006A17E6">
        <w:t>ИНСТИТУТ БИЗНЕСА И ПРАВА</w:t>
      </w:r>
    </w:p>
    <w:p w:rsidR="006A17E6" w:rsidRPr="006A17E6" w:rsidRDefault="008359C2" w:rsidP="0023396F">
      <w:pPr>
        <w:pStyle w:val="aff2"/>
      </w:pPr>
      <w:r w:rsidRPr="006A17E6">
        <w:t>Кафедра</w:t>
      </w:r>
      <w:r w:rsidR="006A17E6" w:rsidRPr="006A17E6">
        <w:t xml:space="preserve"> "</w:t>
      </w:r>
      <w:r w:rsidRPr="006A17E6">
        <w:t>Экономика и менеджмент</w:t>
      </w:r>
      <w:r w:rsidR="006A17E6" w:rsidRPr="006A17E6">
        <w:t>"</w:t>
      </w:r>
    </w:p>
    <w:p w:rsidR="0023396F" w:rsidRDefault="0023396F" w:rsidP="0023396F">
      <w:pPr>
        <w:pStyle w:val="aff2"/>
      </w:pPr>
    </w:p>
    <w:p w:rsidR="00185BD1" w:rsidRDefault="00185BD1" w:rsidP="0023396F">
      <w:pPr>
        <w:pStyle w:val="aff2"/>
      </w:pPr>
    </w:p>
    <w:p w:rsidR="00185BD1" w:rsidRDefault="00185BD1" w:rsidP="0023396F">
      <w:pPr>
        <w:pStyle w:val="aff2"/>
      </w:pPr>
    </w:p>
    <w:p w:rsidR="00185BD1" w:rsidRDefault="00185BD1" w:rsidP="0023396F">
      <w:pPr>
        <w:pStyle w:val="aff2"/>
      </w:pPr>
    </w:p>
    <w:p w:rsidR="006A17E6" w:rsidRPr="006A17E6" w:rsidRDefault="008359C2" w:rsidP="0023396F">
      <w:pPr>
        <w:pStyle w:val="aff2"/>
      </w:pPr>
      <w:r w:rsidRPr="006A17E6">
        <w:t>ЛАБОРАТОРНАЯ</w:t>
      </w:r>
      <w:r w:rsidR="006A17E6" w:rsidRPr="006A17E6">
        <w:t xml:space="preserve"> </w:t>
      </w:r>
      <w:r w:rsidRPr="006A17E6">
        <w:t>РАБОТА</w:t>
      </w:r>
    </w:p>
    <w:p w:rsidR="006A17E6" w:rsidRPr="006A17E6" w:rsidRDefault="008359C2" w:rsidP="0023396F">
      <w:pPr>
        <w:pStyle w:val="aff2"/>
      </w:pPr>
      <w:r w:rsidRPr="006A17E6">
        <w:t>по дисциплине</w:t>
      </w:r>
      <w:r w:rsidR="006A17E6" w:rsidRPr="006A17E6">
        <w:t xml:space="preserve"> "</w:t>
      </w:r>
      <w:r w:rsidRPr="006A17E6">
        <w:t>Статистика</w:t>
      </w:r>
      <w:r w:rsidR="006A17E6" w:rsidRPr="006A17E6">
        <w:t>"</w:t>
      </w:r>
    </w:p>
    <w:p w:rsidR="006A17E6" w:rsidRDefault="008359C2" w:rsidP="0023396F">
      <w:pPr>
        <w:pStyle w:val="aff2"/>
      </w:pPr>
      <w:r w:rsidRPr="006A17E6">
        <w:t>на тему</w:t>
      </w:r>
      <w:r w:rsidR="006A17E6" w:rsidRPr="006A17E6">
        <w:t>: "</w:t>
      </w:r>
      <w:r w:rsidRPr="006A17E6">
        <w:t>Анализ показателей ряда динамики</w:t>
      </w:r>
      <w:r w:rsidR="006A17E6" w:rsidRPr="006A17E6">
        <w:t>"</w:t>
      </w:r>
    </w:p>
    <w:p w:rsidR="0023396F" w:rsidRDefault="0023396F" w:rsidP="0023396F">
      <w:pPr>
        <w:pStyle w:val="aff2"/>
      </w:pPr>
    </w:p>
    <w:p w:rsidR="00185BD1" w:rsidRDefault="00185BD1" w:rsidP="0023396F">
      <w:pPr>
        <w:pStyle w:val="aff2"/>
      </w:pPr>
    </w:p>
    <w:p w:rsidR="00185BD1" w:rsidRDefault="00185BD1" w:rsidP="0023396F">
      <w:pPr>
        <w:pStyle w:val="aff2"/>
      </w:pPr>
    </w:p>
    <w:p w:rsidR="00185BD1" w:rsidRPr="006A17E6" w:rsidRDefault="00185BD1" w:rsidP="0023396F">
      <w:pPr>
        <w:pStyle w:val="aff2"/>
      </w:pPr>
    </w:p>
    <w:p w:rsidR="006A17E6" w:rsidRPr="006A17E6" w:rsidRDefault="008359C2" w:rsidP="0023396F">
      <w:pPr>
        <w:pStyle w:val="aff2"/>
        <w:jc w:val="left"/>
      </w:pPr>
      <w:r w:rsidRPr="006A17E6">
        <w:t>Выполнил студент</w:t>
      </w:r>
      <w:r w:rsidR="0023396F">
        <w:t>:</w:t>
      </w:r>
    </w:p>
    <w:p w:rsidR="008359C2" w:rsidRPr="006A17E6" w:rsidRDefault="008359C2" w:rsidP="0023396F">
      <w:pPr>
        <w:pStyle w:val="aff2"/>
        <w:jc w:val="left"/>
      </w:pPr>
      <w:r w:rsidRPr="006A17E6">
        <w:t>Группа</w:t>
      </w:r>
      <w:r w:rsidR="0023396F">
        <w:t>:</w:t>
      </w:r>
    </w:p>
    <w:p w:rsidR="008359C2" w:rsidRPr="006A17E6" w:rsidRDefault="008359C2" w:rsidP="0023396F">
      <w:pPr>
        <w:pStyle w:val="aff2"/>
        <w:jc w:val="left"/>
      </w:pPr>
      <w:r w:rsidRPr="006A17E6">
        <w:t>Специальность</w:t>
      </w:r>
      <w:r w:rsidR="006A17E6" w:rsidRPr="006A17E6">
        <w:t xml:space="preserve">: </w:t>
      </w:r>
    </w:p>
    <w:p w:rsidR="006A17E6" w:rsidRPr="006A17E6" w:rsidRDefault="008359C2" w:rsidP="0023396F">
      <w:pPr>
        <w:pStyle w:val="aff2"/>
        <w:jc w:val="left"/>
      </w:pPr>
      <w:r w:rsidRPr="006A17E6">
        <w:t>Руководитель лабораторной работы</w:t>
      </w:r>
      <w:r w:rsidR="0023396F">
        <w:t>:</w:t>
      </w:r>
    </w:p>
    <w:p w:rsidR="006A17E6" w:rsidRPr="006A17E6" w:rsidRDefault="008359C2" w:rsidP="0023396F">
      <w:pPr>
        <w:pStyle w:val="aff2"/>
        <w:jc w:val="left"/>
      </w:pPr>
      <w:r w:rsidRPr="006A17E6">
        <w:t>Оценка защиты</w:t>
      </w:r>
      <w:r w:rsidR="006A17E6" w:rsidRPr="006A17E6">
        <w:t xml:space="preserve">: </w:t>
      </w:r>
    </w:p>
    <w:p w:rsidR="0023396F" w:rsidRDefault="0023396F" w:rsidP="0023396F">
      <w:pPr>
        <w:pStyle w:val="aff2"/>
      </w:pPr>
    </w:p>
    <w:p w:rsidR="00185BD1" w:rsidRDefault="00185BD1" w:rsidP="0023396F">
      <w:pPr>
        <w:pStyle w:val="aff2"/>
      </w:pPr>
    </w:p>
    <w:p w:rsidR="00185BD1" w:rsidRDefault="00185BD1" w:rsidP="0023396F">
      <w:pPr>
        <w:pStyle w:val="aff2"/>
      </w:pPr>
    </w:p>
    <w:p w:rsidR="00185BD1" w:rsidRDefault="00185BD1" w:rsidP="0023396F">
      <w:pPr>
        <w:pStyle w:val="aff2"/>
      </w:pPr>
    </w:p>
    <w:p w:rsidR="00185BD1" w:rsidRDefault="00185BD1" w:rsidP="0023396F">
      <w:pPr>
        <w:pStyle w:val="aff2"/>
      </w:pPr>
    </w:p>
    <w:p w:rsidR="00185BD1" w:rsidRDefault="00185BD1" w:rsidP="0023396F">
      <w:pPr>
        <w:pStyle w:val="aff2"/>
      </w:pPr>
    </w:p>
    <w:p w:rsidR="008359C2" w:rsidRPr="006A17E6" w:rsidRDefault="008359C2" w:rsidP="00185BD1">
      <w:pPr>
        <w:pStyle w:val="aff2"/>
      </w:pPr>
      <w:r w:rsidRPr="006A17E6">
        <w:t>Орел 2003</w:t>
      </w:r>
      <w:bookmarkStart w:id="5" w:name="_GoBack"/>
      <w:bookmarkEnd w:id="5"/>
    </w:p>
    <w:sectPr w:rsidR="008359C2" w:rsidRPr="006A17E6" w:rsidSect="006A17E6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63" w:rsidRDefault="004D3563">
      <w:pPr>
        <w:ind w:firstLine="709"/>
      </w:pPr>
      <w:r>
        <w:separator/>
      </w:r>
    </w:p>
  </w:endnote>
  <w:endnote w:type="continuationSeparator" w:id="0">
    <w:p w:rsidR="004D3563" w:rsidRDefault="004D3563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E6" w:rsidRDefault="006A17E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E6" w:rsidRDefault="006A17E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63" w:rsidRDefault="004D3563">
      <w:pPr>
        <w:ind w:firstLine="709"/>
      </w:pPr>
      <w:r>
        <w:separator/>
      </w:r>
    </w:p>
  </w:footnote>
  <w:footnote w:type="continuationSeparator" w:id="0">
    <w:p w:rsidR="004D3563" w:rsidRDefault="004D3563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E6" w:rsidRDefault="009A0DE4" w:rsidP="006A17E6">
    <w:pPr>
      <w:pStyle w:val="aa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6A17E6" w:rsidRDefault="006A17E6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E6" w:rsidRDefault="006A17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152BD"/>
    <w:multiLevelType w:val="singleLevel"/>
    <w:tmpl w:val="EA54590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2200F5"/>
    <w:multiLevelType w:val="singleLevel"/>
    <w:tmpl w:val="B6C2D7AC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7A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91"/>
  <w:drawingGridVerticalSpacing w:val="91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7BF"/>
    <w:rsid w:val="00000A85"/>
    <w:rsid w:val="000E10D6"/>
    <w:rsid w:val="000E4046"/>
    <w:rsid w:val="001107BF"/>
    <w:rsid w:val="00177411"/>
    <w:rsid w:val="00185BD1"/>
    <w:rsid w:val="001D3D16"/>
    <w:rsid w:val="0023396F"/>
    <w:rsid w:val="003C2292"/>
    <w:rsid w:val="004A409E"/>
    <w:rsid w:val="004C6F88"/>
    <w:rsid w:val="004D3563"/>
    <w:rsid w:val="004E3B67"/>
    <w:rsid w:val="005F7B5B"/>
    <w:rsid w:val="006A17E6"/>
    <w:rsid w:val="008359C2"/>
    <w:rsid w:val="0093508E"/>
    <w:rsid w:val="009A0DE4"/>
    <w:rsid w:val="009E525D"/>
    <w:rsid w:val="00A03E02"/>
    <w:rsid w:val="00A06689"/>
    <w:rsid w:val="00A5042E"/>
    <w:rsid w:val="00AD772E"/>
    <w:rsid w:val="00B46553"/>
    <w:rsid w:val="00BE3CA9"/>
    <w:rsid w:val="00CC3610"/>
    <w:rsid w:val="00D25966"/>
    <w:rsid w:val="00F720B6"/>
    <w:rsid w:val="00F83F0F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  <w15:docId w15:val="{2370F889-2EC2-497C-B72D-6D42BDD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6A17E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6A17E6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6A17E6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6A17E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6A17E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6A17E6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6A17E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6A17E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6A17E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Title"/>
    <w:basedOn w:val="a0"/>
    <w:link w:val="a5"/>
    <w:uiPriority w:val="99"/>
    <w:qFormat/>
    <w:pPr>
      <w:ind w:firstLine="709"/>
      <w:jc w:val="center"/>
    </w:pPr>
    <w:rPr>
      <w:b/>
      <w:bCs/>
    </w:rPr>
  </w:style>
  <w:style w:type="character" w:customStyle="1" w:styleId="a5">
    <w:name w:val="Назва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ody Text"/>
    <w:basedOn w:val="a0"/>
    <w:link w:val="a7"/>
    <w:uiPriority w:val="99"/>
    <w:rsid w:val="006A17E6"/>
    <w:pPr>
      <w:ind w:firstLine="709"/>
    </w:pPr>
  </w:style>
  <w:style w:type="character" w:customStyle="1" w:styleId="a7">
    <w:name w:val="Основний текст Знак"/>
    <w:link w:val="a6"/>
    <w:uiPriority w:val="99"/>
    <w:semiHidden/>
    <w:rPr>
      <w:sz w:val="28"/>
      <w:szCs w:val="28"/>
    </w:rPr>
  </w:style>
  <w:style w:type="paragraph" w:styleId="a8">
    <w:name w:val="Body Text Indent"/>
    <w:basedOn w:val="a0"/>
    <w:link w:val="a9"/>
    <w:uiPriority w:val="99"/>
    <w:rsid w:val="006A17E6"/>
    <w:pPr>
      <w:shd w:val="clear" w:color="auto" w:fill="FFFFFF"/>
      <w:spacing w:before="192"/>
      <w:ind w:right="-5" w:firstLine="360"/>
    </w:pPr>
  </w:style>
  <w:style w:type="character" w:customStyle="1" w:styleId="a9">
    <w:name w:val="Основний текст з відступом Знак"/>
    <w:link w:val="a8"/>
    <w:uiPriority w:val="99"/>
    <w:semiHidden/>
    <w:rPr>
      <w:sz w:val="28"/>
      <w:szCs w:val="28"/>
    </w:rPr>
  </w:style>
  <w:style w:type="paragraph" w:styleId="aa">
    <w:name w:val="header"/>
    <w:basedOn w:val="a0"/>
    <w:next w:val="a6"/>
    <w:link w:val="ab"/>
    <w:uiPriority w:val="99"/>
    <w:rsid w:val="006A17E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6A17E6"/>
    <w:rPr>
      <w:vertAlign w:val="superscript"/>
    </w:rPr>
  </w:style>
  <w:style w:type="character" w:styleId="ad">
    <w:name w:val="page number"/>
    <w:uiPriority w:val="99"/>
    <w:rsid w:val="006A17E6"/>
    <w:rPr>
      <w:rFonts w:ascii="Times New Roman" w:hAnsi="Times New Roman" w:cs="Times New Roman"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ind w:firstLine="709"/>
      <w:jc w:val="center"/>
    </w:pPr>
  </w:style>
  <w:style w:type="paragraph" w:customStyle="1" w:styleId="31">
    <w:name w:val="заголовок 3"/>
    <w:basedOn w:val="a0"/>
    <w:next w:val="a0"/>
    <w:uiPriority w:val="99"/>
    <w:pPr>
      <w:keepNext/>
      <w:ind w:firstLine="709"/>
    </w:pPr>
  </w:style>
  <w:style w:type="paragraph" w:styleId="22">
    <w:name w:val="Body Text 2"/>
    <w:basedOn w:val="a0"/>
    <w:link w:val="23"/>
    <w:uiPriority w:val="99"/>
    <w:pPr>
      <w:ind w:firstLine="709"/>
    </w:pPr>
  </w:style>
  <w:style w:type="character" w:customStyle="1" w:styleId="23">
    <w:name w:val="Основний текст 2 Знак"/>
    <w:link w:val="22"/>
    <w:uiPriority w:val="99"/>
    <w:semiHidden/>
    <w:rPr>
      <w:sz w:val="28"/>
      <w:szCs w:val="28"/>
    </w:rPr>
  </w:style>
  <w:style w:type="paragraph" w:styleId="24">
    <w:name w:val="Body Text Indent 2"/>
    <w:basedOn w:val="a0"/>
    <w:link w:val="25"/>
    <w:uiPriority w:val="99"/>
    <w:rsid w:val="006A17E6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ий текст з відступом 2 Знак"/>
    <w:link w:val="24"/>
    <w:uiPriority w:val="99"/>
    <w:semiHidden/>
    <w:rPr>
      <w:sz w:val="28"/>
      <w:szCs w:val="28"/>
    </w:rPr>
  </w:style>
  <w:style w:type="paragraph" w:styleId="ae">
    <w:name w:val="footer"/>
    <w:basedOn w:val="a0"/>
    <w:link w:val="af"/>
    <w:uiPriority w:val="99"/>
    <w:pPr>
      <w:tabs>
        <w:tab w:val="center" w:pos="4153"/>
        <w:tab w:val="right" w:pos="8306"/>
      </w:tabs>
      <w:ind w:firstLine="709"/>
    </w:pPr>
  </w:style>
  <w:style w:type="character" w:customStyle="1" w:styleId="af">
    <w:name w:val="Нижній колонтитул Знак"/>
    <w:link w:val="ae"/>
    <w:uiPriority w:val="99"/>
    <w:semiHidden/>
    <w:rPr>
      <w:sz w:val="28"/>
      <w:szCs w:val="28"/>
    </w:rPr>
  </w:style>
  <w:style w:type="paragraph" w:customStyle="1" w:styleId="12">
    <w:name w:val="заголовок 1"/>
    <w:basedOn w:val="a0"/>
    <w:next w:val="a0"/>
    <w:uiPriority w:val="99"/>
    <w:pPr>
      <w:keepNext/>
      <w:ind w:firstLine="709"/>
    </w:pPr>
  </w:style>
  <w:style w:type="paragraph" w:customStyle="1" w:styleId="af0">
    <w:name w:val="Тип документа"/>
    <w:basedOn w:val="a0"/>
    <w:next w:val="af1"/>
    <w:uiPriority w:val="99"/>
    <w:rsid w:val="001107BF"/>
    <w:pPr>
      <w:ind w:firstLine="709"/>
      <w:jc w:val="center"/>
    </w:pPr>
    <w:rPr>
      <w:color w:val="000000"/>
      <w:sz w:val="72"/>
      <w:szCs w:val="72"/>
    </w:rPr>
  </w:style>
  <w:style w:type="paragraph" w:customStyle="1" w:styleId="af1">
    <w:name w:val="Тема"/>
    <w:basedOn w:val="a0"/>
    <w:next w:val="a0"/>
    <w:uiPriority w:val="99"/>
    <w:rsid w:val="001107BF"/>
    <w:pPr>
      <w:ind w:firstLine="709"/>
      <w:jc w:val="center"/>
    </w:pPr>
    <w:rPr>
      <w:color w:val="000000"/>
      <w:sz w:val="40"/>
      <w:szCs w:val="40"/>
    </w:rPr>
  </w:style>
  <w:style w:type="character" w:customStyle="1" w:styleId="13">
    <w:name w:val="Текст Знак1"/>
    <w:link w:val="af2"/>
    <w:uiPriority w:val="99"/>
    <w:locked/>
    <w:rsid w:val="006A17E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0"/>
    <w:link w:val="13"/>
    <w:uiPriority w:val="99"/>
    <w:rsid w:val="006A17E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Верхній колонтитул Знак"/>
    <w:link w:val="aa"/>
    <w:uiPriority w:val="99"/>
    <w:semiHidden/>
    <w:locked/>
    <w:rsid w:val="006A17E6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6A17E6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6A17E6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customStyle="1" w:styleId="af5">
    <w:name w:val="лит+номерация"/>
    <w:basedOn w:val="a0"/>
    <w:next w:val="a0"/>
    <w:autoRedefine/>
    <w:uiPriority w:val="99"/>
    <w:rsid w:val="006A17E6"/>
    <w:pPr>
      <w:ind w:firstLine="0"/>
    </w:pPr>
  </w:style>
  <w:style w:type="paragraph" w:customStyle="1" w:styleId="af6">
    <w:name w:val="литера"/>
    <w:uiPriority w:val="99"/>
    <w:rsid w:val="006A17E6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7">
    <w:name w:val="номер страницы"/>
    <w:uiPriority w:val="99"/>
    <w:rsid w:val="006A17E6"/>
    <w:rPr>
      <w:sz w:val="28"/>
      <w:szCs w:val="28"/>
    </w:rPr>
  </w:style>
  <w:style w:type="paragraph" w:styleId="af8">
    <w:name w:val="Normal (Web)"/>
    <w:basedOn w:val="a0"/>
    <w:uiPriority w:val="99"/>
    <w:rsid w:val="006A17E6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0"/>
    <w:autoRedefine/>
    <w:uiPriority w:val="99"/>
    <w:rsid w:val="006A17E6"/>
    <w:pPr>
      <w:ind w:firstLine="709"/>
    </w:pPr>
  </w:style>
  <w:style w:type="paragraph" w:styleId="14">
    <w:name w:val="toc 1"/>
    <w:basedOn w:val="a0"/>
    <w:next w:val="a0"/>
    <w:autoRedefine/>
    <w:uiPriority w:val="99"/>
    <w:semiHidden/>
    <w:rsid w:val="006A17E6"/>
    <w:pPr>
      <w:tabs>
        <w:tab w:val="right" w:leader="dot" w:pos="1400"/>
      </w:tabs>
      <w:ind w:firstLine="709"/>
    </w:pPr>
  </w:style>
  <w:style w:type="paragraph" w:styleId="26">
    <w:name w:val="toc 2"/>
    <w:basedOn w:val="a0"/>
    <w:next w:val="a0"/>
    <w:autoRedefine/>
    <w:uiPriority w:val="99"/>
    <w:semiHidden/>
    <w:rsid w:val="006A17E6"/>
    <w:pPr>
      <w:tabs>
        <w:tab w:val="left" w:leader="dot" w:pos="3500"/>
      </w:tabs>
      <w:ind w:firstLine="0"/>
      <w:jc w:val="left"/>
    </w:pPr>
    <w:rPr>
      <w:smallCaps/>
    </w:rPr>
  </w:style>
  <w:style w:type="paragraph" w:styleId="32">
    <w:name w:val="toc 3"/>
    <w:basedOn w:val="a0"/>
    <w:next w:val="a0"/>
    <w:autoRedefine/>
    <w:uiPriority w:val="99"/>
    <w:semiHidden/>
    <w:rsid w:val="006A17E6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6A17E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6A17E6"/>
    <w:pPr>
      <w:ind w:left="958" w:firstLine="709"/>
    </w:pPr>
  </w:style>
  <w:style w:type="paragraph" w:styleId="33">
    <w:name w:val="Body Text Indent 3"/>
    <w:basedOn w:val="a0"/>
    <w:link w:val="34"/>
    <w:uiPriority w:val="99"/>
    <w:rsid w:val="006A17E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4">
    <w:name w:val="Основний текст з відступом 3 Знак"/>
    <w:link w:val="33"/>
    <w:uiPriority w:val="99"/>
    <w:semiHidden/>
    <w:rPr>
      <w:sz w:val="16"/>
      <w:szCs w:val="16"/>
    </w:rPr>
  </w:style>
  <w:style w:type="table" w:styleId="afa">
    <w:name w:val="Table Grid"/>
    <w:basedOn w:val="a2"/>
    <w:uiPriority w:val="99"/>
    <w:rsid w:val="006A17E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6A17E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6A17E6"/>
    <w:pPr>
      <w:numPr>
        <w:numId w:val="5"/>
      </w:numPr>
      <w:ind w:firstLine="0"/>
    </w:pPr>
  </w:style>
  <w:style w:type="paragraph" w:customStyle="1" w:styleId="100">
    <w:name w:val="Стиль Оглавление 1 + Первая строка:  0 см"/>
    <w:basedOn w:val="14"/>
    <w:autoRedefine/>
    <w:uiPriority w:val="99"/>
    <w:rsid w:val="006A17E6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6A17E6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6A17E6"/>
  </w:style>
  <w:style w:type="paragraph" w:customStyle="1" w:styleId="31250">
    <w:name w:val="Стиль Оглавление 3 + Слева:  125 см Первая строка:  0 см"/>
    <w:basedOn w:val="32"/>
    <w:autoRedefine/>
    <w:uiPriority w:val="99"/>
    <w:rsid w:val="006A17E6"/>
    <w:rPr>
      <w:i/>
      <w:iCs/>
    </w:rPr>
  </w:style>
  <w:style w:type="table" w:customStyle="1" w:styleId="15">
    <w:name w:val="Стиль таблицы1"/>
    <w:uiPriority w:val="99"/>
    <w:rsid w:val="006A17E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autoRedefine/>
    <w:uiPriority w:val="99"/>
    <w:rsid w:val="006A17E6"/>
    <w:pPr>
      <w:jc w:val="center"/>
    </w:pPr>
  </w:style>
  <w:style w:type="paragraph" w:customStyle="1" w:styleId="afd">
    <w:name w:val="ТАБЛИЦА"/>
    <w:next w:val="a0"/>
    <w:autoRedefine/>
    <w:uiPriority w:val="99"/>
    <w:rsid w:val="006A17E6"/>
    <w:pPr>
      <w:spacing w:line="360" w:lineRule="auto"/>
    </w:pPr>
    <w:rPr>
      <w:color w:val="000000"/>
    </w:rPr>
  </w:style>
  <w:style w:type="paragraph" w:styleId="afe">
    <w:name w:val="endnote text"/>
    <w:basedOn w:val="a0"/>
    <w:link w:val="aff"/>
    <w:autoRedefine/>
    <w:uiPriority w:val="99"/>
    <w:semiHidden/>
    <w:rsid w:val="006A17E6"/>
    <w:pPr>
      <w:ind w:firstLine="709"/>
    </w:pPr>
    <w:rPr>
      <w:sz w:val="20"/>
      <w:szCs w:val="20"/>
    </w:rPr>
  </w:style>
  <w:style w:type="character" w:customStyle="1" w:styleId="aff">
    <w:name w:val="Текст кінцевої ви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0"/>
    <w:link w:val="aff1"/>
    <w:autoRedefine/>
    <w:uiPriority w:val="99"/>
    <w:semiHidden/>
    <w:rsid w:val="006A17E6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виноски Знак"/>
    <w:link w:val="aff0"/>
    <w:uiPriority w:val="99"/>
    <w:locked/>
    <w:rsid w:val="006A17E6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6A17E6"/>
    <w:pPr>
      <w:spacing w:line="360" w:lineRule="auto"/>
      <w:jc w:val="center"/>
    </w:pPr>
    <w:rPr>
      <w:noProof/>
      <w:sz w:val="28"/>
      <w:szCs w:val="28"/>
    </w:rPr>
  </w:style>
  <w:style w:type="character" w:styleId="aff3">
    <w:name w:val="Hyperlink"/>
    <w:uiPriority w:val="99"/>
    <w:rsid w:val="00233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header" Target="header2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ОрелГТУ грю31-АП</Company>
  <LinksUpToDate>false</LinksUpToDate>
  <CharactersWithSpaces>15345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Чуев Константин</dc:creator>
  <cp:keywords/>
  <dc:description/>
  <cp:lastModifiedBy>Irina</cp:lastModifiedBy>
  <cp:revision>2</cp:revision>
  <cp:lastPrinted>2003-06-11T06:57:00Z</cp:lastPrinted>
  <dcterms:created xsi:type="dcterms:W3CDTF">2014-08-10T12:20:00Z</dcterms:created>
  <dcterms:modified xsi:type="dcterms:W3CDTF">2014-08-10T12:20:00Z</dcterms:modified>
</cp:coreProperties>
</file>