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968" w:rsidRPr="00FA3085" w:rsidRDefault="006F6968" w:rsidP="005977BB">
      <w:pPr>
        <w:pStyle w:val="af0"/>
        <w:suppressAutoHyphens/>
        <w:ind w:firstLine="709"/>
        <w:rPr>
          <w:sz w:val="28"/>
          <w:szCs w:val="28"/>
        </w:rPr>
      </w:pPr>
      <w:r w:rsidRPr="00FA3085">
        <w:rPr>
          <w:sz w:val="28"/>
          <w:szCs w:val="28"/>
        </w:rPr>
        <w:t>Федеральное агентство по науке и образованию РФ</w:t>
      </w:r>
    </w:p>
    <w:p w:rsidR="006F6968" w:rsidRPr="00FA3085" w:rsidRDefault="006F6968" w:rsidP="005977BB">
      <w:pPr>
        <w:widowControl/>
        <w:suppressAutoHyphens/>
        <w:ind w:firstLine="709"/>
        <w:jc w:val="center"/>
        <w:rPr>
          <w:sz w:val="28"/>
          <w:szCs w:val="28"/>
        </w:rPr>
      </w:pPr>
    </w:p>
    <w:p w:rsidR="00271C41" w:rsidRPr="00FA3085" w:rsidRDefault="00271C41" w:rsidP="005977BB">
      <w:pPr>
        <w:widowControl/>
        <w:suppressAutoHyphens/>
        <w:ind w:firstLine="709"/>
        <w:jc w:val="center"/>
        <w:rPr>
          <w:sz w:val="28"/>
          <w:szCs w:val="28"/>
        </w:rPr>
      </w:pPr>
    </w:p>
    <w:p w:rsidR="00271C41" w:rsidRDefault="00271C41" w:rsidP="005977BB">
      <w:pPr>
        <w:widowControl/>
        <w:suppressAutoHyphens/>
        <w:ind w:firstLine="709"/>
        <w:jc w:val="center"/>
        <w:rPr>
          <w:sz w:val="28"/>
          <w:szCs w:val="28"/>
        </w:rPr>
      </w:pPr>
    </w:p>
    <w:p w:rsidR="00FA3085" w:rsidRDefault="00FA3085" w:rsidP="005977BB">
      <w:pPr>
        <w:widowControl/>
        <w:suppressAutoHyphens/>
        <w:ind w:firstLine="709"/>
        <w:jc w:val="center"/>
        <w:rPr>
          <w:sz w:val="28"/>
          <w:szCs w:val="28"/>
        </w:rPr>
      </w:pPr>
    </w:p>
    <w:p w:rsidR="00FA3085" w:rsidRDefault="00FA3085" w:rsidP="005977BB">
      <w:pPr>
        <w:widowControl/>
        <w:suppressAutoHyphens/>
        <w:ind w:firstLine="709"/>
        <w:jc w:val="center"/>
        <w:rPr>
          <w:sz w:val="28"/>
          <w:szCs w:val="28"/>
        </w:rPr>
      </w:pPr>
    </w:p>
    <w:p w:rsidR="00FA3085" w:rsidRDefault="00FA3085" w:rsidP="005977BB">
      <w:pPr>
        <w:widowControl/>
        <w:suppressAutoHyphens/>
        <w:ind w:firstLine="709"/>
        <w:jc w:val="center"/>
        <w:rPr>
          <w:sz w:val="28"/>
          <w:szCs w:val="28"/>
        </w:rPr>
      </w:pPr>
    </w:p>
    <w:p w:rsidR="00FA3085" w:rsidRDefault="00FA3085" w:rsidP="005977BB">
      <w:pPr>
        <w:widowControl/>
        <w:suppressAutoHyphens/>
        <w:ind w:firstLine="709"/>
        <w:jc w:val="center"/>
        <w:rPr>
          <w:sz w:val="28"/>
          <w:szCs w:val="28"/>
        </w:rPr>
      </w:pPr>
    </w:p>
    <w:p w:rsidR="00FA3085" w:rsidRDefault="00FA3085" w:rsidP="005977BB">
      <w:pPr>
        <w:widowControl/>
        <w:suppressAutoHyphens/>
        <w:ind w:firstLine="709"/>
        <w:jc w:val="center"/>
        <w:rPr>
          <w:sz w:val="28"/>
          <w:szCs w:val="28"/>
        </w:rPr>
      </w:pPr>
    </w:p>
    <w:p w:rsidR="00FA3085" w:rsidRDefault="00FA3085" w:rsidP="005977BB">
      <w:pPr>
        <w:widowControl/>
        <w:suppressAutoHyphens/>
        <w:ind w:firstLine="709"/>
        <w:jc w:val="center"/>
        <w:rPr>
          <w:sz w:val="28"/>
          <w:szCs w:val="28"/>
        </w:rPr>
      </w:pPr>
    </w:p>
    <w:p w:rsidR="00FA3085" w:rsidRPr="00FA3085" w:rsidRDefault="00FA3085" w:rsidP="005977BB">
      <w:pPr>
        <w:widowControl/>
        <w:suppressAutoHyphens/>
        <w:ind w:firstLine="709"/>
        <w:jc w:val="center"/>
        <w:rPr>
          <w:sz w:val="28"/>
          <w:szCs w:val="28"/>
        </w:rPr>
      </w:pP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jc w:val="center"/>
        <w:rPr>
          <w:sz w:val="28"/>
          <w:szCs w:val="28"/>
        </w:rPr>
      </w:pPr>
      <w:r w:rsidRPr="00FA3085">
        <w:rPr>
          <w:sz w:val="28"/>
          <w:szCs w:val="28"/>
        </w:rPr>
        <w:t>Пояснительная записка</w:t>
      </w:r>
    </w:p>
    <w:p w:rsidR="006F6968" w:rsidRPr="00FA3085" w:rsidRDefault="006F6968" w:rsidP="005977BB">
      <w:pPr>
        <w:widowControl/>
        <w:suppressAutoHyphens/>
        <w:ind w:firstLine="709"/>
        <w:jc w:val="center"/>
        <w:rPr>
          <w:sz w:val="28"/>
          <w:szCs w:val="28"/>
        </w:rPr>
      </w:pPr>
      <w:r w:rsidRPr="00FA3085">
        <w:rPr>
          <w:sz w:val="28"/>
          <w:szCs w:val="28"/>
        </w:rPr>
        <w:t>к курсовому проекту №1</w:t>
      </w:r>
    </w:p>
    <w:p w:rsidR="006F6968" w:rsidRPr="00FA3085" w:rsidRDefault="006F6968" w:rsidP="005977BB">
      <w:pPr>
        <w:pStyle w:val="23"/>
        <w:suppressAutoHyphens/>
        <w:ind w:firstLine="709"/>
        <w:rPr>
          <w:sz w:val="28"/>
          <w:szCs w:val="28"/>
        </w:rPr>
      </w:pPr>
      <w:r w:rsidRPr="00FA3085">
        <w:rPr>
          <w:sz w:val="28"/>
          <w:szCs w:val="28"/>
        </w:rPr>
        <w:t>По дисциплине: «</w:t>
      </w:r>
      <w:r w:rsidR="008F37D4" w:rsidRPr="00FA3085">
        <w:rPr>
          <w:sz w:val="28"/>
          <w:szCs w:val="28"/>
        </w:rPr>
        <w:t>Изыскания и проектирование автомобильных дорог</w:t>
      </w:r>
      <w:r w:rsidRPr="00FA3085">
        <w:rPr>
          <w:sz w:val="28"/>
          <w:szCs w:val="28"/>
        </w:rPr>
        <w:t>».</w:t>
      </w:r>
    </w:p>
    <w:p w:rsidR="006F6968" w:rsidRPr="00FA3085" w:rsidRDefault="006F6968" w:rsidP="005977BB">
      <w:pPr>
        <w:widowControl/>
        <w:suppressAutoHyphens/>
        <w:ind w:firstLine="709"/>
        <w:jc w:val="center"/>
        <w:rPr>
          <w:sz w:val="28"/>
          <w:szCs w:val="28"/>
        </w:rPr>
      </w:pPr>
      <w:r w:rsidRPr="00FA3085">
        <w:rPr>
          <w:sz w:val="28"/>
          <w:szCs w:val="28"/>
        </w:rPr>
        <w:t>На тему: «Технико-экономическое сравнение вариантов трассы».</w:t>
      </w: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p>
    <w:p w:rsidR="006F6968" w:rsidRPr="00FA3085" w:rsidRDefault="00271C41" w:rsidP="005977BB">
      <w:pPr>
        <w:widowControl/>
        <w:suppressAutoHyphens/>
        <w:ind w:firstLine="709"/>
        <w:jc w:val="right"/>
        <w:rPr>
          <w:sz w:val="28"/>
          <w:szCs w:val="28"/>
        </w:rPr>
      </w:pPr>
      <w:r w:rsidRPr="00FA3085">
        <w:rPr>
          <w:sz w:val="28"/>
          <w:szCs w:val="28"/>
        </w:rPr>
        <w:t xml:space="preserve"> Выполнил: студент гр.</w:t>
      </w:r>
    </w:p>
    <w:p w:rsidR="006F6968" w:rsidRPr="00FA3085" w:rsidRDefault="006F6968" w:rsidP="005977BB">
      <w:pPr>
        <w:widowControl/>
        <w:suppressAutoHyphens/>
        <w:ind w:firstLine="709"/>
        <w:jc w:val="right"/>
        <w:rPr>
          <w:sz w:val="28"/>
          <w:szCs w:val="28"/>
        </w:rPr>
      </w:pPr>
    </w:p>
    <w:p w:rsidR="006F6968" w:rsidRPr="00FA3085" w:rsidRDefault="00271C41" w:rsidP="005977BB">
      <w:pPr>
        <w:widowControl/>
        <w:suppressAutoHyphens/>
        <w:ind w:firstLine="709"/>
        <w:jc w:val="right"/>
        <w:rPr>
          <w:sz w:val="28"/>
          <w:szCs w:val="28"/>
        </w:rPr>
      </w:pPr>
      <w:r w:rsidRPr="00FA3085">
        <w:rPr>
          <w:sz w:val="28"/>
          <w:szCs w:val="28"/>
        </w:rPr>
        <w:t>Проверил:</w:t>
      </w:r>
    </w:p>
    <w:p w:rsidR="006F6968" w:rsidRPr="00FA3085" w:rsidRDefault="006F6968" w:rsidP="005977BB">
      <w:pPr>
        <w:widowControl/>
        <w:suppressAutoHyphens/>
        <w:ind w:firstLine="709"/>
        <w:jc w:val="right"/>
        <w:rPr>
          <w:sz w:val="28"/>
          <w:szCs w:val="28"/>
        </w:rPr>
      </w:pP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jc w:val="center"/>
        <w:rPr>
          <w:sz w:val="28"/>
          <w:szCs w:val="28"/>
        </w:rPr>
      </w:pPr>
    </w:p>
    <w:p w:rsidR="006F6968" w:rsidRPr="00FA3085" w:rsidRDefault="008F37D4" w:rsidP="005977BB">
      <w:pPr>
        <w:widowControl/>
        <w:suppressAutoHyphens/>
        <w:ind w:firstLine="709"/>
        <w:jc w:val="center"/>
        <w:rPr>
          <w:sz w:val="28"/>
          <w:szCs w:val="28"/>
        </w:rPr>
      </w:pPr>
      <w:r w:rsidRPr="00FA3085">
        <w:rPr>
          <w:sz w:val="28"/>
          <w:szCs w:val="28"/>
        </w:rPr>
        <w:t xml:space="preserve"> 2008</w:t>
      </w:r>
    </w:p>
    <w:p w:rsidR="006F6968" w:rsidRPr="00FA3085" w:rsidRDefault="00FA3085" w:rsidP="005977BB">
      <w:pPr>
        <w:widowControl/>
        <w:suppressAutoHyphens/>
        <w:ind w:firstLine="709"/>
        <w:jc w:val="center"/>
        <w:rPr>
          <w:b/>
          <w:bCs/>
          <w:sz w:val="28"/>
          <w:szCs w:val="28"/>
        </w:rPr>
      </w:pPr>
      <w:r>
        <w:rPr>
          <w:b/>
          <w:bCs/>
          <w:sz w:val="28"/>
          <w:szCs w:val="28"/>
        </w:rPr>
        <w:br w:type="page"/>
      </w:r>
      <w:r w:rsidR="006F6968" w:rsidRPr="00FA3085">
        <w:rPr>
          <w:b/>
          <w:bCs/>
          <w:sz w:val="28"/>
          <w:szCs w:val="28"/>
        </w:rPr>
        <w:lastRenderedPageBreak/>
        <w:t>1 Обоснование необходимости строительства дороги</w:t>
      </w:r>
    </w:p>
    <w:p w:rsidR="006F6968" w:rsidRPr="00FA3085" w:rsidRDefault="006F6968" w:rsidP="005977BB">
      <w:pPr>
        <w:widowControl/>
        <w:suppressAutoHyphens/>
        <w:ind w:firstLine="709"/>
        <w:rPr>
          <w:sz w:val="28"/>
          <w:szCs w:val="28"/>
        </w:rPr>
      </w:pPr>
    </w:p>
    <w:p w:rsidR="006F6968" w:rsidRDefault="006F6968" w:rsidP="005977BB">
      <w:pPr>
        <w:widowControl/>
        <w:numPr>
          <w:ilvl w:val="1"/>
          <w:numId w:val="7"/>
        </w:numPr>
        <w:suppressAutoHyphens/>
        <w:ind w:left="0" w:firstLine="709"/>
        <w:rPr>
          <w:b/>
          <w:bCs/>
          <w:sz w:val="28"/>
          <w:szCs w:val="28"/>
        </w:rPr>
      </w:pPr>
      <w:r w:rsidRPr="00FA3085">
        <w:rPr>
          <w:b/>
          <w:bCs/>
          <w:sz w:val="28"/>
          <w:szCs w:val="28"/>
        </w:rPr>
        <w:t>Транспортная сеть района проектирования</w:t>
      </w:r>
    </w:p>
    <w:p w:rsidR="00FA3085" w:rsidRPr="00FA3085" w:rsidRDefault="00FA3085" w:rsidP="005977BB">
      <w:pPr>
        <w:widowControl/>
        <w:suppressAutoHyphens/>
        <w:ind w:left="709" w:firstLine="0"/>
        <w:rPr>
          <w:b/>
          <w:bCs/>
          <w:sz w:val="28"/>
          <w:szCs w:val="28"/>
        </w:rPr>
      </w:pPr>
    </w:p>
    <w:p w:rsidR="006F6968" w:rsidRPr="00FA3085" w:rsidRDefault="006F6968" w:rsidP="005977BB">
      <w:pPr>
        <w:widowControl/>
        <w:suppressAutoHyphens/>
        <w:ind w:firstLine="709"/>
        <w:rPr>
          <w:sz w:val="28"/>
          <w:szCs w:val="28"/>
        </w:rPr>
      </w:pPr>
      <w:r w:rsidRPr="00FA3085">
        <w:rPr>
          <w:sz w:val="28"/>
          <w:szCs w:val="28"/>
        </w:rPr>
        <w:t xml:space="preserve"> Через весь Сахалин проходит железнодорожная линия Корсаков-Оха. Эксплуатационная длина железнодорожных путей общего пользования – </w:t>
      </w:r>
      <w:smartTag w:uri="urn:schemas-microsoft-com:office:smarttags" w:element="metricconverter">
        <w:smartTagPr>
          <w:attr w:name="ProductID" w:val="957 км"/>
        </w:smartTagPr>
        <w:r w:rsidRPr="00FA3085">
          <w:rPr>
            <w:sz w:val="28"/>
            <w:szCs w:val="28"/>
          </w:rPr>
          <w:t>957 км</w:t>
        </w:r>
      </w:smartTag>
      <w:r w:rsidRPr="00FA3085">
        <w:rPr>
          <w:sz w:val="28"/>
          <w:szCs w:val="28"/>
        </w:rPr>
        <w:t xml:space="preserve">. (1999г.). Основные грузоперевозки осуществляет морской и отчасти речной транспорт. Протяженность автомобильной дороги общего пользования с твердым покрытием - </w:t>
      </w:r>
      <w:smartTag w:uri="urn:schemas-microsoft-com:office:smarttags" w:element="metricconverter">
        <w:smartTagPr>
          <w:attr w:name="ProductID" w:val="1813 км"/>
        </w:smartTagPr>
        <w:r w:rsidRPr="00FA3085">
          <w:rPr>
            <w:sz w:val="28"/>
            <w:szCs w:val="28"/>
          </w:rPr>
          <w:t>1813 км</w:t>
        </w:r>
      </w:smartTag>
      <w:r w:rsidRPr="00FA3085">
        <w:rPr>
          <w:sz w:val="28"/>
          <w:szCs w:val="28"/>
        </w:rPr>
        <w:t>. (1999г.). Аэропорт Южно-Сахалинска воздушными линиями связывает остров с крупными городами России, а паромная переправа Холмск-Ванино – с железнодорожной сетью континента.</w:t>
      </w:r>
    </w:p>
    <w:p w:rsidR="006F6968" w:rsidRPr="00FA3085" w:rsidRDefault="006F6968" w:rsidP="005977BB">
      <w:pPr>
        <w:widowControl/>
        <w:suppressAutoHyphens/>
        <w:ind w:firstLine="709"/>
        <w:rPr>
          <w:sz w:val="28"/>
          <w:szCs w:val="28"/>
        </w:rPr>
      </w:pPr>
    </w:p>
    <w:p w:rsidR="006F6968" w:rsidRDefault="006F6968" w:rsidP="005977BB">
      <w:pPr>
        <w:widowControl/>
        <w:suppressAutoHyphens/>
        <w:ind w:firstLine="709"/>
        <w:rPr>
          <w:b/>
          <w:bCs/>
          <w:sz w:val="28"/>
          <w:szCs w:val="28"/>
        </w:rPr>
      </w:pPr>
      <w:r w:rsidRPr="00FA3085">
        <w:rPr>
          <w:b/>
          <w:bCs/>
          <w:sz w:val="28"/>
          <w:szCs w:val="28"/>
        </w:rPr>
        <w:t>1.2 Характеристика основных отраслей народного хозяйства</w:t>
      </w:r>
    </w:p>
    <w:p w:rsidR="00FA3085" w:rsidRPr="00FA3085" w:rsidRDefault="00FA3085" w:rsidP="005977BB">
      <w:pPr>
        <w:widowControl/>
        <w:suppressAutoHyphens/>
        <w:ind w:firstLine="709"/>
        <w:rPr>
          <w:b/>
          <w:bCs/>
          <w:sz w:val="28"/>
          <w:szCs w:val="28"/>
        </w:rPr>
      </w:pPr>
    </w:p>
    <w:p w:rsidR="006F6968" w:rsidRPr="00FA3085" w:rsidRDefault="006F6968" w:rsidP="005977BB">
      <w:pPr>
        <w:widowControl/>
        <w:suppressAutoHyphens/>
        <w:ind w:firstLine="709"/>
        <w:rPr>
          <w:sz w:val="28"/>
          <w:szCs w:val="28"/>
        </w:rPr>
      </w:pPr>
      <w:r w:rsidRPr="00FA3085">
        <w:rPr>
          <w:sz w:val="28"/>
          <w:szCs w:val="28"/>
        </w:rPr>
        <w:t>Ведущее место принадлежит экономике. На область приходится примерно 12% валового продукта промышленности Дальнего Востока. Специализацию Сахалина определяет рыбная промышленность, лесная, деревообрабатывающая и целлюлозно-бумажная промышленности дают около 1/4 общего объема производства промышленной продукции. Деревообрабатывающие и целлюлозно-бумажные комбинаты расположены в Поронайске, Долинске, Холмске. Нефтедобывающая промышленность сосредоточенна на севере Сахалина. Около 1/5 угля вывозится в другие регионы Дальнего Востока. Машиностроительная и металлообрабатывающая промышленность выполняет главным образом ремонтные работы (ведущее место занимает судоремонт). Наиболее крупные предприятия в Невельске, Холмске, Южно-Сахалинске, Долинске.</w:t>
      </w:r>
    </w:p>
    <w:p w:rsidR="006F6968" w:rsidRPr="00FA3085" w:rsidRDefault="006F6968" w:rsidP="005977BB">
      <w:pPr>
        <w:widowControl/>
        <w:suppressAutoHyphens/>
        <w:ind w:firstLine="709"/>
        <w:rPr>
          <w:sz w:val="28"/>
          <w:szCs w:val="28"/>
        </w:rPr>
      </w:pPr>
      <w:r w:rsidRPr="00FA3085">
        <w:rPr>
          <w:sz w:val="28"/>
          <w:szCs w:val="28"/>
        </w:rPr>
        <w:t>Промышленность строительных материалов – цемент, изделия сборных железобетонных конструкций и деталей, кирпича и др. Легкая промышленность выпускает швейные изделия, обувь. На долю пищевой промышленности приходится более 17% валовой продукции этой отрасли Дальневосточного экономического района. Созданы мясоперерабатывающие заводы в Холмске, Поронайске, молокозаводы в Невельске, Тымовске, мясомолочный комбинат в Охе.</w:t>
      </w:r>
    </w:p>
    <w:p w:rsidR="006F6968" w:rsidRPr="00FA3085" w:rsidRDefault="006F6968" w:rsidP="005977BB">
      <w:pPr>
        <w:widowControl/>
        <w:suppressAutoHyphens/>
        <w:ind w:firstLine="709"/>
        <w:rPr>
          <w:sz w:val="28"/>
          <w:szCs w:val="28"/>
        </w:rPr>
      </w:pPr>
      <w:r w:rsidRPr="00FA3085">
        <w:rPr>
          <w:sz w:val="28"/>
          <w:szCs w:val="28"/>
        </w:rPr>
        <w:t>Ведущую отрасль сельского хозяйства занимает животноводчество. Важная роль принадлежит звероводству, разводят главным образом норку.</w:t>
      </w:r>
    </w:p>
    <w:p w:rsidR="006F6968" w:rsidRPr="00FA3085" w:rsidRDefault="006F6968" w:rsidP="005977BB">
      <w:pPr>
        <w:widowControl/>
        <w:suppressAutoHyphens/>
        <w:ind w:firstLine="709"/>
        <w:rPr>
          <w:sz w:val="28"/>
          <w:szCs w:val="28"/>
        </w:rPr>
      </w:pPr>
    </w:p>
    <w:p w:rsidR="006F6968" w:rsidRPr="00FA3085" w:rsidRDefault="006F6968" w:rsidP="005977BB">
      <w:pPr>
        <w:pStyle w:val="31"/>
        <w:suppressAutoHyphens/>
        <w:spacing w:line="360" w:lineRule="auto"/>
        <w:ind w:left="0" w:firstLine="709"/>
      </w:pPr>
      <w:r w:rsidRPr="00FA3085">
        <w:t>1.3 Перспективы развития экономики района и обоснование необходимости строительства дороги</w:t>
      </w: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r w:rsidRPr="00FA3085">
        <w:rPr>
          <w:sz w:val="28"/>
          <w:szCs w:val="28"/>
        </w:rPr>
        <w:t>Большое значение имеет автодорожный транспорт. Автомобильная дорога Анива – Юж.Сахалинск соединяет два крупных пункта, имеющих большое народнохозяйственное значение в общей транспортной сети Сахалинской области.</w:t>
      </w:r>
    </w:p>
    <w:p w:rsidR="006F6968" w:rsidRPr="00FA3085" w:rsidRDefault="006F6968" w:rsidP="005977BB">
      <w:pPr>
        <w:widowControl/>
        <w:suppressAutoHyphens/>
        <w:ind w:firstLine="709"/>
        <w:rPr>
          <w:sz w:val="28"/>
          <w:szCs w:val="28"/>
        </w:rPr>
      </w:pPr>
      <w:r w:rsidRPr="00FA3085">
        <w:rPr>
          <w:sz w:val="28"/>
          <w:szCs w:val="28"/>
        </w:rPr>
        <w:t>Строительство автомобильной дороги между указанными пунктами будет способствовать развитию их экономики, росту производительности сельского хозяйства и удешевлению продукции местных предприятий пищевой промышленности.</w:t>
      </w:r>
    </w:p>
    <w:p w:rsidR="006F6968" w:rsidRPr="00FA3085" w:rsidRDefault="00FA3085" w:rsidP="005977BB">
      <w:pPr>
        <w:widowControl/>
        <w:suppressAutoHyphens/>
        <w:ind w:firstLine="709"/>
        <w:jc w:val="left"/>
        <w:rPr>
          <w:b/>
          <w:bCs/>
          <w:sz w:val="28"/>
          <w:szCs w:val="28"/>
        </w:rPr>
      </w:pPr>
      <w:r>
        <w:rPr>
          <w:b/>
          <w:bCs/>
          <w:sz w:val="28"/>
          <w:szCs w:val="28"/>
        </w:rPr>
        <w:br w:type="page"/>
      </w:r>
      <w:r w:rsidR="006F6968" w:rsidRPr="00FA3085">
        <w:rPr>
          <w:b/>
          <w:bCs/>
          <w:sz w:val="28"/>
          <w:szCs w:val="28"/>
        </w:rPr>
        <w:t>2 Природно-климатические условия района проектирования</w:t>
      </w: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b/>
          <w:bCs/>
          <w:sz w:val="28"/>
          <w:szCs w:val="28"/>
        </w:rPr>
      </w:pPr>
      <w:r w:rsidRPr="00FA3085">
        <w:rPr>
          <w:b/>
          <w:bCs/>
          <w:sz w:val="28"/>
          <w:szCs w:val="28"/>
        </w:rPr>
        <w:t>2.1 Климат</w:t>
      </w: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r w:rsidRPr="00FA3085">
        <w:rPr>
          <w:sz w:val="28"/>
          <w:szCs w:val="28"/>
        </w:rPr>
        <w:t>Климат Сахалина умеренно-муссоный. Характерны холодная, более влажная, чем на материке, зима и прохладное дождливое лето. Охлаждающее воздействие континентального сибирского муссона зимой и холодных вод Охотского моря летом придают климату суровость, аномальную для данных широт; с зимними циклонами связаны сильные бураны и снегопады. Незамерзающие участки Охотского моря и Татарского пролива несколько смягчают и увлажняют зимний муссон. Летний муссон приносит на Сахалин влажный океанический воздух, обуславливая летний максимум осадков. Восточные берега холоднее западных в результате воздействия морских течений – холодного Сахалинского на востоке и теплого Цусимского на юге- западе. Средние температуры января на севере острова от –17,7 до –24,5С</w:t>
      </w:r>
      <w:r w:rsidRPr="00FA3085">
        <w:rPr>
          <w:sz w:val="28"/>
          <w:szCs w:val="28"/>
          <w:vertAlign w:val="superscript"/>
        </w:rPr>
        <w:t>0</w:t>
      </w:r>
      <w:r w:rsidRPr="00FA3085">
        <w:rPr>
          <w:sz w:val="28"/>
          <w:szCs w:val="28"/>
        </w:rPr>
        <w:t>, на юге от –6,2 до –12С</w:t>
      </w:r>
      <w:r w:rsidRPr="00FA3085">
        <w:rPr>
          <w:sz w:val="28"/>
          <w:szCs w:val="28"/>
          <w:vertAlign w:val="superscript"/>
        </w:rPr>
        <w:t>0</w:t>
      </w:r>
      <w:r w:rsidRPr="00FA3085">
        <w:rPr>
          <w:sz w:val="28"/>
          <w:szCs w:val="28"/>
        </w:rPr>
        <w:t>. Зима продолжается 5-7 месяцев, лето 2-3 месяца. Средние температуры августа на Сахалине от 10,9 до 15,6С</w:t>
      </w:r>
      <w:r w:rsidRPr="00FA3085">
        <w:rPr>
          <w:sz w:val="28"/>
          <w:szCs w:val="28"/>
          <w:vertAlign w:val="superscript"/>
        </w:rPr>
        <w:t>0</w:t>
      </w:r>
      <w:r w:rsidRPr="00FA3085">
        <w:rPr>
          <w:sz w:val="28"/>
          <w:szCs w:val="28"/>
        </w:rPr>
        <w:t>, на юге от16 до 19,6С</w:t>
      </w:r>
      <w:r w:rsidRPr="00FA3085">
        <w:rPr>
          <w:sz w:val="28"/>
          <w:szCs w:val="28"/>
          <w:vertAlign w:val="superscript"/>
        </w:rPr>
        <w:t>0</w:t>
      </w:r>
      <w:r w:rsidRPr="00FA3085">
        <w:rPr>
          <w:sz w:val="28"/>
          <w:szCs w:val="28"/>
        </w:rPr>
        <w:t>. Летом на берегах затяжные туманы. Осенью нередки тайфуны с ураганными ветрами и обильными дождями. Осадков на западном побережье выпадает 600-</w:t>
      </w:r>
      <w:smartTag w:uri="urn:schemas-microsoft-com:office:smarttags" w:element="metricconverter">
        <w:smartTagPr>
          <w:attr w:name="ProductID" w:val="850 мм"/>
        </w:smartTagPr>
        <w:r w:rsidRPr="00FA3085">
          <w:rPr>
            <w:sz w:val="28"/>
            <w:szCs w:val="28"/>
          </w:rPr>
          <w:t>850 мм</w:t>
        </w:r>
      </w:smartTag>
      <w:r w:rsidRPr="00FA3085">
        <w:rPr>
          <w:sz w:val="28"/>
          <w:szCs w:val="28"/>
        </w:rPr>
        <w:t>, в средних частях 500-</w:t>
      </w:r>
      <w:smartTag w:uri="urn:schemas-microsoft-com:office:smarttags" w:element="metricconverter">
        <w:smartTagPr>
          <w:attr w:name="ProductID" w:val="750 мм"/>
        </w:smartTagPr>
        <w:r w:rsidRPr="00FA3085">
          <w:rPr>
            <w:sz w:val="28"/>
            <w:szCs w:val="28"/>
          </w:rPr>
          <w:t>750 мм</w:t>
        </w:r>
      </w:smartTag>
      <w:r w:rsidRPr="00FA3085">
        <w:rPr>
          <w:sz w:val="28"/>
          <w:szCs w:val="28"/>
        </w:rPr>
        <w:t xml:space="preserve">, на севере более </w:t>
      </w:r>
      <w:smartTag w:uri="urn:schemas-microsoft-com:office:smarttags" w:element="metricconverter">
        <w:smartTagPr>
          <w:attr w:name="ProductID" w:val="400 мм"/>
        </w:smartTagPr>
        <w:r w:rsidRPr="00FA3085">
          <w:rPr>
            <w:sz w:val="28"/>
            <w:szCs w:val="28"/>
          </w:rPr>
          <w:t>400 мм</w:t>
        </w:r>
      </w:smartTag>
      <w:r w:rsidRPr="00FA3085">
        <w:rPr>
          <w:sz w:val="28"/>
          <w:szCs w:val="28"/>
        </w:rPr>
        <w:t>, в горах 1000-</w:t>
      </w:r>
      <w:smartTag w:uri="urn:schemas-microsoft-com:office:smarttags" w:element="metricconverter">
        <w:smartTagPr>
          <w:attr w:name="ProductID" w:val="1200 мм"/>
        </w:smartTagPr>
        <w:r w:rsidRPr="00FA3085">
          <w:rPr>
            <w:sz w:val="28"/>
            <w:szCs w:val="28"/>
          </w:rPr>
          <w:t>1200 мм</w:t>
        </w:r>
      </w:smartTag>
      <w:r w:rsidRPr="00FA3085">
        <w:rPr>
          <w:sz w:val="28"/>
          <w:szCs w:val="28"/>
        </w:rPr>
        <w:t xml:space="preserve"> в год.</w:t>
      </w:r>
    </w:p>
    <w:p w:rsidR="006F6968" w:rsidRPr="00FA3085" w:rsidRDefault="006F6968" w:rsidP="005977BB">
      <w:pPr>
        <w:widowControl/>
        <w:suppressAutoHyphens/>
        <w:ind w:firstLine="709"/>
        <w:rPr>
          <w:sz w:val="28"/>
          <w:szCs w:val="28"/>
        </w:rPr>
      </w:pPr>
      <w:r w:rsidRPr="00FA3085">
        <w:rPr>
          <w:sz w:val="28"/>
          <w:szCs w:val="28"/>
        </w:rPr>
        <w:t>Скорость ветра на Сахалине существенно меняется как по территории, так и по времени. Особенно хорошо годовой ход скорости ветра выражен на юго-западном побережье острова (Холмск, Невельск), в летние месяцы (июль - август) скорость ветра резко уменьшается, а зимой увеличивается. Снежный покров обладает малой плотностью возрастающий с течением времени, особенно весной. Высота снежного покрова меняется из года в год в зависимости от характера зимы.</w:t>
      </w:r>
    </w:p>
    <w:p w:rsidR="006F6968" w:rsidRPr="00FA3085" w:rsidRDefault="00FA3085" w:rsidP="005977BB">
      <w:pPr>
        <w:widowControl/>
        <w:suppressAutoHyphens/>
        <w:ind w:firstLine="709"/>
        <w:rPr>
          <w:b/>
          <w:bCs/>
          <w:sz w:val="28"/>
          <w:szCs w:val="28"/>
        </w:rPr>
      </w:pPr>
      <w:r>
        <w:rPr>
          <w:sz w:val="28"/>
          <w:szCs w:val="28"/>
        </w:rPr>
        <w:br w:type="page"/>
      </w:r>
      <w:r w:rsidR="006F6968" w:rsidRPr="00FA3085">
        <w:rPr>
          <w:b/>
          <w:bCs/>
          <w:sz w:val="28"/>
          <w:szCs w:val="28"/>
        </w:rPr>
        <w:t xml:space="preserve">Таблица 2.1 Средняя и годовая температура воздуха </w:t>
      </w:r>
    </w:p>
    <w:tbl>
      <w:tblPr>
        <w:tblW w:w="99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768"/>
        <w:gridCol w:w="768"/>
        <w:gridCol w:w="768"/>
        <w:gridCol w:w="768"/>
        <w:gridCol w:w="768"/>
        <w:gridCol w:w="767"/>
        <w:gridCol w:w="768"/>
        <w:gridCol w:w="768"/>
        <w:gridCol w:w="768"/>
        <w:gridCol w:w="768"/>
        <w:gridCol w:w="768"/>
        <w:gridCol w:w="699"/>
      </w:tblGrid>
      <w:tr w:rsidR="006F6968" w:rsidRPr="00FA3085" w:rsidTr="00FA3085">
        <w:trPr>
          <w:cantSplit/>
          <w:trHeight w:val="463"/>
        </w:trPr>
        <w:tc>
          <w:tcPr>
            <w:tcW w:w="9214" w:type="dxa"/>
            <w:gridSpan w:val="12"/>
            <w:vAlign w:val="center"/>
          </w:tcPr>
          <w:p w:rsidR="006F6968" w:rsidRPr="00FA3085" w:rsidRDefault="006F6968" w:rsidP="00DB49B0">
            <w:pPr>
              <w:widowControl/>
              <w:suppressAutoHyphens/>
              <w:ind w:firstLine="0"/>
              <w:rPr>
                <w:sz w:val="20"/>
              </w:rPr>
            </w:pPr>
            <w:r w:rsidRPr="00FA3085">
              <w:rPr>
                <w:sz w:val="20"/>
              </w:rPr>
              <w:t xml:space="preserve"> Месяцы</w:t>
            </w:r>
          </w:p>
        </w:tc>
        <w:tc>
          <w:tcPr>
            <w:tcW w:w="699" w:type="dxa"/>
            <w:vMerge w:val="restart"/>
            <w:vAlign w:val="center"/>
          </w:tcPr>
          <w:p w:rsidR="006F6968" w:rsidRPr="00FA3085" w:rsidRDefault="006F6968" w:rsidP="00DB49B0">
            <w:pPr>
              <w:widowControl/>
              <w:suppressAutoHyphens/>
              <w:ind w:firstLine="0"/>
              <w:rPr>
                <w:sz w:val="20"/>
              </w:rPr>
            </w:pPr>
            <w:r w:rsidRPr="00FA3085">
              <w:rPr>
                <w:sz w:val="20"/>
              </w:rPr>
              <w:t>год</w:t>
            </w:r>
          </w:p>
        </w:tc>
      </w:tr>
      <w:tr w:rsidR="006F6968" w:rsidRPr="00FA3085" w:rsidTr="00FA3085">
        <w:trPr>
          <w:cantSplit/>
          <w:trHeight w:val="359"/>
        </w:trPr>
        <w:tc>
          <w:tcPr>
            <w:tcW w:w="767" w:type="dxa"/>
            <w:vAlign w:val="center"/>
          </w:tcPr>
          <w:p w:rsidR="006F6968" w:rsidRPr="00FA3085" w:rsidRDefault="006F6968" w:rsidP="00DB49B0">
            <w:pPr>
              <w:widowControl/>
              <w:suppressAutoHyphens/>
              <w:ind w:firstLine="0"/>
              <w:jc w:val="center"/>
              <w:rPr>
                <w:sz w:val="20"/>
              </w:rPr>
            </w:pPr>
            <w:r w:rsidRPr="00FA3085">
              <w:rPr>
                <w:sz w:val="20"/>
              </w:rPr>
              <w:t>1</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2</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3</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4</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5</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6</w:t>
            </w:r>
          </w:p>
        </w:tc>
        <w:tc>
          <w:tcPr>
            <w:tcW w:w="767" w:type="dxa"/>
            <w:vAlign w:val="center"/>
          </w:tcPr>
          <w:p w:rsidR="006F6968" w:rsidRPr="00FA3085" w:rsidRDefault="006F6968" w:rsidP="00DB49B0">
            <w:pPr>
              <w:widowControl/>
              <w:suppressAutoHyphens/>
              <w:ind w:firstLine="0"/>
              <w:jc w:val="center"/>
              <w:rPr>
                <w:sz w:val="20"/>
              </w:rPr>
            </w:pPr>
            <w:r w:rsidRPr="00FA3085">
              <w:rPr>
                <w:sz w:val="20"/>
              </w:rPr>
              <w:t>7</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8</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9</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10</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11</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12</w:t>
            </w:r>
          </w:p>
        </w:tc>
        <w:tc>
          <w:tcPr>
            <w:tcW w:w="699" w:type="dxa"/>
            <w:vMerge/>
          </w:tcPr>
          <w:p w:rsidR="006F6968" w:rsidRPr="00FA3085" w:rsidRDefault="006F6968" w:rsidP="00DB49B0">
            <w:pPr>
              <w:widowControl/>
              <w:suppressAutoHyphens/>
              <w:ind w:firstLine="0"/>
              <w:rPr>
                <w:sz w:val="20"/>
              </w:rPr>
            </w:pPr>
          </w:p>
        </w:tc>
      </w:tr>
      <w:tr w:rsidR="006F6968" w:rsidRPr="00FA3085" w:rsidTr="00FA3085">
        <w:trPr>
          <w:cantSplit/>
          <w:trHeight w:val="616"/>
        </w:trPr>
        <w:tc>
          <w:tcPr>
            <w:tcW w:w="767" w:type="dxa"/>
            <w:vAlign w:val="center"/>
          </w:tcPr>
          <w:p w:rsidR="006F6968" w:rsidRPr="00FA3085" w:rsidRDefault="006F6968" w:rsidP="00DB49B0">
            <w:pPr>
              <w:widowControl/>
              <w:suppressAutoHyphens/>
              <w:ind w:firstLine="0"/>
              <w:jc w:val="center"/>
              <w:rPr>
                <w:sz w:val="20"/>
              </w:rPr>
            </w:pPr>
            <w:r w:rsidRPr="00FA3085">
              <w:rPr>
                <w:sz w:val="20"/>
              </w:rPr>
              <w:t>-8,3</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-7,5</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-3,6</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2,6</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7,0</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11,2</w:t>
            </w:r>
          </w:p>
        </w:tc>
        <w:tc>
          <w:tcPr>
            <w:tcW w:w="767" w:type="dxa"/>
            <w:vAlign w:val="center"/>
          </w:tcPr>
          <w:p w:rsidR="006F6968" w:rsidRPr="00FA3085" w:rsidRDefault="006F6968" w:rsidP="00DB49B0">
            <w:pPr>
              <w:widowControl/>
              <w:suppressAutoHyphens/>
              <w:ind w:firstLine="0"/>
              <w:jc w:val="center"/>
              <w:rPr>
                <w:sz w:val="20"/>
              </w:rPr>
            </w:pPr>
            <w:r w:rsidRPr="00FA3085">
              <w:rPr>
                <w:sz w:val="20"/>
              </w:rPr>
              <w:t>15,9</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16,2</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14,6</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6,3</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0,7</w:t>
            </w:r>
          </w:p>
        </w:tc>
        <w:tc>
          <w:tcPr>
            <w:tcW w:w="768" w:type="dxa"/>
            <w:vAlign w:val="center"/>
          </w:tcPr>
          <w:p w:rsidR="006F6968" w:rsidRPr="00FA3085" w:rsidRDefault="006F6968" w:rsidP="00DB49B0">
            <w:pPr>
              <w:widowControl/>
              <w:suppressAutoHyphens/>
              <w:ind w:firstLine="0"/>
              <w:jc w:val="center"/>
              <w:rPr>
                <w:sz w:val="20"/>
              </w:rPr>
            </w:pPr>
            <w:r w:rsidRPr="00FA3085">
              <w:rPr>
                <w:sz w:val="20"/>
              </w:rPr>
              <w:t>-5,0</w:t>
            </w:r>
          </w:p>
        </w:tc>
        <w:tc>
          <w:tcPr>
            <w:tcW w:w="699" w:type="dxa"/>
            <w:vAlign w:val="center"/>
          </w:tcPr>
          <w:p w:rsidR="006F6968" w:rsidRPr="00FA3085" w:rsidRDefault="006F6968" w:rsidP="00DB49B0">
            <w:pPr>
              <w:widowControl/>
              <w:suppressAutoHyphens/>
              <w:ind w:firstLine="0"/>
              <w:jc w:val="center"/>
              <w:rPr>
                <w:sz w:val="20"/>
              </w:rPr>
            </w:pPr>
            <w:r w:rsidRPr="00FA3085">
              <w:rPr>
                <w:sz w:val="20"/>
              </w:rPr>
              <w:t>4,5</w:t>
            </w:r>
          </w:p>
        </w:tc>
      </w:tr>
    </w:tbl>
    <w:p w:rsidR="006F6968" w:rsidRPr="00FA3085" w:rsidRDefault="006F6968" w:rsidP="005977BB">
      <w:pPr>
        <w:widowControl/>
        <w:suppressAutoHyphens/>
        <w:ind w:firstLine="709"/>
        <w:rPr>
          <w:sz w:val="28"/>
          <w:szCs w:val="28"/>
        </w:rPr>
      </w:pPr>
      <w:r w:rsidRPr="00FA3085">
        <w:rPr>
          <w:sz w:val="28"/>
          <w:szCs w:val="28"/>
        </w:rPr>
        <w:t xml:space="preserve"> </w:t>
      </w:r>
    </w:p>
    <w:p w:rsidR="006F6968" w:rsidRPr="00FA3085" w:rsidRDefault="006F6968" w:rsidP="005977BB">
      <w:pPr>
        <w:pStyle w:val="ae"/>
        <w:tabs>
          <w:tab w:val="clear" w:pos="4677"/>
          <w:tab w:val="clear" w:pos="9355"/>
        </w:tabs>
        <w:suppressAutoHyphens/>
        <w:spacing w:line="360" w:lineRule="auto"/>
        <w:ind w:firstLine="709"/>
        <w:jc w:val="center"/>
        <w:rPr>
          <w:b/>
          <w:bCs/>
          <w:szCs w:val="28"/>
        </w:rPr>
      </w:pPr>
      <w:r w:rsidRPr="00FA3085">
        <w:rPr>
          <w:b/>
          <w:bCs/>
          <w:szCs w:val="28"/>
        </w:rPr>
        <w:t>Таблица 2.2 Среднее количество осадков приведенного показателем осадкомера</w:t>
      </w:r>
    </w:p>
    <w:p w:rsidR="006F6968" w:rsidRPr="00FA3085" w:rsidRDefault="006F6968" w:rsidP="005977BB">
      <w:pPr>
        <w:widowControl/>
        <w:suppressAutoHyphens/>
        <w:ind w:firstLine="709"/>
        <w:rPr>
          <w:sz w:val="28"/>
          <w:szCs w:val="28"/>
        </w:rPr>
      </w:pP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717"/>
        <w:gridCol w:w="717"/>
        <w:gridCol w:w="717"/>
        <w:gridCol w:w="717"/>
        <w:gridCol w:w="718"/>
        <w:gridCol w:w="717"/>
        <w:gridCol w:w="717"/>
        <w:gridCol w:w="717"/>
        <w:gridCol w:w="717"/>
        <w:gridCol w:w="717"/>
        <w:gridCol w:w="718"/>
        <w:gridCol w:w="1079"/>
      </w:tblGrid>
      <w:tr w:rsidR="006F6968" w:rsidRPr="00FA3085">
        <w:trPr>
          <w:cantSplit/>
          <w:trHeight w:val="514"/>
        </w:trPr>
        <w:tc>
          <w:tcPr>
            <w:tcW w:w="8606" w:type="dxa"/>
            <w:gridSpan w:val="12"/>
            <w:vAlign w:val="center"/>
          </w:tcPr>
          <w:p w:rsidR="006F6968" w:rsidRPr="00FA3085" w:rsidRDefault="006F6968" w:rsidP="00DB49B0">
            <w:pPr>
              <w:widowControl/>
              <w:suppressAutoHyphens/>
              <w:ind w:firstLine="0"/>
              <w:rPr>
                <w:sz w:val="20"/>
              </w:rPr>
            </w:pPr>
            <w:r w:rsidRPr="00FA3085">
              <w:rPr>
                <w:sz w:val="20"/>
              </w:rPr>
              <w:t xml:space="preserve"> Месяцы</w:t>
            </w:r>
          </w:p>
        </w:tc>
        <w:tc>
          <w:tcPr>
            <w:tcW w:w="1079" w:type="dxa"/>
            <w:vMerge w:val="restart"/>
            <w:vAlign w:val="center"/>
          </w:tcPr>
          <w:p w:rsidR="006F6968" w:rsidRPr="00FA3085" w:rsidRDefault="006F6968" w:rsidP="00DB49B0">
            <w:pPr>
              <w:pStyle w:val="4"/>
              <w:suppressAutoHyphens/>
              <w:ind w:left="0" w:right="0" w:firstLine="0"/>
              <w:jc w:val="center"/>
              <w:rPr>
                <w:rFonts w:ascii="Times New Roman" w:hAnsi="Times New Roman"/>
                <w:sz w:val="20"/>
              </w:rPr>
            </w:pPr>
            <w:r w:rsidRPr="00FA3085">
              <w:rPr>
                <w:rFonts w:ascii="Times New Roman" w:hAnsi="Times New Roman"/>
                <w:sz w:val="20"/>
              </w:rPr>
              <w:t>Год</w:t>
            </w:r>
          </w:p>
        </w:tc>
      </w:tr>
      <w:tr w:rsidR="006F6968" w:rsidRPr="00FA3085">
        <w:trPr>
          <w:cantSplit/>
          <w:trHeight w:val="514"/>
        </w:trPr>
        <w:tc>
          <w:tcPr>
            <w:tcW w:w="717" w:type="dxa"/>
            <w:vAlign w:val="center"/>
          </w:tcPr>
          <w:p w:rsidR="006F6968" w:rsidRPr="00FA3085" w:rsidRDefault="006F6968" w:rsidP="00DB49B0">
            <w:pPr>
              <w:widowControl/>
              <w:suppressAutoHyphens/>
              <w:ind w:firstLine="0"/>
              <w:jc w:val="center"/>
              <w:rPr>
                <w:sz w:val="20"/>
              </w:rPr>
            </w:pPr>
            <w:r w:rsidRPr="00FA3085">
              <w:rPr>
                <w:sz w:val="20"/>
              </w:rPr>
              <w:t>1</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2</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3</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4</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5</w:t>
            </w:r>
          </w:p>
        </w:tc>
        <w:tc>
          <w:tcPr>
            <w:tcW w:w="718" w:type="dxa"/>
            <w:vAlign w:val="center"/>
          </w:tcPr>
          <w:p w:rsidR="006F6968" w:rsidRPr="00FA3085" w:rsidRDefault="006F6968" w:rsidP="00DB49B0">
            <w:pPr>
              <w:widowControl/>
              <w:suppressAutoHyphens/>
              <w:ind w:firstLine="0"/>
              <w:jc w:val="center"/>
              <w:rPr>
                <w:sz w:val="20"/>
              </w:rPr>
            </w:pPr>
            <w:r w:rsidRPr="00FA3085">
              <w:rPr>
                <w:sz w:val="20"/>
              </w:rPr>
              <w:t>6</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7</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8</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9</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10</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11</w:t>
            </w:r>
          </w:p>
        </w:tc>
        <w:tc>
          <w:tcPr>
            <w:tcW w:w="718" w:type="dxa"/>
            <w:vAlign w:val="center"/>
          </w:tcPr>
          <w:p w:rsidR="006F6968" w:rsidRPr="00FA3085" w:rsidRDefault="006F6968" w:rsidP="00DB49B0">
            <w:pPr>
              <w:widowControl/>
              <w:suppressAutoHyphens/>
              <w:ind w:firstLine="0"/>
              <w:jc w:val="center"/>
              <w:rPr>
                <w:sz w:val="20"/>
              </w:rPr>
            </w:pPr>
            <w:r w:rsidRPr="00FA3085">
              <w:rPr>
                <w:sz w:val="20"/>
              </w:rPr>
              <w:t>12</w:t>
            </w:r>
          </w:p>
        </w:tc>
        <w:tc>
          <w:tcPr>
            <w:tcW w:w="1079" w:type="dxa"/>
            <w:vMerge/>
            <w:vAlign w:val="center"/>
          </w:tcPr>
          <w:p w:rsidR="006F6968" w:rsidRPr="00FA3085" w:rsidRDefault="006F6968" w:rsidP="00DB49B0">
            <w:pPr>
              <w:widowControl/>
              <w:suppressAutoHyphens/>
              <w:ind w:firstLine="0"/>
              <w:jc w:val="center"/>
              <w:rPr>
                <w:sz w:val="20"/>
              </w:rPr>
            </w:pPr>
          </w:p>
        </w:tc>
      </w:tr>
      <w:tr w:rsidR="006F6968" w:rsidRPr="00FA3085">
        <w:trPr>
          <w:cantSplit/>
          <w:trHeight w:val="515"/>
        </w:trPr>
        <w:tc>
          <w:tcPr>
            <w:tcW w:w="717" w:type="dxa"/>
            <w:vAlign w:val="center"/>
          </w:tcPr>
          <w:p w:rsidR="006F6968" w:rsidRPr="00FA3085" w:rsidRDefault="006F6968" w:rsidP="00DB49B0">
            <w:pPr>
              <w:widowControl/>
              <w:suppressAutoHyphens/>
              <w:ind w:firstLine="0"/>
              <w:jc w:val="center"/>
              <w:rPr>
                <w:sz w:val="20"/>
              </w:rPr>
            </w:pPr>
            <w:r w:rsidRPr="00FA3085">
              <w:rPr>
                <w:sz w:val="20"/>
              </w:rPr>
              <w:t>54</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42</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42</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51</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63</w:t>
            </w:r>
          </w:p>
        </w:tc>
        <w:tc>
          <w:tcPr>
            <w:tcW w:w="718" w:type="dxa"/>
            <w:vAlign w:val="center"/>
          </w:tcPr>
          <w:p w:rsidR="006F6968" w:rsidRPr="00FA3085" w:rsidRDefault="006F6968" w:rsidP="00DB49B0">
            <w:pPr>
              <w:widowControl/>
              <w:suppressAutoHyphens/>
              <w:ind w:firstLine="0"/>
              <w:jc w:val="center"/>
              <w:rPr>
                <w:sz w:val="20"/>
              </w:rPr>
            </w:pPr>
            <w:r w:rsidRPr="00FA3085">
              <w:rPr>
                <w:sz w:val="20"/>
              </w:rPr>
              <w:t>56</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83</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102</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110</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91</w:t>
            </w:r>
          </w:p>
        </w:tc>
        <w:tc>
          <w:tcPr>
            <w:tcW w:w="717" w:type="dxa"/>
            <w:vAlign w:val="center"/>
          </w:tcPr>
          <w:p w:rsidR="006F6968" w:rsidRPr="00FA3085" w:rsidRDefault="006F6968" w:rsidP="00DB49B0">
            <w:pPr>
              <w:widowControl/>
              <w:suppressAutoHyphens/>
              <w:ind w:firstLine="0"/>
              <w:jc w:val="center"/>
              <w:rPr>
                <w:sz w:val="20"/>
              </w:rPr>
            </w:pPr>
            <w:r w:rsidRPr="00FA3085">
              <w:rPr>
                <w:sz w:val="20"/>
              </w:rPr>
              <w:t>63</w:t>
            </w:r>
          </w:p>
        </w:tc>
        <w:tc>
          <w:tcPr>
            <w:tcW w:w="718" w:type="dxa"/>
            <w:vAlign w:val="center"/>
          </w:tcPr>
          <w:p w:rsidR="006F6968" w:rsidRPr="00FA3085" w:rsidRDefault="006F6968" w:rsidP="00DB49B0">
            <w:pPr>
              <w:widowControl/>
              <w:suppressAutoHyphens/>
              <w:ind w:firstLine="0"/>
              <w:jc w:val="center"/>
              <w:rPr>
                <w:sz w:val="20"/>
              </w:rPr>
            </w:pPr>
            <w:r w:rsidRPr="00FA3085">
              <w:rPr>
                <w:sz w:val="20"/>
              </w:rPr>
              <w:t>70</w:t>
            </w:r>
          </w:p>
        </w:tc>
        <w:tc>
          <w:tcPr>
            <w:tcW w:w="1079" w:type="dxa"/>
            <w:vAlign w:val="center"/>
          </w:tcPr>
          <w:p w:rsidR="006F6968" w:rsidRPr="00FA3085" w:rsidRDefault="006F6968" w:rsidP="00DB49B0">
            <w:pPr>
              <w:widowControl/>
              <w:suppressAutoHyphens/>
              <w:ind w:firstLine="0"/>
              <w:jc w:val="center"/>
              <w:rPr>
                <w:sz w:val="20"/>
              </w:rPr>
            </w:pPr>
            <w:r w:rsidRPr="00FA3085">
              <w:rPr>
                <w:sz w:val="20"/>
              </w:rPr>
              <w:t>849</w:t>
            </w:r>
          </w:p>
        </w:tc>
      </w:tr>
    </w:tbl>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b/>
          <w:bCs/>
          <w:sz w:val="28"/>
          <w:szCs w:val="28"/>
        </w:rPr>
      </w:pPr>
      <w:r w:rsidRPr="00FA3085">
        <w:rPr>
          <w:b/>
          <w:bCs/>
          <w:sz w:val="28"/>
          <w:szCs w:val="28"/>
        </w:rPr>
        <w:t>Таблица 2.3 Повторяемость направлений ветра</w:t>
      </w:r>
    </w:p>
    <w:p w:rsidR="006F6968" w:rsidRPr="00FA3085" w:rsidRDefault="006F6968" w:rsidP="005977BB">
      <w:pPr>
        <w:widowControl/>
        <w:suppressAutoHyphens/>
        <w:ind w:firstLine="709"/>
        <w:rPr>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919"/>
        <w:gridCol w:w="919"/>
        <w:gridCol w:w="919"/>
        <w:gridCol w:w="920"/>
        <w:gridCol w:w="919"/>
        <w:gridCol w:w="919"/>
        <w:gridCol w:w="919"/>
        <w:gridCol w:w="839"/>
      </w:tblGrid>
      <w:tr w:rsidR="006F6968" w:rsidRPr="00FA3085">
        <w:trPr>
          <w:trHeight w:val="617"/>
        </w:trPr>
        <w:tc>
          <w:tcPr>
            <w:tcW w:w="2366" w:type="dxa"/>
            <w:vAlign w:val="center"/>
          </w:tcPr>
          <w:p w:rsidR="006F6968" w:rsidRPr="00FA3085" w:rsidRDefault="006F6968" w:rsidP="00DB49B0">
            <w:pPr>
              <w:widowControl/>
              <w:suppressAutoHyphens/>
              <w:ind w:firstLine="0"/>
              <w:jc w:val="center"/>
              <w:rPr>
                <w:sz w:val="20"/>
              </w:rPr>
            </w:pPr>
            <w:r w:rsidRPr="00FA3085">
              <w:rPr>
                <w:sz w:val="20"/>
              </w:rPr>
              <w:t>Месяц</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С</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СВ</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В</w:t>
            </w:r>
          </w:p>
        </w:tc>
        <w:tc>
          <w:tcPr>
            <w:tcW w:w="920" w:type="dxa"/>
            <w:vAlign w:val="center"/>
          </w:tcPr>
          <w:p w:rsidR="006F6968" w:rsidRPr="00FA3085" w:rsidRDefault="006F6968" w:rsidP="00DB49B0">
            <w:pPr>
              <w:widowControl/>
              <w:suppressAutoHyphens/>
              <w:ind w:firstLine="0"/>
              <w:jc w:val="center"/>
              <w:rPr>
                <w:sz w:val="20"/>
              </w:rPr>
            </w:pPr>
            <w:r w:rsidRPr="00FA3085">
              <w:rPr>
                <w:sz w:val="20"/>
              </w:rPr>
              <w:t>ЮВ</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Ю</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ЮЗ</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З</w:t>
            </w:r>
          </w:p>
        </w:tc>
        <w:tc>
          <w:tcPr>
            <w:tcW w:w="839" w:type="dxa"/>
            <w:vAlign w:val="center"/>
          </w:tcPr>
          <w:p w:rsidR="006F6968" w:rsidRPr="00FA3085" w:rsidRDefault="006F6968" w:rsidP="00DB49B0">
            <w:pPr>
              <w:widowControl/>
              <w:suppressAutoHyphens/>
              <w:ind w:firstLine="0"/>
              <w:jc w:val="center"/>
              <w:rPr>
                <w:sz w:val="20"/>
              </w:rPr>
            </w:pPr>
            <w:r w:rsidRPr="00FA3085">
              <w:rPr>
                <w:sz w:val="20"/>
              </w:rPr>
              <w:t>СЗ</w:t>
            </w:r>
          </w:p>
        </w:tc>
      </w:tr>
      <w:tr w:rsidR="006F6968" w:rsidRPr="00FA3085">
        <w:trPr>
          <w:trHeight w:val="617"/>
        </w:trPr>
        <w:tc>
          <w:tcPr>
            <w:tcW w:w="2366" w:type="dxa"/>
            <w:vAlign w:val="center"/>
          </w:tcPr>
          <w:p w:rsidR="006F6968" w:rsidRPr="00FA3085" w:rsidRDefault="006F6968" w:rsidP="00DB49B0">
            <w:pPr>
              <w:widowControl/>
              <w:suppressAutoHyphens/>
              <w:ind w:firstLine="0"/>
              <w:jc w:val="center"/>
              <w:rPr>
                <w:sz w:val="20"/>
              </w:rPr>
            </w:pPr>
            <w:r w:rsidRPr="00FA3085">
              <w:rPr>
                <w:sz w:val="20"/>
              </w:rPr>
              <w:t>Январь</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26</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27</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20</w:t>
            </w:r>
          </w:p>
        </w:tc>
        <w:tc>
          <w:tcPr>
            <w:tcW w:w="920" w:type="dxa"/>
            <w:vAlign w:val="center"/>
          </w:tcPr>
          <w:p w:rsidR="006F6968" w:rsidRPr="00FA3085" w:rsidRDefault="006F6968" w:rsidP="00DB49B0">
            <w:pPr>
              <w:widowControl/>
              <w:suppressAutoHyphens/>
              <w:ind w:firstLine="0"/>
              <w:jc w:val="center"/>
              <w:rPr>
                <w:sz w:val="20"/>
              </w:rPr>
            </w:pPr>
            <w:r w:rsidRPr="00FA3085">
              <w:rPr>
                <w:sz w:val="20"/>
              </w:rPr>
              <w:t>3</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1</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2</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8</w:t>
            </w:r>
          </w:p>
        </w:tc>
        <w:tc>
          <w:tcPr>
            <w:tcW w:w="839" w:type="dxa"/>
            <w:vAlign w:val="center"/>
          </w:tcPr>
          <w:p w:rsidR="006F6968" w:rsidRPr="00FA3085" w:rsidRDefault="006F6968" w:rsidP="00DB49B0">
            <w:pPr>
              <w:widowControl/>
              <w:suppressAutoHyphens/>
              <w:ind w:firstLine="0"/>
              <w:jc w:val="center"/>
              <w:rPr>
                <w:sz w:val="20"/>
              </w:rPr>
            </w:pPr>
            <w:r w:rsidRPr="00FA3085">
              <w:rPr>
                <w:sz w:val="20"/>
              </w:rPr>
              <w:t>13</w:t>
            </w:r>
          </w:p>
        </w:tc>
      </w:tr>
      <w:tr w:rsidR="006F6968" w:rsidRPr="00FA3085">
        <w:trPr>
          <w:trHeight w:val="617"/>
        </w:trPr>
        <w:tc>
          <w:tcPr>
            <w:tcW w:w="2366" w:type="dxa"/>
            <w:vAlign w:val="center"/>
          </w:tcPr>
          <w:p w:rsidR="006F6968" w:rsidRPr="00FA3085" w:rsidRDefault="006F6968" w:rsidP="00DB49B0">
            <w:pPr>
              <w:widowControl/>
              <w:suppressAutoHyphens/>
              <w:ind w:firstLine="0"/>
              <w:jc w:val="center"/>
              <w:rPr>
                <w:sz w:val="20"/>
              </w:rPr>
            </w:pPr>
            <w:r w:rsidRPr="00FA3085">
              <w:rPr>
                <w:sz w:val="20"/>
              </w:rPr>
              <w:t>Июль</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10</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12</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26</w:t>
            </w:r>
          </w:p>
        </w:tc>
        <w:tc>
          <w:tcPr>
            <w:tcW w:w="920" w:type="dxa"/>
            <w:vAlign w:val="center"/>
          </w:tcPr>
          <w:p w:rsidR="006F6968" w:rsidRPr="00FA3085" w:rsidRDefault="006F6968" w:rsidP="00DB49B0">
            <w:pPr>
              <w:widowControl/>
              <w:suppressAutoHyphens/>
              <w:ind w:firstLine="0"/>
              <w:jc w:val="center"/>
              <w:rPr>
                <w:sz w:val="20"/>
              </w:rPr>
            </w:pPr>
            <w:r w:rsidRPr="00FA3085">
              <w:rPr>
                <w:sz w:val="20"/>
              </w:rPr>
              <w:t>10</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21</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13</w:t>
            </w:r>
          </w:p>
        </w:tc>
        <w:tc>
          <w:tcPr>
            <w:tcW w:w="919" w:type="dxa"/>
            <w:vAlign w:val="center"/>
          </w:tcPr>
          <w:p w:rsidR="006F6968" w:rsidRPr="00FA3085" w:rsidRDefault="006F6968" w:rsidP="00DB49B0">
            <w:pPr>
              <w:widowControl/>
              <w:suppressAutoHyphens/>
              <w:ind w:firstLine="0"/>
              <w:jc w:val="center"/>
              <w:rPr>
                <w:sz w:val="20"/>
              </w:rPr>
            </w:pPr>
            <w:r w:rsidRPr="00FA3085">
              <w:rPr>
                <w:sz w:val="20"/>
              </w:rPr>
              <w:t>3</w:t>
            </w:r>
          </w:p>
        </w:tc>
        <w:tc>
          <w:tcPr>
            <w:tcW w:w="839" w:type="dxa"/>
            <w:vAlign w:val="center"/>
          </w:tcPr>
          <w:p w:rsidR="006F6968" w:rsidRPr="00FA3085" w:rsidRDefault="006F6968" w:rsidP="00DB49B0">
            <w:pPr>
              <w:widowControl/>
              <w:suppressAutoHyphens/>
              <w:ind w:firstLine="0"/>
              <w:jc w:val="center"/>
              <w:rPr>
                <w:sz w:val="20"/>
              </w:rPr>
            </w:pPr>
            <w:r w:rsidRPr="00FA3085">
              <w:rPr>
                <w:sz w:val="20"/>
              </w:rPr>
              <w:t>5</w:t>
            </w:r>
          </w:p>
        </w:tc>
      </w:tr>
    </w:tbl>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b/>
          <w:bCs/>
          <w:sz w:val="28"/>
          <w:szCs w:val="28"/>
        </w:rPr>
      </w:pPr>
      <w:r w:rsidRPr="00FA3085">
        <w:rPr>
          <w:b/>
          <w:bCs/>
          <w:sz w:val="28"/>
          <w:szCs w:val="28"/>
        </w:rPr>
        <w:t xml:space="preserve">Розы ветров </w:t>
      </w:r>
    </w:p>
    <w:p w:rsidR="006F6968" w:rsidRPr="00FA3085" w:rsidRDefault="006F6968" w:rsidP="005977BB">
      <w:pPr>
        <w:widowControl/>
        <w:suppressAutoHyphens/>
        <w:ind w:firstLine="709"/>
        <w:rPr>
          <w:b/>
          <w:bCs/>
          <w:sz w:val="28"/>
          <w:szCs w:val="28"/>
        </w:rPr>
      </w:pPr>
      <w:r w:rsidRPr="00FA3085">
        <w:rPr>
          <w:b/>
          <w:bCs/>
          <w:sz w:val="28"/>
          <w:szCs w:val="28"/>
        </w:rPr>
        <w:t xml:space="preserve"> ЯнварьИюль</w:t>
      </w:r>
    </w:p>
    <w:p w:rsidR="006F6968" w:rsidRPr="00FA3085" w:rsidRDefault="00FA3085" w:rsidP="005977BB">
      <w:pPr>
        <w:widowControl/>
        <w:suppressAutoHyphens/>
        <w:ind w:firstLine="709"/>
        <w:rPr>
          <w:b/>
          <w:bCs/>
          <w:sz w:val="28"/>
          <w:szCs w:val="28"/>
        </w:rPr>
      </w:pPr>
      <w:r>
        <w:rPr>
          <w:b/>
          <w:bCs/>
          <w:sz w:val="28"/>
          <w:szCs w:val="28"/>
        </w:rPr>
        <w:br w:type="page"/>
      </w:r>
      <w:r w:rsidR="006F6968" w:rsidRPr="00FA3085">
        <w:rPr>
          <w:b/>
          <w:bCs/>
          <w:sz w:val="28"/>
          <w:szCs w:val="28"/>
        </w:rPr>
        <w:t>Таблица 2.4 Снеговой покров</w:t>
      </w:r>
    </w:p>
    <w:tbl>
      <w:tblPr>
        <w:tblW w:w="1020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425"/>
        <w:gridCol w:w="425"/>
        <w:gridCol w:w="425"/>
        <w:gridCol w:w="567"/>
      </w:tblGrid>
      <w:tr w:rsidR="006F6968" w:rsidRPr="00FA3085" w:rsidTr="00DB49B0">
        <w:trPr>
          <w:cantSplit/>
          <w:trHeight w:val="1349"/>
        </w:trPr>
        <w:tc>
          <w:tcPr>
            <w:tcW w:w="567" w:type="dxa"/>
            <w:vMerge w:val="restart"/>
            <w:textDirection w:val="btLr"/>
          </w:tcPr>
          <w:p w:rsidR="006F6968" w:rsidRPr="00FA3085" w:rsidRDefault="006F6968" w:rsidP="00DB49B0">
            <w:pPr>
              <w:widowControl/>
              <w:suppressAutoHyphens/>
              <w:spacing w:line="240" w:lineRule="auto"/>
              <w:ind w:firstLine="0"/>
              <w:jc w:val="center"/>
              <w:rPr>
                <w:sz w:val="20"/>
              </w:rPr>
            </w:pPr>
            <w:r w:rsidRPr="00FA3085">
              <w:rPr>
                <w:sz w:val="20"/>
              </w:rPr>
              <w:t>№ станции</w:t>
            </w:r>
          </w:p>
          <w:p w:rsidR="006F6968" w:rsidRPr="00FA3085" w:rsidRDefault="006F6968" w:rsidP="00DB49B0">
            <w:pPr>
              <w:pStyle w:val="ae"/>
              <w:suppressAutoHyphens/>
              <w:rPr>
                <w:sz w:val="20"/>
              </w:rPr>
            </w:pPr>
          </w:p>
        </w:tc>
        <w:tc>
          <w:tcPr>
            <w:tcW w:w="426" w:type="dxa"/>
            <w:vMerge w:val="restart"/>
            <w:textDirection w:val="btLr"/>
          </w:tcPr>
          <w:p w:rsidR="006F6968" w:rsidRPr="00FA3085" w:rsidRDefault="006F6968" w:rsidP="00DB49B0">
            <w:pPr>
              <w:widowControl/>
              <w:suppressAutoHyphens/>
              <w:spacing w:line="240" w:lineRule="auto"/>
              <w:ind w:firstLine="0"/>
              <w:jc w:val="center"/>
              <w:rPr>
                <w:sz w:val="20"/>
              </w:rPr>
            </w:pPr>
            <w:r w:rsidRPr="00FA3085">
              <w:rPr>
                <w:sz w:val="20"/>
              </w:rPr>
              <w:t>станция</w:t>
            </w:r>
          </w:p>
        </w:tc>
        <w:tc>
          <w:tcPr>
            <w:tcW w:w="850" w:type="dxa"/>
            <w:gridSpan w:val="3"/>
          </w:tcPr>
          <w:p w:rsidR="006F6968" w:rsidRPr="00FA3085" w:rsidRDefault="006F6968" w:rsidP="00DB49B0">
            <w:pPr>
              <w:pStyle w:val="ae"/>
              <w:tabs>
                <w:tab w:val="clear" w:pos="4677"/>
                <w:tab w:val="clear" w:pos="9355"/>
              </w:tabs>
              <w:suppressAutoHyphens/>
              <w:rPr>
                <w:sz w:val="20"/>
              </w:rPr>
            </w:pPr>
            <w:r w:rsidRPr="00FA3085">
              <w:rPr>
                <w:sz w:val="20"/>
                <w:lang w:val="en-US"/>
              </w:rPr>
              <w:t>X</w:t>
            </w:r>
          </w:p>
        </w:tc>
        <w:tc>
          <w:tcPr>
            <w:tcW w:w="851" w:type="dxa"/>
            <w:gridSpan w:val="3"/>
          </w:tcPr>
          <w:p w:rsidR="006F6968" w:rsidRPr="00FA3085" w:rsidRDefault="006F6968" w:rsidP="00DB49B0">
            <w:pPr>
              <w:widowControl/>
              <w:suppressAutoHyphens/>
              <w:spacing w:line="240" w:lineRule="auto"/>
              <w:ind w:firstLine="0"/>
              <w:rPr>
                <w:b/>
                <w:bCs/>
                <w:sz w:val="20"/>
              </w:rPr>
            </w:pPr>
            <w:r w:rsidRPr="00FA3085">
              <w:rPr>
                <w:b/>
                <w:bCs/>
                <w:sz w:val="20"/>
                <w:lang w:val="en-US"/>
              </w:rPr>
              <w:t>XI</w:t>
            </w:r>
          </w:p>
        </w:tc>
        <w:tc>
          <w:tcPr>
            <w:tcW w:w="850" w:type="dxa"/>
            <w:gridSpan w:val="3"/>
          </w:tcPr>
          <w:p w:rsidR="006F6968" w:rsidRPr="00FA3085" w:rsidRDefault="006F6968" w:rsidP="00DB49B0">
            <w:pPr>
              <w:widowControl/>
              <w:suppressAutoHyphens/>
              <w:spacing w:line="240" w:lineRule="auto"/>
              <w:ind w:firstLine="0"/>
              <w:rPr>
                <w:b/>
                <w:bCs/>
                <w:sz w:val="20"/>
                <w:lang w:val="en-US"/>
              </w:rPr>
            </w:pPr>
            <w:r w:rsidRPr="00FA3085">
              <w:rPr>
                <w:b/>
                <w:bCs/>
                <w:sz w:val="20"/>
                <w:lang w:val="en-US"/>
              </w:rPr>
              <w:t>XII</w:t>
            </w:r>
          </w:p>
        </w:tc>
        <w:tc>
          <w:tcPr>
            <w:tcW w:w="851" w:type="dxa"/>
            <w:gridSpan w:val="3"/>
          </w:tcPr>
          <w:p w:rsidR="006F6968" w:rsidRPr="00FA3085" w:rsidRDefault="006F6968" w:rsidP="00DB49B0">
            <w:pPr>
              <w:widowControl/>
              <w:suppressAutoHyphens/>
              <w:spacing w:line="240" w:lineRule="auto"/>
              <w:ind w:firstLine="0"/>
              <w:rPr>
                <w:b/>
                <w:bCs/>
                <w:sz w:val="20"/>
                <w:lang w:val="en-US"/>
              </w:rPr>
            </w:pPr>
            <w:r w:rsidRPr="00FA3085">
              <w:rPr>
                <w:b/>
                <w:bCs/>
                <w:sz w:val="20"/>
                <w:lang w:val="en-US"/>
              </w:rPr>
              <w:t>I</w:t>
            </w:r>
          </w:p>
        </w:tc>
        <w:tc>
          <w:tcPr>
            <w:tcW w:w="850" w:type="dxa"/>
            <w:gridSpan w:val="3"/>
          </w:tcPr>
          <w:p w:rsidR="006F6968" w:rsidRPr="00FA3085" w:rsidRDefault="006F6968" w:rsidP="00DB49B0">
            <w:pPr>
              <w:widowControl/>
              <w:suppressAutoHyphens/>
              <w:spacing w:line="240" w:lineRule="auto"/>
              <w:ind w:firstLine="0"/>
              <w:rPr>
                <w:b/>
                <w:bCs/>
                <w:sz w:val="20"/>
                <w:lang w:val="en-US"/>
              </w:rPr>
            </w:pPr>
            <w:r w:rsidRPr="00FA3085">
              <w:rPr>
                <w:b/>
                <w:bCs/>
                <w:sz w:val="20"/>
                <w:lang w:val="en-US"/>
              </w:rPr>
              <w:t>II</w:t>
            </w:r>
          </w:p>
        </w:tc>
        <w:tc>
          <w:tcPr>
            <w:tcW w:w="851" w:type="dxa"/>
            <w:gridSpan w:val="3"/>
          </w:tcPr>
          <w:p w:rsidR="006F6968" w:rsidRPr="00FA3085" w:rsidRDefault="006F6968" w:rsidP="00DB49B0">
            <w:pPr>
              <w:widowControl/>
              <w:suppressAutoHyphens/>
              <w:spacing w:line="240" w:lineRule="auto"/>
              <w:ind w:firstLine="0"/>
              <w:rPr>
                <w:b/>
                <w:bCs/>
                <w:sz w:val="20"/>
                <w:lang w:val="en-US"/>
              </w:rPr>
            </w:pPr>
            <w:r w:rsidRPr="00FA3085">
              <w:rPr>
                <w:b/>
                <w:bCs/>
                <w:sz w:val="20"/>
                <w:lang w:val="en-US"/>
              </w:rPr>
              <w:t>III</w:t>
            </w:r>
          </w:p>
        </w:tc>
        <w:tc>
          <w:tcPr>
            <w:tcW w:w="850" w:type="dxa"/>
            <w:gridSpan w:val="3"/>
          </w:tcPr>
          <w:p w:rsidR="006F6968" w:rsidRPr="00FA3085" w:rsidRDefault="006F6968" w:rsidP="00DB49B0">
            <w:pPr>
              <w:widowControl/>
              <w:suppressAutoHyphens/>
              <w:spacing w:line="240" w:lineRule="auto"/>
              <w:ind w:firstLine="0"/>
              <w:rPr>
                <w:b/>
                <w:bCs/>
                <w:sz w:val="20"/>
                <w:lang w:val="en-US"/>
              </w:rPr>
            </w:pPr>
            <w:r w:rsidRPr="00FA3085">
              <w:rPr>
                <w:b/>
                <w:bCs/>
                <w:sz w:val="20"/>
                <w:lang w:val="en-US"/>
              </w:rPr>
              <w:t>IV</w:t>
            </w:r>
          </w:p>
        </w:tc>
        <w:tc>
          <w:tcPr>
            <w:tcW w:w="851" w:type="dxa"/>
            <w:gridSpan w:val="3"/>
          </w:tcPr>
          <w:p w:rsidR="006F6968" w:rsidRPr="00FA3085" w:rsidRDefault="006F6968" w:rsidP="00DB49B0">
            <w:pPr>
              <w:widowControl/>
              <w:suppressAutoHyphens/>
              <w:spacing w:line="240" w:lineRule="auto"/>
              <w:ind w:firstLine="0"/>
              <w:rPr>
                <w:b/>
                <w:bCs/>
                <w:sz w:val="20"/>
                <w:lang w:val="en-US"/>
              </w:rPr>
            </w:pPr>
            <w:r w:rsidRPr="00FA3085">
              <w:rPr>
                <w:b/>
                <w:bCs/>
                <w:sz w:val="20"/>
                <w:lang w:val="en-US"/>
              </w:rPr>
              <w:t>V</w:t>
            </w:r>
          </w:p>
        </w:tc>
        <w:tc>
          <w:tcPr>
            <w:tcW w:w="567" w:type="dxa"/>
            <w:gridSpan w:val="2"/>
          </w:tcPr>
          <w:p w:rsidR="006F6968" w:rsidRPr="00FA3085" w:rsidRDefault="006F6968" w:rsidP="00DB49B0">
            <w:pPr>
              <w:widowControl/>
              <w:suppressAutoHyphens/>
              <w:spacing w:line="240" w:lineRule="auto"/>
              <w:ind w:firstLine="0"/>
              <w:rPr>
                <w:b/>
                <w:bCs/>
                <w:sz w:val="20"/>
              </w:rPr>
            </w:pPr>
            <w:r w:rsidRPr="00FA3085">
              <w:rPr>
                <w:b/>
                <w:bCs/>
                <w:sz w:val="20"/>
                <w:lang w:val="en-US"/>
              </w:rPr>
              <w:t>VI</w:t>
            </w:r>
          </w:p>
        </w:tc>
        <w:tc>
          <w:tcPr>
            <w:tcW w:w="1275" w:type="dxa"/>
            <w:gridSpan w:val="3"/>
          </w:tcPr>
          <w:p w:rsidR="006F6968" w:rsidRPr="00FA3085" w:rsidRDefault="006F6968" w:rsidP="00DB49B0">
            <w:pPr>
              <w:pStyle w:val="33"/>
              <w:suppressAutoHyphens/>
              <w:rPr>
                <w:b w:val="0"/>
                <w:bCs w:val="0"/>
                <w:sz w:val="20"/>
                <w:szCs w:val="20"/>
              </w:rPr>
            </w:pPr>
            <w:r w:rsidRPr="00FA3085">
              <w:rPr>
                <w:b w:val="0"/>
                <w:bCs w:val="0"/>
                <w:sz w:val="20"/>
                <w:szCs w:val="20"/>
              </w:rPr>
              <w:t>Наиболь-ший</w:t>
            </w:r>
          </w:p>
          <w:p w:rsidR="006F6968" w:rsidRPr="00FA3085" w:rsidRDefault="006F6968" w:rsidP="00DB49B0">
            <w:pPr>
              <w:widowControl/>
              <w:suppressAutoHyphens/>
              <w:spacing w:line="240" w:lineRule="auto"/>
              <w:ind w:firstLine="0"/>
              <w:jc w:val="center"/>
              <w:rPr>
                <w:sz w:val="20"/>
              </w:rPr>
            </w:pPr>
            <w:r w:rsidRPr="00FA3085">
              <w:rPr>
                <w:sz w:val="20"/>
              </w:rPr>
              <w:t>за зиму</w:t>
            </w:r>
          </w:p>
          <w:p w:rsidR="006F6968" w:rsidRPr="00FA3085" w:rsidRDefault="006F6968" w:rsidP="00DB49B0">
            <w:pPr>
              <w:widowControl/>
              <w:suppressAutoHyphens/>
              <w:spacing w:line="240" w:lineRule="auto"/>
              <w:ind w:firstLine="0"/>
              <w:rPr>
                <w:b/>
                <w:bCs/>
                <w:sz w:val="20"/>
              </w:rPr>
            </w:pPr>
          </w:p>
        </w:tc>
        <w:tc>
          <w:tcPr>
            <w:tcW w:w="567" w:type="dxa"/>
            <w:vMerge w:val="restart"/>
            <w:textDirection w:val="btLr"/>
          </w:tcPr>
          <w:p w:rsidR="006F6968" w:rsidRPr="00FA3085" w:rsidRDefault="006F6968" w:rsidP="00DB49B0">
            <w:pPr>
              <w:widowControl/>
              <w:suppressAutoHyphens/>
              <w:spacing w:line="240" w:lineRule="auto"/>
              <w:ind w:firstLine="0"/>
              <w:rPr>
                <w:bCs/>
                <w:sz w:val="20"/>
              </w:rPr>
            </w:pPr>
            <w:r w:rsidRPr="00FA3085">
              <w:rPr>
                <w:bCs/>
                <w:sz w:val="20"/>
              </w:rPr>
              <w:t>Место установки рейки</w:t>
            </w:r>
          </w:p>
        </w:tc>
      </w:tr>
      <w:tr w:rsidR="006F6968" w:rsidRPr="00FA3085" w:rsidTr="00DB49B0">
        <w:trPr>
          <w:cantSplit/>
          <w:trHeight w:val="1156"/>
        </w:trPr>
        <w:tc>
          <w:tcPr>
            <w:tcW w:w="567" w:type="dxa"/>
            <w:vMerge/>
          </w:tcPr>
          <w:p w:rsidR="006F6968" w:rsidRPr="00FA3085" w:rsidRDefault="006F6968" w:rsidP="00DB49B0">
            <w:pPr>
              <w:pStyle w:val="ae"/>
              <w:tabs>
                <w:tab w:val="clear" w:pos="4677"/>
                <w:tab w:val="clear" w:pos="9355"/>
              </w:tabs>
              <w:suppressAutoHyphens/>
              <w:rPr>
                <w:sz w:val="20"/>
              </w:rPr>
            </w:pPr>
          </w:p>
        </w:tc>
        <w:tc>
          <w:tcPr>
            <w:tcW w:w="426" w:type="dxa"/>
            <w:vMerge/>
          </w:tcPr>
          <w:p w:rsidR="006F6968" w:rsidRPr="00FA3085" w:rsidRDefault="006F6968" w:rsidP="00DB49B0">
            <w:pPr>
              <w:widowControl/>
              <w:suppressAutoHyphens/>
              <w:spacing w:line="240" w:lineRule="auto"/>
              <w:ind w:firstLine="0"/>
              <w:rPr>
                <w:b/>
                <w:bCs/>
                <w:sz w:val="20"/>
              </w:rPr>
            </w:pP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1</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2</w:t>
            </w: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3</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1</w:t>
            </w: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2</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3</w:t>
            </w: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1</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2</w:t>
            </w: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3</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1</w:t>
            </w: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2</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3</w:t>
            </w: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1</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2</w:t>
            </w: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3</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1</w:t>
            </w: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2</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3</w:t>
            </w: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1</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2</w:t>
            </w: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3</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1</w:t>
            </w: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2</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3</w:t>
            </w:r>
          </w:p>
        </w:tc>
        <w:tc>
          <w:tcPr>
            <w:tcW w:w="283" w:type="dxa"/>
          </w:tcPr>
          <w:p w:rsidR="006F6968" w:rsidRPr="00FA3085" w:rsidRDefault="006F6968" w:rsidP="00DB49B0">
            <w:pPr>
              <w:widowControl/>
              <w:suppressAutoHyphens/>
              <w:spacing w:line="240" w:lineRule="auto"/>
              <w:ind w:firstLine="0"/>
              <w:jc w:val="center"/>
              <w:rPr>
                <w:sz w:val="20"/>
              </w:rPr>
            </w:pPr>
            <w:r w:rsidRPr="00FA3085">
              <w:rPr>
                <w:sz w:val="20"/>
              </w:rPr>
              <w:t>1</w:t>
            </w:r>
          </w:p>
        </w:tc>
        <w:tc>
          <w:tcPr>
            <w:tcW w:w="284" w:type="dxa"/>
          </w:tcPr>
          <w:p w:rsidR="006F6968" w:rsidRPr="00FA3085" w:rsidRDefault="006F6968" w:rsidP="00DB49B0">
            <w:pPr>
              <w:widowControl/>
              <w:suppressAutoHyphens/>
              <w:spacing w:line="240" w:lineRule="auto"/>
              <w:ind w:firstLine="0"/>
              <w:jc w:val="center"/>
              <w:rPr>
                <w:sz w:val="20"/>
              </w:rPr>
            </w:pPr>
            <w:r w:rsidRPr="00FA3085">
              <w:rPr>
                <w:sz w:val="20"/>
              </w:rPr>
              <w:t>2</w:t>
            </w:r>
          </w:p>
        </w:tc>
        <w:tc>
          <w:tcPr>
            <w:tcW w:w="425" w:type="dxa"/>
            <w:textDirection w:val="btLr"/>
          </w:tcPr>
          <w:p w:rsidR="006F6968" w:rsidRPr="00FA3085" w:rsidRDefault="006F6968" w:rsidP="00DB49B0">
            <w:pPr>
              <w:widowControl/>
              <w:suppressAutoHyphens/>
              <w:spacing w:line="240" w:lineRule="auto"/>
              <w:ind w:firstLine="0"/>
              <w:jc w:val="center"/>
              <w:rPr>
                <w:sz w:val="20"/>
              </w:rPr>
            </w:pPr>
            <w:r w:rsidRPr="00FA3085">
              <w:rPr>
                <w:sz w:val="20"/>
              </w:rPr>
              <w:t>среднее</w:t>
            </w:r>
          </w:p>
        </w:tc>
        <w:tc>
          <w:tcPr>
            <w:tcW w:w="425" w:type="dxa"/>
            <w:textDirection w:val="btLr"/>
          </w:tcPr>
          <w:p w:rsidR="006F6968" w:rsidRPr="00FA3085" w:rsidRDefault="006F6968" w:rsidP="00DB49B0">
            <w:pPr>
              <w:widowControl/>
              <w:suppressAutoHyphens/>
              <w:spacing w:line="240" w:lineRule="auto"/>
              <w:ind w:firstLine="0"/>
              <w:jc w:val="center"/>
              <w:rPr>
                <w:sz w:val="20"/>
              </w:rPr>
            </w:pPr>
            <w:r w:rsidRPr="00FA3085">
              <w:rPr>
                <w:sz w:val="20"/>
                <w:lang w:val="en-US"/>
              </w:rPr>
              <w:t>max</w:t>
            </w:r>
          </w:p>
        </w:tc>
        <w:tc>
          <w:tcPr>
            <w:tcW w:w="425" w:type="dxa"/>
            <w:textDirection w:val="btLr"/>
          </w:tcPr>
          <w:p w:rsidR="006F6968" w:rsidRPr="00FA3085" w:rsidRDefault="006F6968" w:rsidP="00DB49B0">
            <w:pPr>
              <w:widowControl/>
              <w:suppressAutoHyphens/>
              <w:spacing w:line="240" w:lineRule="auto"/>
              <w:ind w:firstLine="0"/>
              <w:jc w:val="center"/>
              <w:rPr>
                <w:sz w:val="20"/>
              </w:rPr>
            </w:pPr>
            <w:r w:rsidRPr="00FA3085">
              <w:rPr>
                <w:sz w:val="20"/>
                <w:lang w:val="en-US"/>
              </w:rPr>
              <w:t>min</w:t>
            </w:r>
          </w:p>
        </w:tc>
        <w:tc>
          <w:tcPr>
            <w:tcW w:w="567" w:type="dxa"/>
            <w:vMerge/>
          </w:tcPr>
          <w:p w:rsidR="006F6968" w:rsidRPr="00FA3085" w:rsidRDefault="006F6968" w:rsidP="00DB49B0">
            <w:pPr>
              <w:widowControl/>
              <w:suppressAutoHyphens/>
              <w:spacing w:line="240" w:lineRule="auto"/>
              <w:ind w:firstLine="0"/>
              <w:jc w:val="center"/>
              <w:rPr>
                <w:b/>
                <w:bCs/>
                <w:sz w:val="20"/>
              </w:rPr>
            </w:pPr>
          </w:p>
        </w:tc>
      </w:tr>
      <w:tr w:rsidR="006F6968" w:rsidRPr="00FA3085" w:rsidTr="00DB49B0">
        <w:trPr>
          <w:cantSplit/>
          <w:trHeight w:val="2236"/>
        </w:trPr>
        <w:tc>
          <w:tcPr>
            <w:tcW w:w="567" w:type="dxa"/>
          </w:tcPr>
          <w:p w:rsidR="006F6968" w:rsidRPr="00FA3085" w:rsidRDefault="006F6968" w:rsidP="00DB49B0">
            <w:pPr>
              <w:pStyle w:val="ae"/>
              <w:tabs>
                <w:tab w:val="clear" w:pos="4677"/>
                <w:tab w:val="clear" w:pos="9355"/>
              </w:tabs>
              <w:suppressAutoHyphens/>
              <w:rPr>
                <w:sz w:val="20"/>
              </w:rPr>
            </w:pPr>
            <w:r w:rsidRPr="00FA3085">
              <w:rPr>
                <w:sz w:val="20"/>
              </w:rPr>
              <w:t>70</w:t>
            </w:r>
          </w:p>
        </w:tc>
        <w:tc>
          <w:tcPr>
            <w:tcW w:w="426" w:type="dxa"/>
            <w:textDirection w:val="btLr"/>
          </w:tcPr>
          <w:p w:rsidR="006F6968" w:rsidRPr="00FA3085" w:rsidRDefault="006F6968" w:rsidP="00DB49B0">
            <w:pPr>
              <w:widowControl/>
              <w:suppressAutoHyphens/>
              <w:spacing w:line="240" w:lineRule="auto"/>
              <w:ind w:firstLine="0"/>
              <w:rPr>
                <w:sz w:val="20"/>
              </w:rPr>
            </w:pPr>
            <w:r w:rsidRPr="00FA3085">
              <w:rPr>
                <w:sz w:val="20"/>
              </w:rPr>
              <w:t>Южно-Сахалинск</w:t>
            </w:r>
          </w:p>
        </w:tc>
        <w:tc>
          <w:tcPr>
            <w:tcW w:w="283" w:type="dxa"/>
          </w:tcPr>
          <w:p w:rsidR="006F6968" w:rsidRPr="00FA3085" w:rsidRDefault="006F6968" w:rsidP="00DB49B0">
            <w:pPr>
              <w:widowControl/>
              <w:suppressAutoHyphens/>
              <w:spacing w:line="240" w:lineRule="auto"/>
              <w:ind w:firstLine="0"/>
              <w:rPr>
                <w:b/>
                <w:bCs/>
                <w:sz w:val="20"/>
              </w:rPr>
            </w:pPr>
          </w:p>
        </w:tc>
        <w:tc>
          <w:tcPr>
            <w:tcW w:w="284" w:type="dxa"/>
            <w:textDirection w:val="btLr"/>
          </w:tcPr>
          <w:p w:rsidR="006F6968" w:rsidRPr="00FA3085" w:rsidRDefault="006F6968" w:rsidP="00DB49B0">
            <w:pPr>
              <w:widowControl/>
              <w:suppressAutoHyphens/>
              <w:spacing w:line="240" w:lineRule="auto"/>
              <w:ind w:firstLine="0"/>
              <w:jc w:val="center"/>
              <w:rPr>
                <w:b/>
                <w:bCs/>
                <w:sz w:val="20"/>
              </w:rPr>
            </w:pPr>
            <w:r w:rsidRPr="00FA3085">
              <w:rPr>
                <w:b/>
                <w:bCs/>
                <w:sz w:val="20"/>
              </w:rPr>
              <w:t>*</w:t>
            </w:r>
          </w:p>
        </w:tc>
        <w:tc>
          <w:tcPr>
            <w:tcW w:w="283" w:type="dxa"/>
            <w:textDirection w:val="btLr"/>
          </w:tcPr>
          <w:p w:rsidR="006F6968" w:rsidRPr="00FA3085" w:rsidRDefault="006F6968" w:rsidP="00DB49B0">
            <w:pPr>
              <w:widowControl/>
              <w:suppressAutoHyphens/>
              <w:spacing w:line="240" w:lineRule="auto"/>
              <w:ind w:firstLine="0"/>
              <w:jc w:val="center"/>
              <w:rPr>
                <w:b/>
                <w:bCs/>
                <w:sz w:val="20"/>
              </w:rPr>
            </w:pPr>
            <w:r w:rsidRPr="00FA3085">
              <w:rPr>
                <w:b/>
                <w:bCs/>
                <w:sz w:val="20"/>
              </w:rPr>
              <w:t>*</w:t>
            </w:r>
          </w:p>
        </w:tc>
        <w:tc>
          <w:tcPr>
            <w:tcW w:w="284"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1 см"/>
              </w:smartTagPr>
              <w:r w:rsidRPr="00FA3085">
                <w:rPr>
                  <w:b/>
                  <w:bCs/>
                  <w:sz w:val="20"/>
                </w:rPr>
                <w:t>1 см</w:t>
              </w:r>
            </w:smartTag>
          </w:p>
        </w:tc>
        <w:tc>
          <w:tcPr>
            <w:tcW w:w="283"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4 см"/>
              </w:smartTagPr>
              <w:r w:rsidRPr="00FA3085">
                <w:rPr>
                  <w:b/>
                  <w:bCs/>
                  <w:sz w:val="20"/>
                </w:rPr>
                <w:t>4 см</w:t>
              </w:r>
            </w:smartTag>
          </w:p>
        </w:tc>
        <w:tc>
          <w:tcPr>
            <w:tcW w:w="284"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7 см"/>
              </w:smartTagPr>
              <w:r w:rsidRPr="00FA3085">
                <w:rPr>
                  <w:b/>
                  <w:bCs/>
                  <w:sz w:val="20"/>
                </w:rPr>
                <w:t>7 см</w:t>
              </w:r>
            </w:smartTag>
          </w:p>
        </w:tc>
        <w:tc>
          <w:tcPr>
            <w:tcW w:w="283"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12 см"/>
              </w:smartTagPr>
              <w:r w:rsidRPr="00FA3085">
                <w:rPr>
                  <w:b/>
                  <w:bCs/>
                  <w:sz w:val="20"/>
                </w:rPr>
                <w:t>12 см</w:t>
              </w:r>
            </w:smartTag>
          </w:p>
        </w:tc>
        <w:tc>
          <w:tcPr>
            <w:tcW w:w="284"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19 см"/>
              </w:smartTagPr>
              <w:r w:rsidRPr="00FA3085">
                <w:rPr>
                  <w:b/>
                  <w:bCs/>
                  <w:sz w:val="20"/>
                </w:rPr>
                <w:t>19 см</w:t>
              </w:r>
            </w:smartTag>
          </w:p>
        </w:tc>
        <w:tc>
          <w:tcPr>
            <w:tcW w:w="283"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24 см"/>
              </w:smartTagPr>
              <w:r w:rsidRPr="00FA3085">
                <w:rPr>
                  <w:b/>
                  <w:bCs/>
                  <w:sz w:val="20"/>
                </w:rPr>
                <w:t>24 см</w:t>
              </w:r>
            </w:smartTag>
          </w:p>
        </w:tc>
        <w:tc>
          <w:tcPr>
            <w:tcW w:w="284"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28 см"/>
              </w:smartTagPr>
              <w:r w:rsidRPr="00FA3085">
                <w:rPr>
                  <w:b/>
                  <w:bCs/>
                  <w:sz w:val="20"/>
                </w:rPr>
                <w:t>28 см</w:t>
              </w:r>
            </w:smartTag>
          </w:p>
        </w:tc>
        <w:tc>
          <w:tcPr>
            <w:tcW w:w="283"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30 см"/>
              </w:smartTagPr>
              <w:r w:rsidRPr="00FA3085">
                <w:rPr>
                  <w:b/>
                  <w:bCs/>
                  <w:sz w:val="20"/>
                </w:rPr>
                <w:t>30 см</w:t>
              </w:r>
            </w:smartTag>
          </w:p>
        </w:tc>
        <w:tc>
          <w:tcPr>
            <w:tcW w:w="284"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32 см"/>
              </w:smartTagPr>
              <w:r w:rsidRPr="00FA3085">
                <w:rPr>
                  <w:b/>
                  <w:bCs/>
                  <w:sz w:val="20"/>
                </w:rPr>
                <w:t>32 см</w:t>
              </w:r>
            </w:smartTag>
          </w:p>
        </w:tc>
        <w:tc>
          <w:tcPr>
            <w:tcW w:w="283"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36 см"/>
              </w:smartTagPr>
              <w:r w:rsidRPr="00FA3085">
                <w:rPr>
                  <w:b/>
                  <w:bCs/>
                  <w:sz w:val="20"/>
                </w:rPr>
                <w:t>36 см</w:t>
              </w:r>
            </w:smartTag>
          </w:p>
        </w:tc>
        <w:tc>
          <w:tcPr>
            <w:tcW w:w="284"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37 см"/>
              </w:smartTagPr>
              <w:r w:rsidRPr="00FA3085">
                <w:rPr>
                  <w:b/>
                  <w:bCs/>
                  <w:sz w:val="20"/>
                </w:rPr>
                <w:t>37 см</w:t>
              </w:r>
            </w:smartTag>
          </w:p>
        </w:tc>
        <w:tc>
          <w:tcPr>
            <w:tcW w:w="283"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38 см"/>
              </w:smartTagPr>
              <w:r w:rsidRPr="00FA3085">
                <w:rPr>
                  <w:b/>
                  <w:bCs/>
                  <w:sz w:val="20"/>
                </w:rPr>
                <w:t>38 см</w:t>
              </w:r>
            </w:smartTag>
          </w:p>
        </w:tc>
        <w:tc>
          <w:tcPr>
            <w:tcW w:w="284"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38 см"/>
              </w:smartTagPr>
              <w:r w:rsidRPr="00FA3085">
                <w:rPr>
                  <w:b/>
                  <w:bCs/>
                  <w:sz w:val="20"/>
                </w:rPr>
                <w:t>38 см</w:t>
              </w:r>
            </w:smartTag>
          </w:p>
        </w:tc>
        <w:tc>
          <w:tcPr>
            <w:tcW w:w="283"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39 см"/>
              </w:smartTagPr>
              <w:r w:rsidRPr="00FA3085">
                <w:rPr>
                  <w:b/>
                  <w:bCs/>
                  <w:sz w:val="20"/>
                </w:rPr>
                <w:t>39 см</w:t>
              </w:r>
            </w:smartTag>
          </w:p>
        </w:tc>
        <w:tc>
          <w:tcPr>
            <w:tcW w:w="284"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31 см"/>
              </w:smartTagPr>
              <w:r w:rsidRPr="00FA3085">
                <w:rPr>
                  <w:b/>
                  <w:bCs/>
                  <w:sz w:val="20"/>
                </w:rPr>
                <w:t>31 см</w:t>
              </w:r>
            </w:smartTag>
          </w:p>
        </w:tc>
        <w:tc>
          <w:tcPr>
            <w:tcW w:w="283"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19 см"/>
              </w:smartTagPr>
              <w:r w:rsidRPr="00FA3085">
                <w:rPr>
                  <w:b/>
                  <w:bCs/>
                  <w:sz w:val="20"/>
                </w:rPr>
                <w:t>19 см</w:t>
              </w:r>
            </w:smartTag>
          </w:p>
        </w:tc>
        <w:tc>
          <w:tcPr>
            <w:tcW w:w="284" w:type="dxa"/>
            <w:textDirection w:val="btLr"/>
          </w:tcPr>
          <w:p w:rsidR="006F6968" w:rsidRPr="00FA3085" w:rsidRDefault="006F6968" w:rsidP="00DB49B0">
            <w:pPr>
              <w:widowControl/>
              <w:suppressAutoHyphens/>
              <w:spacing w:line="240" w:lineRule="auto"/>
              <w:ind w:firstLine="0"/>
              <w:jc w:val="center"/>
              <w:rPr>
                <w:b/>
                <w:bCs/>
                <w:sz w:val="20"/>
              </w:rPr>
            </w:pPr>
            <w:smartTag w:uri="urn:schemas-microsoft-com:office:smarttags" w:element="metricconverter">
              <w:smartTagPr>
                <w:attr w:name="ProductID" w:val="5 см"/>
              </w:smartTagPr>
              <w:r w:rsidRPr="00FA3085">
                <w:rPr>
                  <w:b/>
                  <w:bCs/>
                  <w:sz w:val="20"/>
                </w:rPr>
                <w:t>5 см</w:t>
              </w:r>
            </w:smartTag>
          </w:p>
        </w:tc>
        <w:tc>
          <w:tcPr>
            <w:tcW w:w="283" w:type="dxa"/>
            <w:textDirection w:val="btLr"/>
          </w:tcPr>
          <w:p w:rsidR="006F6968" w:rsidRPr="00FA3085" w:rsidRDefault="006F6968" w:rsidP="00DB49B0">
            <w:pPr>
              <w:widowControl/>
              <w:suppressAutoHyphens/>
              <w:spacing w:line="240" w:lineRule="auto"/>
              <w:ind w:firstLine="0"/>
              <w:jc w:val="center"/>
              <w:rPr>
                <w:b/>
                <w:bCs/>
                <w:sz w:val="20"/>
              </w:rPr>
            </w:pPr>
            <w:r w:rsidRPr="00FA3085">
              <w:rPr>
                <w:b/>
                <w:bCs/>
                <w:sz w:val="20"/>
              </w:rPr>
              <w:t>1см</w:t>
            </w:r>
            <w:r w:rsidR="00D67A81">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75pt;height:795.75pt">
                  <v:imagedata r:id="rId7" o:title=""/>
                </v:shape>
              </w:pict>
            </w:r>
          </w:p>
        </w:tc>
        <w:tc>
          <w:tcPr>
            <w:tcW w:w="284" w:type="dxa"/>
            <w:textDirection w:val="btLr"/>
          </w:tcPr>
          <w:p w:rsidR="006F6968" w:rsidRPr="00FA3085" w:rsidRDefault="006F6968" w:rsidP="00DB49B0">
            <w:pPr>
              <w:widowControl/>
              <w:suppressAutoHyphens/>
              <w:spacing w:line="240" w:lineRule="auto"/>
              <w:ind w:firstLine="0"/>
              <w:jc w:val="center"/>
              <w:rPr>
                <w:b/>
                <w:bCs/>
                <w:sz w:val="20"/>
              </w:rPr>
            </w:pPr>
            <w:r w:rsidRPr="00FA3085">
              <w:rPr>
                <w:b/>
                <w:bCs/>
                <w:sz w:val="20"/>
              </w:rPr>
              <w:t>*</w:t>
            </w:r>
          </w:p>
        </w:tc>
        <w:tc>
          <w:tcPr>
            <w:tcW w:w="283" w:type="dxa"/>
            <w:textDirection w:val="btLr"/>
          </w:tcPr>
          <w:p w:rsidR="006F6968" w:rsidRPr="00FA3085" w:rsidRDefault="006F6968" w:rsidP="00DB49B0">
            <w:pPr>
              <w:widowControl/>
              <w:suppressAutoHyphens/>
              <w:spacing w:line="240" w:lineRule="auto"/>
              <w:ind w:firstLine="0"/>
              <w:jc w:val="center"/>
              <w:rPr>
                <w:b/>
                <w:bCs/>
                <w:sz w:val="20"/>
              </w:rPr>
            </w:pPr>
            <w:r w:rsidRPr="00FA3085">
              <w:rPr>
                <w:b/>
                <w:bCs/>
                <w:sz w:val="20"/>
              </w:rPr>
              <w:t>*</w:t>
            </w:r>
          </w:p>
        </w:tc>
        <w:tc>
          <w:tcPr>
            <w:tcW w:w="284" w:type="dxa"/>
            <w:textDirection w:val="btLr"/>
          </w:tcPr>
          <w:p w:rsidR="006F6968" w:rsidRPr="00FA3085" w:rsidRDefault="006F6968" w:rsidP="00DB49B0">
            <w:pPr>
              <w:widowControl/>
              <w:suppressAutoHyphens/>
              <w:spacing w:line="240" w:lineRule="auto"/>
              <w:ind w:firstLine="0"/>
              <w:jc w:val="center"/>
              <w:rPr>
                <w:b/>
                <w:bCs/>
                <w:sz w:val="20"/>
              </w:rPr>
            </w:pPr>
            <w:r w:rsidRPr="00FA3085">
              <w:rPr>
                <w:b/>
                <w:bCs/>
                <w:sz w:val="20"/>
              </w:rPr>
              <w:t>*</w:t>
            </w:r>
          </w:p>
        </w:tc>
        <w:tc>
          <w:tcPr>
            <w:tcW w:w="283" w:type="dxa"/>
            <w:textDirection w:val="btLr"/>
          </w:tcPr>
          <w:p w:rsidR="006F6968" w:rsidRPr="00FA3085" w:rsidRDefault="006F6968" w:rsidP="00DB49B0">
            <w:pPr>
              <w:widowControl/>
              <w:suppressAutoHyphens/>
              <w:spacing w:line="240" w:lineRule="auto"/>
              <w:ind w:firstLine="0"/>
              <w:jc w:val="center"/>
              <w:rPr>
                <w:b/>
                <w:bCs/>
                <w:sz w:val="20"/>
              </w:rPr>
            </w:pPr>
          </w:p>
        </w:tc>
        <w:tc>
          <w:tcPr>
            <w:tcW w:w="284" w:type="dxa"/>
            <w:textDirection w:val="btLr"/>
          </w:tcPr>
          <w:p w:rsidR="006F6968" w:rsidRPr="00FA3085" w:rsidRDefault="006F6968" w:rsidP="00DB49B0">
            <w:pPr>
              <w:widowControl/>
              <w:suppressAutoHyphens/>
              <w:spacing w:line="240" w:lineRule="auto"/>
              <w:ind w:firstLine="0"/>
              <w:jc w:val="center"/>
              <w:rPr>
                <w:b/>
                <w:bCs/>
                <w:sz w:val="20"/>
              </w:rPr>
            </w:pPr>
          </w:p>
        </w:tc>
        <w:tc>
          <w:tcPr>
            <w:tcW w:w="425" w:type="dxa"/>
            <w:textDirection w:val="btLr"/>
          </w:tcPr>
          <w:p w:rsidR="006F6968" w:rsidRPr="00FA3085" w:rsidRDefault="006F6968" w:rsidP="00DB49B0">
            <w:pPr>
              <w:widowControl/>
              <w:suppressAutoHyphens/>
              <w:spacing w:line="240" w:lineRule="auto"/>
              <w:ind w:firstLine="0"/>
              <w:jc w:val="center"/>
              <w:rPr>
                <w:b/>
                <w:bCs/>
                <w:sz w:val="20"/>
              </w:rPr>
            </w:pPr>
            <w:r w:rsidRPr="00FA3085">
              <w:rPr>
                <w:b/>
                <w:bCs/>
                <w:sz w:val="20"/>
              </w:rPr>
              <w:t>15</w:t>
            </w:r>
          </w:p>
        </w:tc>
        <w:tc>
          <w:tcPr>
            <w:tcW w:w="425" w:type="dxa"/>
            <w:textDirection w:val="btLr"/>
          </w:tcPr>
          <w:p w:rsidR="006F6968" w:rsidRPr="00FA3085" w:rsidRDefault="006F6968" w:rsidP="00DB49B0">
            <w:pPr>
              <w:widowControl/>
              <w:suppressAutoHyphens/>
              <w:spacing w:line="240" w:lineRule="auto"/>
              <w:ind w:firstLine="0"/>
              <w:jc w:val="center"/>
              <w:rPr>
                <w:b/>
                <w:bCs/>
                <w:sz w:val="20"/>
              </w:rPr>
            </w:pPr>
            <w:r w:rsidRPr="00FA3085">
              <w:rPr>
                <w:b/>
                <w:bCs/>
                <w:sz w:val="20"/>
              </w:rPr>
              <w:t>39</w:t>
            </w:r>
          </w:p>
        </w:tc>
        <w:tc>
          <w:tcPr>
            <w:tcW w:w="425" w:type="dxa"/>
            <w:textDirection w:val="btLr"/>
          </w:tcPr>
          <w:p w:rsidR="006F6968" w:rsidRPr="00FA3085" w:rsidRDefault="006F6968" w:rsidP="00DB49B0">
            <w:pPr>
              <w:widowControl/>
              <w:suppressAutoHyphens/>
              <w:spacing w:line="240" w:lineRule="auto"/>
              <w:ind w:firstLine="0"/>
              <w:jc w:val="center"/>
              <w:rPr>
                <w:b/>
                <w:bCs/>
                <w:sz w:val="20"/>
              </w:rPr>
            </w:pPr>
            <w:r w:rsidRPr="00FA3085">
              <w:rPr>
                <w:b/>
                <w:bCs/>
                <w:sz w:val="20"/>
              </w:rPr>
              <w:t>1</w:t>
            </w:r>
          </w:p>
        </w:tc>
        <w:tc>
          <w:tcPr>
            <w:tcW w:w="567" w:type="dxa"/>
            <w:textDirection w:val="btLr"/>
          </w:tcPr>
          <w:p w:rsidR="006F6968" w:rsidRPr="00FA3085" w:rsidRDefault="006F6968" w:rsidP="00DB49B0">
            <w:pPr>
              <w:widowControl/>
              <w:suppressAutoHyphens/>
              <w:spacing w:line="240" w:lineRule="auto"/>
              <w:ind w:firstLine="0"/>
              <w:jc w:val="center"/>
              <w:rPr>
                <w:sz w:val="20"/>
              </w:rPr>
            </w:pPr>
            <w:r w:rsidRPr="00FA3085">
              <w:rPr>
                <w:sz w:val="20"/>
              </w:rPr>
              <w:t>открытое</w:t>
            </w:r>
          </w:p>
        </w:tc>
      </w:tr>
    </w:tbl>
    <w:p w:rsidR="00FA3085" w:rsidRDefault="00FA3085"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r w:rsidRPr="00FA3085">
        <w:rPr>
          <w:sz w:val="28"/>
          <w:szCs w:val="28"/>
        </w:rPr>
        <w:t>Примечание: Точка (*) означает, что снег наблюдается менее, чем в 50 % лет.</w:t>
      </w:r>
    </w:p>
    <w:p w:rsidR="00FA3085" w:rsidRDefault="00FA3085" w:rsidP="005977BB">
      <w:pPr>
        <w:widowControl/>
        <w:suppressAutoHyphens/>
        <w:ind w:firstLine="709"/>
        <w:rPr>
          <w:b/>
          <w:bCs/>
          <w:sz w:val="28"/>
          <w:szCs w:val="28"/>
        </w:rPr>
      </w:pPr>
    </w:p>
    <w:p w:rsidR="006F6968" w:rsidRPr="00FA3085" w:rsidRDefault="006F6968" w:rsidP="005977BB">
      <w:pPr>
        <w:widowControl/>
        <w:suppressAutoHyphens/>
        <w:ind w:firstLine="709"/>
        <w:rPr>
          <w:b/>
          <w:bCs/>
          <w:sz w:val="28"/>
          <w:szCs w:val="28"/>
        </w:rPr>
      </w:pPr>
      <w:r w:rsidRPr="00FA3085">
        <w:rPr>
          <w:b/>
          <w:bCs/>
          <w:sz w:val="28"/>
          <w:szCs w:val="28"/>
        </w:rPr>
        <w:t>2.2 Рельеф</w:t>
      </w: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r w:rsidRPr="00FA3085">
        <w:rPr>
          <w:sz w:val="28"/>
          <w:szCs w:val="28"/>
        </w:rPr>
        <w:t xml:space="preserve">Рельеф представлен средневысотными горами, низкогорьями и низменными равнинами. Наибольшая Северо-Сахалинская равнина занимает северную часть острова (исключаю полуостров Шмидта). Прибрежные территории заняты заболоченными низменностями, для которых характерны древние морские террасы и береговые валы. Южнее вдоль Сахалина протягиваются межгорные осевые долины Тымь-Поронайский и Сусунайский, образованные каждый парой широких долин, расходящихся в противоположные стороны; днища долов – низменные равнины и холмистые террасы. К западу от осевого понижения вдоль берега Татарского пролива простираются Западно-Сахалинские горы, к востоку вдоль берега Охотского моря - Восточно-Сахалинские горы и Сусунайский хребет разделенные заливом Терпения. Муравьевская низменность на одноименном перешейке отделяет от Сусунайского Тонино-Анивский хребет на юге-востоке острова. Северная оконечность Сахалина - полуостров Шмидта также состоит из 2 хребтов – Восточного и Западного, разделенныхнизменными долинами. В массиве Три Брата Восточный хребет достигает высоты </w:t>
      </w:r>
      <w:smartTag w:uri="urn:schemas-microsoft-com:office:smarttags" w:element="metricconverter">
        <w:smartTagPr>
          <w:attr w:name="ProductID" w:val="623 м"/>
        </w:smartTagPr>
        <w:r w:rsidRPr="00FA3085">
          <w:rPr>
            <w:sz w:val="28"/>
            <w:szCs w:val="28"/>
          </w:rPr>
          <w:t>623 м</w:t>
        </w:r>
      </w:smartTag>
      <w:r w:rsidRPr="00FA3085">
        <w:rPr>
          <w:sz w:val="28"/>
          <w:szCs w:val="28"/>
        </w:rPr>
        <w:t xml:space="preserve">. В горах расположены конусы потухших вулканов. </w:t>
      </w: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b/>
          <w:bCs/>
          <w:sz w:val="28"/>
          <w:szCs w:val="28"/>
        </w:rPr>
      </w:pPr>
      <w:r w:rsidRPr="00FA3085">
        <w:rPr>
          <w:b/>
          <w:bCs/>
          <w:sz w:val="28"/>
          <w:szCs w:val="28"/>
        </w:rPr>
        <w:t>2.3 Грунтово-геологические и гидрологические условия</w:t>
      </w:r>
    </w:p>
    <w:p w:rsidR="006F6968" w:rsidRPr="00FA3085" w:rsidRDefault="006F6968" w:rsidP="005977BB">
      <w:pPr>
        <w:widowControl/>
        <w:suppressAutoHyphens/>
        <w:ind w:firstLine="709"/>
        <w:rPr>
          <w:b/>
          <w:bCs/>
          <w:sz w:val="28"/>
          <w:szCs w:val="28"/>
        </w:rPr>
      </w:pPr>
    </w:p>
    <w:p w:rsidR="006F6968" w:rsidRPr="00FA3085" w:rsidRDefault="006F6968" w:rsidP="005977BB">
      <w:pPr>
        <w:widowControl/>
        <w:suppressAutoHyphens/>
        <w:ind w:firstLine="709"/>
        <w:rPr>
          <w:sz w:val="28"/>
          <w:szCs w:val="28"/>
        </w:rPr>
      </w:pPr>
      <w:r w:rsidRPr="00FA3085">
        <w:rPr>
          <w:sz w:val="28"/>
          <w:szCs w:val="28"/>
        </w:rPr>
        <w:t xml:space="preserve"> В геологическом отношении Сахалин – часть кайнозойской складчатой области в составе Тихоокеанского складчатого геосинклинального пояса. В структуре Сахалина выделяются два меридиональных антиклинория – Восточно-Сахалинский и Западно-Сахалинский, разделенные Центрально-сахалинским синклинорием. В ядре Восточно-сахалинского антиклинория обнажаются палеозойские породы, в ядре Западно-сахалинского – верхнемеловые; центрально-сахалинский синклинорит сложен неогеновыми отложениями. Сильная сейсмичность свидетельствует о продолжающихся горообразовательных процессах.</w:t>
      </w:r>
    </w:p>
    <w:p w:rsidR="006F6968" w:rsidRPr="00FA3085" w:rsidRDefault="006F6968" w:rsidP="005977BB">
      <w:pPr>
        <w:widowControl/>
        <w:suppressAutoHyphens/>
        <w:ind w:firstLine="709"/>
        <w:rPr>
          <w:sz w:val="28"/>
          <w:szCs w:val="28"/>
        </w:rPr>
      </w:pPr>
      <w:r w:rsidRPr="00FA3085">
        <w:rPr>
          <w:sz w:val="28"/>
          <w:szCs w:val="28"/>
        </w:rPr>
        <w:t xml:space="preserve">Из полезных ископаемых первое место по промышленному значению занимают нефть, газ и уголь. Месторождение нефти и газа приурочены к неогеновым отложениям северной части. Угленосность связана с палеогеновыми отложениями, к которым приурочены месторождения разнообразных углей. Известны месторождения золота, рудопроявления ртути и платины. </w:t>
      </w:r>
    </w:p>
    <w:p w:rsidR="006F6968" w:rsidRPr="00FA3085" w:rsidRDefault="006F6968" w:rsidP="005977BB">
      <w:pPr>
        <w:widowControl/>
        <w:suppressAutoHyphens/>
        <w:ind w:firstLine="709"/>
        <w:rPr>
          <w:sz w:val="28"/>
          <w:szCs w:val="28"/>
        </w:rPr>
      </w:pPr>
      <w:r w:rsidRPr="00FA3085">
        <w:rPr>
          <w:sz w:val="28"/>
          <w:szCs w:val="28"/>
        </w:rPr>
        <w:t>Реки преимущественно горные, многоводные, принадлежат бассейнам Охотского и Японского морей. Паводки весной и в начале лета связаны с таянием снегов на равнине и в горах, летние и осенние максимумы стока – с муссоном и тайфунами.</w:t>
      </w:r>
    </w:p>
    <w:p w:rsidR="006F6968" w:rsidRPr="00FA3085" w:rsidRDefault="006F6968" w:rsidP="005977BB">
      <w:pPr>
        <w:widowControl/>
        <w:suppressAutoHyphens/>
        <w:ind w:firstLine="709"/>
        <w:rPr>
          <w:sz w:val="28"/>
          <w:szCs w:val="28"/>
        </w:rPr>
      </w:pPr>
      <w:r w:rsidRPr="00FA3085">
        <w:rPr>
          <w:sz w:val="28"/>
          <w:szCs w:val="28"/>
        </w:rPr>
        <w:t>Покрыты льдом с ноября-декабря по апрель-май наиболее крупные реки – Тымь и Поронай, на равнинных участках которых катерное судоходство, на многих реках –сплав леса.</w:t>
      </w:r>
    </w:p>
    <w:p w:rsidR="006F6968" w:rsidRPr="00FA3085" w:rsidRDefault="006F6968" w:rsidP="005977BB">
      <w:pPr>
        <w:widowControl/>
        <w:suppressAutoHyphens/>
        <w:ind w:firstLine="709"/>
        <w:rPr>
          <w:sz w:val="28"/>
          <w:szCs w:val="28"/>
        </w:rPr>
      </w:pPr>
      <w:r w:rsidRPr="00FA3085">
        <w:rPr>
          <w:sz w:val="28"/>
          <w:szCs w:val="28"/>
        </w:rPr>
        <w:t>На Сахалине имеется множество мелких озер, приуроченных преимущественно к низменным или равнинным районам острова, а по берегам морей – изолированные от моря лагуны. Много болот, особенно обширных на Паранайском низменности.</w:t>
      </w:r>
    </w:p>
    <w:p w:rsidR="006F6968" w:rsidRPr="00FA3085" w:rsidRDefault="006F6968" w:rsidP="005977BB">
      <w:pPr>
        <w:widowControl/>
        <w:suppressAutoHyphens/>
        <w:ind w:firstLine="709"/>
        <w:rPr>
          <w:sz w:val="28"/>
          <w:szCs w:val="28"/>
        </w:rPr>
      </w:pPr>
      <w:r w:rsidRPr="00FA3085">
        <w:rPr>
          <w:sz w:val="28"/>
          <w:szCs w:val="28"/>
        </w:rPr>
        <w:t xml:space="preserve">Почвы на равнинах Сахалина торфяно-подзолисто-болотные суглинистые, средне и слабоподзолистые супесчаные, в осевых долах болотные и аллювиальные лугово-дерновые и лугово-глеевые; в горах буротаежные неоподзоленные и слабо-подзеленные, в Восточно-Сахалинских горах встречаются горные подзолистые. </w:t>
      </w: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b/>
          <w:bCs/>
          <w:sz w:val="28"/>
          <w:szCs w:val="28"/>
        </w:rPr>
      </w:pPr>
      <w:r w:rsidRPr="00FA3085">
        <w:rPr>
          <w:b/>
          <w:bCs/>
          <w:sz w:val="28"/>
          <w:szCs w:val="28"/>
        </w:rPr>
        <w:t>2.4 Растительность</w:t>
      </w: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r w:rsidRPr="00FA3085">
        <w:rPr>
          <w:sz w:val="28"/>
          <w:szCs w:val="28"/>
        </w:rPr>
        <w:t>Флора Сахалина преимущественно южно-охотская, на юге и юго-западе в ней преобладают северояпонские элементы. На севере господствует редкостоиная лиственничная тайга, к югу от 52</w:t>
      </w:r>
      <w:r w:rsidRPr="00FA3085">
        <w:rPr>
          <w:sz w:val="28"/>
          <w:szCs w:val="28"/>
          <w:vertAlign w:val="superscript"/>
        </w:rPr>
        <w:t>0</w:t>
      </w:r>
      <w:r w:rsidRPr="00FA3085">
        <w:rPr>
          <w:sz w:val="28"/>
          <w:szCs w:val="28"/>
        </w:rPr>
        <w:t>с.ш. преобладают леса из аянской ели и сахалинской пихты; на юго-западе усиливается роль широколиственных (клены, бархат, маньчжурский ясень и т.д.) и лиан (актинидия, лимонник и т.д.) В верхнем поясе гор - заросли каменной березы и кедрового стланика. В подлеске на склонах Западно-Сахалинских гор обилен Курильский бамбук. Под пологом леса, особенно в долинах, развито высокотравье из гигантских папаратников, гречихи сахалинской и т.д. На заболоченных равнинах обширны безлесные пространства, наполняющие тундру и лесотундру.</w:t>
      </w:r>
    </w:p>
    <w:p w:rsidR="006F6968" w:rsidRPr="00FA3085" w:rsidRDefault="006F6968" w:rsidP="005977BB">
      <w:pPr>
        <w:widowControl/>
        <w:suppressAutoHyphens/>
        <w:ind w:firstLine="709"/>
        <w:rPr>
          <w:sz w:val="28"/>
          <w:szCs w:val="28"/>
        </w:rPr>
      </w:pPr>
    </w:p>
    <w:p w:rsidR="006F6968" w:rsidRPr="00FA3085" w:rsidRDefault="006F6968" w:rsidP="005977BB">
      <w:pPr>
        <w:pStyle w:val="2"/>
        <w:suppressAutoHyphens/>
        <w:spacing w:line="360" w:lineRule="auto"/>
        <w:ind w:firstLine="709"/>
        <w:jc w:val="left"/>
        <w:rPr>
          <w:b/>
          <w:bCs/>
          <w:i w:val="0"/>
          <w:iCs/>
          <w:szCs w:val="28"/>
        </w:rPr>
      </w:pPr>
      <w:r w:rsidRPr="00FA3085">
        <w:rPr>
          <w:b/>
          <w:bCs/>
          <w:i w:val="0"/>
          <w:iCs/>
          <w:szCs w:val="28"/>
        </w:rPr>
        <w:t>2.5 Дорожно-строительные материалы</w:t>
      </w:r>
    </w:p>
    <w:p w:rsidR="006F6968" w:rsidRPr="00FA3085" w:rsidRDefault="006F6968" w:rsidP="005977BB">
      <w:pPr>
        <w:widowControl/>
        <w:suppressAutoHyphens/>
        <w:ind w:firstLine="709"/>
        <w:rPr>
          <w:sz w:val="28"/>
          <w:szCs w:val="28"/>
        </w:rPr>
      </w:pPr>
    </w:p>
    <w:p w:rsidR="006F6968" w:rsidRPr="00FA3085" w:rsidRDefault="006F6968" w:rsidP="005977BB">
      <w:pPr>
        <w:pStyle w:val="21"/>
        <w:suppressAutoHyphens/>
        <w:ind w:firstLine="709"/>
        <w:rPr>
          <w:szCs w:val="28"/>
        </w:rPr>
      </w:pPr>
      <w:r w:rsidRPr="00FA3085">
        <w:rPr>
          <w:szCs w:val="28"/>
        </w:rPr>
        <w:t>Для возведения автомобильной дороги необходимо множество разнообразных дорожно-строительных материалов, доставка которых обходится недешево. Необходимо доставить следующие дорожно строительные материалы:</w:t>
      </w:r>
    </w:p>
    <w:p w:rsidR="006F6968" w:rsidRPr="00FA3085" w:rsidRDefault="00FA3085" w:rsidP="005977BB">
      <w:pPr>
        <w:pStyle w:val="a3"/>
        <w:suppressAutoHyphens/>
        <w:ind w:firstLine="709"/>
        <w:rPr>
          <w:b/>
          <w:bCs/>
          <w:szCs w:val="28"/>
        </w:rPr>
      </w:pPr>
      <w:r>
        <w:rPr>
          <w:szCs w:val="28"/>
        </w:rPr>
        <w:br w:type="page"/>
      </w:r>
      <w:r w:rsidR="006F6968" w:rsidRPr="00FA3085">
        <w:rPr>
          <w:b/>
          <w:bCs/>
          <w:szCs w:val="28"/>
        </w:rPr>
        <w:t>Таблица 2.5-Дорожно-строительные материалы</w:t>
      </w:r>
    </w:p>
    <w:p w:rsidR="006F6968" w:rsidRPr="00FA3085" w:rsidRDefault="006F6968" w:rsidP="005977BB">
      <w:pPr>
        <w:pStyle w:val="a3"/>
        <w:suppressAutoHyphens/>
        <w:ind w:firstLine="709"/>
        <w:rPr>
          <w:b/>
          <w:bCs/>
          <w:szCs w:val="28"/>
        </w:rPr>
      </w:pPr>
    </w:p>
    <w:tbl>
      <w:tblPr>
        <w:tblW w:w="101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000" w:firstRow="0" w:lastRow="0" w:firstColumn="0" w:lastColumn="0" w:noHBand="0" w:noVBand="0"/>
      </w:tblPr>
      <w:tblGrid>
        <w:gridCol w:w="930"/>
        <w:gridCol w:w="2401"/>
        <w:gridCol w:w="2731"/>
        <w:gridCol w:w="2044"/>
        <w:gridCol w:w="2034"/>
      </w:tblGrid>
      <w:tr w:rsidR="006F6968" w:rsidRPr="00FA3085" w:rsidTr="00FA3085">
        <w:trPr>
          <w:trHeight w:val="735"/>
          <w:jc w:val="center"/>
        </w:trPr>
        <w:tc>
          <w:tcPr>
            <w:tcW w:w="447"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w:t>
            </w:r>
          </w:p>
        </w:tc>
        <w:tc>
          <w:tcPr>
            <w:tcW w:w="2538"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Название материала</w:t>
            </w:r>
          </w:p>
        </w:tc>
        <w:tc>
          <w:tcPr>
            <w:tcW w:w="2852"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Место добычи материала</w:t>
            </w:r>
          </w:p>
        </w:tc>
        <w:tc>
          <w:tcPr>
            <w:tcW w:w="2051"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Вид транспортировки</w:t>
            </w:r>
          </w:p>
        </w:tc>
        <w:tc>
          <w:tcPr>
            <w:tcW w:w="2252"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Расстояние пути транспортировки</w:t>
            </w:r>
          </w:p>
        </w:tc>
      </w:tr>
      <w:tr w:rsidR="006F6968" w:rsidRPr="00FA3085" w:rsidTr="00FA3085">
        <w:trPr>
          <w:cantSplit/>
          <w:trHeight w:val="360"/>
          <w:jc w:val="center"/>
        </w:trPr>
        <w:tc>
          <w:tcPr>
            <w:tcW w:w="447"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1</w:t>
            </w:r>
          </w:p>
        </w:tc>
        <w:tc>
          <w:tcPr>
            <w:tcW w:w="2538"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Бутовый камень</w:t>
            </w:r>
          </w:p>
        </w:tc>
        <w:tc>
          <w:tcPr>
            <w:tcW w:w="2852" w:type="dxa"/>
            <w:vMerge w:val="restart"/>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Карьер г. Оха</w:t>
            </w:r>
          </w:p>
        </w:tc>
        <w:tc>
          <w:tcPr>
            <w:tcW w:w="2051" w:type="dxa"/>
            <w:vMerge w:val="restart"/>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Автотранспорт</w:t>
            </w:r>
          </w:p>
        </w:tc>
        <w:tc>
          <w:tcPr>
            <w:tcW w:w="2252" w:type="dxa"/>
            <w:vMerge w:val="restart"/>
            <w:tcMar>
              <w:top w:w="15" w:type="dxa"/>
              <w:left w:w="15" w:type="dxa"/>
              <w:bottom w:w="0" w:type="dxa"/>
              <w:right w:w="15" w:type="dxa"/>
            </w:tcMar>
          </w:tcPr>
          <w:p w:rsidR="006F6968" w:rsidRPr="00FA3085" w:rsidRDefault="006F6968" w:rsidP="005977BB">
            <w:pPr>
              <w:widowControl/>
              <w:suppressAutoHyphens/>
              <w:ind w:firstLine="709"/>
              <w:jc w:val="center"/>
              <w:rPr>
                <w:sz w:val="20"/>
              </w:rPr>
            </w:pPr>
            <w:smartTag w:uri="urn:schemas-microsoft-com:office:smarttags" w:element="metricconverter">
              <w:smartTagPr>
                <w:attr w:name="ProductID" w:val="60 км"/>
              </w:smartTagPr>
              <w:r w:rsidRPr="00FA3085">
                <w:rPr>
                  <w:sz w:val="20"/>
                </w:rPr>
                <w:t>60 км</w:t>
              </w:r>
            </w:smartTag>
          </w:p>
        </w:tc>
      </w:tr>
      <w:tr w:rsidR="006F6968" w:rsidRPr="00FA3085" w:rsidTr="00FA3085">
        <w:trPr>
          <w:cantSplit/>
          <w:trHeight w:val="360"/>
          <w:jc w:val="center"/>
        </w:trPr>
        <w:tc>
          <w:tcPr>
            <w:tcW w:w="447"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2</w:t>
            </w:r>
          </w:p>
        </w:tc>
        <w:tc>
          <w:tcPr>
            <w:tcW w:w="2538"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Щебень, гравий</w:t>
            </w:r>
          </w:p>
        </w:tc>
        <w:tc>
          <w:tcPr>
            <w:tcW w:w="0" w:type="auto"/>
            <w:vMerge/>
            <w:vAlign w:val="center"/>
          </w:tcPr>
          <w:p w:rsidR="006F6968" w:rsidRPr="00FA3085" w:rsidRDefault="006F6968" w:rsidP="005977BB">
            <w:pPr>
              <w:widowControl/>
              <w:suppressAutoHyphens/>
              <w:ind w:firstLine="709"/>
              <w:jc w:val="center"/>
              <w:rPr>
                <w:sz w:val="20"/>
              </w:rPr>
            </w:pPr>
          </w:p>
        </w:tc>
        <w:tc>
          <w:tcPr>
            <w:tcW w:w="0" w:type="auto"/>
            <w:vMerge/>
            <w:vAlign w:val="center"/>
          </w:tcPr>
          <w:p w:rsidR="006F6968" w:rsidRPr="00FA3085" w:rsidRDefault="006F6968" w:rsidP="005977BB">
            <w:pPr>
              <w:widowControl/>
              <w:suppressAutoHyphens/>
              <w:ind w:firstLine="709"/>
              <w:jc w:val="center"/>
              <w:rPr>
                <w:sz w:val="20"/>
              </w:rPr>
            </w:pPr>
          </w:p>
        </w:tc>
        <w:tc>
          <w:tcPr>
            <w:tcW w:w="0" w:type="auto"/>
            <w:vMerge/>
            <w:vAlign w:val="center"/>
          </w:tcPr>
          <w:p w:rsidR="006F6968" w:rsidRPr="00FA3085" w:rsidRDefault="006F6968" w:rsidP="005977BB">
            <w:pPr>
              <w:widowControl/>
              <w:suppressAutoHyphens/>
              <w:ind w:firstLine="709"/>
              <w:jc w:val="center"/>
              <w:rPr>
                <w:sz w:val="20"/>
              </w:rPr>
            </w:pPr>
          </w:p>
        </w:tc>
      </w:tr>
      <w:tr w:rsidR="006F6968" w:rsidRPr="00FA3085" w:rsidTr="00FA3085">
        <w:trPr>
          <w:trHeight w:val="360"/>
          <w:jc w:val="center"/>
        </w:trPr>
        <w:tc>
          <w:tcPr>
            <w:tcW w:w="447"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3</w:t>
            </w:r>
          </w:p>
        </w:tc>
        <w:tc>
          <w:tcPr>
            <w:tcW w:w="2538"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Песок</w:t>
            </w:r>
          </w:p>
        </w:tc>
        <w:tc>
          <w:tcPr>
            <w:tcW w:w="2852"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г. Оха</w:t>
            </w:r>
          </w:p>
        </w:tc>
        <w:tc>
          <w:tcPr>
            <w:tcW w:w="2051"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Автотранспорт</w:t>
            </w:r>
          </w:p>
        </w:tc>
        <w:tc>
          <w:tcPr>
            <w:tcW w:w="2252"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65км</w:t>
            </w:r>
          </w:p>
        </w:tc>
      </w:tr>
      <w:tr w:rsidR="006F6968" w:rsidRPr="00FA3085" w:rsidTr="00FA3085">
        <w:trPr>
          <w:trHeight w:val="720"/>
          <w:jc w:val="center"/>
        </w:trPr>
        <w:tc>
          <w:tcPr>
            <w:tcW w:w="447"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4</w:t>
            </w:r>
          </w:p>
        </w:tc>
        <w:tc>
          <w:tcPr>
            <w:tcW w:w="2538"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Железобетонные конструкции</w:t>
            </w:r>
          </w:p>
        </w:tc>
        <w:tc>
          <w:tcPr>
            <w:tcW w:w="2852"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Завод ЖБИ –</w:t>
            </w:r>
          </w:p>
          <w:p w:rsidR="006F6968" w:rsidRPr="00FA3085" w:rsidRDefault="006F6968" w:rsidP="005977BB">
            <w:pPr>
              <w:widowControl/>
              <w:suppressAutoHyphens/>
              <w:ind w:firstLine="709"/>
              <w:jc w:val="center"/>
              <w:rPr>
                <w:sz w:val="20"/>
              </w:rPr>
            </w:pPr>
            <w:r w:rsidRPr="00FA3085">
              <w:rPr>
                <w:sz w:val="20"/>
              </w:rPr>
              <w:t>п. Долинск</w:t>
            </w:r>
          </w:p>
        </w:tc>
        <w:tc>
          <w:tcPr>
            <w:tcW w:w="2051"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Автотранспорт</w:t>
            </w:r>
          </w:p>
        </w:tc>
        <w:tc>
          <w:tcPr>
            <w:tcW w:w="2252"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smartTag w:uri="urn:schemas-microsoft-com:office:smarttags" w:element="metricconverter">
              <w:smartTagPr>
                <w:attr w:name="ProductID" w:val="50 км"/>
              </w:smartTagPr>
              <w:r w:rsidRPr="00FA3085">
                <w:rPr>
                  <w:sz w:val="20"/>
                </w:rPr>
                <w:t>50 км</w:t>
              </w:r>
            </w:smartTag>
          </w:p>
        </w:tc>
      </w:tr>
      <w:tr w:rsidR="006F6968" w:rsidRPr="00FA3085" w:rsidTr="00FA3085">
        <w:trPr>
          <w:trHeight w:val="360"/>
          <w:jc w:val="center"/>
        </w:trPr>
        <w:tc>
          <w:tcPr>
            <w:tcW w:w="447"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5</w:t>
            </w:r>
          </w:p>
        </w:tc>
        <w:tc>
          <w:tcPr>
            <w:tcW w:w="2538"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Цемент</w:t>
            </w:r>
          </w:p>
        </w:tc>
        <w:tc>
          <w:tcPr>
            <w:tcW w:w="2852"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Цементный завод</w:t>
            </w:r>
          </w:p>
          <w:p w:rsidR="006F6968" w:rsidRPr="00FA3085" w:rsidRDefault="006F6968" w:rsidP="005977BB">
            <w:pPr>
              <w:widowControl/>
              <w:suppressAutoHyphens/>
              <w:ind w:firstLine="709"/>
              <w:jc w:val="center"/>
              <w:rPr>
                <w:sz w:val="20"/>
              </w:rPr>
            </w:pPr>
            <w:r w:rsidRPr="00FA3085">
              <w:rPr>
                <w:sz w:val="20"/>
              </w:rPr>
              <w:t>г. Невельск</w:t>
            </w:r>
          </w:p>
        </w:tc>
        <w:tc>
          <w:tcPr>
            <w:tcW w:w="2051"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Автотранспорт</w:t>
            </w:r>
          </w:p>
        </w:tc>
        <w:tc>
          <w:tcPr>
            <w:tcW w:w="2252"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smartTag w:uri="urn:schemas-microsoft-com:office:smarttags" w:element="metricconverter">
              <w:smartTagPr>
                <w:attr w:name="ProductID" w:val="20 км"/>
              </w:smartTagPr>
              <w:r w:rsidRPr="00FA3085">
                <w:rPr>
                  <w:sz w:val="20"/>
                </w:rPr>
                <w:t>20 км</w:t>
              </w:r>
            </w:smartTag>
          </w:p>
        </w:tc>
      </w:tr>
      <w:tr w:rsidR="006F6968" w:rsidRPr="00FA3085" w:rsidTr="00FA3085">
        <w:trPr>
          <w:trHeight w:val="360"/>
          <w:jc w:val="center"/>
        </w:trPr>
        <w:tc>
          <w:tcPr>
            <w:tcW w:w="447"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6</w:t>
            </w:r>
          </w:p>
        </w:tc>
        <w:tc>
          <w:tcPr>
            <w:tcW w:w="2538"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Битум, асфальтобетон</w:t>
            </w:r>
          </w:p>
        </w:tc>
        <w:tc>
          <w:tcPr>
            <w:tcW w:w="2852"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Асфальтный завод</w:t>
            </w:r>
          </w:p>
          <w:p w:rsidR="006F6968" w:rsidRPr="00FA3085" w:rsidRDefault="006F6968" w:rsidP="005977BB">
            <w:pPr>
              <w:widowControl/>
              <w:suppressAutoHyphens/>
              <w:ind w:firstLine="709"/>
              <w:jc w:val="center"/>
              <w:rPr>
                <w:sz w:val="20"/>
              </w:rPr>
            </w:pPr>
            <w:r w:rsidRPr="00FA3085">
              <w:rPr>
                <w:sz w:val="20"/>
              </w:rPr>
              <w:t>г. Южно-Сахалинск</w:t>
            </w:r>
          </w:p>
        </w:tc>
        <w:tc>
          <w:tcPr>
            <w:tcW w:w="2051"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Автотранспорт</w:t>
            </w:r>
          </w:p>
        </w:tc>
        <w:tc>
          <w:tcPr>
            <w:tcW w:w="2252"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smartTag w:uri="urn:schemas-microsoft-com:office:smarttags" w:element="metricconverter">
              <w:smartTagPr>
                <w:attr w:name="ProductID" w:val="100 км"/>
              </w:smartTagPr>
              <w:r w:rsidRPr="00FA3085">
                <w:rPr>
                  <w:sz w:val="20"/>
                </w:rPr>
                <w:t>100 км</w:t>
              </w:r>
            </w:smartTag>
          </w:p>
        </w:tc>
      </w:tr>
      <w:tr w:rsidR="006F6968" w:rsidRPr="00FA3085" w:rsidTr="00FA3085">
        <w:trPr>
          <w:trHeight w:val="720"/>
          <w:jc w:val="center"/>
        </w:trPr>
        <w:tc>
          <w:tcPr>
            <w:tcW w:w="447"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7</w:t>
            </w:r>
          </w:p>
        </w:tc>
        <w:tc>
          <w:tcPr>
            <w:tcW w:w="2538"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Пиломатериалы (доски, брус)</w:t>
            </w:r>
          </w:p>
        </w:tc>
        <w:tc>
          <w:tcPr>
            <w:tcW w:w="2852"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Лесозаготовительная фабрика п. Холмск</w:t>
            </w:r>
          </w:p>
        </w:tc>
        <w:tc>
          <w:tcPr>
            <w:tcW w:w="2051"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r w:rsidRPr="00FA3085">
              <w:rPr>
                <w:sz w:val="20"/>
              </w:rPr>
              <w:t>Автотранспорт</w:t>
            </w:r>
          </w:p>
        </w:tc>
        <w:tc>
          <w:tcPr>
            <w:tcW w:w="2252" w:type="dxa"/>
            <w:tcMar>
              <w:top w:w="15" w:type="dxa"/>
              <w:left w:w="15" w:type="dxa"/>
              <w:bottom w:w="0" w:type="dxa"/>
              <w:right w:w="15" w:type="dxa"/>
            </w:tcMar>
          </w:tcPr>
          <w:p w:rsidR="006F6968" w:rsidRPr="00FA3085" w:rsidRDefault="006F6968" w:rsidP="005977BB">
            <w:pPr>
              <w:widowControl/>
              <w:suppressAutoHyphens/>
              <w:ind w:firstLine="709"/>
              <w:jc w:val="center"/>
              <w:rPr>
                <w:sz w:val="20"/>
              </w:rPr>
            </w:pPr>
            <w:smartTag w:uri="urn:schemas-microsoft-com:office:smarttags" w:element="metricconverter">
              <w:smartTagPr>
                <w:attr w:name="ProductID" w:val="40 км"/>
              </w:smartTagPr>
              <w:r w:rsidRPr="00FA3085">
                <w:rPr>
                  <w:sz w:val="20"/>
                </w:rPr>
                <w:t>40 км</w:t>
              </w:r>
            </w:smartTag>
          </w:p>
        </w:tc>
      </w:tr>
    </w:tbl>
    <w:p w:rsidR="006F6968" w:rsidRPr="00FA3085" w:rsidRDefault="006F6968" w:rsidP="005977BB">
      <w:pPr>
        <w:widowControl/>
        <w:suppressAutoHyphens/>
        <w:ind w:firstLine="709"/>
        <w:rPr>
          <w:b/>
          <w:bCs/>
          <w:sz w:val="28"/>
          <w:szCs w:val="28"/>
        </w:rPr>
      </w:pPr>
      <w:r w:rsidRPr="00FA3085">
        <w:rPr>
          <w:b/>
          <w:bCs/>
          <w:sz w:val="28"/>
          <w:szCs w:val="28"/>
        </w:rPr>
        <w:br w:type="page"/>
        <w:t>3. Установление технической категории дороги и нормативов</w:t>
      </w:r>
    </w:p>
    <w:p w:rsidR="00DB49B0" w:rsidRDefault="00DB49B0" w:rsidP="005977BB">
      <w:pPr>
        <w:pStyle w:val="7"/>
        <w:suppressAutoHyphens/>
        <w:ind w:right="0" w:firstLine="709"/>
        <w:rPr>
          <w:rFonts w:ascii="Times New Roman" w:hAnsi="Times New Roman"/>
          <w:i w:val="0"/>
          <w:iCs/>
          <w:szCs w:val="28"/>
        </w:rPr>
      </w:pPr>
    </w:p>
    <w:p w:rsidR="006F6968" w:rsidRDefault="006F6968" w:rsidP="005977BB">
      <w:pPr>
        <w:pStyle w:val="7"/>
        <w:suppressAutoHyphens/>
        <w:ind w:right="0" w:firstLine="709"/>
        <w:rPr>
          <w:rFonts w:ascii="Times New Roman" w:hAnsi="Times New Roman"/>
          <w:i w:val="0"/>
          <w:iCs/>
          <w:szCs w:val="28"/>
        </w:rPr>
      </w:pPr>
      <w:r w:rsidRPr="00FA3085">
        <w:rPr>
          <w:rFonts w:ascii="Times New Roman" w:hAnsi="Times New Roman"/>
          <w:i w:val="0"/>
          <w:iCs/>
          <w:szCs w:val="28"/>
        </w:rPr>
        <w:t>3.1. Определение перспективной интенсивности движения</w:t>
      </w:r>
    </w:p>
    <w:p w:rsidR="00DB49B0" w:rsidRPr="00DB49B0" w:rsidRDefault="00DB49B0" w:rsidP="00DB49B0"/>
    <w:p w:rsidR="006F6968" w:rsidRDefault="006F6968" w:rsidP="005977BB">
      <w:pPr>
        <w:pStyle w:val="a3"/>
        <w:suppressAutoHyphens/>
        <w:ind w:firstLine="709"/>
        <w:rPr>
          <w:szCs w:val="28"/>
        </w:rPr>
      </w:pPr>
      <w:r w:rsidRPr="00FA3085">
        <w:rPr>
          <w:szCs w:val="28"/>
        </w:rPr>
        <w:t>Для определения перспективной интенсивности движения нам известно: расстояние между населенными пунктами – 10-</w:t>
      </w:r>
      <w:smartTag w:uri="urn:schemas-microsoft-com:office:smarttags" w:element="metricconverter">
        <w:smartTagPr>
          <w:attr w:name="ProductID" w:val="25 км"/>
        </w:smartTagPr>
        <w:r w:rsidRPr="00FA3085">
          <w:rPr>
            <w:szCs w:val="28"/>
          </w:rPr>
          <w:t>25 км</w:t>
        </w:r>
      </w:smartTag>
      <w:r w:rsidRPr="00FA3085">
        <w:rPr>
          <w:szCs w:val="28"/>
        </w:rPr>
        <w:t>; состав и грузооборот транспортного потока (табл.3.1), марки и грузоподъемность автомобилей (табл.3.2.).</w:t>
      </w:r>
    </w:p>
    <w:p w:rsidR="00DB49B0" w:rsidRPr="00FA3085" w:rsidRDefault="00DB49B0" w:rsidP="005977BB">
      <w:pPr>
        <w:pStyle w:val="a3"/>
        <w:suppressAutoHyphens/>
        <w:ind w:firstLine="709"/>
        <w:rPr>
          <w:szCs w:val="28"/>
        </w:rPr>
      </w:pPr>
    </w:p>
    <w:p w:rsidR="006F6968" w:rsidRPr="00FA3085" w:rsidRDefault="006F6968" w:rsidP="005977BB">
      <w:pPr>
        <w:widowControl/>
        <w:suppressAutoHyphens/>
        <w:ind w:firstLine="709"/>
        <w:rPr>
          <w:b/>
          <w:bCs/>
          <w:sz w:val="28"/>
          <w:szCs w:val="28"/>
        </w:rPr>
      </w:pPr>
      <w:r w:rsidRPr="00FA3085">
        <w:rPr>
          <w:sz w:val="28"/>
          <w:szCs w:val="28"/>
        </w:rPr>
        <w:t>Таблица 3.1</w:t>
      </w:r>
      <w:r w:rsidRPr="00FA3085">
        <w:rPr>
          <w:b/>
          <w:bCs/>
          <w:sz w:val="28"/>
          <w:szCs w:val="28"/>
        </w:rPr>
        <w:t xml:space="preserve"> – Исходные данные</w:t>
      </w:r>
    </w:p>
    <w:tbl>
      <w:tblPr>
        <w:tblW w:w="9705"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
        <w:gridCol w:w="2126"/>
        <w:gridCol w:w="1985"/>
        <w:gridCol w:w="1275"/>
        <w:gridCol w:w="1437"/>
        <w:gridCol w:w="2173"/>
      </w:tblGrid>
      <w:tr w:rsidR="006F6968" w:rsidRPr="00FA3085" w:rsidTr="00FA3085">
        <w:trPr>
          <w:cantSplit/>
          <w:trHeight w:val="369"/>
          <w:jc w:val="center"/>
        </w:trPr>
        <w:tc>
          <w:tcPr>
            <w:tcW w:w="709" w:type="dxa"/>
            <w:vMerge w:val="restart"/>
            <w:tcBorders>
              <w:top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5977BB">
            <w:pPr>
              <w:widowControl/>
              <w:suppressAutoHyphens/>
              <w:ind w:firstLine="709"/>
              <w:rPr>
                <w:sz w:val="20"/>
              </w:rPr>
            </w:pPr>
            <w:r w:rsidRPr="00FA3085">
              <w:rPr>
                <w:sz w:val="20"/>
              </w:rPr>
              <w:t>Ва-ри-ант</w:t>
            </w:r>
          </w:p>
        </w:tc>
        <w:tc>
          <w:tcPr>
            <w:tcW w:w="212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5977BB">
            <w:pPr>
              <w:widowControl/>
              <w:suppressAutoHyphens/>
              <w:ind w:firstLine="709"/>
              <w:rPr>
                <w:sz w:val="20"/>
              </w:rPr>
            </w:pPr>
            <w:r w:rsidRPr="00FA3085">
              <w:rPr>
                <w:sz w:val="20"/>
              </w:rPr>
              <w:t>Район проектирования</w:t>
            </w:r>
          </w:p>
        </w:tc>
        <w:tc>
          <w:tcPr>
            <w:tcW w:w="198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5977BB">
            <w:pPr>
              <w:widowControl/>
              <w:suppressAutoHyphens/>
              <w:ind w:firstLine="709"/>
              <w:rPr>
                <w:sz w:val="20"/>
              </w:rPr>
            </w:pPr>
            <w:r w:rsidRPr="00FA3085">
              <w:rPr>
                <w:sz w:val="20"/>
              </w:rPr>
              <w:t>Состав транспортного потока</w:t>
            </w:r>
          </w:p>
        </w:tc>
        <w:tc>
          <w:tcPr>
            <w:tcW w:w="271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5977BB">
            <w:pPr>
              <w:widowControl/>
              <w:suppressAutoHyphens/>
              <w:ind w:firstLine="709"/>
              <w:rPr>
                <w:sz w:val="20"/>
              </w:rPr>
            </w:pPr>
            <w:r w:rsidRPr="00FA3085">
              <w:rPr>
                <w:sz w:val="20"/>
              </w:rPr>
              <w:t>Грузооборот между пунктами отправления</w:t>
            </w:r>
          </w:p>
        </w:tc>
        <w:tc>
          <w:tcPr>
            <w:tcW w:w="2173" w:type="dxa"/>
            <w:vMerge w:val="restart"/>
            <w:tcBorders>
              <w:top w:val="single" w:sz="4" w:space="0" w:color="auto"/>
              <w:left w:val="single" w:sz="4" w:space="0" w:color="auto"/>
              <w:bottom w:val="single" w:sz="4" w:space="0" w:color="auto"/>
            </w:tcBorders>
            <w:tcMar>
              <w:top w:w="15" w:type="dxa"/>
              <w:left w:w="15" w:type="dxa"/>
              <w:bottom w:w="0" w:type="dxa"/>
              <w:right w:w="15" w:type="dxa"/>
            </w:tcMar>
          </w:tcPr>
          <w:p w:rsidR="006F6968" w:rsidRPr="00FA3085" w:rsidRDefault="006F6968" w:rsidP="005977BB">
            <w:pPr>
              <w:widowControl/>
              <w:suppressAutoHyphens/>
              <w:ind w:firstLine="709"/>
              <w:rPr>
                <w:sz w:val="20"/>
              </w:rPr>
            </w:pPr>
            <w:r w:rsidRPr="00FA3085">
              <w:rPr>
                <w:sz w:val="20"/>
              </w:rPr>
              <w:t>Коэф. прироста интенсивности движения</w:t>
            </w:r>
          </w:p>
        </w:tc>
      </w:tr>
      <w:tr w:rsidR="006F6968" w:rsidRPr="00FA3085" w:rsidTr="00FA3085">
        <w:trPr>
          <w:cantSplit/>
          <w:trHeight w:val="369"/>
          <w:jc w:val="center"/>
        </w:trPr>
        <w:tc>
          <w:tcPr>
            <w:tcW w:w="709" w:type="dxa"/>
            <w:vMerge/>
            <w:tcBorders>
              <w:top w:val="single" w:sz="4" w:space="0" w:color="auto"/>
              <w:bottom w:val="single" w:sz="4" w:space="0" w:color="auto"/>
              <w:right w:val="single" w:sz="4" w:space="0" w:color="auto"/>
            </w:tcBorders>
            <w:vAlign w:val="center"/>
          </w:tcPr>
          <w:p w:rsidR="006F6968" w:rsidRPr="00FA3085" w:rsidRDefault="006F6968" w:rsidP="005977BB">
            <w:pPr>
              <w:widowControl/>
              <w:suppressAutoHyphens/>
              <w:ind w:firstLine="709"/>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5977BB">
            <w:pPr>
              <w:widowControl/>
              <w:suppressAutoHyphens/>
              <w:ind w:firstLine="709"/>
              <w:rPr>
                <w:sz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5977BB">
            <w:pPr>
              <w:widowControl/>
              <w:suppressAutoHyphens/>
              <w:ind w:firstLine="709"/>
              <w:rPr>
                <w:sz w:val="20"/>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АВ</w:t>
            </w:r>
          </w:p>
        </w:tc>
        <w:tc>
          <w:tcPr>
            <w:tcW w:w="1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ВА</w:t>
            </w:r>
          </w:p>
        </w:tc>
        <w:tc>
          <w:tcPr>
            <w:tcW w:w="2173" w:type="dxa"/>
            <w:vMerge/>
            <w:tcBorders>
              <w:top w:val="single" w:sz="4" w:space="0" w:color="auto"/>
              <w:left w:val="single" w:sz="4" w:space="0" w:color="auto"/>
              <w:bottom w:val="single" w:sz="4" w:space="0" w:color="auto"/>
            </w:tcBorders>
            <w:vAlign w:val="center"/>
          </w:tcPr>
          <w:p w:rsidR="006F6968" w:rsidRPr="00FA3085" w:rsidRDefault="006F6968" w:rsidP="005977BB">
            <w:pPr>
              <w:widowControl/>
              <w:suppressAutoHyphens/>
              <w:ind w:firstLine="709"/>
              <w:rPr>
                <w:sz w:val="20"/>
              </w:rPr>
            </w:pPr>
          </w:p>
        </w:tc>
      </w:tr>
      <w:tr w:rsidR="006F6968" w:rsidRPr="00FA3085" w:rsidTr="00FA3085">
        <w:trPr>
          <w:trHeight w:val="251"/>
          <w:jc w:val="center"/>
        </w:trPr>
        <w:tc>
          <w:tcPr>
            <w:tcW w:w="709" w:type="dxa"/>
            <w:tcBorders>
              <w:top w:val="single" w:sz="4" w:space="0" w:color="auto"/>
              <w:bottom w:val="single" w:sz="4" w:space="0" w:color="auto"/>
              <w:right w:val="single" w:sz="4" w:space="0" w:color="auto"/>
            </w:tcBorders>
            <w:tcMar>
              <w:top w:w="15" w:type="dxa"/>
              <w:left w:w="15"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11</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Сахалинская область (Расстояние между населен-ными пунктами 10-</w:t>
            </w:r>
            <w:smartTag w:uri="urn:schemas-microsoft-com:office:smarttags" w:element="metricconverter">
              <w:smartTagPr>
                <w:attr w:name="ProductID" w:val="25 км"/>
              </w:smartTagPr>
              <w:r w:rsidRPr="00FA3085">
                <w:rPr>
                  <w:sz w:val="20"/>
                </w:rPr>
                <w:t>25 км</w:t>
              </w:r>
            </w:smartTag>
            <w:r w:rsidRPr="00FA3085">
              <w:rPr>
                <w:sz w:val="20"/>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1–40%</w:t>
            </w:r>
          </w:p>
          <w:p w:rsidR="006F6968" w:rsidRPr="00FA3085" w:rsidRDefault="006F6968" w:rsidP="005977BB">
            <w:pPr>
              <w:widowControl/>
              <w:suppressAutoHyphens/>
              <w:ind w:firstLine="709"/>
              <w:rPr>
                <w:sz w:val="20"/>
              </w:rPr>
            </w:pPr>
            <w:r w:rsidRPr="00FA3085">
              <w:rPr>
                <w:sz w:val="20"/>
              </w:rPr>
              <w:t>2–20%</w:t>
            </w:r>
          </w:p>
          <w:p w:rsidR="006F6968" w:rsidRPr="00FA3085" w:rsidRDefault="006F6968" w:rsidP="005977BB">
            <w:pPr>
              <w:widowControl/>
              <w:suppressAutoHyphens/>
              <w:ind w:firstLine="709"/>
              <w:rPr>
                <w:sz w:val="20"/>
              </w:rPr>
            </w:pPr>
            <w:r w:rsidRPr="00FA3085">
              <w:rPr>
                <w:sz w:val="20"/>
              </w:rPr>
              <w:t>4–20%</w:t>
            </w:r>
          </w:p>
          <w:p w:rsidR="006F6968" w:rsidRPr="00FA3085" w:rsidRDefault="006F6968" w:rsidP="005977BB">
            <w:pPr>
              <w:widowControl/>
              <w:suppressAutoHyphens/>
              <w:ind w:firstLine="709"/>
              <w:rPr>
                <w:sz w:val="20"/>
                <w:u w:val="single"/>
              </w:rPr>
            </w:pPr>
            <w:r w:rsidRPr="00FA3085">
              <w:rPr>
                <w:sz w:val="20"/>
                <w:u w:val="single"/>
              </w:rPr>
              <w:t>6–20%</w:t>
            </w:r>
          </w:p>
          <w:p w:rsidR="006F6968" w:rsidRPr="00FA3085" w:rsidRDefault="006F6968" w:rsidP="005977BB">
            <w:pPr>
              <w:widowControl/>
              <w:suppressAutoHyphens/>
              <w:ind w:firstLine="709"/>
              <w:rPr>
                <w:sz w:val="20"/>
              </w:rPr>
            </w:pPr>
            <w:r w:rsidRPr="00FA3085">
              <w:rPr>
                <w:sz w:val="20"/>
              </w:rPr>
              <w:t>100%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160000</w:t>
            </w:r>
          </w:p>
        </w:tc>
        <w:tc>
          <w:tcPr>
            <w:tcW w:w="143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140000</w:t>
            </w:r>
          </w:p>
        </w:tc>
        <w:tc>
          <w:tcPr>
            <w:tcW w:w="2173"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1,02</w:t>
            </w:r>
          </w:p>
        </w:tc>
      </w:tr>
    </w:tbl>
    <w:p w:rsidR="006F6968" w:rsidRPr="00FA3085" w:rsidRDefault="006F6968" w:rsidP="005977BB">
      <w:pPr>
        <w:widowControl/>
        <w:suppressAutoHyphens/>
        <w:ind w:firstLine="709"/>
        <w:rPr>
          <w:sz w:val="28"/>
          <w:szCs w:val="28"/>
          <w:lang w:val="en-US"/>
        </w:rPr>
      </w:pPr>
    </w:p>
    <w:p w:rsidR="006F6968" w:rsidRPr="00FA3085" w:rsidRDefault="006F6968" w:rsidP="005977BB">
      <w:pPr>
        <w:widowControl/>
        <w:suppressAutoHyphens/>
        <w:ind w:firstLine="709"/>
        <w:jc w:val="left"/>
        <w:rPr>
          <w:b/>
          <w:bCs/>
          <w:sz w:val="28"/>
          <w:szCs w:val="28"/>
        </w:rPr>
      </w:pPr>
      <w:r w:rsidRPr="00FA3085">
        <w:rPr>
          <w:sz w:val="28"/>
          <w:szCs w:val="28"/>
        </w:rPr>
        <w:t>Таблица 3.2</w:t>
      </w:r>
      <w:r w:rsidRPr="00FA3085">
        <w:rPr>
          <w:b/>
          <w:bCs/>
          <w:sz w:val="28"/>
          <w:szCs w:val="28"/>
        </w:rPr>
        <w:t xml:space="preserve"> - Грузоподъемность и типы двигателей грузовых автомобилей</w:t>
      </w:r>
    </w:p>
    <w:tbl>
      <w:tblPr>
        <w:tblW w:w="9653" w:type="dxa"/>
        <w:jc w:val="center"/>
        <w:tblCellMar>
          <w:left w:w="0" w:type="dxa"/>
          <w:right w:w="0" w:type="dxa"/>
        </w:tblCellMar>
        <w:tblLook w:val="0000" w:firstRow="0" w:lastRow="0" w:firstColumn="0" w:lastColumn="0" w:noHBand="0" w:noVBand="0"/>
      </w:tblPr>
      <w:tblGrid>
        <w:gridCol w:w="2331"/>
        <w:gridCol w:w="2792"/>
        <w:gridCol w:w="2366"/>
        <w:gridCol w:w="2164"/>
      </w:tblGrid>
      <w:tr w:rsidR="006F6968" w:rsidRPr="00FA3085" w:rsidTr="00FA3085">
        <w:trPr>
          <w:trHeight w:val="362"/>
          <w:jc w:val="center"/>
        </w:trPr>
        <w:tc>
          <w:tcPr>
            <w:tcW w:w="23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Марка автомобиля</w:t>
            </w:r>
          </w:p>
        </w:tc>
        <w:tc>
          <w:tcPr>
            <w:tcW w:w="27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Грузоподъемность</w:t>
            </w:r>
          </w:p>
        </w:tc>
        <w:tc>
          <w:tcPr>
            <w:tcW w:w="236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Тип двигателя</w:t>
            </w:r>
          </w:p>
        </w:tc>
        <w:tc>
          <w:tcPr>
            <w:tcW w:w="2164" w:type="dxa"/>
            <w:tcBorders>
              <w:top w:val="single" w:sz="4" w:space="0" w:color="auto"/>
              <w:left w:val="nil"/>
              <w:bottom w:val="single" w:sz="4" w:space="0" w:color="auto"/>
              <w:right w:val="single" w:sz="4" w:space="0" w:color="auto"/>
            </w:tcBorders>
          </w:tcPr>
          <w:p w:rsidR="006F6968" w:rsidRPr="00FA3085" w:rsidRDefault="006F6968" w:rsidP="005977BB">
            <w:pPr>
              <w:widowControl/>
              <w:suppressAutoHyphens/>
              <w:ind w:firstLine="709"/>
              <w:jc w:val="center"/>
              <w:rPr>
                <w:sz w:val="20"/>
              </w:rPr>
            </w:pPr>
            <w:r w:rsidRPr="00FA3085">
              <w:rPr>
                <w:sz w:val="20"/>
              </w:rPr>
              <w:t>Число автомобилей, %</w:t>
            </w:r>
          </w:p>
        </w:tc>
      </w:tr>
      <w:tr w:rsidR="006F6968" w:rsidRPr="00FA3085" w:rsidTr="00FA3085">
        <w:trPr>
          <w:trHeight w:val="362"/>
          <w:jc w:val="center"/>
        </w:trPr>
        <w:tc>
          <w:tcPr>
            <w:tcW w:w="23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1. МАЗ-5335</w:t>
            </w:r>
          </w:p>
        </w:tc>
        <w:tc>
          <w:tcPr>
            <w:tcW w:w="27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8 т.(б)</w:t>
            </w:r>
          </w:p>
        </w:tc>
        <w:tc>
          <w:tcPr>
            <w:tcW w:w="236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Дизель</w:t>
            </w:r>
          </w:p>
        </w:tc>
        <w:tc>
          <w:tcPr>
            <w:tcW w:w="2164" w:type="dxa"/>
            <w:tcBorders>
              <w:top w:val="single" w:sz="4" w:space="0" w:color="auto"/>
              <w:left w:val="nil"/>
              <w:bottom w:val="single" w:sz="4" w:space="0" w:color="auto"/>
              <w:right w:val="single" w:sz="4" w:space="0" w:color="auto"/>
            </w:tcBorders>
          </w:tcPr>
          <w:p w:rsidR="006F6968" w:rsidRPr="00FA3085" w:rsidRDefault="006F6968" w:rsidP="005977BB">
            <w:pPr>
              <w:widowControl/>
              <w:suppressAutoHyphens/>
              <w:ind w:firstLine="709"/>
              <w:jc w:val="center"/>
              <w:rPr>
                <w:sz w:val="20"/>
              </w:rPr>
            </w:pPr>
            <w:r w:rsidRPr="00FA3085">
              <w:rPr>
                <w:sz w:val="20"/>
              </w:rPr>
              <w:t>40</w:t>
            </w:r>
          </w:p>
        </w:tc>
      </w:tr>
      <w:tr w:rsidR="006F6968" w:rsidRPr="00FA3085" w:rsidTr="00FA3085">
        <w:trPr>
          <w:trHeight w:val="256"/>
          <w:jc w:val="center"/>
        </w:trPr>
        <w:tc>
          <w:tcPr>
            <w:tcW w:w="23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2. ЗИЛ-130</w:t>
            </w:r>
          </w:p>
        </w:tc>
        <w:tc>
          <w:tcPr>
            <w:tcW w:w="27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6 т.(б)</w:t>
            </w:r>
          </w:p>
        </w:tc>
        <w:tc>
          <w:tcPr>
            <w:tcW w:w="236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Карбюраторный</w:t>
            </w:r>
          </w:p>
        </w:tc>
        <w:tc>
          <w:tcPr>
            <w:tcW w:w="2164" w:type="dxa"/>
            <w:tcBorders>
              <w:top w:val="single" w:sz="4" w:space="0" w:color="auto"/>
              <w:left w:val="nil"/>
              <w:bottom w:val="single" w:sz="4" w:space="0" w:color="auto"/>
              <w:right w:val="single" w:sz="4" w:space="0" w:color="auto"/>
            </w:tcBorders>
          </w:tcPr>
          <w:p w:rsidR="006F6968" w:rsidRPr="00FA3085" w:rsidRDefault="006F6968" w:rsidP="005977BB">
            <w:pPr>
              <w:widowControl/>
              <w:suppressAutoHyphens/>
              <w:ind w:firstLine="709"/>
              <w:jc w:val="center"/>
              <w:rPr>
                <w:sz w:val="20"/>
              </w:rPr>
            </w:pPr>
            <w:r w:rsidRPr="00FA3085">
              <w:rPr>
                <w:sz w:val="20"/>
              </w:rPr>
              <w:t>20</w:t>
            </w:r>
          </w:p>
        </w:tc>
      </w:tr>
      <w:tr w:rsidR="006F6968" w:rsidRPr="00FA3085" w:rsidTr="00FA3085">
        <w:trPr>
          <w:trHeight w:val="362"/>
          <w:jc w:val="center"/>
        </w:trPr>
        <w:tc>
          <w:tcPr>
            <w:tcW w:w="23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4. ГАЗ-52-04</w:t>
            </w:r>
          </w:p>
        </w:tc>
        <w:tc>
          <w:tcPr>
            <w:tcW w:w="27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2.5 т.(м)</w:t>
            </w:r>
          </w:p>
        </w:tc>
        <w:tc>
          <w:tcPr>
            <w:tcW w:w="236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Карбюраторный</w:t>
            </w:r>
          </w:p>
        </w:tc>
        <w:tc>
          <w:tcPr>
            <w:tcW w:w="2164" w:type="dxa"/>
            <w:tcBorders>
              <w:top w:val="single" w:sz="4" w:space="0" w:color="auto"/>
              <w:left w:val="nil"/>
              <w:bottom w:val="single" w:sz="4" w:space="0" w:color="auto"/>
              <w:right w:val="single" w:sz="4" w:space="0" w:color="auto"/>
            </w:tcBorders>
          </w:tcPr>
          <w:p w:rsidR="006F6968" w:rsidRPr="00FA3085" w:rsidRDefault="006F6968" w:rsidP="005977BB">
            <w:pPr>
              <w:widowControl/>
              <w:suppressAutoHyphens/>
              <w:ind w:firstLine="709"/>
              <w:jc w:val="center"/>
              <w:rPr>
                <w:sz w:val="20"/>
              </w:rPr>
            </w:pPr>
            <w:r w:rsidRPr="00FA3085">
              <w:rPr>
                <w:sz w:val="20"/>
              </w:rPr>
              <w:t>20</w:t>
            </w:r>
          </w:p>
        </w:tc>
      </w:tr>
      <w:tr w:rsidR="006F6968" w:rsidRPr="00FA3085" w:rsidTr="00FA3085">
        <w:trPr>
          <w:trHeight w:val="362"/>
          <w:jc w:val="center"/>
        </w:trPr>
        <w:tc>
          <w:tcPr>
            <w:tcW w:w="23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6. ЗИЛ-133 ГЯ</w:t>
            </w:r>
          </w:p>
        </w:tc>
        <w:tc>
          <w:tcPr>
            <w:tcW w:w="27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10 т.(об)</w:t>
            </w:r>
          </w:p>
        </w:tc>
        <w:tc>
          <w:tcPr>
            <w:tcW w:w="236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Дизель</w:t>
            </w:r>
          </w:p>
        </w:tc>
        <w:tc>
          <w:tcPr>
            <w:tcW w:w="2164" w:type="dxa"/>
            <w:tcBorders>
              <w:top w:val="single" w:sz="4" w:space="0" w:color="auto"/>
              <w:left w:val="nil"/>
              <w:bottom w:val="single" w:sz="4" w:space="0" w:color="auto"/>
              <w:right w:val="single" w:sz="4" w:space="0" w:color="auto"/>
            </w:tcBorders>
          </w:tcPr>
          <w:p w:rsidR="006F6968" w:rsidRPr="00FA3085" w:rsidRDefault="006F6968" w:rsidP="005977BB">
            <w:pPr>
              <w:widowControl/>
              <w:suppressAutoHyphens/>
              <w:ind w:firstLine="709"/>
              <w:jc w:val="center"/>
              <w:rPr>
                <w:sz w:val="20"/>
              </w:rPr>
            </w:pPr>
            <w:r w:rsidRPr="00FA3085">
              <w:rPr>
                <w:sz w:val="20"/>
              </w:rPr>
              <w:t>20</w:t>
            </w:r>
          </w:p>
        </w:tc>
      </w:tr>
    </w:tbl>
    <w:p w:rsidR="006F6968" w:rsidRPr="00FA3085" w:rsidRDefault="006F6968" w:rsidP="005977BB">
      <w:pPr>
        <w:widowControl/>
        <w:suppressAutoHyphens/>
        <w:ind w:firstLine="709"/>
        <w:rPr>
          <w:sz w:val="28"/>
          <w:szCs w:val="28"/>
        </w:rPr>
      </w:pPr>
    </w:p>
    <w:p w:rsidR="006F6968" w:rsidRPr="00FA3085" w:rsidRDefault="006F6968" w:rsidP="005977BB">
      <w:pPr>
        <w:widowControl/>
        <w:numPr>
          <w:ilvl w:val="0"/>
          <w:numId w:val="1"/>
        </w:numPr>
        <w:tabs>
          <w:tab w:val="clear" w:pos="1004"/>
          <w:tab w:val="left" w:pos="709"/>
        </w:tabs>
        <w:suppressAutoHyphens/>
        <w:ind w:left="0" w:firstLine="709"/>
        <w:rPr>
          <w:sz w:val="28"/>
          <w:szCs w:val="28"/>
        </w:rPr>
      </w:pPr>
      <w:r w:rsidRPr="00FA3085">
        <w:rPr>
          <w:sz w:val="28"/>
          <w:szCs w:val="28"/>
        </w:rPr>
        <w:t>Интенсивность грузовых автомобилей определяется по формуле (1[2]):</w:t>
      </w:r>
    </w:p>
    <w:p w:rsidR="006F6968" w:rsidRPr="00FA3085" w:rsidRDefault="00D67A81" w:rsidP="005977BB">
      <w:pPr>
        <w:widowControl/>
        <w:suppressAutoHyphens/>
        <w:ind w:firstLine="709"/>
        <w:rPr>
          <w:sz w:val="28"/>
          <w:szCs w:val="28"/>
          <w:lang w:val="en-U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44.25pt;margin-top:6.45pt;width:36pt;height:27pt;z-index:251623424" filled="f" stroked="f">
            <v:textbox inset="1mm,2mm,0,0">
              <w:txbxContent>
                <w:p w:rsidR="006F6968" w:rsidRDefault="006F6968">
                  <w:pPr>
                    <w:widowControl/>
                    <w:spacing w:line="240" w:lineRule="auto"/>
                    <w:ind w:left="-142" w:right="-147" w:firstLine="0"/>
                    <w:rPr>
                      <w:sz w:val="28"/>
                    </w:rPr>
                  </w:pPr>
                  <w:r>
                    <w:rPr>
                      <w:sz w:val="28"/>
                    </w:rPr>
                    <w:t>( (3.1)</w:t>
                  </w:r>
                </w:p>
                <w:p w:rsidR="006F6968" w:rsidRDefault="006F6968">
                  <w:pPr>
                    <w:widowControl/>
                    <w:spacing w:line="240" w:lineRule="auto"/>
                    <w:ind w:left="-142" w:right="-147" w:firstLine="0"/>
                    <w:rPr>
                      <w:sz w:val="28"/>
                    </w:rPr>
                  </w:pPr>
                </w:p>
              </w:txbxContent>
            </v:textbox>
          </v:shape>
        </w:pict>
      </w:r>
      <w:r>
        <w:rPr>
          <w:position w:val="-30"/>
          <w:sz w:val="28"/>
          <w:szCs w:val="28"/>
        </w:rPr>
        <w:pict>
          <v:shape id="_x0000_i1026" type="#_x0000_t75" style="width:315pt;height:44.25pt">
            <v:imagedata r:id="rId8" o:title=""/>
          </v:shape>
        </w:pict>
      </w:r>
    </w:p>
    <w:p w:rsidR="006F6968" w:rsidRPr="00FA3085" w:rsidRDefault="00D67A81" w:rsidP="005977BB">
      <w:pPr>
        <w:widowControl/>
        <w:suppressAutoHyphens/>
        <w:ind w:firstLine="709"/>
        <w:jc w:val="center"/>
        <w:rPr>
          <w:sz w:val="28"/>
          <w:szCs w:val="28"/>
          <w:lang w:val="en-US"/>
        </w:rPr>
      </w:pPr>
      <w:r>
        <w:rPr>
          <w:position w:val="-28"/>
          <w:sz w:val="28"/>
          <w:szCs w:val="28"/>
        </w:rPr>
        <w:pict>
          <v:shape id="_x0000_i1027" type="#_x0000_t75" style="width:421.5pt;height:41.25pt">
            <v:imagedata r:id="rId9" o:title=""/>
          </v:shape>
        </w:pict>
      </w:r>
    </w:p>
    <w:p w:rsidR="006F6968" w:rsidRPr="00FA3085" w:rsidRDefault="006F6968"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r w:rsidRPr="00FA3085">
        <w:rPr>
          <w:sz w:val="28"/>
          <w:szCs w:val="28"/>
        </w:rPr>
        <w:t xml:space="preserve">где </w:t>
      </w:r>
      <w:r w:rsidRPr="00FA3085">
        <w:rPr>
          <w:sz w:val="28"/>
          <w:szCs w:val="28"/>
          <w:lang w:val="en-US"/>
        </w:rPr>
        <w:t>Q</w:t>
      </w:r>
      <w:r w:rsidRPr="00FA3085">
        <w:rPr>
          <w:sz w:val="28"/>
          <w:szCs w:val="28"/>
        </w:rPr>
        <w:t xml:space="preserve"> – грузооборот между пунктами отправления грузов, т. е. годовой объем грузов, перевезенных в обоих направлениях, </w:t>
      </w:r>
      <w:r w:rsidRPr="00FA3085">
        <w:rPr>
          <w:sz w:val="28"/>
          <w:szCs w:val="28"/>
          <w:lang w:val="en-US"/>
        </w:rPr>
        <w:t>Q</w:t>
      </w:r>
      <w:r w:rsidRPr="00FA3085">
        <w:rPr>
          <w:sz w:val="28"/>
          <w:szCs w:val="28"/>
        </w:rPr>
        <w:t xml:space="preserve">=300000 т.; </w:t>
      </w:r>
      <w:r w:rsidRPr="00FA3085">
        <w:rPr>
          <w:sz w:val="28"/>
          <w:szCs w:val="28"/>
          <w:lang w:val="en-US"/>
        </w:rPr>
        <w:t>f</w:t>
      </w:r>
      <w:r w:rsidRPr="00FA3085">
        <w:rPr>
          <w:sz w:val="28"/>
          <w:szCs w:val="28"/>
        </w:rPr>
        <w:t xml:space="preserve"> – коэффициент сезонности, учитывающий неравномерность перевозок по отдельным месяцам, </w:t>
      </w:r>
      <w:r w:rsidRPr="00FA3085">
        <w:rPr>
          <w:sz w:val="28"/>
          <w:szCs w:val="28"/>
          <w:lang w:val="en-US"/>
        </w:rPr>
        <w:t>f</w:t>
      </w:r>
      <w:r w:rsidRPr="00FA3085">
        <w:rPr>
          <w:sz w:val="28"/>
          <w:szCs w:val="28"/>
        </w:rPr>
        <w:t xml:space="preserve">=3,0; </w:t>
      </w:r>
      <w:r w:rsidRPr="00FA3085">
        <w:rPr>
          <w:sz w:val="28"/>
          <w:szCs w:val="28"/>
          <w:lang w:val="en-US"/>
        </w:rPr>
        <w:t>m</w:t>
      </w:r>
      <w:r w:rsidRPr="00FA3085">
        <w:rPr>
          <w:sz w:val="28"/>
          <w:szCs w:val="28"/>
        </w:rPr>
        <w:t xml:space="preserve"> – коэффициент использования пробега, </w:t>
      </w:r>
      <w:r w:rsidRPr="00FA3085">
        <w:rPr>
          <w:sz w:val="28"/>
          <w:szCs w:val="28"/>
          <w:lang w:val="en-US"/>
        </w:rPr>
        <w:t>m</w:t>
      </w:r>
      <w:r w:rsidRPr="00FA3085">
        <w:rPr>
          <w:sz w:val="28"/>
          <w:szCs w:val="28"/>
        </w:rPr>
        <w:t xml:space="preserve">=0,65; </w:t>
      </w:r>
      <w:r w:rsidRPr="00FA3085">
        <w:rPr>
          <w:sz w:val="28"/>
          <w:szCs w:val="28"/>
          <w:lang w:val="en-US"/>
        </w:rPr>
        <w:t>n</w:t>
      </w:r>
      <w:r w:rsidRPr="00FA3085">
        <w:rPr>
          <w:sz w:val="28"/>
          <w:szCs w:val="28"/>
        </w:rPr>
        <w:t xml:space="preserve"> – коэффициент использования грузоподъемности, </w:t>
      </w:r>
      <w:r w:rsidRPr="00FA3085">
        <w:rPr>
          <w:sz w:val="28"/>
          <w:szCs w:val="28"/>
          <w:lang w:val="en-US"/>
        </w:rPr>
        <w:t>n</w:t>
      </w:r>
      <w:r w:rsidRPr="00FA3085">
        <w:rPr>
          <w:sz w:val="28"/>
          <w:szCs w:val="28"/>
        </w:rPr>
        <w:t xml:space="preserve">=0,9; </w:t>
      </w:r>
      <w:r w:rsidRPr="00FA3085">
        <w:rPr>
          <w:sz w:val="28"/>
          <w:szCs w:val="28"/>
          <w:lang w:val="en-US"/>
        </w:rPr>
        <w:t>k</w:t>
      </w:r>
      <w:r w:rsidRPr="00FA3085">
        <w:rPr>
          <w:sz w:val="28"/>
          <w:szCs w:val="28"/>
        </w:rPr>
        <w:t xml:space="preserve"> – коэффициент использования автомобилей, </w:t>
      </w:r>
      <w:r w:rsidRPr="00FA3085">
        <w:rPr>
          <w:sz w:val="28"/>
          <w:szCs w:val="28"/>
          <w:lang w:val="en-US"/>
        </w:rPr>
        <w:t>k</w:t>
      </w:r>
      <w:r w:rsidRPr="00FA3085">
        <w:rPr>
          <w:sz w:val="28"/>
          <w:szCs w:val="28"/>
        </w:rPr>
        <w:t xml:space="preserve">=1,0; </w:t>
      </w:r>
      <w:r w:rsidRPr="00FA3085">
        <w:rPr>
          <w:sz w:val="28"/>
          <w:szCs w:val="28"/>
          <w:lang w:val="en-US"/>
        </w:rPr>
        <w:t>A</w:t>
      </w:r>
      <w:r w:rsidRPr="00FA3085">
        <w:rPr>
          <w:sz w:val="28"/>
          <w:szCs w:val="28"/>
        </w:rPr>
        <w:t xml:space="preserve">, </w:t>
      </w:r>
      <w:r w:rsidRPr="00FA3085">
        <w:rPr>
          <w:sz w:val="28"/>
          <w:szCs w:val="28"/>
          <w:lang w:val="en-US"/>
        </w:rPr>
        <w:t>B</w:t>
      </w:r>
      <w:r w:rsidRPr="00FA3085">
        <w:rPr>
          <w:sz w:val="28"/>
          <w:szCs w:val="28"/>
        </w:rPr>
        <w:t xml:space="preserve">, </w:t>
      </w:r>
      <w:r w:rsidRPr="00FA3085">
        <w:rPr>
          <w:sz w:val="28"/>
          <w:szCs w:val="28"/>
          <w:lang w:val="en-US"/>
        </w:rPr>
        <w:t>C</w:t>
      </w:r>
      <w:r w:rsidRPr="00FA3085">
        <w:rPr>
          <w:sz w:val="28"/>
          <w:szCs w:val="28"/>
        </w:rPr>
        <w:t xml:space="preserve">, D,– грузоподъемность автомобилей, т, соответственно 8, 6, 2.5, 10; </w:t>
      </w:r>
      <w:r w:rsidRPr="00FA3085">
        <w:rPr>
          <w:sz w:val="28"/>
          <w:szCs w:val="28"/>
          <w:lang w:val="en-US"/>
        </w:rPr>
        <w:t>p</w:t>
      </w:r>
      <w:r w:rsidRPr="00FA3085">
        <w:rPr>
          <w:sz w:val="28"/>
          <w:szCs w:val="28"/>
          <w:vertAlign w:val="subscript"/>
        </w:rPr>
        <w:t>1</w:t>
      </w:r>
      <w:r w:rsidRPr="00FA3085">
        <w:rPr>
          <w:sz w:val="28"/>
          <w:szCs w:val="28"/>
        </w:rPr>
        <w:t xml:space="preserve">, </w:t>
      </w:r>
      <w:r w:rsidRPr="00FA3085">
        <w:rPr>
          <w:sz w:val="28"/>
          <w:szCs w:val="28"/>
          <w:lang w:val="en-US"/>
        </w:rPr>
        <w:t>p</w:t>
      </w:r>
      <w:r w:rsidRPr="00FA3085">
        <w:rPr>
          <w:sz w:val="28"/>
          <w:szCs w:val="28"/>
          <w:vertAlign w:val="subscript"/>
        </w:rPr>
        <w:t>2</w:t>
      </w:r>
      <w:r w:rsidRPr="00FA3085">
        <w:rPr>
          <w:sz w:val="28"/>
          <w:szCs w:val="28"/>
        </w:rPr>
        <w:t xml:space="preserve">, </w:t>
      </w:r>
      <w:r w:rsidRPr="00FA3085">
        <w:rPr>
          <w:sz w:val="28"/>
          <w:szCs w:val="28"/>
          <w:lang w:val="en-US"/>
        </w:rPr>
        <w:t>p</w:t>
      </w:r>
      <w:r w:rsidRPr="00FA3085">
        <w:rPr>
          <w:sz w:val="28"/>
          <w:szCs w:val="28"/>
          <w:vertAlign w:val="subscript"/>
        </w:rPr>
        <w:t>3</w:t>
      </w:r>
      <w:r w:rsidRPr="00FA3085">
        <w:rPr>
          <w:sz w:val="28"/>
          <w:szCs w:val="28"/>
        </w:rPr>
        <w:t xml:space="preserve">, </w:t>
      </w:r>
      <w:r w:rsidRPr="00FA3085">
        <w:rPr>
          <w:sz w:val="28"/>
          <w:szCs w:val="28"/>
          <w:lang w:val="en-US"/>
        </w:rPr>
        <w:t>p</w:t>
      </w:r>
      <w:r w:rsidRPr="00FA3085">
        <w:rPr>
          <w:sz w:val="28"/>
          <w:szCs w:val="28"/>
          <w:vertAlign w:val="subscript"/>
        </w:rPr>
        <w:t>4</w:t>
      </w:r>
      <w:r w:rsidRPr="00FA3085">
        <w:rPr>
          <w:sz w:val="28"/>
          <w:szCs w:val="28"/>
        </w:rPr>
        <w:t>, – число автомобилей, %, соответственно 40, 20 , 20, 20.</w:t>
      </w:r>
    </w:p>
    <w:p w:rsidR="006F6968" w:rsidRPr="00FA3085" w:rsidRDefault="00D67A81" w:rsidP="005977BB">
      <w:pPr>
        <w:widowControl/>
        <w:numPr>
          <w:ilvl w:val="0"/>
          <w:numId w:val="2"/>
        </w:numPr>
        <w:tabs>
          <w:tab w:val="num" w:pos="709"/>
        </w:tabs>
        <w:suppressAutoHyphens/>
        <w:ind w:left="0" w:firstLine="709"/>
        <w:rPr>
          <w:sz w:val="28"/>
          <w:szCs w:val="28"/>
        </w:rPr>
      </w:pPr>
      <w:r>
        <w:rPr>
          <w:noProof/>
        </w:rPr>
        <w:pict>
          <v:shape id="_x0000_s1027" type="#_x0000_t202" style="position:absolute;left:0;text-align:left;margin-left:453.15pt;margin-top:69.55pt;width:36pt;height:27pt;z-index:251624448" filled="f" stroked="f">
            <v:textbox style="mso-next-textbox:#_x0000_s1027" inset="1mm,2mm,0,0">
              <w:txbxContent>
                <w:p w:rsidR="006F6968" w:rsidRDefault="006F6968">
                  <w:pPr>
                    <w:widowControl/>
                    <w:spacing w:line="240" w:lineRule="auto"/>
                    <w:ind w:left="-142" w:right="-147" w:firstLine="0"/>
                    <w:rPr>
                      <w:sz w:val="28"/>
                    </w:rPr>
                  </w:pPr>
                  <w:r>
                    <w:rPr>
                      <w:sz w:val="28"/>
                    </w:rPr>
                    <w:t>( (3.2)</w:t>
                  </w:r>
                </w:p>
                <w:p w:rsidR="006F6968" w:rsidRDefault="006F6968">
                  <w:pPr>
                    <w:widowControl/>
                    <w:spacing w:line="240" w:lineRule="auto"/>
                    <w:ind w:left="-142" w:right="-147" w:firstLine="0"/>
                    <w:rPr>
                      <w:sz w:val="28"/>
                    </w:rPr>
                  </w:pPr>
                </w:p>
              </w:txbxContent>
            </v:textbox>
          </v:shape>
        </w:pict>
      </w:r>
      <w:r w:rsidR="006F6968" w:rsidRPr="00FA3085">
        <w:rPr>
          <w:sz w:val="28"/>
          <w:szCs w:val="28"/>
        </w:rPr>
        <w:t>Среднегодовая суточная интенсивность грузовых автомобилей, выполняющих мелкие перевозки по хозяйственно-экономическому обслуживанию производства и населения определяемых по формуле (3[2]):</w:t>
      </w:r>
    </w:p>
    <w:p w:rsidR="006F6968" w:rsidRPr="00FA3085" w:rsidRDefault="00D67A81" w:rsidP="005977BB">
      <w:pPr>
        <w:widowControl/>
        <w:suppressAutoHyphens/>
        <w:ind w:firstLine="709"/>
        <w:jc w:val="center"/>
        <w:rPr>
          <w:sz w:val="28"/>
          <w:szCs w:val="28"/>
        </w:rPr>
      </w:pPr>
      <w:r>
        <w:rPr>
          <w:position w:val="-14"/>
          <w:sz w:val="28"/>
          <w:szCs w:val="28"/>
        </w:rPr>
        <w:pict>
          <v:shape id="_x0000_i1028" type="#_x0000_t75" style="width:267pt;height:24.75pt">
            <v:imagedata r:id="rId10" o:title=""/>
          </v:shape>
        </w:pict>
      </w:r>
    </w:p>
    <w:p w:rsidR="006F6968" w:rsidRPr="00FA3085" w:rsidRDefault="006F6968" w:rsidP="005977BB">
      <w:pPr>
        <w:widowControl/>
        <w:suppressAutoHyphens/>
        <w:ind w:firstLine="709"/>
        <w:rPr>
          <w:sz w:val="28"/>
          <w:szCs w:val="28"/>
        </w:rPr>
      </w:pPr>
      <w:r w:rsidRPr="00FA3085">
        <w:rPr>
          <w:sz w:val="28"/>
          <w:szCs w:val="28"/>
        </w:rPr>
        <w:t xml:space="preserve">где </w:t>
      </w:r>
      <w:r w:rsidRPr="00FA3085">
        <w:rPr>
          <w:i/>
          <w:iCs/>
          <w:sz w:val="28"/>
          <w:szCs w:val="28"/>
          <w:lang w:val="en-US"/>
        </w:rPr>
        <w:t>a</w:t>
      </w:r>
      <w:r w:rsidRPr="00FA3085">
        <w:rPr>
          <w:sz w:val="28"/>
          <w:szCs w:val="28"/>
        </w:rPr>
        <w:t xml:space="preserve"> – коэффициент для дорог с расстоянием между населенными пунктами 10-25км., равным 0,25.</w:t>
      </w:r>
    </w:p>
    <w:p w:rsidR="006F6968" w:rsidRPr="00FA3085" w:rsidRDefault="00D67A81" w:rsidP="005977BB">
      <w:pPr>
        <w:widowControl/>
        <w:numPr>
          <w:ilvl w:val="0"/>
          <w:numId w:val="2"/>
        </w:numPr>
        <w:tabs>
          <w:tab w:val="num" w:pos="709"/>
        </w:tabs>
        <w:suppressAutoHyphens/>
        <w:ind w:left="0" w:firstLine="709"/>
        <w:rPr>
          <w:sz w:val="28"/>
          <w:szCs w:val="28"/>
        </w:rPr>
      </w:pPr>
      <w:r>
        <w:rPr>
          <w:noProof/>
        </w:rPr>
        <w:pict>
          <v:shape id="_x0000_s1028" type="#_x0000_t202" style="position:absolute;left:0;text-align:left;margin-left:456pt;margin-top:41.55pt;width:36pt;height:27pt;z-index:251625472" filled="f" stroked="f">
            <v:textbox style="mso-next-textbox:#_x0000_s1028" inset="1mm,2mm,0,0">
              <w:txbxContent>
                <w:p w:rsidR="006F6968" w:rsidRDefault="006F6968">
                  <w:pPr>
                    <w:widowControl/>
                    <w:spacing w:line="240" w:lineRule="auto"/>
                    <w:ind w:left="-142" w:right="-147" w:firstLine="0"/>
                    <w:rPr>
                      <w:sz w:val="28"/>
                    </w:rPr>
                  </w:pPr>
                  <w:r>
                    <w:rPr>
                      <w:sz w:val="28"/>
                    </w:rPr>
                    <w:t>( (3.3)</w:t>
                  </w:r>
                </w:p>
                <w:p w:rsidR="006F6968" w:rsidRDefault="006F6968">
                  <w:pPr>
                    <w:widowControl/>
                    <w:spacing w:line="240" w:lineRule="auto"/>
                    <w:ind w:left="-142" w:right="-147" w:firstLine="0"/>
                    <w:rPr>
                      <w:sz w:val="28"/>
                    </w:rPr>
                  </w:pPr>
                </w:p>
              </w:txbxContent>
            </v:textbox>
          </v:shape>
        </w:pict>
      </w:r>
      <w:r w:rsidR="006F6968" w:rsidRPr="00FA3085">
        <w:rPr>
          <w:sz w:val="28"/>
          <w:szCs w:val="28"/>
        </w:rPr>
        <w:t>Среднегодовая суточная интенсивность движения автомобилей специального назначения определяется по формуле (4[2]):</w:t>
      </w:r>
    </w:p>
    <w:p w:rsidR="006F6968" w:rsidRPr="00FA3085" w:rsidRDefault="00D67A81" w:rsidP="005977BB">
      <w:pPr>
        <w:widowControl/>
        <w:suppressAutoHyphens/>
        <w:ind w:firstLine="709"/>
        <w:jc w:val="center"/>
        <w:rPr>
          <w:sz w:val="28"/>
          <w:szCs w:val="28"/>
        </w:rPr>
      </w:pPr>
      <w:r>
        <w:rPr>
          <w:position w:val="-14"/>
          <w:sz w:val="28"/>
          <w:szCs w:val="28"/>
        </w:rPr>
        <w:pict>
          <v:shape id="_x0000_i1029" type="#_x0000_t75" style="width:245.25pt;height:24.75pt">
            <v:imagedata r:id="rId11" o:title=""/>
          </v:shape>
        </w:pict>
      </w:r>
    </w:p>
    <w:p w:rsidR="006F6968" w:rsidRPr="00FA3085" w:rsidRDefault="006F6968" w:rsidP="005977BB">
      <w:pPr>
        <w:widowControl/>
        <w:suppressAutoHyphens/>
        <w:ind w:firstLine="709"/>
        <w:rPr>
          <w:sz w:val="28"/>
          <w:szCs w:val="28"/>
        </w:rPr>
      </w:pPr>
      <w:r w:rsidRPr="00FA3085">
        <w:rPr>
          <w:sz w:val="28"/>
          <w:szCs w:val="28"/>
        </w:rPr>
        <w:t xml:space="preserve">где </w:t>
      </w:r>
      <w:r w:rsidRPr="00FA3085">
        <w:rPr>
          <w:i/>
          <w:iCs/>
          <w:sz w:val="28"/>
          <w:szCs w:val="28"/>
          <w:lang w:val="en-US"/>
        </w:rPr>
        <w:t>b</w:t>
      </w:r>
      <w:r w:rsidRPr="00FA3085">
        <w:rPr>
          <w:sz w:val="28"/>
          <w:szCs w:val="28"/>
        </w:rPr>
        <w:t xml:space="preserve"> – коэффициент для дорог с расстоянием между населенными пунктами 10-</w:t>
      </w:r>
      <w:smartTag w:uri="urn:schemas-microsoft-com:office:smarttags" w:element="metricconverter">
        <w:smartTagPr>
          <w:attr w:name="ProductID" w:val="25 км"/>
        </w:smartTagPr>
        <w:r w:rsidRPr="00FA3085">
          <w:rPr>
            <w:sz w:val="28"/>
            <w:szCs w:val="28"/>
          </w:rPr>
          <w:t>25 км</w:t>
        </w:r>
      </w:smartTag>
      <w:r w:rsidRPr="00FA3085">
        <w:rPr>
          <w:sz w:val="28"/>
          <w:szCs w:val="28"/>
        </w:rPr>
        <w:t>., равным 0,05.</w:t>
      </w:r>
    </w:p>
    <w:p w:rsidR="006F6968" w:rsidRPr="00FA3085" w:rsidRDefault="00D67A81" w:rsidP="005977BB">
      <w:pPr>
        <w:widowControl/>
        <w:numPr>
          <w:ilvl w:val="0"/>
          <w:numId w:val="2"/>
        </w:numPr>
        <w:suppressAutoHyphens/>
        <w:ind w:left="0" w:firstLine="709"/>
        <w:rPr>
          <w:sz w:val="28"/>
          <w:szCs w:val="28"/>
        </w:rPr>
      </w:pPr>
      <w:r>
        <w:rPr>
          <w:noProof/>
        </w:rPr>
        <w:pict>
          <v:shape id="_x0000_s1029" type="#_x0000_t202" style="position:absolute;left:0;text-align:left;margin-left:456pt;margin-top:46.7pt;width:36pt;height:27pt;z-index:251626496" filled="f" stroked="f">
            <v:textbox style="mso-next-textbox:#_x0000_s1029" inset="1mm,2mm,0,0">
              <w:txbxContent>
                <w:p w:rsidR="006F6968" w:rsidRDefault="006F6968">
                  <w:pPr>
                    <w:widowControl/>
                    <w:spacing w:line="240" w:lineRule="auto"/>
                    <w:ind w:left="-142" w:right="-147" w:firstLine="0"/>
                    <w:rPr>
                      <w:sz w:val="28"/>
                    </w:rPr>
                  </w:pPr>
                  <w:r>
                    <w:rPr>
                      <w:sz w:val="28"/>
                    </w:rPr>
                    <w:t>( (3.4)</w:t>
                  </w:r>
                </w:p>
                <w:p w:rsidR="006F6968" w:rsidRDefault="006F6968">
                  <w:pPr>
                    <w:widowControl/>
                    <w:spacing w:line="240" w:lineRule="auto"/>
                    <w:ind w:left="-142" w:right="-147" w:firstLine="0"/>
                    <w:rPr>
                      <w:sz w:val="28"/>
                    </w:rPr>
                  </w:pPr>
                </w:p>
              </w:txbxContent>
            </v:textbox>
          </v:shape>
        </w:pict>
      </w:r>
      <w:r w:rsidR="006F6968" w:rsidRPr="00FA3085">
        <w:rPr>
          <w:sz w:val="28"/>
          <w:szCs w:val="28"/>
        </w:rPr>
        <w:t>Среднегодовая суточная интенсивность движения легковых автомобилей определяется по формуле (5[2]):</w:t>
      </w:r>
    </w:p>
    <w:p w:rsidR="006F6968" w:rsidRPr="00FA3085" w:rsidRDefault="00D67A81" w:rsidP="005977BB">
      <w:pPr>
        <w:widowControl/>
        <w:suppressAutoHyphens/>
        <w:ind w:firstLine="709"/>
        <w:jc w:val="center"/>
        <w:rPr>
          <w:sz w:val="28"/>
          <w:szCs w:val="28"/>
        </w:rPr>
      </w:pPr>
      <w:r>
        <w:rPr>
          <w:position w:val="-14"/>
          <w:sz w:val="28"/>
          <w:szCs w:val="28"/>
        </w:rPr>
        <w:pict>
          <v:shape id="_x0000_i1030" type="#_x0000_t75" style="width:402pt;height:24.75pt">
            <v:imagedata r:id="rId12" o:title=""/>
          </v:shape>
        </w:pict>
      </w:r>
    </w:p>
    <w:p w:rsidR="006F6968" w:rsidRPr="00FA3085" w:rsidRDefault="006F6968" w:rsidP="005977BB">
      <w:pPr>
        <w:widowControl/>
        <w:suppressAutoHyphens/>
        <w:ind w:firstLine="709"/>
        <w:rPr>
          <w:sz w:val="28"/>
          <w:szCs w:val="28"/>
        </w:rPr>
      </w:pPr>
      <w:r w:rsidRPr="00FA3085">
        <w:rPr>
          <w:sz w:val="28"/>
          <w:szCs w:val="28"/>
        </w:rPr>
        <w:t xml:space="preserve">где </w:t>
      </w:r>
      <w:r w:rsidRPr="00FA3085">
        <w:rPr>
          <w:i/>
          <w:iCs/>
          <w:sz w:val="28"/>
          <w:szCs w:val="28"/>
        </w:rPr>
        <w:t>с</w:t>
      </w:r>
      <w:r w:rsidRPr="00FA3085">
        <w:rPr>
          <w:sz w:val="28"/>
          <w:szCs w:val="28"/>
        </w:rPr>
        <w:t xml:space="preserve"> – коэффициент для дорог с расстоянием между населенными пунктами 10-</w:t>
      </w:r>
      <w:smartTag w:uri="urn:schemas-microsoft-com:office:smarttags" w:element="metricconverter">
        <w:smartTagPr>
          <w:attr w:name="ProductID" w:val="25 км"/>
        </w:smartTagPr>
        <w:r w:rsidRPr="00FA3085">
          <w:rPr>
            <w:sz w:val="28"/>
            <w:szCs w:val="28"/>
          </w:rPr>
          <w:t>25 км</w:t>
        </w:r>
      </w:smartTag>
      <w:r w:rsidRPr="00FA3085">
        <w:rPr>
          <w:sz w:val="28"/>
          <w:szCs w:val="28"/>
        </w:rPr>
        <w:t>., равным 0,6.</w:t>
      </w:r>
    </w:p>
    <w:p w:rsidR="006F6968" w:rsidRPr="00FA3085" w:rsidRDefault="006F6968" w:rsidP="005977BB">
      <w:pPr>
        <w:widowControl/>
        <w:numPr>
          <w:ilvl w:val="0"/>
          <w:numId w:val="2"/>
        </w:numPr>
        <w:suppressAutoHyphens/>
        <w:ind w:left="0" w:firstLine="709"/>
        <w:rPr>
          <w:sz w:val="28"/>
          <w:szCs w:val="28"/>
        </w:rPr>
      </w:pPr>
      <w:r w:rsidRPr="00FA3085">
        <w:rPr>
          <w:sz w:val="28"/>
          <w:szCs w:val="28"/>
        </w:rPr>
        <w:t>Среднегодовая суточная интенсивность движения для автобусов определяется по формуле (6[2]):</w:t>
      </w:r>
    </w:p>
    <w:p w:rsidR="006F6968" w:rsidRPr="00FA3085" w:rsidRDefault="00D67A81" w:rsidP="005977BB">
      <w:pPr>
        <w:widowControl/>
        <w:suppressAutoHyphens/>
        <w:ind w:firstLine="709"/>
        <w:jc w:val="center"/>
        <w:rPr>
          <w:sz w:val="28"/>
          <w:szCs w:val="28"/>
        </w:rPr>
      </w:pPr>
      <w:r>
        <w:rPr>
          <w:noProof/>
        </w:rPr>
        <w:pict>
          <v:shape id="_x0000_s1030" type="#_x0000_t202" style="position:absolute;left:0;text-align:left;margin-left:464.55pt;margin-top:2.55pt;width:36pt;height:27pt;z-index:251627520" filled="f" stroked="f">
            <v:textbox style="mso-next-textbox:#_x0000_s1030" inset="1mm,2mm,0,0">
              <w:txbxContent>
                <w:p w:rsidR="006F6968" w:rsidRDefault="006F6968">
                  <w:pPr>
                    <w:widowControl/>
                    <w:spacing w:line="240" w:lineRule="auto"/>
                    <w:ind w:left="-142" w:right="-147" w:firstLine="0"/>
                    <w:rPr>
                      <w:sz w:val="28"/>
                    </w:rPr>
                  </w:pPr>
                  <w:r>
                    <w:rPr>
                      <w:sz w:val="28"/>
                    </w:rPr>
                    <w:t>( (3.</w:t>
                  </w:r>
                  <w:r>
                    <w:rPr>
                      <w:sz w:val="28"/>
                      <w:lang w:val="en-US"/>
                    </w:rPr>
                    <w:t>5</w:t>
                  </w:r>
                  <w:r>
                    <w:rPr>
                      <w:sz w:val="28"/>
                    </w:rPr>
                    <w:t>)</w:t>
                  </w:r>
                </w:p>
                <w:p w:rsidR="006F6968" w:rsidRDefault="006F6968">
                  <w:pPr>
                    <w:widowControl/>
                    <w:spacing w:line="240" w:lineRule="auto"/>
                    <w:ind w:left="-142" w:right="-147" w:firstLine="0"/>
                    <w:rPr>
                      <w:sz w:val="28"/>
                    </w:rPr>
                  </w:pPr>
                </w:p>
              </w:txbxContent>
            </v:textbox>
          </v:shape>
        </w:pict>
      </w:r>
      <w:r>
        <w:rPr>
          <w:position w:val="-14"/>
          <w:sz w:val="28"/>
          <w:szCs w:val="28"/>
        </w:rPr>
        <w:pict>
          <v:shape id="_x0000_i1031" type="#_x0000_t75" style="width:394.5pt;height:24.75pt">
            <v:imagedata r:id="rId13" o:title=""/>
          </v:shape>
        </w:pict>
      </w:r>
    </w:p>
    <w:p w:rsidR="006F6968" w:rsidRPr="00FA3085" w:rsidRDefault="006F6968" w:rsidP="005977BB">
      <w:pPr>
        <w:widowControl/>
        <w:suppressAutoHyphens/>
        <w:ind w:firstLine="709"/>
        <w:rPr>
          <w:sz w:val="28"/>
          <w:szCs w:val="28"/>
        </w:rPr>
      </w:pPr>
      <w:r w:rsidRPr="00FA3085">
        <w:rPr>
          <w:sz w:val="28"/>
          <w:szCs w:val="28"/>
        </w:rPr>
        <w:t xml:space="preserve">где </w:t>
      </w:r>
      <w:r w:rsidRPr="00FA3085">
        <w:rPr>
          <w:i/>
          <w:iCs/>
          <w:sz w:val="28"/>
          <w:szCs w:val="28"/>
          <w:lang w:val="en-US"/>
        </w:rPr>
        <w:t>d</w:t>
      </w:r>
      <w:r w:rsidRPr="00FA3085">
        <w:rPr>
          <w:sz w:val="28"/>
          <w:szCs w:val="28"/>
        </w:rPr>
        <w:t xml:space="preserve"> – коэффициент для дорог с расстоянием между населенными пунктами 10-</w:t>
      </w:r>
      <w:smartTag w:uri="urn:schemas-microsoft-com:office:smarttags" w:element="metricconverter">
        <w:smartTagPr>
          <w:attr w:name="ProductID" w:val="25 км"/>
        </w:smartTagPr>
        <w:r w:rsidRPr="00FA3085">
          <w:rPr>
            <w:sz w:val="28"/>
            <w:szCs w:val="28"/>
          </w:rPr>
          <w:t>25 км</w:t>
        </w:r>
      </w:smartTag>
      <w:r w:rsidRPr="00FA3085">
        <w:rPr>
          <w:sz w:val="28"/>
          <w:szCs w:val="28"/>
        </w:rPr>
        <w:t>., равным 0,10.</w:t>
      </w:r>
    </w:p>
    <w:p w:rsidR="006F6968" w:rsidRPr="00FA3085" w:rsidRDefault="006F6968" w:rsidP="005977BB">
      <w:pPr>
        <w:widowControl/>
        <w:numPr>
          <w:ilvl w:val="0"/>
          <w:numId w:val="2"/>
        </w:numPr>
        <w:suppressAutoHyphens/>
        <w:ind w:left="0" w:firstLine="709"/>
        <w:rPr>
          <w:sz w:val="28"/>
          <w:szCs w:val="28"/>
        </w:rPr>
      </w:pPr>
      <w:r w:rsidRPr="00FA3085">
        <w:rPr>
          <w:sz w:val="28"/>
          <w:szCs w:val="28"/>
        </w:rPr>
        <w:t>Среднегодовая суточная интенсивность движения определяется по формуле(2[2]):</w:t>
      </w:r>
    </w:p>
    <w:p w:rsidR="006F6968" w:rsidRPr="00FA3085" w:rsidRDefault="00D67A81" w:rsidP="005977BB">
      <w:pPr>
        <w:widowControl/>
        <w:suppressAutoHyphens/>
        <w:ind w:firstLine="709"/>
        <w:jc w:val="center"/>
        <w:rPr>
          <w:sz w:val="28"/>
          <w:szCs w:val="28"/>
          <w:lang w:val="en-US"/>
        </w:rPr>
      </w:pPr>
      <w:r>
        <w:rPr>
          <w:noProof/>
        </w:rPr>
        <w:pict>
          <v:shape id="_x0000_s1031" type="#_x0000_t202" style="position:absolute;left:0;text-align:left;margin-left:444.25pt;margin-top:27.75pt;width:36pt;height:27pt;z-index:251628544" filled="f" stroked="f">
            <v:textbox style="mso-next-textbox:#_x0000_s1031" inset="1mm,2mm,0,0">
              <w:txbxContent>
                <w:p w:rsidR="006F6968" w:rsidRDefault="006F6968">
                  <w:pPr>
                    <w:widowControl/>
                    <w:spacing w:line="240" w:lineRule="auto"/>
                    <w:ind w:left="-142" w:right="-147" w:firstLine="0"/>
                    <w:rPr>
                      <w:sz w:val="28"/>
                    </w:rPr>
                  </w:pPr>
                  <w:r>
                    <w:rPr>
                      <w:sz w:val="28"/>
                    </w:rPr>
                    <w:t>( (3.</w:t>
                  </w:r>
                  <w:r>
                    <w:rPr>
                      <w:sz w:val="28"/>
                      <w:lang w:val="en-US"/>
                    </w:rPr>
                    <w:t>6</w:t>
                  </w:r>
                  <w:r>
                    <w:rPr>
                      <w:sz w:val="28"/>
                    </w:rPr>
                    <w:t>)</w:t>
                  </w:r>
                </w:p>
                <w:p w:rsidR="006F6968" w:rsidRDefault="006F6968">
                  <w:pPr>
                    <w:widowControl/>
                    <w:spacing w:line="240" w:lineRule="auto"/>
                    <w:ind w:left="-142" w:right="-147" w:firstLine="0"/>
                    <w:rPr>
                      <w:sz w:val="28"/>
                    </w:rPr>
                  </w:pPr>
                </w:p>
              </w:txbxContent>
            </v:textbox>
          </v:shape>
        </w:pict>
      </w:r>
      <w:r>
        <w:rPr>
          <w:position w:val="-14"/>
          <w:sz w:val="28"/>
          <w:szCs w:val="28"/>
          <w:lang w:val="en-US"/>
        </w:rPr>
        <w:pict>
          <v:shape id="_x0000_i1032" type="#_x0000_t75" style="width:250.5pt;height:25.5pt">
            <v:imagedata r:id="rId14" o:title=""/>
          </v:shape>
        </w:pict>
      </w:r>
    </w:p>
    <w:p w:rsidR="006F6968" w:rsidRPr="00FA3085" w:rsidRDefault="00D67A81" w:rsidP="005977BB">
      <w:pPr>
        <w:widowControl/>
        <w:tabs>
          <w:tab w:val="left" w:pos="709"/>
        </w:tabs>
        <w:suppressAutoHyphens/>
        <w:ind w:firstLine="709"/>
        <w:jc w:val="center"/>
        <w:rPr>
          <w:sz w:val="28"/>
          <w:szCs w:val="28"/>
        </w:rPr>
      </w:pPr>
      <w:r>
        <w:rPr>
          <w:position w:val="-10"/>
          <w:sz w:val="28"/>
          <w:szCs w:val="28"/>
          <w:lang w:val="en-US"/>
        </w:rPr>
        <w:pict>
          <v:shape id="_x0000_i1033" type="#_x0000_t75" style="width:283.5pt;height:21pt">
            <v:imagedata r:id="rId15" o:title=""/>
          </v:shape>
        </w:pict>
      </w:r>
    </w:p>
    <w:p w:rsidR="00FA3085" w:rsidRDefault="00FA3085" w:rsidP="005977BB">
      <w:pPr>
        <w:widowControl/>
        <w:suppressAutoHyphens/>
        <w:ind w:firstLine="709"/>
        <w:rPr>
          <w:sz w:val="28"/>
          <w:szCs w:val="28"/>
        </w:rPr>
      </w:pPr>
    </w:p>
    <w:p w:rsidR="006F6968" w:rsidRPr="00FA3085" w:rsidRDefault="006F6968" w:rsidP="005977BB">
      <w:pPr>
        <w:widowControl/>
        <w:suppressAutoHyphens/>
        <w:ind w:firstLine="709"/>
        <w:rPr>
          <w:b/>
          <w:bCs/>
          <w:sz w:val="28"/>
          <w:szCs w:val="28"/>
        </w:rPr>
      </w:pPr>
      <w:r w:rsidRPr="00FA3085">
        <w:rPr>
          <w:sz w:val="28"/>
          <w:szCs w:val="28"/>
        </w:rPr>
        <w:t xml:space="preserve">Таблица 3.3 - </w:t>
      </w:r>
      <w:r w:rsidRPr="00FA3085">
        <w:rPr>
          <w:b/>
          <w:bCs/>
          <w:sz w:val="28"/>
          <w:szCs w:val="28"/>
        </w:rPr>
        <w:t>Данные для расчета фактической и приведенной интенсивности движения</w:t>
      </w:r>
    </w:p>
    <w:tbl>
      <w:tblPr>
        <w:tblW w:w="9718" w:type="dxa"/>
        <w:jc w:val="center"/>
        <w:tblCellMar>
          <w:left w:w="0" w:type="dxa"/>
          <w:right w:w="0" w:type="dxa"/>
        </w:tblCellMar>
        <w:tblLook w:val="0000" w:firstRow="0" w:lastRow="0" w:firstColumn="0" w:lastColumn="0" w:noHBand="0" w:noVBand="0"/>
      </w:tblPr>
      <w:tblGrid>
        <w:gridCol w:w="2701"/>
        <w:gridCol w:w="2457"/>
        <w:gridCol w:w="2341"/>
        <w:gridCol w:w="2219"/>
      </w:tblGrid>
      <w:tr w:rsidR="006F6968" w:rsidRPr="00FA3085" w:rsidTr="00FA3085">
        <w:trPr>
          <w:cantSplit/>
          <w:trHeight w:val="483"/>
          <w:jc w:val="center"/>
        </w:trPr>
        <w:tc>
          <w:tcPr>
            <w:tcW w:w="270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Тип или марка автомобиля</w:t>
            </w:r>
          </w:p>
        </w:tc>
        <w:tc>
          <w:tcPr>
            <w:tcW w:w="245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Средняя суточная интенсивность движения</w:t>
            </w:r>
          </w:p>
        </w:tc>
        <w:tc>
          <w:tcPr>
            <w:tcW w:w="234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Коэффициент приведения</w:t>
            </w:r>
          </w:p>
        </w:tc>
        <w:tc>
          <w:tcPr>
            <w:tcW w:w="221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Приведенная средняя суточная интенсивность движения</w:t>
            </w:r>
          </w:p>
        </w:tc>
      </w:tr>
      <w:tr w:rsidR="006F6968" w:rsidRPr="00FA3085" w:rsidTr="00FA3085">
        <w:trPr>
          <w:cantSplit/>
          <w:trHeight w:val="483"/>
          <w:jc w:val="center"/>
        </w:trPr>
        <w:tc>
          <w:tcPr>
            <w:tcW w:w="2701" w:type="dxa"/>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5977BB">
            <w:pPr>
              <w:widowControl/>
              <w:suppressAutoHyphens/>
              <w:ind w:firstLine="709"/>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5977BB">
            <w:pPr>
              <w:widowControl/>
              <w:suppressAutoHyphens/>
              <w:ind w:firstLine="709"/>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5977BB">
            <w:pPr>
              <w:widowControl/>
              <w:suppressAutoHyphens/>
              <w:ind w:firstLine="709"/>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5977BB">
            <w:pPr>
              <w:widowControl/>
              <w:suppressAutoHyphens/>
              <w:ind w:firstLine="709"/>
              <w:rPr>
                <w:sz w:val="20"/>
              </w:rPr>
            </w:pPr>
          </w:p>
        </w:tc>
      </w:tr>
      <w:tr w:rsidR="006F6968" w:rsidRPr="00FA3085" w:rsidTr="00FA3085">
        <w:trPr>
          <w:cantSplit/>
          <w:trHeight w:val="483"/>
          <w:jc w:val="center"/>
        </w:trPr>
        <w:tc>
          <w:tcPr>
            <w:tcW w:w="2701" w:type="dxa"/>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5977BB">
            <w:pPr>
              <w:widowControl/>
              <w:suppressAutoHyphens/>
              <w:ind w:firstLine="709"/>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5977BB">
            <w:pPr>
              <w:widowControl/>
              <w:suppressAutoHyphens/>
              <w:ind w:firstLine="709"/>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5977BB">
            <w:pPr>
              <w:widowControl/>
              <w:suppressAutoHyphens/>
              <w:ind w:firstLine="709"/>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5977BB">
            <w:pPr>
              <w:widowControl/>
              <w:suppressAutoHyphens/>
              <w:ind w:firstLine="709"/>
              <w:rPr>
                <w:sz w:val="20"/>
              </w:rPr>
            </w:pPr>
          </w:p>
        </w:tc>
      </w:tr>
      <w:tr w:rsidR="006F6968" w:rsidRPr="00FA3085" w:rsidTr="00FA3085">
        <w:trPr>
          <w:trHeight w:val="530"/>
          <w:jc w:val="center"/>
        </w:trPr>
        <w:tc>
          <w:tcPr>
            <w:tcW w:w="2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u w:val="single"/>
              </w:rPr>
            </w:pPr>
            <w:r w:rsidRPr="00FA3085">
              <w:rPr>
                <w:sz w:val="20"/>
                <w:u w:val="single"/>
              </w:rPr>
              <w:t>Грузовые автомобили</w:t>
            </w:r>
          </w:p>
        </w:tc>
        <w:tc>
          <w:tcPr>
            <w:tcW w:w="2457" w:type="dxa"/>
            <w:tcBorders>
              <w:top w:val="single" w:sz="4" w:space="0" w:color="auto"/>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c>
          <w:tcPr>
            <w:tcW w:w="2341" w:type="dxa"/>
            <w:tcBorders>
              <w:top w:val="nil"/>
              <w:left w:val="nil"/>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c>
          <w:tcPr>
            <w:tcW w:w="2219" w:type="dxa"/>
            <w:tcBorders>
              <w:top w:val="single" w:sz="4" w:space="0" w:color="auto"/>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r>
      <w:tr w:rsidR="006F6968" w:rsidRPr="00FA3085" w:rsidTr="00FA3085">
        <w:trPr>
          <w:trHeight w:val="373"/>
          <w:jc w:val="center"/>
        </w:trPr>
        <w:tc>
          <w:tcPr>
            <w:tcW w:w="2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1. МАЗ-5335</w:t>
            </w:r>
          </w:p>
        </w:tc>
        <w:tc>
          <w:tcPr>
            <w:tcW w:w="2457"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247</w:t>
            </w:r>
          </w:p>
        </w:tc>
        <w:tc>
          <w:tcPr>
            <w:tcW w:w="2341" w:type="dxa"/>
            <w:tcBorders>
              <w:top w:val="nil"/>
              <w:left w:val="nil"/>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2,5</w:t>
            </w:r>
          </w:p>
        </w:tc>
        <w:tc>
          <w:tcPr>
            <w:tcW w:w="2219"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618</w:t>
            </w:r>
          </w:p>
        </w:tc>
      </w:tr>
      <w:tr w:rsidR="006F6968" w:rsidRPr="00FA3085" w:rsidTr="00FA3085">
        <w:trPr>
          <w:trHeight w:val="373"/>
          <w:jc w:val="center"/>
        </w:trPr>
        <w:tc>
          <w:tcPr>
            <w:tcW w:w="2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2. ЗИЛ-130</w:t>
            </w:r>
          </w:p>
        </w:tc>
        <w:tc>
          <w:tcPr>
            <w:tcW w:w="2457"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124</w:t>
            </w:r>
          </w:p>
        </w:tc>
        <w:tc>
          <w:tcPr>
            <w:tcW w:w="2341" w:type="dxa"/>
            <w:tcBorders>
              <w:top w:val="nil"/>
              <w:left w:val="nil"/>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2.0</w:t>
            </w:r>
          </w:p>
        </w:tc>
        <w:tc>
          <w:tcPr>
            <w:tcW w:w="2219"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248</w:t>
            </w:r>
          </w:p>
        </w:tc>
      </w:tr>
      <w:tr w:rsidR="006F6968" w:rsidRPr="00FA3085" w:rsidTr="00FA3085">
        <w:trPr>
          <w:trHeight w:val="373"/>
          <w:jc w:val="center"/>
        </w:trPr>
        <w:tc>
          <w:tcPr>
            <w:tcW w:w="2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4. ГАЗ-52-04</w:t>
            </w:r>
          </w:p>
        </w:tc>
        <w:tc>
          <w:tcPr>
            <w:tcW w:w="2457"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124</w:t>
            </w:r>
          </w:p>
        </w:tc>
        <w:tc>
          <w:tcPr>
            <w:tcW w:w="2341" w:type="dxa"/>
            <w:tcBorders>
              <w:top w:val="nil"/>
              <w:left w:val="nil"/>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1.6</w:t>
            </w:r>
          </w:p>
        </w:tc>
        <w:tc>
          <w:tcPr>
            <w:tcW w:w="2219"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198</w:t>
            </w:r>
          </w:p>
        </w:tc>
      </w:tr>
      <w:tr w:rsidR="006F6968" w:rsidRPr="00FA3085" w:rsidTr="00FA3085">
        <w:trPr>
          <w:trHeight w:val="373"/>
          <w:jc w:val="center"/>
        </w:trPr>
        <w:tc>
          <w:tcPr>
            <w:tcW w:w="2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6. ЗИЛ-133 ГЯ</w:t>
            </w:r>
          </w:p>
        </w:tc>
        <w:tc>
          <w:tcPr>
            <w:tcW w:w="2457"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124</w:t>
            </w:r>
          </w:p>
        </w:tc>
        <w:tc>
          <w:tcPr>
            <w:tcW w:w="2341" w:type="dxa"/>
            <w:tcBorders>
              <w:top w:val="nil"/>
              <w:left w:val="nil"/>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2.7</w:t>
            </w:r>
          </w:p>
        </w:tc>
        <w:tc>
          <w:tcPr>
            <w:tcW w:w="2219"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335</w:t>
            </w:r>
          </w:p>
        </w:tc>
      </w:tr>
      <w:tr w:rsidR="006F6968" w:rsidRPr="00FA3085" w:rsidTr="00FA3085">
        <w:trPr>
          <w:trHeight w:val="373"/>
          <w:jc w:val="center"/>
        </w:trPr>
        <w:tc>
          <w:tcPr>
            <w:tcW w:w="2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u w:val="single"/>
              </w:rPr>
            </w:pPr>
            <w:r w:rsidRPr="00FA3085">
              <w:rPr>
                <w:sz w:val="20"/>
                <w:u w:val="single"/>
              </w:rPr>
              <w:t>Автомобили выполняющие мелкие перевозки</w:t>
            </w:r>
            <w:r w:rsidRPr="00FA3085">
              <w:rPr>
                <w:sz w:val="20"/>
              </w:rPr>
              <w:t xml:space="preserve"> ГАЗ-52-04</w:t>
            </w:r>
          </w:p>
        </w:tc>
        <w:tc>
          <w:tcPr>
            <w:tcW w:w="2457"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155</w:t>
            </w:r>
          </w:p>
        </w:tc>
        <w:tc>
          <w:tcPr>
            <w:tcW w:w="2341" w:type="dxa"/>
            <w:tcBorders>
              <w:top w:val="nil"/>
              <w:left w:val="nil"/>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1,56</w:t>
            </w:r>
          </w:p>
        </w:tc>
        <w:tc>
          <w:tcPr>
            <w:tcW w:w="2219"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242</w:t>
            </w:r>
          </w:p>
        </w:tc>
      </w:tr>
      <w:tr w:rsidR="006F6968" w:rsidRPr="00FA3085" w:rsidTr="00FA3085">
        <w:trPr>
          <w:trHeight w:val="373"/>
          <w:jc w:val="center"/>
        </w:trPr>
        <w:tc>
          <w:tcPr>
            <w:tcW w:w="2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u w:val="single"/>
              </w:rPr>
            </w:pPr>
            <w:r w:rsidRPr="00FA3085">
              <w:rPr>
                <w:sz w:val="20"/>
                <w:u w:val="single"/>
              </w:rPr>
              <w:t>Легковые автомобили</w:t>
            </w:r>
          </w:p>
        </w:tc>
        <w:tc>
          <w:tcPr>
            <w:tcW w:w="2457"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483</w:t>
            </w:r>
          </w:p>
        </w:tc>
        <w:tc>
          <w:tcPr>
            <w:tcW w:w="2341" w:type="dxa"/>
            <w:tcBorders>
              <w:top w:val="nil"/>
              <w:left w:val="nil"/>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1,0</w:t>
            </w:r>
          </w:p>
        </w:tc>
        <w:tc>
          <w:tcPr>
            <w:tcW w:w="2219"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483</w:t>
            </w:r>
          </w:p>
        </w:tc>
      </w:tr>
      <w:tr w:rsidR="006F6968" w:rsidRPr="00FA3085" w:rsidTr="00FA3085">
        <w:trPr>
          <w:trHeight w:val="264"/>
          <w:jc w:val="center"/>
        </w:trPr>
        <w:tc>
          <w:tcPr>
            <w:tcW w:w="2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u w:val="single"/>
              </w:rPr>
              <w:t>Автобусы</w:t>
            </w:r>
            <w:r w:rsidRPr="00FA3085">
              <w:rPr>
                <w:sz w:val="20"/>
              </w:rPr>
              <w:t xml:space="preserve"> </w:t>
            </w:r>
          </w:p>
          <w:p w:rsidR="006F6968" w:rsidRPr="00FA3085" w:rsidRDefault="006F6968" w:rsidP="005977BB">
            <w:pPr>
              <w:widowControl/>
              <w:suppressAutoHyphens/>
              <w:ind w:firstLine="709"/>
              <w:jc w:val="center"/>
              <w:rPr>
                <w:sz w:val="20"/>
                <w:u w:val="single"/>
              </w:rPr>
            </w:pPr>
            <w:r w:rsidRPr="00FA3085">
              <w:rPr>
                <w:sz w:val="20"/>
              </w:rPr>
              <w:t>«Икарус-250»</w:t>
            </w:r>
          </w:p>
        </w:tc>
        <w:tc>
          <w:tcPr>
            <w:tcW w:w="2457"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81</w:t>
            </w:r>
          </w:p>
        </w:tc>
        <w:tc>
          <w:tcPr>
            <w:tcW w:w="2341" w:type="dxa"/>
            <w:tcBorders>
              <w:top w:val="nil"/>
              <w:left w:val="nil"/>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3,5</w:t>
            </w:r>
          </w:p>
        </w:tc>
        <w:tc>
          <w:tcPr>
            <w:tcW w:w="2219"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283</w:t>
            </w:r>
          </w:p>
        </w:tc>
      </w:tr>
      <w:tr w:rsidR="006F6968" w:rsidRPr="00FA3085" w:rsidTr="00FA3085">
        <w:trPr>
          <w:trHeight w:val="264"/>
          <w:jc w:val="center"/>
        </w:trPr>
        <w:tc>
          <w:tcPr>
            <w:tcW w:w="2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Спецавтомобили</w:t>
            </w:r>
          </w:p>
        </w:tc>
        <w:tc>
          <w:tcPr>
            <w:tcW w:w="2457"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31</w:t>
            </w:r>
          </w:p>
        </w:tc>
        <w:tc>
          <w:tcPr>
            <w:tcW w:w="2341" w:type="dxa"/>
            <w:tcBorders>
              <w:top w:val="nil"/>
              <w:left w:val="nil"/>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2,67</w:t>
            </w:r>
          </w:p>
        </w:tc>
        <w:tc>
          <w:tcPr>
            <w:tcW w:w="2219" w:type="dxa"/>
            <w:tcBorders>
              <w:top w:val="nil"/>
              <w:left w:val="nil"/>
              <w:bottom w:val="nil"/>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83</w:t>
            </w:r>
          </w:p>
        </w:tc>
      </w:tr>
      <w:tr w:rsidR="006F6968" w:rsidRPr="00FA3085" w:rsidTr="00FA3085">
        <w:trPr>
          <w:trHeight w:val="264"/>
          <w:jc w:val="center"/>
        </w:trPr>
        <w:tc>
          <w:tcPr>
            <w:tcW w:w="2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c>
          <w:tcPr>
            <w:tcW w:w="2457" w:type="dxa"/>
            <w:tcBorders>
              <w:top w:val="nil"/>
              <w:left w:val="nil"/>
              <w:bottom w:val="single" w:sz="4" w:space="0" w:color="auto"/>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1369</w:t>
            </w:r>
          </w:p>
        </w:tc>
        <w:tc>
          <w:tcPr>
            <w:tcW w:w="2341"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p>
        </w:tc>
        <w:tc>
          <w:tcPr>
            <w:tcW w:w="2219" w:type="dxa"/>
            <w:tcBorders>
              <w:top w:val="nil"/>
              <w:left w:val="nil"/>
              <w:bottom w:val="single" w:sz="4" w:space="0" w:color="auto"/>
              <w:right w:val="single" w:sz="4" w:space="0" w:color="000000"/>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2490</w:t>
            </w:r>
          </w:p>
        </w:tc>
      </w:tr>
    </w:tbl>
    <w:p w:rsidR="006F6968" w:rsidRPr="00FA3085" w:rsidRDefault="006F6968" w:rsidP="005977BB">
      <w:pPr>
        <w:widowControl/>
        <w:suppressAutoHyphens/>
        <w:ind w:firstLine="709"/>
        <w:rPr>
          <w:sz w:val="28"/>
          <w:szCs w:val="28"/>
        </w:rPr>
      </w:pPr>
    </w:p>
    <w:p w:rsidR="006F6968" w:rsidRPr="00FA3085" w:rsidRDefault="00D67A81" w:rsidP="005977BB">
      <w:pPr>
        <w:widowControl/>
        <w:numPr>
          <w:ilvl w:val="0"/>
          <w:numId w:val="2"/>
        </w:numPr>
        <w:suppressAutoHyphens/>
        <w:ind w:left="0" w:firstLine="709"/>
        <w:rPr>
          <w:sz w:val="28"/>
          <w:szCs w:val="28"/>
        </w:rPr>
      </w:pPr>
      <w:r>
        <w:rPr>
          <w:noProof/>
        </w:rPr>
        <w:pict>
          <v:shape id="_x0000_s1032" type="#_x0000_t202" style="position:absolute;left:0;text-align:left;margin-left:458.85pt;margin-top:39.05pt;width:36pt;height:27pt;z-index:251629568" filled="f" stroked="f">
            <v:textbox inset="1mm,2mm,0,0">
              <w:txbxContent>
                <w:p w:rsidR="006F6968" w:rsidRDefault="006F6968">
                  <w:pPr>
                    <w:widowControl/>
                    <w:spacing w:line="240" w:lineRule="auto"/>
                    <w:ind w:left="-142" w:right="-147" w:firstLine="0"/>
                    <w:rPr>
                      <w:sz w:val="28"/>
                    </w:rPr>
                  </w:pPr>
                  <w:r>
                    <w:rPr>
                      <w:sz w:val="28"/>
                    </w:rPr>
                    <w:t>( (3.</w:t>
                  </w:r>
                  <w:r>
                    <w:rPr>
                      <w:sz w:val="28"/>
                      <w:lang w:val="en-US"/>
                    </w:rPr>
                    <w:t>7</w:t>
                  </w:r>
                  <w:r>
                    <w:rPr>
                      <w:sz w:val="28"/>
                    </w:rPr>
                    <w:t>)</w:t>
                  </w:r>
                </w:p>
                <w:p w:rsidR="006F6968" w:rsidRDefault="006F6968">
                  <w:pPr>
                    <w:widowControl/>
                    <w:spacing w:line="240" w:lineRule="auto"/>
                    <w:ind w:left="-142" w:right="-147" w:firstLine="0"/>
                    <w:rPr>
                      <w:sz w:val="28"/>
                    </w:rPr>
                  </w:pPr>
                </w:p>
              </w:txbxContent>
            </v:textbox>
          </v:shape>
        </w:pict>
      </w:r>
      <w:r w:rsidR="006F6968" w:rsidRPr="00FA3085">
        <w:rPr>
          <w:sz w:val="28"/>
          <w:szCs w:val="28"/>
        </w:rPr>
        <w:t>Перспективная интенсивность движения на 20 лет определяется по формуле(8[2]):</w:t>
      </w:r>
    </w:p>
    <w:p w:rsidR="006F6968" w:rsidRPr="00FA3085" w:rsidRDefault="00D67A81" w:rsidP="005977BB">
      <w:pPr>
        <w:widowControl/>
        <w:suppressAutoHyphens/>
        <w:ind w:firstLine="709"/>
        <w:jc w:val="center"/>
        <w:rPr>
          <w:sz w:val="28"/>
          <w:szCs w:val="28"/>
        </w:rPr>
      </w:pPr>
      <w:r>
        <w:rPr>
          <w:position w:val="-14"/>
          <w:sz w:val="28"/>
          <w:szCs w:val="28"/>
        </w:rPr>
        <w:pict>
          <v:shape id="_x0000_i1034" type="#_x0000_t75" style="width:4in;height:25.5pt">
            <v:imagedata r:id="rId16" o:title=""/>
          </v:shape>
        </w:pict>
      </w:r>
    </w:p>
    <w:p w:rsidR="006F6968" w:rsidRPr="00FA3085" w:rsidRDefault="006F6968" w:rsidP="005977BB">
      <w:pPr>
        <w:widowControl/>
        <w:suppressAutoHyphens/>
        <w:ind w:firstLine="709"/>
        <w:rPr>
          <w:sz w:val="28"/>
          <w:szCs w:val="28"/>
        </w:rPr>
      </w:pPr>
      <w:r w:rsidRPr="00FA3085">
        <w:rPr>
          <w:sz w:val="28"/>
          <w:szCs w:val="28"/>
        </w:rPr>
        <w:t xml:space="preserve">где </w:t>
      </w:r>
      <w:r w:rsidRPr="00FA3085">
        <w:rPr>
          <w:i/>
          <w:iCs/>
          <w:sz w:val="28"/>
          <w:szCs w:val="28"/>
          <w:lang w:val="en-US"/>
        </w:rPr>
        <w:t>N</w:t>
      </w:r>
      <w:r w:rsidRPr="00FA3085">
        <w:rPr>
          <w:sz w:val="28"/>
          <w:szCs w:val="28"/>
        </w:rPr>
        <w:t xml:space="preserve"> – интенсивность движения транспортных средств в исходном году, приведенная к расчетному легковому автомобилю , </w:t>
      </w:r>
      <w:r w:rsidR="00D67A81">
        <w:rPr>
          <w:position w:val="-14"/>
          <w:sz w:val="28"/>
          <w:szCs w:val="28"/>
        </w:rPr>
        <w:pict>
          <v:shape id="_x0000_i1035" type="#_x0000_t75" style="width:21pt;height:18.75pt">
            <v:imagedata r:id="rId17" o:title=""/>
          </v:shape>
        </w:pict>
      </w:r>
      <w:r w:rsidRPr="00FA3085">
        <w:rPr>
          <w:sz w:val="28"/>
          <w:szCs w:val="28"/>
        </w:rPr>
        <w:t xml:space="preserve">=2490авт./сут; </w:t>
      </w:r>
      <w:r w:rsidR="00D67A81">
        <w:rPr>
          <w:position w:val="-12"/>
          <w:sz w:val="28"/>
          <w:szCs w:val="28"/>
        </w:rPr>
        <w:pict>
          <v:shape id="_x0000_i1036" type="#_x0000_t75" style="width:20.25pt;height:18.75pt">
            <v:imagedata r:id="rId18" o:title=""/>
          </v:shape>
        </w:pict>
      </w:r>
      <w:r w:rsidRPr="00FA3085">
        <w:rPr>
          <w:sz w:val="28"/>
          <w:szCs w:val="28"/>
        </w:rPr>
        <w:t xml:space="preserve"> – коэффициент прироста интенсивности движения, </w:t>
      </w:r>
      <w:r w:rsidR="00D67A81">
        <w:rPr>
          <w:position w:val="-12"/>
          <w:sz w:val="28"/>
          <w:szCs w:val="28"/>
        </w:rPr>
        <w:pict>
          <v:shape id="_x0000_i1037" type="#_x0000_t75" style="width:20.25pt;height:18.75pt">
            <v:imagedata r:id="rId18" o:title=""/>
          </v:shape>
        </w:pict>
      </w:r>
      <w:r w:rsidRPr="00FA3085">
        <w:rPr>
          <w:sz w:val="28"/>
          <w:szCs w:val="28"/>
        </w:rPr>
        <w:t>=1.46</w:t>
      </w:r>
    </w:p>
    <w:p w:rsidR="006F6968" w:rsidRPr="00FA3085" w:rsidRDefault="006F6968" w:rsidP="005977BB">
      <w:pPr>
        <w:widowControl/>
        <w:numPr>
          <w:ilvl w:val="0"/>
          <w:numId w:val="2"/>
        </w:numPr>
        <w:suppressAutoHyphens/>
        <w:ind w:left="0" w:firstLine="709"/>
        <w:rPr>
          <w:sz w:val="28"/>
          <w:szCs w:val="28"/>
        </w:rPr>
      </w:pPr>
      <w:r w:rsidRPr="00FA3085">
        <w:rPr>
          <w:sz w:val="28"/>
          <w:szCs w:val="28"/>
        </w:rPr>
        <w:t>Расчетная часовая интенсивность движения определяется по формуле (9[2]):</w:t>
      </w:r>
    </w:p>
    <w:p w:rsidR="006F6968" w:rsidRPr="00FA3085" w:rsidRDefault="00D67A81" w:rsidP="005977BB">
      <w:pPr>
        <w:widowControl/>
        <w:suppressAutoHyphens/>
        <w:ind w:firstLine="709"/>
        <w:jc w:val="center"/>
        <w:rPr>
          <w:sz w:val="28"/>
          <w:szCs w:val="28"/>
          <w:lang w:val="en-US"/>
        </w:rPr>
      </w:pPr>
      <w:r>
        <w:rPr>
          <w:noProof/>
        </w:rPr>
        <w:pict>
          <v:shape id="_x0000_s1033" type="#_x0000_t202" style="position:absolute;left:0;text-align:left;margin-left:458.85pt;margin-top:0;width:36pt;height:27pt;z-index:251630592" filled="f" stroked="f">
            <v:textbox inset="1mm,2mm,0,0">
              <w:txbxContent>
                <w:p w:rsidR="006F6968" w:rsidRDefault="006F6968">
                  <w:pPr>
                    <w:widowControl/>
                    <w:spacing w:line="240" w:lineRule="auto"/>
                    <w:ind w:left="-142" w:right="-147" w:firstLine="0"/>
                    <w:rPr>
                      <w:sz w:val="28"/>
                    </w:rPr>
                  </w:pPr>
                  <w:r>
                    <w:rPr>
                      <w:sz w:val="28"/>
                    </w:rPr>
                    <w:t>( (3.</w:t>
                  </w:r>
                  <w:r>
                    <w:rPr>
                      <w:sz w:val="28"/>
                      <w:lang w:val="en-US"/>
                    </w:rPr>
                    <w:t>8</w:t>
                  </w:r>
                  <w:r>
                    <w:rPr>
                      <w:sz w:val="28"/>
                    </w:rPr>
                    <w:t>)</w:t>
                  </w:r>
                </w:p>
                <w:p w:rsidR="006F6968" w:rsidRDefault="006F6968">
                  <w:pPr>
                    <w:widowControl/>
                    <w:spacing w:line="240" w:lineRule="auto"/>
                    <w:ind w:left="-142" w:right="-147" w:firstLine="0"/>
                    <w:rPr>
                      <w:sz w:val="28"/>
                    </w:rPr>
                  </w:pPr>
                </w:p>
              </w:txbxContent>
            </v:textbox>
          </v:shape>
        </w:pict>
      </w:r>
      <w:r>
        <w:rPr>
          <w:position w:val="-12"/>
          <w:sz w:val="28"/>
          <w:szCs w:val="28"/>
        </w:rPr>
        <w:pict>
          <v:shape id="_x0000_i1038" type="#_x0000_t75" style="width:255.75pt;height:23.25pt">
            <v:imagedata r:id="rId19" o:title=""/>
          </v:shape>
        </w:pict>
      </w:r>
    </w:p>
    <w:p w:rsidR="006F6968" w:rsidRPr="00FA3085" w:rsidRDefault="006F6968" w:rsidP="005977BB">
      <w:pPr>
        <w:widowControl/>
        <w:suppressAutoHyphens/>
        <w:ind w:firstLine="709"/>
        <w:rPr>
          <w:sz w:val="28"/>
          <w:szCs w:val="28"/>
        </w:rPr>
      </w:pPr>
      <w:r w:rsidRPr="00FA3085">
        <w:rPr>
          <w:sz w:val="28"/>
          <w:szCs w:val="28"/>
        </w:rPr>
        <w:t xml:space="preserve">где </w:t>
      </w:r>
      <w:r w:rsidR="00D67A81">
        <w:rPr>
          <w:position w:val="-10"/>
          <w:sz w:val="28"/>
          <w:szCs w:val="28"/>
        </w:rPr>
        <w:pict>
          <v:shape id="_x0000_i1039" type="#_x0000_t75" style="width:12pt;height:17.25pt">
            <v:imagedata r:id="rId20" o:title=""/>
          </v:shape>
        </w:pict>
      </w:r>
      <w:r w:rsidRPr="00FA3085">
        <w:rPr>
          <w:sz w:val="28"/>
          <w:szCs w:val="28"/>
        </w:rPr>
        <w:t xml:space="preserve"> – коэффициент перехода от суточной к часовой интенсивности движения, </w:t>
      </w:r>
      <w:r w:rsidR="00D67A81">
        <w:rPr>
          <w:position w:val="-10"/>
          <w:sz w:val="28"/>
          <w:szCs w:val="28"/>
        </w:rPr>
        <w:pict>
          <v:shape id="_x0000_i1040" type="#_x0000_t75" style="width:12pt;height:17.25pt">
            <v:imagedata r:id="rId20" o:title=""/>
          </v:shape>
        </w:pict>
      </w:r>
      <w:r w:rsidRPr="00FA3085">
        <w:rPr>
          <w:sz w:val="28"/>
          <w:szCs w:val="28"/>
        </w:rPr>
        <w:t>=0,1.</w:t>
      </w:r>
    </w:p>
    <w:p w:rsidR="006F6968" w:rsidRPr="00FA3085" w:rsidRDefault="006F6968" w:rsidP="005977BB">
      <w:pPr>
        <w:pStyle w:val="7"/>
        <w:tabs>
          <w:tab w:val="clear" w:pos="426"/>
          <w:tab w:val="left" w:pos="708"/>
        </w:tabs>
        <w:suppressAutoHyphens/>
        <w:ind w:right="0" w:firstLine="709"/>
        <w:rPr>
          <w:rFonts w:ascii="Times New Roman" w:hAnsi="Times New Roman"/>
          <w:szCs w:val="28"/>
        </w:rPr>
      </w:pPr>
      <w:r w:rsidRPr="00FA3085">
        <w:rPr>
          <w:rFonts w:ascii="Times New Roman" w:hAnsi="Times New Roman"/>
          <w:szCs w:val="28"/>
        </w:rPr>
        <w:t>3.2. Установление технической категории дороги</w:t>
      </w:r>
    </w:p>
    <w:p w:rsidR="006F6968" w:rsidRPr="00FA3085" w:rsidRDefault="006F6968" w:rsidP="005977BB">
      <w:pPr>
        <w:widowControl/>
        <w:suppressAutoHyphens/>
        <w:ind w:firstLine="709"/>
        <w:rPr>
          <w:sz w:val="28"/>
          <w:szCs w:val="28"/>
        </w:rPr>
      </w:pPr>
      <w:r w:rsidRPr="00FA3085">
        <w:rPr>
          <w:sz w:val="28"/>
          <w:szCs w:val="28"/>
        </w:rPr>
        <w:t xml:space="preserve">По данным расчетной интенсивности движения автотранспорта на двадцатилетнюю перспективу, которая составляет 3635 авт./сут, строительство автомобильной дороги рекомендуется осуществлять по нормативам </w:t>
      </w:r>
      <w:r w:rsidRPr="00FA3085">
        <w:rPr>
          <w:b/>
          <w:bCs/>
          <w:sz w:val="28"/>
          <w:szCs w:val="28"/>
          <w:lang w:val="en-US"/>
        </w:rPr>
        <w:t>III</w:t>
      </w:r>
      <w:r w:rsidRPr="00FA3085">
        <w:rPr>
          <w:sz w:val="28"/>
          <w:szCs w:val="28"/>
        </w:rPr>
        <w:t xml:space="preserve"> категории.</w:t>
      </w:r>
    </w:p>
    <w:p w:rsidR="00DB49B0" w:rsidRDefault="00DB49B0" w:rsidP="005977BB">
      <w:pPr>
        <w:pStyle w:val="7"/>
        <w:tabs>
          <w:tab w:val="clear" w:pos="426"/>
          <w:tab w:val="left" w:pos="708"/>
        </w:tabs>
        <w:suppressAutoHyphens/>
        <w:ind w:right="0" w:firstLine="709"/>
        <w:rPr>
          <w:rFonts w:ascii="Times New Roman" w:hAnsi="Times New Roman"/>
          <w:szCs w:val="28"/>
          <w:lang w:val="en-US"/>
        </w:rPr>
      </w:pPr>
    </w:p>
    <w:p w:rsidR="006F6968" w:rsidRDefault="006F6968" w:rsidP="005977BB">
      <w:pPr>
        <w:pStyle w:val="7"/>
        <w:tabs>
          <w:tab w:val="clear" w:pos="426"/>
          <w:tab w:val="left" w:pos="708"/>
        </w:tabs>
        <w:suppressAutoHyphens/>
        <w:ind w:right="0" w:firstLine="709"/>
        <w:rPr>
          <w:rFonts w:ascii="Times New Roman" w:hAnsi="Times New Roman"/>
          <w:szCs w:val="28"/>
          <w:lang w:val="en-US"/>
        </w:rPr>
      </w:pPr>
      <w:r w:rsidRPr="00FA3085">
        <w:rPr>
          <w:rFonts w:ascii="Times New Roman" w:hAnsi="Times New Roman"/>
          <w:szCs w:val="28"/>
        </w:rPr>
        <w:t>3.3. Определение технических нормативов</w:t>
      </w:r>
    </w:p>
    <w:p w:rsidR="00DB49B0" w:rsidRPr="00DB49B0" w:rsidRDefault="00DB49B0" w:rsidP="00DB49B0">
      <w:pPr>
        <w:rPr>
          <w:lang w:val="en-US"/>
        </w:rPr>
      </w:pPr>
    </w:p>
    <w:p w:rsidR="006F6968" w:rsidRDefault="006F6968" w:rsidP="005977BB">
      <w:pPr>
        <w:pStyle w:val="8"/>
        <w:tabs>
          <w:tab w:val="left" w:pos="2280"/>
        </w:tabs>
        <w:suppressAutoHyphens/>
        <w:spacing w:before="0"/>
        <w:ind w:left="0" w:firstLine="709"/>
        <w:jc w:val="left"/>
        <w:rPr>
          <w:b w:val="0"/>
          <w:bCs/>
          <w:sz w:val="28"/>
          <w:szCs w:val="28"/>
        </w:rPr>
      </w:pPr>
      <w:r w:rsidRPr="00FA3085">
        <w:rPr>
          <w:b w:val="0"/>
          <w:bCs/>
          <w:sz w:val="28"/>
          <w:szCs w:val="28"/>
        </w:rPr>
        <w:t>В соответствии со СНиП 2.05.02-85 рекомендуемые нормы проектирования приведены в табл. 3.4.</w:t>
      </w:r>
    </w:p>
    <w:p w:rsidR="00FA3085" w:rsidRPr="00FA3085" w:rsidRDefault="00FA3085" w:rsidP="005977BB">
      <w:pPr>
        <w:widowControl/>
        <w:suppressAutoHyphens/>
        <w:spacing w:line="240" w:lineRule="auto"/>
        <w:ind w:firstLine="0"/>
        <w:rPr>
          <w:sz w:val="28"/>
        </w:rPr>
      </w:pPr>
    </w:p>
    <w:p w:rsidR="006F6968" w:rsidRPr="00FA3085" w:rsidRDefault="006F6968" w:rsidP="005977BB">
      <w:pPr>
        <w:widowControl/>
        <w:suppressAutoHyphens/>
        <w:ind w:firstLine="709"/>
        <w:rPr>
          <w:b/>
          <w:bCs/>
          <w:sz w:val="28"/>
          <w:szCs w:val="28"/>
        </w:rPr>
      </w:pPr>
      <w:r w:rsidRPr="00FA3085">
        <w:rPr>
          <w:sz w:val="28"/>
          <w:szCs w:val="28"/>
        </w:rPr>
        <w:t xml:space="preserve">Таблица 3.4 – </w:t>
      </w:r>
      <w:r w:rsidRPr="00FA3085">
        <w:rPr>
          <w:b/>
          <w:bCs/>
          <w:sz w:val="28"/>
          <w:szCs w:val="28"/>
        </w:rPr>
        <w:t>Рекомендуемые технические нормы</w:t>
      </w:r>
    </w:p>
    <w:tbl>
      <w:tblPr>
        <w:tblW w:w="9360" w:type="dxa"/>
        <w:jc w:val="center"/>
        <w:tblCellMar>
          <w:left w:w="0" w:type="dxa"/>
          <w:right w:w="0" w:type="dxa"/>
        </w:tblCellMar>
        <w:tblLook w:val="0000" w:firstRow="0" w:lastRow="0" w:firstColumn="0" w:lastColumn="0" w:noHBand="0" w:noVBand="0"/>
      </w:tblPr>
      <w:tblGrid>
        <w:gridCol w:w="5520"/>
        <w:gridCol w:w="3840"/>
      </w:tblGrid>
      <w:tr w:rsidR="006F6968" w:rsidRPr="00FA3085">
        <w:trPr>
          <w:trHeight w:val="375"/>
          <w:jc w:val="center"/>
        </w:trPr>
        <w:tc>
          <w:tcPr>
            <w:tcW w:w="5520"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6F6968" w:rsidRPr="00FA3085" w:rsidRDefault="006F6968" w:rsidP="005977BB">
            <w:pPr>
              <w:widowControl/>
              <w:suppressAutoHyphens/>
              <w:ind w:firstLine="709"/>
              <w:jc w:val="center"/>
              <w:rPr>
                <w:sz w:val="20"/>
              </w:rPr>
            </w:pPr>
            <w:r w:rsidRPr="00FA3085">
              <w:rPr>
                <w:sz w:val="20"/>
              </w:rPr>
              <w:t>Норматив, единица измерения</w:t>
            </w:r>
          </w:p>
        </w:tc>
        <w:tc>
          <w:tcPr>
            <w:tcW w:w="384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6F6968" w:rsidRPr="00FA3085" w:rsidRDefault="006F6968" w:rsidP="005977BB">
            <w:pPr>
              <w:widowControl/>
              <w:suppressAutoHyphens/>
              <w:ind w:firstLine="709"/>
              <w:jc w:val="center"/>
              <w:rPr>
                <w:sz w:val="20"/>
              </w:rPr>
            </w:pPr>
            <w:r w:rsidRPr="00FA3085">
              <w:rPr>
                <w:sz w:val="20"/>
              </w:rPr>
              <w:t>Численное значение норматива</w:t>
            </w:r>
          </w:p>
        </w:tc>
      </w:tr>
      <w:tr w:rsidR="006F6968" w:rsidRPr="00FA3085">
        <w:trPr>
          <w:trHeight w:val="375"/>
          <w:jc w:val="center"/>
        </w:trPr>
        <w:tc>
          <w:tcPr>
            <w:tcW w:w="0" w:type="auto"/>
            <w:tcBorders>
              <w:top w:val="nil"/>
              <w:left w:val="single" w:sz="4" w:space="0" w:color="auto"/>
              <w:bottom w:val="nil"/>
              <w:right w:val="single" w:sz="4" w:space="0" w:color="000000"/>
            </w:tcBorders>
            <w:noWrap/>
            <w:tcMar>
              <w:top w:w="15" w:type="dxa"/>
              <w:left w:w="180"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 xml:space="preserve">Продольный уклон, </w:t>
            </w:r>
          </w:p>
        </w:tc>
        <w:tc>
          <w:tcPr>
            <w:tcW w:w="0" w:type="auto"/>
            <w:tcBorders>
              <w:top w:val="nil"/>
              <w:left w:val="nil"/>
              <w:bottom w:val="nil"/>
              <w:right w:val="single" w:sz="4" w:space="0" w:color="000000"/>
            </w:tcBorders>
            <w:noWrap/>
            <w:tcMar>
              <w:top w:w="15" w:type="dxa"/>
              <w:left w:w="15" w:type="dxa"/>
              <w:bottom w:w="0" w:type="dxa"/>
              <w:right w:w="15" w:type="dxa"/>
            </w:tcMar>
            <w:vAlign w:val="center"/>
          </w:tcPr>
          <w:p w:rsidR="006F6968" w:rsidRPr="00FA3085" w:rsidRDefault="006F6968" w:rsidP="005977BB">
            <w:pPr>
              <w:widowControl/>
              <w:suppressAutoHyphens/>
              <w:ind w:firstLine="709"/>
              <w:jc w:val="center"/>
              <w:rPr>
                <w:sz w:val="20"/>
              </w:rPr>
            </w:pPr>
            <w:r w:rsidRPr="00FA3085">
              <w:rPr>
                <w:sz w:val="20"/>
              </w:rPr>
              <w:t>Не более 30</w:t>
            </w:r>
          </w:p>
        </w:tc>
      </w:tr>
      <w:tr w:rsidR="006F6968" w:rsidRPr="00FA3085">
        <w:trPr>
          <w:trHeight w:val="375"/>
          <w:jc w:val="center"/>
        </w:trPr>
        <w:tc>
          <w:tcPr>
            <w:tcW w:w="0" w:type="auto"/>
            <w:tcBorders>
              <w:top w:val="nil"/>
              <w:left w:val="single" w:sz="4" w:space="0" w:color="auto"/>
              <w:bottom w:val="nil"/>
              <w:right w:val="single" w:sz="4" w:space="0" w:color="000000"/>
            </w:tcBorders>
            <w:noWrap/>
            <w:tcMar>
              <w:top w:w="15" w:type="dxa"/>
              <w:left w:w="180"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Расстояние видимости для автомобиля, м</w:t>
            </w:r>
          </w:p>
        </w:tc>
        <w:tc>
          <w:tcPr>
            <w:tcW w:w="0" w:type="auto"/>
            <w:tcBorders>
              <w:top w:val="nil"/>
              <w:left w:val="nil"/>
              <w:bottom w:val="nil"/>
              <w:right w:val="single" w:sz="4" w:space="0" w:color="000000"/>
            </w:tcBorders>
            <w:noWrap/>
            <w:tcMar>
              <w:top w:w="15" w:type="dxa"/>
              <w:left w:w="15" w:type="dxa"/>
              <w:bottom w:w="0" w:type="dxa"/>
              <w:right w:w="15" w:type="dxa"/>
            </w:tcMar>
            <w:vAlign w:val="center"/>
          </w:tcPr>
          <w:p w:rsidR="006F6968" w:rsidRPr="00FA3085" w:rsidRDefault="006F6968" w:rsidP="005977BB">
            <w:pPr>
              <w:widowControl/>
              <w:suppressAutoHyphens/>
              <w:ind w:firstLine="709"/>
              <w:jc w:val="center"/>
              <w:rPr>
                <w:sz w:val="20"/>
              </w:rPr>
            </w:pPr>
            <w:r w:rsidRPr="00FA3085">
              <w:rPr>
                <w:sz w:val="20"/>
              </w:rPr>
              <w:t>Не менее 450</w:t>
            </w:r>
          </w:p>
        </w:tc>
      </w:tr>
      <w:tr w:rsidR="006F6968" w:rsidRPr="00FA3085">
        <w:trPr>
          <w:trHeight w:val="375"/>
          <w:jc w:val="center"/>
        </w:trPr>
        <w:tc>
          <w:tcPr>
            <w:tcW w:w="0" w:type="auto"/>
            <w:tcBorders>
              <w:top w:val="nil"/>
              <w:left w:val="single" w:sz="4" w:space="0" w:color="auto"/>
              <w:bottom w:val="nil"/>
              <w:right w:val="single" w:sz="4" w:space="0" w:color="000000"/>
            </w:tcBorders>
            <w:noWrap/>
            <w:tcMar>
              <w:top w:w="15" w:type="dxa"/>
              <w:left w:w="180"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Радиусы кривых в плане, м</w:t>
            </w:r>
          </w:p>
        </w:tc>
        <w:tc>
          <w:tcPr>
            <w:tcW w:w="0" w:type="auto"/>
            <w:tcBorders>
              <w:top w:val="nil"/>
              <w:left w:val="nil"/>
              <w:bottom w:val="nil"/>
              <w:right w:val="single" w:sz="4" w:space="0" w:color="000000"/>
            </w:tcBorders>
            <w:noWrap/>
            <w:tcMar>
              <w:top w:w="15" w:type="dxa"/>
              <w:left w:w="15" w:type="dxa"/>
              <w:bottom w:w="0" w:type="dxa"/>
              <w:right w:w="15" w:type="dxa"/>
            </w:tcMar>
            <w:vAlign w:val="center"/>
          </w:tcPr>
          <w:p w:rsidR="006F6968" w:rsidRPr="00FA3085" w:rsidRDefault="006F6968" w:rsidP="005977BB">
            <w:pPr>
              <w:widowControl/>
              <w:suppressAutoHyphens/>
              <w:ind w:firstLine="709"/>
              <w:jc w:val="center"/>
              <w:rPr>
                <w:sz w:val="20"/>
              </w:rPr>
            </w:pPr>
            <w:r w:rsidRPr="00FA3085">
              <w:rPr>
                <w:sz w:val="20"/>
              </w:rPr>
              <w:t>Не менее 3000</w:t>
            </w:r>
          </w:p>
        </w:tc>
      </w:tr>
      <w:tr w:rsidR="006F6968" w:rsidRPr="00FA3085">
        <w:trPr>
          <w:trHeight w:val="375"/>
          <w:jc w:val="center"/>
        </w:trPr>
        <w:tc>
          <w:tcPr>
            <w:tcW w:w="0" w:type="auto"/>
            <w:tcBorders>
              <w:top w:val="nil"/>
              <w:left w:val="single" w:sz="4" w:space="0" w:color="auto"/>
              <w:bottom w:val="nil"/>
              <w:right w:val="single" w:sz="4" w:space="0" w:color="000000"/>
            </w:tcBorders>
            <w:noWrap/>
            <w:tcMar>
              <w:top w:w="15" w:type="dxa"/>
              <w:left w:w="180"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Радиусы кривых продольного профиля:</w:t>
            </w:r>
          </w:p>
        </w:tc>
        <w:tc>
          <w:tcPr>
            <w:tcW w:w="0" w:type="auto"/>
            <w:tcBorders>
              <w:top w:val="nil"/>
              <w:left w:val="nil"/>
              <w:bottom w:val="nil"/>
              <w:right w:val="single" w:sz="4" w:space="0" w:color="000000"/>
            </w:tcBorders>
            <w:noWrap/>
            <w:tcMar>
              <w:top w:w="15" w:type="dxa"/>
              <w:left w:w="15" w:type="dxa"/>
              <w:bottom w:w="0" w:type="dxa"/>
              <w:right w:w="15" w:type="dxa"/>
            </w:tcMar>
            <w:vAlign w:val="center"/>
          </w:tcPr>
          <w:p w:rsidR="006F6968" w:rsidRPr="00FA3085" w:rsidRDefault="006F6968" w:rsidP="005977BB">
            <w:pPr>
              <w:widowControl/>
              <w:suppressAutoHyphens/>
              <w:ind w:firstLine="709"/>
              <w:jc w:val="center"/>
              <w:rPr>
                <w:sz w:val="20"/>
              </w:rPr>
            </w:pPr>
            <w:r w:rsidRPr="00FA3085">
              <w:rPr>
                <w:sz w:val="20"/>
              </w:rPr>
              <w:t> </w:t>
            </w:r>
          </w:p>
        </w:tc>
      </w:tr>
      <w:tr w:rsidR="006F6968" w:rsidRPr="00FA3085">
        <w:trPr>
          <w:trHeight w:val="375"/>
          <w:jc w:val="center"/>
        </w:trPr>
        <w:tc>
          <w:tcPr>
            <w:tcW w:w="0" w:type="auto"/>
            <w:tcBorders>
              <w:top w:val="nil"/>
              <w:left w:val="single" w:sz="4" w:space="0" w:color="auto"/>
              <w:bottom w:val="nil"/>
              <w:right w:val="single" w:sz="4" w:space="0" w:color="000000"/>
            </w:tcBorders>
            <w:noWrap/>
            <w:tcMar>
              <w:top w:w="15" w:type="dxa"/>
              <w:left w:w="360"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 выпуклых, м</w:t>
            </w:r>
          </w:p>
        </w:tc>
        <w:tc>
          <w:tcPr>
            <w:tcW w:w="0" w:type="auto"/>
            <w:tcBorders>
              <w:top w:val="nil"/>
              <w:left w:val="nil"/>
              <w:bottom w:val="nil"/>
              <w:right w:val="single" w:sz="4" w:space="0" w:color="000000"/>
            </w:tcBorders>
            <w:noWrap/>
            <w:tcMar>
              <w:top w:w="15" w:type="dxa"/>
              <w:left w:w="15" w:type="dxa"/>
              <w:bottom w:w="0" w:type="dxa"/>
              <w:right w:w="15" w:type="dxa"/>
            </w:tcMar>
            <w:vAlign w:val="center"/>
          </w:tcPr>
          <w:p w:rsidR="006F6968" w:rsidRPr="00FA3085" w:rsidRDefault="006F6968" w:rsidP="005977BB">
            <w:pPr>
              <w:widowControl/>
              <w:suppressAutoHyphens/>
              <w:ind w:firstLine="709"/>
              <w:jc w:val="center"/>
              <w:rPr>
                <w:sz w:val="20"/>
              </w:rPr>
            </w:pPr>
            <w:r w:rsidRPr="00FA3085">
              <w:rPr>
                <w:sz w:val="20"/>
              </w:rPr>
              <w:t>Не менее 70000</w:t>
            </w:r>
          </w:p>
        </w:tc>
      </w:tr>
      <w:tr w:rsidR="006F6968" w:rsidRPr="00FA3085">
        <w:trPr>
          <w:trHeight w:val="375"/>
          <w:jc w:val="center"/>
        </w:trPr>
        <w:tc>
          <w:tcPr>
            <w:tcW w:w="0" w:type="auto"/>
            <w:tcBorders>
              <w:top w:val="nil"/>
              <w:left w:val="single" w:sz="4" w:space="0" w:color="auto"/>
              <w:bottom w:val="nil"/>
              <w:right w:val="single" w:sz="4" w:space="0" w:color="000000"/>
            </w:tcBorders>
            <w:noWrap/>
            <w:tcMar>
              <w:top w:w="15" w:type="dxa"/>
              <w:left w:w="360"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 вогнутых, м</w:t>
            </w:r>
          </w:p>
        </w:tc>
        <w:tc>
          <w:tcPr>
            <w:tcW w:w="0" w:type="auto"/>
            <w:tcBorders>
              <w:top w:val="nil"/>
              <w:left w:val="nil"/>
              <w:bottom w:val="nil"/>
              <w:right w:val="single" w:sz="4" w:space="0" w:color="000000"/>
            </w:tcBorders>
            <w:noWrap/>
            <w:tcMar>
              <w:top w:w="15" w:type="dxa"/>
              <w:left w:w="15" w:type="dxa"/>
              <w:bottom w:w="0" w:type="dxa"/>
              <w:right w:w="15" w:type="dxa"/>
            </w:tcMar>
            <w:vAlign w:val="center"/>
          </w:tcPr>
          <w:p w:rsidR="006F6968" w:rsidRPr="00FA3085" w:rsidRDefault="006F6968" w:rsidP="005977BB">
            <w:pPr>
              <w:widowControl/>
              <w:suppressAutoHyphens/>
              <w:ind w:firstLine="709"/>
              <w:jc w:val="center"/>
              <w:rPr>
                <w:sz w:val="20"/>
              </w:rPr>
            </w:pPr>
            <w:r w:rsidRPr="00FA3085">
              <w:rPr>
                <w:sz w:val="20"/>
              </w:rPr>
              <w:t>Не менее 8000</w:t>
            </w:r>
          </w:p>
        </w:tc>
      </w:tr>
      <w:tr w:rsidR="006F6968" w:rsidRPr="00FA3085">
        <w:trPr>
          <w:trHeight w:val="375"/>
          <w:jc w:val="center"/>
        </w:trPr>
        <w:tc>
          <w:tcPr>
            <w:tcW w:w="0" w:type="auto"/>
            <w:tcBorders>
              <w:top w:val="nil"/>
              <w:left w:val="single" w:sz="4" w:space="0" w:color="auto"/>
              <w:bottom w:val="nil"/>
              <w:right w:val="single" w:sz="4" w:space="0" w:color="000000"/>
            </w:tcBorders>
            <w:noWrap/>
            <w:tcMar>
              <w:top w:w="15" w:type="dxa"/>
              <w:left w:w="180"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Длины кривых в продольном профиле:</w:t>
            </w:r>
          </w:p>
        </w:tc>
        <w:tc>
          <w:tcPr>
            <w:tcW w:w="0" w:type="auto"/>
            <w:tcBorders>
              <w:top w:val="nil"/>
              <w:left w:val="nil"/>
              <w:bottom w:val="nil"/>
              <w:right w:val="single" w:sz="4" w:space="0" w:color="000000"/>
            </w:tcBorders>
            <w:noWrap/>
            <w:tcMar>
              <w:top w:w="15" w:type="dxa"/>
              <w:left w:w="15" w:type="dxa"/>
              <w:bottom w:w="0" w:type="dxa"/>
              <w:right w:w="15" w:type="dxa"/>
            </w:tcMar>
            <w:vAlign w:val="center"/>
          </w:tcPr>
          <w:p w:rsidR="006F6968" w:rsidRPr="00FA3085" w:rsidRDefault="006F6968" w:rsidP="005977BB">
            <w:pPr>
              <w:widowControl/>
              <w:suppressAutoHyphens/>
              <w:ind w:firstLine="709"/>
              <w:jc w:val="center"/>
              <w:rPr>
                <w:sz w:val="20"/>
              </w:rPr>
            </w:pPr>
            <w:r w:rsidRPr="00FA3085">
              <w:rPr>
                <w:sz w:val="20"/>
              </w:rPr>
              <w:t> </w:t>
            </w:r>
          </w:p>
        </w:tc>
      </w:tr>
      <w:tr w:rsidR="006F6968" w:rsidRPr="00FA3085">
        <w:trPr>
          <w:trHeight w:val="375"/>
          <w:jc w:val="center"/>
        </w:trPr>
        <w:tc>
          <w:tcPr>
            <w:tcW w:w="0" w:type="auto"/>
            <w:tcBorders>
              <w:top w:val="nil"/>
              <w:left w:val="single" w:sz="4" w:space="0" w:color="auto"/>
              <w:bottom w:val="nil"/>
              <w:right w:val="single" w:sz="4" w:space="0" w:color="000000"/>
            </w:tcBorders>
            <w:noWrap/>
            <w:tcMar>
              <w:top w:w="15" w:type="dxa"/>
              <w:left w:w="360"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 выпуклых, м</w:t>
            </w:r>
          </w:p>
        </w:tc>
        <w:tc>
          <w:tcPr>
            <w:tcW w:w="0" w:type="auto"/>
            <w:tcBorders>
              <w:top w:val="nil"/>
              <w:left w:val="nil"/>
              <w:bottom w:val="nil"/>
              <w:right w:val="single" w:sz="4" w:space="0" w:color="000000"/>
            </w:tcBorders>
            <w:noWrap/>
            <w:tcMar>
              <w:top w:w="15" w:type="dxa"/>
              <w:left w:w="15" w:type="dxa"/>
              <w:bottom w:w="0" w:type="dxa"/>
              <w:right w:w="15" w:type="dxa"/>
            </w:tcMar>
            <w:vAlign w:val="center"/>
          </w:tcPr>
          <w:p w:rsidR="006F6968" w:rsidRPr="00FA3085" w:rsidRDefault="006F6968" w:rsidP="005977BB">
            <w:pPr>
              <w:widowControl/>
              <w:suppressAutoHyphens/>
              <w:ind w:firstLine="709"/>
              <w:jc w:val="center"/>
              <w:rPr>
                <w:sz w:val="20"/>
              </w:rPr>
            </w:pPr>
            <w:r w:rsidRPr="00FA3085">
              <w:rPr>
                <w:sz w:val="20"/>
              </w:rPr>
              <w:t>Не менее 300</w:t>
            </w:r>
          </w:p>
        </w:tc>
      </w:tr>
      <w:tr w:rsidR="006F6968" w:rsidRPr="00FA3085">
        <w:trPr>
          <w:trHeight w:val="375"/>
          <w:jc w:val="center"/>
        </w:trPr>
        <w:tc>
          <w:tcPr>
            <w:tcW w:w="0" w:type="auto"/>
            <w:tcBorders>
              <w:top w:val="nil"/>
              <w:left w:val="single" w:sz="4" w:space="0" w:color="auto"/>
              <w:bottom w:val="single" w:sz="4" w:space="0" w:color="auto"/>
              <w:right w:val="single" w:sz="4" w:space="0" w:color="000000"/>
            </w:tcBorders>
            <w:noWrap/>
            <w:tcMar>
              <w:top w:w="15" w:type="dxa"/>
              <w:left w:w="360" w:type="dxa"/>
              <w:bottom w:w="0" w:type="dxa"/>
              <w:right w:w="15" w:type="dxa"/>
            </w:tcMar>
            <w:vAlign w:val="center"/>
          </w:tcPr>
          <w:p w:rsidR="006F6968" w:rsidRPr="00FA3085" w:rsidRDefault="006F6968" w:rsidP="005977BB">
            <w:pPr>
              <w:widowControl/>
              <w:suppressAutoHyphens/>
              <w:ind w:firstLine="709"/>
              <w:rPr>
                <w:sz w:val="20"/>
              </w:rPr>
            </w:pPr>
            <w:r w:rsidRPr="00FA3085">
              <w:rPr>
                <w:sz w:val="20"/>
              </w:rPr>
              <w:t>- вогнутых, м</w:t>
            </w:r>
          </w:p>
        </w:tc>
        <w:tc>
          <w:tcPr>
            <w:tcW w:w="0" w:type="auto"/>
            <w:tcBorders>
              <w:top w:val="nil"/>
              <w:left w:val="nil"/>
              <w:bottom w:val="single" w:sz="4" w:space="0" w:color="auto"/>
              <w:right w:val="single" w:sz="4" w:space="0" w:color="000000"/>
            </w:tcBorders>
            <w:noWrap/>
            <w:tcMar>
              <w:top w:w="15" w:type="dxa"/>
              <w:left w:w="15" w:type="dxa"/>
              <w:bottom w:w="0" w:type="dxa"/>
              <w:right w:w="15" w:type="dxa"/>
            </w:tcMar>
            <w:vAlign w:val="center"/>
          </w:tcPr>
          <w:p w:rsidR="006F6968" w:rsidRPr="00FA3085" w:rsidRDefault="006F6968" w:rsidP="005977BB">
            <w:pPr>
              <w:widowControl/>
              <w:suppressAutoHyphens/>
              <w:ind w:firstLine="709"/>
              <w:jc w:val="center"/>
              <w:rPr>
                <w:sz w:val="20"/>
              </w:rPr>
            </w:pPr>
            <w:r w:rsidRPr="00FA3085">
              <w:rPr>
                <w:sz w:val="20"/>
              </w:rPr>
              <w:t>Не менее 100</w:t>
            </w:r>
          </w:p>
        </w:tc>
      </w:tr>
    </w:tbl>
    <w:p w:rsidR="006F6968" w:rsidRPr="00FA3085" w:rsidRDefault="006F6968" w:rsidP="005977BB">
      <w:pPr>
        <w:widowControl/>
        <w:suppressAutoHyphens/>
        <w:ind w:firstLine="709"/>
        <w:rPr>
          <w:b/>
          <w:bCs/>
          <w:sz w:val="28"/>
          <w:szCs w:val="28"/>
        </w:rPr>
      </w:pPr>
    </w:p>
    <w:p w:rsidR="006F6968" w:rsidRPr="00FA3085" w:rsidRDefault="006F6968" w:rsidP="005977BB">
      <w:pPr>
        <w:pStyle w:val="8"/>
        <w:tabs>
          <w:tab w:val="left" w:pos="2280"/>
        </w:tabs>
        <w:suppressAutoHyphens/>
        <w:spacing w:before="0"/>
        <w:ind w:left="0" w:firstLine="709"/>
        <w:jc w:val="left"/>
        <w:rPr>
          <w:b w:val="0"/>
          <w:bCs/>
          <w:sz w:val="28"/>
          <w:szCs w:val="28"/>
        </w:rPr>
      </w:pPr>
      <w:r w:rsidRPr="00FA3085">
        <w:rPr>
          <w:b w:val="0"/>
          <w:bCs/>
          <w:sz w:val="28"/>
          <w:szCs w:val="28"/>
        </w:rPr>
        <w:t>В соответствии со СНиП 2.05.02-85 основные минимально допустимые нормы проектирования представлены в табл. 3.5.</w:t>
      </w:r>
    </w:p>
    <w:p w:rsidR="00FA3085" w:rsidRDefault="00FA3085" w:rsidP="005977BB">
      <w:pPr>
        <w:pStyle w:val="8"/>
        <w:tabs>
          <w:tab w:val="left" w:pos="2280"/>
        </w:tabs>
        <w:suppressAutoHyphens/>
        <w:spacing w:before="0"/>
        <w:ind w:left="0" w:firstLine="709"/>
        <w:jc w:val="left"/>
        <w:rPr>
          <w:b w:val="0"/>
          <w:bCs/>
          <w:sz w:val="28"/>
          <w:szCs w:val="28"/>
        </w:rPr>
      </w:pPr>
    </w:p>
    <w:p w:rsidR="006F6968" w:rsidRPr="00FA3085" w:rsidRDefault="006F6968" w:rsidP="005977BB">
      <w:pPr>
        <w:pStyle w:val="8"/>
        <w:tabs>
          <w:tab w:val="left" w:pos="2280"/>
        </w:tabs>
        <w:suppressAutoHyphens/>
        <w:spacing w:before="0"/>
        <w:ind w:left="0" w:firstLine="709"/>
        <w:jc w:val="left"/>
        <w:rPr>
          <w:b w:val="0"/>
          <w:bCs/>
          <w:sz w:val="28"/>
          <w:szCs w:val="28"/>
        </w:rPr>
      </w:pPr>
      <w:r w:rsidRPr="00FA3085">
        <w:rPr>
          <w:b w:val="0"/>
          <w:bCs/>
          <w:sz w:val="28"/>
          <w:szCs w:val="28"/>
        </w:rPr>
        <w:t xml:space="preserve">Таблица 3.5 – </w:t>
      </w:r>
      <w:r w:rsidRPr="00FA3085">
        <w:rPr>
          <w:sz w:val="28"/>
          <w:szCs w:val="28"/>
        </w:rPr>
        <w:t>Основные предельные нормы проектирования</w:t>
      </w:r>
    </w:p>
    <w:tbl>
      <w:tblPr>
        <w:tblW w:w="9683" w:type="dxa"/>
        <w:jc w:val="center"/>
        <w:tblCellMar>
          <w:left w:w="0" w:type="dxa"/>
          <w:right w:w="0" w:type="dxa"/>
        </w:tblCellMar>
        <w:tblLook w:val="0000" w:firstRow="0" w:lastRow="0" w:firstColumn="0" w:lastColumn="0" w:noHBand="0" w:noVBand="0"/>
      </w:tblPr>
      <w:tblGrid>
        <w:gridCol w:w="989"/>
        <w:gridCol w:w="908"/>
        <w:gridCol w:w="4074"/>
        <w:gridCol w:w="1480"/>
        <w:gridCol w:w="2232"/>
      </w:tblGrid>
      <w:tr w:rsidR="006F6968" w:rsidRPr="00FA3085" w:rsidTr="00FA3085">
        <w:trPr>
          <w:trHeight w:val="720"/>
          <w:jc w:val="center"/>
        </w:trPr>
        <w:tc>
          <w:tcPr>
            <w:tcW w:w="584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Норматив</w:t>
            </w:r>
          </w:p>
        </w:tc>
        <w:tc>
          <w:tcPr>
            <w:tcW w:w="14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Единица измерения</w:t>
            </w:r>
          </w:p>
        </w:tc>
        <w:tc>
          <w:tcPr>
            <w:tcW w:w="2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Числовое значение норматива</w:t>
            </w:r>
          </w:p>
        </w:tc>
      </w:tr>
      <w:tr w:rsidR="006F6968" w:rsidRPr="00FA3085" w:rsidTr="00FA3085">
        <w:trPr>
          <w:trHeight w:val="375"/>
          <w:jc w:val="center"/>
        </w:trPr>
        <w:tc>
          <w:tcPr>
            <w:tcW w:w="4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1.</w:t>
            </w:r>
          </w:p>
        </w:tc>
        <w:tc>
          <w:tcPr>
            <w:tcW w:w="540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Категория дороги</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III</w:t>
            </w:r>
          </w:p>
        </w:tc>
      </w:tr>
      <w:tr w:rsidR="006F6968" w:rsidRPr="00FA3085" w:rsidTr="00FA3085">
        <w:trPr>
          <w:trHeight w:val="375"/>
          <w:jc w:val="center"/>
        </w:trPr>
        <w:tc>
          <w:tcPr>
            <w:tcW w:w="584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Основные нормативы поперечного профили дороги</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r>
      <w:tr w:rsidR="006F6968" w:rsidRPr="00FA3085" w:rsidTr="00FA3085">
        <w:trPr>
          <w:trHeight w:val="375"/>
          <w:jc w:val="center"/>
        </w:trPr>
        <w:tc>
          <w:tcPr>
            <w:tcW w:w="4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2.</w:t>
            </w:r>
          </w:p>
        </w:tc>
        <w:tc>
          <w:tcPr>
            <w:tcW w:w="540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Расчетная скорость</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км/ч</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100</w:t>
            </w:r>
          </w:p>
        </w:tc>
      </w:tr>
      <w:tr w:rsidR="006F6968" w:rsidRPr="00FA3085" w:rsidTr="00FA3085">
        <w:trPr>
          <w:trHeight w:val="375"/>
          <w:jc w:val="center"/>
        </w:trPr>
        <w:tc>
          <w:tcPr>
            <w:tcW w:w="4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3.</w:t>
            </w:r>
          </w:p>
        </w:tc>
        <w:tc>
          <w:tcPr>
            <w:tcW w:w="540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Число полос движения</w:t>
            </w:r>
          </w:p>
        </w:tc>
        <w:tc>
          <w:tcPr>
            <w:tcW w:w="14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шт.</w:t>
            </w:r>
          </w:p>
        </w:tc>
        <w:tc>
          <w:tcPr>
            <w:tcW w:w="2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w:t>
            </w:r>
          </w:p>
        </w:tc>
      </w:tr>
      <w:tr w:rsidR="006F6968" w:rsidRPr="00FA3085" w:rsidTr="00FA3085">
        <w:trPr>
          <w:cantSplit/>
          <w:trHeight w:val="375"/>
          <w:jc w:val="center"/>
        </w:trPr>
        <w:tc>
          <w:tcPr>
            <w:tcW w:w="443" w:type="dxa"/>
            <w:tcBorders>
              <w:top w:val="single" w:sz="4" w:space="0" w:color="auto"/>
              <w:bottom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p>
        </w:tc>
        <w:tc>
          <w:tcPr>
            <w:tcW w:w="9240" w:type="dxa"/>
            <w:gridSpan w:val="4"/>
            <w:tcBorders>
              <w:bottom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left"/>
              <w:rPr>
                <w:sz w:val="20"/>
              </w:rPr>
            </w:pPr>
            <w:r w:rsidRPr="00FA3085">
              <w:rPr>
                <w:sz w:val="20"/>
              </w:rPr>
              <w:t>Продолжение таблицы 3.5</w:t>
            </w:r>
          </w:p>
        </w:tc>
      </w:tr>
      <w:tr w:rsidR="006F6968" w:rsidRPr="00FA3085" w:rsidTr="00FA3085">
        <w:trPr>
          <w:trHeight w:val="375"/>
          <w:jc w:val="center"/>
        </w:trPr>
        <w:tc>
          <w:tcPr>
            <w:tcW w:w="4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4.</w:t>
            </w:r>
          </w:p>
        </w:tc>
        <w:tc>
          <w:tcPr>
            <w:tcW w:w="540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Ширина полосы движения</w:t>
            </w:r>
          </w:p>
        </w:tc>
        <w:tc>
          <w:tcPr>
            <w:tcW w:w="1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м</w:t>
            </w:r>
          </w:p>
        </w:tc>
        <w:tc>
          <w:tcPr>
            <w:tcW w:w="24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3,50</w:t>
            </w:r>
          </w:p>
        </w:tc>
      </w:tr>
      <w:tr w:rsidR="006F6968" w:rsidRPr="00FA3085" w:rsidTr="00FA3085">
        <w:trPr>
          <w:trHeight w:val="375"/>
          <w:jc w:val="center"/>
        </w:trPr>
        <w:tc>
          <w:tcPr>
            <w:tcW w:w="4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5.</w:t>
            </w:r>
          </w:p>
        </w:tc>
        <w:tc>
          <w:tcPr>
            <w:tcW w:w="540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Ширина проезжей части</w:t>
            </w:r>
          </w:p>
        </w:tc>
        <w:tc>
          <w:tcPr>
            <w:tcW w:w="14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м</w:t>
            </w:r>
          </w:p>
        </w:tc>
        <w:tc>
          <w:tcPr>
            <w:tcW w:w="2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7,00</w:t>
            </w:r>
          </w:p>
        </w:tc>
      </w:tr>
      <w:tr w:rsidR="006F6968" w:rsidRPr="00FA3085" w:rsidTr="00FA3085">
        <w:trPr>
          <w:trHeight w:val="375"/>
          <w:jc w:val="center"/>
        </w:trPr>
        <w:tc>
          <w:tcPr>
            <w:tcW w:w="4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6.</w:t>
            </w:r>
          </w:p>
        </w:tc>
        <w:tc>
          <w:tcPr>
            <w:tcW w:w="540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Ширина обочин</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м</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2,50</w:t>
            </w:r>
          </w:p>
        </w:tc>
      </w:tr>
      <w:tr w:rsidR="006F6968" w:rsidRPr="00FA3085" w:rsidTr="00FA3085">
        <w:trPr>
          <w:cantSplit/>
          <w:trHeight w:val="375"/>
          <w:jc w:val="center"/>
        </w:trPr>
        <w:tc>
          <w:tcPr>
            <w:tcW w:w="9683" w:type="dxa"/>
            <w:gridSpan w:val="5"/>
            <w:tcBorders>
              <w:top w:val="nil"/>
              <w:bottom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Продолжение таблицы 3.5</w:t>
            </w:r>
          </w:p>
        </w:tc>
      </w:tr>
      <w:tr w:rsidR="006F6968" w:rsidRPr="00FA3085" w:rsidTr="00FA3085">
        <w:trPr>
          <w:trHeight w:val="375"/>
          <w:jc w:val="center"/>
        </w:trPr>
        <w:tc>
          <w:tcPr>
            <w:tcW w:w="44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7.</w:t>
            </w:r>
          </w:p>
        </w:tc>
        <w:tc>
          <w:tcPr>
            <w:tcW w:w="540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Наименьшая ширина укрепленной полосы обочин</w:t>
            </w:r>
          </w:p>
        </w:tc>
        <w:tc>
          <w:tcPr>
            <w:tcW w:w="14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м</w:t>
            </w:r>
          </w:p>
        </w:tc>
        <w:tc>
          <w:tcPr>
            <w:tcW w:w="2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0,50</w:t>
            </w:r>
          </w:p>
        </w:tc>
      </w:tr>
      <w:tr w:rsidR="006F6968" w:rsidRPr="00FA3085" w:rsidTr="00FA3085">
        <w:trPr>
          <w:trHeight w:val="375"/>
          <w:jc w:val="center"/>
        </w:trPr>
        <w:tc>
          <w:tcPr>
            <w:tcW w:w="4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8.</w:t>
            </w:r>
          </w:p>
        </w:tc>
        <w:tc>
          <w:tcPr>
            <w:tcW w:w="540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Ширина земляного полотна</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м</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12,00</w:t>
            </w:r>
          </w:p>
        </w:tc>
      </w:tr>
      <w:tr w:rsidR="006F6968" w:rsidRPr="00FA3085" w:rsidTr="00FA3085">
        <w:trPr>
          <w:trHeight w:val="375"/>
          <w:jc w:val="center"/>
        </w:trPr>
        <w:tc>
          <w:tcPr>
            <w:tcW w:w="5843"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Предельно допустимые нормы проектирования плана и продольного профиля</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r>
      <w:tr w:rsidR="006F6968" w:rsidRPr="00FA3085" w:rsidTr="00FA3085">
        <w:trPr>
          <w:trHeight w:val="375"/>
          <w:jc w:val="center"/>
        </w:trPr>
        <w:tc>
          <w:tcPr>
            <w:tcW w:w="4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9.</w:t>
            </w:r>
          </w:p>
        </w:tc>
        <w:tc>
          <w:tcPr>
            <w:tcW w:w="540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Наибольший продольный уклон</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50</w:t>
            </w:r>
          </w:p>
        </w:tc>
      </w:tr>
      <w:tr w:rsidR="006F6968" w:rsidRPr="00FA3085" w:rsidTr="00FA3085">
        <w:trPr>
          <w:trHeight w:val="375"/>
          <w:jc w:val="center"/>
        </w:trPr>
        <w:tc>
          <w:tcPr>
            <w:tcW w:w="443" w:type="dxa"/>
            <w:tcBorders>
              <w:top w:val="nil"/>
              <w:left w:val="single" w:sz="4" w:space="0" w:color="auto"/>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10.</w:t>
            </w:r>
          </w:p>
        </w:tc>
        <w:tc>
          <w:tcPr>
            <w:tcW w:w="5400" w:type="dxa"/>
            <w:gridSpan w:val="2"/>
            <w:tcBorders>
              <w:top w:val="single" w:sz="4" w:space="0" w:color="auto"/>
              <w:left w:val="nil"/>
              <w:bottom w:val="single" w:sz="4" w:space="0" w:color="000000"/>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Наименьшее расстояние видимости:</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r>
      <w:tr w:rsidR="006F6968" w:rsidRPr="00FA3085" w:rsidTr="00FA3085">
        <w:trPr>
          <w:trHeight w:val="375"/>
          <w:jc w:val="center"/>
        </w:trPr>
        <w:tc>
          <w:tcPr>
            <w:tcW w:w="443" w:type="dxa"/>
            <w:tcBorders>
              <w:top w:val="single" w:sz="4" w:space="0" w:color="auto"/>
              <w:left w:val="single" w:sz="4" w:space="0" w:color="auto"/>
              <w:bottom w:val="nil"/>
              <w:right w:val="nil"/>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 </w:t>
            </w:r>
          </w:p>
        </w:tc>
        <w:tc>
          <w:tcPr>
            <w:tcW w:w="600" w:type="dxa"/>
            <w:tcBorders>
              <w:top w:val="nil"/>
              <w:left w:val="nil"/>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w:t>
            </w:r>
          </w:p>
        </w:tc>
        <w:tc>
          <w:tcPr>
            <w:tcW w:w="48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для остановки</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м</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200</w:t>
            </w:r>
          </w:p>
        </w:tc>
      </w:tr>
      <w:tr w:rsidR="006F6968" w:rsidRPr="00FA3085" w:rsidTr="00FA3085">
        <w:trPr>
          <w:trHeight w:val="375"/>
          <w:jc w:val="center"/>
        </w:trPr>
        <w:tc>
          <w:tcPr>
            <w:tcW w:w="44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 </w:t>
            </w:r>
          </w:p>
        </w:tc>
        <w:tc>
          <w:tcPr>
            <w:tcW w:w="6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w:t>
            </w:r>
          </w:p>
        </w:tc>
        <w:tc>
          <w:tcPr>
            <w:tcW w:w="48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встречного автомобиля</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м</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350</w:t>
            </w:r>
          </w:p>
        </w:tc>
      </w:tr>
      <w:tr w:rsidR="006F6968" w:rsidRPr="00FA3085" w:rsidTr="00FA3085">
        <w:trPr>
          <w:trHeight w:val="375"/>
          <w:jc w:val="center"/>
        </w:trPr>
        <w:tc>
          <w:tcPr>
            <w:tcW w:w="443" w:type="dxa"/>
            <w:tcBorders>
              <w:top w:val="nil"/>
              <w:left w:val="single" w:sz="4" w:space="0" w:color="auto"/>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11.</w:t>
            </w:r>
          </w:p>
        </w:tc>
        <w:tc>
          <w:tcPr>
            <w:tcW w:w="5400" w:type="dxa"/>
            <w:gridSpan w:val="2"/>
            <w:tcBorders>
              <w:top w:val="nil"/>
              <w:left w:val="nil"/>
              <w:bottom w:val="single" w:sz="4" w:space="0" w:color="000000"/>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Наименьшие радиусы кривых в плане:</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r>
      <w:tr w:rsidR="006F6968" w:rsidRPr="00FA3085" w:rsidTr="00FA3085">
        <w:trPr>
          <w:trHeight w:val="375"/>
          <w:jc w:val="center"/>
        </w:trPr>
        <w:tc>
          <w:tcPr>
            <w:tcW w:w="443" w:type="dxa"/>
            <w:tcBorders>
              <w:top w:val="single" w:sz="4" w:space="0" w:color="auto"/>
              <w:left w:val="single" w:sz="4" w:space="0" w:color="auto"/>
              <w:bottom w:val="nil"/>
              <w:right w:val="nil"/>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 </w:t>
            </w:r>
          </w:p>
        </w:tc>
        <w:tc>
          <w:tcPr>
            <w:tcW w:w="600" w:type="dxa"/>
            <w:tcBorders>
              <w:top w:val="nil"/>
              <w:left w:val="nil"/>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w:t>
            </w:r>
          </w:p>
        </w:tc>
        <w:tc>
          <w:tcPr>
            <w:tcW w:w="48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основные</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м</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600</w:t>
            </w:r>
          </w:p>
        </w:tc>
      </w:tr>
      <w:tr w:rsidR="006F6968" w:rsidRPr="00FA3085" w:rsidTr="00FA3085">
        <w:trPr>
          <w:trHeight w:val="375"/>
          <w:jc w:val="center"/>
        </w:trPr>
        <w:tc>
          <w:tcPr>
            <w:tcW w:w="44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 </w:t>
            </w:r>
          </w:p>
        </w:tc>
        <w:tc>
          <w:tcPr>
            <w:tcW w:w="6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w:t>
            </w:r>
          </w:p>
        </w:tc>
        <w:tc>
          <w:tcPr>
            <w:tcW w:w="48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в горной местности</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м</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400</w:t>
            </w:r>
          </w:p>
        </w:tc>
      </w:tr>
      <w:tr w:rsidR="006F6968" w:rsidRPr="00FA3085" w:rsidTr="00FA3085">
        <w:trPr>
          <w:trHeight w:val="375"/>
          <w:jc w:val="center"/>
        </w:trPr>
        <w:tc>
          <w:tcPr>
            <w:tcW w:w="443" w:type="dxa"/>
            <w:tcBorders>
              <w:top w:val="nil"/>
              <w:left w:val="single" w:sz="4" w:space="0" w:color="auto"/>
              <w:bottom w:val="nil"/>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12.</w:t>
            </w:r>
          </w:p>
        </w:tc>
        <w:tc>
          <w:tcPr>
            <w:tcW w:w="5400" w:type="dxa"/>
            <w:gridSpan w:val="2"/>
            <w:tcBorders>
              <w:top w:val="nil"/>
              <w:left w:val="nil"/>
              <w:bottom w:val="single" w:sz="4" w:space="0" w:color="000000"/>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Наименьшие радиусы кривых в продольном профиле:</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r>
      <w:tr w:rsidR="006F6968" w:rsidRPr="00FA3085" w:rsidTr="00FA3085">
        <w:trPr>
          <w:trHeight w:val="375"/>
          <w:jc w:val="center"/>
        </w:trPr>
        <w:tc>
          <w:tcPr>
            <w:tcW w:w="44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 </w:t>
            </w:r>
          </w:p>
        </w:tc>
        <w:tc>
          <w:tcPr>
            <w:tcW w:w="6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w:t>
            </w:r>
          </w:p>
        </w:tc>
        <w:tc>
          <w:tcPr>
            <w:tcW w:w="48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выпуклые</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м</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10 000</w:t>
            </w:r>
          </w:p>
        </w:tc>
      </w:tr>
      <w:tr w:rsidR="006F6968" w:rsidRPr="00FA3085" w:rsidTr="00FA3085">
        <w:trPr>
          <w:trHeight w:val="375"/>
          <w:jc w:val="center"/>
        </w:trPr>
        <w:tc>
          <w:tcPr>
            <w:tcW w:w="443" w:type="dxa"/>
            <w:tcBorders>
              <w:top w:val="nil"/>
              <w:left w:val="single" w:sz="4" w:space="0" w:color="auto"/>
              <w:bottom w:val="single" w:sz="4" w:space="0" w:color="auto"/>
              <w:right w:val="nil"/>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 </w:t>
            </w:r>
          </w:p>
        </w:tc>
        <w:tc>
          <w:tcPr>
            <w:tcW w:w="6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w:t>
            </w:r>
          </w:p>
        </w:tc>
        <w:tc>
          <w:tcPr>
            <w:tcW w:w="48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вогнутые:</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 </w:t>
            </w:r>
          </w:p>
        </w:tc>
      </w:tr>
      <w:tr w:rsidR="006F6968" w:rsidRPr="00FA3085" w:rsidTr="00FA3085">
        <w:trPr>
          <w:trHeight w:val="375"/>
          <w:jc w:val="center"/>
        </w:trPr>
        <w:tc>
          <w:tcPr>
            <w:tcW w:w="443" w:type="dxa"/>
            <w:tcBorders>
              <w:top w:val="nil"/>
              <w:left w:val="single" w:sz="4" w:space="0" w:color="auto"/>
              <w:bottom w:val="single" w:sz="4" w:space="0" w:color="auto"/>
              <w:right w:val="nil"/>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 </w:t>
            </w:r>
          </w:p>
        </w:tc>
        <w:tc>
          <w:tcPr>
            <w:tcW w:w="6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а)</w:t>
            </w:r>
          </w:p>
        </w:tc>
        <w:tc>
          <w:tcPr>
            <w:tcW w:w="48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основные</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м</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3 000</w:t>
            </w:r>
          </w:p>
        </w:tc>
      </w:tr>
      <w:tr w:rsidR="006F6968" w:rsidRPr="00FA3085" w:rsidTr="00FA3085">
        <w:trPr>
          <w:trHeight w:val="375"/>
          <w:jc w:val="center"/>
        </w:trPr>
        <w:tc>
          <w:tcPr>
            <w:tcW w:w="443" w:type="dxa"/>
            <w:tcBorders>
              <w:top w:val="nil"/>
              <w:left w:val="single" w:sz="4" w:space="0" w:color="auto"/>
              <w:bottom w:val="single" w:sz="4" w:space="0" w:color="auto"/>
              <w:right w:val="nil"/>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 </w:t>
            </w:r>
          </w:p>
        </w:tc>
        <w:tc>
          <w:tcPr>
            <w:tcW w:w="6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б)</w:t>
            </w:r>
          </w:p>
        </w:tc>
        <w:tc>
          <w:tcPr>
            <w:tcW w:w="48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rPr>
                <w:sz w:val="20"/>
              </w:rPr>
            </w:pPr>
            <w:r w:rsidRPr="00FA3085">
              <w:rPr>
                <w:sz w:val="20"/>
              </w:rPr>
              <w:t>в горной местности</w:t>
            </w:r>
          </w:p>
        </w:tc>
        <w:tc>
          <w:tcPr>
            <w:tcW w:w="140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м</w:t>
            </w:r>
          </w:p>
        </w:tc>
        <w:tc>
          <w:tcPr>
            <w:tcW w:w="2440" w:type="dxa"/>
            <w:tcBorders>
              <w:top w:val="nil"/>
              <w:left w:val="nil"/>
              <w:bottom w:val="single" w:sz="4" w:space="0" w:color="auto"/>
              <w:right w:val="single" w:sz="4" w:space="0" w:color="auto"/>
            </w:tcBorders>
            <w:tcMar>
              <w:top w:w="15" w:type="dxa"/>
              <w:left w:w="15" w:type="dxa"/>
              <w:bottom w:w="0" w:type="dxa"/>
              <w:right w:w="15" w:type="dxa"/>
            </w:tcMar>
            <w:vAlign w:val="bottom"/>
          </w:tcPr>
          <w:p w:rsidR="006F6968" w:rsidRPr="00FA3085" w:rsidRDefault="006F6968" w:rsidP="005977BB">
            <w:pPr>
              <w:widowControl/>
              <w:suppressAutoHyphens/>
              <w:ind w:firstLine="709"/>
              <w:jc w:val="center"/>
              <w:rPr>
                <w:sz w:val="20"/>
              </w:rPr>
            </w:pPr>
            <w:r w:rsidRPr="00FA3085">
              <w:rPr>
                <w:sz w:val="20"/>
              </w:rPr>
              <w:t>1 500</w:t>
            </w:r>
          </w:p>
        </w:tc>
      </w:tr>
    </w:tbl>
    <w:p w:rsidR="006F6968" w:rsidRPr="00FA3085" w:rsidRDefault="006F6968" w:rsidP="005977BB">
      <w:pPr>
        <w:widowControl/>
        <w:suppressAutoHyphens/>
        <w:ind w:firstLine="709"/>
        <w:rPr>
          <w:sz w:val="28"/>
          <w:szCs w:val="28"/>
        </w:rPr>
      </w:pPr>
    </w:p>
    <w:p w:rsidR="006F6968" w:rsidRPr="00FA3085" w:rsidRDefault="006F6968" w:rsidP="005977BB">
      <w:pPr>
        <w:pStyle w:val="11"/>
        <w:suppressAutoHyphens/>
        <w:spacing w:before="0" w:line="360" w:lineRule="auto"/>
        <w:ind w:firstLine="709"/>
        <w:rPr>
          <w:rFonts w:ascii="Times New Roman" w:hAnsi="Times New Roman" w:cs="Times New Roman"/>
          <w:sz w:val="28"/>
        </w:rPr>
      </w:pPr>
      <w:r w:rsidRPr="00FA3085">
        <w:rPr>
          <w:rFonts w:ascii="Times New Roman" w:hAnsi="Times New Roman" w:cs="Times New Roman"/>
          <w:sz w:val="28"/>
        </w:rPr>
        <w:br w:type="page"/>
        <w:t>4. Проектирование ВАРИАНТОВ ТРАССЫ</w:t>
      </w:r>
    </w:p>
    <w:p w:rsidR="006F6968" w:rsidRPr="00FA3085" w:rsidRDefault="006F6968" w:rsidP="005977BB">
      <w:pPr>
        <w:widowControl/>
        <w:suppressAutoHyphens/>
        <w:ind w:firstLine="709"/>
        <w:rPr>
          <w:sz w:val="28"/>
          <w:szCs w:val="28"/>
        </w:rPr>
      </w:pPr>
    </w:p>
    <w:p w:rsidR="006F6968" w:rsidRDefault="006F6968" w:rsidP="005977BB">
      <w:pPr>
        <w:pStyle w:val="7"/>
        <w:tabs>
          <w:tab w:val="clear" w:pos="426"/>
        </w:tabs>
        <w:suppressAutoHyphens/>
        <w:ind w:right="0" w:firstLine="709"/>
        <w:rPr>
          <w:rFonts w:ascii="Times New Roman" w:hAnsi="Times New Roman"/>
          <w:i w:val="0"/>
          <w:iCs/>
          <w:szCs w:val="28"/>
          <w:lang w:val="en-US"/>
        </w:rPr>
      </w:pPr>
      <w:r w:rsidRPr="00FA3085">
        <w:rPr>
          <w:rFonts w:ascii="Times New Roman" w:hAnsi="Times New Roman"/>
          <w:i w:val="0"/>
          <w:iCs/>
          <w:szCs w:val="28"/>
        </w:rPr>
        <w:t>4.1. Нанесение вариантов трассы, их объяснение и обоснование</w:t>
      </w:r>
    </w:p>
    <w:p w:rsidR="00DB49B0" w:rsidRPr="00DB49B0" w:rsidRDefault="00DB49B0" w:rsidP="00DB49B0">
      <w:pPr>
        <w:rPr>
          <w:lang w:val="en-US"/>
        </w:rPr>
      </w:pPr>
    </w:p>
    <w:p w:rsidR="006F6968" w:rsidRPr="00FA3085" w:rsidRDefault="006F6968" w:rsidP="005977BB">
      <w:pPr>
        <w:widowControl/>
        <w:suppressAutoHyphens/>
        <w:ind w:firstLine="709"/>
        <w:rPr>
          <w:sz w:val="28"/>
          <w:szCs w:val="28"/>
        </w:rPr>
      </w:pPr>
      <w:r w:rsidRPr="00FA3085">
        <w:rPr>
          <w:sz w:val="28"/>
          <w:szCs w:val="28"/>
        </w:rPr>
        <w:t xml:space="preserve">Трассирование производится по планкарте масштаба 1:10000 и сечением горизонталей через </w:t>
      </w:r>
      <w:smartTag w:uri="urn:schemas-microsoft-com:office:smarttags" w:element="metricconverter">
        <w:smartTagPr>
          <w:attr w:name="ProductID" w:val="2,5 м"/>
        </w:smartTagPr>
        <w:r w:rsidRPr="00FA3085">
          <w:rPr>
            <w:sz w:val="28"/>
            <w:szCs w:val="28"/>
          </w:rPr>
          <w:t>2,5 м</w:t>
        </w:r>
      </w:smartTag>
      <w:r w:rsidRPr="00FA3085">
        <w:rPr>
          <w:sz w:val="28"/>
          <w:szCs w:val="28"/>
        </w:rPr>
        <w:t xml:space="preserve">. На планкарту нанесены положение начала и конца трассы. Воздушная линия, соединяющая участки трассы, проходит из юго-западного угла карты в северо-восточный. Вдоль этой линии и спроектированы два варианта трассы. Анализируя район проложения трассы по кратчайшему направлению между указанными пунктами общее проложение трассы по воздушной линии составляет </w:t>
      </w:r>
      <w:smartTag w:uri="urn:schemas-microsoft-com:office:smarttags" w:element="metricconverter">
        <w:smartTagPr>
          <w:attr w:name="ProductID" w:val="3230 м"/>
        </w:smartTagPr>
        <w:r w:rsidRPr="00FA3085">
          <w:rPr>
            <w:sz w:val="28"/>
            <w:szCs w:val="28"/>
          </w:rPr>
          <w:t>3230 м</w:t>
        </w:r>
      </w:smartTag>
      <w:r w:rsidRPr="00FA3085">
        <w:rPr>
          <w:sz w:val="28"/>
          <w:szCs w:val="28"/>
        </w:rPr>
        <w:t>.</w:t>
      </w:r>
    </w:p>
    <w:p w:rsidR="006F6968" w:rsidRPr="00FA3085" w:rsidRDefault="006F6968" w:rsidP="005977BB">
      <w:pPr>
        <w:widowControl/>
        <w:numPr>
          <w:ilvl w:val="0"/>
          <w:numId w:val="2"/>
        </w:numPr>
        <w:tabs>
          <w:tab w:val="clear" w:pos="530"/>
          <w:tab w:val="num" w:pos="709"/>
        </w:tabs>
        <w:suppressAutoHyphens/>
        <w:ind w:left="0" w:firstLine="709"/>
        <w:rPr>
          <w:sz w:val="28"/>
          <w:szCs w:val="28"/>
        </w:rPr>
      </w:pPr>
      <w:r w:rsidRPr="00FA3085">
        <w:rPr>
          <w:sz w:val="28"/>
          <w:szCs w:val="28"/>
        </w:rPr>
        <w:t xml:space="preserve">Первый вариант трассы спроектирован по косогорному варианту, что обеспечивает ему небольшое отклонение от воздушной линии. В начале трасса идет на подъем, а затем - на спуск. С шестого по двадцатый ПК- продолжительный спуск. В середине двадцать шестого пикета трасса поворачивает налево, на угол </w:t>
      </w:r>
      <w:r w:rsidRPr="00FA3085">
        <w:rPr>
          <w:sz w:val="28"/>
          <w:szCs w:val="28"/>
          <w:lang w:val="en-US"/>
        </w:rPr>
        <w:t>α</w:t>
      </w:r>
      <w:r w:rsidRPr="00FA3085">
        <w:rPr>
          <w:sz w:val="28"/>
          <w:szCs w:val="28"/>
        </w:rPr>
        <w:t xml:space="preserve">=3° с вершиной угла поворота на ПК26+50,00 и радиусом кривой </w:t>
      </w:r>
      <w:r w:rsidRPr="00FA3085">
        <w:rPr>
          <w:sz w:val="28"/>
          <w:szCs w:val="28"/>
          <w:lang w:val="en-US"/>
        </w:rPr>
        <w:t>R</w:t>
      </w:r>
      <w:r w:rsidRPr="00FA3085">
        <w:rPr>
          <w:sz w:val="28"/>
          <w:szCs w:val="28"/>
        </w:rPr>
        <w:t xml:space="preserve">=20000 м для того, чтобы обойти относительно резкие перепады отметок. Заканчивая поворот на пикете 31+73,40 , трасса поворачивает направо в конце тридцать третьего пикета на угол </w:t>
      </w:r>
      <w:r w:rsidRPr="00FA3085">
        <w:rPr>
          <w:sz w:val="28"/>
          <w:szCs w:val="28"/>
          <w:lang w:val="en-US"/>
        </w:rPr>
        <w:t>α</w:t>
      </w:r>
      <w:r w:rsidRPr="00FA3085">
        <w:rPr>
          <w:sz w:val="28"/>
          <w:szCs w:val="28"/>
        </w:rPr>
        <w:t xml:space="preserve">=10° с вершиной угла поворота на ПК36+09,80 и радиусом кривой </w:t>
      </w:r>
      <w:r w:rsidRPr="00FA3085">
        <w:rPr>
          <w:sz w:val="28"/>
          <w:szCs w:val="28"/>
          <w:lang w:val="en-US"/>
        </w:rPr>
        <w:t>R</w:t>
      </w:r>
      <w:r w:rsidRPr="00FA3085">
        <w:rPr>
          <w:sz w:val="28"/>
          <w:szCs w:val="28"/>
        </w:rPr>
        <w:t>=2500 м для стыковки с началом другого участка трассы.</w:t>
      </w:r>
    </w:p>
    <w:p w:rsidR="006F6968" w:rsidRPr="00FA3085" w:rsidRDefault="006F6968" w:rsidP="005977BB">
      <w:pPr>
        <w:widowControl/>
        <w:numPr>
          <w:ilvl w:val="0"/>
          <w:numId w:val="2"/>
        </w:numPr>
        <w:tabs>
          <w:tab w:val="clear" w:pos="530"/>
          <w:tab w:val="num" w:pos="709"/>
        </w:tabs>
        <w:suppressAutoHyphens/>
        <w:ind w:left="0" w:firstLine="709"/>
        <w:rPr>
          <w:sz w:val="28"/>
          <w:szCs w:val="28"/>
        </w:rPr>
      </w:pPr>
      <w:r w:rsidRPr="00FA3085">
        <w:rPr>
          <w:sz w:val="28"/>
          <w:szCs w:val="28"/>
        </w:rPr>
        <w:t xml:space="preserve">Второй вариант трассы спроектирован по долинному варианту, что обеспечивает ему сравнительно небольшой перепад высот, большее отклонение от воздушной линии. Поэтому вначале шестого пикета трасса начинает поворот направо, на угол </w:t>
      </w:r>
      <w:r w:rsidRPr="00FA3085">
        <w:rPr>
          <w:sz w:val="28"/>
          <w:szCs w:val="28"/>
          <w:lang w:val="en-US"/>
        </w:rPr>
        <w:t>α</w:t>
      </w:r>
      <w:r w:rsidRPr="00FA3085">
        <w:rPr>
          <w:sz w:val="28"/>
          <w:szCs w:val="28"/>
        </w:rPr>
        <w:t xml:space="preserve">=6° с вершиной угла поворота на ПК 11+40,00 и радиусом кривой </w:t>
      </w:r>
      <w:r w:rsidRPr="00FA3085">
        <w:rPr>
          <w:sz w:val="28"/>
          <w:szCs w:val="28"/>
          <w:lang w:val="en-US"/>
        </w:rPr>
        <w:t>R</w:t>
      </w:r>
      <w:r w:rsidRPr="00FA3085">
        <w:rPr>
          <w:sz w:val="28"/>
          <w:szCs w:val="28"/>
        </w:rPr>
        <w:t xml:space="preserve">=10000 м. При этом трасса проходит с небольшими подъемами и спусками. После этоготрасса начинает плавный подъем, поворачивает налево в конце шестнадцатого пикета, на угол </w:t>
      </w:r>
      <w:r w:rsidRPr="00FA3085">
        <w:rPr>
          <w:sz w:val="28"/>
          <w:szCs w:val="28"/>
          <w:lang w:val="en-US"/>
        </w:rPr>
        <w:t>α</w:t>
      </w:r>
      <w:r w:rsidRPr="00FA3085">
        <w:rPr>
          <w:sz w:val="28"/>
          <w:szCs w:val="28"/>
        </w:rPr>
        <w:t xml:space="preserve">=11° с вершиной угла поворота на ПК 21+19,00 и радиусом кривой </w:t>
      </w:r>
      <w:r w:rsidRPr="00FA3085">
        <w:rPr>
          <w:sz w:val="28"/>
          <w:szCs w:val="28"/>
          <w:lang w:val="en-US"/>
        </w:rPr>
        <w:t>R</w:t>
      </w:r>
      <w:r w:rsidRPr="00FA3085">
        <w:rPr>
          <w:sz w:val="28"/>
          <w:szCs w:val="28"/>
        </w:rPr>
        <w:t xml:space="preserve">=4500 м. На участке с двадцать первого по двадцать пятый ПК дорога проходит вдоль одной горизонтали. В середине тридцать четвертого пикета трасса поворачивает направо, на угол </w:t>
      </w:r>
      <w:r w:rsidRPr="00FA3085">
        <w:rPr>
          <w:sz w:val="28"/>
          <w:szCs w:val="28"/>
          <w:lang w:val="en-US"/>
        </w:rPr>
        <w:t>α</w:t>
      </w:r>
      <w:r w:rsidRPr="00FA3085">
        <w:rPr>
          <w:sz w:val="28"/>
          <w:szCs w:val="28"/>
        </w:rPr>
        <w:t xml:space="preserve">=7° с вершиной угла поворота на ПК 36+16,34 и радиусом кривой </w:t>
      </w:r>
      <w:r w:rsidRPr="00FA3085">
        <w:rPr>
          <w:sz w:val="28"/>
          <w:szCs w:val="28"/>
          <w:lang w:val="en-US"/>
        </w:rPr>
        <w:t>R</w:t>
      </w:r>
      <w:r w:rsidRPr="00FA3085">
        <w:rPr>
          <w:sz w:val="28"/>
          <w:szCs w:val="28"/>
        </w:rPr>
        <w:t>=2500 м. продолжая спуск и стыкуясь с началом другого участка трассы.</w:t>
      </w:r>
    </w:p>
    <w:p w:rsidR="00DB49B0" w:rsidRDefault="00DB49B0" w:rsidP="005977BB">
      <w:pPr>
        <w:pStyle w:val="7"/>
        <w:tabs>
          <w:tab w:val="clear" w:pos="426"/>
        </w:tabs>
        <w:suppressAutoHyphens/>
        <w:ind w:right="0" w:firstLine="709"/>
        <w:jc w:val="left"/>
        <w:rPr>
          <w:rFonts w:ascii="Times New Roman" w:hAnsi="Times New Roman"/>
          <w:i w:val="0"/>
          <w:iCs/>
          <w:szCs w:val="28"/>
          <w:lang w:val="en-US"/>
        </w:rPr>
      </w:pPr>
    </w:p>
    <w:p w:rsidR="006F6968" w:rsidRDefault="006F6968" w:rsidP="005977BB">
      <w:pPr>
        <w:pStyle w:val="7"/>
        <w:tabs>
          <w:tab w:val="clear" w:pos="426"/>
        </w:tabs>
        <w:suppressAutoHyphens/>
        <w:ind w:right="0" w:firstLine="709"/>
        <w:jc w:val="left"/>
        <w:rPr>
          <w:rFonts w:ascii="Times New Roman" w:hAnsi="Times New Roman"/>
          <w:i w:val="0"/>
          <w:iCs/>
          <w:szCs w:val="28"/>
          <w:lang w:val="en-US"/>
        </w:rPr>
      </w:pPr>
      <w:r w:rsidRPr="00FA3085">
        <w:rPr>
          <w:rFonts w:ascii="Times New Roman" w:hAnsi="Times New Roman"/>
          <w:i w:val="0"/>
          <w:iCs/>
          <w:szCs w:val="28"/>
        </w:rPr>
        <w:t>4.2. Составление ведомости углов поворота</w:t>
      </w:r>
    </w:p>
    <w:p w:rsidR="00DB49B0" w:rsidRPr="00DB49B0" w:rsidRDefault="00DB49B0" w:rsidP="00DB49B0">
      <w:pPr>
        <w:rPr>
          <w:lang w:val="en-US"/>
        </w:rPr>
      </w:pPr>
    </w:p>
    <w:p w:rsidR="006F6968" w:rsidRPr="00FA3085" w:rsidRDefault="006F6968" w:rsidP="00DB49B0">
      <w:pPr>
        <w:widowControl/>
        <w:suppressAutoHyphens/>
        <w:ind w:firstLine="709"/>
        <w:rPr>
          <w:sz w:val="28"/>
          <w:szCs w:val="28"/>
        </w:rPr>
      </w:pPr>
      <w:r w:rsidRPr="00FA3085">
        <w:rPr>
          <w:sz w:val="28"/>
          <w:szCs w:val="28"/>
        </w:rPr>
        <w:t>Пикетажное положение начала и конча дороги, определяется по формулам из источника (стр. 48–51 [5]):</w:t>
      </w:r>
    </w:p>
    <w:p w:rsidR="006F6968" w:rsidRDefault="00D67A81" w:rsidP="005977BB">
      <w:pPr>
        <w:widowControl/>
        <w:suppressAutoHyphens/>
        <w:ind w:firstLine="709"/>
        <w:rPr>
          <w:sz w:val="28"/>
          <w:szCs w:val="28"/>
        </w:rPr>
      </w:pPr>
      <w:r>
        <w:rPr>
          <w:noProof/>
        </w:rPr>
        <w:pict>
          <v:shape id="_x0000_s1034" type="#_x0000_t202" style="position:absolute;left:0;text-align:left;margin-left:453.25pt;margin-top:150.15pt;width:54pt;height:90pt;z-index:251633664" filled="f" stroked="f">
            <v:textbox style="mso-next-textbox:#_x0000_s1034" inset="1mm,1mm,0,0">
              <w:txbxContent>
                <w:p w:rsidR="006F6968" w:rsidRDefault="006F6968">
                  <w:pPr>
                    <w:widowControl/>
                    <w:spacing w:line="420" w:lineRule="exact"/>
                    <w:ind w:left="-142" w:right="-147" w:firstLine="0"/>
                    <w:jc w:val="center"/>
                    <w:rPr>
                      <w:sz w:val="28"/>
                    </w:rPr>
                  </w:pPr>
                  <w:r>
                    <w:rPr>
                      <w:sz w:val="28"/>
                    </w:rPr>
                    <w:t xml:space="preserve"> (4.5)</w:t>
                  </w:r>
                </w:p>
                <w:p w:rsidR="006F6968" w:rsidRDefault="006F6968">
                  <w:pPr>
                    <w:widowControl/>
                    <w:spacing w:line="420" w:lineRule="exact"/>
                    <w:ind w:left="-142" w:right="-147" w:firstLine="0"/>
                    <w:jc w:val="center"/>
                    <w:rPr>
                      <w:sz w:val="28"/>
                    </w:rPr>
                  </w:pPr>
                  <w:r>
                    <w:rPr>
                      <w:sz w:val="28"/>
                    </w:rPr>
                    <w:t xml:space="preserve"> (4.6)</w:t>
                  </w:r>
                </w:p>
                <w:p w:rsidR="006F6968" w:rsidRDefault="006F6968">
                  <w:pPr>
                    <w:widowControl/>
                    <w:spacing w:line="240" w:lineRule="auto"/>
                    <w:ind w:left="-142" w:right="-147" w:firstLine="0"/>
                    <w:jc w:val="center"/>
                    <w:rPr>
                      <w:sz w:val="28"/>
                    </w:rPr>
                  </w:pPr>
                  <w:r>
                    <w:rPr>
                      <w:sz w:val="28"/>
                    </w:rPr>
                    <w:t xml:space="preserve"> (4.7)</w:t>
                  </w:r>
                </w:p>
                <w:p w:rsidR="006F6968" w:rsidRDefault="006F6968">
                  <w:pPr>
                    <w:widowControl/>
                    <w:spacing w:line="240" w:lineRule="auto"/>
                    <w:ind w:left="-142" w:right="-147" w:firstLine="0"/>
                    <w:rPr>
                      <w:sz w:val="28"/>
                    </w:rPr>
                  </w:pPr>
                  <w:r>
                    <w:rPr>
                      <w:sz w:val="28"/>
                    </w:rPr>
                    <w:t xml:space="preserve">      (4.8)</w:t>
                  </w:r>
                </w:p>
                <w:p w:rsidR="006F6968" w:rsidRDefault="006F6968">
                  <w:pPr>
                    <w:widowControl/>
                    <w:spacing w:line="240" w:lineRule="auto"/>
                    <w:ind w:left="-142" w:right="-147" w:firstLine="0"/>
                    <w:rPr>
                      <w:sz w:val="28"/>
                    </w:rPr>
                  </w:pPr>
                </w:p>
                <w:p w:rsidR="006F6968" w:rsidRDefault="006F6968">
                  <w:pPr>
                    <w:widowControl/>
                    <w:spacing w:line="240" w:lineRule="auto"/>
                    <w:ind w:left="-142" w:right="-147" w:firstLine="0"/>
                    <w:rPr>
                      <w:sz w:val="28"/>
                    </w:rPr>
                  </w:pPr>
                </w:p>
                <w:p w:rsidR="006F6968" w:rsidRDefault="006F6968">
                  <w:pPr>
                    <w:widowControl/>
                    <w:spacing w:line="240" w:lineRule="auto"/>
                    <w:ind w:left="-142" w:right="-147" w:firstLine="0"/>
                    <w:rPr>
                      <w:sz w:val="28"/>
                    </w:rPr>
                  </w:pPr>
                </w:p>
              </w:txbxContent>
            </v:textbox>
          </v:shape>
        </w:pict>
      </w:r>
      <w:r>
        <w:rPr>
          <w:noProof/>
        </w:rPr>
        <w:pict>
          <v:shape id="_x0000_s1035" type="#_x0000_t202" style="position:absolute;left:0;text-align:left;margin-left:462.4pt;margin-top:18.75pt;width:36pt;height:90pt;z-index:251631616" filled="f" stroked="f">
            <v:textbox style="mso-next-textbox:#_x0000_s1035" inset="1mm,0,0,0">
              <w:txbxContent>
                <w:p w:rsidR="006F6968" w:rsidRDefault="006F6968">
                  <w:pPr>
                    <w:widowControl/>
                    <w:spacing w:line="420" w:lineRule="exact"/>
                    <w:ind w:left="-142" w:right="-147" w:firstLine="0"/>
                    <w:jc w:val="center"/>
                    <w:rPr>
                      <w:sz w:val="28"/>
                    </w:rPr>
                  </w:pPr>
                  <w:r>
                    <w:rPr>
                      <w:sz w:val="28"/>
                    </w:rPr>
                    <w:t>(4.1)</w:t>
                  </w:r>
                </w:p>
                <w:p w:rsidR="006F6968" w:rsidRDefault="006F6968">
                  <w:pPr>
                    <w:widowControl/>
                    <w:spacing w:line="420" w:lineRule="exact"/>
                    <w:ind w:left="-142" w:right="-147" w:firstLine="0"/>
                    <w:jc w:val="center"/>
                    <w:rPr>
                      <w:sz w:val="28"/>
                    </w:rPr>
                  </w:pPr>
                  <w:r>
                    <w:rPr>
                      <w:sz w:val="28"/>
                    </w:rPr>
                    <w:t>(4.2)</w:t>
                  </w:r>
                </w:p>
                <w:p w:rsidR="006F6968" w:rsidRDefault="006F6968">
                  <w:pPr>
                    <w:widowControl/>
                    <w:spacing w:line="420" w:lineRule="exact"/>
                    <w:ind w:left="-142" w:right="-147" w:firstLine="0"/>
                    <w:jc w:val="center"/>
                    <w:rPr>
                      <w:sz w:val="28"/>
                    </w:rPr>
                  </w:pPr>
                  <w:r>
                    <w:rPr>
                      <w:sz w:val="28"/>
                    </w:rPr>
                    <w:t>(4.3)</w:t>
                  </w:r>
                </w:p>
                <w:p w:rsidR="006F6968" w:rsidRDefault="006F6968">
                  <w:pPr>
                    <w:widowControl/>
                    <w:spacing w:line="420" w:lineRule="exact"/>
                    <w:ind w:left="-142" w:right="-147" w:firstLine="0"/>
                    <w:jc w:val="center"/>
                    <w:rPr>
                      <w:sz w:val="28"/>
                    </w:rPr>
                  </w:pPr>
                  <w:r>
                    <w:rPr>
                      <w:sz w:val="28"/>
                    </w:rPr>
                    <w:t>(4.4)</w:t>
                  </w:r>
                </w:p>
                <w:p w:rsidR="006F6968" w:rsidRDefault="006F6968">
                  <w:pPr>
                    <w:widowControl/>
                    <w:ind w:left="-142" w:right="-147" w:firstLine="0"/>
                    <w:rPr>
                      <w:sz w:val="28"/>
                    </w:rPr>
                  </w:pPr>
                </w:p>
                <w:p w:rsidR="006F6968" w:rsidRDefault="006F6968">
                  <w:pPr>
                    <w:widowControl/>
                    <w:spacing w:line="240" w:lineRule="auto"/>
                    <w:ind w:left="-142" w:right="-147" w:firstLine="0"/>
                    <w:rPr>
                      <w:sz w:val="28"/>
                    </w:rPr>
                  </w:pPr>
                </w:p>
                <w:p w:rsidR="006F6968" w:rsidRDefault="006F6968">
                  <w:pPr>
                    <w:widowControl/>
                    <w:spacing w:line="240" w:lineRule="auto"/>
                    <w:ind w:left="-142" w:right="-147" w:firstLine="0"/>
                    <w:rPr>
                      <w:sz w:val="28"/>
                    </w:rPr>
                  </w:pPr>
                </w:p>
                <w:p w:rsidR="006F6968" w:rsidRDefault="006F6968">
                  <w:pPr>
                    <w:widowControl/>
                    <w:spacing w:line="240" w:lineRule="auto"/>
                    <w:ind w:left="-142" w:right="-147" w:firstLine="0"/>
                    <w:rPr>
                      <w:sz w:val="28"/>
                    </w:rPr>
                  </w:pPr>
                </w:p>
              </w:txbxContent>
            </v:textbox>
          </v:shape>
        </w:pict>
      </w:r>
      <w:r>
        <w:rPr>
          <w:position w:val="-192"/>
          <w:sz w:val="28"/>
          <w:szCs w:val="28"/>
        </w:rPr>
        <w:pict>
          <v:shape id="_x0000_i1041" type="#_x0000_t75" style="width:446.25pt;height:236.25pt">
            <v:imagedata r:id="rId21" o:title=""/>
          </v:shape>
        </w:pict>
      </w:r>
      <w:r w:rsidR="006F6968" w:rsidRPr="00FA3085">
        <w:rPr>
          <w:sz w:val="28"/>
          <w:szCs w:val="28"/>
        </w:rPr>
        <w:t>Проверки расчетов производятся по формулам:</w:t>
      </w:r>
    </w:p>
    <w:p w:rsidR="006F6968" w:rsidRPr="00FA3085" w:rsidRDefault="00D67A81" w:rsidP="005977BB">
      <w:pPr>
        <w:widowControl/>
        <w:suppressAutoHyphens/>
        <w:ind w:firstLine="709"/>
        <w:jc w:val="center"/>
        <w:rPr>
          <w:sz w:val="28"/>
          <w:szCs w:val="28"/>
        </w:rPr>
      </w:pPr>
      <w:r>
        <w:rPr>
          <w:noProof/>
        </w:rPr>
        <w:pict>
          <v:shape id="_x0000_s1036" type="#_x0000_t202" style="position:absolute;left:0;text-align:left;margin-left:435.25pt;margin-top:2.65pt;width:45pt;height:97.1pt;z-index:251632640" filled="f" stroked="f">
            <v:textbox style="mso-next-textbox:#_x0000_s1036" inset="1mm,1mm,0,0">
              <w:txbxContent>
                <w:p w:rsidR="006F6968" w:rsidRDefault="006F6968">
                  <w:pPr>
                    <w:widowControl/>
                    <w:spacing w:line="240" w:lineRule="auto"/>
                    <w:ind w:left="-142" w:right="-147" w:firstLine="0"/>
                    <w:jc w:val="center"/>
                    <w:rPr>
                      <w:sz w:val="28"/>
                    </w:rPr>
                  </w:pPr>
                  <w:r>
                    <w:rPr>
                      <w:sz w:val="28"/>
                    </w:rPr>
                    <w:t>(4.9)</w:t>
                  </w:r>
                </w:p>
                <w:p w:rsidR="006F6968" w:rsidRDefault="006F6968">
                  <w:pPr>
                    <w:widowControl/>
                    <w:spacing w:line="1440" w:lineRule="atLeast"/>
                    <w:ind w:right="-147" w:firstLine="0"/>
                    <w:rPr>
                      <w:sz w:val="28"/>
                    </w:rPr>
                  </w:pPr>
                  <w:r>
                    <w:rPr>
                      <w:sz w:val="28"/>
                    </w:rPr>
                    <w:t xml:space="preserve">  (4.10)</w:t>
                  </w:r>
                </w:p>
                <w:p w:rsidR="006F6968" w:rsidRDefault="006F6968">
                  <w:pPr>
                    <w:widowControl/>
                    <w:spacing w:line="1440" w:lineRule="atLeast"/>
                    <w:ind w:left="-142" w:right="-147" w:firstLine="0"/>
                    <w:jc w:val="center"/>
                    <w:rPr>
                      <w:sz w:val="28"/>
                    </w:rPr>
                  </w:pPr>
                </w:p>
                <w:p w:rsidR="006F6968" w:rsidRDefault="006F6968">
                  <w:pPr>
                    <w:widowControl/>
                    <w:spacing w:line="1440" w:lineRule="atLeast"/>
                    <w:ind w:left="-142" w:right="-147" w:firstLine="0"/>
                    <w:jc w:val="center"/>
                    <w:rPr>
                      <w:sz w:val="28"/>
                    </w:rPr>
                  </w:pPr>
                </w:p>
                <w:p w:rsidR="006F6968" w:rsidRDefault="006F6968">
                  <w:pPr>
                    <w:widowControl/>
                    <w:spacing w:line="1200" w:lineRule="atLeast"/>
                    <w:ind w:left="-142" w:right="-147" w:firstLine="0"/>
                    <w:rPr>
                      <w:sz w:val="28"/>
                    </w:rPr>
                  </w:pPr>
                </w:p>
                <w:p w:rsidR="006F6968" w:rsidRDefault="006F6968">
                  <w:pPr>
                    <w:widowControl/>
                    <w:spacing w:line="240" w:lineRule="auto"/>
                    <w:ind w:left="-142" w:right="-147" w:firstLine="0"/>
                    <w:rPr>
                      <w:sz w:val="28"/>
                    </w:rPr>
                  </w:pPr>
                </w:p>
                <w:p w:rsidR="006F6968" w:rsidRDefault="006F6968">
                  <w:pPr>
                    <w:widowControl/>
                    <w:spacing w:line="240" w:lineRule="auto"/>
                    <w:ind w:left="-142" w:right="-147" w:firstLine="0"/>
                    <w:rPr>
                      <w:sz w:val="28"/>
                    </w:rPr>
                  </w:pPr>
                </w:p>
                <w:p w:rsidR="006F6968" w:rsidRDefault="006F6968">
                  <w:pPr>
                    <w:widowControl/>
                    <w:spacing w:line="240" w:lineRule="auto"/>
                    <w:ind w:left="-142" w:right="-147" w:firstLine="0"/>
                    <w:rPr>
                      <w:sz w:val="28"/>
                    </w:rPr>
                  </w:pPr>
                </w:p>
              </w:txbxContent>
            </v:textbox>
          </v:shape>
        </w:pict>
      </w:r>
      <w:r>
        <w:rPr>
          <w:position w:val="-224"/>
          <w:sz w:val="28"/>
          <w:szCs w:val="28"/>
        </w:rPr>
        <w:pict>
          <v:shape id="_x0000_i1042" type="#_x0000_t75" style="width:346.5pt;height:271.5pt">
            <v:imagedata r:id="rId22" o:title=""/>
          </v:shape>
        </w:pict>
      </w:r>
      <w:r w:rsidR="006F6968" w:rsidRPr="00FA3085">
        <w:rPr>
          <w:sz w:val="28"/>
          <w:szCs w:val="28"/>
        </w:rPr>
        <w:t xml:space="preserve"> (4.11)</w:t>
      </w:r>
    </w:p>
    <w:p w:rsidR="006F6968" w:rsidRPr="00FA3085" w:rsidRDefault="006F6968" w:rsidP="005977BB">
      <w:pPr>
        <w:widowControl/>
        <w:numPr>
          <w:ilvl w:val="0"/>
          <w:numId w:val="4"/>
        </w:numPr>
        <w:tabs>
          <w:tab w:val="left" w:pos="4389"/>
        </w:tabs>
        <w:suppressAutoHyphens/>
        <w:ind w:left="0" w:firstLine="709"/>
        <w:rPr>
          <w:sz w:val="28"/>
          <w:szCs w:val="28"/>
        </w:rPr>
      </w:pPr>
      <w:r w:rsidRPr="00FA3085">
        <w:rPr>
          <w:sz w:val="28"/>
          <w:szCs w:val="28"/>
        </w:rPr>
        <w:t>Проверка расчетов второй дороги:</w:t>
      </w:r>
    </w:p>
    <w:p w:rsidR="006F6968" w:rsidRDefault="00D67A81" w:rsidP="00DB49B0">
      <w:pPr>
        <w:widowControl/>
        <w:suppressAutoHyphens/>
        <w:ind w:firstLine="709"/>
        <w:jc w:val="left"/>
        <w:rPr>
          <w:b/>
          <w:sz w:val="28"/>
          <w:szCs w:val="28"/>
        </w:rPr>
      </w:pPr>
      <w:r>
        <w:rPr>
          <w:position w:val="-216"/>
          <w:sz w:val="28"/>
          <w:szCs w:val="28"/>
        </w:rPr>
        <w:pict>
          <v:shape id="_x0000_i1043" type="#_x0000_t75" style="width:478.5pt;height:279.75pt">
            <v:imagedata r:id="rId23" o:title=""/>
          </v:shape>
        </w:pict>
      </w:r>
      <w:r w:rsidR="00FA3085">
        <w:rPr>
          <w:sz w:val="28"/>
          <w:szCs w:val="28"/>
        </w:rPr>
        <w:br w:type="page"/>
      </w:r>
      <w:r w:rsidR="006F6968" w:rsidRPr="00FA3085">
        <w:rPr>
          <w:b/>
          <w:sz w:val="28"/>
          <w:szCs w:val="28"/>
        </w:rPr>
        <w:t>5. Расчет искусственных сооружений</w:t>
      </w:r>
    </w:p>
    <w:p w:rsidR="00FA3085" w:rsidRPr="00FA3085" w:rsidRDefault="00FA3085" w:rsidP="005977BB">
      <w:pPr>
        <w:widowControl/>
        <w:suppressAutoHyphens/>
        <w:ind w:firstLine="709"/>
        <w:rPr>
          <w:b/>
          <w:sz w:val="28"/>
          <w:szCs w:val="28"/>
        </w:rPr>
      </w:pPr>
    </w:p>
    <w:p w:rsidR="006F6968" w:rsidRDefault="006F6968" w:rsidP="005977BB">
      <w:pPr>
        <w:pStyle w:val="7"/>
        <w:tabs>
          <w:tab w:val="clear" w:pos="426"/>
        </w:tabs>
        <w:suppressAutoHyphens/>
        <w:ind w:right="0" w:firstLine="709"/>
        <w:rPr>
          <w:rFonts w:ascii="Times New Roman" w:hAnsi="Times New Roman"/>
          <w:i w:val="0"/>
          <w:iCs/>
          <w:szCs w:val="28"/>
        </w:rPr>
      </w:pPr>
      <w:r w:rsidRPr="00FA3085">
        <w:rPr>
          <w:rFonts w:ascii="Times New Roman" w:hAnsi="Times New Roman"/>
          <w:i w:val="0"/>
          <w:iCs/>
          <w:szCs w:val="28"/>
        </w:rPr>
        <w:t>5.1. Установление характеристик водосборных бассейнов и определение расчетных расходов</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7"/>
        <w:suppressAutoHyphens/>
        <w:ind w:right="0" w:firstLine="709"/>
        <w:rPr>
          <w:rFonts w:ascii="Times New Roman" w:hAnsi="Times New Roman"/>
          <w:i w:val="0"/>
          <w:iCs/>
          <w:szCs w:val="28"/>
        </w:rPr>
      </w:pPr>
      <w:r w:rsidRPr="00FA3085">
        <w:rPr>
          <w:rFonts w:ascii="Times New Roman" w:hAnsi="Times New Roman"/>
          <w:i w:val="0"/>
          <w:iCs/>
          <w:szCs w:val="28"/>
        </w:rPr>
        <w:t>5.1.1. Определение характеристик водосборных бассейнов</w:t>
      </w:r>
    </w:p>
    <w:p w:rsidR="006F6968" w:rsidRPr="00FA3085" w:rsidRDefault="006F6968" w:rsidP="005977BB">
      <w:pPr>
        <w:pStyle w:val="a3"/>
        <w:suppressAutoHyphens/>
        <w:ind w:firstLine="709"/>
        <w:rPr>
          <w:szCs w:val="28"/>
        </w:rPr>
      </w:pPr>
      <w:r w:rsidRPr="00FA3085">
        <w:rPr>
          <w:szCs w:val="28"/>
        </w:rPr>
        <w:t>Расчет проводим на примере водосборного бассейна на ПК 4+00,00.</w:t>
      </w:r>
    </w:p>
    <w:p w:rsidR="006F6968" w:rsidRPr="00FA3085" w:rsidRDefault="006F6968" w:rsidP="005977BB">
      <w:pPr>
        <w:pStyle w:val="a3"/>
        <w:numPr>
          <w:ilvl w:val="0"/>
          <w:numId w:val="5"/>
        </w:numPr>
        <w:suppressAutoHyphens/>
        <w:ind w:firstLine="709"/>
        <w:rPr>
          <w:szCs w:val="28"/>
        </w:rPr>
      </w:pPr>
      <w:r w:rsidRPr="00FA3085">
        <w:rPr>
          <w:szCs w:val="28"/>
        </w:rPr>
        <w:t>Определение площади водосборного бассейна</w:t>
      </w:r>
    </w:p>
    <w:p w:rsidR="006F6968" w:rsidRPr="00FA3085" w:rsidRDefault="006F6968" w:rsidP="005977BB">
      <w:pPr>
        <w:pStyle w:val="a3"/>
        <w:suppressAutoHyphens/>
        <w:ind w:firstLine="709"/>
        <w:rPr>
          <w:szCs w:val="28"/>
        </w:rPr>
      </w:pPr>
      <w:r w:rsidRPr="00FA3085">
        <w:rPr>
          <w:szCs w:val="28"/>
        </w:rPr>
        <w:t>Вычисление площади водосборного бассейна выполняем по формуле (3.1[7]) с использованием калька и миллиметровки:</w:t>
      </w:r>
    </w:p>
    <w:p w:rsidR="006F6968" w:rsidRPr="00FA3085" w:rsidRDefault="00D67A81" w:rsidP="005977BB">
      <w:pPr>
        <w:pStyle w:val="a3"/>
        <w:suppressAutoHyphens/>
        <w:ind w:firstLine="709"/>
        <w:jc w:val="center"/>
        <w:rPr>
          <w:szCs w:val="28"/>
        </w:rPr>
      </w:pPr>
      <w:r>
        <w:rPr>
          <w:noProof/>
        </w:rPr>
        <w:pict>
          <v:shape id="_x0000_s1037" type="#_x0000_t202" style="position:absolute;left:0;text-align:left;margin-left:471.25pt;margin-top:13.6pt;width:27pt;height:18pt;z-index:251634688" filled="f" stroked="f">
            <v:textbox style="mso-next-textbox:#_x0000_s1037" inset="0,0,0,0">
              <w:txbxContent>
                <w:p w:rsidR="006F6968" w:rsidRDefault="006F6968">
                  <w:pPr>
                    <w:widowControl/>
                    <w:spacing w:line="240" w:lineRule="auto"/>
                    <w:ind w:firstLine="0"/>
                    <w:rPr>
                      <w:sz w:val="28"/>
                    </w:rPr>
                  </w:pPr>
                  <w:r>
                    <w:t>(5.1)</w:t>
                  </w:r>
                </w:p>
              </w:txbxContent>
            </v:textbox>
          </v:shape>
        </w:pict>
      </w:r>
      <w:r>
        <w:rPr>
          <w:position w:val="-24"/>
          <w:szCs w:val="28"/>
        </w:rPr>
        <w:pict>
          <v:shape id="_x0000_i1044" type="#_x0000_t75" style="width:405.75pt;height:39pt">
            <v:imagedata r:id="rId24"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lang w:val="en-US"/>
        </w:rPr>
        <w:t>q</w:t>
      </w:r>
      <w:r w:rsidRPr="00FA3085">
        <w:rPr>
          <w:i/>
          <w:iCs/>
          <w:szCs w:val="28"/>
          <w:vertAlign w:val="subscript"/>
        </w:rPr>
        <w:t>1</w:t>
      </w:r>
      <w:r w:rsidRPr="00FA3085">
        <w:rPr>
          <w:szCs w:val="28"/>
        </w:rPr>
        <w:t xml:space="preserve"> – площадь (в масштабе карты) 1 см</w:t>
      </w:r>
      <w:r w:rsidRPr="00FA3085">
        <w:rPr>
          <w:szCs w:val="28"/>
          <w:vertAlign w:val="superscript"/>
        </w:rPr>
        <w:t>2</w:t>
      </w:r>
      <w:r w:rsidRPr="00FA3085">
        <w:rPr>
          <w:szCs w:val="28"/>
        </w:rPr>
        <w:t>, равная 0,01 км</w:t>
      </w:r>
      <w:r w:rsidRPr="00FA3085">
        <w:rPr>
          <w:szCs w:val="28"/>
          <w:vertAlign w:val="superscript"/>
        </w:rPr>
        <w:t>2</w:t>
      </w:r>
      <w:r w:rsidRPr="00FA3085">
        <w:rPr>
          <w:szCs w:val="28"/>
        </w:rPr>
        <w:t xml:space="preserve">; </w:t>
      </w:r>
      <w:r w:rsidRPr="00FA3085">
        <w:rPr>
          <w:i/>
          <w:iCs/>
          <w:szCs w:val="28"/>
          <w:lang w:val="en-US"/>
        </w:rPr>
        <w:t>q</w:t>
      </w:r>
      <w:r w:rsidRPr="00FA3085">
        <w:rPr>
          <w:i/>
          <w:iCs/>
          <w:szCs w:val="28"/>
          <w:vertAlign w:val="subscript"/>
        </w:rPr>
        <w:t>2</w:t>
      </w:r>
      <w:r w:rsidRPr="00FA3085">
        <w:rPr>
          <w:szCs w:val="28"/>
        </w:rPr>
        <w:t xml:space="preserve"> – площадь (в масштабе карты) 0,25см</w:t>
      </w:r>
      <w:r w:rsidRPr="00FA3085">
        <w:rPr>
          <w:szCs w:val="28"/>
          <w:vertAlign w:val="superscript"/>
        </w:rPr>
        <w:t>2</w:t>
      </w:r>
      <w:r w:rsidRPr="00FA3085">
        <w:rPr>
          <w:szCs w:val="28"/>
        </w:rPr>
        <w:t>, равная 0,0025 км</w:t>
      </w:r>
      <w:r w:rsidRPr="00FA3085">
        <w:rPr>
          <w:szCs w:val="28"/>
          <w:vertAlign w:val="superscript"/>
        </w:rPr>
        <w:t>2</w:t>
      </w:r>
      <w:r w:rsidRPr="00FA3085">
        <w:rPr>
          <w:szCs w:val="28"/>
        </w:rPr>
        <w:t>;</w:t>
      </w:r>
      <w:r w:rsidRPr="00FA3085">
        <w:rPr>
          <w:i/>
          <w:iCs/>
          <w:szCs w:val="28"/>
          <w:lang w:val="en-US"/>
        </w:rPr>
        <w:t>N</w:t>
      </w:r>
      <w:r w:rsidRPr="00FA3085">
        <w:rPr>
          <w:i/>
          <w:iCs/>
          <w:szCs w:val="28"/>
          <w:vertAlign w:val="subscript"/>
        </w:rPr>
        <w:t>1</w:t>
      </w:r>
      <w:r w:rsidRPr="00FA3085">
        <w:rPr>
          <w:i/>
          <w:iCs/>
          <w:szCs w:val="28"/>
        </w:rPr>
        <w:t xml:space="preserve">, </w:t>
      </w:r>
      <w:r w:rsidRPr="00FA3085">
        <w:rPr>
          <w:i/>
          <w:iCs/>
          <w:szCs w:val="28"/>
          <w:lang w:val="en-US"/>
        </w:rPr>
        <w:t>N</w:t>
      </w:r>
      <w:r w:rsidRPr="00FA3085">
        <w:rPr>
          <w:i/>
          <w:iCs/>
          <w:szCs w:val="28"/>
          <w:vertAlign w:val="subscript"/>
        </w:rPr>
        <w:t>2</w:t>
      </w:r>
      <w:r w:rsidRPr="00FA3085">
        <w:rPr>
          <w:i/>
          <w:iCs/>
          <w:szCs w:val="28"/>
        </w:rPr>
        <w:t xml:space="preserve">, </w:t>
      </w:r>
      <w:r w:rsidRPr="00FA3085">
        <w:rPr>
          <w:i/>
          <w:iCs/>
          <w:szCs w:val="28"/>
          <w:lang w:val="en-US"/>
        </w:rPr>
        <w:t>N</w:t>
      </w:r>
      <w:r w:rsidRPr="00FA3085">
        <w:rPr>
          <w:i/>
          <w:iCs/>
          <w:szCs w:val="28"/>
          <w:vertAlign w:val="subscript"/>
        </w:rPr>
        <w:t>3</w:t>
      </w:r>
      <w:r w:rsidRPr="00FA3085">
        <w:rPr>
          <w:szCs w:val="28"/>
        </w:rPr>
        <w:t xml:space="preserve"> – количество квадратов каждого размера, соответственно равных 6, 2, 24.</w:t>
      </w:r>
    </w:p>
    <w:p w:rsidR="006F6968" w:rsidRPr="00FA3085" w:rsidRDefault="006F6968" w:rsidP="005977BB">
      <w:pPr>
        <w:pStyle w:val="a3"/>
        <w:numPr>
          <w:ilvl w:val="0"/>
          <w:numId w:val="5"/>
        </w:numPr>
        <w:suppressAutoHyphens/>
        <w:ind w:firstLine="709"/>
        <w:rPr>
          <w:szCs w:val="28"/>
        </w:rPr>
      </w:pPr>
      <w:r w:rsidRPr="00FA3085">
        <w:rPr>
          <w:szCs w:val="28"/>
        </w:rPr>
        <w:t>Определение длины и среднего уклона главного лога</w:t>
      </w:r>
    </w:p>
    <w:p w:rsidR="006F6968" w:rsidRPr="00FA3085" w:rsidRDefault="006F6968" w:rsidP="005977BB">
      <w:pPr>
        <w:pStyle w:val="a3"/>
        <w:suppressAutoHyphens/>
        <w:ind w:firstLine="709"/>
        <w:rPr>
          <w:szCs w:val="28"/>
        </w:rPr>
      </w:pPr>
      <w:r w:rsidRPr="00FA3085">
        <w:rPr>
          <w:szCs w:val="28"/>
        </w:rPr>
        <w:t>Разбиваем тальвег на несколько относительно прямых участков: на плане, на профиле (рис 5.1), размещая точки на горизонталях.</w:t>
      </w:r>
    </w:p>
    <w:p w:rsidR="006F6968" w:rsidRPr="00FA3085" w:rsidRDefault="00D67A81" w:rsidP="005977BB">
      <w:pPr>
        <w:pStyle w:val="a3"/>
        <w:suppressAutoHyphens/>
        <w:ind w:firstLine="709"/>
        <w:jc w:val="center"/>
        <w:rPr>
          <w:szCs w:val="28"/>
        </w:rPr>
      </w:pPr>
      <w:r>
        <w:rPr>
          <w:noProof/>
        </w:rPr>
        <w:pict>
          <v:shape id="_x0000_s1038" type="#_x0000_t202" style="position:absolute;left:0;text-align:left;margin-left:471.25pt;margin-top:9.2pt;width:27pt;height:18pt;z-index:251635712" filled="f" stroked="f">
            <v:textbox style="mso-next-textbox:#_x0000_s1038" inset="0,0,0,0">
              <w:txbxContent>
                <w:p w:rsidR="006F6968" w:rsidRDefault="006F6968">
                  <w:pPr>
                    <w:widowControl/>
                    <w:spacing w:line="240" w:lineRule="auto"/>
                    <w:ind w:firstLine="0"/>
                    <w:rPr>
                      <w:sz w:val="28"/>
                    </w:rPr>
                  </w:pPr>
                  <w:r>
                    <w:t>(5.2)</w:t>
                  </w:r>
                </w:p>
              </w:txbxContent>
            </v:textbox>
          </v:shape>
        </w:pict>
      </w:r>
      <w:r>
        <w:rPr>
          <w:position w:val="-30"/>
          <w:szCs w:val="28"/>
        </w:rPr>
        <w:pict>
          <v:shape id="_x0000_i1045" type="#_x0000_t75" style="width:316.5pt;height:42.75pt">
            <v:imagedata r:id="rId25"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lang w:val="en-US"/>
        </w:rPr>
        <w:t>l</w:t>
      </w:r>
      <w:r w:rsidRPr="00FA3085">
        <w:rPr>
          <w:i/>
          <w:iCs/>
          <w:szCs w:val="28"/>
          <w:vertAlign w:val="subscript"/>
          <w:lang w:val="en-US"/>
        </w:rPr>
        <w:t>j</w:t>
      </w:r>
      <w:r w:rsidRPr="00FA3085">
        <w:rPr>
          <w:szCs w:val="28"/>
        </w:rPr>
        <w:t xml:space="preserve"> – длины</w:t>
      </w:r>
      <w:r w:rsidRPr="00FA3085">
        <w:rPr>
          <w:i/>
          <w:iCs/>
          <w:szCs w:val="28"/>
          <w:lang w:val="en-US"/>
        </w:rPr>
        <w:t>i</w:t>
      </w:r>
      <w:r w:rsidRPr="00FA3085">
        <w:rPr>
          <w:szCs w:val="28"/>
        </w:rPr>
        <w:t xml:space="preserve">-го участка тальвега, соответственно равные </w:t>
      </w:r>
      <w:smartTag w:uri="urn:schemas-microsoft-com:office:smarttags" w:element="metricconverter">
        <w:smartTagPr>
          <w:attr w:name="ProductID" w:val="75,00 м"/>
        </w:smartTagPr>
        <w:r w:rsidRPr="00FA3085">
          <w:rPr>
            <w:szCs w:val="28"/>
          </w:rPr>
          <w:t>75,00 м</w:t>
        </w:r>
      </w:smartTag>
      <w:r w:rsidRPr="00FA3085">
        <w:rPr>
          <w:szCs w:val="28"/>
        </w:rPr>
        <w:t xml:space="preserve">, </w:t>
      </w:r>
      <w:smartTag w:uri="urn:schemas-microsoft-com:office:smarttags" w:element="metricconverter">
        <w:smartTagPr>
          <w:attr w:name="ProductID" w:val="45,00 м"/>
        </w:smartTagPr>
        <w:r w:rsidRPr="00FA3085">
          <w:rPr>
            <w:szCs w:val="28"/>
          </w:rPr>
          <w:t>45,00 м</w:t>
        </w:r>
      </w:smartTag>
      <w:r w:rsidRPr="00FA3085">
        <w:rPr>
          <w:szCs w:val="28"/>
        </w:rPr>
        <w:t xml:space="preserve">, </w:t>
      </w:r>
      <w:smartTag w:uri="urn:schemas-microsoft-com:office:smarttags" w:element="metricconverter">
        <w:smartTagPr>
          <w:attr w:name="ProductID" w:val="30,00 м"/>
        </w:smartTagPr>
        <w:r w:rsidRPr="00FA3085">
          <w:rPr>
            <w:szCs w:val="28"/>
          </w:rPr>
          <w:t>30,00 м</w:t>
        </w:r>
      </w:smartTag>
      <w:r w:rsidRPr="00FA3085">
        <w:rPr>
          <w:szCs w:val="28"/>
        </w:rPr>
        <w:t xml:space="preserve">, </w:t>
      </w:r>
      <w:smartTag w:uri="urn:schemas-microsoft-com:office:smarttags" w:element="metricconverter">
        <w:smartTagPr>
          <w:attr w:name="ProductID" w:val="50,00 м"/>
        </w:smartTagPr>
        <w:r w:rsidRPr="00FA3085">
          <w:rPr>
            <w:szCs w:val="28"/>
          </w:rPr>
          <w:t>50,00 м</w:t>
        </w:r>
      </w:smartTag>
      <w:r w:rsidRPr="00FA3085">
        <w:rPr>
          <w:szCs w:val="28"/>
        </w:rPr>
        <w:t xml:space="preserve">, </w:t>
      </w:r>
      <w:smartTag w:uri="urn:schemas-microsoft-com:office:smarttags" w:element="metricconverter">
        <w:smartTagPr>
          <w:attr w:name="ProductID" w:val="30,00 м"/>
        </w:smartTagPr>
        <w:r w:rsidRPr="00FA3085">
          <w:rPr>
            <w:szCs w:val="28"/>
          </w:rPr>
          <w:t>30,00 м</w:t>
        </w:r>
      </w:smartTag>
      <w:r w:rsidRPr="00FA3085">
        <w:rPr>
          <w:szCs w:val="28"/>
        </w:rPr>
        <w:t>, а отметки, м: начало 1-го участка – 237,50, конец 1-го участка – 240,00, начало 2-го участка – 240,00, конец 2-го участка – 242,50, начало 3-го участка – 242,50, конец 3-го участка – 245,00, начало 4-го участка – 245,00, конец 4-го участка – 247,50, начало 5-го участка – 247,50, конец 5-го участка – 248,50.</w:t>
      </w:r>
    </w:p>
    <w:p w:rsidR="006F6968" w:rsidRPr="00FA3085" w:rsidRDefault="006F6968" w:rsidP="005977BB">
      <w:pPr>
        <w:pStyle w:val="a3"/>
        <w:suppressAutoHyphens/>
        <w:ind w:firstLine="709"/>
        <w:rPr>
          <w:szCs w:val="28"/>
        </w:rPr>
      </w:pPr>
      <w:r w:rsidRPr="00FA3085">
        <w:rPr>
          <w:szCs w:val="28"/>
        </w:rPr>
        <w:t>Средний уклон главного лога определяется по формуле (4.2[7]):</w:t>
      </w:r>
    </w:p>
    <w:p w:rsidR="006F6968" w:rsidRPr="00FA3085" w:rsidRDefault="00D67A81" w:rsidP="005977BB">
      <w:pPr>
        <w:pStyle w:val="a3"/>
        <w:suppressAutoHyphens/>
        <w:ind w:firstLine="709"/>
        <w:jc w:val="center"/>
        <w:rPr>
          <w:szCs w:val="28"/>
        </w:rPr>
      </w:pPr>
      <w:r>
        <w:rPr>
          <w:noProof/>
        </w:rPr>
        <w:pict>
          <v:shape id="_x0000_s1039" type="#_x0000_t202" style="position:absolute;left:0;text-align:left;margin-left:426.4pt;margin-top:5.35pt;width:54pt;height:27pt;z-index:251636736" filled="f" stroked="f">
            <v:textbox style="mso-next-textbox:#_x0000_s1039">
              <w:txbxContent>
                <w:p w:rsidR="006F6968" w:rsidRDefault="006F6968">
                  <w:pPr>
                    <w:widowControl/>
                    <w:spacing w:line="240" w:lineRule="auto"/>
                    <w:ind w:firstLine="0"/>
                    <w:rPr>
                      <w:sz w:val="28"/>
                    </w:rPr>
                  </w:pPr>
                  <w:r>
                    <w:t>(5.3)</w:t>
                  </w:r>
                </w:p>
              </w:txbxContent>
            </v:textbox>
          </v:shape>
        </w:pict>
      </w:r>
      <w:r>
        <w:rPr>
          <w:position w:val="-28"/>
          <w:szCs w:val="28"/>
        </w:rPr>
        <w:pict>
          <v:shape id="_x0000_i1046" type="#_x0000_t75" style="width:250.5pt;height:47.25pt">
            <v:imagedata r:id="rId26"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rPr>
        <w:t>Н</w:t>
      </w:r>
      <w:r w:rsidRPr="00FA3085">
        <w:rPr>
          <w:i/>
          <w:iCs/>
          <w:szCs w:val="28"/>
          <w:vertAlign w:val="subscript"/>
        </w:rPr>
        <w:t>вр</w:t>
      </w:r>
      <w:r w:rsidRPr="00FA3085">
        <w:rPr>
          <w:szCs w:val="28"/>
        </w:rPr>
        <w:t xml:space="preserve"> –отметка верхней точки тальвега, равная </w:t>
      </w:r>
      <w:smartTag w:uri="urn:schemas-microsoft-com:office:smarttags" w:element="metricconverter">
        <w:smartTagPr>
          <w:attr w:name="ProductID" w:val="248,75 м"/>
        </w:smartTagPr>
        <w:r w:rsidRPr="00FA3085">
          <w:rPr>
            <w:szCs w:val="28"/>
          </w:rPr>
          <w:t>248,75 м</w:t>
        </w:r>
      </w:smartTag>
      <w:r w:rsidRPr="00FA3085">
        <w:rPr>
          <w:szCs w:val="28"/>
        </w:rPr>
        <w:t xml:space="preserve">; </w:t>
      </w:r>
      <w:r w:rsidRPr="00FA3085">
        <w:rPr>
          <w:i/>
          <w:iCs/>
          <w:szCs w:val="28"/>
        </w:rPr>
        <w:t>Н</w:t>
      </w:r>
      <w:r w:rsidRPr="00FA3085">
        <w:rPr>
          <w:i/>
          <w:iCs/>
          <w:szCs w:val="28"/>
          <w:vertAlign w:val="subscript"/>
        </w:rPr>
        <w:t>с</w:t>
      </w:r>
      <w:r w:rsidRPr="00FA3085">
        <w:rPr>
          <w:szCs w:val="28"/>
        </w:rPr>
        <w:t xml:space="preserve"> – отметка лога у сооружения, равная </w:t>
      </w:r>
      <w:smartTag w:uri="urn:schemas-microsoft-com:office:smarttags" w:element="metricconverter">
        <w:smartTagPr>
          <w:attr w:name="ProductID" w:val="237,50 м"/>
        </w:smartTagPr>
        <w:r w:rsidRPr="00FA3085">
          <w:rPr>
            <w:szCs w:val="28"/>
          </w:rPr>
          <w:t>237,50 м</w:t>
        </w:r>
      </w:smartTag>
      <w:r w:rsidRPr="00FA3085">
        <w:rPr>
          <w:szCs w:val="28"/>
        </w:rPr>
        <w:t xml:space="preserve">; </w:t>
      </w:r>
      <w:r w:rsidRPr="00FA3085">
        <w:rPr>
          <w:i/>
          <w:iCs/>
          <w:szCs w:val="28"/>
          <w:lang w:val="en-US"/>
        </w:rPr>
        <w:t>L</w:t>
      </w:r>
      <w:r w:rsidRPr="00FA3085">
        <w:rPr>
          <w:szCs w:val="28"/>
        </w:rPr>
        <w:t xml:space="preserve"> – дина главного лога, равная </w:t>
      </w:r>
      <w:smartTag w:uri="urn:schemas-microsoft-com:office:smarttags" w:element="metricconverter">
        <w:smartTagPr>
          <w:attr w:name="ProductID" w:val="230,00 м"/>
        </w:smartTagPr>
        <w:r w:rsidRPr="00FA3085">
          <w:rPr>
            <w:szCs w:val="28"/>
          </w:rPr>
          <w:t>230,00 м</w:t>
        </w:r>
      </w:smartTag>
      <w:r w:rsidRPr="00FA3085">
        <w:rPr>
          <w:szCs w:val="28"/>
        </w:rPr>
        <w:t>.</w:t>
      </w:r>
    </w:p>
    <w:p w:rsidR="006F6968" w:rsidRPr="00FA3085" w:rsidRDefault="006F6968" w:rsidP="005977BB">
      <w:pPr>
        <w:pStyle w:val="a3"/>
        <w:numPr>
          <w:ilvl w:val="0"/>
          <w:numId w:val="5"/>
        </w:numPr>
        <w:suppressAutoHyphens/>
        <w:ind w:firstLine="709"/>
        <w:rPr>
          <w:szCs w:val="28"/>
        </w:rPr>
      </w:pPr>
      <w:r w:rsidRPr="00FA3085">
        <w:rPr>
          <w:szCs w:val="28"/>
        </w:rPr>
        <w:t>Определение заложения склонов лога</w:t>
      </w:r>
    </w:p>
    <w:p w:rsidR="006F6968" w:rsidRPr="00FA3085" w:rsidRDefault="006F6968" w:rsidP="005977BB">
      <w:pPr>
        <w:pStyle w:val="a3"/>
        <w:suppressAutoHyphens/>
        <w:ind w:firstLine="709"/>
        <w:rPr>
          <w:szCs w:val="28"/>
        </w:rPr>
      </w:pPr>
      <w:r w:rsidRPr="00FA3085">
        <w:rPr>
          <w:szCs w:val="28"/>
        </w:rPr>
        <w:t>На рис. 5.2 представлен поперечный профиль лога у сооружения, расположенного на ПК 4+00,00, с исходными данными для расчета. Согласно плану трассы угол между осью дороги и осью сооружения равен 49 градусов.</w:t>
      </w:r>
    </w:p>
    <w:p w:rsidR="006F6968" w:rsidRPr="00FA3085" w:rsidRDefault="006F6968" w:rsidP="005977BB">
      <w:pPr>
        <w:pStyle w:val="a3"/>
        <w:suppressAutoHyphens/>
        <w:ind w:firstLine="709"/>
        <w:rPr>
          <w:szCs w:val="28"/>
        </w:rPr>
      </w:pPr>
      <w:r w:rsidRPr="00FA3085">
        <w:rPr>
          <w:szCs w:val="28"/>
        </w:rPr>
        <w:t>Заложение правого склона определяется по формуле (7.1[7]):</w:t>
      </w:r>
    </w:p>
    <w:p w:rsidR="006F6968" w:rsidRPr="00FA3085" w:rsidRDefault="00D67A81" w:rsidP="005977BB">
      <w:pPr>
        <w:pStyle w:val="a3"/>
        <w:suppressAutoHyphens/>
        <w:ind w:firstLine="709"/>
        <w:jc w:val="center"/>
        <w:rPr>
          <w:szCs w:val="28"/>
        </w:rPr>
      </w:pPr>
      <w:r>
        <w:rPr>
          <w:noProof/>
        </w:rPr>
        <w:pict>
          <v:shape id="_x0000_s1040" type="#_x0000_t202" style="position:absolute;left:0;text-align:left;margin-left:435.25pt;margin-top:10.25pt;width:45pt;height:27pt;z-index:251637760" filled="f" stroked="f">
            <v:textbox style="mso-next-textbox:#_x0000_s1040">
              <w:txbxContent>
                <w:p w:rsidR="006F6968" w:rsidRDefault="006F6968">
                  <w:pPr>
                    <w:widowControl/>
                    <w:spacing w:line="240" w:lineRule="auto"/>
                    <w:ind w:firstLine="0"/>
                    <w:rPr>
                      <w:sz w:val="28"/>
                    </w:rPr>
                  </w:pPr>
                  <w:r>
                    <w:t>(5.4)</w:t>
                  </w:r>
                </w:p>
              </w:txbxContent>
            </v:textbox>
          </v:shape>
        </w:pict>
      </w:r>
      <w:r>
        <w:rPr>
          <w:position w:val="-32"/>
          <w:szCs w:val="28"/>
        </w:rPr>
        <w:pict>
          <v:shape id="_x0000_i1047" type="#_x0000_t75" style="width:310.5pt;height:44.25pt">
            <v:imagedata r:id="rId27" o:title=""/>
          </v:shape>
        </w:pict>
      </w:r>
    </w:p>
    <w:p w:rsidR="006F6968" w:rsidRPr="00FA3085" w:rsidRDefault="006F6968" w:rsidP="005977BB">
      <w:pPr>
        <w:pStyle w:val="a3"/>
        <w:suppressAutoHyphens/>
        <w:ind w:firstLine="709"/>
        <w:rPr>
          <w:szCs w:val="28"/>
        </w:rPr>
      </w:pPr>
      <w:r w:rsidRPr="00FA3085">
        <w:rPr>
          <w:szCs w:val="28"/>
        </w:rPr>
        <w:t>Заложение левого склона определяется по формуле (7.2[7]):</w:t>
      </w:r>
    </w:p>
    <w:p w:rsidR="006F6968" w:rsidRPr="00FA3085" w:rsidRDefault="00D67A81" w:rsidP="005977BB">
      <w:pPr>
        <w:pStyle w:val="a3"/>
        <w:suppressAutoHyphens/>
        <w:ind w:firstLine="709"/>
        <w:jc w:val="center"/>
        <w:rPr>
          <w:szCs w:val="28"/>
        </w:rPr>
      </w:pPr>
      <w:r>
        <w:rPr>
          <w:noProof/>
        </w:rPr>
        <w:pict>
          <v:shape id="_x0000_s1041" type="#_x0000_t202" style="position:absolute;left:0;text-align:left;margin-left:435.25pt;margin-top:4.35pt;width:45pt;height:27pt;z-index:251638784" filled="f" stroked="f">
            <v:textbox style="mso-next-textbox:#_x0000_s1041">
              <w:txbxContent>
                <w:p w:rsidR="006F6968" w:rsidRDefault="006F6968">
                  <w:pPr>
                    <w:widowControl/>
                    <w:spacing w:line="240" w:lineRule="auto"/>
                    <w:ind w:firstLine="0"/>
                    <w:rPr>
                      <w:sz w:val="28"/>
                    </w:rPr>
                  </w:pPr>
                  <w:r>
                    <w:t>(5.5)</w:t>
                  </w:r>
                </w:p>
              </w:txbxContent>
            </v:textbox>
          </v:shape>
        </w:pict>
      </w:r>
      <w:r>
        <w:rPr>
          <w:position w:val="-30"/>
          <w:szCs w:val="28"/>
        </w:rPr>
        <w:pict>
          <v:shape id="_x0000_i1048" type="#_x0000_t75" style="width:307.5pt;height:41.25pt">
            <v:imagedata r:id="rId28" o:title=""/>
          </v:shape>
        </w:pict>
      </w:r>
    </w:p>
    <w:p w:rsidR="006F6968" w:rsidRPr="00FA3085" w:rsidRDefault="006F6968" w:rsidP="005977BB">
      <w:pPr>
        <w:pStyle w:val="a3"/>
        <w:suppressAutoHyphens/>
        <w:ind w:firstLine="709"/>
        <w:jc w:val="left"/>
        <w:rPr>
          <w:szCs w:val="28"/>
        </w:rPr>
      </w:pPr>
      <w:r w:rsidRPr="00FA3085">
        <w:rPr>
          <w:szCs w:val="28"/>
        </w:rPr>
        <w:t xml:space="preserve">где </w:t>
      </w:r>
      <w:r w:rsidRPr="00FA3085">
        <w:rPr>
          <w:i/>
          <w:iCs/>
          <w:szCs w:val="28"/>
        </w:rPr>
        <w:t>Н</w:t>
      </w:r>
      <w:r w:rsidRPr="00FA3085">
        <w:rPr>
          <w:i/>
          <w:iCs/>
          <w:szCs w:val="28"/>
          <w:vertAlign w:val="subscript"/>
        </w:rPr>
        <w:t>пр</w:t>
      </w:r>
      <w:r w:rsidRPr="00FA3085">
        <w:rPr>
          <w:szCs w:val="28"/>
        </w:rPr>
        <w:t xml:space="preserve"> –отметка правого водораздела, равная </w:t>
      </w:r>
      <w:smartTag w:uri="urn:schemas-microsoft-com:office:smarttags" w:element="metricconverter">
        <w:smartTagPr>
          <w:attr w:name="ProductID" w:val="255,00 м"/>
        </w:smartTagPr>
        <w:r w:rsidRPr="00FA3085">
          <w:rPr>
            <w:szCs w:val="28"/>
          </w:rPr>
          <w:t>255,00 м</w:t>
        </w:r>
      </w:smartTag>
      <w:r w:rsidRPr="00FA3085">
        <w:rPr>
          <w:szCs w:val="28"/>
        </w:rPr>
        <w:t xml:space="preserve">; </w:t>
      </w:r>
      <w:r w:rsidRPr="00FA3085">
        <w:rPr>
          <w:i/>
          <w:iCs/>
          <w:szCs w:val="28"/>
        </w:rPr>
        <w:t>Н</w:t>
      </w:r>
      <w:r w:rsidRPr="00FA3085">
        <w:rPr>
          <w:i/>
          <w:iCs/>
          <w:szCs w:val="28"/>
          <w:vertAlign w:val="subscript"/>
        </w:rPr>
        <w:t>л</w:t>
      </w:r>
      <w:r w:rsidRPr="00FA3085">
        <w:rPr>
          <w:szCs w:val="28"/>
        </w:rPr>
        <w:t xml:space="preserve"> – отметка левого водораздела, равная </w:t>
      </w:r>
      <w:smartTag w:uri="urn:schemas-microsoft-com:office:smarttags" w:element="metricconverter">
        <w:smartTagPr>
          <w:attr w:name="ProductID" w:val="241,50 м"/>
        </w:smartTagPr>
        <w:r w:rsidRPr="00FA3085">
          <w:rPr>
            <w:szCs w:val="28"/>
          </w:rPr>
          <w:t>241,50 м</w:t>
        </w:r>
      </w:smartTag>
      <w:r w:rsidRPr="00FA3085">
        <w:rPr>
          <w:szCs w:val="28"/>
        </w:rPr>
        <w:t xml:space="preserve">; </w:t>
      </w:r>
      <w:r w:rsidRPr="00FA3085">
        <w:rPr>
          <w:i/>
          <w:iCs/>
          <w:szCs w:val="28"/>
        </w:rPr>
        <w:t>Н</w:t>
      </w:r>
      <w:r w:rsidRPr="00FA3085">
        <w:rPr>
          <w:i/>
          <w:iCs/>
          <w:szCs w:val="28"/>
          <w:vertAlign w:val="subscript"/>
        </w:rPr>
        <w:t>с</w:t>
      </w:r>
      <w:r w:rsidRPr="00FA3085">
        <w:rPr>
          <w:szCs w:val="28"/>
        </w:rPr>
        <w:t xml:space="preserve"> –отметка лога у сооружения, </w:t>
      </w:r>
      <w:smartTag w:uri="urn:schemas-microsoft-com:office:smarttags" w:element="metricconverter">
        <w:smartTagPr>
          <w:attr w:name="ProductID" w:val="237,50 м"/>
        </w:smartTagPr>
        <w:r w:rsidRPr="00FA3085">
          <w:rPr>
            <w:szCs w:val="28"/>
          </w:rPr>
          <w:t>237,50 м</w:t>
        </w:r>
      </w:smartTag>
      <w:r w:rsidRPr="00FA3085">
        <w:rPr>
          <w:szCs w:val="28"/>
        </w:rPr>
        <w:t xml:space="preserve">; </w:t>
      </w:r>
      <w:r w:rsidRPr="00FA3085">
        <w:rPr>
          <w:i/>
          <w:iCs/>
          <w:szCs w:val="28"/>
          <w:lang w:val="en-US"/>
        </w:rPr>
        <w:t>l</w:t>
      </w:r>
      <w:r w:rsidRPr="00FA3085">
        <w:rPr>
          <w:i/>
          <w:iCs/>
          <w:szCs w:val="28"/>
          <w:vertAlign w:val="subscript"/>
        </w:rPr>
        <w:t>пр</w:t>
      </w:r>
      <w:r w:rsidRPr="00FA3085">
        <w:rPr>
          <w:szCs w:val="28"/>
        </w:rPr>
        <w:t xml:space="preserve"> – длина правого водораздела, </w:t>
      </w:r>
      <w:smartTag w:uri="urn:schemas-microsoft-com:office:smarttags" w:element="metricconverter">
        <w:smartTagPr>
          <w:attr w:name="ProductID" w:val="620,00 м"/>
        </w:smartTagPr>
        <w:r w:rsidRPr="00FA3085">
          <w:rPr>
            <w:szCs w:val="28"/>
          </w:rPr>
          <w:t>620,00 м</w:t>
        </w:r>
      </w:smartTag>
      <w:r w:rsidRPr="00FA3085">
        <w:rPr>
          <w:szCs w:val="28"/>
        </w:rPr>
        <w:t xml:space="preserve">; </w:t>
      </w:r>
      <w:r w:rsidRPr="00FA3085">
        <w:rPr>
          <w:i/>
          <w:iCs/>
          <w:szCs w:val="28"/>
          <w:lang w:val="en-US"/>
        </w:rPr>
        <w:t>l</w:t>
      </w:r>
      <w:r w:rsidRPr="00FA3085">
        <w:rPr>
          <w:i/>
          <w:iCs/>
          <w:szCs w:val="28"/>
          <w:vertAlign w:val="subscript"/>
        </w:rPr>
        <w:t>л</w:t>
      </w:r>
      <w:r w:rsidRPr="00FA3085">
        <w:rPr>
          <w:szCs w:val="28"/>
        </w:rPr>
        <w:t xml:space="preserve"> – длина левого водораздела, </w:t>
      </w:r>
      <w:smartTag w:uri="urn:schemas-microsoft-com:office:smarttags" w:element="metricconverter">
        <w:smartTagPr>
          <w:attr w:name="ProductID" w:val="600,00 м"/>
        </w:smartTagPr>
        <w:r w:rsidRPr="00FA3085">
          <w:rPr>
            <w:szCs w:val="28"/>
          </w:rPr>
          <w:t>600,00 м</w:t>
        </w:r>
      </w:smartTag>
      <w:r w:rsidRPr="00FA3085">
        <w:rPr>
          <w:szCs w:val="28"/>
        </w:rPr>
        <w:t xml:space="preserve">; </w:t>
      </w:r>
      <w:r w:rsidRPr="00FA3085">
        <w:rPr>
          <w:i/>
          <w:iCs/>
          <w:szCs w:val="28"/>
        </w:rPr>
        <w:t>α</w:t>
      </w:r>
      <w:r w:rsidRPr="00FA3085">
        <w:rPr>
          <w:szCs w:val="28"/>
        </w:rPr>
        <w:t xml:space="preserve"> – угол между осью дороги и осью искусственного сооружения, 49 градусов.</w:t>
      </w:r>
    </w:p>
    <w:p w:rsidR="006F6968" w:rsidRPr="00FA3085" w:rsidRDefault="006F6968" w:rsidP="005977BB">
      <w:pPr>
        <w:pStyle w:val="a3"/>
        <w:numPr>
          <w:ilvl w:val="0"/>
          <w:numId w:val="6"/>
        </w:numPr>
        <w:suppressAutoHyphens/>
        <w:ind w:firstLine="709"/>
        <w:jc w:val="left"/>
        <w:rPr>
          <w:szCs w:val="28"/>
        </w:rPr>
      </w:pPr>
      <w:r w:rsidRPr="00FA3085">
        <w:rPr>
          <w:szCs w:val="28"/>
        </w:rPr>
        <w:t>Определение уклона лога у сооружения</w:t>
      </w:r>
    </w:p>
    <w:p w:rsidR="006F6968" w:rsidRPr="00FA3085" w:rsidRDefault="006F6968" w:rsidP="005977BB">
      <w:pPr>
        <w:pStyle w:val="a3"/>
        <w:suppressAutoHyphens/>
        <w:ind w:firstLine="709"/>
        <w:rPr>
          <w:szCs w:val="28"/>
        </w:rPr>
      </w:pPr>
      <w:r w:rsidRPr="00FA3085">
        <w:rPr>
          <w:szCs w:val="28"/>
        </w:rPr>
        <w:t>Используя карту трассы (приложение 1) определяем местоположение и отметки точек, лежащих выше и ниже сооружения. Уклон лога у сооружения определяется по формуле (5.1[7]):</w:t>
      </w:r>
    </w:p>
    <w:p w:rsidR="006F6968" w:rsidRPr="00FA3085" w:rsidRDefault="00D67A81" w:rsidP="005977BB">
      <w:pPr>
        <w:pStyle w:val="a3"/>
        <w:suppressAutoHyphens/>
        <w:ind w:firstLine="709"/>
        <w:jc w:val="center"/>
        <w:rPr>
          <w:szCs w:val="28"/>
        </w:rPr>
      </w:pPr>
      <w:r>
        <w:rPr>
          <w:noProof/>
        </w:rPr>
        <w:pict>
          <v:shape id="_x0000_s1042" type="#_x0000_t202" style="position:absolute;left:0;text-align:left;margin-left:426.25pt;margin-top:5.95pt;width:45pt;height:27pt;z-index:251639808" filled="f" stroked="f">
            <v:textbox style="mso-next-textbox:#_x0000_s1042">
              <w:txbxContent>
                <w:p w:rsidR="006F6968" w:rsidRDefault="006F6968">
                  <w:pPr>
                    <w:widowControl/>
                    <w:spacing w:line="240" w:lineRule="auto"/>
                    <w:ind w:firstLine="0"/>
                    <w:rPr>
                      <w:sz w:val="28"/>
                    </w:rPr>
                  </w:pPr>
                  <w:r>
                    <w:t>(5.6)</w:t>
                  </w:r>
                </w:p>
              </w:txbxContent>
            </v:textbox>
          </v:shape>
        </w:pict>
      </w:r>
      <w:r>
        <w:rPr>
          <w:position w:val="-30"/>
          <w:szCs w:val="28"/>
        </w:rPr>
        <w:pict>
          <v:shape id="_x0000_i1049" type="#_x0000_t75" style="width:230.25pt;height:42.75pt">
            <v:imagedata r:id="rId29"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rPr>
        <w:t>Н</w:t>
      </w:r>
      <w:r w:rsidRPr="00FA3085">
        <w:rPr>
          <w:i/>
          <w:iCs/>
          <w:szCs w:val="28"/>
          <w:vertAlign w:val="subscript"/>
        </w:rPr>
        <w:t>в</w:t>
      </w:r>
      <w:r w:rsidRPr="00FA3085">
        <w:rPr>
          <w:szCs w:val="28"/>
        </w:rPr>
        <w:t>,</w:t>
      </w:r>
      <w:r w:rsidRPr="00FA3085">
        <w:rPr>
          <w:i/>
          <w:iCs/>
          <w:szCs w:val="28"/>
        </w:rPr>
        <w:t xml:space="preserve"> Н</w:t>
      </w:r>
      <w:r w:rsidRPr="00FA3085">
        <w:rPr>
          <w:i/>
          <w:iCs/>
          <w:szCs w:val="28"/>
          <w:vertAlign w:val="subscript"/>
        </w:rPr>
        <w:t>н</w:t>
      </w:r>
      <w:r w:rsidRPr="00FA3085">
        <w:rPr>
          <w:szCs w:val="28"/>
        </w:rPr>
        <w:t xml:space="preserve"> – отметки точек на горизонталях выше и ниже сооружения, м, соответственно равные 241,25 и 235,00; </w:t>
      </w:r>
      <w:r w:rsidRPr="00FA3085">
        <w:rPr>
          <w:i/>
          <w:iCs/>
          <w:szCs w:val="28"/>
          <w:lang w:val="en-US"/>
        </w:rPr>
        <w:t>i</w:t>
      </w:r>
      <w:r w:rsidRPr="00FA3085">
        <w:rPr>
          <w:i/>
          <w:iCs/>
          <w:szCs w:val="28"/>
          <w:vertAlign w:val="subscript"/>
        </w:rPr>
        <w:t>в</w:t>
      </w:r>
      <w:r w:rsidRPr="00FA3085">
        <w:rPr>
          <w:szCs w:val="28"/>
        </w:rPr>
        <w:t>,</w:t>
      </w:r>
      <w:r w:rsidRPr="00FA3085">
        <w:rPr>
          <w:i/>
          <w:iCs/>
          <w:szCs w:val="28"/>
        </w:rPr>
        <w:t xml:space="preserve"> </w:t>
      </w:r>
      <w:r w:rsidRPr="00FA3085">
        <w:rPr>
          <w:i/>
          <w:iCs/>
          <w:szCs w:val="28"/>
          <w:lang w:val="en-US"/>
        </w:rPr>
        <w:t>i</w:t>
      </w:r>
      <w:r w:rsidRPr="00FA3085">
        <w:rPr>
          <w:i/>
          <w:iCs/>
          <w:szCs w:val="28"/>
          <w:vertAlign w:val="subscript"/>
        </w:rPr>
        <w:t>н</w:t>
      </w:r>
      <w:r w:rsidRPr="00FA3085">
        <w:rPr>
          <w:szCs w:val="28"/>
        </w:rPr>
        <w:t xml:space="preserve"> – расстояние по тальвегу от сооружения до верхней и нижней точки, м, соответственно равные 100,00 и 95,00.</w:t>
      </w:r>
    </w:p>
    <w:p w:rsidR="006F6968" w:rsidRPr="00FA3085" w:rsidRDefault="006F6968" w:rsidP="005977BB">
      <w:pPr>
        <w:pStyle w:val="a3"/>
        <w:numPr>
          <w:ilvl w:val="0"/>
          <w:numId w:val="6"/>
        </w:numPr>
        <w:suppressAutoHyphens/>
        <w:ind w:firstLine="709"/>
        <w:rPr>
          <w:szCs w:val="28"/>
        </w:rPr>
      </w:pPr>
      <w:r w:rsidRPr="00FA3085">
        <w:rPr>
          <w:szCs w:val="28"/>
        </w:rPr>
        <w:t>Определяем глубину лога перед искусственным сооружением</w:t>
      </w:r>
    </w:p>
    <w:p w:rsidR="006F6968" w:rsidRPr="00FA3085" w:rsidRDefault="006F6968" w:rsidP="005977BB">
      <w:pPr>
        <w:pStyle w:val="a3"/>
        <w:suppressAutoHyphens/>
        <w:ind w:firstLine="709"/>
        <w:rPr>
          <w:szCs w:val="28"/>
        </w:rPr>
      </w:pPr>
      <w:r w:rsidRPr="00FA3085">
        <w:rPr>
          <w:szCs w:val="28"/>
        </w:rPr>
        <w:t xml:space="preserve">Из двух отметок правого и левого водоразделов по оси дороги выбираем наименьшую и определяем глубину лога по формуле (6.1[7]) или (6.2[7]). Так как отметка правого водораздела больше отметки левого водораздела: </w:t>
      </w:r>
      <w:r w:rsidRPr="00FA3085">
        <w:rPr>
          <w:i/>
          <w:iCs/>
          <w:szCs w:val="28"/>
        </w:rPr>
        <w:t>Н</w:t>
      </w:r>
      <w:r w:rsidRPr="00FA3085">
        <w:rPr>
          <w:i/>
          <w:iCs/>
          <w:szCs w:val="28"/>
          <w:vertAlign w:val="subscript"/>
        </w:rPr>
        <w:t>лев</w:t>
      </w:r>
      <w:r w:rsidRPr="00FA3085">
        <w:rPr>
          <w:szCs w:val="28"/>
          <w:vertAlign w:val="subscript"/>
        </w:rPr>
        <w:t xml:space="preserve"> </w:t>
      </w:r>
      <w:r w:rsidRPr="00FA3085">
        <w:rPr>
          <w:szCs w:val="28"/>
        </w:rPr>
        <w:t xml:space="preserve">&lt; </w:t>
      </w:r>
      <w:r w:rsidRPr="00FA3085">
        <w:rPr>
          <w:i/>
          <w:iCs/>
          <w:szCs w:val="28"/>
        </w:rPr>
        <w:t>Н</w:t>
      </w:r>
      <w:r w:rsidRPr="00FA3085">
        <w:rPr>
          <w:i/>
          <w:iCs/>
          <w:szCs w:val="28"/>
          <w:vertAlign w:val="subscript"/>
        </w:rPr>
        <w:t>пр</w:t>
      </w:r>
      <w:r w:rsidRPr="00FA3085">
        <w:rPr>
          <w:szCs w:val="28"/>
        </w:rPr>
        <w:t xml:space="preserve"> (241,50&lt;255,00), для определения глубины лога воспользуемся формулой (6.1[7]):</w:t>
      </w:r>
    </w:p>
    <w:p w:rsidR="006F6968" w:rsidRPr="00FA3085" w:rsidRDefault="00D67A81" w:rsidP="005977BB">
      <w:pPr>
        <w:pStyle w:val="a3"/>
        <w:suppressAutoHyphens/>
        <w:ind w:firstLine="709"/>
        <w:jc w:val="center"/>
        <w:rPr>
          <w:szCs w:val="28"/>
        </w:rPr>
      </w:pPr>
      <w:r>
        <w:rPr>
          <w:noProof/>
        </w:rPr>
        <w:pict>
          <v:shape id="_x0000_s1043" type="#_x0000_t202" style="position:absolute;left:0;text-align:left;margin-left:426.25pt;margin-top:3.15pt;width:45pt;height:27pt;z-index:251640832" filled="f" stroked="f">
            <v:textbox style="mso-next-textbox:#_x0000_s1043">
              <w:txbxContent>
                <w:p w:rsidR="006F6968" w:rsidRDefault="006F6968">
                  <w:pPr>
                    <w:widowControl/>
                    <w:spacing w:line="240" w:lineRule="auto"/>
                    <w:ind w:firstLine="0"/>
                    <w:rPr>
                      <w:sz w:val="28"/>
                    </w:rPr>
                  </w:pPr>
                  <w:r>
                    <w:t>(5.7)</w:t>
                  </w:r>
                </w:p>
              </w:txbxContent>
            </v:textbox>
          </v:shape>
        </w:pict>
      </w:r>
      <w:r>
        <w:rPr>
          <w:position w:val="-14"/>
          <w:szCs w:val="28"/>
        </w:rPr>
        <w:pict>
          <v:shape id="_x0000_i1050" type="#_x0000_t75" style="width:257.25pt;height:24.75pt">
            <v:imagedata r:id="rId30"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rPr>
        <w:t>Н</w:t>
      </w:r>
      <w:r w:rsidRPr="00FA3085">
        <w:rPr>
          <w:i/>
          <w:iCs/>
          <w:szCs w:val="28"/>
          <w:vertAlign w:val="subscript"/>
        </w:rPr>
        <w:t>лев</w:t>
      </w:r>
      <w:r w:rsidRPr="00FA3085">
        <w:rPr>
          <w:szCs w:val="28"/>
        </w:rPr>
        <w:t xml:space="preserve"> – отметка левого водораздела, м, равная 241,50; </w:t>
      </w:r>
      <w:r w:rsidRPr="00FA3085">
        <w:rPr>
          <w:i/>
          <w:iCs/>
          <w:szCs w:val="28"/>
        </w:rPr>
        <w:t>Н</w:t>
      </w:r>
      <w:r w:rsidRPr="00FA3085">
        <w:rPr>
          <w:i/>
          <w:iCs/>
          <w:szCs w:val="28"/>
          <w:vertAlign w:val="subscript"/>
        </w:rPr>
        <w:t>с</w:t>
      </w:r>
      <w:r w:rsidRPr="00FA3085">
        <w:rPr>
          <w:szCs w:val="28"/>
        </w:rPr>
        <w:t xml:space="preserve"> – отметка лога у сооружения, м, равная 237,50.</w:t>
      </w:r>
    </w:p>
    <w:p w:rsidR="006F6968" w:rsidRPr="00FA3085" w:rsidRDefault="006F6968" w:rsidP="005977BB">
      <w:pPr>
        <w:pStyle w:val="a3"/>
        <w:suppressAutoHyphens/>
        <w:ind w:firstLine="709"/>
        <w:rPr>
          <w:szCs w:val="28"/>
        </w:rPr>
      </w:pPr>
      <w:r w:rsidRPr="00FA3085">
        <w:rPr>
          <w:szCs w:val="28"/>
        </w:rPr>
        <w:t xml:space="preserve">Полученную величину глубины лога у сооружения после расчета искусственного сооружения сравниваем с подпором воды перед искусственным сооружением </w:t>
      </w:r>
      <w:r w:rsidRPr="00FA3085">
        <w:rPr>
          <w:i/>
          <w:iCs/>
          <w:szCs w:val="28"/>
        </w:rPr>
        <w:t>Н</w:t>
      </w:r>
      <w:r w:rsidRPr="00FA3085">
        <w:rPr>
          <w:i/>
          <w:iCs/>
          <w:szCs w:val="28"/>
          <w:vertAlign w:val="subscript"/>
        </w:rPr>
        <w:t>упв</w:t>
      </w:r>
      <w:r w:rsidRPr="00FA3085">
        <w:rPr>
          <w:szCs w:val="28"/>
        </w:rPr>
        <w:t xml:space="preserve">, и если она окажется меньше ( </w:t>
      </w:r>
      <w:r w:rsidRPr="00FA3085">
        <w:rPr>
          <w:i/>
          <w:iCs/>
          <w:szCs w:val="28"/>
        </w:rPr>
        <w:t>Н</w:t>
      </w:r>
      <w:r w:rsidRPr="00FA3085">
        <w:rPr>
          <w:i/>
          <w:iCs/>
          <w:szCs w:val="28"/>
          <w:vertAlign w:val="subscript"/>
        </w:rPr>
        <w:t>упв</w:t>
      </w:r>
      <w:r w:rsidRPr="00FA3085">
        <w:rPr>
          <w:szCs w:val="28"/>
        </w:rPr>
        <w:t>&gt;</w:t>
      </w:r>
      <w:r w:rsidRPr="00FA3085">
        <w:rPr>
          <w:i/>
          <w:iCs/>
          <w:szCs w:val="28"/>
        </w:rPr>
        <w:t xml:space="preserve"> </w:t>
      </w:r>
      <w:r w:rsidRPr="00FA3085">
        <w:rPr>
          <w:i/>
          <w:iCs/>
          <w:szCs w:val="28"/>
          <w:lang w:val="en-US"/>
        </w:rPr>
        <w:t>h</w:t>
      </w:r>
      <w:r w:rsidRPr="00FA3085">
        <w:rPr>
          <w:i/>
          <w:iCs/>
          <w:szCs w:val="28"/>
          <w:vertAlign w:val="subscript"/>
        </w:rPr>
        <w:t>л</w:t>
      </w:r>
      <w:r w:rsidRPr="00FA3085">
        <w:rPr>
          <w:szCs w:val="28"/>
        </w:rPr>
        <w:t>), то мы должны будим принять меры против вероятного перелива воды.</w:t>
      </w:r>
    </w:p>
    <w:p w:rsidR="006F6968" w:rsidRPr="00FA3085" w:rsidRDefault="006F6968" w:rsidP="005977BB">
      <w:pPr>
        <w:pStyle w:val="a3"/>
        <w:numPr>
          <w:ilvl w:val="0"/>
          <w:numId w:val="6"/>
        </w:numPr>
        <w:suppressAutoHyphens/>
        <w:ind w:firstLine="709"/>
        <w:rPr>
          <w:szCs w:val="28"/>
        </w:rPr>
      </w:pPr>
      <w:r w:rsidRPr="00FA3085">
        <w:rPr>
          <w:szCs w:val="28"/>
        </w:rPr>
        <w:t>Определение коэффициентов залесенности, заболоченности и озерности</w:t>
      </w:r>
    </w:p>
    <w:p w:rsidR="006F6968" w:rsidRPr="00FA3085" w:rsidRDefault="006F6968" w:rsidP="005977BB">
      <w:pPr>
        <w:pStyle w:val="a3"/>
        <w:suppressAutoHyphens/>
        <w:ind w:firstLine="709"/>
        <w:rPr>
          <w:szCs w:val="28"/>
        </w:rPr>
      </w:pPr>
      <w:r w:rsidRPr="00FA3085">
        <w:rPr>
          <w:szCs w:val="28"/>
        </w:rPr>
        <w:t>Определение коэффициента озерности рассчитываем по формуле (8.1[7]):</w:t>
      </w:r>
    </w:p>
    <w:p w:rsidR="006F6968" w:rsidRPr="00FA3085" w:rsidRDefault="00D67A81" w:rsidP="005977BB">
      <w:pPr>
        <w:pStyle w:val="a3"/>
        <w:suppressAutoHyphens/>
        <w:ind w:firstLine="709"/>
        <w:jc w:val="center"/>
        <w:rPr>
          <w:szCs w:val="28"/>
        </w:rPr>
      </w:pPr>
      <w:r>
        <w:rPr>
          <w:noProof/>
        </w:rPr>
        <w:pict>
          <v:shape id="_x0000_s1044" type="#_x0000_t202" style="position:absolute;left:0;text-align:left;margin-left:390.25pt;margin-top:10.15pt;width:45pt;height:27pt;z-index:251641856" filled="f" stroked="f">
            <v:textbox style="mso-next-textbox:#_x0000_s1044">
              <w:txbxContent>
                <w:p w:rsidR="006F6968" w:rsidRDefault="006F6968">
                  <w:pPr>
                    <w:widowControl/>
                    <w:spacing w:line="240" w:lineRule="auto"/>
                    <w:ind w:firstLine="0"/>
                    <w:rPr>
                      <w:sz w:val="28"/>
                    </w:rPr>
                  </w:pPr>
                  <w:r>
                    <w:t>(5.8)</w:t>
                  </w:r>
                </w:p>
              </w:txbxContent>
            </v:textbox>
          </v:shape>
        </w:pict>
      </w:r>
      <w:r>
        <w:rPr>
          <w:position w:val="-28"/>
          <w:szCs w:val="28"/>
        </w:rPr>
        <w:pict>
          <v:shape id="_x0000_i1051" type="#_x0000_t75" style="width:204pt;height:42.75pt">
            <v:imagedata r:id="rId31"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lang w:val="en-US"/>
        </w:rPr>
        <w:t>f</w:t>
      </w:r>
      <w:r w:rsidRPr="00FA3085">
        <w:rPr>
          <w:i/>
          <w:iCs/>
          <w:szCs w:val="28"/>
          <w:vertAlign w:val="subscript"/>
        </w:rPr>
        <w:t>оз</w:t>
      </w:r>
      <w:r w:rsidRPr="00FA3085">
        <w:rPr>
          <w:szCs w:val="28"/>
        </w:rPr>
        <w:t xml:space="preserve">- коэффициент озерности, %; </w:t>
      </w:r>
      <w:r w:rsidRPr="00FA3085">
        <w:rPr>
          <w:i/>
          <w:iCs/>
          <w:szCs w:val="28"/>
          <w:lang w:val="en-US"/>
        </w:rPr>
        <w:t>S</w:t>
      </w:r>
      <w:r w:rsidRPr="00FA3085">
        <w:rPr>
          <w:i/>
          <w:iCs/>
          <w:szCs w:val="28"/>
          <w:vertAlign w:val="subscript"/>
        </w:rPr>
        <w:t>i</w:t>
      </w:r>
      <w:r w:rsidRPr="00FA3085">
        <w:rPr>
          <w:i/>
          <w:iCs/>
          <w:szCs w:val="28"/>
          <w:vertAlign w:val="superscript"/>
        </w:rPr>
        <w:t>оз</w:t>
      </w:r>
      <w:r w:rsidRPr="00FA3085">
        <w:rPr>
          <w:szCs w:val="28"/>
        </w:rPr>
        <w:t xml:space="preserve"> – площадь водной поверхности </w:t>
      </w:r>
      <w:r w:rsidRPr="00FA3085">
        <w:rPr>
          <w:i/>
          <w:iCs/>
          <w:szCs w:val="28"/>
          <w:lang w:val="en-US"/>
        </w:rPr>
        <w:t>i</w:t>
      </w:r>
      <w:r w:rsidRPr="00FA3085">
        <w:rPr>
          <w:szCs w:val="28"/>
        </w:rPr>
        <w:t>-го озера, 0 км</w:t>
      </w:r>
      <w:r w:rsidRPr="00FA3085">
        <w:rPr>
          <w:szCs w:val="28"/>
          <w:vertAlign w:val="superscript"/>
        </w:rPr>
        <w:t>2</w:t>
      </w:r>
      <w:r w:rsidRPr="00FA3085">
        <w:rPr>
          <w:szCs w:val="28"/>
        </w:rPr>
        <w:t xml:space="preserve">; </w:t>
      </w:r>
      <w:r w:rsidRPr="00FA3085">
        <w:rPr>
          <w:szCs w:val="28"/>
          <w:lang w:val="en-US"/>
        </w:rPr>
        <w:t>F</w:t>
      </w:r>
      <w:r w:rsidRPr="00FA3085">
        <w:rPr>
          <w:szCs w:val="28"/>
        </w:rPr>
        <w:t xml:space="preserve"> – площадь водосборного бассейна, 0,095 км</w:t>
      </w:r>
      <w:r w:rsidRPr="00FA3085">
        <w:rPr>
          <w:szCs w:val="28"/>
          <w:vertAlign w:val="superscript"/>
        </w:rPr>
        <w:t>2</w:t>
      </w:r>
      <w:r w:rsidRPr="00FA3085">
        <w:rPr>
          <w:szCs w:val="28"/>
        </w:rPr>
        <w:t>.</w:t>
      </w:r>
    </w:p>
    <w:p w:rsidR="006F6968" w:rsidRPr="00FA3085" w:rsidRDefault="006F6968" w:rsidP="005977BB">
      <w:pPr>
        <w:pStyle w:val="a3"/>
        <w:suppressAutoHyphens/>
        <w:ind w:firstLine="709"/>
        <w:rPr>
          <w:szCs w:val="28"/>
        </w:rPr>
      </w:pPr>
      <w:r w:rsidRPr="00FA3085">
        <w:rPr>
          <w:szCs w:val="28"/>
        </w:rPr>
        <w:t>Коэффициент заболоченности определяется по формуле (8.2[7]):</w:t>
      </w:r>
    </w:p>
    <w:p w:rsidR="006F6968" w:rsidRPr="00FA3085" w:rsidRDefault="00D67A81" w:rsidP="005977BB">
      <w:pPr>
        <w:pStyle w:val="a3"/>
        <w:suppressAutoHyphens/>
        <w:ind w:firstLine="709"/>
        <w:jc w:val="center"/>
        <w:rPr>
          <w:szCs w:val="28"/>
        </w:rPr>
      </w:pPr>
      <w:r>
        <w:rPr>
          <w:noProof/>
        </w:rPr>
        <w:pict>
          <v:shape id="_x0000_s1045" type="#_x0000_t202" style="position:absolute;left:0;text-align:left;margin-left:390.25pt;margin-top:10.15pt;width:45pt;height:27pt;z-index:251642880" filled="f" stroked="f">
            <v:textbox style="mso-next-textbox:#_x0000_s1045">
              <w:txbxContent>
                <w:p w:rsidR="006F6968" w:rsidRDefault="006F6968">
                  <w:pPr>
                    <w:widowControl/>
                    <w:spacing w:line="240" w:lineRule="auto"/>
                    <w:ind w:firstLine="0"/>
                    <w:rPr>
                      <w:sz w:val="28"/>
                    </w:rPr>
                  </w:pPr>
                  <w:r>
                    <w:t>(5.9)</w:t>
                  </w:r>
                </w:p>
              </w:txbxContent>
            </v:textbox>
          </v:shape>
        </w:pict>
      </w:r>
      <w:r>
        <w:rPr>
          <w:position w:val="-28"/>
          <w:szCs w:val="28"/>
        </w:rPr>
        <w:pict>
          <v:shape id="_x0000_i1052" type="#_x0000_t75" style="width:198pt;height:42.75pt">
            <v:imagedata r:id="rId32"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lang w:val="en-US"/>
        </w:rPr>
        <w:t>f</w:t>
      </w:r>
      <w:r w:rsidRPr="00FA3085">
        <w:rPr>
          <w:i/>
          <w:iCs/>
          <w:szCs w:val="28"/>
          <w:vertAlign w:val="subscript"/>
        </w:rPr>
        <w:t>б</w:t>
      </w:r>
      <w:r w:rsidRPr="00FA3085">
        <w:rPr>
          <w:szCs w:val="28"/>
        </w:rPr>
        <w:t xml:space="preserve">- коэффициент заболоченности, %; </w:t>
      </w:r>
      <w:r w:rsidRPr="00FA3085">
        <w:rPr>
          <w:i/>
          <w:iCs/>
          <w:szCs w:val="28"/>
          <w:lang w:val="en-US"/>
        </w:rPr>
        <w:t>S</w:t>
      </w:r>
      <w:r w:rsidRPr="00FA3085">
        <w:rPr>
          <w:i/>
          <w:iCs/>
          <w:szCs w:val="28"/>
          <w:vertAlign w:val="subscript"/>
        </w:rPr>
        <w:t>i</w:t>
      </w:r>
      <w:r w:rsidRPr="00FA3085">
        <w:rPr>
          <w:i/>
          <w:iCs/>
          <w:szCs w:val="28"/>
          <w:vertAlign w:val="superscript"/>
        </w:rPr>
        <w:t>б</w:t>
      </w:r>
      <w:r w:rsidRPr="00FA3085">
        <w:rPr>
          <w:szCs w:val="28"/>
        </w:rPr>
        <w:t xml:space="preserve"> – площадь водной поверхности </w:t>
      </w:r>
      <w:r w:rsidRPr="00FA3085">
        <w:rPr>
          <w:i/>
          <w:iCs/>
          <w:szCs w:val="28"/>
          <w:lang w:val="en-US"/>
        </w:rPr>
        <w:t>i</w:t>
      </w:r>
      <w:r w:rsidRPr="00FA3085">
        <w:rPr>
          <w:szCs w:val="28"/>
        </w:rPr>
        <w:t>-го болота, 0 км</w:t>
      </w:r>
      <w:r w:rsidRPr="00FA3085">
        <w:rPr>
          <w:szCs w:val="28"/>
          <w:vertAlign w:val="superscript"/>
        </w:rPr>
        <w:t>2</w:t>
      </w:r>
      <w:r w:rsidRPr="00FA3085">
        <w:rPr>
          <w:szCs w:val="28"/>
        </w:rPr>
        <w:t xml:space="preserve">; </w:t>
      </w:r>
      <w:r w:rsidRPr="00FA3085">
        <w:rPr>
          <w:szCs w:val="28"/>
          <w:lang w:val="en-US"/>
        </w:rPr>
        <w:t>F</w:t>
      </w:r>
      <w:r w:rsidRPr="00FA3085">
        <w:rPr>
          <w:szCs w:val="28"/>
        </w:rPr>
        <w:t xml:space="preserve"> – площадь водосборного бассейна, 0,095 км</w:t>
      </w:r>
      <w:r w:rsidRPr="00FA3085">
        <w:rPr>
          <w:szCs w:val="28"/>
          <w:vertAlign w:val="superscript"/>
        </w:rPr>
        <w:t>2</w:t>
      </w:r>
      <w:r w:rsidRPr="00FA3085">
        <w:rPr>
          <w:szCs w:val="28"/>
        </w:rPr>
        <w:t>.</w:t>
      </w:r>
    </w:p>
    <w:p w:rsidR="006F6968" w:rsidRPr="00FA3085" w:rsidRDefault="006F6968" w:rsidP="005977BB">
      <w:pPr>
        <w:pStyle w:val="a3"/>
        <w:suppressAutoHyphens/>
        <w:ind w:firstLine="709"/>
        <w:rPr>
          <w:szCs w:val="28"/>
        </w:rPr>
      </w:pPr>
      <w:r w:rsidRPr="00FA3085">
        <w:rPr>
          <w:szCs w:val="28"/>
        </w:rPr>
        <w:t>Коэффициент залесенностиопределяется по формуле (8.3[7])методических указаний:</w:t>
      </w:r>
    </w:p>
    <w:p w:rsidR="006F6968" w:rsidRPr="00FA3085" w:rsidRDefault="00D67A81" w:rsidP="005977BB">
      <w:pPr>
        <w:pStyle w:val="a3"/>
        <w:suppressAutoHyphens/>
        <w:ind w:firstLine="709"/>
        <w:jc w:val="center"/>
        <w:rPr>
          <w:szCs w:val="28"/>
        </w:rPr>
      </w:pPr>
      <w:r>
        <w:rPr>
          <w:noProof/>
        </w:rPr>
        <w:pict>
          <v:shape id="_x0000_s1046" type="#_x0000_t202" style="position:absolute;left:0;text-align:left;margin-left:390.4pt;margin-top:10.15pt;width:45pt;height:27pt;z-index:251643904" filled="f" stroked="f">
            <v:textbox style="mso-next-textbox:#_x0000_s1046" inset="0">
              <w:txbxContent>
                <w:p w:rsidR="006F6968" w:rsidRDefault="006F6968">
                  <w:pPr>
                    <w:widowControl/>
                    <w:spacing w:line="240" w:lineRule="auto"/>
                    <w:ind w:firstLine="0"/>
                    <w:rPr>
                      <w:sz w:val="28"/>
                    </w:rPr>
                  </w:pPr>
                  <w:r>
                    <w:t>(5.10)</w:t>
                  </w:r>
                </w:p>
              </w:txbxContent>
            </v:textbox>
          </v:shape>
        </w:pict>
      </w:r>
      <w:r>
        <w:rPr>
          <w:position w:val="-28"/>
          <w:szCs w:val="28"/>
        </w:rPr>
        <w:pict>
          <v:shape id="_x0000_i1053" type="#_x0000_t75" style="width:234.75pt;height:43.5pt">
            <v:imagedata r:id="rId33"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lang w:val="en-US"/>
        </w:rPr>
        <w:t>f</w:t>
      </w:r>
      <w:r w:rsidRPr="00FA3085">
        <w:rPr>
          <w:i/>
          <w:iCs/>
          <w:szCs w:val="28"/>
          <w:vertAlign w:val="subscript"/>
        </w:rPr>
        <w:t>л</w:t>
      </w:r>
      <w:r w:rsidRPr="00FA3085">
        <w:rPr>
          <w:szCs w:val="28"/>
        </w:rPr>
        <w:t xml:space="preserve">- коэффициент залесенности, %; </w:t>
      </w:r>
      <w:r w:rsidRPr="00FA3085">
        <w:rPr>
          <w:i/>
          <w:iCs/>
          <w:szCs w:val="28"/>
          <w:lang w:val="en-US"/>
        </w:rPr>
        <w:t>S</w:t>
      </w:r>
      <w:r w:rsidRPr="00FA3085">
        <w:rPr>
          <w:i/>
          <w:iCs/>
          <w:szCs w:val="28"/>
          <w:vertAlign w:val="subscript"/>
        </w:rPr>
        <w:t>i</w:t>
      </w:r>
      <w:r w:rsidRPr="00FA3085">
        <w:rPr>
          <w:i/>
          <w:iCs/>
          <w:szCs w:val="28"/>
          <w:vertAlign w:val="superscript"/>
        </w:rPr>
        <w:t>л</w:t>
      </w:r>
      <w:r w:rsidRPr="00FA3085">
        <w:rPr>
          <w:szCs w:val="28"/>
        </w:rPr>
        <w:t xml:space="preserve"> – площадь поверхности, занимаемая </w:t>
      </w:r>
      <w:r w:rsidRPr="00FA3085">
        <w:rPr>
          <w:i/>
          <w:iCs/>
          <w:szCs w:val="28"/>
          <w:lang w:val="en-US"/>
        </w:rPr>
        <w:t>i</w:t>
      </w:r>
      <w:r w:rsidRPr="00FA3085">
        <w:rPr>
          <w:szCs w:val="28"/>
        </w:rPr>
        <w:t>-м лесом, 0,095 км</w:t>
      </w:r>
      <w:r w:rsidRPr="00FA3085">
        <w:rPr>
          <w:szCs w:val="28"/>
          <w:vertAlign w:val="superscript"/>
        </w:rPr>
        <w:t>2</w:t>
      </w:r>
      <w:r w:rsidRPr="00FA3085">
        <w:rPr>
          <w:szCs w:val="28"/>
        </w:rPr>
        <w:t xml:space="preserve">; </w:t>
      </w:r>
      <w:r w:rsidRPr="00FA3085">
        <w:rPr>
          <w:szCs w:val="28"/>
          <w:lang w:val="en-US"/>
        </w:rPr>
        <w:t>F</w:t>
      </w:r>
      <w:r w:rsidRPr="00FA3085">
        <w:rPr>
          <w:szCs w:val="28"/>
        </w:rPr>
        <w:t xml:space="preserve"> – площадь водосборного бассейна, 0,095 км</w:t>
      </w:r>
      <w:r w:rsidRPr="00FA3085">
        <w:rPr>
          <w:szCs w:val="28"/>
          <w:vertAlign w:val="superscript"/>
        </w:rPr>
        <w:t>2</w:t>
      </w:r>
      <w:r w:rsidRPr="00FA3085">
        <w:rPr>
          <w:szCs w:val="28"/>
        </w:rPr>
        <w:t>.</w:t>
      </w:r>
    </w:p>
    <w:p w:rsidR="006F6968" w:rsidRPr="00FA3085" w:rsidRDefault="00D67A81" w:rsidP="005977BB">
      <w:pPr>
        <w:pStyle w:val="a3"/>
        <w:suppressAutoHyphens/>
        <w:ind w:firstLine="709"/>
        <w:rPr>
          <w:szCs w:val="28"/>
        </w:rPr>
      </w:pPr>
      <w:r>
        <w:rPr>
          <w:noProof/>
        </w:rPr>
        <w:pict>
          <v:shape id="_x0000_s1047" type="#_x0000_t202" style="position:absolute;left:0;text-align:left;margin-left:471.25pt;margin-top:1.7pt;width:45pt;height:27pt;z-index:251650048" filled="f" stroked="f">
            <v:textbox style="mso-next-textbox:#_x0000_s1047" inset="0">
              <w:txbxContent>
                <w:p w:rsidR="006F6968" w:rsidRDefault="006F6968">
                  <w:pPr>
                    <w:widowControl/>
                    <w:spacing w:line="240" w:lineRule="auto"/>
                    <w:ind w:firstLine="0"/>
                    <w:rPr>
                      <w:sz w:val="28"/>
                    </w:rPr>
                  </w:pPr>
                </w:p>
              </w:txbxContent>
            </v:textbox>
          </v:shape>
        </w:pict>
      </w:r>
      <w:r w:rsidR="006F6968" w:rsidRPr="00FA3085">
        <w:rPr>
          <w:szCs w:val="28"/>
        </w:rPr>
        <w:t>Расчет для остальных бассейнов проводим аналогичным образом</w:t>
      </w:r>
      <w:r w:rsidR="006F6968" w:rsidRPr="00FA3085">
        <w:rPr>
          <w:b/>
          <w:bCs/>
          <w:szCs w:val="28"/>
        </w:rPr>
        <w:t xml:space="preserve">. </w:t>
      </w:r>
      <w:r w:rsidR="006F6968" w:rsidRPr="00FA3085">
        <w:rPr>
          <w:szCs w:val="28"/>
        </w:rPr>
        <w:t>Показатели расчетов заносим в табл. 5.1.</w:t>
      </w:r>
    </w:p>
    <w:p w:rsidR="006F6968" w:rsidRPr="00FA3085" w:rsidRDefault="006F6968" w:rsidP="005977BB">
      <w:pPr>
        <w:pStyle w:val="a3"/>
        <w:suppressAutoHyphens/>
        <w:ind w:firstLine="709"/>
        <w:rPr>
          <w:szCs w:val="28"/>
        </w:rPr>
      </w:pPr>
    </w:p>
    <w:p w:rsidR="006F6968" w:rsidRPr="00FA3085" w:rsidRDefault="006F6968" w:rsidP="005977BB">
      <w:pPr>
        <w:pStyle w:val="a3"/>
        <w:suppressAutoHyphens/>
        <w:ind w:firstLine="709"/>
        <w:rPr>
          <w:b/>
          <w:bCs/>
          <w:szCs w:val="28"/>
        </w:rPr>
      </w:pPr>
      <w:r w:rsidRPr="00FA3085">
        <w:rPr>
          <w:szCs w:val="28"/>
        </w:rPr>
        <w:t xml:space="preserve">Таблица 5.1. – </w:t>
      </w:r>
      <w:r w:rsidRPr="00FA3085">
        <w:rPr>
          <w:b/>
          <w:bCs/>
          <w:szCs w:val="28"/>
        </w:rPr>
        <w:t>Ведомость характеристик водосборных бассейнов</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51"/>
        <w:gridCol w:w="850"/>
        <w:gridCol w:w="851"/>
        <w:gridCol w:w="850"/>
        <w:gridCol w:w="851"/>
        <w:gridCol w:w="850"/>
        <w:gridCol w:w="851"/>
        <w:gridCol w:w="992"/>
        <w:gridCol w:w="709"/>
        <w:gridCol w:w="875"/>
      </w:tblGrid>
      <w:tr w:rsidR="006F6968" w:rsidRPr="00FA3085" w:rsidTr="00FA3085">
        <w:trPr>
          <w:cantSplit/>
          <w:trHeight w:val="255"/>
          <w:jc w:val="center"/>
        </w:trPr>
        <w:tc>
          <w:tcPr>
            <w:tcW w:w="1701" w:type="dxa"/>
            <w:vMerge w:val="restart"/>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Характеристика, единица измерения</w:t>
            </w:r>
          </w:p>
        </w:tc>
        <w:tc>
          <w:tcPr>
            <w:tcW w:w="8530" w:type="dxa"/>
            <w:gridSpan w:val="10"/>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Водопропускные сооружения</w:t>
            </w:r>
          </w:p>
        </w:tc>
      </w:tr>
      <w:tr w:rsidR="006F6968" w:rsidRPr="00FA3085" w:rsidTr="00FA3085">
        <w:trPr>
          <w:cantSplit/>
          <w:trHeight w:val="255"/>
          <w:jc w:val="center"/>
        </w:trPr>
        <w:tc>
          <w:tcPr>
            <w:tcW w:w="1701" w:type="dxa"/>
            <w:vMerge/>
            <w:tcBorders>
              <w:top w:val="nil"/>
            </w:tcBorders>
            <w:vAlign w:val="center"/>
          </w:tcPr>
          <w:p w:rsidR="006F6968" w:rsidRPr="00FA3085" w:rsidRDefault="006F6968" w:rsidP="00DB49B0">
            <w:pPr>
              <w:widowControl/>
              <w:suppressAutoHyphens/>
              <w:ind w:firstLine="0"/>
              <w:rPr>
                <w:b/>
                <w:bCs/>
                <w:sz w:val="20"/>
              </w:rPr>
            </w:pPr>
          </w:p>
        </w:tc>
        <w:tc>
          <w:tcPr>
            <w:tcW w:w="4253" w:type="dxa"/>
            <w:gridSpan w:val="5"/>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Первый вариант трассы</w:t>
            </w:r>
          </w:p>
        </w:tc>
        <w:tc>
          <w:tcPr>
            <w:tcW w:w="4277" w:type="dxa"/>
            <w:gridSpan w:val="5"/>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Второй вариант трассы</w:t>
            </w:r>
          </w:p>
        </w:tc>
      </w:tr>
      <w:tr w:rsidR="006F6968" w:rsidRPr="00FA3085" w:rsidTr="00FA3085">
        <w:trPr>
          <w:cantSplit/>
          <w:trHeight w:val="255"/>
          <w:jc w:val="center"/>
        </w:trPr>
        <w:tc>
          <w:tcPr>
            <w:tcW w:w="1701" w:type="dxa"/>
            <w:vMerge/>
            <w:tcBorders>
              <w:top w:val="nil"/>
            </w:tcBorders>
            <w:vAlign w:val="center"/>
          </w:tcPr>
          <w:p w:rsidR="006F6968" w:rsidRPr="00FA3085" w:rsidRDefault="006F6968" w:rsidP="00DB49B0">
            <w:pPr>
              <w:widowControl/>
              <w:suppressAutoHyphens/>
              <w:ind w:firstLine="0"/>
              <w:rPr>
                <w:b/>
                <w:bCs/>
                <w:sz w:val="20"/>
              </w:rPr>
            </w:pP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1</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2</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3</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4</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5</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1</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2</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3</w:t>
            </w:r>
          </w:p>
        </w:tc>
        <w:tc>
          <w:tcPr>
            <w:tcW w:w="709"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4</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5</w:t>
            </w:r>
          </w:p>
        </w:tc>
      </w:tr>
      <w:tr w:rsidR="006F6968" w:rsidRPr="00FA3085" w:rsidTr="00FA3085">
        <w:trPr>
          <w:trHeight w:val="255"/>
          <w:jc w:val="center"/>
        </w:trPr>
        <w:tc>
          <w:tcPr>
            <w:tcW w:w="1701" w:type="dxa"/>
            <w:tcBorders>
              <w:bottom w:val="nil"/>
            </w:tcBorders>
            <w:vAlign w:val="bottom"/>
          </w:tcPr>
          <w:p w:rsidR="006F6968" w:rsidRPr="00FA3085" w:rsidRDefault="006F6968" w:rsidP="00DB49B0">
            <w:pPr>
              <w:widowControl/>
              <w:suppressAutoHyphens/>
              <w:ind w:firstLine="0"/>
              <w:rPr>
                <w:b/>
                <w:bCs/>
                <w:sz w:val="20"/>
              </w:rPr>
            </w:pPr>
            <w:r w:rsidRPr="00FA3085">
              <w:rPr>
                <w:b/>
                <w:bCs/>
                <w:sz w:val="20"/>
              </w:rPr>
              <w:t>Пикетажное положение</w:t>
            </w:r>
          </w:p>
        </w:tc>
        <w:tc>
          <w:tcPr>
            <w:tcW w:w="851" w:type="dxa"/>
            <w:noWrap/>
            <w:vAlign w:val="bottom"/>
          </w:tcPr>
          <w:p w:rsidR="006F6968" w:rsidRPr="00FA3085" w:rsidRDefault="006F6968" w:rsidP="00DB49B0">
            <w:pPr>
              <w:widowControl/>
              <w:suppressAutoHyphens/>
              <w:ind w:firstLine="0"/>
              <w:jc w:val="center"/>
              <w:rPr>
                <w:sz w:val="20"/>
              </w:rPr>
            </w:pPr>
            <w:r w:rsidRPr="00FA3085">
              <w:rPr>
                <w:sz w:val="20"/>
              </w:rPr>
              <w:t>4+00,00</w:t>
            </w:r>
          </w:p>
        </w:tc>
        <w:tc>
          <w:tcPr>
            <w:tcW w:w="850" w:type="dxa"/>
            <w:noWrap/>
            <w:vAlign w:val="bottom"/>
          </w:tcPr>
          <w:p w:rsidR="006F6968" w:rsidRPr="00FA3085" w:rsidRDefault="006F6968" w:rsidP="00DB49B0">
            <w:pPr>
              <w:widowControl/>
              <w:suppressAutoHyphens/>
              <w:ind w:firstLine="0"/>
              <w:jc w:val="center"/>
              <w:rPr>
                <w:sz w:val="20"/>
              </w:rPr>
            </w:pPr>
            <w:r w:rsidRPr="00FA3085">
              <w:rPr>
                <w:sz w:val="20"/>
              </w:rPr>
              <w:t>19+80,00</w:t>
            </w:r>
          </w:p>
        </w:tc>
        <w:tc>
          <w:tcPr>
            <w:tcW w:w="851" w:type="dxa"/>
            <w:noWrap/>
            <w:vAlign w:val="bottom"/>
          </w:tcPr>
          <w:p w:rsidR="006F6968" w:rsidRPr="00FA3085" w:rsidRDefault="006F6968" w:rsidP="00DB49B0">
            <w:pPr>
              <w:widowControl/>
              <w:suppressAutoHyphens/>
              <w:ind w:firstLine="0"/>
              <w:jc w:val="center"/>
              <w:rPr>
                <w:sz w:val="20"/>
              </w:rPr>
            </w:pPr>
            <w:r w:rsidRPr="00FA3085">
              <w:rPr>
                <w:sz w:val="20"/>
              </w:rPr>
              <w:t>27+00,00</w:t>
            </w:r>
          </w:p>
        </w:tc>
        <w:tc>
          <w:tcPr>
            <w:tcW w:w="850" w:type="dxa"/>
            <w:noWrap/>
            <w:vAlign w:val="bottom"/>
          </w:tcPr>
          <w:p w:rsidR="006F6968" w:rsidRPr="00FA3085" w:rsidRDefault="006F6968" w:rsidP="00DB49B0">
            <w:pPr>
              <w:widowControl/>
              <w:suppressAutoHyphens/>
              <w:ind w:firstLine="0"/>
              <w:jc w:val="center"/>
              <w:rPr>
                <w:sz w:val="20"/>
              </w:rPr>
            </w:pPr>
            <w:r w:rsidRPr="00FA3085">
              <w:rPr>
                <w:sz w:val="20"/>
              </w:rPr>
              <w:t>32+00,00</w:t>
            </w:r>
          </w:p>
        </w:tc>
        <w:tc>
          <w:tcPr>
            <w:tcW w:w="851" w:type="dxa"/>
            <w:noWrap/>
            <w:vAlign w:val="bottom"/>
          </w:tcPr>
          <w:p w:rsidR="006F6968" w:rsidRPr="00FA3085" w:rsidRDefault="006F6968" w:rsidP="00DB49B0">
            <w:pPr>
              <w:widowControl/>
              <w:suppressAutoHyphens/>
              <w:ind w:firstLine="0"/>
              <w:jc w:val="center"/>
              <w:rPr>
                <w:sz w:val="20"/>
              </w:rPr>
            </w:pPr>
            <w:r w:rsidRPr="00FA3085">
              <w:rPr>
                <w:sz w:val="20"/>
              </w:rPr>
              <w:t>37+30,00</w:t>
            </w:r>
          </w:p>
        </w:tc>
        <w:tc>
          <w:tcPr>
            <w:tcW w:w="850" w:type="dxa"/>
            <w:noWrap/>
            <w:vAlign w:val="bottom"/>
          </w:tcPr>
          <w:p w:rsidR="006F6968" w:rsidRPr="00FA3085" w:rsidRDefault="006F6968" w:rsidP="00DB49B0">
            <w:pPr>
              <w:widowControl/>
              <w:suppressAutoHyphens/>
              <w:ind w:firstLine="0"/>
              <w:jc w:val="center"/>
              <w:rPr>
                <w:sz w:val="20"/>
              </w:rPr>
            </w:pPr>
            <w:r w:rsidRPr="00FA3085">
              <w:rPr>
                <w:sz w:val="20"/>
              </w:rPr>
              <w:t>4+00,00</w:t>
            </w:r>
          </w:p>
        </w:tc>
        <w:tc>
          <w:tcPr>
            <w:tcW w:w="851" w:type="dxa"/>
            <w:noWrap/>
            <w:vAlign w:val="bottom"/>
          </w:tcPr>
          <w:p w:rsidR="006F6968" w:rsidRPr="00FA3085" w:rsidRDefault="006F6968" w:rsidP="00DB49B0">
            <w:pPr>
              <w:widowControl/>
              <w:suppressAutoHyphens/>
              <w:ind w:firstLine="0"/>
              <w:jc w:val="center"/>
              <w:rPr>
                <w:sz w:val="20"/>
              </w:rPr>
            </w:pPr>
            <w:r w:rsidRPr="00FA3085">
              <w:rPr>
                <w:sz w:val="20"/>
              </w:rPr>
              <w:t>20+85,00</w:t>
            </w:r>
          </w:p>
        </w:tc>
        <w:tc>
          <w:tcPr>
            <w:tcW w:w="992" w:type="dxa"/>
            <w:noWrap/>
            <w:vAlign w:val="bottom"/>
          </w:tcPr>
          <w:p w:rsidR="006F6968" w:rsidRPr="00FA3085" w:rsidRDefault="006F6968" w:rsidP="00DB49B0">
            <w:pPr>
              <w:widowControl/>
              <w:suppressAutoHyphens/>
              <w:ind w:firstLine="0"/>
              <w:jc w:val="center"/>
              <w:rPr>
                <w:sz w:val="20"/>
              </w:rPr>
            </w:pPr>
            <w:r w:rsidRPr="00FA3085">
              <w:rPr>
                <w:sz w:val="20"/>
              </w:rPr>
              <w:t>26+95,00</w:t>
            </w:r>
          </w:p>
        </w:tc>
        <w:tc>
          <w:tcPr>
            <w:tcW w:w="709" w:type="dxa"/>
            <w:noWrap/>
            <w:tcMar>
              <w:top w:w="15" w:type="dxa"/>
              <w:left w:w="0" w:type="dxa"/>
              <w:bottom w:w="0" w:type="dxa"/>
              <w:right w:w="0" w:type="dxa"/>
            </w:tcMar>
            <w:vAlign w:val="bottom"/>
          </w:tcPr>
          <w:p w:rsidR="006F6968" w:rsidRPr="00FA3085" w:rsidRDefault="006F6968" w:rsidP="00DB49B0">
            <w:pPr>
              <w:widowControl/>
              <w:suppressAutoHyphens/>
              <w:ind w:firstLine="0"/>
              <w:jc w:val="center"/>
              <w:rPr>
                <w:sz w:val="20"/>
              </w:rPr>
            </w:pPr>
            <w:r w:rsidRPr="00FA3085">
              <w:rPr>
                <w:sz w:val="20"/>
              </w:rPr>
              <w:t>31+70,00</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37+30,00</w:t>
            </w:r>
          </w:p>
        </w:tc>
      </w:tr>
      <w:tr w:rsidR="006F6968" w:rsidRPr="00FA3085" w:rsidTr="00FA3085">
        <w:trPr>
          <w:trHeight w:val="255"/>
          <w:jc w:val="center"/>
        </w:trPr>
        <w:tc>
          <w:tcPr>
            <w:tcW w:w="1701" w:type="dxa"/>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Площадь бассейна, км</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0,095</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2,25</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1,39</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0,05</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0,36</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0,095</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2,31</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1,44</w:t>
            </w:r>
          </w:p>
        </w:tc>
        <w:tc>
          <w:tcPr>
            <w:tcW w:w="709"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0,06</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0,36</w:t>
            </w:r>
          </w:p>
        </w:tc>
      </w:tr>
      <w:tr w:rsidR="006F6968" w:rsidRPr="00FA3085" w:rsidTr="00FA3085">
        <w:trPr>
          <w:trHeight w:val="255"/>
          <w:jc w:val="center"/>
        </w:trPr>
        <w:tc>
          <w:tcPr>
            <w:tcW w:w="1701" w:type="dxa"/>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Длина главного лога, км</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0,23</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1,92</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0,96</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0,345</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0,46</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0,23</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2,04</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1,01</w:t>
            </w:r>
          </w:p>
        </w:tc>
        <w:tc>
          <w:tcPr>
            <w:tcW w:w="709"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0,38</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0,46</w:t>
            </w:r>
          </w:p>
        </w:tc>
      </w:tr>
      <w:tr w:rsidR="006F6968" w:rsidRPr="00FA3085" w:rsidTr="00FA3085">
        <w:trPr>
          <w:trHeight w:val="255"/>
          <w:jc w:val="center"/>
        </w:trPr>
        <w:tc>
          <w:tcPr>
            <w:tcW w:w="1701" w:type="dxa"/>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Отметка лога у сооружения, м</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237,50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193,75</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187,40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201,75</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189,50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237,50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192,40</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187,20</w:t>
            </w:r>
          </w:p>
        </w:tc>
        <w:tc>
          <w:tcPr>
            <w:tcW w:w="709"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200,05</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189,50</w:t>
            </w:r>
          </w:p>
        </w:tc>
      </w:tr>
      <w:tr w:rsidR="006F6968" w:rsidRPr="00FA3085" w:rsidTr="00FA3085">
        <w:trPr>
          <w:trHeight w:val="255"/>
          <w:jc w:val="center"/>
        </w:trPr>
        <w:tc>
          <w:tcPr>
            <w:tcW w:w="1701" w:type="dxa"/>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Отметка вершены лога, м</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248,75</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233,75</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209,00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210,00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197,60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248,75</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233,75</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209,00</w:t>
            </w:r>
          </w:p>
        </w:tc>
        <w:tc>
          <w:tcPr>
            <w:tcW w:w="709"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210,00</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197,60</w:t>
            </w:r>
          </w:p>
        </w:tc>
      </w:tr>
      <w:tr w:rsidR="006F6968" w:rsidRPr="00FA3085" w:rsidTr="00FA3085">
        <w:trPr>
          <w:cantSplit/>
          <w:trHeight w:val="483"/>
          <w:jc w:val="center"/>
        </w:trPr>
        <w:tc>
          <w:tcPr>
            <w:tcW w:w="1701" w:type="dxa"/>
            <w:vMerge w:val="restart"/>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Уклон главного лога, доли единицы</w:t>
            </w:r>
          </w:p>
        </w:tc>
        <w:tc>
          <w:tcPr>
            <w:tcW w:w="851" w:type="dxa"/>
            <w:vMerge w:val="restart"/>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0,049</w:t>
            </w:r>
          </w:p>
        </w:tc>
        <w:tc>
          <w:tcPr>
            <w:tcW w:w="850" w:type="dxa"/>
            <w:vMerge w:val="restart"/>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0,021</w:t>
            </w:r>
          </w:p>
        </w:tc>
        <w:tc>
          <w:tcPr>
            <w:tcW w:w="851" w:type="dxa"/>
            <w:vMerge w:val="restart"/>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0,022</w:t>
            </w:r>
          </w:p>
        </w:tc>
        <w:tc>
          <w:tcPr>
            <w:tcW w:w="850" w:type="dxa"/>
            <w:vMerge w:val="restart"/>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0,024</w:t>
            </w:r>
          </w:p>
        </w:tc>
        <w:tc>
          <w:tcPr>
            <w:tcW w:w="851" w:type="dxa"/>
            <w:vMerge w:val="restart"/>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0,018</w:t>
            </w:r>
          </w:p>
        </w:tc>
        <w:tc>
          <w:tcPr>
            <w:tcW w:w="850" w:type="dxa"/>
            <w:vMerge w:val="restart"/>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0,049</w:t>
            </w:r>
          </w:p>
        </w:tc>
        <w:tc>
          <w:tcPr>
            <w:tcW w:w="851" w:type="dxa"/>
            <w:vMerge w:val="restart"/>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0,020</w:t>
            </w:r>
          </w:p>
        </w:tc>
        <w:tc>
          <w:tcPr>
            <w:tcW w:w="992" w:type="dxa"/>
            <w:vMerge w:val="restart"/>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0,022</w:t>
            </w:r>
          </w:p>
        </w:tc>
        <w:tc>
          <w:tcPr>
            <w:tcW w:w="709" w:type="dxa"/>
            <w:vMerge w:val="restart"/>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0,026</w:t>
            </w:r>
          </w:p>
        </w:tc>
        <w:tc>
          <w:tcPr>
            <w:tcW w:w="875" w:type="dxa"/>
            <w:vMerge w:val="restart"/>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0,018</w:t>
            </w:r>
          </w:p>
        </w:tc>
      </w:tr>
      <w:tr w:rsidR="006F6968" w:rsidRPr="00FA3085" w:rsidTr="00FA3085">
        <w:trPr>
          <w:cantSplit/>
          <w:trHeight w:val="483"/>
          <w:jc w:val="center"/>
        </w:trPr>
        <w:tc>
          <w:tcPr>
            <w:tcW w:w="1701" w:type="dxa"/>
            <w:vMerge/>
            <w:tcBorders>
              <w:top w:val="nil"/>
              <w:bottom w:val="nil"/>
            </w:tcBorders>
            <w:vAlign w:val="center"/>
          </w:tcPr>
          <w:p w:rsidR="006F6968" w:rsidRPr="00FA3085" w:rsidRDefault="006F6968" w:rsidP="00DB49B0">
            <w:pPr>
              <w:widowControl/>
              <w:suppressAutoHyphens/>
              <w:ind w:firstLine="0"/>
              <w:rPr>
                <w:b/>
                <w:bCs/>
                <w:sz w:val="20"/>
              </w:rPr>
            </w:pPr>
          </w:p>
        </w:tc>
        <w:tc>
          <w:tcPr>
            <w:tcW w:w="851" w:type="dxa"/>
            <w:vMerge/>
            <w:vAlign w:val="center"/>
          </w:tcPr>
          <w:p w:rsidR="006F6968" w:rsidRPr="00FA3085" w:rsidRDefault="006F6968" w:rsidP="00DB49B0">
            <w:pPr>
              <w:widowControl/>
              <w:suppressAutoHyphens/>
              <w:ind w:firstLine="0"/>
              <w:jc w:val="center"/>
              <w:rPr>
                <w:sz w:val="20"/>
              </w:rPr>
            </w:pPr>
          </w:p>
        </w:tc>
        <w:tc>
          <w:tcPr>
            <w:tcW w:w="850" w:type="dxa"/>
            <w:vMerge/>
            <w:vAlign w:val="center"/>
          </w:tcPr>
          <w:p w:rsidR="006F6968" w:rsidRPr="00FA3085" w:rsidRDefault="006F6968" w:rsidP="00DB49B0">
            <w:pPr>
              <w:widowControl/>
              <w:suppressAutoHyphens/>
              <w:ind w:firstLine="0"/>
              <w:jc w:val="center"/>
              <w:rPr>
                <w:sz w:val="20"/>
              </w:rPr>
            </w:pPr>
          </w:p>
        </w:tc>
        <w:tc>
          <w:tcPr>
            <w:tcW w:w="851" w:type="dxa"/>
            <w:vMerge/>
            <w:vAlign w:val="center"/>
          </w:tcPr>
          <w:p w:rsidR="006F6968" w:rsidRPr="00FA3085" w:rsidRDefault="006F6968" w:rsidP="00DB49B0">
            <w:pPr>
              <w:widowControl/>
              <w:suppressAutoHyphens/>
              <w:ind w:firstLine="0"/>
              <w:jc w:val="center"/>
              <w:rPr>
                <w:sz w:val="20"/>
              </w:rPr>
            </w:pPr>
          </w:p>
        </w:tc>
        <w:tc>
          <w:tcPr>
            <w:tcW w:w="850" w:type="dxa"/>
            <w:vMerge/>
            <w:vAlign w:val="center"/>
          </w:tcPr>
          <w:p w:rsidR="006F6968" w:rsidRPr="00FA3085" w:rsidRDefault="006F6968" w:rsidP="00DB49B0">
            <w:pPr>
              <w:widowControl/>
              <w:suppressAutoHyphens/>
              <w:ind w:firstLine="0"/>
              <w:jc w:val="center"/>
              <w:rPr>
                <w:sz w:val="20"/>
              </w:rPr>
            </w:pPr>
          </w:p>
        </w:tc>
        <w:tc>
          <w:tcPr>
            <w:tcW w:w="851" w:type="dxa"/>
            <w:vMerge/>
            <w:vAlign w:val="center"/>
          </w:tcPr>
          <w:p w:rsidR="006F6968" w:rsidRPr="00FA3085" w:rsidRDefault="006F6968" w:rsidP="00DB49B0">
            <w:pPr>
              <w:widowControl/>
              <w:suppressAutoHyphens/>
              <w:ind w:firstLine="0"/>
              <w:jc w:val="center"/>
              <w:rPr>
                <w:sz w:val="20"/>
              </w:rPr>
            </w:pPr>
          </w:p>
        </w:tc>
        <w:tc>
          <w:tcPr>
            <w:tcW w:w="850" w:type="dxa"/>
            <w:vMerge/>
            <w:vAlign w:val="center"/>
          </w:tcPr>
          <w:p w:rsidR="006F6968" w:rsidRPr="00FA3085" w:rsidRDefault="006F6968" w:rsidP="00DB49B0">
            <w:pPr>
              <w:widowControl/>
              <w:suppressAutoHyphens/>
              <w:ind w:firstLine="0"/>
              <w:jc w:val="center"/>
              <w:rPr>
                <w:sz w:val="20"/>
              </w:rPr>
            </w:pPr>
          </w:p>
        </w:tc>
        <w:tc>
          <w:tcPr>
            <w:tcW w:w="851" w:type="dxa"/>
            <w:vMerge/>
            <w:vAlign w:val="center"/>
          </w:tcPr>
          <w:p w:rsidR="006F6968" w:rsidRPr="00FA3085" w:rsidRDefault="006F6968" w:rsidP="00DB49B0">
            <w:pPr>
              <w:widowControl/>
              <w:suppressAutoHyphens/>
              <w:ind w:firstLine="0"/>
              <w:jc w:val="center"/>
              <w:rPr>
                <w:sz w:val="20"/>
              </w:rPr>
            </w:pPr>
          </w:p>
        </w:tc>
        <w:tc>
          <w:tcPr>
            <w:tcW w:w="992" w:type="dxa"/>
            <w:vMerge/>
            <w:vAlign w:val="center"/>
          </w:tcPr>
          <w:p w:rsidR="006F6968" w:rsidRPr="00FA3085" w:rsidRDefault="006F6968" w:rsidP="00DB49B0">
            <w:pPr>
              <w:widowControl/>
              <w:suppressAutoHyphens/>
              <w:ind w:firstLine="0"/>
              <w:jc w:val="center"/>
              <w:rPr>
                <w:sz w:val="20"/>
              </w:rPr>
            </w:pPr>
          </w:p>
        </w:tc>
        <w:tc>
          <w:tcPr>
            <w:tcW w:w="709" w:type="dxa"/>
            <w:vMerge/>
            <w:vAlign w:val="center"/>
          </w:tcPr>
          <w:p w:rsidR="006F6968" w:rsidRPr="00FA3085" w:rsidRDefault="006F6968" w:rsidP="00DB49B0">
            <w:pPr>
              <w:widowControl/>
              <w:suppressAutoHyphens/>
              <w:ind w:firstLine="0"/>
              <w:jc w:val="center"/>
              <w:rPr>
                <w:sz w:val="20"/>
              </w:rPr>
            </w:pPr>
          </w:p>
        </w:tc>
        <w:tc>
          <w:tcPr>
            <w:tcW w:w="875" w:type="dxa"/>
            <w:vMerge/>
            <w:vAlign w:val="center"/>
          </w:tcPr>
          <w:p w:rsidR="006F6968" w:rsidRPr="00FA3085" w:rsidRDefault="006F6968" w:rsidP="00DB49B0">
            <w:pPr>
              <w:widowControl/>
              <w:suppressAutoHyphens/>
              <w:ind w:firstLine="0"/>
              <w:jc w:val="center"/>
              <w:rPr>
                <w:sz w:val="20"/>
              </w:rPr>
            </w:pPr>
          </w:p>
        </w:tc>
      </w:tr>
      <w:tr w:rsidR="006F6968" w:rsidRPr="00FA3085" w:rsidTr="00FA3085">
        <w:trPr>
          <w:cantSplit/>
          <w:trHeight w:val="255"/>
          <w:jc w:val="center"/>
        </w:trPr>
        <w:tc>
          <w:tcPr>
            <w:tcW w:w="1701" w:type="dxa"/>
            <w:vMerge w:val="restart"/>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Уклон лога у сооружения, доли единицы</w:t>
            </w:r>
          </w:p>
        </w:tc>
        <w:tc>
          <w:tcPr>
            <w:tcW w:w="851"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0"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1"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0"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1"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0"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1"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992"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709"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75"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r>
      <w:tr w:rsidR="006F6968" w:rsidRPr="00FA3085" w:rsidTr="00FA3085">
        <w:trPr>
          <w:cantSplit/>
          <w:trHeight w:val="255"/>
          <w:jc w:val="center"/>
        </w:trPr>
        <w:tc>
          <w:tcPr>
            <w:tcW w:w="1701" w:type="dxa"/>
            <w:vMerge/>
            <w:tcBorders>
              <w:top w:val="nil"/>
            </w:tcBorders>
            <w:vAlign w:val="center"/>
          </w:tcPr>
          <w:p w:rsidR="006F6968" w:rsidRPr="00FA3085" w:rsidRDefault="006F6968" w:rsidP="00DB49B0">
            <w:pPr>
              <w:widowControl/>
              <w:suppressAutoHyphens/>
              <w:ind w:firstLine="0"/>
              <w:rPr>
                <w:b/>
                <w:bCs/>
                <w:sz w:val="20"/>
              </w:rPr>
            </w:pPr>
          </w:p>
        </w:tc>
        <w:tc>
          <w:tcPr>
            <w:tcW w:w="851"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0,032</w:t>
            </w:r>
          </w:p>
        </w:tc>
        <w:tc>
          <w:tcPr>
            <w:tcW w:w="850"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0,033</w:t>
            </w:r>
          </w:p>
        </w:tc>
        <w:tc>
          <w:tcPr>
            <w:tcW w:w="851"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0,018</w:t>
            </w:r>
          </w:p>
        </w:tc>
        <w:tc>
          <w:tcPr>
            <w:tcW w:w="850"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0,026</w:t>
            </w:r>
          </w:p>
        </w:tc>
        <w:tc>
          <w:tcPr>
            <w:tcW w:w="851"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0,018</w:t>
            </w:r>
          </w:p>
        </w:tc>
        <w:tc>
          <w:tcPr>
            <w:tcW w:w="850"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0,032</w:t>
            </w:r>
          </w:p>
        </w:tc>
        <w:tc>
          <w:tcPr>
            <w:tcW w:w="851"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0,008</w:t>
            </w:r>
          </w:p>
        </w:tc>
        <w:tc>
          <w:tcPr>
            <w:tcW w:w="992"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0,018</w:t>
            </w:r>
          </w:p>
        </w:tc>
        <w:tc>
          <w:tcPr>
            <w:tcW w:w="709"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0,027</w:t>
            </w:r>
          </w:p>
        </w:tc>
        <w:tc>
          <w:tcPr>
            <w:tcW w:w="875"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0,018</w:t>
            </w:r>
          </w:p>
        </w:tc>
      </w:tr>
      <w:tr w:rsidR="006F6968" w:rsidRPr="00FA3085" w:rsidTr="00FA3085">
        <w:trPr>
          <w:cantSplit/>
          <w:trHeight w:val="255"/>
          <w:jc w:val="center"/>
        </w:trPr>
        <w:tc>
          <w:tcPr>
            <w:tcW w:w="1701" w:type="dxa"/>
            <w:tcBorders>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p>
        </w:tc>
        <w:tc>
          <w:tcPr>
            <w:tcW w:w="851"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1</w:t>
            </w:r>
          </w:p>
        </w:tc>
        <w:tc>
          <w:tcPr>
            <w:tcW w:w="850"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2</w:t>
            </w:r>
          </w:p>
        </w:tc>
        <w:tc>
          <w:tcPr>
            <w:tcW w:w="851"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3</w:t>
            </w:r>
          </w:p>
        </w:tc>
        <w:tc>
          <w:tcPr>
            <w:tcW w:w="850"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4</w:t>
            </w:r>
          </w:p>
        </w:tc>
        <w:tc>
          <w:tcPr>
            <w:tcW w:w="851"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5</w:t>
            </w:r>
          </w:p>
        </w:tc>
        <w:tc>
          <w:tcPr>
            <w:tcW w:w="850"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1</w:t>
            </w:r>
          </w:p>
        </w:tc>
        <w:tc>
          <w:tcPr>
            <w:tcW w:w="851"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2</w:t>
            </w:r>
          </w:p>
        </w:tc>
        <w:tc>
          <w:tcPr>
            <w:tcW w:w="992"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3</w:t>
            </w:r>
          </w:p>
        </w:tc>
        <w:tc>
          <w:tcPr>
            <w:tcW w:w="709"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4</w:t>
            </w:r>
          </w:p>
        </w:tc>
        <w:tc>
          <w:tcPr>
            <w:tcW w:w="875" w:type="dxa"/>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b/>
                <w:bCs/>
                <w:sz w:val="20"/>
              </w:rPr>
            </w:pPr>
            <w:r w:rsidRPr="00FA3085">
              <w:rPr>
                <w:b/>
                <w:bCs/>
                <w:sz w:val="20"/>
              </w:rPr>
              <w:t>5</w:t>
            </w:r>
          </w:p>
        </w:tc>
      </w:tr>
      <w:tr w:rsidR="006F6968" w:rsidRPr="00FA3085" w:rsidTr="00FA3085">
        <w:trPr>
          <w:cantSplit/>
          <w:trHeight w:val="483"/>
          <w:jc w:val="center"/>
        </w:trPr>
        <w:tc>
          <w:tcPr>
            <w:tcW w:w="1701" w:type="dxa"/>
            <w:vMerge w:val="restart"/>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Отметка водораздела по оси дороги, м:</w:t>
            </w:r>
          </w:p>
        </w:tc>
        <w:tc>
          <w:tcPr>
            <w:tcW w:w="851"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0"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1"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0"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1"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0"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1"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992"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709"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75"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r>
      <w:tr w:rsidR="006F6968" w:rsidRPr="00FA3085" w:rsidTr="00FA3085">
        <w:trPr>
          <w:cantSplit/>
          <w:trHeight w:val="483"/>
          <w:jc w:val="center"/>
        </w:trPr>
        <w:tc>
          <w:tcPr>
            <w:tcW w:w="1701" w:type="dxa"/>
            <w:vMerge/>
            <w:tcBorders>
              <w:top w:val="nil"/>
              <w:bottom w:val="nil"/>
            </w:tcBorders>
            <w:vAlign w:val="center"/>
          </w:tcPr>
          <w:p w:rsidR="006F6968" w:rsidRPr="00FA3085" w:rsidRDefault="006F6968" w:rsidP="00DB49B0">
            <w:pPr>
              <w:widowControl/>
              <w:suppressAutoHyphens/>
              <w:ind w:firstLine="0"/>
              <w:rPr>
                <w:b/>
                <w:bCs/>
                <w:sz w:val="20"/>
              </w:rPr>
            </w:pPr>
          </w:p>
        </w:tc>
        <w:tc>
          <w:tcPr>
            <w:tcW w:w="851" w:type="dxa"/>
            <w:vMerge/>
            <w:tcBorders>
              <w:bottom w:val="nil"/>
            </w:tcBorders>
            <w:vAlign w:val="center"/>
          </w:tcPr>
          <w:p w:rsidR="006F6968" w:rsidRPr="00FA3085" w:rsidRDefault="006F6968" w:rsidP="00DB49B0">
            <w:pPr>
              <w:widowControl/>
              <w:suppressAutoHyphens/>
              <w:ind w:firstLine="0"/>
              <w:jc w:val="center"/>
              <w:rPr>
                <w:sz w:val="20"/>
              </w:rPr>
            </w:pPr>
          </w:p>
        </w:tc>
        <w:tc>
          <w:tcPr>
            <w:tcW w:w="850" w:type="dxa"/>
            <w:vMerge/>
            <w:tcBorders>
              <w:bottom w:val="nil"/>
            </w:tcBorders>
            <w:vAlign w:val="center"/>
          </w:tcPr>
          <w:p w:rsidR="006F6968" w:rsidRPr="00FA3085" w:rsidRDefault="006F6968" w:rsidP="00DB49B0">
            <w:pPr>
              <w:widowControl/>
              <w:suppressAutoHyphens/>
              <w:ind w:firstLine="0"/>
              <w:jc w:val="center"/>
              <w:rPr>
                <w:sz w:val="20"/>
              </w:rPr>
            </w:pPr>
          </w:p>
        </w:tc>
        <w:tc>
          <w:tcPr>
            <w:tcW w:w="851" w:type="dxa"/>
            <w:vMerge/>
            <w:tcBorders>
              <w:bottom w:val="nil"/>
            </w:tcBorders>
            <w:vAlign w:val="center"/>
          </w:tcPr>
          <w:p w:rsidR="006F6968" w:rsidRPr="00FA3085" w:rsidRDefault="006F6968" w:rsidP="00DB49B0">
            <w:pPr>
              <w:widowControl/>
              <w:suppressAutoHyphens/>
              <w:ind w:firstLine="0"/>
              <w:jc w:val="center"/>
              <w:rPr>
                <w:sz w:val="20"/>
              </w:rPr>
            </w:pPr>
          </w:p>
        </w:tc>
        <w:tc>
          <w:tcPr>
            <w:tcW w:w="850" w:type="dxa"/>
            <w:vMerge/>
            <w:tcBorders>
              <w:bottom w:val="nil"/>
            </w:tcBorders>
            <w:vAlign w:val="center"/>
          </w:tcPr>
          <w:p w:rsidR="006F6968" w:rsidRPr="00FA3085" w:rsidRDefault="006F6968" w:rsidP="00DB49B0">
            <w:pPr>
              <w:widowControl/>
              <w:suppressAutoHyphens/>
              <w:ind w:firstLine="0"/>
              <w:jc w:val="center"/>
              <w:rPr>
                <w:sz w:val="20"/>
              </w:rPr>
            </w:pPr>
          </w:p>
        </w:tc>
        <w:tc>
          <w:tcPr>
            <w:tcW w:w="851" w:type="dxa"/>
            <w:vMerge/>
            <w:tcBorders>
              <w:bottom w:val="nil"/>
            </w:tcBorders>
            <w:vAlign w:val="center"/>
          </w:tcPr>
          <w:p w:rsidR="006F6968" w:rsidRPr="00FA3085" w:rsidRDefault="006F6968" w:rsidP="00DB49B0">
            <w:pPr>
              <w:widowControl/>
              <w:suppressAutoHyphens/>
              <w:ind w:firstLine="0"/>
              <w:jc w:val="center"/>
              <w:rPr>
                <w:sz w:val="20"/>
              </w:rPr>
            </w:pPr>
          </w:p>
        </w:tc>
        <w:tc>
          <w:tcPr>
            <w:tcW w:w="850" w:type="dxa"/>
            <w:vMerge/>
            <w:tcBorders>
              <w:bottom w:val="nil"/>
            </w:tcBorders>
            <w:vAlign w:val="center"/>
          </w:tcPr>
          <w:p w:rsidR="006F6968" w:rsidRPr="00FA3085" w:rsidRDefault="006F6968" w:rsidP="00DB49B0">
            <w:pPr>
              <w:widowControl/>
              <w:suppressAutoHyphens/>
              <w:ind w:firstLine="0"/>
              <w:jc w:val="center"/>
              <w:rPr>
                <w:sz w:val="20"/>
              </w:rPr>
            </w:pPr>
          </w:p>
        </w:tc>
        <w:tc>
          <w:tcPr>
            <w:tcW w:w="851" w:type="dxa"/>
            <w:vMerge/>
            <w:tcBorders>
              <w:bottom w:val="nil"/>
            </w:tcBorders>
            <w:vAlign w:val="center"/>
          </w:tcPr>
          <w:p w:rsidR="006F6968" w:rsidRPr="00FA3085" w:rsidRDefault="006F6968" w:rsidP="00DB49B0">
            <w:pPr>
              <w:widowControl/>
              <w:suppressAutoHyphens/>
              <w:ind w:firstLine="0"/>
              <w:jc w:val="center"/>
              <w:rPr>
                <w:sz w:val="20"/>
              </w:rPr>
            </w:pPr>
          </w:p>
        </w:tc>
        <w:tc>
          <w:tcPr>
            <w:tcW w:w="992" w:type="dxa"/>
            <w:vMerge/>
            <w:tcBorders>
              <w:bottom w:val="nil"/>
            </w:tcBorders>
            <w:vAlign w:val="center"/>
          </w:tcPr>
          <w:p w:rsidR="006F6968" w:rsidRPr="00FA3085" w:rsidRDefault="006F6968" w:rsidP="00DB49B0">
            <w:pPr>
              <w:widowControl/>
              <w:suppressAutoHyphens/>
              <w:ind w:firstLine="0"/>
              <w:jc w:val="center"/>
              <w:rPr>
                <w:sz w:val="20"/>
              </w:rPr>
            </w:pPr>
          </w:p>
        </w:tc>
        <w:tc>
          <w:tcPr>
            <w:tcW w:w="709" w:type="dxa"/>
            <w:vMerge/>
            <w:tcBorders>
              <w:bottom w:val="nil"/>
            </w:tcBorders>
            <w:vAlign w:val="center"/>
          </w:tcPr>
          <w:p w:rsidR="006F6968" w:rsidRPr="00FA3085" w:rsidRDefault="006F6968" w:rsidP="00DB49B0">
            <w:pPr>
              <w:widowControl/>
              <w:suppressAutoHyphens/>
              <w:ind w:firstLine="0"/>
              <w:jc w:val="center"/>
              <w:rPr>
                <w:sz w:val="20"/>
              </w:rPr>
            </w:pPr>
          </w:p>
        </w:tc>
        <w:tc>
          <w:tcPr>
            <w:tcW w:w="875" w:type="dxa"/>
            <w:vMerge/>
            <w:tcBorders>
              <w:bottom w:val="nil"/>
            </w:tcBorders>
            <w:vAlign w:val="center"/>
          </w:tcPr>
          <w:p w:rsidR="006F6968" w:rsidRPr="00FA3085" w:rsidRDefault="006F6968" w:rsidP="00DB49B0">
            <w:pPr>
              <w:widowControl/>
              <w:suppressAutoHyphens/>
              <w:ind w:firstLine="0"/>
              <w:jc w:val="center"/>
              <w:rPr>
                <w:sz w:val="20"/>
              </w:rPr>
            </w:pPr>
          </w:p>
        </w:tc>
      </w:tr>
      <w:tr w:rsidR="006F6968" w:rsidRPr="00FA3085" w:rsidTr="00FA3085">
        <w:trPr>
          <w:trHeight w:val="255"/>
          <w:jc w:val="center"/>
        </w:trPr>
        <w:tc>
          <w:tcPr>
            <w:tcW w:w="1701" w:type="dxa"/>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 xml:space="preserve"> - правого</w:t>
            </w:r>
          </w:p>
        </w:tc>
        <w:tc>
          <w:tcPr>
            <w:tcW w:w="851"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255,00</w:t>
            </w:r>
          </w:p>
        </w:tc>
        <w:tc>
          <w:tcPr>
            <w:tcW w:w="850"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241,50</w:t>
            </w:r>
          </w:p>
        </w:tc>
        <w:tc>
          <w:tcPr>
            <w:tcW w:w="851"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198,50</w:t>
            </w:r>
          </w:p>
        </w:tc>
        <w:tc>
          <w:tcPr>
            <w:tcW w:w="850"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201,70</w:t>
            </w:r>
          </w:p>
        </w:tc>
        <w:tc>
          <w:tcPr>
            <w:tcW w:w="851"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204,80</w:t>
            </w:r>
          </w:p>
        </w:tc>
        <w:tc>
          <w:tcPr>
            <w:tcW w:w="850"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255,00</w:t>
            </w:r>
          </w:p>
        </w:tc>
        <w:tc>
          <w:tcPr>
            <w:tcW w:w="851"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241,50</w:t>
            </w:r>
          </w:p>
        </w:tc>
        <w:tc>
          <w:tcPr>
            <w:tcW w:w="992"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195,00</w:t>
            </w:r>
          </w:p>
        </w:tc>
        <w:tc>
          <w:tcPr>
            <w:tcW w:w="709"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200,03</w:t>
            </w:r>
          </w:p>
        </w:tc>
        <w:tc>
          <w:tcPr>
            <w:tcW w:w="875"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204,80</w:t>
            </w:r>
          </w:p>
        </w:tc>
      </w:tr>
      <w:tr w:rsidR="006F6968" w:rsidRPr="00FA3085" w:rsidTr="00FA3085">
        <w:trPr>
          <w:trHeight w:val="255"/>
          <w:jc w:val="center"/>
        </w:trPr>
        <w:tc>
          <w:tcPr>
            <w:tcW w:w="1701" w:type="dxa"/>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 xml:space="preserve"> -левого</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241,50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198,50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201,00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204,90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197,50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241,50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195,00</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200,00</w:t>
            </w:r>
          </w:p>
        </w:tc>
        <w:tc>
          <w:tcPr>
            <w:tcW w:w="709"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204,80</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197,50</w:t>
            </w:r>
          </w:p>
        </w:tc>
      </w:tr>
      <w:tr w:rsidR="006F6968" w:rsidRPr="00FA3085" w:rsidTr="00FA3085">
        <w:trPr>
          <w:cantSplit/>
          <w:trHeight w:val="483"/>
          <w:jc w:val="center"/>
        </w:trPr>
        <w:tc>
          <w:tcPr>
            <w:tcW w:w="1701" w:type="dxa"/>
            <w:vMerge w:val="restart"/>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Пикетажное положение водораздела по оси дороги:</w:t>
            </w:r>
          </w:p>
        </w:tc>
        <w:tc>
          <w:tcPr>
            <w:tcW w:w="851"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0"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1"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0"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1"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0"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1"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992"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709"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75"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r>
      <w:tr w:rsidR="006F6968" w:rsidRPr="00FA3085" w:rsidTr="00FA3085">
        <w:trPr>
          <w:cantSplit/>
          <w:trHeight w:val="483"/>
          <w:jc w:val="center"/>
        </w:trPr>
        <w:tc>
          <w:tcPr>
            <w:tcW w:w="1701" w:type="dxa"/>
            <w:vMerge/>
            <w:tcBorders>
              <w:top w:val="nil"/>
              <w:bottom w:val="nil"/>
            </w:tcBorders>
            <w:vAlign w:val="center"/>
          </w:tcPr>
          <w:p w:rsidR="006F6968" w:rsidRPr="00FA3085" w:rsidRDefault="006F6968" w:rsidP="00DB49B0">
            <w:pPr>
              <w:widowControl/>
              <w:suppressAutoHyphens/>
              <w:ind w:firstLine="0"/>
              <w:rPr>
                <w:b/>
                <w:bCs/>
                <w:sz w:val="20"/>
              </w:rPr>
            </w:pPr>
          </w:p>
        </w:tc>
        <w:tc>
          <w:tcPr>
            <w:tcW w:w="851" w:type="dxa"/>
            <w:vMerge/>
            <w:tcBorders>
              <w:bottom w:val="nil"/>
            </w:tcBorders>
            <w:vAlign w:val="center"/>
          </w:tcPr>
          <w:p w:rsidR="006F6968" w:rsidRPr="00FA3085" w:rsidRDefault="006F6968" w:rsidP="00DB49B0">
            <w:pPr>
              <w:widowControl/>
              <w:suppressAutoHyphens/>
              <w:ind w:firstLine="0"/>
              <w:jc w:val="center"/>
              <w:rPr>
                <w:sz w:val="20"/>
              </w:rPr>
            </w:pPr>
          </w:p>
        </w:tc>
        <w:tc>
          <w:tcPr>
            <w:tcW w:w="850" w:type="dxa"/>
            <w:vMerge/>
            <w:tcBorders>
              <w:bottom w:val="nil"/>
            </w:tcBorders>
            <w:vAlign w:val="center"/>
          </w:tcPr>
          <w:p w:rsidR="006F6968" w:rsidRPr="00FA3085" w:rsidRDefault="006F6968" w:rsidP="00DB49B0">
            <w:pPr>
              <w:widowControl/>
              <w:suppressAutoHyphens/>
              <w:ind w:firstLine="0"/>
              <w:jc w:val="center"/>
              <w:rPr>
                <w:sz w:val="20"/>
              </w:rPr>
            </w:pPr>
          </w:p>
        </w:tc>
        <w:tc>
          <w:tcPr>
            <w:tcW w:w="851" w:type="dxa"/>
            <w:vMerge/>
            <w:tcBorders>
              <w:bottom w:val="nil"/>
            </w:tcBorders>
            <w:vAlign w:val="center"/>
          </w:tcPr>
          <w:p w:rsidR="006F6968" w:rsidRPr="00FA3085" w:rsidRDefault="006F6968" w:rsidP="00DB49B0">
            <w:pPr>
              <w:widowControl/>
              <w:suppressAutoHyphens/>
              <w:ind w:firstLine="0"/>
              <w:jc w:val="center"/>
              <w:rPr>
                <w:sz w:val="20"/>
              </w:rPr>
            </w:pPr>
          </w:p>
        </w:tc>
        <w:tc>
          <w:tcPr>
            <w:tcW w:w="850" w:type="dxa"/>
            <w:vMerge/>
            <w:tcBorders>
              <w:bottom w:val="nil"/>
            </w:tcBorders>
            <w:vAlign w:val="center"/>
          </w:tcPr>
          <w:p w:rsidR="006F6968" w:rsidRPr="00FA3085" w:rsidRDefault="006F6968" w:rsidP="00DB49B0">
            <w:pPr>
              <w:widowControl/>
              <w:suppressAutoHyphens/>
              <w:ind w:firstLine="0"/>
              <w:jc w:val="center"/>
              <w:rPr>
                <w:sz w:val="20"/>
              </w:rPr>
            </w:pPr>
          </w:p>
        </w:tc>
        <w:tc>
          <w:tcPr>
            <w:tcW w:w="851" w:type="dxa"/>
            <w:vMerge/>
            <w:tcBorders>
              <w:bottom w:val="nil"/>
            </w:tcBorders>
            <w:vAlign w:val="center"/>
          </w:tcPr>
          <w:p w:rsidR="006F6968" w:rsidRPr="00FA3085" w:rsidRDefault="006F6968" w:rsidP="00DB49B0">
            <w:pPr>
              <w:widowControl/>
              <w:suppressAutoHyphens/>
              <w:ind w:firstLine="0"/>
              <w:jc w:val="center"/>
              <w:rPr>
                <w:sz w:val="20"/>
              </w:rPr>
            </w:pPr>
          </w:p>
        </w:tc>
        <w:tc>
          <w:tcPr>
            <w:tcW w:w="850" w:type="dxa"/>
            <w:vMerge/>
            <w:tcBorders>
              <w:bottom w:val="nil"/>
            </w:tcBorders>
            <w:vAlign w:val="center"/>
          </w:tcPr>
          <w:p w:rsidR="006F6968" w:rsidRPr="00FA3085" w:rsidRDefault="006F6968" w:rsidP="00DB49B0">
            <w:pPr>
              <w:widowControl/>
              <w:suppressAutoHyphens/>
              <w:ind w:firstLine="0"/>
              <w:jc w:val="center"/>
              <w:rPr>
                <w:sz w:val="20"/>
              </w:rPr>
            </w:pPr>
          </w:p>
        </w:tc>
        <w:tc>
          <w:tcPr>
            <w:tcW w:w="851" w:type="dxa"/>
            <w:vMerge/>
            <w:tcBorders>
              <w:bottom w:val="nil"/>
            </w:tcBorders>
            <w:vAlign w:val="center"/>
          </w:tcPr>
          <w:p w:rsidR="006F6968" w:rsidRPr="00FA3085" w:rsidRDefault="006F6968" w:rsidP="00DB49B0">
            <w:pPr>
              <w:widowControl/>
              <w:suppressAutoHyphens/>
              <w:ind w:firstLine="0"/>
              <w:jc w:val="center"/>
              <w:rPr>
                <w:sz w:val="20"/>
              </w:rPr>
            </w:pPr>
          </w:p>
        </w:tc>
        <w:tc>
          <w:tcPr>
            <w:tcW w:w="992" w:type="dxa"/>
            <w:vMerge/>
            <w:tcBorders>
              <w:bottom w:val="nil"/>
            </w:tcBorders>
            <w:vAlign w:val="center"/>
          </w:tcPr>
          <w:p w:rsidR="006F6968" w:rsidRPr="00FA3085" w:rsidRDefault="006F6968" w:rsidP="00DB49B0">
            <w:pPr>
              <w:widowControl/>
              <w:suppressAutoHyphens/>
              <w:ind w:firstLine="0"/>
              <w:jc w:val="center"/>
              <w:rPr>
                <w:sz w:val="20"/>
              </w:rPr>
            </w:pPr>
          </w:p>
        </w:tc>
        <w:tc>
          <w:tcPr>
            <w:tcW w:w="709" w:type="dxa"/>
            <w:vMerge/>
            <w:tcBorders>
              <w:bottom w:val="nil"/>
            </w:tcBorders>
            <w:vAlign w:val="center"/>
          </w:tcPr>
          <w:p w:rsidR="006F6968" w:rsidRPr="00FA3085" w:rsidRDefault="006F6968" w:rsidP="00DB49B0">
            <w:pPr>
              <w:widowControl/>
              <w:suppressAutoHyphens/>
              <w:ind w:firstLine="0"/>
              <w:jc w:val="center"/>
              <w:rPr>
                <w:sz w:val="20"/>
              </w:rPr>
            </w:pPr>
          </w:p>
        </w:tc>
        <w:tc>
          <w:tcPr>
            <w:tcW w:w="875" w:type="dxa"/>
            <w:vMerge/>
            <w:tcBorders>
              <w:bottom w:val="nil"/>
            </w:tcBorders>
            <w:vAlign w:val="center"/>
          </w:tcPr>
          <w:p w:rsidR="006F6968" w:rsidRPr="00FA3085" w:rsidRDefault="006F6968" w:rsidP="00DB49B0">
            <w:pPr>
              <w:widowControl/>
              <w:suppressAutoHyphens/>
              <w:ind w:firstLine="0"/>
              <w:jc w:val="center"/>
              <w:rPr>
                <w:sz w:val="20"/>
              </w:rPr>
            </w:pPr>
          </w:p>
        </w:tc>
      </w:tr>
      <w:tr w:rsidR="006F6968" w:rsidRPr="00FA3085" w:rsidTr="00FA3085">
        <w:trPr>
          <w:trHeight w:val="255"/>
          <w:jc w:val="center"/>
        </w:trPr>
        <w:tc>
          <w:tcPr>
            <w:tcW w:w="1701" w:type="dxa"/>
            <w:tcBorders>
              <w:top w:val="nil"/>
              <w:bottom w:val="nil"/>
            </w:tcBorders>
            <w:vAlign w:val="bottom"/>
          </w:tcPr>
          <w:p w:rsidR="006F6968" w:rsidRPr="00FA3085" w:rsidRDefault="006F6968" w:rsidP="00DB49B0">
            <w:pPr>
              <w:widowControl/>
              <w:suppressAutoHyphens/>
              <w:ind w:firstLine="0"/>
              <w:rPr>
                <w:b/>
                <w:bCs/>
                <w:sz w:val="20"/>
              </w:rPr>
            </w:pPr>
            <w:r w:rsidRPr="00FA3085">
              <w:rPr>
                <w:b/>
                <w:bCs/>
                <w:sz w:val="20"/>
              </w:rPr>
              <w:t xml:space="preserve"> - правого</w:t>
            </w:r>
          </w:p>
        </w:tc>
        <w:tc>
          <w:tcPr>
            <w:tcW w:w="851" w:type="dxa"/>
            <w:tcBorders>
              <w:top w:val="nil"/>
            </w:tcBorders>
            <w:noWrap/>
            <w:vAlign w:val="bottom"/>
          </w:tcPr>
          <w:p w:rsidR="006F6968" w:rsidRPr="00FA3085" w:rsidRDefault="006F6968" w:rsidP="00DB49B0">
            <w:pPr>
              <w:widowControl/>
              <w:suppressAutoHyphens/>
              <w:ind w:firstLine="0"/>
              <w:jc w:val="center"/>
              <w:rPr>
                <w:sz w:val="20"/>
              </w:rPr>
            </w:pPr>
            <w:r w:rsidRPr="00FA3085">
              <w:rPr>
                <w:sz w:val="20"/>
              </w:rPr>
              <w:t>01+60,00</w:t>
            </w:r>
          </w:p>
        </w:tc>
        <w:tc>
          <w:tcPr>
            <w:tcW w:w="850" w:type="dxa"/>
            <w:tcBorders>
              <w:top w:val="nil"/>
            </w:tcBorders>
            <w:noWrap/>
            <w:vAlign w:val="bottom"/>
          </w:tcPr>
          <w:p w:rsidR="006F6968" w:rsidRPr="00FA3085" w:rsidRDefault="006F6968" w:rsidP="00DB49B0">
            <w:pPr>
              <w:widowControl/>
              <w:suppressAutoHyphens/>
              <w:ind w:firstLine="0"/>
              <w:jc w:val="center"/>
              <w:rPr>
                <w:sz w:val="20"/>
              </w:rPr>
            </w:pPr>
            <w:r w:rsidRPr="00FA3085">
              <w:rPr>
                <w:sz w:val="20"/>
              </w:rPr>
              <w:t>6+00,00</w:t>
            </w:r>
          </w:p>
        </w:tc>
        <w:tc>
          <w:tcPr>
            <w:tcW w:w="851" w:type="dxa"/>
            <w:tcBorders>
              <w:top w:val="nil"/>
            </w:tcBorders>
            <w:noWrap/>
            <w:vAlign w:val="bottom"/>
          </w:tcPr>
          <w:p w:rsidR="006F6968" w:rsidRPr="00FA3085" w:rsidRDefault="006F6968" w:rsidP="00DB49B0">
            <w:pPr>
              <w:widowControl/>
              <w:suppressAutoHyphens/>
              <w:ind w:firstLine="0"/>
              <w:jc w:val="center"/>
              <w:rPr>
                <w:sz w:val="20"/>
              </w:rPr>
            </w:pPr>
            <w:r w:rsidRPr="00FA3085">
              <w:rPr>
                <w:sz w:val="20"/>
              </w:rPr>
              <w:t>22+80,00</w:t>
            </w:r>
          </w:p>
        </w:tc>
        <w:tc>
          <w:tcPr>
            <w:tcW w:w="850" w:type="dxa"/>
            <w:tcBorders>
              <w:top w:val="nil"/>
            </w:tcBorders>
            <w:noWrap/>
            <w:vAlign w:val="bottom"/>
          </w:tcPr>
          <w:p w:rsidR="006F6968" w:rsidRPr="00FA3085" w:rsidRDefault="006F6968" w:rsidP="00DB49B0">
            <w:pPr>
              <w:widowControl/>
              <w:suppressAutoHyphens/>
              <w:ind w:firstLine="0"/>
              <w:jc w:val="center"/>
              <w:rPr>
                <w:sz w:val="20"/>
              </w:rPr>
            </w:pPr>
            <w:r w:rsidRPr="00FA3085">
              <w:rPr>
                <w:sz w:val="20"/>
              </w:rPr>
              <w:t>31+95,00</w:t>
            </w:r>
          </w:p>
        </w:tc>
        <w:tc>
          <w:tcPr>
            <w:tcW w:w="851" w:type="dxa"/>
            <w:tcBorders>
              <w:top w:val="nil"/>
            </w:tcBorders>
            <w:noWrap/>
            <w:vAlign w:val="bottom"/>
          </w:tcPr>
          <w:p w:rsidR="006F6968" w:rsidRPr="00FA3085" w:rsidRDefault="006F6968" w:rsidP="00DB49B0">
            <w:pPr>
              <w:widowControl/>
              <w:suppressAutoHyphens/>
              <w:ind w:firstLine="0"/>
              <w:jc w:val="center"/>
              <w:rPr>
                <w:sz w:val="20"/>
              </w:rPr>
            </w:pPr>
            <w:r w:rsidRPr="00FA3085">
              <w:rPr>
                <w:sz w:val="20"/>
              </w:rPr>
              <w:t>33+50,00</w:t>
            </w:r>
          </w:p>
        </w:tc>
        <w:tc>
          <w:tcPr>
            <w:tcW w:w="850" w:type="dxa"/>
            <w:tcBorders>
              <w:top w:val="nil"/>
            </w:tcBorders>
            <w:noWrap/>
            <w:vAlign w:val="bottom"/>
          </w:tcPr>
          <w:p w:rsidR="006F6968" w:rsidRPr="00FA3085" w:rsidRDefault="006F6968" w:rsidP="00DB49B0">
            <w:pPr>
              <w:widowControl/>
              <w:suppressAutoHyphens/>
              <w:ind w:firstLine="0"/>
              <w:jc w:val="center"/>
              <w:rPr>
                <w:sz w:val="20"/>
              </w:rPr>
            </w:pPr>
            <w:r w:rsidRPr="00FA3085">
              <w:rPr>
                <w:sz w:val="20"/>
              </w:rPr>
              <w:t>01+60,00</w:t>
            </w:r>
          </w:p>
        </w:tc>
        <w:tc>
          <w:tcPr>
            <w:tcW w:w="851" w:type="dxa"/>
            <w:tcBorders>
              <w:top w:val="nil"/>
            </w:tcBorders>
            <w:noWrap/>
            <w:tcMar>
              <w:top w:w="15" w:type="dxa"/>
              <w:left w:w="0" w:type="dxa"/>
              <w:bottom w:w="0" w:type="dxa"/>
              <w:right w:w="0" w:type="dxa"/>
            </w:tcMar>
            <w:vAlign w:val="bottom"/>
          </w:tcPr>
          <w:p w:rsidR="006F6968" w:rsidRPr="00FA3085" w:rsidRDefault="006F6968" w:rsidP="00DB49B0">
            <w:pPr>
              <w:widowControl/>
              <w:suppressAutoHyphens/>
              <w:ind w:firstLine="0"/>
              <w:jc w:val="center"/>
              <w:rPr>
                <w:sz w:val="20"/>
              </w:rPr>
            </w:pPr>
            <w:r w:rsidRPr="00FA3085">
              <w:rPr>
                <w:sz w:val="20"/>
              </w:rPr>
              <w:t>6+00,00</w:t>
            </w:r>
          </w:p>
        </w:tc>
        <w:tc>
          <w:tcPr>
            <w:tcW w:w="992" w:type="dxa"/>
            <w:tcBorders>
              <w:top w:val="nil"/>
            </w:tcBorders>
            <w:noWrap/>
            <w:tcMar>
              <w:top w:w="15" w:type="dxa"/>
              <w:left w:w="0" w:type="dxa"/>
              <w:bottom w:w="0" w:type="dxa"/>
              <w:right w:w="0" w:type="dxa"/>
            </w:tcMar>
            <w:vAlign w:val="bottom"/>
          </w:tcPr>
          <w:p w:rsidR="006F6968" w:rsidRPr="00FA3085" w:rsidRDefault="006F6968" w:rsidP="00DB49B0">
            <w:pPr>
              <w:widowControl/>
              <w:suppressAutoHyphens/>
              <w:ind w:firstLine="0"/>
              <w:jc w:val="center"/>
              <w:rPr>
                <w:sz w:val="20"/>
              </w:rPr>
            </w:pPr>
            <w:r w:rsidRPr="00FA3085">
              <w:rPr>
                <w:sz w:val="20"/>
              </w:rPr>
              <w:t>23+00,00</w:t>
            </w:r>
          </w:p>
        </w:tc>
        <w:tc>
          <w:tcPr>
            <w:tcW w:w="709"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31+65,00</w:t>
            </w:r>
          </w:p>
        </w:tc>
        <w:tc>
          <w:tcPr>
            <w:tcW w:w="875" w:type="dxa"/>
            <w:tcBorders>
              <w:top w:val="nil"/>
            </w:tcBorders>
            <w:noWrap/>
            <w:tcMar>
              <w:top w:w="15" w:type="dxa"/>
              <w:left w:w="0" w:type="dxa"/>
              <w:bottom w:w="0" w:type="dxa"/>
              <w:right w:w="0" w:type="dxa"/>
            </w:tcMar>
            <w:vAlign w:val="bottom"/>
          </w:tcPr>
          <w:p w:rsidR="006F6968" w:rsidRPr="00FA3085" w:rsidRDefault="006F6968" w:rsidP="00DB49B0">
            <w:pPr>
              <w:widowControl/>
              <w:suppressAutoHyphens/>
              <w:ind w:firstLine="0"/>
              <w:jc w:val="center"/>
              <w:rPr>
                <w:sz w:val="20"/>
              </w:rPr>
            </w:pPr>
            <w:r w:rsidRPr="00FA3085">
              <w:rPr>
                <w:sz w:val="20"/>
              </w:rPr>
              <w:t>33+50,00</w:t>
            </w:r>
          </w:p>
        </w:tc>
      </w:tr>
      <w:tr w:rsidR="006F6968" w:rsidRPr="00FA3085" w:rsidTr="00FA3085">
        <w:trPr>
          <w:trHeight w:val="255"/>
          <w:jc w:val="center"/>
        </w:trPr>
        <w:tc>
          <w:tcPr>
            <w:tcW w:w="1701" w:type="dxa"/>
            <w:tcBorders>
              <w:top w:val="nil"/>
              <w:bottom w:val="nil"/>
            </w:tcBorders>
            <w:vAlign w:val="bottom"/>
          </w:tcPr>
          <w:p w:rsidR="006F6968" w:rsidRPr="00FA3085" w:rsidRDefault="006F6968" w:rsidP="00DB49B0">
            <w:pPr>
              <w:widowControl/>
              <w:suppressAutoHyphens/>
              <w:ind w:firstLine="0"/>
              <w:rPr>
                <w:b/>
                <w:bCs/>
                <w:sz w:val="20"/>
              </w:rPr>
            </w:pPr>
            <w:r w:rsidRPr="00FA3085">
              <w:rPr>
                <w:b/>
                <w:bCs/>
                <w:sz w:val="20"/>
              </w:rPr>
              <w:t xml:space="preserve"> -левого</w:t>
            </w:r>
          </w:p>
        </w:tc>
        <w:tc>
          <w:tcPr>
            <w:tcW w:w="851" w:type="dxa"/>
            <w:noWrap/>
            <w:vAlign w:val="bottom"/>
          </w:tcPr>
          <w:p w:rsidR="006F6968" w:rsidRPr="00FA3085" w:rsidRDefault="006F6968" w:rsidP="00DB49B0">
            <w:pPr>
              <w:widowControl/>
              <w:suppressAutoHyphens/>
              <w:ind w:firstLine="0"/>
              <w:jc w:val="center"/>
              <w:rPr>
                <w:sz w:val="20"/>
              </w:rPr>
            </w:pPr>
            <w:r w:rsidRPr="00FA3085">
              <w:rPr>
                <w:sz w:val="20"/>
              </w:rPr>
              <w:t>6+00,00</w:t>
            </w:r>
          </w:p>
        </w:tc>
        <w:tc>
          <w:tcPr>
            <w:tcW w:w="850" w:type="dxa"/>
            <w:noWrap/>
            <w:vAlign w:val="bottom"/>
          </w:tcPr>
          <w:p w:rsidR="006F6968" w:rsidRPr="00FA3085" w:rsidRDefault="006F6968" w:rsidP="00DB49B0">
            <w:pPr>
              <w:widowControl/>
              <w:suppressAutoHyphens/>
              <w:ind w:firstLine="0"/>
              <w:jc w:val="center"/>
              <w:rPr>
                <w:sz w:val="20"/>
              </w:rPr>
            </w:pPr>
            <w:r w:rsidRPr="00FA3085">
              <w:rPr>
                <w:sz w:val="20"/>
              </w:rPr>
              <w:t>22+80,00</w:t>
            </w:r>
          </w:p>
        </w:tc>
        <w:tc>
          <w:tcPr>
            <w:tcW w:w="851" w:type="dxa"/>
            <w:noWrap/>
            <w:vAlign w:val="bottom"/>
          </w:tcPr>
          <w:p w:rsidR="006F6968" w:rsidRPr="00FA3085" w:rsidRDefault="006F6968" w:rsidP="00DB49B0">
            <w:pPr>
              <w:widowControl/>
              <w:suppressAutoHyphens/>
              <w:ind w:firstLine="0"/>
              <w:jc w:val="center"/>
              <w:rPr>
                <w:sz w:val="20"/>
              </w:rPr>
            </w:pPr>
            <w:r w:rsidRPr="00FA3085">
              <w:rPr>
                <w:sz w:val="20"/>
              </w:rPr>
              <w:t>31+70,00</w:t>
            </w:r>
          </w:p>
        </w:tc>
        <w:tc>
          <w:tcPr>
            <w:tcW w:w="850" w:type="dxa"/>
            <w:noWrap/>
            <w:vAlign w:val="bottom"/>
          </w:tcPr>
          <w:p w:rsidR="006F6968" w:rsidRPr="00FA3085" w:rsidRDefault="006F6968" w:rsidP="00DB49B0">
            <w:pPr>
              <w:widowControl/>
              <w:suppressAutoHyphens/>
              <w:ind w:firstLine="0"/>
              <w:jc w:val="center"/>
              <w:rPr>
                <w:sz w:val="20"/>
              </w:rPr>
            </w:pPr>
            <w:r w:rsidRPr="00FA3085">
              <w:rPr>
                <w:sz w:val="20"/>
              </w:rPr>
              <w:t>33+40,00</w:t>
            </w:r>
          </w:p>
        </w:tc>
        <w:tc>
          <w:tcPr>
            <w:tcW w:w="851" w:type="dxa"/>
            <w:noWrap/>
            <w:tcMar>
              <w:top w:w="15" w:type="dxa"/>
              <w:left w:w="0" w:type="dxa"/>
              <w:bottom w:w="0" w:type="dxa"/>
              <w:right w:w="0" w:type="dxa"/>
            </w:tcMar>
            <w:vAlign w:val="bottom"/>
          </w:tcPr>
          <w:p w:rsidR="006F6968" w:rsidRPr="00FA3085" w:rsidRDefault="006F6968" w:rsidP="00DB49B0">
            <w:pPr>
              <w:widowControl/>
              <w:suppressAutoHyphens/>
              <w:ind w:firstLine="0"/>
              <w:jc w:val="center"/>
              <w:rPr>
                <w:sz w:val="20"/>
              </w:rPr>
            </w:pPr>
            <w:r w:rsidRPr="00FA3085">
              <w:rPr>
                <w:sz w:val="20"/>
              </w:rPr>
              <w:t>39+58,67</w:t>
            </w:r>
          </w:p>
        </w:tc>
        <w:tc>
          <w:tcPr>
            <w:tcW w:w="850" w:type="dxa"/>
            <w:noWrap/>
            <w:vAlign w:val="bottom"/>
          </w:tcPr>
          <w:p w:rsidR="006F6968" w:rsidRPr="00FA3085" w:rsidRDefault="006F6968" w:rsidP="00DB49B0">
            <w:pPr>
              <w:widowControl/>
              <w:suppressAutoHyphens/>
              <w:ind w:firstLine="0"/>
              <w:jc w:val="center"/>
              <w:rPr>
                <w:sz w:val="20"/>
              </w:rPr>
            </w:pPr>
            <w:r w:rsidRPr="00FA3085">
              <w:rPr>
                <w:sz w:val="20"/>
              </w:rPr>
              <w:t>6+00,00</w:t>
            </w:r>
          </w:p>
        </w:tc>
        <w:tc>
          <w:tcPr>
            <w:tcW w:w="851" w:type="dxa"/>
            <w:noWrap/>
            <w:vAlign w:val="bottom"/>
          </w:tcPr>
          <w:p w:rsidR="006F6968" w:rsidRPr="00FA3085" w:rsidRDefault="006F6968" w:rsidP="00DB49B0">
            <w:pPr>
              <w:widowControl/>
              <w:suppressAutoHyphens/>
              <w:ind w:firstLine="0"/>
              <w:jc w:val="center"/>
              <w:rPr>
                <w:sz w:val="20"/>
              </w:rPr>
            </w:pPr>
            <w:r w:rsidRPr="00FA3085">
              <w:rPr>
                <w:sz w:val="20"/>
              </w:rPr>
              <w:t>23+00,00</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31+70,00</w:t>
            </w:r>
          </w:p>
        </w:tc>
        <w:tc>
          <w:tcPr>
            <w:tcW w:w="709" w:type="dxa"/>
            <w:noWrap/>
            <w:tcMar>
              <w:top w:w="15" w:type="dxa"/>
              <w:left w:w="0" w:type="dxa"/>
              <w:bottom w:w="0" w:type="dxa"/>
              <w:right w:w="0" w:type="dxa"/>
            </w:tcMar>
            <w:vAlign w:val="bottom"/>
          </w:tcPr>
          <w:p w:rsidR="006F6968" w:rsidRPr="00FA3085" w:rsidRDefault="006F6968" w:rsidP="00DB49B0">
            <w:pPr>
              <w:widowControl/>
              <w:suppressAutoHyphens/>
              <w:ind w:firstLine="0"/>
              <w:jc w:val="center"/>
              <w:rPr>
                <w:sz w:val="20"/>
              </w:rPr>
            </w:pPr>
            <w:r w:rsidRPr="00FA3085">
              <w:rPr>
                <w:sz w:val="20"/>
              </w:rPr>
              <w:t>33+40,00</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39+65,96</w:t>
            </w:r>
          </w:p>
        </w:tc>
      </w:tr>
      <w:tr w:rsidR="006F6968" w:rsidRPr="00FA3085" w:rsidTr="00FA3085">
        <w:trPr>
          <w:trHeight w:val="255"/>
          <w:jc w:val="center"/>
        </w:trPr>
        <w:tc>
          <w:tcPr>
            <w:tcW w:w="1701" w:type="dxa"/>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Косина сооружения, град.</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49</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38</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98</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136</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68</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49</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34</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105</w:t>
            </w:r>
          </w:p>
        </w:tc>
        <w:tc>
          <w:tcPr>
            <w:tcW w:w="709"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140</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68</w:t>
            </w:r>
          </w:p>
        </w:tc>
      </w:tr>
      <w:tr w:rsidR="006F6968" w:rsidRPr="00FA3085" w:rsidTr="00FA3085">
        <w:trPr>
          <w:trHeight w:val="255"/>
          <w:jc w:val="center"/>
        </w:trPr>
        <w:tc>
          <w:tcPr>
            <w:tcW w:w="1701" w:type="dxa"/>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Глубина лога у сооружения, м</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4,00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4,75</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11,10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0,05</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8,00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4,00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2,60</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7,80</w:t>
            </w:r>
          </w:p>
        </w:tc>
        <w:tc>
          <w:tcPr>
            <w:tcW w:w="709"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0,02</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8,00</w:t>
            </w:r>
          </w:p>
        </w:tc>
      </w:tr>
      <w:tr w:rsidR="006F6968" w:rsidRPr="00FA3085" w:rsidTr="00FA3085">
        <w:trPr>
          <w:cantSplit/>
          <w:trHeight w:val="483"/>
          <w:jc w:val="center"/>
        </w:trPr>
        <w:tc>
          <w:tcPr>
            <w:tcW w:w="1701" w:type="dxa"/>
            <w:vMerge w:val="restart"/>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Коэффициент заложения склонов по оси дороги:</w:t>
            </w:r>
          </w:p>
        </w:tc>
        <w:tc>
          <w:tcPr>
            <w:tcW w:w="851"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0"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1"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0"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1"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0"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51"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992"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709"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c>
          <w:tcPr>
            <w:tcW w:w="875" w:type="dxa"/>
            <w:vMerge w:val="restart"/>
            <w:tcBorders>
              <w:bottom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p>
        </w:tc>
      </w:tr>
      <w:tr w:rsidR="006F6968" w:rsidRPr="00FA3085" w:rsidTr="00FA3085">
        <w:trPr>
          <w:cantSplit/>
          <w:trHeight w:val="483"/>
          <w:jc w:val="center"/>
        </w:trPr>
        <w:tc>
          <w:tcPr>
            <w:tcW w:w="1701" w:type="dxa"/>
            <w:vMerge/>
            <w:tcBorders>
              <w:top w:val="nil"/>
              <w:bottom w:val="nil"/>
            </w:tcBorders>
            <w:vAlign w:val="center"/>
          </w:tcPr>
          <w:p w:rsidR="006F6968" w:rsidRPr="00FA3085" w:rsidRDefault="006F6968" w:rsidP="00DB49B0">
            <w:pPr>
              <w:widowControl/>
              <w:suppressAutoHyphens/>
              <w:ind w:firstLine="0"/>
              <w:rPr>
                <w:b/>
                <w:bCs/>
                <w:sz w:val="20"/>
              </w:rPr>
            </w:pPr>
          </w:p>
        </w:tc>
        <w:tc>
          <w:tcPr>
            <w:tcW w:w="851" w:type="dxa"/>
            <w:vMerge/>
            <w:tcBorders>
              <w:bottom w:val="nil"/>
            </w:tcBorders>
            <w:vAlign w:val="center"/>
          </w:tcPr>
          <w:p w:rsidR="006F6968" w:rsidRPr="00FA3085" w:rsidRDefault="006F6968" w:rsidP="00DB49B0">
            <w:pPr>
              <w:widowControl/>
              <w:suppressAutoHyphens/>
              <w:ind w:firstLine="0"/>
              <w:jc w:val="center"/>
              <w:rPr>
                <w:sz w:val="20"/>
              </w:rPr>
            </w:pPr>
          </w:p>
        </w:tc>
        <w:tc>
          <w:tcPr>
            <w:tcW w:w="850" w:type="dxa"/>
            <w:vMerge/>
            <w:tcBorders>
              <w:bottom w:val="nil"/>
            </w:tcBorders>
            <w:vAlign w:val="center"/>
          </w:tcPr>
          <w:p w:rsidR="006F6968" w:rsidRPr="00FA3085" w:rsidRDefault="006F6968" w:rsidP="00DB49B0">
            <w:pPr>
              <w:widowControl/>
              <w:suppressAutoHyphens/>
              <w:ind w:firstLine="0"/>
              <w:jc w:val="center"/>
              <w:rPr>
                <w:sz w:val="20"/>
              </w:rPr>
            </w:pPr>
          </w:p>
        </w:tc>
        <w:tc>
          <w:tcPr>
            <w:tcW w:w="851" w:type="dxa"/>
            <w:vMerge/>
            <w:tcBorders>
              <w:bottom w:val="nil"/>
            </w:tcBorders>
            <w:vAlign w:val="center"/>
          </w:tcPr>
          <w:p w:rsidR="006F6968" w:rsidRPr="00FA3085" w:rsidRDefault="006F6968" w:rsidP="00DB49B0">
            <w:pPr>
              <w:widowControl/>
              <w:suppressAutoHyphens/>
              <w:ind w:firstLine="0"/>
              <w:jc w:val="center"/>
              <w:rPr>
                <w:sz w:val="20"/>
              </w:rPr>
            </w:pPr>
          </w:p>
        </w:tc>
        <w:tc>
          <w:tcPr>
            <w:tcW w:w="850" w:type="dxa"/>
            <w:vMerge/>
            <w:tcBorders>
              <w:bottom w:val="nil"/>
            </w:tcBorders>
            <w:vAlign w:val="center"/>
          </w:tcPr>
          <w:p w:rsidR="006F6968" w:rsidRPr="00FA3085" w:rsidRDefault="006F6968" w:rsidP="00DB49B0">
            <w:pPr>
              <w:widowControl/>
              <w:suppressAutoHyphens/>
              <w:ind w:firstLine="0"/>
              <w:jc w:val="center"/>
              <w:rPr>
                <w:sz w:val="20"/>
              </w:rPr>
            </w:pPr>
          </w:p>
        </w:tc>
        <w:tc>
          <w:tcPr>
            <w:tcW w:w="851" w:type="dxa"/>
            <w:vMerge/>
            <w:tcBorders>
              <w:bottom w:val="nil"/>
            </w:tcBorders>
            <w:vAlign w:val="center"/>
          </w:tcPr>
          <w:p w:rsidR="006F6968" w:rsidRPr="00FA3085" w:rsidRDefault="006F6968" w:rsidP="00DB49B0">
            <w:pPr>
              <w:widowControl/>
              <w:suppressAutoHyphens/>
              <w:ind w:firstLine="0"/>
              <w:jc w:val="center"/>
              <w:rPr>
                <w:sz w:val="20"/>
              </w:rPr>
            </w:pPr>
          </w:p>
        </w:tc>
        <w:tc>
          <w:tcPr>
            <w:tcW w:w="850" w:type="dxa"/>
            <w:vMerge/>
            <w:tcBorders>
              <w:bottom w:val="nil"/>
            </w:tcBorders>
            <w:vAlign w:val="center"/>
          </w:tcPr>
          <w:p w:rsidR="006F6968" w:rsidRPr="00FA3085" w:rsidRDefault="006F6968" w:rsidP="00DB49B0">
            <w:pPr>
              <w:widowControl/>
              <w:suppressAutoHyphens/>
              <w:ind w:firstLine="0"/>
              <w:jc w:val="center"/>
              <w:rPr>
                <w:sz w:val="20"/>
              </w:rPr>
            </w:pPr>
          </w:p>
        </w:tc>
        <w:tc>
          <w:tcPr>
            <w:tcW w:w="851" w:type="dxa"/>
            <w:vMerge/>
            <w:tcBorders>
              <w:bottom w:val="nil"/>
            </w:tcBorders>
            <w:vAlign w:val="center"/>
          </w:tcPr>
          <w:p w:rsidR="006F6968" w:rsidRPr="00FA3085" w:rsidRDefault="006F6968" w:rsidP="00DB49B0">
            <w:pPr>
              <w:widowControl/>
              <w:suppressAutoHyphens/>
              <w:ind w:firstLine="0"/>
              <w:jc w:val="center"/>
              <w:rPr>
                <w:sz w:val="20"/>
              </w:rPr>
            </w:pPr>
          </w:p>
        </w:tc>
        <w:tc>
          <w:tcPr>
            <w:tcW w:w="992" w:type="dxa"/>
            <w:vMerge/>
            <w:tcBorders>
              <w:bottom w:val="nil"/>
            </w:tcBorders>
            <w:vAlign w:val="center"/>
          </w:tcPr>
          <w:p w:rsidR="006F6968" w:rsidRPr="00FA3085" w:rsidRDefault="006F6968" w:rsidP="00DB49B0">
            <w:pPr>
              <w:widowControl/>
              <w:suppressAutoHyphens/>
              <w:ind w:firstLine="0"/>
              <w:jc w:val="center"/>
              <w:rPr>
                <w:sz w:val="20"/>
              </w:rPr>
            </w:pPr>
          </w:p>
        </w:tc>
        <w:tc>
          <w:tcPr>
            <w:tcW w:w="709" w:type="dxa"/>
            <w:vMerge/>
            <w:tcBorders>
              <w:bottom w:val="nil"/>
            </w:tcBorders>
            <w:vAlign w:val="center"/>
          </w:tcPr>
          <w:p w:rsidR="006F6968" w:rsidRPr="00FA3085" w:rsidRDefault="006F6968" w:rsidP="00DB49B0">
            <w:pPr>
              <w:widowControl/>
              <w:suppressAutoHyphens/>
              <w:ind w:firstLine="0"/>
              <w:jc w:val="center"/>
              <w:rPr>
                <w:sz w:val="20"/>
              </w:rPr>
            </w:pPr>
          </w:p>
        </w:tc>
        <w:tc>
          <w:tcPr>
            <w:tcW w:w="875" w:type="dxa"/>
            <w:vMerge/>
            <w:tcBorders>
              <w:bottom w:val="nil"/>
            </w:tcBorders>
            <w:vAlign w:val="center"/>
          </w:tcPr>
          <w:p w:rsidR="006F6968" w:rsidRPr="00FA3085" w:rsidRDefault="006F6968" w:rsidP="00DB49B0">
            <w:pPr>
              <w:widowControl/>
              <w:suppressAutoHyphens/>
              <w:ind w:firstLine="0"/>
              <w:jc w:val="center"/>
              <w:rPr>
                <w:sz w:val="20"/>
              </w:rPr>
            </w:pPr>
          </w:p>
        </w:tc>
      </w:tr>
      <w:tr w:rsidR="006F6968" w:rsidRPr="00FA3085" w:rsidTr="00FA3085">
        <w:trPr>
          <w:trHeight w:val="255"/>
          <w:jc w:val="center"/>
        </w:trPr>
        <w:tc>
          <w:tcPr>
            <w:tcW w:w="1701" w:type="dxa"/>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 xml:space="preserve"> - правого</w:t>
            </w:r>
          </w:p>
        </w:tc>
        <w:tc>
          <w:tcPr>
            <w:tcW w:w="851"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27</w:t>
            </w:r>
          </w:p>
        </w:tc>
        <w:tc>
          <w:tcPr>
            <w:tcW w:w="850"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17</w:t>
            </w:r>
          </w:p>
        </w:tc>
        <w:tc>
          <w:tcPr>
            <w:tcW w:w="851"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128</w:t>
            </w:r>
          </w:p>
        </w:tc>
        <w:tc>
          <w:tcPr>
            <w:tcW w:w="850"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12505</w:t>
            </w:r>
          </w:p>
        </w:tc>
        <w:tc>
          <w:tcPr>
            <w:tcW w:w="851"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51</w:t>
            </w:r>
          </w:p>
        </w:tc>
        <w:tc>
          <w:tcPr>
            <w:tcW w:w="850"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27</w:t>
            </w:r>
          </w:p>
        </w:tc>
        <w:tc>
          <w:tcPr>
            <w:tcW w:w="851"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15</w:t>
            </w:r>
          </w:p>
        </w:tc>
        <w:tc>
          <w:tcPr>
            <w:tcW w:w="992"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66201</w:t>
            </w:r>
          </w:p>
        </w:tc>
        <w:tc>
          <w:tcPr>
            <w:tcW w:w="709"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46500</w:t>
            </w:r>
          </w:p>
        </w:tc>
        <w:tc>
          <w:tcPr>
            <w:tcW w:w="875" w:type="dxa"/>
            <w:tcBorders>
              <w:top w:val="nil"/>
            </w:tcBorders>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51</w:t>
            </w:r>
          </w:p>
        </w:tc>
      </w:tr>
      <w:tr w:rsidR="006F6968" w:rsidRPr="00FA3085" w:rsidTr="00FA3085">
        <w:trPr>
          <w:trHeight w:val="255"/>
          <w:jc w:val="center"/>
        </w:trPr>
        <w:tc>
          <w:tcPr>
            <w:tcW w:w="1701" w:type="dxa"/>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 xml:space="preserve"> -левого</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113</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187</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69</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183</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41</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45</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333</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75</w:t>
            </w:r>
          </w:p>
        </w:tc>
        <w:tc>
          <w:tcPr>
            <w:tcW w:w="709"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114</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41</w:t>
            </w:r>
          </w:p>
        </w:tc>
      </w:tr>
      <w:tr w:rsidR="006F6968" w:rsidRPr="00FA3085" w:rsidTr="00FA3085">
        <w:trPr>
          <w:trHeight w:val="255"/>
          <w:jc w:val="center"/>
        </w:trPr>
        <w:tc>
          <w:tcPr>
            <w:tcW w:w="1701" w:type="dxa"/>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Коэффициент залесенности,%</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100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100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100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100</w:t>
            </w:r>
          </w:p>
        </w:tc>
        <w:tc>
          <w:tcPr>
            <w:tcW w:w="851" w:type="dxa"/>
            <w:shd w:val="clear" w:color="FFFFFF" w:fill="FFFFFF"/>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100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100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100</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100</w:t>
            </w:r>
          </w:p>
        </w:tc>
        <w:tc>
          <w:tcPr>
            <w:tcW w:w="709"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100</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100</w:t>
            </w:r>
          </w:p>
        </w:tc>
      </w:tr>
      <w:tr w:rsidR="006F6968" w:rsidRPr="00FA3085" w:rsidTr="00FA3085">
        <w:trPr>
          <w:trHeight w:val="255"/>
          <w:jc w:val="center"/>
        </w:trPr>
        <w:tc>
          <w:tcPr>
            <w:tcW w:w="1701" w:type="dxa"/>
            <w:tcBorders>
              <w:top w:val="nil"/>
              <w:bottom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Коэффициент заболоченности, %</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709"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r>
      <w:tr w:rsidR="006F6968" w:rsidRPr="00FA3085" w:rsidTr="00FA3085">
        <w:trPr>
          <w:trHeight w:val="255"/>
          <w:jc w:val="center"/>
        </w:trPr>
        <w:tc>
          <w:tcPr>
            <w:tcW w:w="1701" w:type="dxa"/>
            <w:tcBorders>
              <w:top w:val="nil"/>
            </w:tcBorders>
            <w:tcMar>
              <w:top w:w="15" w:type="dxa"/>
              <w:left w:w="15" w:type="dxa"/>
              <w:bottom w:w="0" w:type="dxa"/>
              <w:right w:w="15" w:type="dxa"/>
            </w:tcMar>
            <w:vAlign w:val="bottom"/>
          </w:tcPr>
          <w:p w:rsidR="006F6968" w:rsidRPr="00FA3085" w:rsidRDefault="006F6968" w:rsidP="00DB49B0">
            <w:pPr>
              <w:widowControl/>
              <w:suppressAutoHyphens/>
              <w:ind w:firstLine="0"/>
              <w:rPr>
                <w:b/>
                <w:bCs/>
                <w:sz w:val="20"/>
              </w:rPr>
            </w:pPr>
            <w:r w:rsidRPr="00FA3085">
              <w:rPr>
                <w:b/>
                <w:bCs/>
                <w:sz w:val="20"/>
              </w:rPr>
              <w:t>Коэффициент озерности, %</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50"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51"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992"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709"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c>
          <w:tcPr>
            <w:tcW w:w="875" w:type="dxa"/>
            <w:noWrap/>
            <w:tcMar>
              <w:top w:w="15" w:type="dxa"/>
              <w:left w:w="15" w:type="dxa"/>
              <w:bottom w:w="0" w:type="dxa"/>
              <w:right w:w="15" w:type="dxa"/>
            </w:tcMar>
            <w:vAlign w:val="bottom"/>
          </w:tcPr>
          <w:p w:rsidR="006F6968" w:rsidRPr="00FA3085" w:rsidRDefault="006F6968" w:rsidP="00DB49B0">
            <w:pPr>
              <w:widowControl/>
              <w:suppressAutoHyphens/>
              <w:ind w:firstLine="0"/>
              <w:jc w:val="center"/>
              <w:rPr>
                <w:sz w:val="20"/>
              </w:rPr>
            </w:pPr>
            <w:r w:rsidRPr="00FA3085">
              <w:rPr>
                <w:sz w:val="20"/>
              </w:rPr>
              <w:t>0</w:t>
            </w:r>
          </w:p>
        </w:tc>
      </w:tr>
    </w:tbl>
    <w:p w:rsidR="006F6968" w:rsidRPr="00FA3085" w:rsidRDefault="006F6968" w:rsidP="005977BB">
      <w:pPr>
        <w:pStyle w:val="a3"/>
        <w:suppressAutoHyphens/>
        <w:ind w:firstLine="709"/>
        <w:rPr>
          <w:szCs w:val="28"/>
        </w:rPr>
      </w:pPr>
    </w:p>
    <w:p w:rsidR="006F6968" w:rsidRPr="00FA3085" w:rsidRDefault="006F6968" w:rsidP="005977BB">
      <w:pPr>
        <w:pStyle w:val="7"/>
        <w:suppressAutoHyphens/>
        <w:ind w:right="0" w:firstLine="709"/>
        <w:rPr>
          <w:rFonts w:ascii="Times New Roman" w:hAnsi="Times New Roman"/>
          <w:i w:val="0"/>
          <w:iCs/>
          <w:szCs w:val="28"/>
        </w:rPr>
      </w:pPr>
      <w:r w:rsidRPr="00FA3085">
        <w:rPr>
          <w:rFonts w:ascii="Times New Roman" w:hAnsi="Times New Roman"/>
          <w:i w:val="0"/>
          <w:iCs/>
          <w:szCs w:val="28"/>
        </w:rPr>
        <w:t>5.1.2. Определение расчетного расхода стока</w:t>
      </w:r>
    </w:p>
    <w:p w:rsidR="006F6968" w:rsidRPr="00FA3085" w:rsidRDefault="006F6968" w:rsidP="005977BB">
      <w:pPr>
        <w:pStyle w:val="a3"/>
        <w:numPr>
          <w:ilvl w:val="0"/>
          <w:numId w:val="6"/>
        </w:numPr>
        <w:suppressAutoHyphens/>
        <w:ind w:firstLine="709"/>
        <w:jc w:val="left"/>
        <w:rPr>
          <w:szCs w:val="28"/>
        </w:rPr>
      </w:pPr>
      <w:r w:rsidRPr="00FA3085">
        <w:rPr>
          <w:szCs w:val="28"/>
        </w:rPr>
        <w:t>Расчет расхода ливневого стока для водосборного бассейна на ПК 4+00,00</w:t>
      </w:r>
    </w:p>
    <w:p w:rsidR="006F6968" w:rsidRPr="00FA3085" w:rsidRDefault="006F6968" w:rsidP="005977BB">
      <w:pPr>
        <w:pStyle w:val="a3"/>
        <w:suppressAutoHyphens/>
        <w:ind w:firstLine="709"/>
        <w:rPr>
          <w:szCs w:val="28"/>
        </w:rPr>
      </w:pPr>
      <w:r w:rsidRPr="00FA3085">
        <w:rPr>
          <w:szCs w:val="28"/>
        </w:rPr>
        <w:t xml:space="preserve">Максимальный расход ливневых вод </w:t>
      </w:r>
      <w:r w:rsidRPr="00FA3085">
        <w:rPr>
          <w:i/>
          <w:iCs/>
          <w:szCs w:val="28"/>
          <w:lang w:val="en-US"/>
        </w:rPr>
        <w:t>Q</w:t>
      </w:r>
      <w:r w:rsidRPr="00FA3085">
        <w:rPr>
          <w:i/>
          <w:iCs/>
          <w:szCs w:val="28"/>
          <w:vertAlign w:val="subscript"/>
        </w:rPr>
        <w:t>л</w:t>
      </w:r>
      <w:r w:rsidRPr="00FA3085">
        <w:rPr>
          <w:szCs w:val="28"/>
        </w:rPr>
        <w:t xml:space="preserve"> определяется по формуле (9.4[7]):</w:t>
      </w:r>
    </w:p>
    <w:p w:rsidR="006F6968" w:rsidRPr="00FA3085" w:rsidRDefault="00D67A81" w:rsidP="005977BB">
      <w:pPr>
        <w:pStyle w:val="a3"/>
        <w:suppressAutoHyphens/>
        <w:ind w:firstLine="709"/>
        <w:jc w:val="left"/>
        <w:rPr>
          <w:szCs w:val="28"/>
        </w:rPr>
      </w:pPr>
      <w:r>
        <w:rPr>
          <w:noProof/>
        </w:rPr>
        <w:pict>
          <v:shape id="_x0000_s1048" type="#_x0000_t202" style="position:absolute;left:0;text-align:left;margin-left:444.25pt;margin-top:-.3pt;width:45pt;height:27pt;z-index:251644928" filled="f" stroked="f">
            <v:textbox style="mso-next-textbox:#_x0000_s1048" inset="0">
              <w:txbxContent>
                <w:p w:rsidR="006F6968" w:rsidRDefault="006F6968">
                  <w:pPr>
                    <w:widowControl/>
                    <w:spacing w:line="240" w:lineRule="auto"/>
                    <w:ind w:firstLine="0"/>
                    <w:rPr>
                      <w:sz w:val="28"/>
                    </w:rPr>
                  </w:pPr>
                  <w:r>
                    <w:t>(5.11)</w:t>
                  </w:r>
                </w:p>
              </w:txbxContent>
            </v:textbox>
          </v:shape>
        </w:pict>
      </w:r>
      <w:r>
        <w:rPr>
          <w:position w:val="-30"/>
          <w:szCs w:val="28"/>
        </w:rPr>
        <w:pict>
          <v:shape id="_x0000_i1054" type="#_x0000_t75" style="width:395.25pt;height:45.75pt">
            <v:imagedata r:id="rId34"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rPr>
        <w:t>α</w:t>
      </w:r>
      <w:r w:rsidRPr="00FA3085">
        <w:rPr>
          <w:i/>
          <w:iCs/>
          <w:szCs w:val="28"/>
          <w:vertAlign w:val="subscript"/>
        </w:rPr>
        <w:t>час</w:t>
      </w:r>
      <w:r w:rsidRPr="00FA3085">
        <w:rPr>
          <w:szCs w:val="28"/>
        </w:rPr>
        <w:t xml:space="preserve"> – интенсивность ливня часовой продолжительностью, выбираемая из табл. 9.1.[7], равная 0,97 мм/мин для 7-ого ливневого района (Сахалинская область, г. Южно-Сахалинск), номер которого устанавливается по карте (см. рис 9.1.[7]), при вероятности превышения на дорогах</w:t>
      </w:r>
      <w:r w:rsidRPr="00FA3085">
        <w:rPr>
          <w:szCs w:val="28"/>
          <w:lang w:val="en-US"/>
        </w:rPr>
        <w:t>III</w:t>
      </w:r>
      <w:r w:rsidRPr="00FA3085">
        <w:rPr>
          <w:szCs w:val="28"/>
        </w:rPr>
        <w:t xml:space="preserve"> технической категории 2% ( табл. 9.2.[7]); </w:t>
      </w:r>
      <w:r w:rsidRPr="00FA3085">
        <w:rPr>
          <w:i/>
          <w:iCs/>
          <w:szCs w:val="28"/>
        </w:rPr>
        <w:t>К</w:t>
      </w:r>
      <w:r w:rsidRPr="00FA3085">
        <w:rPr>
          <w:i/>
          <w:iCs/>
          <w:szCs w:val="28"/>
          <w:vertAlign w:val="subscript"/>
          <w:lang w:val="en-US"/>
        </w:rPr>
        <w:t>t</w:t>
      </w:r>
      <w:r w:rsidRPr="00FA3085">
        <w:rPr>
          <w:szCs w:val="28"/>
        </w:rPr>
        <w:t xml:space="preserve"> – коэффициент, который осуществляет переход от ливня часовой продолжительности к расчетной интенсивности </w:t>
      </w:r>
      <w:r w:rsidRPr="00FA3085">
        <w:rPr>
          <w:i/>
          <w:iCs/>
          <w:szCs w:val="28"/>
        </w:rPr>
        <w:t>α</w:t>
      </w:r>
      <w:r w:rsidRPr="00FA3085">
        <w:rPr>
          <w:i/>
          <w:iCs/>
          <w:szCs w:val="28"/>
          <w:vertAlign w:val="subscript"/>
        </w:rPr>
        <w:t>расч</w:t>
      </w:r>
      <w:r w:rsidRPr="00FA3085">
        <w:rPr>
          <w:szCs w:val="28"/>
        </w:rPr>
        <w:t xml:space="preserve">, выбираемая из (табл. 9.2.[7]), зависящая от длины главного лога, равной </w:t>
      </w:r>
      <w:smartTag w:uri="urn:schemas-microsoft-com:office:smarttags" w:element="metricconverter">
        <w:smartTagPr>
          <w:attr w:name="ProductID" w:val="0,23 км"/>
        </w:smartTagPr>
        <w:r w:rsidRPr="00FA3085">
          <w:rPr>
            <w:szCs w:val="28"/>
          </w:rPr>
          <w:t>0,23 км</w:t>
        </w:r>
      </w:smartTag>
      <w:r w:rsidRPr="00FA3085">
        <w:rPr>
          <w:szCs w:val="28"/>
        </w:rPr>
        <w:t xml:space="preserve">, и уклона главного лога, равного 0,049, взятого и (табл. 9.2.[7]). Поскольку цифровые значения длины главного лога и уклона главного лога не совпадают с табличными, произведем интерполяцию сначала в столбце (между 0,15 и 0,30) а затем в строке (между 0,01 и 0,1). В конечном результате </w:t>
      </w:r>
      <w:r w:rsidRPr="00FA3085">
        <w:rPr>
          <w:i/>
          <w:iCs/>
          <w:szCs w:val="28"/>
        </w:rPr>
        <w:t>К</w:t>
      </w:r>
      <w:r w:rsidRPr="00FA3085">
        <w:rPr>
          <w:i/>
          <w:iCs/>
          <w:szCs w:val="28"/>
          <w:vertAlign w:val="subscript"/>
          <w:lang w:val="en-US"/>
        </w:rPr>
        <w:t>t</w:t>
      </w:r>
      <w:r w:rsidRPr="00FA3085">
        <w:rPr>
          <w:szCs w:val="28"/>
        </w:rPr>
        <w:t xml:space="preserve"> равняется 5,24; </w:t>
      </w:r>
      <w:r w:rsidRPr="00FA3085">
        <w:rPr>
          <w:i/>
          <w:iCs/>
          <w:szCs w:val="28"/>
          <w:lang w:val="en-US"/>
        </w:rPr>
        <w:t>F</w:t>
      </w:r>
      <w:r w:rsidRPr="00FA3085">
        <w:rPr>
          <w:szCs w:val="28"/>
        </w:rPr>
        <w:t xml:space="preserve"> – площадь водосборного бассейна, равная 0,095 км</w:t>
      </w:r>
      <w:r w:rsidRPr="00FA3085">
        <w:rPr>
          <w:szCs w:val="28"/>
          <w:vertAlign w:val="superscript"/>
        </w:rPr>
        <w:t>2</w:t>
      </w:r>
      <w:r w:rsidRPr="00FA3085">
        <w:rPr>
          <w:szCs w:val="28"/>
        </w:rPr>
        <w:t>.</w:t>
      </w:r>
    </w:p>
    <w:p w:rsidR="006F6968" w:rsidRDefault="006F6968" w:rsidP="005977BB">
      <w:pPr>
        <w:pStyle w:val="a3"/>
        <w:suppressAutoHyphens/>
        <w:ind w:firstLine="709"/>
        <w:rPr>
          <w:szCs w:val="28"/>
        </w:rPr>
      </w:pPr>
      <w:r w:rsidRPr="00FA3085">
        <w:rPr>
          <w:szCs w:val="28"/>
        </w:rPr>
        <w:t>Расчет для остальных бассейнов проводим аналогичным образом</w:t>
      </w:r>
      <w:r w:rsidRPr="00FA3085">
        <w:rPr>
          <w:b/>
          <w:bCs/>
          <w:szCs w:val="28"/>
        </w:rPr>
        <w:t xml:space="preserve">. </w:t>
      </w:r>
      <w:r w:rsidRPr="00FA3085">
        <w:rPr>
          <w:szCs w:val="28"/>
        </w:rPr>
        <w:t>Показатели расчетов заносим в табл. 5.2.</w:t>
      </w:r>
    </w:p>
    <w:p w:rsidR="00FA3085" w:rsidRPr="00FA3085" w:rsidRDefault="00FA3085" w:rsidP="005977BB">
      <w:pPr>
        <w:pStyle w:val="a3"/>
        <w:suppressAutoHyphens/>
        <w:ind w:firstLine="709"/>
        <w:rPr>
          <w:szCs w:val="28"/>
        </w:rPr>
      </w:pPr>
    </w:p>
    <w:p w:rsidR="006F6968" w:rsidRPr="00FA3085" w:rsidRDefault="006F6968" w:rsidP="005977BB">
      <w:pPr>
        <w:pStyle w:val="a3"/>
        <w:suppressAutoHyphens/>
        <w:ind w:firstLine="709"/>
        <w:rPr>
          <w:b/>
          <w:bCs/>
          <w:szCs w:val="28"/>
        </w:rPr>
      </w:pPr>
      <w:r w:rsidRPr="00FA3085">
        <w:rPr>
          <w:szCs w:val="28"/>
        </w:rPr>
        <w:t xml:space="preserve">Таблица 5.2. – </w:t>
      </w:r>
      <w:r w:rsidRPr="00FA3085">
        <w:rPr>
          <w:b/>
          <w:bCs/>
          <w:szCs w:val="28"/>
        </w:rPr>
        <w:t>Ведомость расчета ливневого стока</w:t>
      </w:r>
    </w:p>
    <w:tbl>
      <w:tblPr>
        <w:tblW w:w="9180" w:type="dxa"/>
        <w:jc w:val="center"/>
        <w:tblCellMar>
          <w:left w:w="0" w:type="dxa"/>
          <w:right w:w="0" w:type="dxa"/>
        </w:tblCellMar>
        <w:tblLook w:val="0000" w:firstRow="0" w:lastRow="0" w:firstColumn="0" w:lastColumn="0" w:noHBand="0" w:noVBand="0"/>
      </w:tblPr>
      <w:tblGrid>
        <w:gridCol w:w="2103"/>
        <w:gridCol w:w="1231"/>
        <w:gridCol w:w="970"/>
        <w:gridCol w:w="954"/>
        <w:gridCol w:w="1686"/>
        <w:gridCol w:w="1137"/>
        <w:gridCol w:w="1099"/>
      </w:tblGrid>
      <w:tr w:rsidR="006F6968" w:rsidRPr="00FA3085">
        <w:trPr>
          <w:cantSplit/>
          <w:trHeight w:val="900"/>
          <w:jc w:val="center"/>
        </w:trPr>
        <w:tc>
          <w:tcPr>
            <w:tcW w:w="2103"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Местоположение ПК+…,м</w:t>
            </w:r>
          </w:p>
        </w:tc>
        <w:tc>
          <w:tcPr>
            <w:tcW w:w="1231"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Площадь бассейна, км</w:t>
            </w:r>
            <w:r w:rsidRPr="00FA3085">
              <w:rPr>
                <w:sz w:val="20"/>
                <w:vertAlign w:val="superscript"/>
              </w:rPr>
              <w:t>2</w:t>
            </w:r>
          </w:p>
        </w:tc>
        <w:tc>
          <w:tcPr>
            <w:tcW w:w="1924" w:type="dxa"/>
            <w:gridSpan w:val="2"/>
            <w:tcBorders>
              <w:top w:val="single" w:sz="4" w:space="0" w:color="auto"/>
              <w:left w:val="nil"/>
              <w:bottom w:val="nil"/>
              <w:right w:val="single" w:sz="4" w:space="0" w:color="000000"/>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Часовая интенсивность дождя, мм/мин</w:t>
            </w:r>
          </w:p>
        </w:tc>
        <w:tc>
          <w:tcPr>
            <w:tcW w:w="1686"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Коэффициент К</w:t>
            </w:r>
            <w:r w:rsidRPr="00FA3085">
              <w:rPr>
                <w:sz w:val="20"/>
                <w:vertAlign w:val="subscript"/>
              </w:rPr>
              <w:t>t</w:t>
            </w:r>
          </w:p>
        </w:tc>
        <w:tc>
          <w:tcPr>
            <w:tcW w:w="2236" w:type="dxa"/>
            <w:gridSpan w:val="2"/>
            <w:tcBorders>
              <w:top w:val="single" w:sz="4" w:space="0" w:color="auto"/>
              <w:left w:val="nil"/>
              <w:bottom w:val="nil"/>
              <w:right w:val="single" w:sz="4" w:space="0" w:color="000000"/>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Расход ливневого стока м</w:t>
            </w:r>
            <w:r w:rsidRPr="00FA3085">
              <w:rPr>
                <w:sz w:val="20"/>
                <w:vertAlign w:val="superscript"/>
              </w:rPr>
              <w:t>3</w:t>
            </w:r>
            <w:r w:rsidRPr="00FA3085">
              <w:rPr>
                <w:sz w:val="20"/>
              </w:rPr>
              <w:t>/с</w:t>
            </w:r>
          </w:p>
        </w:tc>
      </w:tr>
      <w:tr w:rsidR="006F6968" w:rsidRPr="00FA3085">
        <w:trPr>
          <w:cantSplit/>
          <w:trHeight w:val="255"/>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6F6968" w:rsidRPr="00FA3085" w:rsidRDefault="006F6968" w:rsidP="00DB49B0">
            <w:pPr>
              <w:widowControl/>
              <w:suppressAutoHyphens/>
              <w:ind w:firstLine="0"/>
              <w:rPr>
                <w:sz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6F6968" w:rsidRPr="00FA3085" w:rsidRDefault="006F6968" w:rsidP="00DB49B0">
            <w:pPr>
              <w:widowControl/>
              <w:suppressAutoHyphens/>
              <w:ind w:firstLine="0"/>
              <w:rPr>
                <w:sz w:val="20"/>
              </w:rPr>
            </w:pPr>
          </w:p>
        </w:tc>
        <w:tc>
          <w:tcPr>
            <w:tcW w:w="97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ВП=1%</w:t>
            </w:r>
          </w:p>
        </w:tc>
        <w:tc>
          <w:tcPr>
            <w:tcW w:w="95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ВП=2%</w:t>
            </w: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F6968" w:rsidRPr="00FA3085" w:rsidRDefault="006F6968" w:rsidP="00DB49B0">
            <w:pPr>
              <w:widowControl/>
              <w:suppressAutoHyphens/>
              <w:ind w:firstLine="0"/>
              <w:rPr>
                <w:sz w:val="20"/>
              </w:rPr>
            </w:pPr>
          </w:p>
        </w:tc>
        <w:tc>
          <w:tcPr>
            <w:tcW w:w="1137"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ВП=1%</w:t>
            </w:r>
          </w:p>
        </w:tc>
        <w:tc>
          <w:tcPr>
            <w:tcW w:w="109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ВП=2%</w:t>
            </w:r>
          </w:p>
        </w:tc>
      </w:tr>
      <w:tr w:rsidR="006F6968" w:rsidRPr="00FA3085">
        <w:trPr>
          <w:cantSplit/>
          <w:trHeight w:val="255"/>
          <w:jc w:val="center"/>
        </w:trPr>
        <w:tc>
          <w:tcPr>
            <w:tcW w:w="9180" w:type="dxa"/>
            <w:gridSpan w:val="7"/>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Первый вариант трассы</w:t>
            </w:r>
          </w:p>
        </w:tc>
      </w:tr>
      <w:tr w:rsidR="006F6968" w:rsidRPr="00FA3085">
        <w:trPr>
          <w:trHeight w:val="255"/>
          <w:jc w:val="center"/>
        </w:trPr>
        <w:tc>
          <w:tcPr>
            <w:tcW w:w="2103"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ПК4+00,00</w:t>
            </w:r>
          </w:p>
        </w:tc>
        <w:tc>
          <w:tcPr>
            <w:tcW w:w="123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0,095</w:t>
            </w:r>
          </w:p>
        </w:tc>
        <w:tc>
          <w:tcPr>
            <w:tcW w:w="97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1,15</w:t>
            </w:r>
          </w:p>
        </w:tc>
        <w:tc>
          <w:tcPr>
            <w:tcW w:w="95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0,97</w:t>
            </w:r>
          </w:p>
        </w:tc>
        <w:tc>
          <w:tcPr>
            <w:tcW w:w="1686"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5,24</w:t>
            </w:r>
          </w:p>
        </w:tc>
        <w:tc>
          <w:tcPr>
            <w:tcW w:w="1137"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9,68</w:t>
            </w:r>
          </w:p>
        </w:tc>
        <w:tc>
          <w:tcPr>
            <w:tcW w:w="1099"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8,17</w:t>
            </w:r>
          </w:p>
        </w:tc>
      </w:tr>
      <w:tr w:rsidR="006F6968" w:rsidRPr="00FA3085">
        <w:trPr>
          <w:trHeight w:val="255"/>
          <w:jc w:val="center"/>
        </w:trPr>
        <w:tc>
          <w:tcPr>
            <w:tcW w:w="2103"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ПК19+80,00</w:t>
            </w:r>
          </w:p>
        </w:tc>
        <w:tc>
          <w:tcPr>
            <w:tcW w:w="123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2,25</w:t>
            </w:r>
          </w:p>
        </w:tc>
        <w:tc>
          <w:tcPr>
            <w:tcW w:w="97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1,15</w:t>
            </w:r>
          </w:p>
        </w:tc>
        <w:tc>
          <w:tcPr>
            <w:tcW w:w="95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0,97</w:t>
            </w:r>
          </w:p>
        </w:tc>
        <w:tc>
          <w:tcPr>
            <w:tcW w:w="1686"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2,67</w:t>
            </w:r>
          </w:p>
        </w:tc>
        <w:tc>
          <w:tcPr>
            <w:tcW w:w="1137"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52,97</w:t>
            </w:r>
          </w:p>
        </w:tc>
        <w:tc>
          <w:tcPr>
            <w:tcW w:w="1099"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44,68</w:t>
            </w:r>
          </w:p>
        </w:tc>
      </w:tr>
      <w:tr w:rsidR="006F6968" w:rsidRPr="00FA3085">
        <w:trPr>
          <w:trHeight w:val="255"/>
          <w:jc w:val="center"/>
        </w:trPr>
        <w:tc>
          <w:tcPr>
            <w:tcW w:w="2103"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ПК27+00,00</w:t>
            </w:r>
          </w:p>
        </w:tc>
        <w:tc>
          <w:tcPr>
            <w:tcW w:w="123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1,39</w:t>
            </w:r>
          </w:p>
        </w:tc>
        <w:tc>
          <w:tcPr>
            <w:tcW w:w="97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1,15</w:t>
            </w:r>
          </w:p>
        </w:tc>
        <w:tc>
          <w:tcPr>
            <w:tcW w:w="95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0,97</w:t>
            </w:r>
          </w:p>
        </w:tc>
        <w:tc>
          <w:tcPr>
            <w:tcW w:w="1686"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2,56</w:t>
            </w:r>
          </w:p>
        </w:tc>
        <w:tc>
          <w:tcPr>
            <w:tcW w:w="1137"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35,39</w:t>
            </w:r>
          </w:p>
        </w:tc>
        <w:tc>
          <w:tcPr>
            <w:tcW w:w="1099"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29,85</w:t>
            </w:r>
          </w:p>
        </w:tc>
      </w:tr>
      <w:tr w:rsidR="006F6968" w:rsidRPr="00FA3085">
        <w:trPr>
          <w:trHeight w:val="255"/>
          <w:jc w:val="center"/>
        </w:trPr>
        <w:tc>
          <w:tcPr>
            <w:tcW w:w="2103"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ПК32+00,00</w:t>
            </w:r>
          </w:p>
        </w:tc>
        <w:tc>
          <w:tcPr>
            <w:tcW w:w="123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0,05</w:t>
            </w:r>
          </w:p>
        </w:tc>
        <w:tc>
          <w:tcPr>
            <w:tcW w:w="97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1,15</w:t>
            </w:r>
          </w:p>
        </w:tc>
        <w:tc>
          <w:tcPr>
            <w:tcW w:w="95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0,97</w:t>
            </w:r>
          </w:p>
        </w:tc>
        <w:tc>
          <w:tcPr>
            <w:tcW w:w="1686"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5,00</w:t>
            </w:r>
          </w:p>
        </w:tc>
        <w:tc>
          <w:tcPr>
            <w:tcW w:w="1137"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5,71</w:t>
            </w:r>
          </w:p>
        </w:tc>
        <w:tc>
          <w:tcPr>
            <w:tcW w:w="1099"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4,81</w:t>
            </w:r>
          </w:p>
        </w:tc>
      </w:tr>
      <w:tr w:rsidR="006F6968" w:rsidRPr="00FA3085">
        <w:trPr>
          <w:trHeight w:val="255"/>
          <w:jc w:val="center"/>
        </w:trPr>
        <w:tc>
          <w:tcPr>
            <w:tcW w:w="2103"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ПК37+30,00</w:t>
            </w:r>
          </w:p>
        </w:tc>
        <w:tc>
          <w:tcPr>
            <w:tcW w:w="123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0,36</w:t>
            </w:r>
          </w:p>
        </w:tc>
        <w:tc>
          <w:tcPr>
            <w:tcW w:w="97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1,15</w:t>
            </w:r>
          </w:p>
        </w:tc>
        <w:tc>
          <w:tcPr>
            <w:tcW w:w="95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0,97</w:t>
            </w:r>
          </w:p>
        </w:tc>
        <w:tc>
          <w:tcPr>
            <w:tcW w:w="1686"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5,20</w:t>
            </w:r>
          </w:p>
        </w:tc>
        <w:tc>
          <w:tcPr>
            <w:tcW w:w="1137"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26,10</w:t>
            </w:r>
          </w:p>
        </w:tc>
        <w:tc>
          <w:tcPr>
            <w:tcW w:w="1099"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22,01</w:t>
            </w:r>
          </w:p>
        </w:tc>
      </w:tr>
      <w:tr w:rsidR="006F6968" w:rsidRPr="00FA3085">
        <w:trPr>
          <w:cantSplit/>
          <w:trHeight w:val="255"/>
          <w:jc w:val="center"/>
        </w:trPr>
        <w:tc>
          <w:tcPr>
            <w:tcW w:w="9180" w:type="dxa"/>
            <w:gridSpan w:val="7"/>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Второй вариант трассы</w:t>
            </w:r>
          </w:p>
        </w:tc>
      </w:tr>
      <w:tr w:rsidR="006F6968" w:rsidRPr="00FA3085">
        <w:trPr>
          <w:trHeight w:val="255"/>
          <w:jc w:val="center"/>
        </w:trPr>
        <w:tc>
          <w:tcPr>
            <w:tcW w:w="2103"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ПК4+00,00</w:t>
            </w:r>
          </w:p>
        </w:tc>
        <w:tc>
          <w:tcPr>
            <w:tcW w:w="123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0,095</w:t>
            </w:r>
          </w:p>
        </w:tc>
        <w:tc>
          <w:tcPr>
            <w:tcW w:w="97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1,15</w:t>
            </w:r>
          </w:p>
        </w:tc>
        <w:tc>
          <w:tcPr>
            <w:tcW w:w="95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0,97</w:t>
            </w:r>
          </w:p>
        </w:tc>
        <w:tc>
          <w:tcPr>
            <w:tcW w:w="1686"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5,24</w:t>
            </w:r>
          </w:p>
        </w:tc>
        <w:tc>
          <w:tcPr>
            <w:tcW w:w="1137"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9,68</w:t>
            </w:r>
          </w:p>
        </w:tc>
        <w:tc>
          <w:tcPr>
            <w:tcW w:w="1099"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8,17</w:t>
            </w:r>
          </w:p>
        </w:tc>
      </w:tr>
      <w:tr w:rsidR="006F6968" w:rsidRPr="00FA3085">
        <w:trPr>
          <w:trHeight w:val="255"/>
          <w:jc w:val="center"/>
        </w:trPr>
        <w:tc>
          <w:tcPr>
            <w:tcW w:w="2103"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ПК20+85,00</w:t>
            </w:r>
          </w:p>
        </w:tc>
        <w:tc>
          <w:tcPr>
            <w:tcW w:w="123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2,31</w:t>
            </w:r>
          </w:p>
        </w:tc>
        <w:tc>
          <w:tcPr>
            <w:tcW w:w="97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1,15</w:t>
            </w:r>
          </w:p>
        </w:tc>
        <w:tc>
          <w:tcPr>
            <w:tcW w:w="95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0,97</w:t>
            </w:r>
          </w:p>
        </w:tc>
        <w:tc>
          <w:tcPr>
            <w:tcW w:w="1686"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2,66</w:t>
            </w:r>
          </w:p>
        </w:tc>
        <w:tc>
          <w:tcPr>
            <w:tcW w:w="1137"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53,83</w:t>
            </w:r>
          </w:p>
        </w:tc>
        <w:tc>
          <w:tcPr>
            <w:tcW w:w="1099"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45,40</w:t>
            </w:r>
          </w:p>
        </w:tc>
      </w:tr>
      <w:tr w:rsidR="006F6968" w:rsidRPr="00FA3085">
        <w:trPr>
          <w:trHeight w:val="255"/>
          <w:jc w:val="center"/>
        </w:trPr>
        <w:tc>
          <w:tcPr>
            <w:tcW w:w="2103"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ПК26+95,00</w:t>
            </w:r>
          </w:p>
        </w:tc>
        <w:tc>
          <w:tcPr>
            <w:tcW w:w="123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1,44</w:t>
            </w:r>
          </w:p>
        </w:tc>
        <w:tc>
          <w:tcPr>
            <w:tcW w:w="97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1,15</w:t>
            </w:r>
          </w:p>
        </w:tc>
        <w:tc>
          <w:tcPr>
            <w:tcW w:w="95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0,97</w:t>
            </w:r>
          </w:p>
        </w:tc>
        <w:tc>
          <w:tcPr>
            <w:tcW w:w="1686"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2,55</w:t>
            </w:r>
          </w:p>
        </w:tc>
        <w:tc>
          <w:tcPr>
            <w:tcW w:w="1137"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36,30</w:t>
            </w:r>
          </w:p>
        </w:tc>
        <w:tc>
          <w:tcPr>
            <w:tcW w:w="1099"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30,54</w:t>
            </w:r>
          </w:p>
        </w:tc>
      </w:tr>
      <w:tr w:rsidR="006F6968" w:rsidRPr="00FA3085">
        <w:trPr>
          <w:trHeight w:val="255"/>
          <w:jc w:val="center"/>
        </w:trPr>
        <w:tc>
          <w:tcPr>
            <w:tcW w:w="2103"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ПК31+70,00</w:t>
            </w:r>
          </w:p>
        </w:tc>
        <w:tc>
          <w:tcPr>
            <w:tcW w:w="123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0,06</w:t>
            </w:r>
          </w:p>
        </w:tc>
        <w:tc>
          <w:tcPr>
            <w:tcW w:w="97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1,15</w:t>
            </w:r>
          </w:p>
        </w:tc>
        <w:tc>
          <w:tcPr>
            <w:tcW w:w="95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0,97</w:t>
            </w:r>
          </w:p>
        </w:tc>
        <w:tc>
          <w:tcPr>
            <w:tcW w:w="1686"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5,05</w:t>
            </w:r>
          </w:p>
        </w:tc>
        <w:tc>
          <w:tcPr>
            <w:tcW w:w="1137"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6,61</w:t>
            </w:r>
          </w:p>
        </w:tc>
        <w:tc>
          <w:tcPr>
            <w:tcW w:w="1099"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5,58</w:t>
            </w:r>
          </w:p>
        </w:tc>
      </w:tr>
      <w:tr w:rsidR="006F6968" w:rsidRPr="00FA3085">
        <w:trPr>
          <w:trHeight w:val="255"/>
          <w:jc w:val="center"/>
        </w:trPr>
        <w:tc>
          <w:tcPr>
            <w:tcW w:w="2103"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ПК37+30,00</w:t>
            </w:r>
          </w:p>
        </w:tc>
        <w:tc>
          <w:tcPr>
            <w:tcW w:w="123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0,36</w:t>
            </w:r>
          </w:p>
        </w:tc>
        <w:tc>
          <w:tcPr>
            <w:tcW w:w="97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1,15</w:t>
            </w:r>
          </w:p>
        </w:tc>
        <w:tc>
          <w:tcPr>
            <w:tcW w:w="95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0,97</w:t>
            </w:r>
          </w:p>
        </w:tc>
        <w:tc>
          <w:tcPr>
            <w:tcW w:w="1686"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5,20</w:t>
            </w:r>
          </w:p>
        </w:tc>
        <w:tc>
          <w:tcPr>
            <w:tcW w:w="1137"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26,10</w:t>
            </w:r>
          </w:p>
        </w:tc>
        <w:tc>
          <w:tcPr>
            <w:tcW w:w="1099"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22,01</w:t>
            </w:r>
          </w:p>
        </w:tc>
      </w:tr>
    </w:tbl>
    <w:p w:rsidR="00DB49B0" w:rsidRDefault="00DB49B0" w:rsidP="00DB49B0">
      <w:pPr>
        <w:pStyle w:val="a3"/>
        <w:suppressAutoHyphens/>
        <w:ind w:left="709" w:firstLine="0"/>
        <w:rPr>
          <w:szCs w:val="28"/>
        </w:rPr>
      </w:pPr>
    </w:p>
    <w:p w:rsidR="006F6968" w:rsidRPr="00FA3085" w:rsidRDefault="006F6968" w:rsidP="005977BB">
      <w:pPr>
        <w:pStyle w:val="a3"/>
        <w:numPr>
          <w:ilvl w:val="0"/>
          <w:numId w:val="6"/>
        </w:numPr>
        <w:suppressAutoHyphens/>
        <w:ind w:firstLine="709"/>
        <w:rPr>
          <w:szCs w:val="28"/>
        </w:rPr>
      </w:pPr>
      <w:r w:rsidRPr="00FA3085">
        <w:rPr>
          <w:szCs w:val="28"/>
        </w:rPr>
        <w:t>Расчет расхода стока талых вод</w:t>
      </w:r>
    </w:p>
    <w:p w:rsidR="006F6968" w:rsidRPr="00FA3085" w:rsidRDefault="006F6968" w:rsidP="005977BB">
      <w:pPr>
        <w:pStyle w:val="a3"/>
        <w:suppressAutoHyphens/>
        <w:ind w:firstLine="709"/>
        <w:rPr>
          <w:szCs w:val="28"/>
        </w:rPr>
      </w:pPr>
      <w:r w:rsidRPr="00FA3085">
        <w:rPr>
          <w:szCs w:val="28"/>
        </w:rPr>
        <w:t>Расхода стока талых вод производим по формуле (9.6.[7]):</w:t>
      </w:r>
    </w:p>
    <w:p w:rsidR="006F6968" w:rsidRPr="00FA3085" w:rsidRDefault="00D67A81" w:rsidP="005977BB">
      <w:pPr>
        <w:pStyle w:val="a3"/>
        <w:suppressAutoHyphens/>
        <w:ind w:firstLine="709"/>
        <w:jc w:val="center"/>
        <w:rPr>
          <w:szCs w:val="28"/>
        </w:rPr>
      </w:pPr>
      <w:r>
        <w:rPr>
          <w:noProof/>
        </w:rPr>
        <w:pict>
          <v:shape id="_x0000_s1049" type="#_x0000_t202" style="position:absolute;left:0;text-align:left;margin-left:453.25pt;margin-top:3.95pt;width:45pt;height:27pt;z-index:251645952" filled="f" stroked="f">
            <v:textbox style="mso-next-textbox:#_x0000_s1049" inset="0">
              <w:txbxContent>
                <w:p w:rsidR="006F6968" w:rsidRDefault="006F6968">
                  <w:pPr>
                    <w:widowControl/>
                    <w:spacing w:line="240" w:lineRule="auto"/>
                    <w:ind w:firstLine="0"/>
                    <w:rPr>
                      <w:sz w:val="28"/>
                    </w:rPr>
                  </w:pPr>
                  <w:r>
                    <w:t>(5.12)</w:t>
                  </w:r>
                </w:p>
              </w:txbxContent>
            </v:textbox>
          </v:shape>
        </w:pict>
      </w:r>
      <w:r>
        <w:rPr>
          <w:position w:val="-28"/>
          <w:szCs w:val="28"/>
        </w:rPr>
        <w:pict>
          <v:shape id="_x0000_i1055" type="#_x0000_t75" style="width:391.5pt;height:46.5pt">
            <v:imagedata r:id="rId35" o:title=""/>
          </v:shape>
        </w:pict>
      </w:r>
    </w:p>
    <w:p w:rsidR="006F6968" w:rsidRPr="00FA3085" w:rsidRDefault="00D67A81" w:rsidP="005977BB">
      <w:pPr>
        <w:pStyle w:val="a3"/>
        <w:suppressAutoHyphens/>
        <w:ind w:firstLine="709"/>
        <w:rPr>
          <w:szCs w:val="28"/>
        </w:rPr>
      </w:pPr>
      <w:r>
        <w:rPr>
          <w:noProof/>
        </w:rPr>
        <w:pict>
          <v:shape id="_x0000_s1050" type="#_x0000_t202" style="position:absolute;left:0;text-align:left;margin-left:435.25pt;margin-top:165.05pt;width:45pt;height:27pt;z-index:251646976" filled="f" stroked="f">
            <v:textbox style="mso-next-textbox:#_x0000_s1050" inset="0">
              <w:txbxContent>
                <w:p w:rsidR="006F6968" w:rsidRDefault="006F6968">
                  <w:pPr>
                    <w:widowControl/>
                    <w:spacing w:line="240" w:lineRule="auto"/>
                    <w:ind w:firstLine="0"/>
                    <w:rPr>
                      <w:sz w:val="28"/>
                    </w:rPr>
                  </w:pPr>
                  <w:r>
                    <w:t>(5.13)</w:t>
                  </w:r>
                </w:p>
              </w:txbxContent>
            </v:textbox>
          </v:shape>
        </w:pict>
      </w:r>
      <w:r w:rsidR="006F6968" w:rsidRPr="00FA3085">
        <w:rPr>
          <w:szCs w:val="28"/>
        </w:rPr>
        <w:t xml:space="preserve">где </w:t>
      </w:r>
      <w:r w:rsidR="006F6968" w:rsidRPr="00FA3085">
        <w:rPr>
          <w:i/>
          <w:iCs/>
          <w:szCs w:val="28"/>
          <w:lang w:val="en-US"/>
        </w:rPr>
        <w:t>k</w:t>
      </w:r>
      <w:r w:rsidR="006F6968" w:rsidRPr="00FA3085">
        <w:rPr>
          <w:i/>
          <w:iCs/>
          <w:szCs w:val="28"/>
          <w:vertAlign w:val="subscript"/>
          <w:lang w:val="en-US"/>
        </w:rPr>
        <w:t>o</w:t>
      </w:r>
      <w:r w:rsidR="006F6968" w:rsidRPr="00FA3085">
        <w:rPr>
          <w:szCs w:val="28"/>
        </w:rPr>
        <w:t xml:space="preserve"> – коэффициент дружности половодья врайоне проектирования автомобильной дорога (Сахалинская область, г. Южно-Сахалинск) принимаемый равным 0,01; </w:t>
      </w:r>
      <w:r w:rsidR="006F6968" w:rsidRPr="00FA3085">
        <w:rPr>
          <w:i/>
          <w:iCs/>
          <w:szCs w:val="28"/>
          <w:lang w:val="en-US"/>
        </w:rPr>
        <w:t>h</w:t>
      </w:r>
      <w:r w:rsidR="006F6968" w:rsidRPr="00FA3085">
        <w:rPr>
          <w:i/>
          <w:iCs/>
          <w:szCs w:val="28"/>
          <w:vertAlign w:val="subscript"/>
          <w:lang w:val="en-US"/>
        </w:rPr>
        <w:t>p</w:t>
      </w:r>
      <w:r w:rsidR="006F6968" w:rsidRPr="00FA3085">
        <w:rPr>
          <w:i/>
          <w:iCs/>
          <w:szCs w:val="28"/>
        </w:rPr>
        <w:t xml:space="preserve"> </w:t>
      </w:r>
      <w:r w:rsidR="006F6968" w:rsidRPr="00FA3085">
        <w:rPr>
          <w:szCs w:val="28"/>
        </w:rPr>
        <w:t xml:space="preserve">– расчетный слой весенних вод той же вероятности превышения, что и расчетный расход; </w:t>
      </w:r>
      <w:r w:rsidR="006F6968" w:rsidRPr="00FA3085">
        <w:rPr>
          <w:i/>
          <w:iCs/>
          <w:szCs w:val="28"/>
          <w:lang w:val="en-US"/>
        </w:rPr>
        <w:t>n</w:t>
      </w:r>
      <w:r w:rsidR="006F6968" w:rsidRPr="00FA3085">
        <w:rPr>
          <w:szCs w:val="28"/>
        </w:rPr>
        <w:t xml:space="preserve"> – показатель, учитывающий климатическую зону, равный 0,25; </w:t>
      </w:r>
      <w:r w:rsidR="006F6968" w:rsidRPr="00FA3085">
        <w:rPr>
          <w:i/>
          <w:iCs/>
          <w:szCs w:val="28"/>
        </w:rPr>
        <w:t>δ</w:t>
      </w:r>
      <w:r w:rsidR="006F6968" w:rsidRPr="00FA3085">
        <w:rPr>
          <w:i/>
          <w:iCs/>
          <w:szCs w:val="28"/>
          <w:vertAlign w:val="subscript"/>
        </w:rPr>
        <w:t>1</w:t>
      </w:r>
      <w:r w:rsidR="006F6968" w:rsidRPr="00FA3085">
        <w:rPr>
          <w:szCs w:val="28"/>
        </w:rPr>
        <w:t xml:space="preserve"> – коэффициент, учитывающий снижение максимальных расходов в залесенных бассейнах определяемый по формуле [7, ст.19]:</w:t>
      </w:r>
    </w:p>
    <w:p w:rsidR="006F6968" w:rsidRPr="00FA3085" w:rsidRDefault="00D67A81" w:rsidP="005977BB">
      <w:pPr>
        <w:pStyle w:val="a3"/>
        <w:suppressAutoHyphens/>
        <w:ind w:firstLine="709"/>
        <w:jc w:val="center"/>
        <w:rPr>
          <w:szCs w:val="28"/>
        </w:rPr>
      </w:pPr>
      <w:r>
        <w:rPr>
          <w:position w:val="-12"/>
          <w:szCs w:val="28"/>
        </w:rPr>
        <w:pict>
          <v:shape id="_x0000_i1056" type="#_x0000_t75" style="width:261.75pt;height:27pt">
            <v:imagedata r:id="rId36"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rPr>
        <w:t>А</w:t>
      </w:r>
      <w:r w:rsidRPr="00FA3085">
        <w:rPr>
          <w:i/>
          <w:iCs/>
          <w:szCs w:val="28"/>
          <w:vertAlign w:val="subscript"/>
        </w:rPr>
        <w:t>л</w:t>
      </w:r>
      <w:r w:rsidRPr="00FA3085">
        <w:rPr>
          <w:i/>
          <w:iCs/>
          <w:szCs w:val="28"/>
        </w:rPr>
        <w:t xml:space="preserve"> </w:t>
      </w:r>
      <w:r w:rsidRPr="00FA3085">
        <w:rPr>
          <w:szCs w:val="28"/>
        </w:rPr>
        <w:t xml:space="preserve">– залесенность водосбора, 100%; </w:t>
      </w:r>
      <w:r w:rsidRPr="00FA3085">
        <w:rPr>
          <w:i/>
          <w:iCs/>
          <w:szCs w:val="28"/>
        </w:rPr>
        <w:t>δ</w:t>
      </w:r>
      <w:r w:rsidRPr="00FA3085">
        <w:rPr>
          <w:i/>
          <w:iCs/>
          <w:szCs w:val="28"/>
          <w:vertAlign w:val="subscript"/>
        </w:rPr>
        <w:t>2</w:t>
      </w:r>
      <w:r w:rsidRPr="00FA3085">
        <w:rPr>
          <w:szCs w:val="28"/>
        </w:rPr>
        <w:t xml:space="preserve"> – коэффициент учитывающий снижение максимальных расходов в заболоченных бассейнах определяемый по формуле [7, ст.19]:</w:t>
      </w:r>
    </w:p>
    <w:p w:rsidR="006F6968" w:rsidRPr="00FA3085" w:rsidRDefault="00D67A81" w:rsidP="005977BB">
      <w:pPr>
        <w:pStyle w:val="a3"/>
        <w:suppressAutoHyphens/>
        <w:ind w:firstLine="709"/>
        <w:jc w:val="center"/>
        <w:rPr>
          <w:szCs w:val="28"/>
        </w:rPr>
      </w:pPr>
      <w:r>
        <w:rPr>
          <w:noProof/>
        </w:rPr>
        <w:pict>
          <v:shape id="_x0000_s1051" type="#_x0000_t202" style="position:absolute;left:0;text-align:left;margin-left:453.25pt;margin-top:.75pt;width:45pt;height:27pt;z-index:251648000" filled="f" stroked="f">
            <v:textbox style="mso-next-textbox:#_x0000_s1051" inset="0">
              <w:txbxContent>
                <w:p w:rsidR="006F6968" w:rsidRDefault="006F6968">
                  <w:pPr>
                    <w:widowControl/>
                    <w:spacing w:line="240" w:lineRule="auto"/>
                    <w:ind w:firstLine="0"/>
                    <w:rPr>
                      <w:sz w:val="28"/>
                    </w:rPr>
                  </w:pPr>
                  <w:r>
                    <w:t>(5.14)</w:t>
                  </w:r>
                </w:p>
              </w:txbxContent>
            </v:textbox>
          </v:shape>
        </w:pict>
      </w:r>
      <w:r>
        <w:rPr>
          <w:position w:val="-12"/>
          <w:szCs w:val="28"/>
        </w:rPr>
        <w:pict>
          <v:shape id="_x0000_i1057" type="#_x0000_t75" style="width:312pt;height:27pt">
            <v:imagedata r:id="rId37"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rPr>
        <w:t>А</w:t>
      </w:r>
      <w:r w:rsidRPr="00FA3085">
        <w:rPr>
          <w:i/>
          <w:iCs/>
          <w:szCs w:val="28"/>
          <w:vertAlign w:val="subscript"/>
        </w:rPr>
        <w:t>б</w:t>
      </w:r>
      <w:r w:rsidRPr="00FA3085">
        <w:rPr>
          <w:szCs w:val="28"/>
        </w:rPr>
        <w:t xml:space="preserve"> – заболоченность водосбора, 0%.</w:t>
      </w:r>
    </w:p>
    <w:p w:rsidR="006F6968" w:rsidRPr="00FA3085" w:rsidRDefault="00D67A81" w:rsidP="005977BB">
      <w:pPr>
        <w:pStyle w:val="a3"/>
        <w:suppressAutoHyphens/>
        <w:ind w:firstLine="709"/>
        <w:rPr>
          <w:szCs w:val="28"/>
        </w:rPr>
      </w:pPr>
      <w:r>
        <w:rPr>
          <w:noProof/>
        </w:rPr>
        <w:pict>
          <v:shape id="_x0000_s1052" type="#_x0000_t202" style="position:absolute;left:0;text-align:left;margin-left:462.25pt;margin-top:281.35pt;width:45pt;height:27pt;z-index:251649024" filled="f" stroked="f">
            <v:textbox style="mso-next-textbox:#_x0000_s1052" inset="0">
              <w:txbxContent>
                <w:p w:rsidR="006F6968" w:rsidRDefault="006F6968">
                  <w:pPr>
                    <w:widowControl/>
                    <w:spacing w:line="240" w:lineRule="auto"/>
                    <w:ind w:firstLine="0"/>
                    <w:rPr>
                      <w:sz w:val="28"/>
                    </w:rPr>
                  </w:pPr>
                  <w:r>
                    <w:t>(5.15)</w:t>
                  </w:r>
                </w:p>
              </w:txbxContent>
            </v:textbox>
          </v:shape>
        </w:pict>
      </w:r>
      <w:r w:rsidR="006F6968" w:rsidRPr="00FA3085">
        <w:rPr>
          <w:szCs w:val="28"/>
        </w:rPr>
        <w:t xml:space="preserve">Слой стока </w:t>
      </w:r>
      <w:r w:rsidR="006F6968" w:rsidRPr="00FA3085">
        <w:rPr>
          <w:i/>
          <w:iCs/>
          <w:szCs w:val="28"/>
          <w:lang w:val="en-US"/>
        </w:rPr>
        <w:t>h</w:t>
      </w:r>
      <w:r w:rsidR="006F6968" w:rsidRPr="00FA3085">
        <w:rPr>
          <w:i/>
          <w:iCs/>
          <w:szCs w:val="28"/>
          <w:vertAlign w:val="subscript"/>
          <w:lang w:val="en-US"/>
        </w:rPr>
        <w:t>p</w:t>
      </w:r>
      <w:r w:rsidR="006F6968" w:rsidRPr="00FA3085">
        <w:rPr>
          <w:szCs w:val="28"/>
        </w:rPr>
        <w:t xml:space="preserve"> устанавливается на основе натуральных наблюдений. В связи с тем, что натуральные наблюдения за стоком талых вод с малых водосборов практически не производятся, можно воспользоваться картой (см. рис 9.2.[7]), где приведены значения лишь средних слоев стока. Переход к слоям стока расчетной вероятности превышения осуществляется путем введения множителя </w:t>
      </w:r>
      <w:r w:rsidR="006F6968" w:rsidRPr="00FA3085">
        <w:rPr>
          <w:i/>
          <w:iCs/>
          <w:szCs w:val="28"/>
        </w:rPr>
        <w:t>К</w:t>
      </w:r>
      <w:r w:rsidR="006F6968" w:rsidRPr="00FA3085">
        <w:rPr>
          <w:i/>
          <w:iCs/>
          <w:szCs w:val="28"/>
          <w:vertAlign w:val="subscript"/>
        </w:rPr>
        <w:t>р</w:t>
      </w:r>
      <w:r w:rsidR="006F6968" w:rsidRPr="00FA3085">
        <w:rPr>
          <w:szCs w:val="28"/>
        </w:rPr>
        <w:t xml:space="preserve">, выбранного для соответствующего коэффициента вариаций </w:t>
      </w:r>
      <w:r w:rsidR="006F6968" w:rsidRPr="00FA3085">
        <w:rPr>
          <w:i/>
          <w:iCs/>
          <w:szCs w:val="28"/>
        </w:rPr>
        <w:t>С</w:t>
      </w:r>
      <w:r w:rsidR="006F6968" w:rsidRPr="00FA3085">
        <w:rPr>
          <w:i/>
          <w:iCs/>
          <w:szCs w:val="28"/>
          <w:vertAlign w:val="subscript"/>
          <w:lang w:val="en-US"/>
        </w:rPr>
        <w:t>v</w:t>
      </w:r>
      <w:r w:rsidR="006F6968" w:rsidRPr="00FA3085">
        <w:rPr>
          <w:szCs w:val="28"/>
        </w:rPr>
        <w:t>, определяемого по карте (см. рис. 9.4[7]) и равного 0,35. Коэффициент асимметрии С</w:t>
      </w:r>
      <w:r w:rsidR="006F6968" w:rsidRPr="00FA3085">
        <w:rPr>
          <w:szCs w:val="28"/>
          <w:vertAlign w:val="subscript"/>
          <w:lang w:val="en-US"/>
        </w:rPr>
        <w:t>s</w:t>
      </w:r>
      <w:r w:rsidR="006F6968" w:rsidRPr="00FA3085">
        <w:rPr>
          <w:szCs w:val="28"/>
        </w:rPr>
        <w:t xml:space="preserve"> для равнинных водосборов принимается равным 2</w:t>
      </w:r>
      <w:r w:rsidR="006F6968" w:rsidRPr="00FA3085">
        <w:rPr>
          <w:i/>
          <w:iCs/>
          <w:szCs w:val="28"/>
        </w:rPr>
        <w:t>С</w:t>
      </w:r>
      <w:r w:rsidR="006F6968" w:rsidRPr="00FA3085">
        <w:rPr>
          <w:i/>
          <w:iCs/>
          <w:szCs w:val="28"/>
          <w:vertAlign w:val="subscript"/>
          <w:lang w:val="en-US"/>
        </w:rPr>
        <w:t>v</w:t>
      </w:r>
      <w:r w:rsidR="006F6968" w:rsidRPr="00FA3085">
        <w:rPr>
          <w:i/>
          <w:iCs/>
          <w:szCs w:val="28"/>
        </w:rPr>
        <w:t xml:space="preserve">. </w:t>
      </w:r>
      <w:r w:rsidR="006F6968" w:rsidRPr="00FA3085">
        <w:rPr>
          <w:szCs w:val="28"/>
        </w:rPr>
        <w:t xml:space="preserve">Вероятность превышения для </w:t>
      </w:r>
      <w:r w:rsidR="006F6968" w:rsidRPr="00FA3085">
        <w:rPr>
          <w:szCs w:val="28"/>
          <w:lang w:val="en-US"/>
        </w:rPr>
        <w:t>III</w:t>
      </w:r>
      <w:r w:rsidR="006F6968" w:rsidRPr="00FA3085">
        <w:rPr>
          <w:szCs w:val="28"/>
        </w:rPr>
        <w:t xml:space="preserve"> технической категории для труб равна 2% (см. табл. 9.3.[7]). Окончательно </w:t>
      </w:r>
      <w:r w:rsidR="006F6968" w:rsidRPr="00FA3085">
        <w:rPr>
          <w:i/>
          <w:iCs/>
          <w:szCs w:val="28"/>
        </w:rPr>
        <w:t>К</w:t>
      </w:r>
      <w:r w:rsidR="006F6968" w:rsidRPr="00FA3085">
        <w:rPr>
          <w:i/>
          <w:iCs/>
          <w:szCs w:val="28"/>
          <w:vertAlign w:val="subscript"/>
        </w:rPr>
        <w:t>р</w:t>
      </w:r>
      <w:r w:rsidR="006F6968" w:rsidRPr="00FA3085">
        <w:rPr>
          <w:szCs w:val="28"/>
        </w:rPr>
        <w:t xml:space="preserve"> определяется по рис.9.3.[7] (</w:t>
      </w:r>
      <w:r w:rsidR="006F6968" w:rsidRPr="00FA3085">
        <w:rPr>
          <w:i/>
          <w:iCs/>
          <w:szCs w:val="28"/>
        </w:rPr>
        <w:t>С</w:t>
      </w:r>
      <w:r w:rsidR="006F6968" w:rsidRPr="00FA3085">
        <w:rPr>
          <w:i/>
          <w:iCs/>
          <w:szCs w:val="28"/>
          <w:vertAlign w:val="subscript"/>
          <w:lang w:val="en-US"/>
        </w:rPr>
        <w:t>v</w:t>
      </w:r>
      <w:r w:rsidR="006F6968" w:rsidRPr="00FA3085">
        <w:rPr>
          <w:szCs w:val="28"/>
        </w:rPr>
        <w:t xml:space="preserve">=0,35, расчетная вероятность превышения 2%), он равен 1,80. Слой стока талых вод </w:t>
      </w:r>
      <w:r w:rsidR="006F6968" w:rsidRPr="00FA3085">
        <w:rPr>
          <w:i/>
          <w:iCs/>
          <w:szCs w:val="28"/>
          <w:lang w:val="en-US"/>
        </w:rPr>
        <w:t>h</w:t>
      </w:r>
      <w:r w:rsidR="006F6968" w:rsidRPr="00FA3085">
        <w:rPr>
          <w:i/>
          <w:iCs/>
          <w:szCs w:val="28"/>
          <w:vertAlign w:val="subscript"/>
          <w:lang w:val="en-US"/>
        </w:rPr>
        <w:t>p</w:t>
      </w:r>
      <w:r w:rsidR="006F6968" w:rsidRPr="00FA3085">
        <w:rPr>
          <w:szCs w:val="28"/>
        </w:rPr>
        <w:t xml:space="preserve"> определяется по формуле (9.7[7]):</w:t>
      </w:r>
    </w:p>
    <w:p w:rsidR="006F6968" w:rsidRPr="00FA3085" w:rsidRDefault="00D67A81" w:rsidP="005977BB">
      <w:pPr>
        <w:pStyle w:val="a3"/>
        <w:suppressAutoHyphens/>
        <w:ind w:firstLine="709"/>
        <w:jc w:val="center"/>
        <w:rPr>
          <w:szCs w:val="28"/>
        </w:rPr>
      </w:pPr>
      <w:r>
        <w:rPr>
          <w:position w:val="-14"/>
          <w:szCs w:val="28"/>
        </w:rPr>
        <w:pict>
          <v:shape id="_x0000_i1058" type="#_x0000_t75" style="width:245.25pt;height:30pt">
            <v:imagedata r:id="rId38"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lang w:val="en-US"/>
        </w:rPr>
        <w:t>h</w:t>
      </w:r>
      <w:r w:rsidRPr="00FA3085">
        <w:rPr>
          <w:i/>
          <w:iCs/>
          <w:szCs w:val="28"/>
        </w:rPr>
        <w:t xml:space="preserve">’ </w:t>
      </w:r>
      <w:r w:rsidRPr="00FA3085">
        <w:rPr>
          <w:szCs w:val="28"/>
        </w:rPr>
        <w:t xml:space="preserve">– средний многолетний слой стока талых вод, определяемый по карте (см. рис. 9.2.7]), для Сахалинской области, г. Южно-Сахалинск, равный </w:t>
      </w:r>
      <w:smartTag w:uri="urn:schemas-microsoft-com:office:smarttags" w:element="metricconverter">
        <w:smartTagPr>
          <w:attr w:name="ProductID" w:val="250 мм"/>
        </w:smartTagPr>
        <w:r w:rsidRPr="00FA3085">
          <w:rPr>
            <w:szCs w:val="28"/>
          </w:rPr>
          <w:t>250 мм</w:t>
        </w:r>
      </w:smartTag>
      <w:r w:rsidRPr="00FA3085">
        <w:rPr>
          <w:szCs w:val="28"/>
        </w:rPr>
        <w:t>.</w:t>
      </w:r>
    </w:p>
    <w:p w:rsidR="006F6968" w:rsidRDefault="006F6968" w:rsidP="005977BB">
      <w:pPr>
        <w:pStyle w:val="a3"/>
        <w:suppressAutoHyphens/>
        <w:ind w:firstLine="709"/>
        <w:rPr>
          <w:szCs w:val="28"/>
        </w:rPr>
      </w:pPr>
      <w:r w:rsidRPr="00FA3085">
        <w:rPr>
          <w:szCs w:val="28"/>
        </w:rPr>
        <w:t>Расчет для остальных бассейнов проводим аналогичным образом</w:t>
      </w:r>
      <w:r w:rsidRPr="00FA3085">
        <w:rPr>
          <w:b/>
          <w:bCs/>
          <w:szCs w:val="28"/>
        </w:rPr>
        <w:t xml:space="preserve">. </w:t>
      </w:r>
      <w:r w:rsidRPr="00FA3085">
        <w:rPr>
          <w:szCs w:val="28"/>
        </w:rPr>
        <w:t>Показатели расчетов заносим в табл. 5.3.</w:t>
      </w:r>
    </w:p>
    <w:p w:rsidR="006F6968" w:rsidRPr="00FA3085" w:rsidRDefault="00DB49B0" w:rsidP="005977BB">
      <w:pPr>
        <w:pStyle w:val="a3"/>
        <w:suppressAutoHyphens/>
        <w:ind w:firstLine="709"/>
        <w:rPr>
          <w:b/>
          <w:bCs/>
          <w:szCs w:val="28"/>
        </w:rPr>
      </w:pPr>
      <w:r>
        <w:rPr>
          <w:szCs w:val="28"/>
        </w:rPr>
        <w:br w:type="page"/>
      </w:r>
      <w:r w:rsidR="006F6968" w:rsidRPr="00FA3085">
        <w:rPr>
          <w:szCs w:val="28"/>
        </w:rPr>
        <w:t xml:space="preserve">Таблица 5.3. – </w:t>
      </w:r>
      <w:r w:rsidR="006F6968" w:rsidRPr="00FA3085">
        <w:rPr>
          <w:b/>
          <w:bCs/>
          <w:szCs w:val="28"/>
        </w:rPr>
        <w:t>Ведомость расчета стока талых вод</w:t>
      </w:r>
    </w:p>
    <w:tbl>
      <w:tblPr>
        <w:tblW w:w="10139" w:type="dxa"/>
        <w:tblCellMar>
          <w:left w:w="0" w:type="dxa"/>
          <w:right w:w="0" w:type="dxa"/>
        </w:tblCellMar>
        <w:tblLook w:val="0000" w:firstRow="0" w:lastRow="0" w:firstColumn="0" w:lastColumn="0" w:noHBand="0" w:noVBand="0"/>
      </w:tblPr>
      <w:tblGrid>
        <w:gridCol w:w="1677"/>
        <w:gridCol w:w="1164"/>
        <w:gridCol w:w="951"/>
        <w:gridCol w:w="951"/>
        <w:gridCol w:w="520"/>
        <w:gridCol w:w="951"/>
        <w:gridCol w:w="951"/>
        <w:gridCol w:w="800"/>
        <w:gridCol w:w="272"/>
        <w:gridCol w:w="951"/>
        <w:gridCol w:w="951"/>
      </w:tblGrid>
      <w:tr w:rsidR="006F6968" w:rsidRPr="00FA3085">
        <w:trPr>
          <w:cantSplit/>
          <w:trHeight w:val="495"/>
        </w:trPr>
        <w:tc>
          <w:tcPr>
            <w:tcW w:w="167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Местополо-жение ПК+…,м</w:t>
            </w:r>
          </w:p>
        </w:tc>
        <w:tc>
          <w:tcPr>
            <w:tcW w:w="116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Площадь бассейна, км</w:t>
            </w:r>
            <w:r w:rsidRPr="00FA3085">
              <w:rPr>
                <w:sz w:val="20"/>
                <w:vertAlign w:val="superscript"/>
              </w:rPr>
              <w:t>2</w:t>
            </w:r>
          </w:p>
        </w:tc>
        <w:tc>
          <w:tcPr>
            <w:tcW w:w="1902" w:type="dxa"/>
            <w:gridSpan w:val="2"/>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 xml:space="preserve">Расчетный слой стока талых вод </w:t>
            </w:r>
            <w:r w:rsidRPr="00FA3085">
              <w:rPr>
                <w:i/>
                <w:iCs/>
                <w:sz w:val="20"/>
              </w:rPr>
              <w:t>H</w:t>
            </w:r>
            <w:r w:rsidRPr="00FA3085">
              <w:rPr>
                <w:i/>
                <w:iCs/>
                <w:sz w:val="20"/>
                <w:vertAlign w:val="subscript"/>
              </w:rPr>
              <w:t>p</w:t>
            </w:r>
            <w:r w:rsidRPr="00FA3085">
              <w:rPr>
                <w:sz w:val="20"/>
              </w:rPr>
              <w:t>, мм</w:t>
            </w:r>
          </w:p>
        </w:tc>
        <w:tc>
          <w:tcPr>
            <w:tcW w:w="3494" w:type="dxa"/>
            <w:gridSpan w:val="5"/>
            <w:tcBorders>
              <w:top w:val="single" w:sz="4" w:space="0" w:color="auto"/>
              <w:left w:val="nil"/>
              <w:bottom w:val="nil"/>
              <w:right w:val="single" w:sz="4" w:space="0" w:color="000000"/>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Коэффициенты</w:t>
            </w:r>
          </w:p>
        </w:tc>
        <w:tc>
          <w:tcPr>
            <w:tcW w:w="1902" w:type="dxa"/>
            <w:gridSpan w:val="2"/>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Расход стока талых вод, м</w:t>
            </w:r>
            <w:r w:rsidRPr="00FA3085">
              <w:rPr>
                <w:sz w:val="20"/>
                <w:vertAlign w:val="superscript"/>
              </w:rPr>
              <w:t>3</w:t>
            </w:r>
            <w:r w:rsidRPr="00FA3085">
              <w:rPr>
                <w:sz w:val="20"/>
              </w:rPr>
              <w:t>/с</w:t>
            </w:r>
          </w:p>
        </w:tc>
      </w:tr>
      <w:tr w:rsidR="006F6968" w:rsidRPr="00FA308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DB49B0">
            <w:pPr>
              <w:widowControl/>
              <w:suppressAutoHyphens/>
              <w:ind w:firstLine="0"/>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DB49B0">
            <w:pPr>
              <w:widowControl/>
              <w:suppressAutoHyphens/>
              <w:ind w:firstLine="0"/>
              <w:rPr>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6F6968" w:rsidRPr="00FA3085" w:rsidRDefault="006F6968" w:rsidP="00DB49B0">
            <w:pPr>
              <w:widowControl/>
              <w:suppressAutoHyphens/>
              <w:ind w:firstLine="0"/>
              <w:rPr>
                <w:sz w:val="20"/>
              </w:rPr>
            </w:pPr>
          </w:p>
        </w:tc>
        <w:tc>
          <w:tcPr>
            <w:tcW w:w="520"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i/>
                <w:iCs/>
                <w:sz w:val="20"/>
              </w:rPr>
            </w:pPr>
            <w:r w:rsidRPr="00FA3085">
              <w:rPr>
                <w:i/>
                <w:iCs/>
                <w:sz w:val="20"/>
              </w:rPr>
              <w:t>С</w:t>
            </w:r>
            <w:r w:rsidRPr="00FA3085">
              <w:rPr>
                <w:i/>
                <w:iCs/>
                <w:sz w:val="20"/>
                <w:vertAlign w:val="subscript"/>
              </w:rPr>
              <w:t>v</w:t>
            </w:r>
          </w:p>
        </w:tc>
        <w:tc>
          <w:tcPr>
            <w:tcW w:w="1902"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tcPr>
          <w:p w:rsidR="006F6968" w:rsidRPr="00FA3085" w:rsidRDefault="006F6968" w:rsidP="00DB49B0">
            <w:pPr>
              <w:widowControl/>
              <w:suppressAutoHyphens/>
              <w:ind w:firstLine="0"/>
              <w:jc w:val="center"/>
              <w:rPr>
                <w:i/>
                <w:iCs/>
                <w:sz w:val="20"/>
              </w:rPr>
            </w:pPr>
            <w:r w:rsidRPr="00FA3085">
              <w:rPr>
                <w:i/>
                <w:iCs/>
                <w:sz w:val="20"/>
              </w:rPr>
              <w:t>К</w:t>
            </w:r>
            <w:r w:rsidRPr="00FA3085">
              <w:rPr>
                <w:i/>
                <w:iCs/>
                <w:sz w:val="20"/>
                <w:vertAlign w:val="subscript"/>
              </w:rPr>
              <w:t>р</w:t>
            </w:r>
          </w:p>
        </w:tc>
        <w:tc>
          <w:tcPr>
            <w:tcW w:w="800"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i/>
                <w:iCs/>
                <w:sz w:val="20"/>
              </w:rPr>
            </w:pPr>
            <w:r w:rsidRPr="00FA3085">
              <w:rPr>
                <w:i/>
                <w:iCs/>
                <w:sz w:val="20"/>
              </w:rPr>
              <w:t>δ</w:t>
            </w:r>
            <w:r w:rsidRPr="00FA3085">
              <w:rPr>
                <w:i/>
                <w:iCs/>
                <w:sz w:val="20"/>
                <w:vertAlign w:val="subscript"/>
              </w:rPr>
              <w:t>1</w:t>
            </w:r>
          </w:p>
        </w:tc>
        <w:tc>
          <w:tcPr>
            <w:tcW w:w="272"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i/>
                <w:iCs/>
                <w:sz w:val="20"/>
              </w:rPr>
            </w:pPr>
            <w:r w:rsidRPr="00FA3085">
              <w:rPr>
                <w:i/>
                <w:iCs/>
                <w:sz w:val="20"/>
              </w:rPr>
              <w:t>δ</w:t>
            </w:r>
            <w:r w:rsidRPr="00FA3085">
              <w:rPr>
                <w:i/>
                <w:iCs/>
                <w:sz w:val="20"/>
                <w:vertAlign w:val="subscript"/>
              </w:rPr>
              <w:t>2</w:t>
            </w:r>
          </w:p>
        </w:tc>
        <w:tc>
          <w:tcPr>
            <w:tcW w:w="0" w:type="auto"/>
            <w:gridSpan w:val="2"/>
            <w:vMerge/>
            <w:tcBorders>
              <w:top w:val="single" w:sz="4" w:space="0" w:color="auto"/>
              <w:left w:val="single" w:sz="4" w:space="0" w:color="auto"/>
              <w:bottom w:val="single" w:sz="4" w:space="0" w:color="000000"/>
              <w:right w:val="single" w:sz="4" w:space="0" w:color="auto"/>
            </w:tcBorders>
            <w:vAlign w:val="center"/>
          </w:tcPr>
          <w:p w:rsidR="006F6968" w:rsidRPr="00FA3085" w:rsidRDefault="006F6968" w:rsidP="00DB49B0">
            <w:pPr>
              <w:widowControl/>
              <w:suppressAutoHyphens/>
              <w:ind w:firstLine="0"/>
              <w:rPr>
                <w:sz w:val="20"/>
              </w:rPr>
            </w:pPr>
          </w:p>
        </w:tc>
      </w:tr>
      <w:tr w:rsidR="006F6968" w:rsidRPr="00FA308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DB49B0">
            <w:pPr>
              <w:widowControl/>
              <w:suppressAutoHyphens/>
              <w:ind w:firstLine="0"/>
              <w:rPr>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F6968" w:rsidRPr="00FA3085" w:rsidRDefault="006F6968" w:rsidP="00DB49B0">
            <w:pPr>
              <w:widowControl/>
              <w:suppressAutoHyphens/>
              <w:ind w:firstLine="0"/>
              <w:rPr>
                <w:sz w:val="20"/>
              </w:rPr>
            </w:pP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ВП=2%</w:t>
            </w: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F6968" w:rsidRPr="00FA3085" w:rsidRDefault="006F6968" w:rsidP="00DB49B0">
            <w:pPr>
              <w:widowControl/>
              <w:suppressAutoHyphens/>
              <w:ind w:firstLine="0"/>
              <w:rPr>
                <w:sz w:val="20"/>
              </w:rPr>
            </w:pP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ВП=2%</w:t>
            </w: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F6968" w:rsidRPr="00FA3085" w:rsidRDefault="006F6968" w:rsidP="00DB49B0">
            <w:pPr>
              <w:widowControl/>
              <w:suppressAutoHyphens/>
              <w:ind w:firstLine="0"/>
              <w:rPr>
                <w:sz w:val="20"/>
              </w:rPr>
            </w:pPr>
          </w:p>
        </w:tc>
        <w:tc>
          <w:tcPr>
            <w:tcW w:w="272"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F6968" w:rsidRPr="00FA3085" w:rsidRDefault="006F6968" w:rsidP="00DB49B0">
            <w:pPr>
              <w:widowControl/>
              <w:suppressAutoHyphens/>
              <w:ind w:firstLine="0"/>
              <w:rPr>
                <w:sz w:val="20"/>
              </w:rPr>
            </w:pP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ВП=2%</w:t>
            </w:r>
          </w:p>
        </w:tc>
      </w:tr>
      <w:tr w:rsidR="006F6968" w:rsidRPr="00FA3085">
        <w:trPr>
          <w:trHeight w:val="255"/>
        </w:trPr>
        <w:tc>
          <w:tcPr>
            <w:tcW w:w="167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116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3</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w:t>
            </w:r>
          </w:p>
        </w:tc>
        <w:tc>
          <w:tcPr>
            <w:tcW w:w="52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6</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7</w:t>
            </w:r>
          </w:p>
        </w:tc>
        <w:tc>
          <w:tcPr>
            <w:tcW w:w="80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8</w:t>
            </w:r>
          </w:p>
        </w:tc>
        <w:tc>
          <w:tcPr>
            <w:tcW w:w="272"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9</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11</w:t>
            </w:r>
          </w:p>
        </w:tc>
      </w:tr>
      <w:tr w:rsidR="006F6968" w:rsidRPr="00FA3085">
        <w:trPr>
          <w:cantSplit/>
          <w:trHeight w:val="255"/>
        </w:trPr>
        <w:tc>
          <w:tcPr>
            <w:tcW w:w="10139" w:type="dxa"/>
            <w:gridSpan w:val="11"/>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Первый вариант трассы</w:t>
            </w:r>
          </w:p>
        </w:tc>
      </w:tr>
      <w:tr w:rsidR="006F6968" w:rsidRPr="00FA3085">
        <w:trPr>
          <w:trHeight w:val="255"/>
        </w:trPr>
        <w:tc>
          <w:tcPr>
            <w:tcW w:w="167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ПК4+00,00</w:t>
            </w:r>
          </w:p>
        </w:tc>
        <w:tc>
          <w:tcPr>
            <w:tcW w:w="116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0,095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450</w:t>
            </w:r>
          </w:p>
        </w:tc>
        <w:tc>
          <w:tcPr>
            <w:tcW w:w="52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1,80</w:t>
            </w:r>
          </w:p>
        </w:tc>
        <w:tc>
          <w:tcPr>
            <w:tcW w:w="80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0,0099</w:t>
            </w:r>
          </w:p>
        </w:tc>
        <w:tc>
          <w:tcPr>
            <w:tcW w:w="272"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0,004</w:t>
            </w:r>
          </w:p>
        </w:tc>
      </w:tr>
      <w:tr w:rsidR="006F6968" w:rsidRPr="00FA3085">
        <w:trPr>
          <w:trHeight w:val="255"/>
        </w:trPr>
        <w:tc>
          <w:tcPr>
            <w:tcW w:w="167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ПК19+80,00</w:t>
            </w:r>
          </w:p>
        </w:tc>
        <w:tc>
          <w:tcPr>
            <w:tcW w:w="116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2,25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450</w:t>
            </w:r>
          </w:p>
        </w:tc>
        <w:tc>
          <w:tcPr>
            <w:tcW w:w="52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1,80</w:t>
            </w:r>
          </w:p>
        </w:tc>
        <w:tc>
          <w:tcPr>
            <w:tcW w:w="80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0,0099</w:t>
            </w:r>
          </w:p>
        </w:tc>
        <w:tc>
          <w:tcPr>
            <w:tcW w:w="272"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0,08</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0,07</w:t>
            </w:r>
          </w:p>
        </w:tc>
      </w:tr>
      <w:tr w:rsidR="006F6968" w:rsidRPr="00FA3085">
        <w:trPr>
          <w:trHeight w:val="255"/>
        </w:trPr>
        <w:tc>
          <w:tcPr>
            <w:tcW w:w="16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ПК27+00,00</w:t>
            </w:r>
          </w:p>
        </w:tc>
        <w:tc>
          <w:tcPr>
            <w:tcW w:w="116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1,39</w:t>
            </w:r>
          </w:p>
        </w:tc>
        <w:tc>
          <w:tcPr>
            <w:tcW w:w="9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500</w:t>
            </w:r>
          </w:p>
        </w:tc>
        <w:tc>
          <w:tcPr>
            <w:tcW w:w="9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450</w:t>
            </w:r>
          </w:p>
        </w:tc>
        <w:tc>
          <w:tcPr>
            <w:tcW w:w="52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0,35</w:t>
            </w:r>
          </w:p>
        </w:tc>
        <w:tc>
          <w:tcPr>
            <w:tcW w:w="9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2,00</w:t>
            </w:r>
          </w:p>
        </w:tc>
        <w:tc>
          <w:tcPr>
            <w:tcW w:w="9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1,80</w:t>
            </w:r>
          </w:p>
        </w:tc>
        <w:tc>
          <w:tcPr>
            <w:tcW w:w="8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0,0099</w:t>
            </w:r>
          </w:p>
        </w:tc>
        <w:tc>
          <w:tcPr>
            <w:tcW w:w="2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9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0,06</w:t>
            </w:r>
          </w:p>
        </w:tc>
        <w:tc>
          <w:tcPr>
            <w:tcW w:w="9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0,05</w:t>
            </w:r>
          </w:p>
        </w:tc>
      </w:tr>
      <w:tr w:rsidR="006F6968" w:rsidRPr="00FA3085">
        <w:trPr>
          <w:cantSplit/>
          <w:trHeight w:val="255"/>
        </w:trPr>
        <w:tc>
          <w:tcPr>
            <w:tcW w:w="10139" w:type="dxa"/>
            <w:gridSpan w:val="11"/>
            <w:tcBorders>
              <w:bottom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right"/>
              <w:rPr>
                <w:sz w:val="20"/>
              </w:rPr>
            </w:pPr>
            <w:r w:rsidRPr="00FA3085">
              <w:rPr>
                <w:sz w:val="20"/>
              </w:rPr>
              <w:t>Продолжение таблицы 5.3</w:t>
            </w:r>
          </w:p>
        </w:tc>
      </w:tr>
      <w:tr w:rsidR="006F6968" w:rsidRPr="00FA3085">
        <w:trPr>
          <w:trHeight w:val="255"/>
        </w:trPr>
        <w:tc>
          <w:tcPr>
            <w:tcW w:w="16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1164"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w:t>
            </w:r>
          </w:p>
        </w:tc>
        <w:tc>
          <w:tcPr>
            <w:tcW w:w="9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3</w:t>
            </w:r>
          </w:p>
        </w:tc>
        <w:tc>
          <w:tcPr>
            <w:tcW w:w="9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w:t>
            </w:r>
          </w:p>
        </w:tc>
        <w:tc>
          <w:tcPr>
            <w:tcW w:w="52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w:t>
            </w:r>
          </w:p>
        </w:tc>
        <w:tc>
          <w:tcPr>
            <w:tcW w:w="9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6</w:t>
            </w:r>
          </w:p>
        </w:tc>
        <w:tc>
          <w:tcPr>
            <w:tcW w:w="9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7</w:t>
            </w:r>
          </w:p>
        </w:tc>
        <w:tc>
          <w:tcPr>
            <w:tcW w:w="8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8</w:t>
            </w:r>
          </w:p>
        </w:tc>
        <w:tc>
          <w:tcPr>
            <w:tcW w:w="27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9</w:t>
            </w:r>
          </w:p>
        </w:tc>
        <w:tc>
          <w:tcPr>
            <w:tcW w:w="9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10</w:t>
            </w:r>
          </w:p>
        </w:tc>
        <w:tc>
          <w:tcPr>
            <w:tcW w:w="9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11</w:t>
            </w:r>
          </w:p>
        </w:tc>
      </w:tr>
      <w:tr w:rsidR="006F6968" w:rsidRPr="00FA3085">
        <w:trPr>
          <w:trHeight w:val="255"/>
        </w:trPr>
        <w:tc>
          <w:tcPr>
            <w:tcW w:w="167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ПК32+00,00</w:t>
            </w:r>
          </w:p>
        </w:tc>
        <w:tc>
          <w:tcPr>
            <w:tcW w:w="116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450</w:t>
            </w:r>
          </w:p>
        </w:tc>
        <w:tc>
          <w:tcPr>
            <w:tcW w:w="52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1,80</w:t>
            </w:r>
          </w:p>
        </w:tc>
        <w:tc>
          <w:tcPr>
            <w:tcW w:w="80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0,0099</w:t>
            </w:r>
          </w:p>
        </w:tc>
        <w:tc>
          <w:tcPr>
            <w:tcW w:w="272"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0,002</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0,002</w:t>
            </w:r>
          </w:p>
        </w:tc>
      </w:tr>
      <w:tr w:rsidR="006F6968" w:rsidRPr="00FA3085">
        <w:trPr>
          <w:trHeight w:val="255"/>
        </w:trPr>
        <w:tc>
          <w:tcPr>
            <w:tcW w:w="167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ПК37+30,00</w:t>
            </w:r>
          </w:p>
        </w:tc>
        <w:tc>
          <w:tcPr>
            <w:tcW w:w="116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0,36</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450</w:t>
            </w:r>
          </w:p>
        </w:tc>
        <w:tc>
          <w:tcPr>
            <w:tcW w:w="52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1,80</w:t>
            </w:r>
          </w:p>
        </w:tc>
        <w:tc>
          <w:tcPr>
            <w:tcW w:w="80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0,0099</w:t>
            </w:r>
          </w:p>
        </w:tc>
        <w:tc>
          <w:tcPr>
            <w:tcW w:w="272"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0,02</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0,01</w:t>
            </w:r>
          </w:p>
        </w:tc>
      </w:tr>
      <w:tr w:rsidR="006F6968" w:rsidRPr="00FA3085">
        <w:trPr>
          <w:cantSplit/>
          <w:trHeight w:val="255"/>
        </w:trPr>
        <w:tc>
          <w:tcPr>
            <w:tcW w:w="10139" w:type="dxa"/>
            <w:gridSpan w:val="11"/>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Второй вариант трассы</w:t>
            </w:r>
          </w:p>
        </w:tc>
      </w:tr>
      <w:tr w:rsidR="006F6968" w:rsidRPr="00FA3085">
        <w:trPr>
          <w:trHeight w:val="255"/>
        </w:trPr>
        <w:tc>
          <w:tcPr>
            <w:tcW w:w="167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ПК4+00,00</w:t>
            </w:r>
          </w:p>
        </w:tc>
        <w:tc>
          <w:tcPr>
            <w:tcW w:w="116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0,095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450</w:t>
            </w:r>
          </w:p>
        </w:tc>
        <w:tc>
          <w:tcPr>
            <w:tcW w:w="52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1,80</w:t>
            </w:r>
          </w:p>
        </w:tc>
        <w:tc>
          <w:tcPr>
            <w:tcW w:w="80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0,0099</w:t>
            </w:r>
          </w:p>
        </w:tc>
        <w:tc>
          <w:tcPr>
            <w:tcW w:w="272"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0,004</w:t>
            </w:r>
          </w:p>
        </w:tc>
      </w:tr>
      <w:tr w:rsidR="006F6968" w:rsidRPr="00FA3085">
        <w:trPr>
          <w:trHeight w:val="255"/>
        </w:trPr>
        <w:tc>
          <w:tcPr>
            <w:tcW w:w="167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ПК20+85,00</w:t>
            </w:r>
          </w:p>
        </w:tc>
        <w:tc>
          <w:tcPr>
            <w:tcW w:w="116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2,31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450</w:t>
            </w:r>
          </w:p>
        </w:tc>
        <w:tc>
          <w:tcPr>
            <w:tcW w:w="52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1,80</w:t>
            </w:r>
          </w:p>
        </w:tc>
        <w:tc>
          <w:tcPr>
            <w:tcW w:w="80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0,0099</w:t>
            </w:r>
          </w:p>
        </w:tc>
        <w:tc>
          <w:tcPr>
            <w:tcW w:w="272"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0,08</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0,08</w:t>
            </w:r>
          </w:p>
        </w:tc>
      </w:tr>
      <w:tr w:rsidR="006F6968" w:rsidRPr="00FA3085">
        <w:trPr>
          <w:trHeight w:val="255"/>
        </w:trPr>
        <w:tc>
          <w:tcPr>
            <w:tcW w:w="167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ПК26+95,00</w:t>
            </w:r>
          </w:p>
        </w:tc>
        <w:tc>
          <w:tcPr>
            <w:tcW w:w="116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1,44</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450</w:t>
            </w:r>
          </w:p>
        </w:tc>
        <w:tc>
          <w:tcPr>
            <w:tcW w:w="52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1,80</w:t>
            </w:r>
          </w:p>
        </w:tc>
        <w:tc>
          <w:tcPr>
            <w:tcW w:w="80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0,0099</w:t>
            </w:r>
          </w:p>
        </w:tc>
        <w:tc>
          <w:tcPr>
            <w:tcW w:w="272"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0,06</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0,05</w:t>
            </w:r>
          </w:p>
        </w:tc>
      </w:tr>
      <w:tr w:rsidR="006F6968" w:rsidRPr="00FA3085">
        <w:trPr>
          <w:trHeight w:val="255"/>
        </w:trPr>
        <w:tc>
          <w:tcPr>
            <w:tcW w:w="167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ПК31+70,00</w:t>
            </w:r>
          </w:p>
        </w:tc>
        <w:tc>
          <w:tcPr>
            <w:tcW w:w="116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0,06</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450</w:t>
            </w:r>
          </w:p>
        </w:tc>
        <w:tc>
          <w:tcPr>
            <w:tcW w:w="52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1,80</w:t>
            </w:r>
          </w:p>
        </w:tc>
        <w:tc>
          <w:tcPr>
            <w:tcW w:w="80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0,0099</w:t>
            </w:r>
          </w:p>
        </w:tc>
        <w:tc>
          <w:tcPr>
            <w:tcW w:w="272"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0,003</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0,003</w:t>
            </w:r>
          </w:p>
        </w:tc>
      </w:tr>
      <w:tr w:rsidR="006F6968" w:rsidRPr="00FA3085">
        <w:trPr>
          <w:trHeight w:val="255"/>
        </w:trPr>
        <w:tc>
          <w:tcPr>
            <w:tcW w:w="1677"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ПК37+30,00</w:t>
            </w:r>
          </w:p>
        </w:tc>
        <w:tc>
          <w:tcPr>
            <w:tcW w:w="1164"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0,36</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450</w:t>
            </w:r>
          </w:p>
        </w:tc>
        <w:tc>
          <w:tcPr>
            <w:tcW w:w="52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0,35</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2,00</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1,80</w:t>
            </w:r>
          </w:p>
        </w:tc>
        <w:tc>
          <w:tcPr>
            <w:tcW w:w="800"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0,0099</w:t>
            </w:r>
          </w:p>
        </w:tc>
        <w:tc>
          <w:tcPr>
            <w:tcW w:w="272"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0,02</w:t>
            </w:r>
          </w:p>
        </w:tc>
        <w:tc>
          <w:tcPr>
            <w:tcW w:w="951" w:type="dxa"/>
            <w:tcBorders>
              <w:top w:val="nil"/>
              <w:left w:val="nil"/>
              <w:bottom w:val="single" w:sz="4" w:space="0" w:color="auto"/>
              <w:right w:val="single" w:sz="4" w:space="0" w:color="auto"/>
            </w:tcBorders>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0,01</w:t>
            </w:r>
          </w:p>
        </w:tc>
      </w:tr>
    </w:tbl>
    <w:p w:rsidR="006F6968" w:rsidRPr="00FA3085" w:rsidRDefault="006F6968" w:rsidP="005977BB">
      <w:pPr>
        <w:pStyle w:val="a3"/>
        <w:numPr>
          <w:ilvl w:val="0"/>
          <w:numId w:val="6"/>
        </w:numPr>
        <w:suppressAutoHyphens/>
        <w:ind w:firstLine="709"/>
        <w:rPr>
          <w:szCs w:val="28"/>
        </w:rPr>
      </w:pPr>
      <w:r w:rsidRPr="00FA3085">
        <w:rPr>
          <w:szCs w:val="28"/>
        </w:rPr>
        <w:t>Определение расчетного расхода стока</w:t>
      </w:r>
    </w:p>
    <w:p w:rsidR="006F6968" w:rsidRDefault="006F6968" w:rsidP="005977BB">
      <w:pPr>
        <w:pStyle w:val="a3"/>
        <w:suppressAutoHyphens/>
        <w:ind w:firstLine="709"/>
        <w:rPr>
          <w:szCs w:val="28"/>
        </w:rPr>
      </w:pPr>
      <w:r w:rsidRPr="00FA3085">
        <w:rPr>
          <w:szCs w:val="28"/>
        </w:rPr>
        <w:t>Из двух расходов, ливневого стока и стока талых вод, выбираем наибольший и принимаем его в качестве расчетного расхода, для выполнения расчета малых мостов и труб.</w:t>
      </w:r>
    </w:p>
    <w:p w:rsidR="00FA3085" w:rsidRPr="00FA3085" w:rsidRDefault="00FA3085" w:rsidP="005977BB">
      <w:pPr>
        <w:pStyle w:val="a3"/>
        <w:suppressAutoHyphens/>
        <w:ind w:firstLine="709"/>
        <w:rPr>
          <w:szCs w:val="28"/>
        </w:rPr>
      </w:pPr>
    </w:p>
    <w:p w:rsidR="006F6968" w:rsidRPr="00FA3085" w:rsidRDefault="006F6968" w:rsidP="005977BB">
      <w:pPr>
        <w:pStyle w:val="a3"/>
        <w:suppressAutoHyphens/>
        <w:ind w:firstLine="709"/>
        <w:rPr>
          <w:szCs w:val="28"/>
        </w:rPr>
      </w:pPr>
      <w:r w:rsidRPr="00FA3085">
        <w:rPr>
          <w:szCs w:val="28"/>
        </w:rPr>
        <w:t>Таблица 5.4. –</w:t>
      </w:r>
      <w:r w:rsidRPr="00FA3085">
        <w:rPr>
          <w:b/>
          <w:bCs/>
          <w:szCs w:val="28"/>
        </w:rPr>
        <w:t>Ведомость расчетного расхода стока</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2"/>
        <w:gridCol w:w="1301"/>
        <w:gridCol w:w="989"/>
        <w:gridCol w:w="958"/>
        <w:gridCol w:w="1044"/>
        <w:gridCol w:w="1134"/>
        <w:gridCol w:w="1134"/>
        <w:gridCol w:w="1276"/>
      </w:tblGrid>
      <w:tr w:rsidR="006F6968" w:rsidRPr="00FA3085">
        <w:trPr>
          <w:cantSplit/>
          <w:trHeight w:val="495"/>
        </w:trPr>
        <w:tc>
          <w:tcPr>
            <w:tcW w:w="2102" w:type="dxa"/>
            <w:vMerge w:val="restart"/>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Местоположение ПК+…,м</w:t>
            </w:r>
          </w:p>
        </w:tc>
        <w:tc>
          <w:tcPr>
            <w:tcW w:w="1301" w:type="dxa"/>
            <w:vMerge w:val="restart"/>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Площадь бассейна, км</w:t>
            </w:r>
            <w:r w:rsidRPr="00FA3085">
              <w:rPr>
                <w:sz w:val="20"/>
                <w:vertAlign w:val="superscript"/>
              </w:rPr>
              <w:t>2</w:t>
            </w:r>
          </w:p>
        </w:tc>
        <w:tc>
          <w:tcPr>
            <w:tcW w:w="1947" w:type="dxa"/>
            <w:gridSpan w:val="2"/>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Расход ливневого стока м</w:t>
            </w:r>
            <w:r w:rsidRPr="00FA3085">
              <w:rPr>
                <w:sz w:val="20"/>
                <w:vertAlign w:val="superscript"/>
              </w:rPr>
              <w:t>3</w:t>
            </w:r>
            <w:r w:rsidRPr="00FA3085">
              <w:rPr>
                <w:sz w:val="20"/>
              </w:rPr>
              <w:t>/с</w:t>
            </w:r>
          </w:p>
        </w:tc>
        <w:tc>
          <w:tcPr>
            <w:tcW w:w="2178" w:type="dxa"/>
            <w:gridSpan w:val="2"/>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Расход стока талых вод, м</w:t>
            </w:r>
            <w:r w:rsidRPr="00FA3085">
              <w:rPr>
                <w:sz w:val="20"/>
                <w:vertAlign w:val="superscript"/>
              </w:rPr>
              <w:t>3</w:t>
            </w:r>
            <w:r w:rsidRPr="00FA3085">
              <w:rPr>
                <w:sz w:val="20"/>
              </w:rPr>
              <w:t>/с</w:t>
            </w:r>
          </w:p>
        </w:tc>
        <w:tc>
          <w:tcPr>
            <w:tcW w:w="2410" w:type="dxa"/>
            <w:gridSpan w:val="2"/>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Расчетный расход стока м</w:t>
            </w:r>
            <w:r w:rsidRPr="00FA3085">
              <w:rPr>
                <w:sz w:val="20"/>
                <w:vertAlign w:val="superscript"/>
              </w:rPr>
              <w:t>3</w:t>
            </w:r>
            <w:r w:rsidRPr="00FA3085">
              <w:rPr>
                <w:sz w:val="20"/>
              </w:rPr>
              <w:t>/с</w:t>
            </w:r>
          </w:p>
        </w:tc>
      </w:tr>
      <w:tr w:rsidR="006F6968" w:rsidRPr="00FA3085">
        <w:trPr>
          <w:cantSplit/>
          <w:trHeight w:val="255"/>
        </w:trPr>
        <w:tc>
          <w:tcPr>
            <w:tcW w:w="2102" w:type="dxa"/>
            <w:vMerge/>
            <w:vAlign w:val="center"/>
          </w:tcPr>
          <w:p w:rsidR="006F6968" w:rsidRPr="00FA3085" w:rsidRDefault="006F6968" w:rsidP="00DB49B0">
            <w:pPr>
              <w:widowControl/>
              <w:suppressAutoHyphens/>
              <w:ind w:firstLine="0"/>
              <w:rPr>
                <w:sz w:val="20"/>
              </w:rPr>
            </w:pPr>
          </w:p>
        </w:tc>
        <w:tc>
          <w:tcPr>
            <w:tcW w:w="1301" w:type="dxa"/>
            <w:vMerge/>
            <w:vAlign w:val="center"/>
          </w:tcPr>
          <w:p w:rsidR="006F6968" w:rsidRPr="00FA3085" w:rsidRDefault="006F6968" w:rsidP="00DB49B0">
            <w:pPr>
              <w:widowControl/>
              <w:suppressAutoHyphens/>
              <w:ind w:firstLine="0"/>
              <w:rPr>
                <w:sz w:val="20"/>
              </w:rPr>
            </w:pPr>
          </w:p>
        </w:tc>
        <w:tc>
          <w:tcPr>
            <w:tcW w:w="98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ВП=1%</w:t>
            </w:r>
          </w:p>
        </w:tc>
        <w:tc>
          <w:tcPr>
            <w:tcW w:w="958"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ВП=2%</w:t>
            </w:r>
          </w:p>
        </w:tc>
        <w:tc>
          <w:tcPr>
            <w:tcW w:w="104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ВП=1%</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ВП=2%</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ВП=1%</w:t>
            </w:r>
          </w:p>
        </w:tc>
        <w:tc>
          <w:tcPr>
            <w:tcW w:w="1276"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ВП=2%</w:t>
            </w:r>
          </w:p>
        </w:tc>
      </w:tr>
      <w:tr w:rsidR="006F6968" w:rsidRPr="00FA3085">
        <w:trPr>
          <w:trHeight w:val="255"/>
        </w:trPr>
        <w:tc>
          <w:tcPr>
            <w:tcW w:w="210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w:t>
            </w:r>
          </w:p>
        </w:tc>
        <w:tc>
          <w:tcPr>
            <w:tcW w:w="1301"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w:t>
            </w:r>
          </w:p>
        </w:tc>
        <w:tc>
          <w:tcPr>
            <w:tcW w:w="98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3</w:t>
            </w:r>
          </w:p>
        </w:tc>
        <w:tc>
          <w:tcPr>
            <w:tcW w:w="958"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w:t>
            </w:r>
          </w:p>
        </w:tc>
        <w:tc>
          <w:tcPr>
            <w:tcW w:w="104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6</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7</w:t>
            </w:r>
          </w:p>
        </w:tc>
        <w:tc>
          <w:tcPr>
            <w:tcW w:w="1276"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8</w:t>
            </w:r>
          </w:p>
        </w:tc>
      </w:tr>
      <w:tr w:rsidR="006F6968" w:rsidRPr="00FA3085">
        <w:trPr>
          <w:cantSplit/>
          <w:trHeight w:val="255"/>
        </w:trPr>
        <w:tc>
          <w:tcPr>
            <w:tcW w:w="9938" w:type="dxa"/>
            <w:gridSpan w:val="8"/>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Первый вариант трассы</w:t>
            </w:r>
          </w:p>
        </w:tc>
      </w:tr>
      <w:tr w:rsidR="006F6968" w:rsidRPr="00FA3085">
        <w:trPr>
          <w:trHeight w:val="255"/>
        </w:trPr>
        <w:tc>
          <w:tcPr>
            <w:tcW w:w="210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ПК4+00,00</w:t>
            </w:r>
          </w:p>
        </w:tc>
        <w:tc>
          <w:tcPr>
            <w:tcW w:w="1301"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0,095</w:t>
            </w:r>
          </w:p>
        </w:tc>
        <w:tc>
          <w:tcPr>
            <w:tcW w:w="98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9,68</w:t>
            </w:r>
          </w:p>
        </w:tc>
        <w:tc>
          <w:tcPr>
            <w:tcW w:w="958"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8,17</w:t>
            </w:r>
          </w:p>
        </w:tc>
        <w:tc>
          <w:tcPr>
            <w:tcW w:w="104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0,005</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0,004</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9,68</w:t>
            </w:r>
          </w:p>
        </w:tc>
        <w:tc>
          <w:tcPr>
            <w:tcW w:w="1276"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8,17</w:t>
            </w:r>
          </w:p>
        </w:tc>
      </w:tr>
      <w:tr w:rsidR="006F6968" w:rsidRPr="00FA3085">
        <w:trPr>
          <w:trHeight w:val="255"/>
        </w:trPr>
        <w:tc>
          <w:tcPr>
            <w:tcW w:w="210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ПК19+80,00</w:t>
            </w:r>
          </w:p>
        </w:tc>
        <w:tc>
          <w:tcPr>
            <w:tcW w:w="1301"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2,25</w:t>
            </w:r>
          </w:p>
        </w:tc>
        <w:tc>
          <w:tcPr>
            <w:tcW w:w="98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52,97</w:t>
            </w:r>
          </w:p>
        </w:tc>
        <w:tc>
          <w:tcPr>
            <w:tcW w:w="958"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44,68</w:t>
            </w:r>
          </w:p>
        </w:tc>
        <w:tc>
          <w:tcPr>
            <w:tcW w:w="104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0,08</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0,07</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52,97</w:t>
            </w:r>
          </w:p>
        </w:tc>
        <w:tc>
          <w:tcPr>
            <w:tcW w:w="1276"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44,68</w:t>
            </w:r>
          </w:p>
        </w:tc>
      </w:tr>
      <w:tr w:rsidR="006F6968" w:rsidRPr="00FA3085">
        <w:trPr>
          <w:trHeight w:val="255"/>
        </w:trPr>
        <w:tc>
          <w:tcPr>
            <w:tcW w:w="210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ПК27+00,00</w:t>
            </w:r>
          </w:p>
        </w:tc>
        <w:tc>
          <w:tcPr>
            <w:tcW w:w="1301"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1,39</w:t>
            </w:r>
          </w:p>
        </w:tc>
        <w:tc>
          <w:tcPr>
            <w:tcW w:w="98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35,39</w:t>
            </w:r>
          </w:p>
        </w:tc>
        <w:tc>
          <w:tcPr>
            <w:tcW w:w="958"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29,85</w:t>
            </w:r>
          </w:p>
        </w:tc>
        <w:tc>
          <w:tcPr>
            <w:tcW w:w="104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0,06</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0,05</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35,39</w:t>
            </w:r>
          </w:p>
        </w:tc>
        <w:tc>
          <w:tcPr>
            <w:tcW w:w="1276"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29,85</w:t>
            </w:r>
          </w:p>
        </w:tc>
      </w:tr>
      <w:tr w:rsidR="006F6968" w:rsidRPr="00FA3085">
        <w:trPr>
          <w:trHeight w:val="255"/>
        </w:trPr>
        <w:tc>
          <w:tcPr>
            <w:tcW w:w="210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ПК32+00,00</w:t>
            </w:r>
          </w:p>
        </w:tc>
        <w:tc>
          <w:tcPr>
            <w:tcW w:w="1301"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0,05</w:t>
            </w:r>
          </w:p>
        </w:tc>
        <w:tc>
          <w:tcPr>
            <w:tcW w:w="98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5,71</w:t>
            </w:r>
          </w:p>
        </w:tc>
        <w:tc>
          <w:tcPr>
            <w:tcW w:w="958"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4,81</w:t>
            </w:r>
          </w:p>
        </w:tc>
        <w:tc>
          <w:tcPr>
            <w:tcW w:w="104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0,002</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0,002</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5,71</w:t>
            </w:r>
          </w:p>
        </w:tc>
        <w:tc>
          <w:tcPr>
            <w:tcW w:w="1276"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4,81</w:t>
            </w:r>
          </w:p>
        </w:tc>
      </w:tr>
      <w:tr w:rsidR="006F6968" w:rsidRPr="00FA3085">
        <w:trPr>
          <w:trHeight w:val="255"/>
        </w:trPr>
        <w:tc>
          <w:tcPr>
            <w:tcW w:w="210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ПК37+30,00</w:t>
            </w:r>
          </w:p>
        </w:tc>
        <w:tc>
          <w:tcPr>
            <w:tcW w:w="1301"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0,36</w:t>
            </w:r>
          </w:p>
        </w:tc>
        <w:tc>
          <w:tcPr>
            <w:tcW w:w="98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26,10</w:t>
            </w:r>
          </w:p>
        </w:tc>
        <w:tc>
          <w:tcPr>
            <w:tcW w:w="958"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22,01</w:t>
            </w:r>
          </w:p>
        </w:tc>
        <w:tc>
          <w:tcPr>
            <w:tcW w:w="104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0,02</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0,01</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26,10</w:t>
            </w:r>
          </w:p>
        </w:tc>
        <w:tc>
          <w:tcPr>
            <w:tcW w:w="1276"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22,01</w:t>
            </w:r>
          </w:p>
        </w:tc>
      </w:tr>
      <w:tr w:rsidR="006F6968" w:rsidRPr="00FA3085">
        <w:trPr>
          <w:cantSplit/>
          <w:trHeight w:val="255"/>
        </w:trPr>
        <w:tc>
          <w:tcPr>
            <w:tcW w:w="9938" w:type="dxa"/>
            <w:gridSpan w:val="8"/>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Второй вариант трассы</w:t>
            </w:r>
          </w:p>
        </w:tc>
      </w:tr>
      <w:tr w:rsidR="006F6968" w:rsidRPr="00FA3085">
        <w:trPr>
          <w:trHeight w:val="255"/>
        </w:trPr>
        <w:tc>
          <w:tcPr>
            <w:tcW w:w="210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ПК4+00,00</w:t>
            </w:r>
          </w:p>
        </w:tc>
        <w:tc>
          <w:tcPr>
            <w:tcW w:w="1301"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0,095</w:t>
            </w:r>
          </w:p>
        </w:tc>
        <w:tc>
          <w:tcPr>
            <w:tcW w:w="98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9,68</w:t>
            </w:r>
          </w:p>
        </w:tc>
        <w:tc>
          <w:tcPr>
            <w:tcW w:w="958"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8,17</w:t>
            </w:r>
          </w:p>
        </w:tc>
        <w:tc>
          <w:tcPr>
            <w:tcW w:w="104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0,005</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0,004</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9,68</w:t>
            </w:r>
          </w:p>
        </w:tc>
        <w:tc>
          <w:tcPr>
            <w:tcW w:w="1276"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8,17</w:t>
            </w:r>
          </w:p>
        </w:tc>
      </w:tr>
      <w:tr w:rsidR="006F6968" w:rsidRPr="00FA3085">
        <w:trPr>
          <w:trHeight w:val="255"/>
        </w:trPr>
        <w:tc>
          <w:tcPr>
            <w:tcW w:w="210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ПК20+85,00</w:t>
            </w:r>
          </w:p>
        </w:tc>
        <w:tc>
          <w:tcPr>
            <w:tcW w:w="1301"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2,31</w:t>
            </w:r>
          </w:p>
        </w:tc>
        <w:tc>
          <w:tcPr>
            <w:tcW w:w="98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53,83</w:t>
            </w:r>
          </w:p>
        </w:tc>
        <w:tc>
          <w:tcPr>
            <w:tcW w:w="958"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45,40</w:t>
            </w:r>
          </w:p>
        </w:tc>
        <w:tc>
          <w:tcPr>
            <w:tcW w:w="104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0,08</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0,08</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53,83</w:t>
            </w:r>
          </w:p>
        </w:tc>
        <w:tc>
          <w:tcPr>
            <w:tcW w:w="1276"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45,40</w:t>
            </w:r>
          </w:p>
        </w:tc>
      </w:tr>
      <w:tr w:rsidR="006F6968" w:rsidRPr="00FA3085">
        <w:trPr>
          <w:trHeight w:val="255"/>
        </w:trPr>
        <w:tc>
          <w:tcPr>
            <w:tcW w:w="210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ПК26+95,00</w:t>
            </w:r>
          </w:p>
        </w:tc>
        <w:tc>
          <w:tcPr>
            <w:tcW w:w="1301"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1,44</w:t>
            </w:r>
          </w:p>
        </w:tc>
        <w:tc>
          <w:tcPr>
            <w:tcW w:w="98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36,30</w:t>
            </w:r>
          </w:p>
        </w:tc>
        <w:tc>
          <w:tcPr>
            <w:tcW w:w="958"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30,54</w:t>
            </w:r>
          </w:p>
        </w:tc>
        <w:tc>
          <w:tcPr>
            <w:tcW w:w="104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0,06</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0,05</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36,30</w:t>
            </w:r>
          </w:p>
        </w:tc>
        <w:tc>
          <w:tcPr>
            <w:tcW w:w="1276"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30,54</w:t>
            </w:r>
          </w:p>
        </w:tc>
      </w:tr>
      <w:tr w:rsidR="006F6968" w:rsidRPr="00FA3085">
        <w:trPr>
          <w:trHeight w:val="255"/>
        </w:trPr>
        <w:tc>
          <w:tcPr>
            <w:tcW w:w="210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ПК31+70,00</w:t>
            </w:r>
          </w:p>
        </w:tc>
        <w:tc>
          <w:tcPr>
            <w:tcW w:w="1301"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0,06</w:t>
            </w:r>
          </w:p>
        </w:tc>
        <w:tc>
          <w:tcPr>
            <w:tcW w:w="98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6,61</w:t>
            </w:r>
          </w:p>
        </w:tc>
        <w:tc>
          <w:tcPr>
            <w:tcW w:w="958"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5,58</w:t>
            </w:r>
          </w:p>
        </w:tc>
        <w:tc>
          <w:tcPr>
            <w:tcW w:w="104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0,003</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0,003</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6,61</w:t>
            </w:r>
          </w:p>
        </w:tc>
        <w:tc>
          <w:tcPr>
            <w:tcW w:w="1276"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5,58</w:t>
            </w:r>
          </w:p>
        </w:tc>
      </w:tr>
      <w:tr w:rsidR="006F6968" w:rsidRPr="00FA3085">
        <w:trPr>
          <w:trHeight w:val="255"/>
        </w:trPr>
        <w:tc>
          <w:tcPr>
            <w:tcW w:w="210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ПК37+30,00</w:t>
            </w:r>
          </w:p>
        </w:tc>
        <w:tc>
          <w:tcPr>
            <w:tcW w:w="1301"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0,36</w:t>
            </w:r>
          </w:p>
        </w:tc>
        <w:tc>
          <w:tcPr>
            <w:tcW w:w="98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26,10</w:t>
            </w:r>
          </w:p>
        </w:tc>
        <w:tc>
          <w:tcPr>
            <w:tcW w:w="958"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22,01</w:t>
            </w:r>
          </w:p>
        </w:tc>
        <w:tc>
          <w:tcPr>
            <w:tcW w:w="104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0,02</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0,01</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26,10</w:t>
            </w:r>
          </w:p>
        </w:tc>
        <w:tc>
          <w:tcPr>
            <w:tcW w:w="1276"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22,01</w:t>
            </w:r>
          </w:p>
        </w:tc>
      </w:tr>
    </w:tbl>
    <w:p w:rsidR="00DB49B0" w:rsidRDefault="00DB49B0" w:rsidP="005977BB">
      <w:pPr>
        <w:widowControl/>
        <w:suppressAutoHyphens/>
        <w:spacing w:line="240" w:lineRule="auto"/>
        <w:ind w:firstLine="0"/>
        <w:rPr>
          <w:b/>
          <w:sz w:val="28"/>
        </w:rPr>
      </w:pPr>
    </w:p>
    <w:p w:rsidR="006F6968" w:rsidRPr="00DB49B0" w:rsidRDefault="006F6968" w:rsidP="005977BB">
      <w:pPr>
        <w:widowControl/>
        <w:suppressAutoHyphens/>
        <w:spacing w:line="240" w:lineRule="auto"/>
        <w:ind w:firstLine="0"/>
        <w:rPr>
          <w:b/>
          <w:sz w:val="28"/>
        </w:rPr>
      </w:pPr>
      <w:r w:rsidRPr="00DB49B0">
        <w:rPr>
          <w:b/>
          <w:sz w:val="28"/>
        </w:rPr>
        <w:t>5.2. Определение проектных характеристик труб и малых мостов</w:t>
      </w:r>
    </w:p>
    <w:p w:rsidR="00FA3085" w:rsidRPr="00FA3085" w:rsidRDefault="00FA3085" w:rsidP="005977BB">
      <w:pPr>
        <w:widowControl/>
        <w:suppressAutoHyphens/>
        <w:spacing w:line="240" w:lineRule="auto"/>
        <w:ind w:firstLine="0"/>
        <w:rPr>
          <w:sz w:val="28"/>
        </w:rPr>
      </w:pPr>
    </w:p>
    <w:p w:rsidR="006F6968" w:rsidRPr="00FA3085" w:rsidRDefault="006F6968" w:rsidP="005977BB">
      <w:pPr>
        <w:widowControl/>
        <w:suppressAutoHyphens/>
        <w:ind w:firstLine="709"/>
        <w:rPr>
          <w:sz w:val="28"/>
          <w:szCs w:val="28"/>
        </w:rPr>
      </w:pPr>
      <w:r w:rsidRPr="00FA3085">
        <w:rPr>
          <w:b/>
          <w:bCs/>
          <w:sz w:val="28"/>
          <w:szCs w:val="28"/>
        </w:rPr>
        <w:t>5.2.1. Определение проектных характеристик труб</w:t>
      </w:r>
    </w:p>
    <w:p w:rsidR="006F6968" w:rsidRPr="00FA3085" w:rsidRDefault="006F6968" w:rsidP="005977BB">
      <w:pPr>
        <w:pStyle w:val="a3"/>
        <w:numPr>
          <w:ilvl w:val="0"/>
          <w:numId w:val="6"/>
        </w:numPr>
        <w:suppressAutoHyphens/>
        <w:ind w:firstLine="709"/>
        <w:rPr>
          <w:szCs w:val="28"/>
        </w:rPr>
      </w:pPr>
      <w:r w:rsidRPr="00FA3085">
        <w:rPr>
          <w:szCs w:val="28"/>
        </w:rPr>
        <w:t>Подбор отверстий типовой круглой трубы покажем на примере водосборного бассейна на ПК 4+00,00</w:t>
      </w:r>
    </w:p>
    <w:p w:rsidR="006F6968" w:rsidRPr="00FA3085" w:rsidRDefault="006F6968" w:rsidP="005977BB">
      <w:pPr>
        <w:pStyle w:val="a3"/>
        <w:suppressAutoHyphens/>
        <w:ind w:firstLine="709"/>
        <w:rPr>
          <w:szCs w:val="28"/>
        </w:rPr>
      </w:pPr>
      <w:r w:rsidRPr="00FA3085">
        <w:rPr>
          <w:szCs w:val="28"/>
        </w:rPr>
        <w:t xml:space="preserve">Расчетный расход для сооружения </w:t>
      </w:r>
      <w:r w:rsidRPr="00FA3085">
        <w:rPr>
          <w:szCs w:val="28"/>
          <w:lang w:val="en-US"/>
        </w:rPr>
        <w:t>Q</w:t>
      </w:r>
      <w:r w:rsidRPr="00FA3085">
        <w:rPr>
          <w:szCs w:val="28"/>
          <w:vertAlign w:val="subscript"/>
        </w:rPr>
        <w:t>р</w:t>
      </w:r>
      <w:r w:rsidRPr="00FA3085">
        <w:rPr>
          <w:szCs w:val="28"/>
        </w:rPr>
        <w:t xml:space="preserve"> = 8,17м</w:t>
      </w:r>
      <w:r w:rsidRPr="00FA3085">
        <w:rPr>
          <w:szCs w:val="28"/>
          <w:vertAlign w:val="superscript"/>
        </w:rPr>
        <w:t>3</w:t>
      </w:r>
      <w:r w:rsidRPr="00FA3085">
        <w:rPr>
          <w:szCs w:val="28"/>
        </w:rPr>
        <w:t>/с.</w:t>
      </w:r>
    </w:p>
    <w:p w:rsidR="006F6968" w:rsidRPr="00FA3085" w:rsidRDefault="006F6968" w:rsidP="005977BB">
      <w:pPr>
        <w:pStyle w:val="a3"/>
        <w:suppressAutoHyphens/>
        <w:ind w:firstLine="709"/>
        <w:rPr>
          <w:szCs w:val="28"/>
        </w:rPr>
      </w:pPr>
      <w:r w:rsidRPr="00FA3085">
        <w:rPr>
          <w:szCs w:val="28"/>
        </w:rPr>
        <w:t xml:space="preserve">Труба должна работать в безнапорном режиме, т. е. Н </w:t>
      </w:r>
      <w:r w:rsidRPr="00FA3085">
        <w:rPr>
          <w:szCs w:val="28"/>
        </w:rPr>
        <w:sym w:font="Symbol" w:char="F0A3"/>
      </w:r>
      <w:r w:rsidRPr="00FA3085">
        <w:rPr>
          <w:szCs w:val="28"/>
        </w:rPr>
        <w:t xml:space="preserve"> 1,2</w:t>
      </w:r>
      <w:r w:rsidRPr="00FA3085">
        <w:rPr>
          <w:szCs w:val="28"/>
          <w:lang w:val="en-US"/>
        </w:rPr>
        <w:t>d</w:t>
      </w:r>
      <w:r w:rsidRPr="00FA3085">
        <w:rPr>
          <w:szCs w:val="28"/>
        </w:rPr>
        <w:t xml:space="preserve">, т.к. максимально возможный диаметр типовых круглых труб составляет </w:t>
      </w:r>
      <w:smartTag w:uri="urn:schemas-microsoft-com:office:smarttags" w:element="metricconverter">
        <w:smartTagPr>
          <w:attr w:name="ProductID" w:val="2,00 м"/>
        </w:smartTagPr>
        <w:r w:rsidRPr="00FA3085">
          <w:rPr>
            <w:szCs w:val="28"/>
          </w:rPr>
          <w:t>2,00 м</w:t>
        </w:r>
      </w:smartTag>
      <w:r w:rsidRPr="00FA3085">
        <w:rPr>
          <w:szCs w:val="28"/>
        </w:rPr>
        <w:t>, то при обеспечении безнапорного режима подпор воды перед трубой не должен противоречить условию из [9]:</w:t>
      </w:r>
    </w:p>
    <w:p w:rsidR="006F6968" w:rsidRPr="00FA3085" w:rsidRDefault="00D67A81" w:rsidP="005977BB">
      <w:pPr>
        <w:pStyle w:val="a3"/>
        <w:suppressAutoHyphens/>
        <w:ind w:firstLine="709"/>
        <w:jc w:val="center"/>
        <w:rPr>
          <w:szCs w:val="28"/>
        </w:rPr>
      </w:pPr>
      <w:r>
        <w:rPr>
          <w:noProof/>
        </w:rPr>
        <w:pict>
          <v:shape id="_x0000_s1053" type="#_x0000_t202" style="position:absolute;left:0;text-align:left;margin-left:444.25pt;margin-top:.2pt;width:45pt;height:27pt;z-index:251651072" filled="f" stroked="f">
            <v:textbox style="mso-next-textbox:#_x0000_s1053" inset="0">
              <w:txbxContent>
                <w:p w:rsidR="006F6968" w:rsidRDefault="006F6968">
                  <w:pPr>
                    <w:widowControl/>
                    <w:spacing w:line="240" w:lineRule="auto"/>
                    <w:ind w:firstLine="0"/>
                    <w:rPr>
                      <w:sz w:val="28"/>
                    </w:rPr>
                  </w:pPr>
                  <w:r>
                    <w:t>(5.16)</w:t>
                  </w:r>
                </w:p>
              </w:txbxContent>
            </v:textbox>
          </v:shape>
        </w:pict>
      </w:r>
      <w:r>
        <w:rPr>
          <w:position w:val="-14"/>
          <w:szCs w:val="28"/>
        </w:rPr>
        <w:pict>
          <v:shape id="_x0000_i1059" type="#_x0000_t75" style="width:217.5pt;height:24pt">
            <v:imagedata r:id="rId39" o:title=""/>
          </v:shape>
        </w:pict>
      </w:r>
    </w:p>
    <w:p w:rsidR="006F6968" w:rsidRPr="00FA3085" w:rsidRDefault="006F6968" w:rsidP="005977BB">
      <w:pPr>
        <w:widowControl/>
        <w:suppressAutoHyphens/>
        <w:ind w:firstLine="709"/>
        <w:rPr>
          <w:sz w:val="28"/>
          <w:szCs w:val="28"/>
        </w:rPr>
      </w:pPr>
      <w:r w:rsidRPr="00FA3085">
        <w:rPr>
          <w:sz w:val="28"/>
          <w:szCs w:val="28"/>
        </w:rPr>
        <w:t xml:space="preserve">Максимальное значение подпора, соответствующее безнапорному режиму, приведенное в таблице 1 (приложение. [9]), равно </w:t>
      </w:r>
      <w:smartTag w:uri="urn:schemas-microsoft-com:office:smarttags" w:element="metricconverter">
        <w:smartTagPr>
          <w:attr w:name="ProductID" w:val="2,38 м"/>
        </w:smartTagPr>
        <w:r w:rsidRPr="00FA3085">
          <w:rPr>
            <w:sz w:val="28"/>
            <w:szCs w:val="28"/>
          </w:rPr>
          <w:t>2,38 м</w:t>
        </w:r>
      </w:smartTag>
      <w:r w:rsidRPr="00FA3085">
        <w:rPr>
          <w:sz w:val="28"/>
          <w:szCs w:val="28"/>
        </w:rPr>
        <w:t xml:space="preserve">. Этому подпору соответствует расход </w:t>
      </w:r>
      <w:r w:rsidRPr="00FA3085">
        <w:rPr>
          <w:sz w:val="28"/>
          <w:szCs w:val="28"/>
          <w:lang w:val="en-US"/>
        </w:rPr>
        <w:t>Q</w:t>
      </w:r>
      <w:r w:rsidRPr="00FA3085">
        <w:rPr>
          <w:sz w:val="28"/>
          <w:szCs w:val="28"/>
          <w:vertAlign w:val="superscript"/>
          <w:lang w:val="en-US"/>
        </w:rPr>
        <w:t>I</w:t>
      </w:r>
      <w:r w:rsidRPr="00FA3085">
        <w:rPr>
          <w:sz w:val="28"/>
          <w:szCs w:val="28"/>
        </w:rPr>
        <w:t>= 10,00 м</w:t>
      </w:r>
      <w:r w:rsidRPr="00FA3085">
        <w:rPr>
          <w:sz w:val="28"/>
          <w:szCs w:val="28"/>
          <w:vertAlign w:val="superscript"/>
        </w:rPr>
        <w:t>3</w:t>
      </w:r>
      <w:r w:rsidRPr="00FA3085">
        <w:rPr>
          <w:sz w:val="28"/>
          <w:szCs w:val="28"/>
        </w:rPr>
        <w:t>/с.</w:t>
      </w:r>
    </w:p>
    <w:p w:rsidR="006F6968" w:rsidRPr="00FA3085" w:rsidRDefault="006F6968" w:rsidP="005977BB">
      <w:pPr>
        <w:widowControl/>
        <w:suppressAutoHyphens/>
        <w:ind w:firstLine="709"/>
        <w:rPr>
          <w:sz w:val="28"/>
          <w:szCs w:val="28"/>
        </w:rPr>
      </w:pPr>
      <w:r w:rsidRPr="00FA3085">
        <w:rPr>
          <w:sz w:val="28"/>
          <w:szCs w:val="28"/>
        </w:rPr>
        <w:t>Следовательно, необходимое количество отверстий в сооружении (очков) можно определить по формуле [9]:</w:t>
      </w:r>
    </w:p>
    <w:p w:rsidR="006F6968" w:rsidRPr="00FA3085" w:rsidRDefault="00D67A81" w:rsidP="005977BB">
      <w:pPr>
        <w:widowControl/>
        <w:suppressAutoHyphens/>
        <w:ind w:firstLine="709"/>
        <w:jc w:val="center"/>
        <w:rPr>
          <w:sz w:val="28"/>
          <w:szCs w:val="28"/>
        </w:rPr>
      </w:pPr>
      <w:r>
        <w:rPr>
          <w:noProof/>
        </w:rPr>
        <w:pict>
          <v:shape id="_x0000_s1054" type="#_x0000_t202" style="position:absolute;left:0;text-align:left;margin-left:444.25pt;margin-top:9.35pt;width:45pt;height:27pt;z-index:251652096" filled="f" stroked="f">
            <v:textbox style="mso-next-textbox:#_x0000_s1054" inset="0">
              <w:txbxContent>
                <w:p w:rsidR="006F6968" w:rsidRDefault="006F6968">
                  <w:pPr>
                    <w:widowControl/>
                    <w:spacing w:line="240" w:lineRule="auto"/>
                    <w:ind w:firstLine="0"/>
                    <w:rPr>
                      <w:sz w:val="28"/>
                    </w:rPr>
                  </w:pPr>
                  <w:r>
                    <w:rPr>
                      <w:sz w:val="28"/>
                    </w:rPr>
                    <w:t>(5.17)</w:t>
                  </w:r>
                </w:p>
              </w:txbxContent>
            </v:textbox>
          </v:shape>
        </w:pict>
      </w:r>
      <w:r>
        <w:rPr>
          <w:position w:val="-28"/>
          <w:sz w:val="28"/>
          <w:szCs w:val="28"/>
          <w:lang w:val="en-US"/>
        </w:rPr>
        <w:pict>
          <v:shape id="_x0000_i1060" type="#_x0000_t75" style="width:138.75pt;height:40.5pt">
            <v:imagedata r:id="rId40" o:title=""/>
          </v:shape>
        </w:pict>
      </w:r>
    </w:p>
    <w:p w:rsidR="006F6968" w:rsidRPr="00FA3085" w:rsidRDefault="006F6968" w:rsidP="005977BB">
      <w:pPr>
        <w:widowControl/>
        <w:suppressAutoHyphens/>
        <w:ind w:firstLine="709"/>
        <w:rPr>
          <w:sz w:val="28"/>
          <w:szCs w:val="28"/>
        </w:rPr>
      </w:pPr>
      <w:r w:rsidRPr="00FA3085">
        <w:rPr>
          <w:sz w:val="28"/>
          <w:szCs w:val="28"/>
        </w:rPr>
        <w:t xml:space="preserve">где </w:t>
      </w:r>
      <w:r w:rsidRPr="00FA3085">
        <w:rPr>
          <w:i/>
          <w:iCs/>
          <w:sz w:val="28"/>
          <w:szCs w:val="28"/>
          <w:lang w:val="en-US"/>
        </w:rPr>
        <w:t>n</w:t>
      </w:r>
      <w:r w:rsidRPr="00FA3085">
        <w:rPr>
          <w:i/>
          <w:iCs/>
          <w:sz w:val="28"/>
          <w:szCs w:val="28"/>
        </w:rPr>
        <w:t xml:space="preserve"> </w:t>
      </w:r>
      <w:r w:rsidRPr="00FA3085">
        <w:rPr>
          <w:sz w:val="28"/>
          <w:szCs w:val="28"/>
        </w:rPr>
        <w:t>– количество отверстий в сооружении</w:t>
      </w:r>
    </w:p>
    <w:p w:rsidR="006F6968" w:rsidRPr="00FA3085" w:rsidRDefault="006F6968" w:rsidP="005977BB">
      <w:pPr>
        <w:widowControl/>
        <w:suppressAutoHyphens/>
        <w:ind w:firstLine="709"/>
        <w:rPr>
          <w:sz w:val="28"/>
          <w:szCs w:val="28"/>
        </w:rPr>
      </w:pPr>
      <w:r w:rsidRPr="00FA3085">
        <w:rPr>
          <w:sz w:val="28"/>
          <w:szCs w:val="28"/>
        </w:rPr>
        <w:t>что при округлении (всегда в большую сторону до целых чисел) соответствует 1 отверстию (очку).</w:t>
      </w:r>
    </w:p>
    <w:p w:rsidR="006F6968" w:rsidRPr="00FA3085" w:rsidRDefault="00D67A81" w:rsidP="005977BB">
      <w:pPr>
        <w:pStyle w:val="a3"/>
        <w:suppressAutoHyphens/>
        <w:ind w:firstLine="709"/>
        <w:jc w:val="center"/>
        <w:rPr>
          <w:szCs w:val="28"/>
        </w:rPr>
      </w:pPr>
      <w:r>
        <w:rPr>
          <w:noProof/>
        </w:rPr>
        <w:pict>
          <v:shape id="_x0000_s1055" type="#_x0000_t202" style="position:absolute;left:0;text-align:left;margin-left:453.25pt;margin-top:28.75pt;width:45pt;height:27pt;z-index:251653120" filled="f" stroked="f">
            <v:textbox style="mso-next-textbox:#_x0000_s1055" inset="0">
              <w:txbxContent>
                <w:p w:rsidR="006F6968" w:rsidRDefault="006F6968">
                  <w:pPr>
                    <w:widowControl/>
                    <w:spacing w:line="240" w:lineRule="auto"/>
                    <w:ind w:firstLine="0"/>
                    <w:rPr>
                      <w:sz w:val="28"/>
                    </w:rPr>
                  </w:pPr>
                  <w:r>
                    <w:t>(5.18)</w:t>
                  </w:r>
                </w:p>
              </w:txbxContent>
            </v:textbox>
          </v:shape>
        </w:pict>
      </w:r>
      <w:r w:rsidR="006F6968" w:rsidRPr="00FA3085">
        <w:rPr>
          <w:szCs w:val="28"/>
        </w:rPr>
        <w:t>Расчетный расход на 1 отверстие (очко) определяется по формуле [9]:</w:t>
      </w:r>
      <w:r w:rsidR="006F6968" w:rsidRPr="00FA3085">
        <w:rPr>
          <w:noProof/>
          <w:szCs w:val="28"/>
        </w:rPr>
        <w:t xml:space="preserve"> </w:t>
      </w:r>
      <w:r>
        <w:rPr>
          <w:position w:val="-24"/>
          <w:szCs w:val="28"/>
        </w:rPr>
        <w:pict>
          <v:shape id="_x0000_i1061" type="#_x0000_t75" style="width:168.75pt;height:37.5pt">
            <v:imagedata r:id="rId41"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lang w:val="en-US"/>
        </w:rPr>
        <w:t>Q</w:t>
      </w:r>
      <w:r w:rsidRPr="00FA3085">
        <w:rPr>
          <w:i/>
          <w:iCs/>
          <w:szCs w:val="28"/>
          <w:vertAlign w:val="subscript"/>
          <w:lang w:val="en-US"/>
        </w:rPr>
        <w:t>p</w:t>
      </w:r>
      <w:r w:rsidRPr="00FA3085">
        <w:rPr>
          <w:i/>
          <w:iCs/>
          <w:szCs w:val="28"/>
          <w:vertAlign w:val="superscript"/>
          <w:lang w:val="en-US"/>
        </w:rPr>
        <w:t>I</w:t>
      </w:r>
      <w:r w:rsidRPr="00FA3085">
        <w:rPr>
          <w:i/>
          <w:iCs/>
          <w:szCs w:val="28"/>
        </w:rPr>
        <w:t xml:space="preserve"> </w:t>
      </w:r>
      <w:r w:rsidRPr="00FA3085">
        <w:rPr>
          <w:szCs w:val="28"/>
        </w:rPr>
        <w:t>– расчетный расход на 1 отверстие (очко)</w:t>
      </w:r>
    </w:p>
    <w:p w:rsidR="006F6968" w:rsidRPr="00FA3085" w:rsidRDefault="006F6968" w:rsidP="005977BB">
      <w:pPr>
        <w:pStyle w:val="a3"/>
        <w:suppressAutoHyphens/>
        <w:ind w:firstLine="709"/>
        <w:rPr>
          <w:szCs w:val="28"/>
        </w:rPr>
      </w:pPr>
      <w:r w:rsidRPr="00FA3085">
        <w:rPr>
          <w:szCs w:val="28"/>
        </w:rPr>
        <w:t>Расчет пропускной способности круглойтрубы выполняется по формуле 4 [9]:</w:t>
      </w:r>
    </w:p>
    <w:p w:rsidR="006F6968" w:rsidRPr="00FA3085" w:rsidRDefault="00D67A81" w:rsidP="005977BB">
      <w:pPr>
        <w:pStyle w:val="a3"/>
        <w:suppressAutoHyphens/>
        <w:ind w:firstLine="709"/>
        <w:jc w:val="center"/>
        <w:rPr>
          <w:szCs w:val="28"/>
        </w:rPr>
      </w:pPr>
      <w:r>
        <w:rPr>
          <w:noProof/>
        </w:rPr>
        <w:pict>
          <v:shape id="_x0000_s1056" type="#_x0000_t202" style="position:absolute;left:0;text-align:left;margin-left:453.25pt;margin-top:2.95pt;width:45pt;height:27pt;z-index:251654144" filled="f" stroked="f">
            <v:textbox style="mso-next-textbox:#_x0000_s1056" inset="0">
              <w:txbxContent>
                <w:p w:rsidR="006F6968" w:rsidRDefault="006F6968">
                  <w:pPr>
                    <w:widowControl/>
                    <w:spacing w:line="240" w:lineRule="auto"/>
                    <w:ind w:firstLine="0"/>
                    <w:rPr>
                      <w:sz w:val="28"/>
                    </w:rPr>
                  </w:pPr>
                  <w:r>
                    <w:t>(5.19)</w:t>
                  </w:r>
                </w:p>
              </w:txbxContent>
            </v:textbox>
          </v:shape>
        </w:pict>
      </w:r>
      <w:r>
        <w:rPr>
          <w:position w:val="-14"/>
          <w:szCs w:val="28"/>
          <w:lang w:val="en-US"/>
        </w:rPr>
        <w:pict>
          <v:shape id="_x0000_i1062" type="#_x0000_t75" style="width:127.5pt;height:27.75pt" o:preferrelative="f">
            <v:imagedata r:id="rId42" o:title=""/>
            <o:lock v:ext="edit" aspectratio="f"/>
          </v:shape>
        </w:pict>
      </w:r>
    </w:p>
    <w:p w:rsidR="006F6968" w:rsidRPr="00FA3085" w:rsidRDefault="006F6968" w:rsidP="005977BB">
      <w:pPr>
        <w:widowControl/>
        <w:suppressAutoHyphens/>
        <w:ind w:firstLine="709"/>
        <w:rPr>
          <w:sz w:val="28"/>
          <w:szCs w:val="28"/>
        </w:rPr>
      </w:pPr>
      <w:r w:rsidRPr="00FA3085">
        <w:rPr>
          <w:sz w:val="28"/>
          <w:szCs w:val="28"/>
        </w:rPr>
        <w:t>где</w:t>
      </w:r>
      <w:r w:rsidRPr="00FA3085">
        <w:rPr>
          <w:i/>
          <w:iCs/>
          <w:sz w:val="28"/>
          <w:szCs w:val="28"/>
        </w:rPr>
        <w:t xml:space="preserve"> </w:t>
      </w:r>
      <w:r w:rsidRPr="00FA3085">
        <w:rPr>
          <w:i/>
          <w:iCs/>
          <w:sz w:val="28"/>
          <w:szCs w:val="28"/>
          <w:lang w:val="en-US"/>
        </w:rPr>
        <w:t>Q</w:t>
      </w:r>
      <w:r w:rsidRPr="00FA3085">
        <w:rPr>
          <w:i/>
          <w:iCs/>
          <w:sz w:val="28"/>
          <w:szCs w:val="28"/>
          <w:vertAlign w:val="subscript"/>
          <w:lang w:val="en-US"/>
        </w:rPr>
        <w:t>c</w:t>
      </w:r>
      <w:r w:rsidRPr="00FA3085">
        <w:rPr>
          <w:sz w:val="28"/>
          <w:szCs w:val="28"/>
        </w:rPr>
        <w:t xml:space="preserve"> – расчет пропускной способности круглой трубы; </w:t>
      </w:r>
      <w:r w:rsidRPr="00FA3085">
        <w:rPr>
          <w:i/>
          <w:iCs/>
          <w:sz w:val="28"/>
          <w:szCs w:val="28"/>
        </w:rPr>
        <w:sym w:font="Symbol" w:char="F077"/>
      </w:r>
      <w:r w:rsidRPr="00FA3085">
        <w:rPr>
          <w:i/>
          <w:iCs/>
          <w:sz w:val="28"/>
          <w:szCs w:val="28"/>
          <w:vertAlign w:val="subscript"/>
        </w:rPr>
        <w:t>с</w:t>
      </w:r>
      <w:r w:rsidRPr="00FA3085">
        <w:rPr>
          <w:sz w:val="28"/>
          <w:szCs w:val="28"/>
        </w:rPr>
        <w:t xml:space="preserve"> – площадь сжатого сечения потока в трубе, вычисляемая при глубине в сжатом сечении </w:t>
      </w:r>
      <w:r w:rsidRPr="00FA3085">
        <w:rPr>
          <w:i/>
          <w:iCs/>
          <w:sz w:val="28"/>
          <w:szCs w:val="28"/>
          <w:lang w:val="en-US"/>
        </w:rPr>
        <w:t>h</w:t>
      </w:r>
      <w:r w:rsidRPr="00FA3085">
        <w:rPr>
          <w:i/>
          <w:iCs/>
          <w:sz w:val="28"/>
          <w:szCs w:val="28"/>
          <w:vertAlign w:val="subscript"/>
        </w:rPr>
        <w:t>с</w:t>
      </w:r>
      <w:r w:rsidRPr="00FA3085">
        <w:rPr>
          <w:i/>
          <w:iCs/>
          <w:sz w:val="28"/>
          <w:szCs w:val="28"/>
        </w:rPr>
        <w:t xml:space="preserve"> = 0,5Н</w:t>
      </w:r>
      <w:r w:rsidRPr="00FA3085">
        <w:rPr>
          <w:sz w:val="28"/>
          <w:szCs w:val="28"/>
        </w:rPr>
        <w:t>,</w:t>
      </w:r>
      <w:r w:rsidRPr="00FA3085">
        <w:rPr>
          <w:i/>
          <w:iCs/>
          <w:sz w:val="28"/>
          <w:szCs w:val="28"/>
        </w:rPr>
        <w:t xml:space="preserve"> </w:t>
      </w:r>
      <w:r w:rsidRPr="00FA3085">
        <w:rPr>
          <w:sz w:val="28"/>
          <w:szCs w:val="28"/>
        </w:rPr>
        <w:t>м</w:t>
      </w:r>
      <w:r w:rsidRPr="00FA3085">
        <w:rPr>
          <w:sz w:val="28"/>
          <w:szCs w:val="28"/>
          <w:vertAlign w:val="superscript"/>
        </w:rPr>
        <w:t>2</w:t>
      </w:r>
      <w:r w:rsidRPr="00FA3085">
        <w:rPr>
          <w:sz w:val="28"/>
          <w:szCs w:val="28"/>
        </w:rPr>
        <w:t xml:space="preserve">; </w:t>
      </w:r>
      <w:r w:rsidRPr="00FA3085">
        <w:rPr>
          <w:i/>
          <w:iCs/>
          <w:sz w:val="28"/>
          <w:szCs w:val="28"/>
          <w:lang w:val="en-US"/>
        </w:rPr>
        <w:t>g</w:t>
      </w:r>
      <w:r w:rsidRPr="00FA3085">
        <w:rPr>
          <w:sz w:val="28"/>
          <w:szCs w:val="28"/>
        </w:rPr>
        <w:t xml:space="preserve"> – ускорение силы тяжести, равное 9,81 м/с; </w:t>
      </w:r>
      <w:r w:rsidRPr="00FA3085">
        <w:rPr>
          <w:i/>
          <w:iCs/>
          <w:sz w:val="28"/>
          <w:szCs w:val="28"/>
        </w:rPr>
        <w:t>Н</w:t>
      </w:r>
      <w:r w:rsidRPr="00FA3085">
        <w:rPr>
          <w:sz w:val="28"/>
          <w:szCs w:val="28"/>
        </w:rPr>
        <w:t xml:space="preserve"> – подпор воды перед трубой, м. </w:t>
      </w:r>
    </w:p>
    <w:p w:rsidR="006F6968" w:rsidRPr="00FA3085" w:rsidRDefault="006F6968" w:rsidP="005977BB">
      <w:pPr>
        <w:pStyle w:val="a3"/>
        <w:suppressAutoHyphens/>
        <w:ind w:firstLine="709"/>
        <w:rPr>
          <w:szCs w:val="28"/>
        </w:rPr>
      </w:pPr>
      <w:r w:rsidRPr="00FA3085">
        <w:rPr>
          <w:szCs w:val="28"/>
        </w:rPr>
        <w:t xml:space="preserve">Так как в формуле имеется два неизвестных - </w:t>
      </w:r>
      <w:r w:rsidRPr="00FA3085">
        <w:rPr>
          <w:i/>
          <w:iCs/>
          <w:szCs w:val="28"/>
        </w:rPr>
        <w:sym w:font="Symbol" w:char="F077"/>
      </w:r>
      <w:r w:rsidRPr="00FA3085">
        <w:rPr>
          <w:i/>
          <w:iCs/>
          <w:szCs w:val="28"/>
          <w:vertAlign w:val="subscript"/>
        </w:rPr>
        <w:t>с</w:t>
      </w:r>
      <w:r w:rsidRPr="00FA3085">
        <w:rPr>
          <w:szCs w:val="28"/>
        </w:rPr>
        <w:t xml:space="preserve"> и </w:t>
      </w:r>
      <w:r w:rsidRPr="00FA3085">
        <w:rPr>
          <w:i/>
          <w:iCs/>
          <w:szCs w:val="28"/>
        </w:rPr>
        <w:t>Н</w:t>
      </w:r>
      <w:r w:rsidRPr="00FA3085">
        <w:rPr>
          <w:szCs w:val="28"/>
        </w:rPr>
        <w:t>, то при расчетах воспользуемся данными таблицы 3 (приложение. [9]) и графика (рис.2[9]).</w:t>
      </w:r>
    </w:p>
    <w:p w:rsidR="006F6968" w:rsidRPr="00FA3085" w:rsidRDefault="006F6968" w:rsidP="005977BB">
      <w:pPr>
        <w:widowControl/>
        <w:suppressAutoHyphens/>
        <w:ind w:firstLine="709"/>
        <w:rPr>
          <w:sz w:val="28"/>
          <w:szCs w:val="28"/>
        </w:rPr>
      </w:pPr>
      <w:r w:rsidRPr="00FA3085">
        <w:rPr>
          <w:sz w:val="28"/>
          <w:szCs w:val="28"/>
        </w:rPr>
        <w:t xml:space="preserve">Первоначальное значение подпора определим по таблицы 3 (приложение.[9]) для известного уже нам расчетного расхода на одно “очко” </w:t>
      </w:r>
      <w:r w:rsidR="00D67A81">
        <w:rPr>
          <w:position w:val="-14"/>
          <w:sz w:val="28"/>
          <w:szCs w:val="28"/>
        </w:rPr>
        <w:pict>
          <v:shape id="_x0000_i1063" type="#_x0000_t75" style="width:50.25pt;height:20.25pt">
            <v:imagedata r:id="rId43" o:title=""/>
          </v:shape>
        </w:pict>
      </w:r>
      <w:r w:rsidRPr="00FA3085">
        <w:rPr>
          <w:sz w:val="28"/>
          <w:szCs w:val="28"/>
        </w:rPr>
        <w:t xml:space="preserve"> м</w:t>
      </w:r>
      <w:r w:rsidRPr="00FA3085">
        <w:rPr>
          <w:sz w:val="28"/>
          <w:szCs w:val="28"/>
          <w:vertAlign w:val="superscript"/>
        </w:rPr>
        <w:t>3</w:t>
      </w:r>
      <w:r w:rsidRPr="00FA3085">
        <w:rPr>
          <w:sz w:val="28"/>
          <w:szCs w:val="28"/>
        </w:rPr>
        <w:t xml:space="preserve">/с. Этому значению расхода соответствует подпор воды перед трубой </w:t>
      </w:r>
      <w:r w:rsidRPr="00FA3085">
        <w:rPr>
          <w:i/>
          <w:iCs/>
          <w:sz w:val="28"/>
          <w:szCs w:val="28"/>
        </w:rPr>
        <w:t>Н</w:t>
      </w:r>
      <w:r w:rsidRPr="00FA3085">
        <w:rPr>
          <w:sz w:val="28"/>
          <w:szCs w:val="28"/>
        </w:rPr>
        <w:t xml:space="preserve"> = </w:t>
      </w:r>
      <w:smartTag w:uri="urn:schemas-microsoft-com:office:smarttags" w:element="metricconverter">
        <w:smartTagPr>
          <w:attr w:name="ProductID" w:val="2,14 м"/>
        </w:smartTagPr>
        <w:r w:rsidRPr="00FA3085">
          <w:rPr>
            <w:sz w:val="28"/>
            <w:szCs w:val="28"/>
          </w:rPr>
          <w:t>2,14 м</w:t>
        </w:r>
      </w:smartTag>
      <w:r w:rsidRPr="00FA3085">
        <w:rPr>
          <w:sz w:val="28"/>
          <w:szCs w:val="28"/>
        </w:rPr>
        <w:t>.</w:t>
      </w:r>
    </w:p>
    <w:p w:rsidR="006F6968" w:rsidRPr="00FA3085" w:rsidRDefault="006F6968" w:rsidP="005977BB">
      <w:pPr>
        <w:pStyle w:val="a3"/>
        <w:suppressAutoHyphens/>
        <w:ind w:firstLine="709"/>
        <w:rPr>
          <w:szCs w:val="28"/>
        </w:rPr>
      </w:pPr>
      <w:r w:rsidRPr="00FA3085">
        <w:rPr>
          <w:szCs w:val="28"/>
        </w:rPr>
        <w:t xml:space="preserve">Для определения величины </w:t>
      </w:r>
      <w:r w:rsidRPr="00FA3085">
        <w:rPr>
          <w:i/>
          <w:iCs/>
          <w:szCs w:val="28"/>
        </w:rPr>
        <w:sym w:font="Symbol" w:char="F077"/>
      </w:r>
      <w:r w:rsidRPr="00FA3085">
        <w:rPr>
          <w:i/>
          <w:iCs/>
          <w:szCs w:val="28"/>
          <w:vertAlign w:val="subscript"/>
        </w:rPr>
        <w:t>с</w:t>
      </w:r>
      <w:r w:rsidRPr="00FA3085">
        <w:rPr>
          <w:szCs w:val="28"/>
        </w:rPr>
        <w:t xml:space="preserve"> предварительно находим отношение.</w:t>
      </w:r>
      <w:r w:rsidRPr="00FA3085">
        <w:rPr>
          <w:i/>
          <w:iCs/>
          <w:szCs w:val="28"/>
        </w:rPr>
        <w:t xml:space="preserve"> </w:t>
      </w:r>
      <w:r w:rsidRPr="00FA3085">
        <w:rPr>
          <w:i/>
          <w:iCs/>
          <w:szCs w:val="28"/>
          <w:lang w:val="en-US"/>
        </w:rPr>
        <w:t>h</w:t>
      </w:r>
      <w:r w:rsidRPr="00FA3085">
        <w:rPr>
          <w:i/>
          <w:iCs/>
          <w:szCs w:val="28"/>
          <w:vertAlign w:val="subscript"/>
          <w:lang w:val="en-US"/>
        </w:rPr>
        <w:t>c</w:t>
      </w:r>
      <w:r w:rsidRPr="00FA3085">
        <w:rPr>
          <w:i/>
          <w:iCs/>
          <w:szCs w:val="28"/>
        </w:rPr>
        <w:t>/</w:t>
      </w:r>
      <w:r w:rsidRPr="00FA3085">
        <w:rPr>
          <w:i/>
          <w:iCs/>
          <w:szCs w:val="28"/>
          <w:lang w:val="en-US"/>
        </w:rPr>
        <w:t>d</w:t>
      </w:r>
      <w:r w:rsidRPr="00FA3085">
        <w:rPr>
          <w:szCs w:val="28"/>
        </w:rPr>
        <w:t xml:space="preserve"> Так как </w:t>
      </w:r>
      <w:r w:rsidRPr="00FA3085">
        <w:rPr>
          <w:i/>
          <w:iCs/>
          <w:szCs w:val="28"/>
          <w:lang w:val="en-US"/>
        </w:rPr>
        <w:t>h</w:t>
      </w:r>
      <w:r w:rsidRPr="00FA3085">
        <w:rPr>
          <w:i/>
          <w:iCs/>
          <w:szCs w:val="28"/>
          <w:vertAlign w:val="subscript"/>
          <w:lang w:val="en-US"/>
        </w:rPr>
        <w:t>c</w:t>
      </w:r>
      <w:r w:rsidRPr="00FA3085">
        <w:rPr>
          <w:szCs w:val="28"/>
        </w:rPr>
        <w:t xml:space="preserve"> = 0,5</w:t>
      </w:r>
      <w:r w:rsidRPr="00FA3085">
        <w:rPr>
          <w:i/>
          <w:iCs/>
          <w:szCs w:val="28"/>
          <w:lang w:val="en-US"/>
        </w:rPr>
        <w:t>H</w:t>
      </w:r>
      <w:r w:rsidRPr="00FA3085">
        <w:rPr>
          <w:szCs w:val="28"/>
        </w:rPr>
        <w:t xml:space="preserve">, то отношение </w:t>
      </w:r>
      <w:r w:rsidRPr="00FA3085">
        <w:rPr>
          <w:i/>
          <w:iCs/>
          <w:szCs w:val="28"/>
          <w:lang w:val="en-US"/>
        </w:rPr>
        <w:t>h</w:t>
      </w:r>
      <w:r w:rsidRPr="00FA3085">
        <w:rPr>
          <w:i/>
          <w:iCs/>
          <w:szCs w:val="28"/>
          <w:vertAlign w:val="subscript"/>
          <w:lang w:val="en-US"/>
        </w:rPr>
        <w:t>c</w:t>
      </w:r>
      <w:r w:rsidRPr="00FA3085">
        <w:rPr>
          <w:i/>
          <w:iCs/>
          <w:szCs w:val="28"/>
        </w:rPr>
        <w:t>/</w:t>
      </w:r>
      <w:r w:rsidRPr="00FA3085">
        <w:rPr>
          <w:i/>
          <w:iCs/>
          <w:szCs w:val="28"/>
          <w:lang w:val="en-US"/>
        </w:rPr>
        <w:t>d</w:t>
      </w:r>
      <w:r w:rsidRPr="00FA3085">
        <w:rPr>
          <w:szCs w:val="28"/>
        </w:rPr>
        <w:t xml:space="preserve"> определяется:</w:t>
      </w:r>
    </w:p>
    <w:p w:rsidR="006F6968" w:rsidRPr="00FA3085" w:rsidRDefault="00D67A81" w:rsidP="005977BB">
      <w:pPr>
        <w:pStyle w:val="a3"/>
        <w:suppressAutoHyphens/>
        <w:ind w:firstLine="709"/>
        <w:jc w:val="center"/>
        <w:rPr>
          <w:szCs w:val="28"/>
        </w:rPr>
      </w:pPr>
      <w:r>
        <w:rPr>
          <w:noProof/>
        </w:rPr>
        <w:pict>
          <v:shape id="_x0000_s1057" type="#_x0000_t202" style="position:absolute;left:0;text-align:left;margin-left:435.25pt;margin-top:8.3pt;width:45pt;height:27pt;z-index:251655168" filled="f" stroked="f">
            <v:textbox style="mso-next-textbox:#_x0000_s1057" inset="0">
              <w:txbxContent>
                <w:p w:rsidR="006F6968" w:rsidRDefault="006F6968">
                  <w:pPr>
                    <w:widowControl/>
                    <w:spacing w:line="240" w:lineRule="auto"/>
                    <w:ind w:firstLine="0"/>
                    <w:rPr>
                      <w:sz w:val="28"/>
                    </w:rPr>
                  </w:pPr>
                  <w:r>
                    <w:t>(5.20)</w:t>
                  </w:r>
                </w:p>
              </w:txbxContent>
            </v:textbox>
          </v:shape>
        </w:pict>
      </w:r>
      <w:r>
        <w:rPr>
          <w:position w:val="-28"/>
          <w:szCs w:val="28"/>
        </w:rPr>
        <w:pict>
          <v:shape id="_x0000_i1064" type="#_x0000_t75" style="width:177.75pt;height:39pt">
            <v:imagedata r:id="rId44"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lang w:val="en-US"/>
        </w:rPr>
        <w:t>h</w:t>
      </w:r>
      <w:r w:rsidRPr="00FA3085">
        <w:rPr>
          <w:i/>
          <w:iCs/>
          <w:szCs w:val="28"/>
          <w:vertAlign w:val="subscript"/>
          <w:lang w:val="en-US"/>
        </w:rPr>
        <w:t>c</w:t>
      </w:r>
      <w:r w:rsidRPr="00FA3085">
        <w:rPr>
          <w:i/>
          <w:iCs/>
          <w:szCs w:val="28"/>
          <w:vertAlign w:val="subscript"/>
        </w:rPr>
        <w:t xml:space="preserve"> </w:t>
      </w:r>
      <w:r w:rsidRPr="00FA3085">
        <w:rPr>
          <w:szCs w:val="28"/>
        </w:rPr>
        <w:t xml:space="preserve">– толщина сжатого сечения; </w:t>
      </w:r>
      <w:r w:rsidRPr="00FA3085">
        <w:rPr>
          <w:szCs w:val="28"/>
          <w:lang w:val="en-US"/>
        </w:rPr>
        <w:t>d</w:t>
      </w:r>
      <w:r w:rsidRPr="00FA3085">
        <w:rPr>
          <w:szCs w:val="28"/>
        </w:rPr>
        <w:t xml:space="preserve"> – диаметр трубы, равный 2,00м</w:t>
      </w:r>
    </w:p>
    <w:p w:rsidR="006F6968" w:rsidRPr="00FA3085" w:rsidRDefault="006F6968" w:rsidP="005977BB">
      <w:pPr>
        <w:pStyle w:val="a3"/>
        <w:suppressAutoHyphens/>
        <w:ind w:firstLine="709"/>
        <w:rPr>
          <w:szCs w:val="28"/>
        </w:rPr>
      </w:pPr>
      <w:r w:rsidRPr="00FA3085">
        <w:rPr>
          <w:szCs w:val="28"/>
        </w:rPr>
        <w:t xml:space="preserve">На графике (рис.2[9]) откладываем на оси ординат полученное значение отношения </w:t>
      </w:r>
      <w:r w:rsidRPr="00FA3085">
        <w:rPr>
          <w:i/>
          <w:iCs/>
          <w:szCs w:val="28"/>
          <w:lang w:val="en-US"/>
        </w:rPr>
        <w:t>h</w:t>
      </w:r>
      <w:r w:rsidRPr="00FA3085">
        <w:rPr>
          <w:i/>
          <w:iCs/>
          <w:szCs w:val="28"/>
          <w:vertAlign w:val="subscript"/>
          <w:lang w:val="en-US"/>
        </w:rPr>
        <w:t>c</w:t>
      </w:r>
      <w:r w:rsidRPr="00FA3085">
        <w:rPr>
          <w:i/>
          <w:iCs/>
          <w:szCs w:val="28"/>
        </w:rPr>
        <w:t>/</w:t>
      </w:r>
      <w:r w:rsidRPr="00FA3085">
        <w:rPr>
          <w:i/>
          <w:iCs/>
          <w:szCs w:val="28"/>
          <w:lang w:val="en-US"/>
        </w:rPr>
        <w:t>d</w:t>
      </w:r>
      <w:r w:rsidRPr="00FA3085">
        <w:rPr>
          <w:szCs w:val="28"/>
        </w:rPr>
        <w:t xml:space="preserve">=0,54 и проводим горизонтальную линию до пересечения к кривой </w:t>
      </w:r>
      <w:r w:rsidRPr="00FA3085">
        <w:rPr>
          <w:i/>
          <w:iCs/>
          <w:szCs w:val="28"/>
        </w:rPr>
        <w:t>ω</w:t>
      </w:r>
      <w:r w:rsidRPr="00FA3085">
        <w:rPr>
          <w:szCs w:val="28"/>
        </w:rPr>
        <w:t xml:space="preserve"> и определим соответствующее ему значение на оси абсцисс отношения ω</w:t>
      </w:r>
      <w:r w:rsidRPr="00FA3085">
        <w:rPr>
          <w:szCs w:val="28"/>
          <w:vertAlign w:val="subscript"/>
        </w:rPr>
        <w:t>с</w:t>
      </w:r>
      <w:r w:rsidRPr="00FA3085">
        <w:rPr>
          <w:szCs w:val="28"/>
        </w:rPr>
        <w:t>/</w:t>
      </w:r>
      <w:r w:rsidRPr="00FA3085">
        <w:rPr>
          <w:szCs w:val="28"/>
          <w:lang w:val="en-US"/>
        </w:rPr>
        <w:t>d</w:t>
      </w:r>
      <w:r w:rsidRPr="00FA3085">
        <w:rPr>
          <w:szCs w:val="28"/>
          <w:vertAlign w:val="superscript"/>
        </w:rPr>
        <w:t xml:space="preserve">2 </w:t>
      </w:r>
      <w:r w:rsidRPr="00FA3085">
        <w:rPr>
          <w:szCs w:val="28"/>
        </w:rPr>
        <w:t xml:space="preserve">=0,44, тогда </w:t>
      </w:r>
      <w:r w:rsidRPr="00FA3085">
        <w:rPr>
          <w:i/>
          <w:iCs/>
          <w:szCs w:val="28"/>
        </w:rPr>
        <w:t>ω</w:t>
      </w:r>
      <w:r w:rsidRPr="00FA3085">
        <w:rPr>
          <w:szCs w:val="28"/>
        </w:rPr>
        <w:t xml:space="preserve"> определяется из отношения 7 [9] и равно:</w:t>
      </w:r>
    </w:p>
    <w:p w:rsidR="006F6968" w:rsidRPr="00FA3085" w:rsidRDefault="00D67A81" w:rsidP="005977BB">
      <w:pPr>
        <w:pStyle w:val="a3"/>
        <w:suppressAutoHyphens/>
        <w:ind w:firstLine="709"/>
        <w:jc w:val="center"/>
        <w:rPr>
          <w:szCs w:val="28"/>
        </w:rPr>
      </w:pPr>
      <w:r>
        <w:rPr>
          <w:noProof/>
        </w:rPr>
        <w:pict>
          <v:shape id="_x0000_s1058" type="#_x0000_t202" style="position:absolute;left:0;text-align:left;margin-left:435.25pt;margin-top:2.65pt;width:45pt;height:27pt;z-index:251656192" filled="f" stroked="f">
            <v:textbox style="mso-next-textbox:#_x0000_s1058" inset="0">
              <w:txbxContent>
                <w:p w:rsidR="006F6968" w:rsidRDefault="006F6968">
                  <w:pPr>
                    <w:widowControl/>
                    <w:spacing w:line="240" w:lineRule="auto"/>
                    <w:ind w:firstLine="0"/>
                    <w:rPr>
                      <w:sz w:val="28"/>
                    </w:rPr>
                  </w:pPr>
                  <w:r>
                    <w:t>(5.21)</w:t>
                  </w:r>
                </w:p>
              </w:txbxContent>
            </v:textbox>
          </v:shape>
        </w:pict>
      </w:r>
      <w:r>
        <w:rPr>
          <w:position w:val="-12"/>
          <w:szCs w:val="28"/>
        </w:rPr>
        <w:pict>
          <v:shape id="_x0000_i1065" type="#_x0000_t75" style="width:204.75pt;height:22.5pt">
            <v:imagedata r:id="rId45" o:title=""/>
          </v:shape>
        </w:pict>
      </w:r>
    </w:p>
    <w:p w:rsidR="006F6968" w:rsidRPr="00FA3085" w:rsidRDefault="006F6968" w:rsidP="005977BB">
      <w:pPr>
        <w:pStyle w:val="a3"/>
        <w:suppressAutoHyphens/>
        <w:ind w:firstLine="709"/>
        <w:rPr>
          <w:szCs w:val="28"/>
        </w:rPr>
      </w:pPr>
      <w:r w:rsidRPr="00FA3085">
        <w:rPr>
          <w:szCs w:val="28"/>
        </w:rPr>
        <w:t>Подставляем полученные значения в формулу 4 [9] и определяем пропускную способность трубы:</w:t>
      </w:r>
    </w:p>
    <w:p w:rsidR="006F6968" w:rsidRPr="00FA3085" w:rsidRDefault="00D67A81" w:rsidP="005977BB">
      <w:pPr>
        <w:pStyle w:val="a3"/>
        <w:suppressAutoHyphens/>
        <w:ind w:firstLine="709"/>
        <w:jc w:val="center"/>
        <w:rPr>
          <w:szCs w:val="28"/>
          <w:lang w:val="en-US"/>
        </w:rPr>
      </w:pPr>
      <w:r>
        <w:rPr>
          <w:noProof/>
        </w:rPr>
        <w:pict>
          <v:shape id="_x0000_s1059" type="#_x0000_t202" style="position:absolute;left:0;text-align:left;margin-left:435.25pt;margin-top:3.2pt;width:45pt;height:27pt;z-index:251657216" filled="f" stroked="f">
            <v:textbox style="mso-next-textbox:#_x0000_s1059" inset="0">
              <w:txbxContent>
                <w:p w:rsidR="006F6968" w:rsidRDefault="006F6968">
                  <w:pPr>
                    <w:widowControl/>
                    <w:spacing w:line="240" w:lineRule="auto"/>
                    <w:ind w:firstLine="0"/>
                    <w:rPr>
                      <w:sz w:val="28"/>
                    </w:rPr>
                  </w:pPr>
                  <w:r>
                    <w:t>(5.2</w:t>
                  </w:r>
                  <w:r>
                    <w:rPr>
                      <w:sz w:val="28"/>
                      <w:lang w:val="en-US"/>
                    </w:rPr>
                    <w:t>2</w:t>
                  </w:r>
                  <w:r>
                    <w:rPr>
                      <w:sz w:val="28"/>
                    </w:rPr>
                    <w:t>)</w:t>
                  </w:r>
                </w:p>
              </w:txbxContent>
            </v:textbox>
          </v:shape>
        </w:pict>
      </w:r>
      <w:r>
        <w:rPr>
          <w:position w:val="-12"/>
          <w:szCs w:val="28"/>
          <w:lang w:val="en-US"/>
        </w:rPr>
        <w:pict>
          <v:shape id="_x0000_i1066" type="#_x0000_t75" style="width:353.25pt;height:26.25pt">
            <v:imagedata r:id="rId46" o:title=""/>
          </v:shape>
        </w:pict>
      </w:r>
    </w:p>
    <w:p w:rsidR="006F6968" w:rsidRPr="00FA3085" w:rsidRDefault="006F6968" w:rsidP="005977BB">
      <w:pPr>
        <w:pStyle w:val="a3"/>
        <w:suppressAutoHyphens/>
        <w:ind w:firstLine="709"/>
        <w:rPr>
          <w:szCs w:val="28"/>
        </w:rPr>
      </w:pPr>
      <w:r w:rsidRPr="00FA3085">
        <w:rPr>
          <w:szCs w:val="28"/>
        </w:rPr>
        <w:t xml:space="preserve">Проверяем условие </w:t>
      </w:r>
      <w:r w:rsidR="00D67A81">
        <w:rPr>
          <w:position w:val="-16"/>
          <w:szCs w:val="28"/>
        </w:rPr>
        <w:pict>
          <v:shape id="_x0000_i1067" type="#_x0000_t75" style="width:48.75pt;height:24pt">
            <v:imagedata r:id="rId47" o:title=""/>
          </v:shape>
        </w:pict>
      </w:r>
      <w:r w:rsidRPr="00FA3085">
        <w:rPr>
          <w:szCs w:val="28"/>
        </w:rPr>
        <w:t xml:space="preserve">(6,85≥8,17). Условие не выполняется. Для увеличения пропускной способности трубы увеличиваем подпор воды перед трубой т.е. из таблицы 3 (приложение.[9]) выбираем следующее, большее значения подпора Н = </w:t>
      </w:r>
      <w:smartTag w:uri="urn:schemas-microsoft-com:office:smarttags" w:element="metricconverter">
        <w:smartTagPr>
          <w:attr w:name="ProductID" w:val="2,38 м"/>
        </w:smartTagPr>
        <w:r w:rsidRPr="00FA3085">
          <w:rPr>
            <w:szCs w:val="28"/>
          </w:rPr>
          <w:t>2,38 м</w:t>
        </w:r>
      </w:smartTag>
      <w:r w:rsidRPr="00FA3085">
        <w:rPr>
          <w:szCs w:val="28"/>
        </w:rPr>
        <w:t xml:space="preserve"> и повторяем расчеты.</w:t>
      </w:r>
    </w:p>
    <w:p w:rsidR="006F6968" w:rsidRPr="00FA3085" w:rsidRDefault="006F6968" w:rsidP="005977BB">
      <w:pPr>
        <w:pStyle w:val="a3"/>
        <w:suppressAutoHyphens/>
        <w:ind w:firstLine="709"/>
        <w:rPr>
          <w:szCs w:val="28"/>
        </w:rPr>
      </w:pPr>
      <w:r w:rsidRPr="00FA3085">
        <w:rPr>
          <w:szCs w:val="28"/>
        </w:rPr>
        <w:t xml:space="preserve">Отношение </w:t>
      </w:r>
      <w:r w:rsidRPr="00FA3085">
        <w:rPr>
          <w:i/>
          <w:iCs/>
          <w:szCs w:val="28"/>
          <w:lang w:val="en-US"/>
        </w:rPr>
        <w:t>h</w:t>
      </w:r>
      <w:r w:rsidRPr="00FA3085">
        <w:rPr>
          <w:i/>
          <w:iCs/>
          <w:szCs w:val="28"/>
          <w:vertAlign w:val="subscript"/>
          <w:lang w:val="en-US"/>
        </w:rPr>
        <w:t>c</w:t>
      </w:r>
      <w:r w:rsidRPr="00FA3085">
        <w:rPr>
          <w:i/>
          <w:iCs/>
          <w:szCs w:val="28"/>
        </w:rPr>
        <w:t>/</w:t>
      </w:r>
      <w:r w:rsidRPr="00FA3085">
        <w:rPr>
          <w:i/>
          <w:iCs/>
          <w:szCs w:val="28"/>
          <w:lang w:val="en-US"/>
        </w:rPr>
        <w:t>d</w:t>
      </w:r>
      <w:r w:rsidRPr="00FA3085">
        <w:rPr>
          <w:szCs w:val="28"/>
        </w:rPr>
        <w:t xml:space="preserve"> равно:</w:t>
      </w:r>
    </w:p>
    <w:p w:rsidR="006F6968" w:rsidRPr="00FA3085" w:rsidRDefault="00D67A81" w:rsidP="005977BB">
      <w:pPr>
        <w:pStyle w:val="a3"/>
        <w:suppressAutoHyphens/>
        <w:ind w:firstLine="709"/>
        <w:jc w:val="center"/>
        <w:rPr>
          <w:szCs w:val="28"/>
        </w:rPr>
      </w:pPr>
      <w:r>
        <w:rPr>
          <w:position w:val="-28"/>
          <w:szCs w:val="28"/>
        </w:rPr>
        <w:pict>
          <v:shape id="_x0000_i1068" type="#_x0000_t75" style="width:171pt;height:39pt">
            <v:imagedata r:id="rId48" o:title=""/>
          </v:shape>
        </w:pict>
      </w:r>
    </w:p>
    <w:p w:rsidR="006F6968" w:rsidRPr="00FA3085" w:rsidRDefault="006F6968" w:rsidP="005977BB">
      <w:pPr>
        <w:pStyle w:val="a3"/>
        <w:suppressAutoHyphens/>
        <w:ind w:firstLine="709"/>
        <w:rPr>
          <w:szCs w:val="28"/>
        </w:rPr>
      </w:pPr>
      <w:r w:rsidRPr="00FA3085">
        <w:rPr>
          <w:szCs w:val="28"/>
        </w:rPr>
        <w:t xml:space="preserve">Для донного значения, </w:t>
      </w:r>
      <w:r w:rsidRPr="00FA3085">
        <w:rPr>
          <w:i/>
          <w:iCs/>
          <w:szCs w:val="28"/>
          <w:lang w:val="en-US"/>
        </w:rPr>
        <w:t>h</w:t>
      </w:r>
      <w:r w:rsidRPr="00FA3085">
        <w:rPr>
          <w:i/>
          <w:iCs/>
          <w:szCs w:val="28"/>
          <w:vertAlign w:val="subscript"/>
          <w:lang w:val="en-US"/>
        </w:rPr>
        <w:t>c</w:t>
      </w:r>
      <w:r w:rsidRPr="00FA3085">
        <w:rPr>
          <w:i/>
          <w:iCs/>
          <w:szCs w:val="28"/>
        </w:rPr>
        <w:t>/</w:t>
      </w:r>
      <w:r w:rsidRPr="00FA3085">
        <w:rPr>
          <w:i/>
          <w:iCs/>
          <w:szCs w:val="28"/>
          <w:lang w:val="en-US"/>
        </w:rPr>
        <w:t>d</w:t>
      </w:r>
      <w:r w:rsidRPr="00FA3085">
        <w:rPr>
          <w:szCs w:val="28"/>
        </w:rPr>
        <w:t xml:space="preserve"> используя график (рис.2[9]) определяем ω:</w:t>
      </w:r>
    </w:p>
    <w:p w:rsidR="006F6968" w:rsidRPr="00FA3085" w:rsidRDefault="00D67A81" w:rsidP="005977BB">
      <w:pPr>
        <w:pStyle w:val="a3"/>
        <w:suppressAutoHyphens/>
        <w:ind w:firstLine="709"/>
        <w:jc w:val="center"/>
        <w:rPr>
          <w:szCs w:val="28"/>
        </w:rPr>
      </w:pPr>
      <w:r>
        <w:rPr>
          <w:position w:val="-12"/>
          <w:szCs w:val="28"/>
        </w:rPr>
        <w:pict>
          <v:shape id="_x0000_i1069" type="#_x0000_t75" style="width:201pt;height:24pt">
            <v:imagedata r:id="rId49" o:title=""/>
          </v:shape>
        </w:pict>
      </w:r>
    </w:p>
    <w:p w:rsidR="006F6968" w:rsidRPr="00FA3085" w:rsidRDefault="006F6968" w:rsidP="005977BB">
      <w:pPr>
        <w:pStyle w:val="a3"/>
        <w:suppressAutoHyphens/>
        <w:ind w:firstLine="709"/>
        <w:rPr>
          <w:szCs w:val="28"/>
        </w:rPr>
      </w:pPr>
      <w:r w:rsidRPr="00FA3085">
        <w:rPr>
          <w:szCs w:val="28"/>
        </w:rPr>
        <w:t>Подставляем полученные значения в формулу 4 [9] и определяем пропускную способность трубы:</w:t>
      </w:r>
    </w:p>
    <w:p w:rsidR="006F6968" w:rsidRPr="00FA3085" w:rsidRDefault="00D67A81" w:rsidP="005977BB">
      <w:pPr>
        <w:pStyle w:val="a3"/>
        <w:suppressAutoHyphens/>
        <w:ind w:firstLine="709"/>
        <w:rPr>
          <w:szCs w:val="28"/>
        </w:rPr>
      </w:pPr>
      <w:r>
        <w:rPr>
          <w:position w:val="-12"/>
          <w:szCs w:val="28"/>
          <w:lang w:val="en-US"/>
        </w:rPr>
        <w:pict>
          <v:shape id="_x0000_i1070" type="#_x0000_t75" style="width:351pt;height:26.25pt">
            <v:imagedata r:id="rId50" o:title=""/>
          </v:shape>
        </w:pict>
      </w:r>
      <w:r w:rsidR="006F6968" w:rsidRPr="00FA3085">
        <w:rPr>
          <w:szCs w:val="28"/>
        </w:rPr>
        <w:t xml:space="preserve"> </w:t>
      </w:r>
    </w:p>
    <w:p w:rsidR="006F6968" w:rsidRPr="00FA3085" w:rsidRDefault="006F6968" w:rsidP="005977BB">
      <w:pPr>
        <w:pStyle w:val="a3"/>
        <w:suppressAutoHyphens/>
        <w:ind w:firstLine="709"/>
        <w:rPr>
          <w:szCs w:val="28"/>
        </w:rPr>
      </w:pPr>
      <w:r w:rsidRPr="00FA3085">
        <w:rPr>
          <w:szCs w:val="28"/>
        </w:rPr>
        <w:t xml:space="preserve">Проверяем условие </w:t>
      </w:r>
      <w:r w:rsidR="00D67A81">
        <w:rPr>
          <w:position w:val="-16"/>
          <w:szCs w:val="28"/>
        </w:rPr>
        <w:pict>
          <v:shape id="_x0000_i1071" type="#_x0000_t75" style="width:48.75pt;height:24pt">
            <v:imagedata r:id="rId47" o:title=""/>
          </v:shape>
        </w:pict>
      </w:r>
      <w:r w:rsidRPr="00FA3085">
        <w:rPr>
          <w:szCs w:val="28"/>
        </w:rPr>
        <w:t xml:space="preserve">(8,05≥8,17). Условие не выполняется. Но (!) так как возможности увеличения подпора мы уже исчерпали, принимаемое следующее значение подпора </w:t>
      </w:r>
      <w:r w:rsidRPr="00FA3085">
        <w:rPr>
          <w:i/>
          <w:iCs/>
          <w:szCs w:val="28"/>
        </w:rPr>
        <w:t xml:space="preserve">Н </w:t>
      </w:r>
      <w:r w:rsidRPr="00FA3085">
        <w:rPr>
          <w:szCs w:val="28"/>
        </w:rPr>
        <w:t xml:space="preserve">из таблицы 3 (приложение.[9]) не соответствует безнапорному режиму (2,46&gt;2,40), поэтому для уменьшения расчетного расхода на одно «очко» увеличиваем количество отверстий (очков) на единицу, т.е. </w:t>
      </w:r>
      <w:r w:rsidRPr="00FA3085">
        <w:rPr>
          <w:i/>
          <w:iCs/>
          <w:szCs w:val="28"/>
          <w:lang w:val="en-US"/>
        </w:rPr>
        <w:t>n</w:t>
      </w:r>
      <w:r w:rsidRPr="00FA3085">
        <w:rPr>
          <w:szCs w:val="28"/>
        </w:rPr>
        <w:t>=2, и повторяем все расчеты:</w:t>
      </w:r>
    </w:p>
    <w:p w:rsidR="006F6968" w:rsidRPr="00FA3085" w:rsidRDefault="00D67A81" w:rsidP="005977BB">
      <w:pPr>
        <w:pStyle w:val="a3"/>
        <w:suppressAutoHyphens/>
        <w:ind w:firstLine="709"/>
        <w:jc w:val="center"/>
        <w:rPr>
          <w:szCs w:val="28"/>
        </w:rPr>
      </w:pPr>
      <w:r>
        <w:rPr>
          <w:position w:val="-24"/>
          <w:szCs w:val="28"/>
        </w:rPr>
        <w:pict>
          <v:shape id="_x0000_i1072" type="#_x0000_t75" style="width:171pt;height:37.5pt">
            <v:imagedata r:id="rId51" o:title=""/>
          </v:shape>
        </w:pict>
      </w:r>
    </w:p>
    <w:p w:rsidR="006F6968" w:rsidRPr="00FA3085" w:rsidRDefault="006F6968" w:rsidP="005977BB">
      <w:pPr>
        <w:pStyle w:val="a3"/>
        <w:suppressAutoHyphens/>
        <w:ind w:firstLine="709"/>
        <w:jc w:val="left"/>
        <w:rPr>
          <w:szCs w:val="28"/>
        </w:rPr>
      </w:pPr>
      <w:r w:rsidRPr="00FA3085">
        <w:rPr>
          <w:szCs w:val="28"/>
        </w:rPr>
        <w:t xml:space="preserve">Этому значению расхода в табл. 3 (приложение. [9]) соответствует ближайшее большее значение </w:t>
      </w:r>
      <w:r w:rsidRPr="00FA3085">
        <w:rPr>
          <w:i/>
          <w:iCs/>
          <w:szCs w:val="28"/>
        </w:rPr>
        <w:t>Н,</w:t>
      </w:r>
      <w:r w:rsidRPr="00FA3085">
        <w:rPr>
          <w:szCs w:val="28"/>
        </w:rPr>
        <w:t xml:space="preserve"> равное </w:t>
      </w:r>
      <w:smartTag w:uri="urn:schemas-microsoft-com:office:smarttags" w:element="metricconverter">
        <w:smartTagPr>
          <w:attr w:name="ProductID" w:val="1,47 м"/>
        </w:smartTagPr>
        <w:r w:rsidRPr="00FA3085">
          <w:rPr>
            <w:szCs w:val="28"/>
          </w:rPr>
          <w:t>1,47 м</w:t>
        </w:r>
      </w:smartTag>
      <w:r w:rsidRPr="00FA3085">
        <w:rPr>
          <w:szCs w:val="28"/>
        </w:rPr>
        <w:t>.</w:t>
      </w:r>
    </w:p>
    <w:p w:rsidR="006F6968" w:rsidRPr="00FA3085" w:rsidRDefault="006F6968" w:rsidP="005977BB">
      <w:pPr>
        <w:pStyle w:val="a3"/>
        <w:suppressAutoHyphens/>
        <w:ind w:firstLine="709"/>
        <w:rPr>
          <w:szCs w:val="28"/>
        </w:rPr>
      </w:pPr>
      <w:r w:rsidRPr="00FA3085">
        <w:rPr>
          <w:szCs w:val="28"/>
        </w:rPr>
        <w:t xml:space="preserve">Отношение </w:t>
      </w:r>
      <w:r w:rsidRPr="00FA3085">
        <w:rPr>
          <w:i/>
          <w:iCs/>
          <w:szCs w:val="28"/>
          <w:lang w:val="en-US"/>
        </w:rPr>
        <w:t>h</w:t>
      </w:r>
      <w:r w:rsidRPr="00FA3085">
        <w:rPr>
          <w:i/>
          <w:iCs/>
          <w:szCs w:val="28"/>
          <w:vertAlign w:val="subscript"/>
          <w:lang w:val="en-US"/>
        </w:rPr>
        <w:t>c</w:t>
      </w:r>
      <w:r w:rsidRPr="00FA3085">
        <w:rPr>
          <w:i/>
          <w:iCs/>
          <w:szCs w:val="28"/>
        </w:rPr>
        <w:t>/</w:t>
      </w:r>
      <w:r w:rsidRPr="00FA3085">
        <w:rPr>
          <w:i/>
          <w:iCs/>
          <w:szCs w:val="28"/>
          <w:lang w:val="en-US"/>
        </w:rPr>
        <w:t>d</w:t>
      </w:r>
      <w:r w:rsidRPr="00FA3085">
        <w:rPr>
          <w:szCs w:val="28"/>
        </w:rPr>
        <w:t xml:space="preserve"> равно:</w:t>
      </w:r>
    </w:p>
    <w:p w:rsidR="006F6968" w:rsidRPr="00FA3085" w:rsidRDefault="00D67A81" w:rsidP="005977BB">
      <w:pPr>
        <w:pStyle w:val="a3"/>
        <w:suppressAutoHyphens/>
        <w:ind w:firstLine="709"/>
        <w:jc w:val="center"/>
        <w:rPr>
          <w:szCs w:val="28"/>
        </w:rPr>
      </w:pPr>
      <w:r>
        <w:rPr>
          <w:position w:val="-28"/>
          <w:szCs w:val="28"/>
        </w:rPr>
        <w:pict>
          <v:shape id="_x0000_i1073" type="#_x0000_t75" style="width:176.25pt;height:39pt">
            <v:imagedata r:id="rId52" o:title=""/>
          </v:shape>
        </w:pict>
      </w:r>
    </w:p>
    <w:p w:rsidR="006F6968" w:rsidRPr="00FA3085" w:rsidRDefault="006F6968" w:rsidP="005977BB">
      <w:pPr>
        <w:pStyle w:val="a3"/>
        <w:suppressAutoHyphens/>
        <w:ind w:firstLine="709"/>
        <w:rPr>
          <w:szCs w:val="28"/>
        </w:rPr>
      </w:pPr>
      <w:r w:rsidRPr="00FA3085">
        <w:rPr>
          <w:szCs w:val="28"/>
        </w:rPr>
        <w:t xml:space="preserve">Для данного значения, </w:t>
      </w:r>
      <w:r w:rsidRPr="00FA3085">
        <w:rPr>
          <w:i/>
          <w:iCs/>
          <w:szCs w:val="28"/>
          <w:lang w:val="en-US"/>
        </w:rPr>
        <w:t>h</w:t>
      </w:r>
      <w:r w:rsidRPr="00FA3085">
        <w:rPr>
          <w:i/>
          <w:iCs/>
          <w:szCs w:val="28"/>
          <w:vertAlign w:val="subscript"/>
          <w:lang w:val="en-US"/>
        </w:rPr>
        <w:t>c</w:t>
      </w:r>
      <w:r w:rsidRPr="00FA3085">
        <w:rPr>
          <w:i/>
          <w:iCs/>
          <w:szCs w:val="28"/>
        </w:rPr>
        <w:t>/</w:t>
      </w:r>
      <w:r w:rsidRPr="00FA3085">
        <w:rPr>
          <w:i/>
          <w:iCs/>
          <w:szCs w:val="28"/>
          <w:lang w:val="en-US"/>
        </w:rPr>
        <w:t>d</w:t>
      </w:r>
      <w:r w:rsidRPr="00FA3085">
        <w:rPr>
          <w:szCs w:val="28"/>
        </w:rPr>
        <w:t xml:space="preserve"> используя график (рис. 2[9]) определяем ω:</w:t>
      </w:r>
    </w:p>
    <w:p w:rsidR="006F6968" w:rsidRPr="00FA3085" w:rsidRDefault="00D67A81" w:rsidP="005977BB">
      <w:pPr>
        <w:pStyle w:val="a3"/>
        <w:suppressAutoHyphens/>
        <w:ind w:firstLine="709"/>
        <w:jc w:val="center"/>
        <w:rPr>
          <w:szCs w:val="28"/>
        </w:rPr>
      </w:pPr>
      <w:r>
        <w:rPr>
          <w:position w:val="-12"/>
          <w:szCs w:val="28"/>
        </w:rPr>
        <w:pict>
          <v:shape id="_x0000_i1074" type="#_x0000_t75" style="width:201pt;height:24pt">
            <v:imagedata r:id="rId53" o:title=""/>
          </v:shape>
        </w:pict>
      </w:r>
    </w:p>
    <w:p w:rsidR="006F6968" w:rsidRPr="00FA3085" w:rsidRDefault="006F6968" w:rsidP="005977BB">
      <w:pPr>
        <w:pStyle w:val="a3"/>
        <w:suppressAutoHyphens/>
        <w:ind w:firstLine="709"/>
        <w:rPr>
          <w:szCs w:val="28"/>
        </w:rPr>
      </w:pPr>
      <w:r w:rsidRPr="00FA3085">
        <w:rPr>
          <w:szCs w:val="28"/>
        </w:rPr>
        <w:t>Подставляем полученные значения в формулу 4 [9] и определяем пропускную способность трубы:</w:t>
      </w:r>
    </w:p>
    <w:p w:rsidR="006F6968" w:rsidRPr="00FA3085" w:rsidRDefault="00D67A81" w:rsidP="005977BB">
      <w:pPr>
        <w:pStyle w:val="a3"/>
        <w:suppressAutoHyphens/>
        <w:ind w:firstLine="709"/>
        <w:jc w:val="center"/>
        <w:rPr>
          <w:szCs w:val="28"/>
        </w:rPr>
      </w:pPr>
      <w:r>
        <w:rPr>
          <w:position w:val="-12"/>
          <w:szCs w:val="28"/>
          <w:lang w:val="en-US"/>
        </w:rPr>
        <w:pict>
          <v:shape id="_x0000_i1075" type="#_x0000_t75" style="width:351pt;height:26.25pt">
            <v:imagedata r:id="rId54" o:title=""/>
          </v:shape>
        </w:pict>
      </w:r>
    </w:p>
    <w:p w:rsidR="006F6968" w:rsidRPr="00FA3085" w:rsidRDefault="006F6968" w:rsidP="005977BB">
      <w:pPr>
        <w:pStyle w:val="a3"/>
        <w:suppressAutoHyphens/>
        <w:ind w:firstLine="709"/>
        <w:rPr>
          <w:szCs w:val="28"/>
        </w:rPr>
      </w:pPr>
      <w:r w:rsidRPr="00FA3085">
        <w:rPr>
          <w:szCs w:val="28"/>
        </w:rPr>
        <w:t xml:space="preserve">Проверяем условие </w:t>
      </w:r>
      <w:r w:rsidR="00D67A81">
        <w:rPr>
          <w:position w:val="-16"/>
          <w:szCs w:val="28"/>
        </w:rPr>
        <w:pict>
          <v:shape id="_x0000_i1076" type="#_x0000_t75" style="width:48.75pt;height:24pt">
            <v:imagedata r:id="rId55" o:title=""/>
          </v:shape>
        </w:pict>
      </w:r>
      <w:r w:rsidRPr="00FA3085">
        <w:rPr>
          <w:szCs w:val="28"/>
        </w:rPr>
        <w:t xml:space="preserve">(3,10≥4,09). Условие не выполняется. Для увеличения пропускной способности трубы увеличиваем подпор воды перед трубой т.е. из таблицы 3 (приложение.[9]) выбираем следующее, большее значения подпора Н = </w:t>
      </w:r>
      <w:smartTag w:uri="urn:schemas-microsoft-com:office:smarttags" w:element="metricconverter">
        <w:smartTagPr>
          <w:attr w:name="ProductID" w:val="1,65 м"/>
        </w:smartTagPr>
        <w:r w:rsidRPr="00FA3085">
          <w:rPr>
            <w:szCs w:val="28"/>
          </w:rPr>
          <w:t>1,65 м</w:t>
        </w:r>
      </w:smartTag>
      <w:r w:rsidRPr="00FA3085">
        <w:rPr>
          <w:szCs w:val="28"/>
        </w:rPr>
        <w:t xml:space="preserve"> и повторяем расчеты.</w:t>
      </w:r>
    </w:p>
    <w:p w:rsidR="006F6968" w:rsidRPr="00FA3085" w:rsidRDefault="006F6968" w:rsidP="005977BB">
      <w:pPr>
        <w:pStyle w:val="a3"/>
        <w:suppressAutoHyphens/>
        <w:ind w:firstLine="709"/>
        <w:rPr>
          <w:szCs w:val="28"/>
        </w:rPr>
      </w:pPr>
      <w:r w:rsidRPr="00FA3085">
        <w:rPr>
          <w:szCs w:val="28"/>
        </w:rPr>
        <w:t xml:space="preserve">Отношение </w:t>
      </w:r>
      <w:r w:rsidRPr="00FA3085">
        <w:rPr>
          <w:i/>
          <w:iCs/>
          <w:szCs w:val="28"/>
          <w:lang w:val="en-US"/>
        </w:rPr>
        <w:t>h</w:t>
      </w:r>
      <w:r w:rsidRPr="00FA3085">
        <w:rPr>
          <w:i/>
          <w:iCs/>
          <w:szCs w:val="28"/>
          <w:vertAlign w:val="subscript"/>
          <w:lang w:val="en-US"/>
        </w:rPr>
        <w:t>c</w:t>
      </w:r>
      <w:r w:rsidRPr="00FA3085">
        <w:rPr>
          <w:i/>
          <w:iCs/>
          <w:szCs w:val="28"/>
        </w:rPr>
        <w:t>/</w:t>
      </w:r>
      <w:r w:rsidRPr="00FA3085">
        <w:rPr>
          <w:i/>
          <w:iCs/>
          <w:szCs w:val="28"/>
          <w:lang w:val="en-US"/>
        </w:rPr>
        <w:t>d</w:t>
      </w:r>
      <w:r w:rsidRPr="00FA3085">
        <w:rPr>
          <w:szCs w:val="28"/>
        </w:rPr>
        <w:t xml:space="preserve"> равно:</w:t>
      </w:r>
    </w:p>
    <w:p w:rsidR="006F6968" w:rsidRPr="00FA3085" w:rsidRDefault="00D67A81" w:rsidP="005977BB">
      <w:pPr>
        <w:pStyle w:val="a3"/>
        <w:suppressAutoHyphens/>
        <w:ind w:firstLine="709"/>
        <w:jc w:val="center"/>
        <w:rPr>
          <w:szCs w:val="28"/>
        </w:rPr>
      </w:pPr>
      <w:r>
        <w:rPr>
          <w:position w:val="-28"/>
          <w:szCs w:val="28"/>
        </w:rPr>
        <w:pict>
          <v:shape id="_x0000_i1077" type="#_x0000_t75" style="width:174.75pt;height:39pt">
            <v:imagedata r:id="rId56" o:title=""/>
          </v:shape>
        </w:pict>
      </w:r>
    </w:p>
    <w:p w:rsidR="006F6968" w:rsidRPr="00FA3085" w:rsidRDefault="006F6968" w:rsidP="005977BB">
      <w:pPr>
        <w:pStyle w:val="a3"/>
        <w:suppressAutoHyphens/>
        <w:ind w:firstLine="709"/>
        <w:rPr>
          <w:szCs w:val="28"/>
        </w:rPr>
      </w:pPr>
      <w:r w:rsidRPr="00FA3085">
        <w:rPr>
          <w:szCs w:val="28"/>
        </w:rPr>
        <w:t xml:space="preserve">Для донного значения, </w:t>
      </w:r>
      <w:r w:rsidRPr="00FA3085">
        <w:rPr>
          <w:i/>
          <w:iCs/>
          <w:szCs w:val="28"/>
          <w:lang w:val="en-US"/>
        </w:rPr>
        <w:t>h</w:t>
      </w:r>
      <w:r w:rsidRPr="00FA3085">
        <w:rPr>
          <w:i/>
          <w:iCs/>
          <w:szCs w:val="28"/>
          <w:vertAlign w:val="subscript"/>
          <w:lang w:val="en-US"/>
        </w:rPr>
        <w:t>c</w:t>
      </w:r>
      <w:r w:rsidRPr="00FA3085">
        <w:rPr>
          <w:i/>
          <w:iCs/>
          <w:szCs w:val="28"/>
        </w:rPr>
        <w:t>/</w:t>
      </w:r>
      <w:r w:rsidRPr="00FA3085">
        <w:rPr>
          <w:i/>
          <w:iCs/>
          <w:szCs w:val="28"/>
          <w:lang w:val="en-US"/>
        </w:rPr>
        <w:t>d</w:t>
      </w:r>
      <w:r w:rsidRPr="00FA3085">
        <w:rPr>
          <w:szCs w:val="28"/>
        </w:rPr>
        <w:t xml:space="preserve"> используя график (рис.2[9]) определяем ω:</w:t>
      </w:r>
    </w:p>
    <w:p w:rsidR="006F6968" w:rsidRPr="00FA3085" w:rsidRDefault="00D67A81" w:rsidP="005977BB">
      <w:pPr>
        <w:pStyle w:val="a3"/>
        <w:suppressAutoHyphens/>
        <w:ind w:firstLine="709"/>
        <w:jc w:val="center"/>
        <w:rPr>
          <w:szCs w:val="28"/>
        </w:rPr>
      </w:pPr>
      <w:r>
        <w:rPr>
          <w:position w:val="-12"/>
          <w:szCs w:val="28"/>
        </w:rPr>
        <w:pict>
          <v:shape id="_x0000_i1078" type="#_x0000_t75" style="width:193.5pt;height:24pt">
            <v:imagedata r:id="rId57" o:title=""/>
          </v:shape>
        </w:pict>
      </w:r>
    </w:p>
    <w:p w:rsidR="006F6968" w:rsidRPr="00FA3085" w:rsidRDefault="006F6968" w:rsidP="005977BB">
      <w:pPr>
        <w:pStyle w:val="a3"/>
        <w:suppressAutoHyphens/>
        <w:ind w:firstLine="709"/>
        <w:rPr>
          <w:szCs w:val="28"/>
        </w:rPr>
      </w:pPr>
      <w:r w:rsidRPr="00FA3085">
        <w:rPr>
          <w:szCs w:val="28"/>
        </w:rPr>
        <w:t>Подставляем полученные значения в формулу 4 [9] и определяем пропускную способность трубы:</w:t>
      </w:r>
    </w:p>
    <w:p w:rsidR="006F6968" w:rsidRPr="00FA3085" w:rsidRDefault="00D67A81" w:rsidP="005977BB">
      <w:pPr>
        <w:pStyle w:val="a3"/>
        <w:suppressAutoHyphens/>
        <w:ind w:firstLine="709"/>
        <w:rPr>
          <w:szCs w:val="28"/>
        </w:rPr>
      </w:pPr>
      <w:r>
        <w:rPr>
          <w:position w:val="-12"/>
          <w:szCs w:val="28"/>
          <w:lang w:val="en-US"/>
        </w:rPr>
        <w:pict>
          <v:shape id="_x0000_i1079" type="#_x0000_t75" style="width:348.75pt;height:26.25pt">
            <v:imagedata r:id="rId58" o:title=""/>
          </v:shape>
        </w:pict>
      </w:r>
      <w:r w:rsidR="006F6968" w:rsidRPr="00FA3085">
        <w:rPr>
          <w:szCs w:val="28"/>
        </w:rPr>
        <w:t xml:space="preserve"> </w:t>
      </w:r>
    </w:p>
    <w:p w:rsidR="006F6968" w:rsidRPr="00FA3085" w:rsidRDefault="006F6968" w:rsidP="005977BB">
      <w:pPr>
        <w:widowControl/>
        <w:suppressAutoHyphens/>
        <w:ind w:firstLine="709"/>
        <w:rPr>
          <w:sz w:val="28"/>
          <w:szCs w:val="28"/>
        </w:rPr>
      </w:pPr>
      <w:r w:rsidRPr="00FA3085">
        <w:rPr>
          <w:sz w:val="28"/>
          <w:szCs w:val="28"/>
        </w:rPr>
        <w:t xml:space="preserve">Проверяем условие </w:t>
      </w:r>
      <w:r w:rsidR="00D67A81">
        <w:rPr>
          <w:position w:val="-16"/>
          <w:sz w:val="28"/>
          <w:szCs w:val="28"/>
        </w:rPr>
        <w:pict>
          <v:shape id="_x0000_i1080" type="#_x0000_t75" style="width:48.75pt;height:24pt">
            <v:imagedata r:id="rId47" o:title=""/>
          </v:shape>
        </w:pict>
      </w:r>
      <w:r w:rsidRPr="00FA3085">
        <w:rPr>
          <w:sz w:val="28"/>
          <w:szCs w:val="28"/>
        </w:rPr>
        <w:t>(4,10 ≥4,09). Условие выполняется.</w:t>
      </w:r>
    </w:p>
    <w:p w:rsidR="006F6968" w:rsidRPr="00FA3085" w:rsidRDefault="006F6968" w:rsidP="005977BB">
      <w:pPr>
        <w:widowControl/>
        <w:suppressAutoHyphens/>
        <w:ind w:firstLine="709"/>
        <w:rPr>
          <w:sz w:val="28"/>
          <w:szCs w:val="28"/>
        </w:rPr>
      </w:pPr>
      <w:r w:rsidRPr="00FA3085">
        <w:rPr>
          <w:sz w:val="28"/>
          <w:szCs w:val="28"/>
        </w:rPr>
        <w:t xml:space="preserve">Проверяем условие </w:t>
      </w:r>
      <w:r w:rsidRPr="00FA3085">
        <w:rPr>
          <w:i/>
          <w:iCs/>
          <w:sz w:val="28"/>
          <w:szCs w:val="28"/>
        </w:rPr>
        <w:t>Н</w:t>
      </w:r>
      <w:r w:rsidRPr="00FA3085">
        <w:rPr>
          <w:sz w:val="28"/>
          <w:szCs w:val="28"/>
        </w:rPr>
        <w:t xml:space="preserve"> </w:t>
      </w:r>
      <w:r w:rsidRPr="00FA3085">
        <w:rPr>
          <w:sz w:val="28"/>
          <w:szCs w:val="28"/>
        </w:rPr>
        <w:sym w:font="Symbol" w:char="F0A3"/>
      </w:r>
      <w:r w:rsidRPr="00FA3085">
        <w:rPr>
          <w:sz w:val="28"/>
          <w:szCs w:val="28"/>
        </w:rPr>
        <w:t xml:space="preserve"> 1,2</w:t>
      </w:r>
      <w:r w:rsidRPr="00FA3085">
        <w:rPr>
          <w:i/>
          <w:iCs/>
          <w:sz w:val="28"/>
          <w:szCs w:val="28"/>
          <w:lang w:val="en-US"/>
        </w:rPr>
        <w:t>d</w:t>
      </w:r>
      <w:r w:rsidRPr="00FA3085">
        <w:rPr>
          <w:i/>
          <w:iCs/>
          <w:sz w:val="28"/>
          <w:szCs w:val="28"/>
        </w:rPr>
        <w:t xml:space="preserve"> </w:t>
      </w:r>
      <w:r w:rsidRPr="00FA3085">
        <w:rPr>
          <w:sz w:val="28"/>
          <w:szCs w:val="28"/>
        </w:rPr>
        <w:t>(1,65 ≤ 1,2</w:t>
      </w:r>
      <w:r w:rsidRPr="00FA3085">
        <w:rPr>
          <w:sz w:val="28"/>
          <w:szCs w:val="28"/>
        </w:rPr>
        <w:sym w:font="Symbol" w:char="F0D7"/>
      </w:r>
      <w:r w:rsidRPr="00FA3085">
        <w:rPr>
          <w:sz w:val="28"/>
          <w:szCs w:val="28"/>
        </w:rPr>
        <w:t>2,00 = 2,40).</w:t>
      </w:r>
    </w:p>
    <w:p w:rsidR="006F6968" w:rsidRPr="00FA3085" w:rsidRDefault="006F6968" w:rsidP="005977BB">
      <w:pPr>
        <w:pStyle w:val="a3"/>
        <w:suppressAutoHyphens/>
        <w:ind w:firstLine="709"/>
        <w:rPr>
          <w:szCs w:val="28"/>
        </w:rPr>
      </w:pPr>
      <w:r w:rsidRPr="00FA3085">
        <w:rPr>
          <w:szCs w:val="28"/>
        </w:rPr>
        <w:t>Условие выполняется, т. е. режим работы трубы действительно безнапорный.</w:t>
      </w:r>
    </w:p>
    <w:p w:rsidR="006F6968" w:rsidRPr="00FA3085" w:rsidRDefault="006F6968" w:rsidP="005977BB">
      <w:pPr>
        <w:pStyle w:val="a3"/>
        <w:suppressAutoHyphens/>
        <w:ind w:firstLine="709"/>
        <w:rPr>
          <w:szCs w:val="28"/>
        </w:rPr>
      </w:pPr>
      <w:r w:rsidRPr="00FA3085">
        <w:rPr>
          <w:szCs w:val="28"/>
        </w:rPr>
        <w:t xml:space="preserve">Проверяем условие </w:t>
      </w:r>
      <w:r w:rsidRPr="00FA3085">
        <w:rPr>
          <w:i/>
          <w:iCs/>
          <w:szCs w:val="28"/>
          <w:lang w:val="en-US"/>
        </w:rPr>
        <w:t>h</w:t>
      </w:r>
      <w:r w:rsidRPr="00FA3085">
        <w:rPr>
          <w:i/>
          <w:iCs/>
          <w:szCs w:val="28"/>
          <w:vertAlign w:val="subscript"/>
        </w:rPr>
        <w:t>л</w:t>
      </w:r>
      <w:r w:rsidRPr="00FA3085">
        <w:rPr>
          <w:szCs w:val="28"/>
          <w:vertAlign w:val="subscript"/>
        </w:rPr>
        <w:t xml:space="preserve"> </w:t>
      </w:r>
      <w:r w:rsidRPr="00FA3085">
        <w:rPr>
          <w:szCs w:val="28"/>
        </w:rPr>
        <w:sym w:font="Symbol" w:char="F0B3"/>
      </w:r>
      <w:r w:rsidRPr="00FA3085">
        <w:rPr>
          <w:szCs w:val="28"/>
        </w:rPr>
        <w:t xml:space="preserve"> </w:t>
      </w:r>
      <w:r w:rsidRPr="00FA3085">
        <w:rPr>
          <w:i/>
          <w:iCs/>
          <w:szCs w:val="28"/>
          <w:lang w:val="en-US"/>
        </w:rPr>
        <w:t>H</w:t>
      </w:r>
      <w:r w:rsidRPr="00FA3085">
        <w:rPr>
          <w:szCs w:val="28"/>
        </w:rPr>
        <w:t xml:space="preserve"> + </w:t>
      </w:r>
      <w:smartTag w:uri="urn:schemas-microsoft-com:office:smarttags" w:element="metricconverter">
        <w:smartTagPr>
          <w:attr w:name="ProductID" w:val="0,25 м"/>
        </w:smartTagPr>
        <w:r w:rsidRPr="00FA3085">
          <w:rPr>
            <w:szCs w:val="28"/>
          </w:rPr>
          <w:t>0,25 м</w:t>
        </w:r>
      </w:smartTag>
      <w:r w:rsidRPr="00FA3085">
        <w:rPr>
          <w:szCs w:val="28"/>
        </w:rPr>
        <w:t xml:space="preserve"> (4,00 </w:t>
      </w:r>
      <w:r w:rsidRPr="00FA3085">
        <w:rPr>
          <w:szCs w:val="28"/>
        </w:rPr>
        <w:sym w:font="Symbol" w:char="F0B3"/>
      </w:r>
      <w:r w:rsidRPr="00FA3085">
        <w:rPr>
          <w:szCs w:val="28"/>
        </w:rPr>
        <w:t xml:space="preserve"> 1,65+0,25). Условие выполняется.</w:t>
      </w:r>
    </w:p>
    <w:p w:rsidR="006F6968" w:rsidRPr="00FA3085" w:rsidRDefault="006F6968" w:rsidP="005977BB">
      <w:pPr>
        <w:widowControl/>
        <w:suppressAutoHyphens/>
        <w:ind w:firstLine="709"/>
        <w:rPr>
          <w:sz w:val="28"/>
          <w:szCs w:val="28"/>
        </w:rPr>
      </w:pPr>
      <w:r w:rsidRPr="00FA3085">
        <w:rPr>
          <w:sz w:val="28"/>
          <w:szCs w:val="28"/>
        </w:rPr>
        <w:t xml:space="preserve">Если это условие не выполняется, то принимаем одно из ранее предложенных решений (см. п. 1.2 [9]). </w:t>
      </w:r>
    </w:p>
    <w:p w:rsidR="006F6968" w:rsidRPr="00FA3085" w:rsidRDefault="006F6968" w:rsidP="005977BB">
      <w:pPr>
        <w:widowControl/>
        <w:suppressAutoHyphens/>
        <w:ind w:firstLine="709"/>
        <w:rPr>
          <w:sz w:val="28"/>
          <w:szCs w:val="28"/>
        </w:rPr>
      </w:pPr>
      <w:r w:rsidRPr="00FA3085">
        <w:rPr>
          <w:sz w:val="28"/>
          <w:szCs w:val="28"/>
        </w:rPr>
        <w:t>При выполнении всех этих условий определяем величину скорости течения воды на выходе из трубы (по которой в дальнейшем будем производить расчет укрепления за трубой) по формуле 14 из [9] для безнапорного и полунапорного режимов:</w:t>
      </w:r>
    </w:p>
    <w:p w:rsidR="006F6968" w:rsidRPr="00FA3085" w:rsidRDefault="00D67A81" w:rsidP="005977BB">
      <w:pPr>
        <w:widowControl/>
        <w:suppressAutoHyphens/>
        <w:ind w:firstLine="709"/>
        <w:jc w:val="center"/>
        <w:rPr>
          <w:sz w:val="28"/>
          <w:szCs w:val="28"/>
          <w:lang w:val="en-US"/>
        </w:rPr>
      </w:pPr>
      <w:r>
        <w:rPr>
          <w:position w:val="-18"/>
          <w:sz w:val="28"/>
          <w:szCs w:val="28"/>
          <w:lang w:val="en-US"/>
        </w:rPr>
        <w:pict>
          <v:shape id="_x0000_i1081" type="#_x0000_t75" style="width:252.75pt;height:28.5pt">
            <v:imagedata r:id="rId59" o:title=""/>
          </v:shape>
        </w:pict>
      </w:r>
    </w:p>
    <w:p w:rsidR="006F6968" w:rsidRPr="00FA3085" w:rsidRDefault="006F6968" w:rsidP="005977BB">
      <w:pPr>
        <w:widowControl/>
        <w:suppressAutoHyphens/>
        <w:ind w:firstLine="709"/>
        <w:rPr>
          <w:sz w:val="28"/>
          <w:szCs w:val="28"/>
        </w:rPr>
      </w:pPr>
      <w:r w:rsidRPr="00FA3085">
        <w:rPr>
          <w:sz w:val="28"/>
          <w:szCs w:val="28"/>
        </w:rPr>
        <w:t xml:space="preserve">и делаем по расчету вывод: окончательно проектируем круглую 2-х очковую трубу диаметром </w:t>
      </w:r>
      <w:smartTag w:uri="urn:schemas-microsoft-com:office:smarttags" w:element="metricconverter">
        <w:smartTagPr>
          <w:attr w:name="ProductID" w:val="2,00 м"/>
        </w:smartTagPr>
        <w:r w:rsidRPr="00FA3085">
          <w:rPr>
            <w:sz w:val="28"/>
            <w:szCs w:val="28"/>
          </w:rPr>
          <w:t>2,00 м</w:t>
        </w:r>
      </w:smartTag>
      <w:r w:rsidRPr="00FA3085">
        <w:rPr>
          <w:sz w:val="28"/>
          <w:szCs w:val="28"/>
        </w:rPr>
        <w:t xml:space="preserve">, глубиной воды перед трубой </w:t>
      </w:r>
      <w:r w:rsidRPr="00FA3085">
        <w:rPr>
          <w:i/>
          <w:iCs/>
          <w:sz w:val="28"/>
          <w:szCs w:val="28"/>
        </w:rPr>
        <w:t>Н</w:t>
      </w:r>
      <w:r w:rsidRPr="00FA3085">
        <w:rPr>
          <w:sz w:val="28"/>
          <w:szCs w:val="28"/>
        </w:rPr>
        <w:t xml:space="preserve">=1,65 м и скоростью течения воды на входе в трубу </w:t>
      </w:r>
      <w:r w:rsidRPr="00FA3085">
        <w:rPr>
          <w:i/>
          <w:iCs/>
          <w:sz w:val="28"/>
          <w:szCs w:val="28"/>
          <w:lang w:val="en-US"/>
        </w:rPr>
        <w:t>V</w:t>
      </w:r>
      <w:r w:rsidRPr="00FA3085">
        <w:rPr>
          <w:i/>
          <w:iCs/>
          <w:sz w:val="28"/>
          <w:szCs w:val="28"/>
          <w:vertAlign w:val="subscript"/>
        </w:rPr>
        <w:t>вх</w:t>
      </w:r>
      <w:r w:rsidRPr="00FA3085">
        <w:rPr>
          <w:sz w:val="28"/>
          <w:szCs w:val="28"/>
        </w:rPr>
        <w:t xml:space="preserve"> = 3,42 м/с.</w:t>
      </w:r>
    </w:p>
    <w:p w:rsidR="006F6968" w:rsidRPr="00FA3085" w:rsidRDefault="006F6968" w:rsidP="005977BB">
      <w:pPr>
        <w:pStyle w:val="a3"/>
        <w:suppressAutoHyphens/>
        <w:ind w:firstLine="709"/>
        <w:rPr>
          <w:szCs w:val="28"/>
        </w:rPr>
      </w:pPr>
      <w:r w:rsidRPr="00FA3085">
        <w:rPr>
          <w:szCs w:val="28"/>
        </w:rPr>
        <w:t>Расчет для остальных бассейнов проводим аналогичным образом.</w:t>
      </w:r>
    </w:p>
    <w:p w:rsidR="006F6968" w:rsidRPr="00FA3085" w:rsidRDefault="006F6968" w:rsidP="005977BB">
      <w:pPr>
        <w:pStyle w:val="a3"/>
        <w:numPr>
          <w:ilvl w:val="0"/>
          <w:numId w:val="6"/>
        </w:numPr>
        <w:suppressAutoHyphens/>
        <w:ind w:firstLine="709"/>
        <w:rPr>
          <w:szCs w:val="28"/>
        </w:rPr>
      </w:pPr>
      <w:r w:rsidRPr="00FA3085">
        <w:rPr>
          <w:szCs w:val="28"/>
        </w:rPr>
        <w:t>Подбор отверстий типовой прямоугольных трубы покажем на примере водосборного бассейна на ПК 37+30,00</w:t>
      </w:r>
    </w:p>
    <w:p w:rsidR="006F6968" w:rsidRPr="00FA3085" w:rsidRDefault="006F6968" w:rsidP="005977BB">
      <w:pPr>
        <w:pStyle w:val="a3"/>
        <w:suppressAutoHyphens/>
        <w:ind w:firstLine="709"/>
        <w:rPr>
          <w:szCs w:val="28"/>
        </w:rPr>
      </w:pPr>
      <w:r w:rsidRPr="00FA3085">
        <w:rPr>
          <w:szCs w:val="28"/>
        </w:rPr>
        <w:t xml:space="preserve">Расчетный расход для сооружения </w:t>
      </w:r>
      <w:r w:rsidRPr="00FA3085">
        <w:rPr>
          <w:szCs w:val="28"/>
          <w:lang w:val="en-US"/>
        </w:rPr>
        <w:t>Q</w:t>
      </w:r>
      <w:r w:rsidRPr="00FA3085">
        <w:rPr>
          <w:szCs w:val="28"/>
          <w:vertAlign w:val="subscript"/>
        </w:rPr>
        <w:t>р</w:t>
      </w:r>
      <w:r w:rsidRPr="00FA3085">
        <w:rPr>
          <w:szCs w:val="28"/>
        </w:rPr>
        <w:t xml:space="preserve"> = 22,01 м</w:t>
      </w:r>
      <w:r w:rsidRPr="00FA3085">
        <w:rPr>
          <w:szCs w:val="28"/>
          <w:vertAlign w:val="superscript"/>
        </w:rPr>
        <w:t>3</w:t>
      </w:r>
      <w:r w:rsidRPr="00FA3085">
        <w:rPr>
          <w:szCs w:val="28"/>
        </w:rPr>
        <w:t>/с.</w:t>
      </w:r>
    </w:p>
    <w:p w:rsidR="006F6968" w:rsidRPr="00FA3085" w:rsidRDefault="006F6968" w:rsidP="005977BB">
      <w:pPr>
        <w:pStyle w:val="a3"/>
        <w:suppressAutoHyphens/>
        <w:ind w:firstLine="709"/>
        <w:rPr>
          <w:szCs w:val="28"/>
        </w:rPr>
      </w:pPr>
      <w:r w:rsidRPr="00FA3085">
        <w:rPr>
          <w:szCs w:val="28"/>
        </w:rPr>
        <w:t>Для определения пропускной способности трубы в безнапорном режиме используем формулу 6из [9]:</w:t>
      </w:r>
    </w:p>
    <w:p w:rsidR="006F6968" w:rsidRPr="00FA3085" w:rsidRDefault="00D67A81" w:rsidP="005977BB">
      <w:pPr>
        <w:pStyle w:val="a3"/>
        <w:suppressAutoHyphens/>
        <w:ind w:firstLine="709"/>
        <w:jc w:val="center"/>
        <w:rPr>
          <w:szCs w:val="28"/>
        </w:rPr>
      </w:pPr>
      <w:r>
        <w:rPr>
          <w:noProof/>
        </w:rPr>
        <w:pict>
          <v:shape id="_x0000_s1060" type="#_x0000_t202" style="position:absolute;left:0;text-align:left;margin-left:444.25pt;margin-top:.75pt;width:45pt;height:27pt;z-index:251658240" filled="f" stroked="f">
            <v:textbox style="mso-next-textbox:#_x0000_s1060" inset="0">
              <w:txbxContent>
                <w:p w:rsidR="006F6968" w:rsidRDefault="006F6968">
                  <w:pPr>
                    <w:widowControl/>
                    <w:spacing w:line="240" w:lineRule="auto"/>
                    <w:ind w:firstLine="0"/>
                    <w:rPr>
                      <w:sz w:val="28"/>
                    </w:rPr>
                  </w:pPr>
                  <w:r>
                    <w:t>(5.23)</w:t>
                  </w:r>
                </w:p>
              </w:txbxContent>
            </v:textbox>
          </v:shape>
        </w:pict>
      </w:r>
      <w:r>
        <w:rPr>
          <w:position w:val="-12"/>
          <w:szCs w:val="28"/>
        </w:rPr>
        <w:pict>
          <v:shape id="_x0000_i1082" type="#_x0000_t75" style="width:110.25pt;height:22.5pt">
            <v:imagedata r:id="rId60"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lang w:val="en-US"/>
        </w:rPr>
        <w:t>b</w:t>
      </w:r>
      <w:r w:rsidRPr="00FA3085">
        <w:rPr>
          <w:szCs w:val="28"/>
        </w:rPr>
        <w:t xml:space="preserve"> – ширина трубы взятая из таблицы 5 [9]</w:t>
      </w:r>
    </w:p>
    <w:p w:rsidR="006F6968" w:rsidRPr="00FA3085" w:rsidRDefault="006F6968" w:rsidP="005977BB">
      <w:pPr>
        <w:pStyle w:val="a3"/>
        <w:suppressAutoHyphens/>
        <w:ind w:firstLine="709"/>
        <w:rPr>
          <w:szCs w:val="28"/>
        </w:rPr>
      </w:pPr>
      <w:r w:rsidRPr="00FA3085">
        <w:rPr>
          <w:szCs w:val="28"/>
        </w:rPr>
        <w:t xml:space="preserve">Методом подбора, применяя различные значения величин </w:t>
      </w:r>
      <w:r w:rsidRPr="00FA3085">
        <w:rPr>
          <w:i/>
          <w:iCs/>
          <w:szCs w:val="28"/>
          <w:lang w:val="en-US"/>
        </w:rPr>
        <w:t>b</w:t>
      </w:r>
      <w:r w:rsidRPr="00FA3085">
        <w:rPr>
          <w:szCs w:val="28"/>
        </w:rPr>
        <w:t xml:space="preserve"> и </w:t>
      </w:r>
      <w:r w:rsidRPr="00FA3085">
        <w:rPr>
          <w:i/>
          <w:iCs/>
          <w:szCs w:val="28"/>
        </w:rPr>
        <w:t>Н</w:t>
      </w:r>
      <w:r w:rsidRPr="00FA3085">
        <w:rPr>
          <w:szCs w:val="28"/>
        </w:rPr>
        <w:t xml:space="preserve"> определяем пропускную способность трубы:</w:t>
      </w:r>
    </w:p>
    <w:p w:rsidR="006F6968" w:rsidRPr="00FA3085" w:rsidRDefault="006F6968" w:rsidP="005977BB">
      <w:pPr>
        <w:pStyle w:val="a3"/>
        <w:tabs>
          <w:tab w:val="left" w:pos="3402"/>
          <w:tab w:val="left" w:pos="6237"/>
        </w:tabs>
        <w:suppressAutoHyphens/>
        <w:ind w:firstLine="709"/>
        <w:rPr>
          <w:szCs w:val="28"/>
        </w:rPr>
      </w:pPr>
      <w:r w:rsidRPr="00FA3085">
        <w:rPr>
          <w:szCs w:val="28"/>
          <w:lang w:val="en-US"/>
        </w:rPr>
        <w:t>Q</w:t>
      </w:r>
      <w:r w:rsidRPr="00FA3085">
        <w:rPr>
          <w:szCs w:val="28"/>
          <w:vertAlign w:val="subscript"/>
        </w:rPr>
        <w:t>р</w:t>
      </w:r>
      <w:r w:rsidRPr="00FA3085">
        <w:rPr>
          <w:szCs w:val="28"/>
        </w:rPr>
        <w:t xml:space="preserve"> = 22,01 м</w:t>
      </w:r>
      <w:r w:rsidRPr="00FA3085">
        <w:rPr>
          <w:szCs w:val="28"/>
          <w:vertAlign w:val="superscript"/>
        </w:rPr>
        <w:t>3</w:t>
      </w:r>
      <w:r w:rsidRPr="00FA3085">
        <w:rPr>
          <w:szCs w:val="28"/>
        </w:rPr>
        <w:t>/с.</w:t>
      </w:r>
      <w:r w:rsidRPr="00FA3085">
        <w:rPr>
          <w:szCs w:val="28"/>
        </w:rPr>
        <w:tab/>
        <w:t>Н=2,65 м</w:t>
      </w:r>
      <w:r w:rsidRPr="00FA3085">
        <w:rPr>
          <w:szCs w:val="28"/>
        </w:rPr>
        <w:tab/>
      </w:r>
      <w:r w:rsidRPr="00FA3085">
        <w:rPr>
          <w:szCs w:val="28"/>
          <w:lang w:val="en-US"/>
        </w:rPr>
        <w:t>b</w:t>
      </w:r>
      <w:r w:rsidRPr="00FA3085">
        <w:rPr>
          <w:szCs w:val="28"/>
        </w:rPr>
        <w:t>=4,00 м</w:t>
      </w:r>
    </w:p>
    <w:p w:rsidR="006F6968" w:rsidRPr="00FA3085" w:rsidRDefault="00D67A81" w:rsidP="005977BB">
      <w:pPr>
        <w:pStyle w:val="a3"/>
        <w:tabs>
          <w:tab w:val="left" w:pos="3402"/>
          <w:tab w:val="left" w:pos="6237"/>
        </w:tabs>
        <w:suppressAutoHyphens/>
        <w:ind w:firstLine="709"/>
        <w:jc w:val="center"/>
        <w:rPr>
          <w:szCs w:val="28"/>
        </w:rPr>
      </w:pPr>
      <w:r>
        <w:rPr>
          <w:position w:val="-12"/>
          <w:szCs w:val="28"/>
        </w:rPr>
        <w:pict>
          <v:shape id="_x0000_i1083" type="#_x0000_t75" style="width:307.5pt;height:22.5pt">
            <v:imagedata r:id="rId61" o:title=""/>
          </v:shape>
        </w:pict>
      </w:r>
    </w:p>
    <w:p w:rsidR="006F6968" w:rsidRPr="00FA3085" w:rsidRDefault="006F6968" w:rsidP="005977BB">
      <w:pPr>
        <w:widowControl/>
        <w:suppressAutoHyphens/>
        <w:ind w:firstLine="709"/>
        <w:rPr>
          <w:sz w:val="28"/>
          <w:szCs w:val="28"/>
        </w:rPr>
      </w:pPr>
      <w:r w:rsidRPr="00FA3085">
        <w:rPr>
          <w:sz w:val="28"/>
          <w:szCs w:val="28"/>
        </w:rPr>
        <w:t xml:space="preserve">Проверяем условие </w:t>
      </w:r>
      <w:r w:rsidR="00D67A81">
        <w:rPr>
          <w:position w:val="-14"/>
          <w:sz w:val="28"/>
          <w:szCs w:val="28"/>
        </w:rPr>
        <w:pict>
          <v:shape id="_x0000_i1084" type="#_x0000_t75" style="width:45pt;height:21pt">
            <v:imagedata r:id="rId62" o:title=""/>
          </v:shape>
        </w:pict>
      </w:r>
      <w:r w:rsidRPr="00FA3085">
        <w:rPr>
          <w:sz w:val="28"/>
          <w:szCs w:val="28"/>
        </w:rPr>
        <w:t xml:space="preserve">(22,95≥22,01). Условие выполняется. </w:t>
      </w:r>
    </w:p>
    <w:p w:rsidR="006F6968" w:rsidRPr="00FA3085" w:rsidRDefault="006F6968" w:rsidP="005977BB">
      <w:pPr>
        <w:widowControl/>
        <w:suppressAutoHyphens/>
        <w:ind w:firstLine="709"/>
        <w:rPr>
          <w:sz w:val="28"/>
          <w:szCs w:val="28"/>
        </w:rPr>
      </w:pPr>
      <w:r w:rsidRPr="00FA3085">
        <w:rPr>
          <w:sz w:val="28"/>
          <w:szCs w:val="28"/>
        </w:rPr>
        <w:t xml:space="preserve">Проверяем условие </w:t>
      </w:r>
      <w:r w:rsidRPr="00FA3085">
        <w:rPr>
          <w:i/>
          <w:iCs/>
          <w:sz w:val="28"/>
          <w:szCs w:val="28"/>
        </w:rPr>
        <w:t>Н</w:t>
      </w:r>
      <w:r w:rsidRPr="00FA3085">
        <w:rPr>
          <w:sz w:val="28"/>
          <w:szCs w:val="28"/>
        </w:rPr>
        <w:t xml:space="preserve"> </w:t>
      </w:r>
      <w:r w:rsidRPr="00FA3085">
        <w:rPr>
          <w:sz w:val="28"/>
          <w:szCs w:val="28"/>
        </w:rPr>
        <w:sym w:font="Symbol" w:char="F0A3"/>
      </w:r>
      <w:r w:rsidRPr="00FA3085">
        <w:rPr>
          <w:sz w:val="28"/>
          <w:szCs w:val="28"/>
        </w:rPr>
        <w:t xml:space="preserve"> 1,2</w:t>
      </w:r>
      <w:r w:rsidRPr="00FA3085">
        <w:rPr>
          <w:i/>
          <w:iCs/>
          <w:sz w:val="28"/>
          <w:szCs w:val="28"/>
          <w:lang w:val="en-US"/>
        </w:rPr>
        <w:t>d</w:t>
      </w:r>
      <w:r w:rsidRPr="00FA3085">
        <w:rPr>
          <w:i/>
          <w:iCs/>
          <w:sz w:val="28"/>
          <w:szCs w:val="28"/>
        </w:rPr>
        <w:t xml:space="preserve"> </w:t>
      </w:r>
      <w:r w:rsidRPr="00FA3085">
        <w:rPr>
          <w:sz w:val="28"/>
          <w:szCs w:val="28"/>
        </w:rPr>
        <w:t xml:space="preserve">(2,65 </w:t>
      </w:r>
      <w:r w:rsidRPr="00FA3085">
        <w:rPr>
          <w:sz w:val="28"/>
          <w:szCs w:val="28"/>
        </w:rPr>
        <w:sym w:font="Symbol" w:char="F0A3"/>
      </w:r>
      <w:r w:rsidRPr="00FA3085">
        <w:rPr>
          <w:sz w:val="28"/>
          <w:szCs w:val="28"/>
        </w:rPr>
        <w:t xml:space="preserve"> 1,2</w:t>
      </w:r>
      <w:r w:rsidRPr="00FA3085">
        <w:rPr>
          <w:sz w:val="28"/>
          <w:szCs w:val="28"/>
        </w:rPr>
        <w:sym w:font="Symbol" w:char="F0D7"/>
      </w:r>
      <w:r w:rsidRPr="00FA3085">
        <w:rPr>
          <w:sz w:val="28"/>
          <w:szCs w:val="28"/>
        </w:rPr>
        <w:t>2,50 = 3,00).</w:t>
      </w:r>
    </w:p>
    <w:p w:rsidR="006F6968" w:rsidRPr="00FA3085" w:rsidRDefault="006F6968" w:rsidP="005977BB">
      <w:pPr>
        <w:pStyle w:val="a3"/>
        <w:suppressAutoHyphens/>
        <w:ind w:firstLine="709"/>
        <w:rPr>
          <w:szCs w:val="28"/>
        </w:rPr>
      </w:pPr>
      <w:r w:rsidRPr="00FA3085">
        <w:rPr>
          <w:szCs w:val="28"/>
        </w:rPr>
        <w:t>Условие выполняется, т. е. режим работы трубы действительно безнапорный.</w:t>
      </w:r>
    </w:p>
    <w:p w:rsidR="006F6968" w:rsidRPr="00FA3085" w:rsidRDefault="006F6968" w:rsidP="005977BB">
      <w:pPr>
        <w:widowControl/>
        <w:suppressAutoHyphens/>
        <w:ind w:firstLine="709"/>
        <w:rPr>
          <w:sz w:val="28"/>
          <w:szCs w:val="28"/>
        </w:rPr>
      </w:pPr>
      <w:r w:rsidRPr="00FA3085">
        <w:rPr>
          <w:sz w:val="28"/>
          <w:szCs w:val="28"/>
        </w:rPr>
        <w:t xml:space="preserve">Проверяем условие </w:t>
      </w:r>
      <w:r w:rsidRPr="00FA3085">
        <w:rPr>
          <w:i/>
          <w:iCs/>
          <w:sz w:val="28"/>
          <w:szCs w:val="28"/>
          <w:lang w:val="en-US"/>
        </w:rPr>
        <w:t>h</w:t>
      </w:r>
      <w:r w:rsidRPr="00FA3085">
        <w:rPr>
          <w:i/>
          <w:iCs/>
          <w:sz w:val="28"/>
          <w:szCs w:val="28"/>
          <w:vertAlign w:val="subscript"/>
        </w:rPr>
        <w:t>л</w:t>
      </w:r>
      <w:r w:rsidRPr="00FA3085">
        <w:rPr>
          <w:sz w:val="28"/>
          <w:szCs w:val="28"/>
          <w:vertAlign w:val="subscript"/>
        </w:rPr>
        <w:t xml:space="preserve"> </w:t>
      </w:r>
      <w:r w:rsidRPr="00FA3085">
        <w:rPr>
          <w:sz w:val="28"/>
          <w:szCs w:val="28"/>
        </w:rPr>
        <w:sym w:font="Symbol" w:char="F0B3"/>
      </w:r>
      <w:r w:rsidRPr="00FA3085">
        <w:rPr>
          <w:sz w:val="28"/>
          <w:szCs w:val="28"/>
        </w:rPr>
        <w:t xml:space="preserve"> </w:t>
      </w:r>
      <w:r w:rsidRPr="00FA3085">
        <w:rPr>
          <w:i/>
          <w:iCs/>
          <w:sz w:val="28"/>
          <w:szCs w:val="28"/>
          <w:lang w:val="en-US"/>
        </w:rPr>
        <w:t>H</w:t>
      </w:r>
      <w:r w:rsidRPr="00FA3085">
        <w:rPr>
          <w:sz w:val="28"/>
          <w:szCs w:val="28"/>
        </w:rPr>
        <w:t xml:space="preserve"> + </w:t>
      </w:r>
      <w:smartTag w:uri="urn:schemas-microsoft-com:office:smarttags" w:element="metricconverter">
        <w:smartTagPr>
          <w:attr w:name="ProductID" w:val="0,25 м"/>
        </w:smartTagPr>
        <w:r w:rsidRPr="00FA3085">
          <w:rPr>
            <w:sz w:val="28"/>
            <w:szCs w:val="28"/>
          </w:rPr>
          <w:t>0,25 м</w:t>
        </w:r>
      </w:smartTag>
      <w:r w:rsidRPr="00FA3085">
        <w:rPr>
          <w:sz w:val="28"/>
          <w:szCs w:val="28"/>
        </w:rPr>
        <w:t xml:space="preserve"> (8,00</w:t>
      </w:r>
      <w:r w:rsidRPr="00FA3085">
        <w:rPr>
          <w:sz w:val="28"/>
          <w:szCs w:val="28"/>
        </w:rPr>
        <w:sym w:font="Symbol" w:char="F0B3"/>
      </w:r>
      <w:r w:rsidRPr="00FA3085">
        <w:rPr>
          <w:sz w:val="28"/>
          <w:szCs w:val="28"/>
        </w:rPr>
        <w:t>2,65+0,25). Условие выполняется.</w:t>
      </w:r>
    </w:p>
    <w:p w:rsidR="006F6968" w:rsidRPr="00FA3085" w:rsidRDefault="006F6968" w:rsidP="005977BB">
      <w:pPr>
        <w:widowControl/>
        <w:suppressAutoHyphens/>
        <w:ind w:firstLine="709"/>
        <w:rPr>
          <w:sz w:val="28"/>
          <w:szCs w:val="28"/>
        </w:rPr>
      </w:pPr>
      <w:r w:rsidRPr="00FA3085">
        <w:rPr>
          <w:sz w:val="28"/>
          <w:szCs w:val="28"/>
        </w:rPr>
        <w:t>При выполнении всех этих условий определяем величину скорости течения воды на выходе из трубы по формуле 14 из [9]:</w:t>
      </w:r>
    </w:p>
    <w:p w:rsidR="006F6968" w:rsidRPr="00FA3085" w:rsidRDefault="00D67A81" w:rsidP="005977BB">
      <w:pPr>
        <w:widowControl/>
        <w:suppressAutoHyphens/>
        <w:ind w:firstLine="709"/>
        <w:jc w:val="center"/>
        <w:rPr>
          <w:sz w:val="28"/>
          <w:szCs w:val="28"/>
        </w:rPr>
      </w:pPr>
      <w:r>
        <w:rPr>
          <w:position w:val="-18"/>
          <w:sz w:val="28"/>
          <w:szCs w:val="28"/>
          <w:lang w:val="en-US"/>
        </w:rPr>
        <w:pict>
          <v:shape id="_x0000_i1085" type="#_x0000_t75" style="width:262.5pt;height:28.5pt">
            <v:imagedata r:id="rId63" o:title=""/>
          </v:shape>
        </w:pict>
      </w:r>
    </w:p>
    <w:p w:rsidR="006F6968" w:rsidRPr="00FA3085" w:rsidRDefault="006F6968" w:rsidP="005977BB">
      <w:pPr>
        <w:widowControl/>
        <w:suppressAutoHyphens/>
        <w:ind w:firstLine="709"/>
        <w:rPr>
          <w:sz w:val="28"/>
          <w:szCs w:val="28"/>
        </w:rPr>
      </w:pPr>
      <w:r w:rsidRPr="00FA3085">
        <w:rPr>
          <w:sz w:val="28"/>
          <w:szCs w:val="28"/>
        </w:rPr>
        <w:t xml:space="preserve">Окончательно проектируем прямоугольную 1-о очковую трубу размером 4,00х2,50 м, глубиной воды перед трубой </w:t>
      </w:r>
      <w:r w:rsidRPr="00FA3085">
        <w:rPr>
          <w:i/>
          <w:iCs/>
          <w:sz w:val="28"/>
          <w:szCs w:val="28"/>
        </w:rPr>
        <w:t>Н</w:t>
      </w:r>
      <w:r w:rsidRPr="00FA3085">
        <w:rPr>
          <w:sz w:val="28"/>
          <w:szCs w:val="28"/>
        </w:rPr>
        <w:t xml:space="preserve">=2,65 м и скоростью течения воды на входе в трубу </w:t>
      </w:r>
      <w:r w:rsidRPr="00FA3085">
        <w:rPr>
          <w:i/>
          <w:iCs/>
          <w:sz w:val="28"/>
          <w:szCs w:val="28"/>
          <w:lang w:val="en-US"/>
        </w:rPr>
        <w:t>V</w:t>
      </w:r>
      <w:r w:rsidRPr="00FA3085">
        <w:rPr>
          <w:i/>
          <w:iCs/>
          <w:sz w:val="28"/>
          <w:szCs w:val="28"/>
          <w:vertAlign w:val="subscript"/>
        </w:rPr>
        <w:t>вх</w:t>
      </w:r>
      <w:r w:rsidRPr="00FA3085">
        <w:rPr>
          <w:sz w:val="28"/>
          <w:szCs w:val="28"/>
        </w:rPr>
        <w:t xml:space="preserve"> = 4,33/с.</w:t>
      </w:r>
    </w:p>
    <w:p w:rsidR="006F6968" w:rsidRPr="00FA3085" w:rsidRDefault="006F6968" w:rsidP="005977BB">
      <w:pPr>
        <w:pStyle w:val="a3"/>
        <w:tabs>
          <w:tab w:val="left" w:pos="3402"/>
          <w:tab w:val="left" w:pos="6237"/>
        </w:tabs>
        <w:suppressAutoHyphens/>
        <w:ind w:firstLine="709"/>
        <w:rPr>
          <w:szCs w:val="28"/>
        </w:rPr>
      </w:pPr>
      <w:r w:rsidRPr="00FA3085">
        <w:rPr>
          <w:szCs w:val="28"/>
        </w:rPr>
        <w:t>Расчет для остальных бассейнов проводим аналогичным образом.</w:t>
      </w:r>
    </w:p>
    <w:p w:rsidR="006F6968" w:rsidRPr="00FA3085" w:rsidRDefault="006F6968" w:rsidP="00DB49B0">
      <w:pPr>
        <w:pStyle w:val="a3"/>
        <w:tabs>
          <w:tab w:val="left" w:pos="709"/>
          <w:tab w:val="left" w:pos="3402"/>
          <w:tab w:val="left" w:pos="6237"/>
        </w:tabs>
        <w:suppressAutoHyphens/>
        <w:ind w:firstLine="0"/>
        <w:rPr>
          <w:szCs w:val="28"/>
        </w:rPr>
      </w:pPr>
      <w:r w:rsidRPr="00FA3085">
        <w:rPr>
          <w:szCs w:val="28"/>
        </w:rPr>
        <w:t>Определение минимальной допускаемой высоты насыпи у трубы</w:t>
      </w:r>
    </w:p>
    <w:p w:rsidR="006F6968" w:rsidRPr="00FA3085" w:rsidRDefault="00D67A81" w:rsidP="005977BB">
      <w:pPr>
        <w:pStyle w:val="a3"/>
        <w:suppressAutoHyphens/>
        <w:ind w:firstLine="709"/>
        <w:rPr>
          <w:szCs w:val="28"/>
        </w:rPr>
      </w:pPr>
      <w:r>
        <w:rPr>
          <w:noProof/>
        </w:rPr>
        <w:pict>
          <v:shape id="_x0000_s1061" type="#_x0000_t202" style="position:absolute;left:0;text-align:left;margin-left:462.25pt;margin-top:120.1pt;width:45pt;height:27pt;z-index:251659264" filled="f" stroked="f">
            <v:textbox style="mso-next-textbox:#_x0000_s1061" inset="0">
              <w:txbxContent>
                <w:p w:rsidR="006F6968" w:rsidRDefault="006F6968">
                  <w:pPr>
                    <w:widowControl/>
                    <w:spacing w:line="240" w:lineRule="auto"/>
                    <w:ind w:firstLine="0"/>
                    <w:rPr>
                      <w:sz w:val="28"/>
                    </w:rPr>
                  </w:pPr>
                  <w:r>
                    <w:t>(5.24)</w:t>
                  </w:r>
                </w:p>
              </w:txbxContent>
            </v:textbox>
          </v:shape>
        </w:pict>
      </w:r>
      <w:r w:rsidR="006F6968" w:rsidRPr="00FA3085">
        <w:rPr>
          <w:szCs w:val="28"/>
        </w:rPr>
        <w:t>Минимальная высота насыпи Н</w:t>
      </w:r>
      <w:r w:rsidR="006F6968" w:rsidRPr="00FA3085">
        <w:rPr>
          <w:szCs w:val="28"/>
          <w:vertAlign w:val="subscript"/>
          <w:lang w:val="en-US"/>
        </w:rPr>
        <w:t>min</w:t>
      </w:r>
      <w:r w:rsidR="006F6968" w:rsidRPr="00FA3085">
        <w:rPr>
          <w:szCs w:val="28"/>
        </w:rPr>
        <w:t xml:space="preserve">, обеспечивающая размещение трубы в земляном полотне дороги, зависит от подпора воды перед трубой Н, который, в свою очередь, зависит от режима протекания потока, высота трубы в свету </w:t>
      </w:r>
      <w:r w:rsidR="006F6968" w:rsidRPr="00FA3085">
        <w:rPr>
          <w:szCs w:val="28"/>
          <w:lang w:val="en-US"/>
        </w:rPr>
        <w:t>h</w:t>
      </w:r>
      <w:r w:rsidR="006F6968" w:rsidRPr="00FA3085">
        <w:rPr>
          <w:szCs w:val="28"/>
          <w:vertAlign w:val="subscript"/>
        </w:rPr>
        <w:t>тр</w:t>
      </w:r>
      <w:r w:rsidR="006F6968" w:rsidRPr="00FA3085">
        <w:rPr>
          <w:szCs w:val="28"/>
        </w:rPr>
        <w:t xml:space="preserve"> (или d для круглой трубы),толщины стенки звена круглойтрубы </w:t>
      </w:r>
      <w:r w:rsidR="006F6968" w:rsidRPr="00FA3085">
        <w:rPr>
          <w:szCs w:val="28"/>
        </w:rPr>
        <w:sym w:font="Symbol" w:char="F064"/>
      </w:r>
      <w:r w:rsidR="006F6968" w:rsidRPr="00FA3085">
        <w:rPr>
          <w:szCs w:val="28"/>
        </w:rPr>
        <w:t xml:space="preserve">, толщины дорожной одежды </w:t>
      </w:r>
      <w:r w:rsidR="006F6968" w:rsidRPr="00FA3085">
        <w:rPr>
          <w:szCs w:val="28"/>
          <w:lang w:val="en-US"/>
        </w:rPr>
        <w:t>h</w:t>
      </w:r>
      <w:r w:rsidR="006F6968" w:rsidRPr="00FA3085">
        <w:rPr>
          <w:szCs w:val="28"/>
          <w:vertAlign w:val="subscript"/>
        </w:rPr>
        <w:t>до</w:t>
      </w:r>
      <w:r w:rsidR="006F6968" w:rsidRPr="00FA3085">
        <w:rPr>
          <w:szCs w:val="28"/>
        </w:rPr>
        <w:t xml:space="preserve"> и определяется по формуле 15 из [9]:</w:t>
      </w:r>
    </w:p>
    <w:p w:rsidR="006F6968" w:rsidRPr="00FA3085" w:rsidRDefault="00D67A81" w:rsidP="005977BB">
      <w:pPr>
        <w:pStyle w:val="a3"/>
        <w:suppressAutoHyphens/>
        <w:ind w:firstLine="709"/>
        <w:jc w:val="center"/>
        <w:rPr>
          <w:szCs w:val="28"/>
        </w:rPr>
      </w:pPr>
      <w:r>
        <w:rPr>
          <w:position w:val="-14"/>
          <w:szCs w:val="28"/>
        </w:rPr>
        <w:pict>
          <v:shape id="_x0000_i1086" type="#_x0000_t75" style="width:421.5pt;height:22.5pt">
            <v:imagedata r:id="rId64" o:title=""/>
          </v:shape>
        </w:pic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lang w:val="en-US"/>
        </w:rPr>
        <w:t>h</w:t>
      </w:r>
      <w:r w:rsidRPr="00FA3085">
        <w:rPr>
          <w:szCs w:val="28"/>
          <w:vertAlign w:val="subscript"/>
        </w:rPr>
        <w:t>тр</w:t>
      </w:r>
      <w:r w:rsidRPr="00FA3085">
        <w:rPr>
          <w:szCs w:val="28"/>
        </w:rPr>
        <w:t xml:space="preserve"> – высота трубы в свету (диаметр для круглой трубы), м; </w:t>
      </w:r>
      <w:r w:rsidRPr="00FA3085">
        <w:rPr>
          <w:i/>
          <w:iCs/>
          <w:szCs w:val="28"/>
        </w:rPr>
        <w:sym w:font="Symbol" w:char="F064"/>
      </w:r>
      <w:r w:rsidRPr="00FA3085">
        <w:rPr>
          <w:szCs w:val="28"/>
        </w:rPr>
        <w:t xml:space="preserve"> - толщина стенки звена круглой трубы или толщина плиты перекрытия у прямоугольной трубы, взятые из таблицы 2 [9], м; </w:t>
      </w:r>
      <w:r w:rsidRPr="00FA3085">
        <w:rPr>
          <w:i/>
          <w:iCs/>
          <w:szCs w:val="28"/>
          <w:lang w:val="en-US"/>
        </w:rPr>
        <w:sym w:font="Symbol" w:char="F044"/>
      </w:r>
      <w:r w:rsidRPr="00FA3085">
        <w:rPr>
          <w:szCs w:val="28"/>
        </w:rPr>
        <w:t xml:space="preserve"> - толщина засыпки над трубой, считая от верха звена (плиты перекрытия) трубы до низа дорожной одежды, принимается равным </w:t>
      </w:r>
      <w:smartTag w:uri="urn:schemas-microsoft-com:office:smarttags" w:element="metricconverter">
        <w:smartTagPr>
          <w:attr w:name="ProductID" w:val="0,50 м"/>
        </w:smartTagPr>
        <w:r w:rsidRPr="00FA3085">
          <w:rPr>
            <w:szCs w:val="28"/>
          </w:rPr>
          <w:t>0,50 м</w:t>
        </w:r>
      </w:smartTag>
      <w:r w:rsidRPr="00FA3085">
        <w:rPr>
          <w:szCs w:val="28"/>
        </w:rPr>
        <w:t xml:space="preserve">; </w:t>
      </w:r>
      <w:r w:rsidRPr="00FA3085">
        <w:rPr>
          <w:i/>
          <w:iCs/>
          <w:szCs w:val="28"/>
          <w:lang w:val="en-US"/>
        </w:rPr>
        <w:t>h</w:t>
      </w:r>
      <w:r w:rsidRPr="00FA3085">
        <w:rPr>
          <w:szCs w:val="28"/>
          <w:vertAlign w:val="subscript"/>
        </w:rPr>
        <w:t>до</w:t>
      </w:r>
      <w:r w:rsidRPr="00FA3085">
        <w:rPr>
          <w:szCs w:val="28"/>
        </w:rPr>
        <w:t xml:space="preserve"> – толщина дорожной одежды, принимается равным </w:t>
      </w:r>
      <w:smartTag w:uri="urn:schemas-microsoft-com:office:smarttags" w:element="metricconverter">
        <w:smartTagPr>
          <w:attr w:name="ProductID" w:val="0,50 м"/>
        </w:smartTagPr>
        <w:r w:rsidRPr="00FA3085">
          <w:rPr>
            <w:szCs w:val="28"/>
          </w:rPr>
          <w:t>0,50 м</w:t>
        </w:r>
      </w:smartTag>
      <w:r w:rsidRPr="00FA3085">
        <w:rPr>
          <w:szCs w:val="28"/>
        </w:rPr>
        <w:t>.</w:t>
      </w:r>
    </w:p>
    <w:p w:rsidR="006F6968" w:rsidRPr="00FA3085" w:rsidRDefault="006F6968" w:rsidP="005977BB">
      <w:pPr>
        <w:pStyle w:val="a3"/>
        <w:numPr>
          <w:ilvl w:val="0"/>
          <w:numId w:val="6"/>
        </w:numPr>
        <w:suppressAutoHyphens/>
        <w:ind w:firstLine="709"/>
        <w:rPr>
          <w:szCs w:val="28"/>
        </w:rPr>
      </w:pPr>
      <w:r w:rsidRPr="00FA3085">
        <w:rPr>
          <w:szCs w:val="28"/>
        </w:rPr>
        <w:t>Определение длины трубы</w:t>
      </w:r>
    </w:p>
    <w:p w:rsidR="006F6968" w:rsidRPr="00FA3085" w:rsidRDefault="006F6968" w:rsidP="005977BB">
      <w:pPr>
        <w:pStyle w:val="a3"/>
        <w:suppressAutoHyphens/>
        <w:ind w:firstLine="709"/>
        <w:rPr>
          <w:szCs w:val="28"/>
        </w:rPr>
      </w:pPr>
      <w:r w:rsidRPr="00FA3085">
        <w:rPr>
          <w:szCs w:val="28"/>
        </w:rPr>
        <w:t xml:space="preserve">Длина трубы зависитот высоты насыпи у трубы </w:t>
      </w:r>
      <w:r w:rsidRPr="00FA3085">
        <w:rPr>
          <w:i/>
          <w:iCs/>
          <w:szCs w:val="28"/>
        </w:rPr>
        <w:t>Н</w:t>
      </w:r>
      <w:r w:rsidRPr="00FA3085">
        <w:rPr>
          <w:szCs w:val="28"/>
          <w:vertAlign w:val="subscript"/>
        </w:rPr>
        <w:t>нас.</w:t>
      </w:r>
      <w:r w:rsidRPr="00FA3085">
        <w:rPr>
          <w:szCs w:val="28"/>
        </w:rPr>
        <w:t xml:space="preserve">, которая определяется по продольному профилю после его проектирования и которая должна быть не менее минимальной высоты насыпи у трубы </w:t>
      </w:r>
      <w:r w:rsidRPr="00FA3085">
        <w:rPr>
          <w:i/>
          <w:iCs/>
          <w:szCs w:val="28"/>
        </w:rPr>
        <w:t>Н</w:t>
      </w:r>
      <w:r w:rsidRPr="00FA3085">
        <w:rPr>
          <w:szCs w:val="28"/>
          <w:vertAlign w:val="subscript"/>
        </w:rPr>
        <w:t>нас.</w:t>
      </w:r>
      <w:r w:rsidRPr="00FA3085">
        <w:rPr>
          <w:szCs w:val="28"/>
        </w:rPr>
        <w:sym w:font="Symbol" w:char="F0B3"/>
      </w:r>
      <w:r w:rsidRPr="00FA3085">
        <w:rPr>
          <w:szCs w:val="28"/>
        </w:rPr>
        <w:t xml:space="preserve"> </w:t>
      </w:r>
      <w:r w:rsidRPr="00FA3085">
        <w:rPr>
          <w:i/>
          <w:iCs/>
          <w:szCs w:val="28"/>
        </w:rPr>
        <w:t>Н</w:t>
      </w:r>
      <w:r w:rsidRPr="00FA3085">
        <w:rPr>
          <w:szCs w:val="28"/>
          <w:vertAlign w:val="subscript"/>
          <w:lang w:val="en-US"/>
        </w:rPr>
        <w:t>min</w:t>
      </w:r>
      <w:r w:rsidRPr="00FA3085">
        <w:rPr>
          <w:szCs w:val="28"/>
          <w:vertAlign w:val="subscript"/>
        </w:rPr>
        <w:t>.</w:t>
      </w:r>
      <w:r w:rsidRPr="00FA3085">
        <w:rPr>
          <w:szCs w:val="28"/>
        </w:rPr>
        <w:t>.</w:t>
      </w:r>
    </w:p>
    <w:p w:rsidR="006F6968" w:rsidRPr="00FA3085" w:rsidRDefault="006F6968" w:rsidP="005977BB">
      <w:pPr>
        <w:pStyle w:val="a3"/>
        <w:suppressAutoHyphens/>
        <w:ind w:firstLine="709"/>
        <w:rPr>
          <w:szCs w:val="28"/>
        </w:rPr>
      </w:pPr>
      <w:r w:rsidRPr="00FA3085">
        <w:rPr>
          <w:szCs w:val="28"/>
        </w:rPr>
        <w:t xml:space="preserve">Так как высота насыпи </w:t>
      </w:r>
      <w:r w:rsidRPr="00FA3085">
        <w:rPr>
          <w:i/>
          <w:iCs/>
          <w:szCs w:val="28"/>
        </w:rPr>
        <w:t>Н</w:t>
      </w:r>
      <w:r w:rsidRPr="00FA3085">
        <w:rPr>
          <w:szCs w:val="28"/>
          <w:vertAlign w:val="subscript"/>
        </w:rPr>
        <w:t>нас</w:t>
      </w:r>
      <w:r w:rsidRPr="00FA3085">
        <w:rPr>
          <w:szCs w:val="28"/>
        </w:rPr>
        <w:t xml:space="preserve"> &lt; </w:t>
      </w:r>
      <w:smartTag w:uri="urn:schemas-microsoft-com:office:smarttags" w:element="metricconverter">
        <w:smartTagPr>
          <w:attr w:name="ProductID" w:val="6,00 м"/>
        </w:smartTagPr>
        <w:r w:rsidRPr="00FA3085">
          <w:rPr>
            <w:szCs w:val="28"/>
          </w:rPr>
          <w:t>6,00 м</w:t>
        </w:r>
      </w:smartTag>
      <w:r w:rsidRPr="00FA3085">
        <w:rPr>
          <w:szCs w:val="28"/>
        </w:rPr>
        <w:t xml:space="preserve"> (5,39 &lt; 6.00), то доля определения длины трубы без учета оголовков используем формулу 18 [9]:</w:t>
      </w:r>
    </w:p>
    <w:p w:rsidR="006F6968" w:rsidRPr="00FA3085" w:rsidRDefault="00D67A81" w:rsidP="005977BB">
      <w:pPr>
        <w:pStyle w:val="a3"/>
        <w:suppressAutoHyphens/>
        <w:ind w:firstLine="709"/>
        <w:rPr>
          <w:szCs w:val="28"/>
          <w:vertAlign w:val="subscript"/>
          <w:lang w:val="en-US"/>
        </w:rPr>
      </w:pPr>
      <w:r>
        <w:rPr>
          <w:noProof/>
        </w:rPr>
        <w:pict>
          <v:shape id="_x0000_s1062" type="#_x0000_t202" style="position:absolute;left:0;text-align:left;margin-left:462.25pt;margin-top:16.15pt;width:45pt;height:27pt;z-index:251674624" filled="f" stroked="f">
            <v:textbox style="mso-next-textbox:#_x0000_s1062" inset="0">
              <w:txbxContent>
                <w:p w:rsidR="006F6968" w:rsidRDefault="006F6968">
                  <w:pPr>
                    <w:widowControl/>
                    <w:spacing w:line="240" w:lineRule="auto"/>
                    <w:ind w:firstLine="0"/>
                    <w:rPr>
                      <w:sz w:val="28"/>
                    </w:rPr>
                  </w:pPr>
                  <w:r>
                    <w:t>(5.25)</w:t>
                  </w:r>
                </w:p>
              </w:txbxContent>
            </v:textbox>
          </v:shape>
        </w:pict>
      </w:r>
      <w:r>
        <w:rPr>
          <w:position w:val="-72"/>
          <w:szCs w:val="28"/>
          <w:vertAlign w:val="subscript"/>
        </w:rPr>
        <w:pict>
          <v:shape id="_x0000_i1087" type="#_x0000_t75" style="width:477.75pt;height:90.75pt">
            <v:imagedata r:id="rId65" o:title=""/>
          </v:shape>
        </w:pict>
      </w:r>
    </w:p>
    <w:p w:rsidR="006F6968" w:rsidRPr="00FA3085" w:rsidRDefault="006F6968" w:rsidP="005977BB">
      <w:pPr>
        <w:widowControl/>
        <w:suppressAutoHyphens/>
        <w:ind w:firstLine="709"/>
        <w:rPr>
          <w:sz w:val="28"/>
          <w:szCs w:val="28"/>
        </w:rPr>
      </w:pPr>
      <w:r w:rsidRPr="00FA3085">
        <w:rPr>
          <w:sz w:val="28"/>
          <w:szCs w:val="28"/>
        </w:rPr>
        <w:t xml:space="preserve">где </w:t>
      </w:r>
      <w:r w:rsidRPr="00FA3085">
        <w:rPr>
          <w:i/>
          <w:iCs/>
          <w:sz w:val="28"/>
          <w:szCs w:val="28"/>
        </w:rPr>
        <w:t>В</w:t>
      </w:r>
      <w:r w:rsidRPr="00FA3085">
        <w:rPr>
          <w:sz w:val="28"/>
          <w:szCs w:val="28"/>
        </w:rPr>
        <w:t xml:space="preserve"> – ширина земляного полотна; </w:t>
      </w:r>
      <w:r w:rsidRPr="00FA3085">
        <w:rPr>
          <w:i/>
          <w:iCs/>
          <w:sz w:val="28"/>
          <w:szCs w:val="28"/>
          <w:lang w:val="en-US"/>
        </w:rPr>
        <w:t>i</w:t>
      </w:r>
      <w:r w:rsidRPr="00FA3085">
        <w:rPr>
          <w:sz w:val="28"/>
          <w:szCs w:val="28"/>
          <w:vertAlign w:val="subscript"/>
        </w:rPr>
        <w:t>тр</w:t>
      </w:r>
      <w:r w:rsidRPr="00FA3085">
        <w:rPr>
          <w:sz w:val="28"/>
          <w:szCs w:val="28"/>
        </w:rPr>
        <w:t xml:space="preserve"> – уклон трубы, при отсутствии дополнительных требований принимается равным уклону лога у сооружения </w:t>
      </w:r>
      <w:r w:rsidRPr="00FA3085">
        <w:rPr>
          <w:i/>
          <w:iCs/>
          <w:sz w:val="28"/>
          <w:szCs w:val="28"/>
          <w:lang w:val="en-US"/>
        </w:rPr>
        <w:t>i</w:t>
      </w:r>
      <w:r w:rsidRPr="00FA3085">
        <w:rPr>
          <w:sz w:val="28"/>
          <w:szCs w:val="28"/>
          <w:vertAlign w:val="subscript"/>
          <w:lang w:val="en-US"/>
        </w:rPr>
        <w:t>c</w:t>
      </w:r>
      <w:r w:rsidRPr="00FA3085">
        <w:rPr>
          <w:sz w:val="28"/>
          <w:szCs w:val="28"/>
        </w:rPr>
        <w:t xml:space="preserve">; </w:t>
      </w:r>
      <w:r w:rsidRPr="00FA3085">
        <w:rPr>
          <w:sz w:val="28"/>
          <w:szCs w:val="28"/>
          <w:lang w:val="en-US"/>
        </w:rPr>
        <w:t>n</w:t>
      </w:r>
      <w:r w:rsidRPr="00FA3085">
        <w:rPr>
          <w:sz w:val="28"/>
          <w:szCs w:val="28"/>
        </w:rPr>
        <w:t xml:space="preserve"> – толщина стенки оголовка, принимается равной </w:t>
      </w:r>
      <w:smartTag w:uri="urn:schemas-microsoft-com:office:smarttags" w:element="metricconverter">
        <w:smartTagPr>
          <w:attr w:name="ProductID" w:val="0,35 м"/>
        </w:smartTagPr>
        <w:r w:rsidRPr="00FA3085">
          <w:rPr>
            <w:sz w:val="28"/>
            <w:szCs w:val="28"/>
          </w:rPr>
          <w:t>0,35 м</w:t>
        </w:r>
      </w:smartTag>
      <w:r w:rsidRPr="00FA3085">
        <w:rPr>
          <w:sz w:val="28"/>
          <w:szCs w:val="28"/>
        </w:rPr>
        <w:t xml:space="preserve"> (первое и последнее звенья входят в оголовки на 0,5</w:t>
      </w:r>
      <w:r w:rsidRPr="00FA3085">
        <w:rPr>
          <w:sz w:val="28"/>
          <w:szCs w:val="28"/>
          <w:lang w:val="en-US"/>
        </w:rPr>
        <w:t>n</w:t>
      </w:r>
      <w:r w:rsidRPr="00FA3085">
        <w:rPr>
          <w:sz w:val="28"/>
          <w:szCs w:val="28"/>
        </w:rPr>
        <w:t xml:space="preserve">); </w:t>
      </w:r>
      <w:r w:rsidRPr="00FA3085">
        <w:rPr>
          <w:i/>
          <w:iCs/>
          <w:sz w:val="28"/>
          <w:szCs w:val="28"/>
        </w:rPr>
        <w:sym w:font="Symbol" w:char="F061"/>
      </w:r>
      <w:r w:rsidRPr="00FA3085">
        <w:rPr>
          <w:sz w:val="28"/>
          <w:szCs w:val="28"/>
        </w:rPr>
        <w:t xml:space="preserve"> - угол косины сооружения.</w:t>
      </w:r>
    </w:p>
    <w:p w:rsidR="006F6968" w:rsidRPr="00FA3085" w:rsidRDefault="006F6968" w:rsidP="005977BB">
      <w:pPr>
        <w:pStyle w:val="a9"/>
        <w:suppressAutoHyphens/>
        <w:spacing w:line="360" w:lineRule="auto"/>
        <w:ind w:firstLine="709"/>
        <w:rPr>
          <w:b w:val="0"/>
          <w:bCs w:val="0"/>
          <w:szCs w:val="28"/>
        </w:rPr>
      </w:pPr>
      <w:r w:rsidRPr="00FA3085">
        <w:rPr>
          <w:b w:val="0"/>
          <w:bCs w:val="0"/>
          <w:szCs w:val="28"/>
        </w:rPr>
        <w:t>Конструктивная длина тела трубы определяется по формуле 19 [9]:</w:t>
      </w:r>
    </w:p>
    <w:p w:rsidR="006F6968" w:rsidRPr="00FA3085" w:rsidRDefault="00D67A81" w:rsidP="005977BB">
      <w:pPr>
        <w:widowControl/>
        <w:suppressAutoHyphens/>
        <w:ind w:firstLine="709"/>
        <w:jc w:val="center"/>
        <w:rPr>
          <w:sz w:val="28"/>
          <w:szCs w:val="28"/>
        </w:rPr>
      </w:pPr>
      <w:r>
        <w:rPr>
          <w:noProof/>
        </w:rPr>
        <w:pict>
          <v:shape id="_x0000_s1063" type="#_x0000_t202" style="position:absolute;left:0;text-align:left;margin-left:471.25pt;margin-top:2.75pt;width:45pt;height:27pt;z-index:251671552" filled="f" stroked="f">
            <v:textbox style="mso-next-textbox:#_x0000_s1063" inset="0">
              <w:txbxContent>
                <w:p w:rsidR="006F6968" w:rsidRDefault="006F6968">
                  <w:pPr>
                    <w:widowControl/>
                    <w:spacing w:line="240" w:lineRule="auto"/>
                    <w:ind w:firstLine="0"/>
                    <w:rPr>
                      <w:sz w:val="28"/>
                    </w:rPr>
                  </w:pPr>
                  <w:r>
                    <w:rPr>
                      <w:sz w:val="28"/>
                    </w:rPr>
                    <w:t>(5.26)</w:t>
                  </w:r>
                </w:p>
              </w:txbxContent>
            </v:textbox>
          </v:shape>
        </w:pict>
      </w:r>
      <w:r w:rsidR="006F6968" w:rsidRPr="00FA3085">
        <w:rPr>
          <w:sz w:val="28"/>
          <w:szCs w:val="28"/>
          <w:lang w:val="en-US"/>
        </w:rPr>
        <w:t>l</w:t>
      </w:r>
      <w:r w:rsidR="006F6968" w:rsidRPr="00FA3085">
        <w:rPr>
          <w:sz w:val="28"/>
          <w:szCs w:val="28"/>
          <w:vertAlign w:val="subscript"/>
        </w:rPr>
        <w:t>к</w:t>
      </w:r>
      <w:r w:rsidR="006F6968" w:rsidRPr="00FA3085">
        <w:rPr>
          <w:sz w:val="28"/>
          <w:szCs w:val="28"/>
        </w:rPr>
        <w:t xml:space="preserve">= </w:t>
      </w:r>
      <w:r w:rsidR="006F6968" w:rsidRPr="00FA3085">
        <w:rPr>
          <w:sz w:val="28"/>
          <w:szCs w:val="28"/>
          <w:lang w:val="en-US"/>
        </w:rPr>
        <w:t>l</w:t>
      </w:r>
      <w:r w:rsidR="006F6968" w:rsidRPr="00FA3085">
        <w:rPr>
          <w:sz w:val="28"/>
          <w:szCs w:val="28"/>
          <w:vertAlign w:val="subscript"/>
        </w:rPr>
        <w:t>вх зв</w:t>
      </w:r>
      <w:r w:rsidR="006F6968" w:rsidRPr="00FA3085">
        <w:rPr>
          <w:sz w:val="28"/>
          <w:szCs w:val="28"/>
        </w:rPr>
        <w:t xml:space="preserve">+ </w:t>
      </w:r>
      <w:r w:rsidR="006F6968" w:rsidRPr="00FA3085">
        <w:rPr>
          <w:sz w:val="28"/>
          <w:szCs w:val="28"/>
          <w:lang w:val="en-US"/>
        </w:rPr>
        <w:t>l</w:t>
      </w:r>
      <w:r w:rsidR="006F6968" w:rsidRPr="00FA3085">
        <w:rPr>
          <w:sz w:val="28"/>
          <w:szCs w:val="28"/>
          <w:vertAlign w:val="subscript"/>
        </w:rPr>
        <w:t>зв</w:t>
      </w:r>
      <w:r w:rsidR="006F6968" w:rsidRPr="00FA3085">
        <w:rPr>
          <w:sz w:val="28"/>
          <w:szCs w:val="28"/>
        </w:rPr>
        <w:t>∙ (</w:t>
      </w:r>
      <w:r w:rsidR="006F6968" w:rsidRPr="00FA3085">
        <w:rPr>
          <w:sz w:val="28"/>
          <w:szCs w:val="28"/>
          <w:lang w:val="en-US"/>
        </w:rPr>
        <w:t>n</w:t>
      </w:r>
      <w:r w:rsidR="006F6968" w:rsidRPr="00FA3085">
        <w:rPr>
          <w:sz w:val="28"/>
          <w:szCs w:val="28"/>
        </w:rPr>
        <w:t>-1)+(</w:t>
      </w:r>
      <w:r w:rsidR="006F6968" w:rsidRPr="00FA3085">
        <w:rPr>
          <w:sz w:val="28"/>
          <w:szCs w:val="28"/>
          <w:lang w:val="en-US"/>
        </w:rPr>
        <w:t>n</w:t>
      </w:r>
      <w:r w:rsidR="006F6968" w:rsidRPr="00FA3085">
        <w:rPr>
          <w:sz w:val="28"/>
          <w:szCs w:val="28"/>
        </w:rPr>
        <w:t>-1)∙</w:t>
      </w:r>
      <w:r w:rsidR="006F6968" w:rsidRPr="00FA3085">
        <w:rPr>
          <w:sz w:val="28"/>
          <w:szCs w:val="28"/>
        </w:rPr>
        <w:sym w:font="Symbol" w:char="F064"/>
      </w:r>
      <w:r w:rsidR="006F6968" w:rsidRPr="00FA3085">
        <w:rPr>
          <w:sz w:val="28"/>
          <w:szCs w:val="28"/>
        </w:rPr>
        <w:t xml:space="preserve"> = 1,00+(30-1)∙1,00+(30-1)·0,03=30,87 м</w: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lang w:val="en-US"/>
        </w:rPr>
        <w:t>l</w:t>
      </w:r>
      <w:r w:rsidRPr="00FA3085">
        <w:rPr>
          <w:i/>
          <w:iCs/>
          <w:szCs w:val="28"/>
          <w:vertAlign w:val="subscript"/>
        </w:rPr>
        <w:t>вх зв</w:t>
      </w:r>
      <w:r w:rsidRPr="00FA3085">
        <w:rPr>
          <w:i/>
          <w:iCs/>
          <w:szCs w:val="28"/>
        </w:rPr>
        <w:t xml:space="preserve"> </w:t>
      </w:r>
      <w:r w:rsidRPr="00FA3085">
        <w:rPr>
          <w:szCs w:val="28"/>
        </w:rPr>
        <w:t xml:space="preserve">– длина входного звена трубы, м, определяемая по таблицы 2 [9], равная </w:t>
      </w:r>
      <w:smartTag w:uri="urn:schemas-microsoft-com:office:smarttags" w:element="metricconverter">
        <w:smartTagPr>
          <w:attr w:name="ProductID" w:val="1,00 м"/>
        </w:smartTagPr>
        <w:r w:rsidRPr="00FA3085">
          <w:rPr>
            <w:szCs w:val="28"/>
          </w:rPr>
          <w:t>1,00 м</w:t>
        </w:r>
      </w:smartTag>
      <w:r w:rsidRPr="00FA3085">
        <w:rPr>
          <w:szCs w:val="28"/>
        </w:rPr>
        <w:t>;</w:t>
      </w:r>
      <w:r w:rsidRPr="00FA3085">
        <w:rPr>
          <w:i/>
          <w:iCs/>
          <w:szCs w:val="28"/>
          <w:lang w:val="en-US"/>
        </w:rPr>
        <w:t>l</w:t>
      </w:r>
      <w:r w:rsidRPr="00FA3085">
        <w:rPr>
          <w:i/>
          <w:iCs/>
          <w:szCs w:val="28"/>
          <w:vertAlign w:val="subscript"/>
        </w:rPr>
        <w:t>зв</w:t>
      </w:r>
      <w:r w:rsidRPr="00FA3085">
        <w:rPr>
          <w:szCs w:val="28"/>
        </w:rPr>
        <w:t xml:space="preserve"> – стандартная длина звеньев трубы, равная 1,00м; </w:t>
      </w:r>
      <w:r w:rsidRPr="00FA3085">
        <w:rPr>
          <w:i/>
          <w:iCs/>
          <w:szCs w:val="28"/>
        </w:rPr>
        <w:sym w:font="Symbol" w:char="F064"/>
      </w:r>
      <w:r w:rsidRPr="00FA3085">
        <w:rPr>
          <w:szCs w:val="28"/>
        </w:rPr>
        <w:t xml:space="preserve">- величина зазоров между звеньями, принимается равной </w:t>
      </w:r>
      <w:smartTag w:uri="urn:schemas-microsoft-com:office:smarttags" w:element="metricconverter">
        <w:smartTagPr>
          <w:attr w:name="ProductID" w:val="0,03 м"/>
        </w:smartTagPr>
        <w:r w:rsidRPr="00FA3085">
          <w:rPr>
            <w:szCs w:val="28"/>
          </w:rPr>
          <w:t>0,03 м</w:t>
        </w:r>
      </w:smartTag>
      <w:r w:rsidRPr="00FA3085">
        <w:rPr>
          <w:szCs w:val="28"/>
        </w:rPr>
        <w:t xml:space="preserve">; </w:t>
      </w:r>
      <w:r w:rsidRPr="00FA3085">
        <w:rPr>
          <w:i/>
          <w:iCs/>
          <w:szCs w:val="28"/>
          <w:lang w:val="en-US"/>
        </w:rPr>
        <w:t>n</w:t>
      </w:r>
      <w:r w:rsidRPr="00FA3085">
        <w:rPr>
          <w:szCs w:val="28"/>
        </w:rPr>
        <w:t xml:space="preserve"> – количество звеньев трубы (принимается в зависимости от длины звеньев).</w:t>
      </w:r>
    </w:p>
    <w:p w:rsidR="006F6968" w:rsidRPr="00FA3085" w:rsidRDefault="00D67A81" w:rsidP="005977BB">
      <w:pPr>
        <w:pStyle w:val="a3"/>
        <w:suppressAutoHyphens/>
        <w:ind w:firstLine="709"/>
        <w:rPr>
          <w:szCs w:val="28"/>
        </w:rPr>
      </w:pPr>
      <w:r>
        <w:rPr>
          <w:noProof/>
        </w:rPr>
        <w:pict>
          <v:shape id="_x0000_s1064" type="#_x0000_t202" style="position:absolute;left:0;text-align:left;margin-left:453.25pt;margin-top:18.75pt;width:45pt;height:27pt;z-index:251672576" filled="f" stroked="f">
            <v:textbox style="mso-next-textbox:#_x0000_s1064" inset="0">
              <w:txbxContent>
                <w:p w:rsidR="006F6968" w:rsidRDefault="006F6968">
                  <w:pPr>
                    <w:widowControl/>
                    <w:spacing w:line="240" w:lineRule="auto"/>
                    <w:ind w:firstLine="0"/>
                    <w:rPr>
                      <w:sz w:val="28"/>
                    </w:rPr>
                  </w:pPr>
                  <w:r>
                    <w:t>(5.27)</w:t>
                  </w:r>
                </w:p>
              </w:txbxContent>
            </v:textbox>
          </v:shape>
        </w:pict>
      </w:r>
      <w:r w:rsidR="006F6968" w:rsidRPr="00FA3085">
        <w:rPr>
          <w:szCs w:val="28"/>
        </w:rPr>
        <w:t>Полная длина трубы определяется по формуле 20 [9]:</w:t>
      </w:r>
    </w:p>
    <w:p w:rsidR="006F6968" w:rsidRPr="00FA3085" w:rsidRDefault="006F6968" w:rsidP="005977BB">
      <w:pPr>
        <w:pStyle w:val="a3"/>
        <w:suppressAutoHyphens/>
        <w:ind w:firstLine="709"/>
        <w:jc w:val="center"/>
        <w:rPr>
          <w:szCs w:val="28"/>
        </w:rPr>
      </w:pPr>
      <w:r w:rsidRPr="00FA3085">
        <w:rPr>
          <w:szCs w:val="28"/>
          <w:lang w:val="en-US"/>
        </w:rPr>
        <w:t>L</w:t>
      </w:r>
      <w:r w:rsidRPr="00FA3085">
        <w:rPr>
          <w:szCs w:val="28"/>
          <w:vertAlign w:val="subscript"/>
        </w:rPr>
        <w:t>тр</w:t>
      </w:r>
      <w:r w:rsidRPr="00FA3085">
        <w:rPr>
          <w:szCs w:val="28"/>
        </w:rPr>
        <w:t xml:space="preserve">= </w:t>
      </w:r>
      <w:r w:rsidRPr="00FA3085">
        <w:rPr>
          <w:szCs w:val="28"/>
          <w:lang w:val="en-US"/>
        </w:rPr>
        <w:t>l</w:t>
      </w:r>
      <w:r w:rsidRPr="00FA3085">
        <w:rPr>
          <w:szCs w:val="28"/>
          <w:vertAlign w:val="subscript"/>
        </w:rPr>
        <w:t xml:space="preserve">к </w:t>
      </w:r>
      <w:r w:rsidRPr="00FA3085">
        <w:rPr>
          <w:szCs w:val="28"/>
        </w:rPr>
        <w:t>+ М + М</w:t>
      </w:r>
      <w:r w:rsidRPr="00FA3085">
        <w:rPr>
          <w:szCs w:val="28"/>
          <w:vertAlign w:val="subscript"/>
        </w:rPr>
        <w:t>1</w:t>
      </w:r>
      <w:r w:rsidRPr="00FA3085">
        <w:rPr>
          <w:szCs w:val="28"/>
        </w:rPr>
        <w:t xml:space="preserve">=30,87+3,66+3,66 = </w:t>
      </w:r>
      <w:smartTag w:uri="urn:schemas-microsoft-com:office:smarttags" w:element="metricconverter">
        <w:smartTagPr>
          <w:attr w:name="ProductID" w:val="38,19 м"/>
        </w:smartTagPr>
        <w:r w:rsidRPr="00FA3085">
          <w:rPr>
            <w:szCs w:val="28"/>
          </w:rPr>
          <w:t>38,19 м</w:t>
        </w:r>
      </w:smartTag>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rPr>
        <w:t xml:space="preserve">М </w:t>
      </w:r>
      <w:r w:rsidRPr="00FA3085">
        <w:rPr>
          <w:szCs w:val="28"/>
        </w:rPr>
        <w:t>и</w:t>
      </w:r>
      <w:r w:rsidRPr="00FA3085">
        <w:rPr>
          <w:i/>
          <w:iCs/>
          <w:szCs w:val="28"/>
        </w:rPr>
        <w:t xml:space="preserve"> М</w:t>
      </w:r>
      <w:r w:rsidRPr="00FA3085">
        <w:rPr>
          <w:i/>
          <w:iCs/>
          <w:szCs w:val="28"/>
          <w:vertAlign w:val="subscript"/>
        </w:rPr>
        <w:t>1</w:t>
      </w:r>
      <w:r w:rsidRPr="00FA3085">
        <w:rPr>
          <w:szCs w:val="28"/>
        </w:rPr>
        <w:t xml:space="preserve"> – длина оголовка, равная, по таблице 1 [9] для труб диаметром отверстия </w:t>
      </w:r>
      <w:smartTag w:uri="urn:schemas-microsoft-com:office:smarttags" w:element="metricconverter">
        <w:smartTagPr>
          <w:attr w:name="ProductID" w:val="2,00 м"/>
        </w:smartTagPr>
        <w:r w:rsidRPr="00FA3085">
          <w:rPr>
            <w:szCs w:val="28"/>
          </w:rPr>
          <w:t>2,00 м</w:t>
        </w:r>
      </w:smartTag>
      <w:r w:rsidRPr="00FA3085">
        <w:rPr>
          <w:szCs w:val="28"/>
        </w:rPr>
        <w:t>.</w:t>
      </w:r>
    </w:p>
    <w:p w:rsidR="006F6968" w:rsidRPr="00FA3085" w:rsidRDefault="006F6968" w:rsidP="005977BB">
      <w:pPr>
        <w:pStyle w:val="a3"/>
        <w:numPr>
          <w:ilvl w:val="0"/>
          <w:numId w:val="6"/>
        </w:numPr>
        <w:suppressAutoHyphens/>
        <w:ind w:firstLine="709"/>
        <w:rPr>
          <w:szCs w:val="28"/>
        </w:rPr>
      </w:pPr>
      <w:r w:rsidRPr="00FA3085">
        <w:rPr>
          <w:szCs w:val="28"/>
        </w:rPr>
        <w:t>Определение отметки горизонта подпертых вод</w:t>
      </w:r>
    </w:p>
    <w:p w:rsidR="006F6968" w:rsidRPr="00FA3085" w:rsidRDefault="006F6968" w:rsidP="005977BB">
      <w:pPr>
        <w:pStyle w:val="a3"/>
        <w:suppressAutoHyphens/>
        <w:ind w:firstLine="709"/>
        <w:rPr>
          <w:szCs w:val="28"/>
        </w:rPr>
      </w:pPr>
      <w:r w:rsidRPr="00FA3085">
        <w:rPr>
          <w:szCs w:val="28"/>
        </w:rPr>
        <w:t>Отметка горизонта подпертых вод определяется для входного оголовка по формуле 22 [9]:</w:t>
      </w:r>
    </w:p>
    <w:p w:rsidR="006F6968" w:rsidRPr="00FA3085" w:rsidRDefault="00D67A81" w:rsidP="005977BB">
      <w:pPr>
        <w:pStyle w:val="a3"/>
        <w:suppressAutoHyphens/>
        <w:ind w:firstLine="709"/>
        <w:jc w:val="center"/>
        <w:rPr>
          <w:szCs w:val="28"/>
        </w:rPr>
      </w:pPr>
      <w:r>
        <w:rPr>
          <w:noProof/>
        </w:rPr>
        <w:pict>
          <v:shape id="_x0000_s1065" type="#_x0000_t202" style="position:absolute;left:0;text-align:left;margin-left:444.25pt;margin-top:7.25pt;width:45pt;height:27pt;z-index:251673600" filled="f" stroked="f">
            <v:textbox style="mso-next-textbox:#_x0000_s1065" inset="0">
              <w:txbxContent>
                <w:p w:rsidR="006F6968" w:rsidRDefault="006F6968">
                  <w:pPr>
                    <w:widowControl/>
                    <w:spacing w:line="240" w:lineRule="auto"/>
                    <w:ind w:firstLine="0"/>
                    <w:rPr>
                      <w:sz w:val="28"/>
                    </w:rPr>
                  </w:pPr>
                  <w:r>
                    <w:t xml:space="preserve"> (5.28)</w:t>
                  </w:r>
                </w:p>
              </w:txbxContent>
            </v:textbox>
          </v:shape>
        </w:pict>
      </w:r>
      <w:r>
        <w:rPr>
          <w:position w:val="-24"/>
          <w:szCs w:val="28"/>
        </w:rPr>
        <w:pict>
          <v:shape id="_x0000_i1088" type="#_x0000_t75" style="width:391.5pt;height:38.25pt">
            <v:imagedata r:id="rId66" o:title=""/>
          </v:shape>
        </w:pict>
      </w:r>
    </w:p>
    <w:p w:rsidR="006F6968" w:rsidRPr="00FA3085" w:rsidRDefault="006F6968" w:rsidP="005977BB">
      <w:pPr>
        <w:pStyle w:val="a3"/>
        <w:suppressAutoHyphens/>
        <w:ind w:firstLine="709"/>
        <w:rPr>
          <w:szCs w:val="28"/>
        </w:rPr>
      </w:pPr>
      <w:r w:rsidRPr="00FA3085">
        <w:rPr>
          <w:szCs w:val="28"/>
        </w:rPr>
        <w:t>Расчет для остальных бассейнов проводим аналогичным образом.</w:t>
      </w:r>
    </w:p>
    <w:p w:rsidR="006F6968" w:rsidRPr="00FA3085" w:rsidRDefault="006F6968" w:rsidP="005977BB">
      <w:pPr>
        <w:pStyle w:val="a3"/>
        <w:suppressAutoHyphens/>
        <w:ind w:firstLine="709"/>
        <w:rPr>
          <w:b/>
          <w:bCs/>
          <w:szCs w:val="28"/>
        </w:rPr>
      </w:pPr>
    </w:p>
    <w:p w:rsidR="006F6968" w:rsidRPr="00FA3085" w:rsidRDefault="006F6968" w:rsidP="005977BB">
      <w:pPr>
        <w:pStyle w:val="a3"/>
        <w:suppressAutoHyphens/>
        <w:ind w:firstLine="709"/>
        <w:jc w:val="left"/>
        <w:rPr>
          <w:b/>
          <w:bCs/>
          <w:szCs w:val="28"/>
        </w:rPr>
      </w:pPr>
      <w:r w:rsidRPr="00FA3085">
        <w:rPr>
          <w:b/>
          <w:bCs/>
          <w:szCs w:val="28"/>
        </w:rPr>
        <w:t>5.2.2. Определение проектных характеристик малых мостов</w:t>
      </w:r>
    </w:p>
    <w:p w:rsidR="006F6968" w:rsidRPr="00FA3085" w:rsidRDefault="006F6968" w:rsidP="005977BB">
      <w:pPr>
        <w:pStyle w:val="a3"/>
        <w:numPr>
          <w:ilvl w:val="0"/>
          <w:numId w:val="6"/>
        </w:numPr>
        <w:suppressAutoHyphens/>
        <w:ind w:firstLine="709"/>
        <w:rPr>
          <w:szCs w:val="28"/>
        </w:rPr>
      </w:pPr>
      <w:r w:rsidRPr="00FA3085">
        <w:rPr>
          <w:szCs w:val="28"/>
        </w:rPr>
        <w:t>Расчет малого моста на примере водосборного бассейна, на ПК 19+80,00</w:t>
      </w:r>
    </w:p>
    <w:p w:rsidR="006F6968" w:rsidRPr="00FA3085" w:rsidRDefault="006F6968" w:rsidP="005977BB">
      <w:pPr>
        <w:widowControl/>
        <w:tabs>
          <w:tab w:val="left" w:pos="9540"/>
        </w:tabs>
        <w:suppressAutoHyphens/>
        <w:ind w:firstLine="709"/>
        <w:rPr>
          <w:sz w:val="28"/>
          <w:szCs w:val="28"/>
        </w:rPr>
      </w:pPr>
      <w:r w:rsidRPr="00FA3085">
        <w:rPr>
          <w:sz w:val="28"/>
          <w:szCs w:val="28"/>
        </w:rPr>
        <w:t>Определим размер отверстия моста по формуле (</w:t>
      </w:r>
      <w:r w:rsidRPr="00FA3085">
        <w:rPr>
          <w:sz w:val="28"/>
          <w:szCs w:val="28"/>
          <w:lang w:val="en-US"/>
        </w:rPr>
        <w:t>VI</w:t>
      </w:r>
      <w:r w:rsidRPr="00FA3085">
        <w:rPr>
          <w:sz w:val="28"/>
          <w:szCs w:val="28"/>
        </w:rPr>
        <w:t>.8) [6]:</w:t>
      </w:r>
    </w:p>
    <w:p w:rsidR="006F6968" w:rsidRPr="00FA3085" w:rsidRDefault="00D67A81" w:rsidP="005977BB">
      <w:pPr>
        <w:widowControl/>
        <w:tabs>
          <w:tab w:val="left" w:pos="9540"/>
        </w:tabs>
        <w:suppressAutoHyphens/>
        <w:ind w:firstLine="709"/>
        <w:jc w:val="right"/>
        <w:rPr>
          <w:sz w:val="28"/>
          <w:szCs w:val="28"/>
        </w:rPr>
      </w:pPr>
      <w:r>
        <w:rPr>
          <w:position w:val="-40"/>
          <w:sz w:val="28"/>
          <w:szCs w:val="28"/>
        </w:rPr>
        <w:pict>
          <v:shape id="_x0000_i1089" type="#_x0000_t75" style="width:233.25pt;height:39pt">
            <v:imagedata r:id="rId67" o:title=""/>
          </v:shape>
        </w:pict>
      </w:r>
      <w:r w:rsidR="006F6968" w:rsidRPr="00FA3085">
        <w:rPr>
          <w:sz w:val="28"/>
          <w:szCs w:val="28"/>
        </w:rPr>
        <w:t>=18,60 м (5.24)</w:t>
      </w:r>
    </w:p>
    <w:p w:rsidR="006F6968" w:rsidRPr="00FA3085" w:rsidRDefault="006F6968" w:rsidP="005977BB">
      <w:pPr>
        <w:widowControl/>
        <w:tabs>
          <w:tab w:val="left" w:pos="9540"/>
        </w:tabs>
        <w:suppressAutoHyphens/>
        <w:ind w:firstLine="709"/>
        <w:rPr>
          <w:sz w:val="28"/>
          <w:szCs w:val="28"/>
        </w:rPr>
      </w:pPr>
      <w:r w:rsidRPr="00FA3085">
        <w:rPr>
          <w:sz w:val="28"/>
          <w:szCs w:val="28"/>
        </w:rPr>
        <w:t xml:space="preserve">где: </w:t>
      </w:r>
      <w:r w:rsidRPr="00FA3085">
        <w:rPr>
          <w:sz w:val="28"/>
          <w:szCs w:val="28"/>
          <w:lang w:val="en-US"/>
        </w:rPr>
        <w:t>Q</w:t>
      </w:r>
      <w:r w:rsidRPr="00FA3085">
        <w:rPr>
          <w:sz w:val="28"/>
          <w:szCs w:val="28"/>
        </w:rPr>
        <w:t xml:space="preserve"> – расчетный расход стока, равный 52,97 м</w:t>
      </w:r>
      <w:r w:rsidRPr="00FA3085">
        <w:rPr>
          <w:sz w:val="28"/>
          <w:szCs w:val="28"/>
          <w:vertAlign w:val="superscript"/>
        </w:rPr>
        <w:t>3</w:t>
      </w:r>
      <w:r w:rsidRPr="00FA3085">
        <w:rPr>
          <w:sz w:val="28"/>
          <w:szCs w:val="28"/>
        </w:rPr>
        <w:t xml:space="preserve">/с; </w:t>
      </w:r>
    </w:p>
    <w:p w:rsidR="006F6968" w:rsidRPr="00FA3085" w:rsidRDefault="006F6968" w:rsidP="005977BB">
      <w:pPr>
        <w:widowControl/>
        <w:tabs>
          <w:tab w:val="left" w:pos="9540"/>
        </w:tabs>
        <w:suppressAutoHyphens/>
        <w:ind w:firstLine="709"/>
        <w:rPr>
          <w:sz w:val="28"/>
          <w:szCs w:val="28"/>
        </w:rPr>
      </w:pPr>
      <w:r w:rsidRPr="00FA3085">
        <w:rPr>
          <w:sz w:val="28"/>
          <w:szCs w:val="28"/>
          <w:lang w:val="en-US"/>
        </w:rPr>
        <w:t>m</w:t>
      </w:r>
      <w:r w:rsidRPr="00FA3085">
        <w:rPr>
          <w:sz w:val="28"/>
          <w:szCs w:val="28"/>
        </w:rPr>
        <w:t xml:space="preserve"> – коэффициент расхода, равный 0,35;</w:t>
      </w:r>
    </w:p>
    <w:p w:rsidR="006F6968" w:rsidRPr="00FA3085" w:rsidRDefault="006F6968" w:rsidP="005977BB">
      <w:pPr>
        <w:widowControl/>
        <w:tabs>
          <w:tab w:val="left" w:pos="9540"/>
        </w:tabs>
        <w:suppressAutoHyphens/>
        <w:ind w:firstLine="709"/>
        <w:rPr>
          <w:sz w:val="28"/>
          <w:szCs w:val="28"/>
        </w:rPr>
      </w:pPr>
      <w:r w:rsidRPr="00FA3085">
        <w:rPr>
          <w:sz w:val="28"/>
          <w:szCs w:val="28"/>
          <w:lang w:val="en-US"/>
        </w:rPr>
        <w:t>g</w:t>
      </w:r>
      <w:r w:rsidRPr="00FA3085">
        <w:rPr>
          <w:sz w:val="28"/>
          <w:szCs w:val="28"/>
        </w:rPr>
        <w:t xml:space="preserve"> – ускорение усвободного падения, равное 9,81 м/с</w:t>
      </w:r>
      <w:r w:rsidRPr="00FA3085">
        <w:rPr>
          <w:sz w:val="28"/>
          <w:szCs w:val="28"/>
          <w:vertAlign w:val="superscript"/>
        </w:rPr>
        <w:t>2</w:t>
      </w:r>
      <w:r w:rsidRPr="00FA3085">
        <w:rPr>
          <w:sz w:val="28"/>
          <w:szCs w:val="28"/>
        </w:rPr>
        <w:t>;</w:t>
      </w:r>
    </w:p>
    <w:p w:rsidR="006F6968" w:rsidRPr="00FA3085" w:rsidRDefault="006F6968" w:rsidP="005977BB">
      <w:pPr>
        <w:widowControl/>
        <w:tabs>
          <w:tab w:val="left" w:pos="9540"/>
        </w:tabs>
        <w:suppressAutoHyphens/>
        <w:ind w:firstLine="709"/>
        <w:rPr>
          <w:sz w:val="28"/>
          <w:szCs w:val="28"/>
        </w:rPr>
      </w:pPr>
      <w:r w:rsidRPr="00FA3085">
        <w:rPr>
          <w:sz w:val="28"/>
          <w:szCs w:val="28"/>
        </w:rPr>
        <w:t xml:space="preserve">Н – подпор, принимаем равный </w:t>
      </w:r>
      <w:smartTag w:uri="urn:schemas-microsoft-com:office:smarttags" w:element="metricconverter">
        <w:smartTagPr>
          <w:attr w:name="ProductID" w:val="1,50 м"/>
        </w:smartTagPr>
        <w:r w:rsidRPr="00FA3085">
          <w:rPr>
            <w:sz w:val="28"/>
            <w:szCs w:val="28"/>
          </w:rPr>
          <w:t>1,50 м</w:t>
        </w:r>
      </w:smartTag>
      <w:r w:rsidRPr="00FA3085">
        <w:rPr>
          <w:sz w:val="28"/>
          <w:szCs w:val="28"/>
        </w:rPr>
        <w:t>.</w:t>
      </w:r>
    </w:p>
    <w:p w:rsidR="006F6968" w:rsidRPr="00FA3085" w:rsidRDefault="006F6968" w:rsidP="005977BB">
      <w:pPr>
        <w:widowControl/>
        <w:tabs>
          <w:tab w:val="left" w:pos="9540"/>
        </w:tabs>
        <w:suppressAutoHyphens/>
        <w:ind w:firstLine="709"/>
        <w:rPr>
          <w:sz w:val="28"/>
          <w:szCs w:val="28"/>
        </w:rPr>
      </w:pPr>
      <w:r w:rsidRPr="00FA3085">
        <w:rPr>
          <w:sz w:val="28"/>
          <w:szCs w:val="28"/>
        </w:rPr>
        <w:t xml:space="preserve">Принимаем ближайшее стандартное значение </w:t>
      </w:r>
      <w:r w:rsidRPr="00FA3085">
        <w:rPr>
          <w:sz w:val="28"/>
          <w:szCs w:val="28"/>
          <w:lang w:val="en-US"/>
        </w:rPr>
        <w:t>b</w:t>
      </w:r>
      <w:r w:rsidRPr="00FA3085">
        <w:rPr>
          <w:sz w:val="28"/>
          <w:szCs w:val="28"/>
          <w:vertAlign w:val="subscript"/>
        </w:rPr>
        <w:t>1</w:t>
      </w:r>
      <w:r w:rsidRPr="00FA3085">
        <w:rPr>
          <w:sz w:val="28"/>
          <w:szCs w:val="28"/>
        </w:rPr>
        <w:t>=20,00 м.</w:t>
      </w:r>
    </w:p>
    <w:p w:rsidR="006F6968" w:rsidRPr="00FA3085" w:rsidRDefault="006F6968" w:rsidP="005977BB">
      <w:pPr>
        <w:widowControl/>
        <w:tabs>
          <w:tab w:val="left" w:pos="9540"/>
        </w:tabs>
        <w:suppressAutoHyphens/>
        <w:ind w:firstLine="709"/>
        <w:rPr>
          <w:sz w:val="28"/>
          <w:szCs w:val="28"/>
        </w:rPr>
      </w:pPr>
      <w:r w:rsidRPr="00FA3085">
        <w:rPr>
          <w:sz w:val="28"/>
          <w:szCs w:val="28"/>
        </w:rPr>
        <w:t>Находим новое уточненное значение напора, по формуле (</w:t>
      </w:r>
      <w:r w:rsidRPr="00FA3085">
        <w:rPr>
          <w:sz w:val="28"/>
          <w:szCs w:val="28"/>
          <w:lang w:val="en-US"/>
        </w:rPr>
        <w:t>VI</w:t>
      </w:r>
      <w:r w:rsidRPr="00FA3085">
        <w:rPr>
          <w:sz w:val="28"/>
          <w:szCs w:val="28"/>
        </w:rPr>
        <w:t>.10) [6]:</w:t>
      </w:r>
    </w:p>
    <w:p w:rsidR="006F6968" w:rsidRPr="00FA3085" w:rsidRDefault="006F6968" w:rsidP="005977BB">
      <w:pPr>
        <w:widowControl/>
        <w:tabs>
          <w:tab w:val="left" w:pos="9540"/>
        </w:tabs>
        <w:suppressAutoHyphens/>
        <w:ind w:firstLine="709"/>
        <w:jc w:val="right"/>
        <w:rPr>
          <w:sz w:val="28"/>
          <w:szCs w:val="28"/>
        </w:rPr>
      </w:pPr>
      <w:r w:rsidRPr="00FA3085">
        <w:rPr>
          <w:sz w:val="28"/>
          <w:szCs w:val="28"/>
        </w:rPr>
        <w:t>Н</w:t>
      </w:r>
      <w:r w:rsidRPr="00FA3085">
        <w:rPr>
          <w:sz w:val="28"/>
          <w:szCs w:val="28"/>
          <w:vertAlign w:val="subscript"/>
        </w:rPr>
        <w:t>1</w:t>
      </w:r>
      <w:r w:rsidRPr="00FA3085">
        <w:rPr>
          <w:sz w:val="28"/>
          <w:szCs w:val="28"/>
        </w:rPr>
        <w:t>=</w:t>
      </w:r>
      <w:r w:rsidR="00D67A81">
        <w:rPr>
          <w:position w:val="-48"/>
          <w:sz w:val="28"/>
          <w:szCs w:val="28"/>
        </w:rPr>
        <w:pict>
          <v:shape id="_x0000_i1090" type="#_x0000_t75" style="width:66.75pt;height:57.75pt">
            <v:imagedata r:id="rId68" o:title=""/>
          </v:shape>
        </w:pict>
      </w:r>
      <w:r w:rsidRPr="00FA3085">
        <w:rPr>
          <w:sz w:val="28"/>
          <w:szCs w:val="28"/>
        </w:rPr>
        <w:t>=</w:t>
      </w:r>
      <w:r w:rsidR="00D67A81">
        <w:rPr>
          <w:position w:val="-46"/>
          <w:sz w:val="28"/>
          <w:szCs w:val="28"/>
        </w:rPr>
        <w:pict>
          <v:shape id="_x0000_i1091" type="#_x0000_t75" style="width:132.75pt;height:56.25pt">
            <v:imagedata r:id="rId69" o:title=""/>
          </v:shape>
        </w:pict>
      </w:r>
      <w:r w:rsidRPr="00FA3085">
        <w:rPr>
          <w:sz w:val="28"/>
          <w:szCs w:val="28"/>
        </w:rPr>
        <w:t>м(5.25)</w:t>
      </w:r>
    </w:p>
    <w:p w:rsidR="006F6968" w:rsidRPr="00FA3085" w:rsidRDefault="006F6968" w:rsidP="005977BB">
      <w:pPr>
        <w:widowControl/>
        <w:tabs>
          <w:tab w:val="left" w:pos="9540"/>
        </w:tabs>
        <w:suppressAutoHyphens/>
        <w:ind w:firstLine="709"/>
        <w:rPr>
          <w:sz w:val="28"/>
          <w:szCs w:val="28"/>
        </w:rPr>
      </w:pPr>
      <w:r w:rsidRPr="00FA3085">
        <w:rPr>
          <w:sz w:val="28"/>
          <w:szCs w:val="28"/>
        </w:rPr>
        <w:t xml:space="preserve">где: Н – подпор, равный </w:t>
      </w:r>
      <w:smartTag w:uri="urn:schemas-microsoft-com:office:smarttags" w:element="metricconverter">
        <w:smartTagPr>
          <w:attr w:name="ProductID" w:val="1,50 м"/>
        </w:smartTagPr>
        <w:r w:rsidRPr="00FA3085">
          <w:rPr>
            <w:sz w:val="28"/>
            <w:szCs w:val="28"/>
          </w:rPr>
          <w:t>1,50 м</w:t>
        </w:r>
      </w:smartTag>
      <w:r w:rsidRPr="00FA3085">
        <w:rPr>
          <w:sz w:val="28"/>
          <w:szCs w:val="28"/>
        </w:rPr>
        <w:t>;</w:t>
      </w:r>
    </w:p>
    <w:p w:rsidR="006F6968" w:rsidRPr="00FA3085" w:rsidRDefault="006F6968" w:rsidP="005977BB">
      <w:pPr>
        <w:widowControl/>
        <w:tabs>
          <w:tab w:val="left" w:pos="9540"/>
        </w:tabs>
        <w:suppressAutoHyphens/>
        <w:ind w:firstLine="709"/>
        <w:rPr>
          <w:sz w:val="28"/>
          <w:szCs w:val="28"/>
        </w:rPr>
      </w:pPr>
      <w:r w:rsidRPr="00FA3085">
        <w:rPr>
          <w:sz w:val="28"/>
          <w:szCs w:val="28"/>
          <w:lang w:val="en-US"/>
        </w:rPr>
        <w:t>b</w:t>
      </w:r>
      <w:r w:rsidRPr="00FA3085">
        <w:rPr>
          <w:sz w:val="28"/>
          <w:szCs w:val="28"/>
        </w:rPr>
        <w:t xml:space="preserve"> – размер отверстия моста, равный </w:t>
      </w:r>
      <w:smartTag w:uri="urn:schemas-microsoft-com:office:smarttags" w:element="metricconverter">
        <w:smartTagPr>
          <w:attr w:name="ProductID" w:val="18,60 м"/>
        </w:smartTagPr>
        <w:r w:rsidRPr="00FA3085">
          <w:rPr>
            <w:sz w:val="28"/>
            <w:szCs w:val="28"/>
          </w:rPr>
          <w:t>18,60 м</w:t>
        </w:r>
      </w:smartTag>
      <w:r w:rsidRPr="00FA3085">
        <w:rPr>
          <w:sz w:val="28"/>
          <w:szCs w:val="28"/>
        </w:rPr>
        <w:t xml:space="preserve">; </w:t>
      </w:r>
    </w:p>
    <w:p w:rsidR="006F6968" w:rsidRPr="00FA3085" w:rsidRDefault="006F6968" w:rsidP="005977BB">
      <w:pPr>
        <w:widowControl/>
        <w:tabs>
          <w:tab w:val="left" w:pos="9540"/>
        </w:tabs>
        <w:suppressAutoHyphens/>
        <w:ind w:firstLine="709"/>
        <w:rPr>
          <w:sz w:val="28"/>
          <w:szCs w:val="28"/>
        </w:rPr>
      </w:pPr>
      <w:r w:rsidRPr="00FA3085">
        <w:rPr>
          <w:sz w:val="28"/>
          <w:szCs w:val="28"/>
          <w:lang w:val="en-US"/>
        </w:rPr>
        <w:t>b</w:t>
      </w:r>
      <w:r w:rsidRPr="00FA3085">
        <w:rPr>
          <w:sz w:val="28"/>
          <w:szCs w:val="28"/>
          <w:vertAlign w:val="subscript"/>
        </w:rPr>
        <w:t>1</w:t>
      </w:r>
      <w:r w:rsidRPr="00FA3085">
        <w:rPr>
          <w:sz w:val="28"/>
          <w:szCs w:val="28"/>
        </w:rPr>
        <w:t xml:space="preserve">- ближайшее стандартноезначение отверстие моста, равное </w:t>
      </w:r>
      <w:smartTag w:uri="urn:schemas-microsoft-com:office:smarttags" w:element="metricconverter">
        <w:smartTagPr>
          <w:attr w:name="ProductID" w:val="20,00 м"/>
        </w:smartTagPr>
        <w:r w:rsidRPr="00FA3085">
          <w:rPr>
            <w:sz w:val="28"/>
            <w:szCs w:val="28"/>
          </w:rPr>
          <w:t>20,00 м</w:t>
        </w:r>
      </w:smartTag>
      <w:r w:rsidRPr="00FA3085">
        <w:rPr>
          <w:sz w:val="28"/>
          <w:szCs w:val="28"/>
        </w:rPr>
        <w:t>.</w:t>
      </w:r>
    </w:p>
    <w:p w:rsidR="006F6968" w:rsidRPr="00FA3085" w:rsidRDefault="006F6968" w:rsidP="005977BB">
      <w:pPr>
        <w:widowControl/>
        <w:tabs>
          <w:tab w:val="left" w:pos="9540"/>
        </w:tabs>
        <w:suppressAutoHyphens/>
        <w:ind w:firstLine="709"/>
        <w:rPr>
          <w:sz w:val="28"/>
          <w:szCs w:val="28"/>
        </w:rPr>
      </w:pPr>
      <w:r w:rsidRPr="00FA3085">
        <w:rPr>
          <w:sz w:val="28"/>
          <w:szCs w:val="28"/>
        </w:rPr>
        <w:t>Т.к. напор изменился незначительно, то и критерий подтопления остался таким же (0,54&lt;1,43*0,80) и подмостовое русло остается незатопленным.</w:t>
      </w:r>
    </w:p>
    <w:p w:rsidR="006F6968" w:rsidRPr="00FA3085" w:rsidRDefault="006F6968" w:rsidP="005977BB">
      <w:pPr>
        <w:widowControl/>
        <w:tabs>
          <w:tab w:val="left" w:pos="9540"/>
        </w:tabs>
        <w:suppressAutoHyphens/>
        <w:ind w:firstLine="709"/>
        <w:rPr>
          <w:sz w:val="28"/>
          <w:szCs w:val="28"/>
        </w:rPr>
      </w:pPr>
      <w:r w:rsidRPr="00FA3085">
        <w:rPr>
          <w:sz w:val="28"/>
          <w:szCs w:val="28"/>
        </w:rPr>
        <w:t>Вычисляем глубину потока в расчетном сечении, по формуле (</w:t>
      </w:r>
      <w:r w:rsidRPr="00FA3085">
        <w:rPr>
          <w:sz w:val="28"/>
          <w:szCs w:val="28"/>
          <w:lang w:val="en-US"/>
        </w:rPr>
        <w:t>VI</w:t>
      </w:r>
      <w:r w:rsidRPr="00FA3085">
        <w:rPr>
          <w:sz w:val="28"/>
          <w:szCs w:val="28"/>
        </w:rPr>
        <w:t>.8) [6]:</w:t>
      </w:r>
    </w:p>
    <w:p w:rsidR="006F6968" w:rsidRPr="00FA3085" w:rsidRDefault="006F6968" w:rsidP="005977BB">
      <w:pPr>
        <w:widowControl/>
        <w:tabs>
          <w:tab w:val="left" w:pos="9540"/>
        </w:tabs>
        <w:suppressAutoHyphens/>
        <w:ind w:firstLine="709"/>
        <w:jc w:val="right"/>
        <w:rPr>
          <w:sz w:val="28"/>
          <w:szCs w:val="28"/>
        </w:rPr>
      </w:pPr>
      <w:r w:rsidRPr="00FA3085">
        <w:rPr>
          <w:sz w:val="28"/>
          <w:szCs w:val="28"/>
          <w:lang w:val="en-US"/>
        </w:rPr>
        <w:t>h</w:t>
      </w:r>
      <w:r w:rsidRPr="00FA3085">
        <w:rPr>
          <w:sz w:val="28"/>
          <w:szCs w:val="28"/>
          <w:vertAlign w:val="subscript"/>
        </w:rPr>
        <w:t>расч</w:t>
      </w:r>
      <w:r w:rsidRPr="00FA3085">
        <w:rPr>
          <w:sz w:val="28"/>
          <w:szCs w:val="28"/>
        </w:rPr>
        <w:t xml:space="preserve">= </w:t>
      </w:r>
      <w:r w:rsidRPr="00FA3085">
        <w:rPr>
          <w:sz w:val="28"/>
          <w:szCs w:val="28"/>
          <w:lang w:val="en-US"/>
        </w:rPr>
        <w:t>k</w:t>
      </w:r>
      <w:r w:rsidRPr="00FA3085">
        <w:rPr>
          <w:sz w:val="28"/>
          <w:szCs w:val="28"/>
          <w:vertAlign w:val="subscript"/>
        </w:rPr>
        <w:t>1</w:t>
      </w:r>
      <w:r w:rsidRPr="00FA3085">
        <w:rPr>
          <w:sz w:val="28"/>
          <w:szCs w:val="28"/>
        </w:rPr>
        <w:t>*</w:t>
      </w:r>
      <w:r w:rsidRPr="00FA3085">
        <w:rPr>
          <w:sz w:val="28"/>
          <w:szCs w:val="28"/>
          <w:lang w:val="en-US"/>
        </w:rPr>
        <w:t>H</w:t>
      </w:r>
      <w:r w:rsidRPr="00FA3085">
        <w:rPr>
          <w:sz w:val="28"/>
          <w:szCs w:val="28"/>
          <w:vertAlign w:val="subscript"/>
        </w:rPr>
        <w:t xml:space="preserve">1 </w:t>
      </w:r>
      <w:r w:rsidRPr="00FA3085">
        <w:rPr>
          <w:sz w:val="28"/>
          <w:szCs w:val="28"/>
        </w:rPr>
        <w:t xml:space="preserve">= 0,52*1,43 = </w:t>
      </w:r>
      <w:smartTag w:uri="urn:schemas-microsoft-com:office:smarttags" w:element="metricconverter">
        <w:smartTagPr>
          <w:attr w:name="ProductID" w:val="0,74 м"/>
        </w:smartTagPr>
        <w:r w:rsidRPr="00FA3085">
          <w:rPr>
            <w:sz w:val="28"/>
            <w:szCs w:val="28"/>
          </w:rPr>
          <w:t>0,74 м</w:t>
        </w:r>
      </w:smartTag>
      <w:r w:rsidRPr="00FA3085">
        <w:rPr>
          <w:sz w:val="28"/>
          <w:szCs w:val="28"/>
        </w:rPr>
        <w:t>.(5.26)</w:t>
      </w:r>
    </w:p>
    <w:p w:rsidR="006F6968" w:rsidRPr="00FA3085" w:rsidRDefault="006F6968" w:rsidP="005977BB">
      <w:pPr>
        <w:widowControl/>
        <w:tabs>
          <w:tab w:val="left" w:pos="9540"/>
        </w:tabs>
        <w:suppressAutoHyphens/>
        <w:ind w:firstLine="709"/>
        <w:rPr>
          <w:sz w:val="28"/>
          <w:szCs w:val="28"/>
        </w:rPr>
      </w:pPr>
      <w:r w:rsidRPr="00FA3085">
        <w:rPr>
          <w:sz w:val="28"/>
          <w:szCs w:val="28"/>
        </w:rPr>
        <w:t xml:space="preserve">где: </w:t>
      </w:r>
      <w:r w:rsidRPr="00FA3085">
        <w:rPr>
          <w:sz w:val="28"/>
          <w:szCs w:val="28"/>
          <w:lang w:val="en-US"/>
        </w:rPr>
        <w:t>k</w:t>
      </w:r>
      <w:r w:rsidRPr="00FA3085">
        <w:rPr>
          <w:sz w:val="28"/>
          <w:szCs w:val="28"/>
          <w:vertAlign w:val="subscript"/>
        </w:rPr>
        <w:t xml:space="preserve">1 </w:t>
      </w:r>
      <w:r w:rsidRPr="00FA3085">
        <w:rPr>
          <w:sz w:val="28"/>
          <w:szCs w:val="28"/>
        </w:rPr>
        <w:t xml:space="preserve">– коэффициент, равный 0,52; </w:t>
      </w:r>
    </w:p>
    <w:p w:rsidR="006F6968" w:rsidRPr="00FA3085" w:rsidRDefault="006F6968" w:rsidP="005977BB">
      <w:pPr>
        <w:widowControl/>
        <w:tabs>
          <w:tab w:val="left" w:pos="9540"/>
        </w:tabs>
        <w:suppressAutoHyphens/>
        <w:ind w:firstLine="709"/>
        <w:rPr>
          <w:sz w:val="28"/>
          <w:szCs w:val="28"/>
        </w:rPr>
      </w:pPr>
      <w:r w:rsidRPr="00FA3085">
        <w:rPr>
          <w:sz w:val="28"/>
          <w:szCs w:val="28"/>
        </w:rPr>
        <w:t>Н</w:t>
      </w:r>
      <w:r w:rsidRPr="00FA3085">
        <w:rPr>
          <w:sz w:val="28"/>
          <w:szCs w:val="28"/>
          <w:vertAlign w:val="subscript"/>
        </w:rPr>
        <w:t xml:space="preserve">1 </w:t>
      </w:r>
      <w:r w:rsidRPr="00FA3085">
        <w:rPr>
          <w:sz w:val="28"/>
          <w:szCs w:val="28"/>
        </w:rPr>
        <w:t xml:space="preserve">– уточненное значение подпора, равное </w:t>
      </w:r>
      <w:smartTag w:uri="urn:schemas-microsoft-com:office:smarttags" w:element="metricconverter">
        <w:smartTagPr>
          <w:attr w:name="ProductID" w:val="1,43 м"/>
        </w:smartTagPr>
        <w:r w:rsidRPr="00FA3085">
          <w:rPr>
            <w:sz w:val="28"/>
            <w:szCs w:val="28"/>
          </w:rPr>
          <w:t>1,43 м</w:t>
        </w:r>
      </w:smartTag>
      <w:r w:rsidRPr="00FA3085">
        <w:rPr>
          <w:sz w:val="28"/>
          <w:szCs w:val="28"/>
        </w:rPr>
        <w:t>,</w:t>
      </w:r>
    </w:p>
    <w:p w:rsidR="006F6968" w:rsidRPr="00FA3085" w:rsidRDefault="006F6968" w:rsidP="005977BB">
      <w:pPr>
        <w:widowControl/>
        <w:tabs>
          <w:tab w:val="left" w:pos="9540"/>
        </w:tabs>
        <w:suppressAutoHyphens/>
        <w:ind w:firstLine="709"/>
        <w:rPr>
          <w:sz w:val="28"/>
          <w:szCs w:val="28"/>
        </w:rPr>
      </w:pPr>
      <w:r w:rsidRPr="00FA3085">
        <w:rPr>
          <w:sz w:val="28"/>
          <w:szCs w:val="28"/>
        </w:rPr>
        <w:t>Скорость протекания в подмостовом русле определяем по формуле (</w:t>
      </w:r>
      <w:r w:rsidRPr="00FA3085">
        <w:rPr>
          <w:sz w:val="28"/>
          <w:szCs w:val="28"/>
          <w:lang w:val="en-US"/>
        </w:rPr>
        <w:t>VI</w:t>
      </w:r>
      <w:r w:rsidRPr="00FA3085">
        <w:rPr>
          <w:sz w:val="28"/>
          <w:szCs w:val="28"/>
        </w:rPr>
        <w:t>.9) [6]:</w:t>
      </w:r>
    </w:p>
    <w:p w:rsidR="006F6968" w:rsidRPr="00FA3085" w:rsidRDefault="006F6968" w:rsidP="005977BB">
      <w:pPr>
        <w:widowControl/>
        <w:tabs>
          <w:tab w:val="left" w:pos="9540"/>
        </w:tabs>
        <w:suppressAutoHyphens/>
        <w:ind w:firstLine="709"/>
        <w:jc w:val="right"/>
        <w:rPr>
          <w:sz w:val="28"/>
          <w:szCs w:val="28"/>
        </w:rPr>
      </w:pPr>
      <w:r w:rsidRPr="00FA3085">
        <w:rPr>
          <w:sz w:val="28"/>
          <w:szCs w:val="28"/>
          <w:lang w:val="en-US"/>
        </w:rPr>
        <w:t>V</w:t>
      </w:r>
      <w:r w:rsidRPr="00FA3085">
        <w:rPr>
          <w:sz w:val="28"/>
          <w:szCs w:val="28"/>
          <w:vertAlign w:val="subscript"/>
        </w:rPr>
        <w:t>расч</w:t>
      </w:r>
      <w:r w:rsidRPr="00FA3085">
        <w:rPr>
          <w:sz w:val="28"/>
          <w:szCs w:val="28"/>
        </w:rPr>
        <w:t xml:space="preserve"> = </w:t>
      </w:r>
      <w:r w:rsidRPr="00FA3085">
        <w:rPr>
          <w:sz w:val="28"/>
          <w:szCs w:val="28"/>
          <w:lang w:val="en-US"/>
        </w:rPr>
        <w:t>Q</w:t>
      </w:r>
      <w:r w:rsidRPr="00FA3085">
        <w:rPr>
          <w:sz w:val="28"/>
          <w:szCs w:val="28"/>
        </w:rPr>
        <w:t>/</w:t>
      </w:r>
      <w:r w:rsidRPr="00FA3085">
        <w:rPr>
          <w:sz w:val="28"/>
          <w:szCs w:val="28"/>
          <w:lang w:val="en-US"/>
        </w:rPr>
        <w:t>b</w:t>
      </w:r>
      <w:r w:rsidRPr="00FA3085">
        <w:rPr>
          <w:sz w:val="28"/>
          <w:szCs w:val="28"/>
          <w:vertAlign w:val="subscript"/>
        </w:rPr>
        <w:t>1</w:t>
      </w:r>
      <w:r w:rsidRPr="00FA3085">
        <w:rPr>
          <w:sz w:val="28"/>
          <w:szCs w:val="28"/>
        </w:rPr>
        <w:t>*</w:t>
      </w:r>
      <w:r w:rsidRPr="00FA3085">
        <w:rPr>
          <w:sz w:val="28"/>
          <w:szCs w:val="28"/>
          <w:lang w:val="en-US"/>
        </w:rPr>
        <w:t>h</w:t>
      </w:r>
      <w:r w:rsidRPr="00FA3085">
        <w:rPr>
          <w:sz w:val="28"/>
          <w:szCs w:val="28"/>
          <w:vertAlign w:val="subscript"/>
        </w:rPr>
        <w:t>расч</w:t>
      </w:r>
      <w:r w:rsidRPr="00FA3085">
        <w:rPr>
          <w:sz w:val="28"/>
          <w:szCs w:val="28"/>
        </w:rPr>
        <w:t xml:space="preserve"> = 52,97/20,00*0.74 = 3,58 м/</w:t>
      </w:r>
      <w:r w:rsidRPr="00FA3085">
        <w:rPr>
          <w:sz w:val="28"/>
          <w:szCs w:val="28"/>
          <w:lang w:val="en-US"/>
        </w:rPr>
        <w:t>c</w:t>
      </w:r>
      <w:r w:rsidRPr="00FA3085">
        <w:rPr>
          <w:sz w:val="28"/>
          <w:szCs w:val="28"/>
        </w:rPr>
        <w:t>, (5.27)</w:t>
      </w:r>
    </w:p>
    <w:p w:rsidR="006F6968" w:rsidRPr="00FA3085" w:rsidRDefault="006F6968" w:rsidP="005977BB">
      <w:pPr>
        <w:widowControl/>
        <w:tabs>
          <w:tab w:val="left" w:pos="9540"/>
        </w:tabs>
        <w:suppressAutoHyphens/>
        <w:ind w:firstLine="709"/>
        <w:rPr>
          <w:sz w:val="28"/>
          <w:szCs w:val="28"/>
        </w:rPr>
      </w:pPr>
      <w:r w:rsidRPr="00FA3085">
        <w:rPr>
          <w:sz w:val="28"/>
          <w:szCs w:val="28"/>
        </w:rPr>
        <w:t xml:space="preserve">где: </w:t>
      </w:r>
      <w:r w:rsidRPr="00FA3085">
        <w:rPr>
          <w:sz w:val="28"/>
          <w:szCs w:val="28"/>
          <w:lang w:val="en-US"/>
        </w:rPr>
        <w:t>Q</w:t>
      </w:r>
      <w:r w:rsidRPr="00FA3085">
        <w:rPr>
          <w:sz w:val="28"/>
          <w:szCs w:val="28"/>
        </w:rPr>
        <w:t xml:space="preserve"> – расчетный расход стока, равный 52,97 м</w:t>
      </w:r>
      <w:r w:rsidRPr="00FA3085">
        <w:rPr>
          <w:sz w:val="28"/>
          <w:szCs w:val="28"/>
          <w:vertAlign w:val="superscript"/>
        </w:rPr>
        <w:t>3</w:t>
      </w:r>
      <w:r w:rsidRPr="00FA3085">
        <w:rPr>
          <w:sz w:val="28"/>
          <w:szCs w:val="28"/>
        </w:rPr>
        <w:t xml:space="preserve">/с; </w:t>
      </w:r>
    </w:p>
    <w:p w:rsidR="006F6968" w:rsidRPr="00FA3085" w:rsidRDefault="006F6968" w:rsidP="005977BB">
      <w:pPr>
        <w:widowControl/>
        <w:tabs>
          <w:tab w:val="left" w:pos="9540"/>
        </w:tabs>
        <w:suppressAutoHyphens/>
        <w:ind w:firstLine="709"/>
        <w:rPr>
          <w:sz w:val="28"/>
          <w:szCs w:val="28"/>
        </w:rPr>
      </w:pPr>
      <w:r w:rsidRPr="00FA3085">
        <w:rPr>
          <w:sz w:val="28"/>
          <w:szCs w:val="28"/>
          <w:lang w:val="en-US"/>
        </w:rPr>
        <w:t>b</w:t>
      </w:r>
      <w:r w:rsidRPr="00FA3085">
        <w:rPr>
          <w:sz w:val="28"/>
          <w:szCs w:val="28"/>
          <w:vertAlign w:val="subscript"/>
        </w:rPr>
        <w:t>1</w:t>
      </w:r>
      <w:r w:rsidRPr="00FA3085">
        <w:rPr>
          <w:sz w:val="28"/>
          <w:szCs w:val="28"/>
        </w:rPr>
        <w:t xml:space="preserve">- ближайшее стандартное значение отверстие моста, равное </w:t>
      </w:r>
      <w:smartTag w:uri="urn:schemas-microsoft-com:office:smarttags" w:element="metricconverter">
        <w:smartTagPr>
          <w:attr w:name="ProductID" w:val="20,00 м"/>
        </w:smartTagPr>
        <w:r w:rsidRPr="00FA3085">
          <w:rPr>
            <w:sz w:val="28"/>
            <w:szCs w:val="28"/>
          </w:rPr>
          <w:t>20,00 м</w:t>
        </w:r>
      </w:smartTag>
      <w:r w:rsidRPr="00FA3085">
        <w:rPr>
          <w:sz w:val="28"/>
          <w:szCs w:val="28"/>
        </w:rPr>
        <w:t xml:space="preserve">; </w:t>
      </w:r>
    </w:p>
    <w:p w:rsidR="006F6968" w:rsidRPr="00FA3085" w:rsidRDefault="006F6968" w:rsidP="005977BB">
      <w:pPr>
        <w:widowControl/>
        <w:tabs>
          <w:tab w:val="left" w:pos="9540"/>
        </w:tabs>
        <w:suppressAutoHyphens/>
        <w:ind w:firstLine="709"/>
        <w:rPr>
          <w:sz w:val="28"/>
          <w:szCs w:val="28"/>
        </w:rPr>
      </w:pPr>
      <w:r w:rsidRPr="00FA3085">
        <w:rPr>
          <w:sz w:val="28"/>
          <w:szCs w:val="28"/>
          <w:lang w:val="en-US"/>
        </w:rPr>
        <w:t>h</w:t>
      </w:r>
      <w:r w:rsidRPr="00FA3085">
        <w:rPr>
          <w:sz w:val="28"/>
          <w:szCs w:val="28"/>
          <w:vertAlign w:val="subscript"/>
        </w:rPr>
        <w:t>расч</w:t>
      </w:r>
      <w:r w:rsidRPr="00FA3085">
        <w:rPr>
          <w:sz w:val="28"/>
          <w:szCs w:val="28"/>
        </w:rPr>
        <w:t xml:space="preserve"> – глубина в расчетном сечении, равна </w:t>
      </w:r>
      <w:smartTag w:uri="urn:schemas-microsoft-com:office:smarttags" w:element="metricconverter">
        <w:smartTagPr>
          <w:attr w:name="ProductID" w:val="0.74 м"/>
        </w:smartTagPr>
        <w:r w:rsidRPr="00FA3085">
          <w:rPr>
            <w:sz w:val="28"/>
            <w:szCs w:val="28"/>
          </w:rPr>
          <w:t>0.74 м</w:t>
        </w:r>
      </w:smartTag>
      <w:r w:rsidRPr="00FA3085">
        <w:rPr>
          <w:sz w:val="28"/>
          <w:szCs w:val="28"/>
        </w:rPr>
        <w:t>.</w:t>
      </w:r>
    </w:p>
    <w:p w:rsidR="006F6968" w:rsidRPr="00FA3085" w:rsidRDefault="006F6968" w:rsidP="005977BB">
      <w:pPr>
        <w:widowControl/>
        <w:tabs>
          <w:tab w:val="left" w:pos="9540"/>
        </w:tabs>
        <w:suppressAutoHyphens/>
        <w:ind w:firstLine="709"/>
        <w:rPr>
          <w:sz w:val="28"/>
          <w:szCs w:val="28"/>
        </w:rPr>
      </w:pPr>
      <w:r w:rsidRPr="00FA3085">
        <w:rPr>
          <w:sz w:val="28"/>
          <w:szCs w:val="28"/>
        </w:rPr>
        <w:t>Определяем наименьшее возвышение низа пролетного строения по формуле (</w:t>
      </w:r>
      <w:r w:rsidRPr="00FA3085">
        <w:rPr>
          <w:sz w:val="28"/>
          <w:szCs w:val="28"/>
          <w:lang w:val="en-US"/>
        </w:rPr>
        <w:t>VI</w:t>
      </w:r>
      <w:r w:rsidRPr="00FA3085">
        <w:rPr>
          <w:sz w:val="28"/>
          <w:szCs w:val="28"/>
        </w:rPr>
        <w:t>.</w:t>
      </w:r>
      <w:r w:rsidRPr="00FA3085">
        <w:rPr>
          <w:sz w:val="28"/>
          <w:szCs w:val="28"/>
          <w:lang w:val="en-US"/>
        </w:rPr>
        <w:t>I</w:t>
      </w:r>
      <w:r w:rsidRPr="00FA3085">
        <w:rPr>
          <w:sz w:val="28"/>
          <w:szCs w:val="28"/>
        </w:rPr>
        <w:t>) [6]:</w:t>
      </w:r>
    </w:p>
    <w:p w:rsidR="006F6968" w:rsidRPr="00FA3085" w:rsidRDefault="00D67A81" w:rsidP="005977BB">
      <w:pPr>
        <w:widowControl/>
        <w:tabs>
          <w:tab w:val="left" w:pos="9540"/>
        </w:tabs>
        <w:suppressAutoHyphens/>
        <w:ind w:firstLine="709"/>
        <w:jc w:val="right"/>
        <w:rPr>
          <w:sz w:val="28"/>
          <w:szCs w:val="28"/>
        </w:rPr>
      </w:pPr>
      <w:r>
        <w:rPr>
          <w:position w:val="-10"/>
          <w:sz w:val="28"/>
          <w:szCs w:val="28"/>
        </w:rPr>
        <w:pict>
          <v:shape id="_x0000_i1092" type="#_x0000_t75" style="width:3in;height:17.25pt">
            <v:imagedata r:id="rId70" o:title=""/>
          </v:shape>
        </w:pict>
      </w:r>
      <w:r w:rsidR="006F6968" w:rsidRPr="00FA3085">
        <w:rPr>
          <w:sz w:val="28"/>
          <w:szCs w:val="28"/>
        </w:rPr>
        <w:t>(5.28)</w:t>
      </w:r>
    </w:p>
    <w:p w:rsidR="006F6968" w:rsidRPr="00FA3085" w:rsidRDefault="006F6968" w:rsidP="005977BB">
      <w:pPr>
        <w:widowControl/>
        <w:tabs>
          <w:tab w:val="left" w:pos="9540"/>
        </w:tabs>
        <w:suppressAutoHyphens/>
        <w:ind w:firstLine="709"/>
        <w:rPr>
          <w:sz w:val="28"/>
          <w:szCs w:val="28"/>
        </w:rPr>
      </w:pPr>
      <w:r w:rsidRPr="00FA3085">
        <w:rPr>
          <w:sz w:val="28"/>
          <w:szCs w:val="28"/>
        </w:rPr>
        <w:t xml:space="preserve"> где: </w:t>
      </w:r>
      <w:r w:rsidR="00D67A81">
        <w:rPr>
          <w:position w:val="-10"/>
          <w:sz w:val="28"/>
          <w:szCs w:val="28"/>
        </w:rPr>
        <w:pict>
          <v:shape id="_x0000_i1093" type="#_x0000_t75" style="width:14.25pt;height:17.25pt">
            <v:imagedata r:id="rId71" o:title=""/>
          </v:shape>
        </w:pict>
      </w:r>
      <w:r w:rsidRPr="00FA3085">
        <w:rPr>
          <w:sz w:val="28"/>
          <w:szCs w:val="28"/>
        </w:rPr>
        <w:t xml:space="preserve">– коэффициент, учитывающий снижение кривой подпора во входном сечении, принимаем равный 0,75; </w:t>
      </w:r>
    </w:p>
    <w:p w:rsidR="006F6968" w:rsidRPr="00FA3085" w:rsidRDefault="006F6968" w:rsidP="005977BB">
      <w:pPr>
        <w:widowControl/>
        <w:tabs>
          <w:tab w:val="left" w:pos="9540"/>
        </w:tabs>
        <w:suppressAutoHyphens/>
        <w:ind w:firstLine="709"/>
        <w:rPr>
          <w:sz w:val="28"/>
          <w:szCs w:val="28"/>
        </w:rPr>
      </w:pPr>
      <w:r w:rsidRPr="00FA3085">
        <w:rPr>
          <w:sz w:val="28"/>
          <w:szCs w:val="28"/>
        </w:rPr>
        <w:t xml:space="preserve">Н – напор воды перед мостом, равное </w:t>
      </w:r>
      <w:smartTag w:uri="urn:schemas-microsoft-com:office:smarttags" w:element="metricconverter">
        <w:smartTagPr>
          <w:attr w:name="ProductID" w:val="1,5 м"/>
        </w:smartTagPr>
        <w:r w:rsidRPr="00FA3085">
          <w:rPr>
            <w:sz w:val="28"/>
            <w:szCs w:val="28"/>
          </w:rPr>
          <w:t>1,5 м</w:t>
        </w:r>
      </w:smartTag>
      <w:r w:rsidRPr="00FA3085">
        <w:rPr>
          <w:sz w:val="28"/>
          <w:szCs w:val="28"/>
        </w:rPr>
        <w:t xml:space="preserve">.; </w:t>
      </w:r>
    </w:p>
    <w:p w:rsidR="006F6968" w:rsidRPr="00FA3085" w:rsidRDefault="00D67A81" w:rsidP="005977BB">
      <w:pPr>
        <w:widowControl/>
        <w:tabs>
          <w:tab w:val="left" w:pos="9540"/>
        </w:tabs>
        <w:suppressAutoHyphens/>
        <w:ind w:firstLine="709"/>
        <w:rPr>
          <w:sz w:val="28"/>
          <w:szCs w:val="28"/>
        </w:rPr>
      </w:pPr>
      <w:r>
        <w:rPr>
          <w:position w:val="-10"/>
          <w:sz w:val="28"/>
          <w:szCs w:val="28"/>
        </w:rPr>
        <w:pict>
          <v:shape id="_x0000_i1094" type="#_x0000_t75" style="width:23.25pt;height:17.25pt">
            <v:imagedata r:id="rId72" o:title=""/>
          </v:shape>
        </w:pict>
      </w:r>
      <w:r w:rsidR="006F6968" w:rsidRPr="00FA3085">
        <w:rPr>
          <w:sz w:val="28"/>
          <w:szCs w:val="28"/>
        </w:rPr>
        <w:t xml:space="preserve"> – технический запас низа пролетного строения над уровнем воды, равный </w:t>
      </w:r>
      <w:smartTag w:uri="urn:schemas-microsoft-com:office:smarttags" w:element="metricconverter">
        <w:smartTagPr>
          <w:attr w:name="ProductID" w:val="0,5 м"/>
        </w:smartTagPr>
        <w:r w:rsidR="006F6968" w:rsidRPr="00FA3085">
          <w:rPr>
            <w:sz w:val="28"/>
            <w:szCs w:val="28"/>
          </w:rPr>
          <w:t>0,5 м</w:t>
        </w:r>
      </w:smartTag>
      <w:r w:rsidR="006F6968" w:rsidRPr="00FA3085">
        <w:rPr>
          <w:sz w:val="28"/>
          <w:szCs w:val="28"/>
        </w:rPr>
        <w:t xml:space="preserve">. </w:t>
      </w:r>
    </w:p>
    <w:p w:rsidR="006F6968" w:rsidRPr="00FA3085" w:rsidRDefault="006F6968" w:rsidP="005977BB">
      <w:pPr>
        <w:widowControl/>
        <w:tabs>
          <w:tab w:val="left" w:pos="9540"/>
        </w:tabs>
        <w:suppressAutoHyphens/>
        <w:ind w:firstLine="709"/>
        <w:rPr>
          <w:sz w:val="28"/>
          <w:szCs w:val="28"/>
        </w:rPr>
      </w:pPr>
      <w:r w:rsidRPr="00FA3085">
        <w:rPr>
          <w:sz w:val="28"/>
          <w:szCs w:val="28"/>
        </w:rPr>
        <w:t xml:space="preserve">Назначаем тип укрепления в зависимости от скорости воды и глубины потока, для скорости </w:t>
      </w:r>
      <w:r w:rsidRPr="00FA3085">
        <w:rPr>
          <w:sz w:val="28"/>
          <w:szCs w:val="28"/>
          <w:lang w:val="en-US"/>
        </w:rPr>
        <w:t>V</w:t>
      </w:r>
      <w:r w:rsidRPr="00FA3085">
        <w:rPr>
          <w:sz w:val="28"/>
          <w:szCs w:val="28"/>
        </w:rPr>
        <w:t xml:space="preserve"> = 3,58 и глубине </w:t>
      </w:r>
      <w:r w:rsidRPr="00FA3085">
        <w:rPr>
          <w:sz w:val="28"/>
          <w:szCs w:val="28"/>
          <w:lang w:val="en-US"/>
        </w:rPr>
        <w:t>h</w:t>
      </w:r>
      <w:r w:rsidRPr="00FA3085">
        <w:rPr>
          <w:sz w:val="28"/>
          <w:szCs w:val="28"/>
          <w:vertAlign w:val="subscript"/>
        </w:rPr>
        <w:t>расч</w:t>
      </w:r>
      <w:r w:rsidRPr="00FA3085">
        <w:rPr>
          <w:sz w:val="28"/>
          <w:szCs w:val="28"/>
        </w:rPr>
        <w:t xml:space="preserve"> = </w:t>
      </w:r>
      <w:smartTag w:uri="urn:schemas-microsoft-com:office:smarttags" w:element="metricconverter">
        <w:smartTagPr>
          <w:attr w:name="ProductID" w:val="0,74 м"/>
        </w:smartTagPr>
        <w:r w:rsidRPr="00FA3085">
          <w:rPr>
            <w:sz w:val="28"/>
            <w:szCs w:val="28"/>
          </w:rPr>
          <w:t>0,74 м</w:t>
        </w:r>
      </w:smartTag>
      <w:r w:rsidRPr="00FA3085">
        <w:rPr>
          <w:sz w:val="28"/>
          <w:szCs w:val="28"/>
        </w:rPr>
        <w:t xml:space="preserve"> принимаем: одерновку плашмя.</w:t>
      </w:r>
    </w:p>
    <w:p w:rsidR="006F6968" w:rsidRPr="00FA3085" w:rsidRDefault="006F6968" w:rsidP="005977BB">
      <w:pPr>
        <w:widowControl/>
        <w:tabs>
          <w:tab w:val="left" w:pos="9540"/>
        </w:tabs>
        <w:suppressAutoHyphens/>
        <w:ind w:firstLine="709"/>
        <w:rPr>
          <w:sz w:val="28"/>
          <w:szCs w:val="28"/>
        </w:rPr>
      </w:pPr>
      <w:r w:rsidRPr="00FA3085">
        <w:rPr>
          <w:sz w:val="28"/>
          <w:szCs w:val="28"/>
        </w:rPr>
        <w:t>Минимальная высота сооружения определяется по формуле:</w:t>
      </w:r>
    </w:p>
    <w:p w:rsidR="006F6968" w:rsidRPr="00FA3085" w:rsidRDefault="006F6968" w:rsidP="005977BB">
      <w:pPr>
        <w:widowControl/>
        <w:tabs>
          <w:tab w:val="left" w:pos="9540"/>
        </w:tabs>
        <w:suppressAutoHyphens/>
        <w:ind w:firstLine="709"/>
        <w:jc w:val="right"/>
        <w:rPr>
          <w:sz w:val="28"/>
          <w:szCs w:val="28"/>
        </w:rPr>
      </w:pPr>
      <w:r w:rsidRPr="00FA3085">
        <w:rPr>
          <w:sz w:val="28"/>
          <w:szCs w:val="28"/>
          <w:lang w:val="en-US"/>
        </w:rPr>
        <w:t>H</w:t>
      </w:r>
      <w:r w:rsidRPr="00FA3085">
        <w:rPr>
          <w:sz w:val="28"/>
          <w:szCs w:val="28"/>
          <w:vertAlign w:val="subscript"/>
          <w:lang w:val="en-US"/>
        </w:rPr>
        <w:t>min</w:t>
      </w:r>
      <w:r w:rsidRPr="00FA3085">
        <w:rPr>
          <w:sz w:val="28"/>
          <w:szCs w:val="28"/>
        </w:rPr>
        <w:t xml:space="preserve">= </w:t>
      </w:r>
      <w:r w:rsidRPr="00FA3085">
        <w:rPr>
          <w:sz w:val="28"/>
          <w:szCs w:val="28"/>
          <w:lang w:val="en-US"/>
        </w:rPr>
        <w:t>H</w:t>
      </w:r>
      <w:r w:rsidRPr="00FA3085">
        <w:rPr>
          <w:sz w:val="28"/>
          <w:szCs w:val="28"/>
          <w:vertAlign w:val="subscript"/>
        </w:rPr>
        <w:t>1</w:t>
      </w:r>
      <w:r w:rsidRPr="00FA3085">
        <w:rPr>
          <w:sz w:val="28"/>
          <w:szCs w:val="28"/>
        </w:rPr>
        <w:t>+</w:t>
      </w:r>
      <w:r w:rsidR="00D67A81">
        <w:rPr>
          <w:position w:val="-4"/>
          <w:sz w:val="28"/>
          <w:szCs w:val="28"/>
        </w:rPr>
        <w:pict>
          <v:shape id="_x0000_i1095" type="#_x0000_t75" style="width:20.25pt;height:12.75pt">
            <v:imagedata r:id="rId73" o:title=""/>
          </v:shape>
        </w:pict>
      </w:r>
      <w:r w:rsidRPr="00FA3085">
        <w:rPr>
          <w:sz w:val="28"/>
          <w:szCs w:val="28"/>
        </w:rPr>
        <w:t>+</w:t>
      </w:r>
      <w:r w:rsidRPr="00FA3085">
        <w:rPr>
          <w:sz w:val="28"/>
          <w:szCs w:val="28"/>
          <w:lang w:val="en-US"/>
        </w:rPr>
        <w:t>h</w:t>
      </w:r>
      <w:r w:rsidRPr="00FA3085">
        <w:rPr>
          <w:sz w:val="28"/>
          <w:szCs w:val="28"/>
          <w:vertAlign w:val="subscript"/>
        </w:rPr>
        <w:t>стр</w:t>
      </w:r>
      <w:r w:rsidRPr="00FA3085">
        <w:rPr>
          <w:sz w:val="28"/>
          <w:szCs w:val="28"/>
        </w:rPr>
        <w:t>=1,43 + 1,63 + 0,5 = 3,56 м (5.29)</w:t>
      </w:r>
    </w:p>
    <w:p w:rsidR="006F6968" w:rsidRPr="00FA3085" w:rsidRDefault="006F6968" w:rsidP="005977BB">
      <w:pPr>
        <w:widowControl/>
        <w:tabs>
          <w:tab w:val="left" w:pos="9540"/>
        </w:tabs>
        <w:suppressAutoHyphens/>
        <w:ind w:firstLine="709"/>
        <w:rPr>
          <w:sz w:val="28"/>
          <w:szCs w:val="28"/>
        </w:rPr>
      </w:pPr>
      <w:r w:rsidRPr="00FA3085">
        <w:rPr>
          <w:sz w:val="28"/>
          <w:szCs w:val="28"/>
        </w:rPr>
        <w:t xml:space="preserve">где: </w:t>
      </w:r>
      <w:r w:rsidRPr="00FA3085">
        <w:rPr>
          <w:sz w:val="28"/>
          <w:szCs w:val="28"/>
          <w:lang w:val="en-US"/>
        </w:rPr>
        <w:t>h</w:t>
      </w:r>
      <w:r w:rsidRPr="00FA3085">
        <w:rPr>
          <w:sz w:val="28"/>
          <w:szCs w:val="28"/>
          <w:vertAlign w:val="subscript"/>
        </w:rPr>
        <w:t>стр</w:t>
      </w:r>
      <w:r w:rsidRPr="00FA3085">
        <w:rPr>
          <w:sz w:val="28"/>
          <w:szCs w:val="28"/>
        </w:rPr>
        <w:t xml:space="preserve"> – строительная высота балки перекрытия, равная </w:t>
      </w:r>
      <w:smartTag w:uri="urn:schemas-microsoft-com:office:smarttags" w:element="metricconverter">
        <w:smartTagPr>
          <w:attr w:name="ProductID" w:val="0,5 м"/>
        </w:smartTagPr>
        <w:r w:rsidRPr="00FA3085">
          <w:rPr>
            <w:sz w:val="28"/>
            <w:szCs w:val="28"/>
          </w:rPr>
          <w:t>0,5 м</w:t>
        </w:r>
      </w:smartTag>
      <w:r w:rsidRPr="00FA3085">
        <w:rPr>
          <w:sz w:val="28"/>
          <w:szCs w:val="28"/>
        </w:rPr>
        <w:t>.</w:t>
      </w:r>
    </w:p>
    <w:p w:rsidR="006F6968" w:rsidRDefault="006F6968" w:rsidP="005977BB">
      <w:pPr>
        <w:pStyle w:val="af2"/>
        <w:suppressAutoHyphens/>
        <w:spacing w:line="360" w:lineRule="auto"/>
        <w:ind w:left="0" w:right="0" w:firstLine="709"/>
      </w:pPr>
      <w:r w:rsidRPr="00FA3085">
        <w:t>В таблице 5.6 приведен расчет малых мостов для первого и второго варианта трассы.</w:t>
      </w:r>
    </w:p>
    <w:p w:rsidR="00FA3085" w:rsidRPr="00FA3085" w:rsidRDefault="00FA3085" w:rsidP="005977BB">
      <w:pPr>
        <w:pStyle w:val="af2"/>
        <w:suppressAutoHyphens/>
        <w:spacing w:line="360" w:lineRule="auto"/>
        <w:ind w:left="0" w:right="0" w:firstLine="709"/>
      </w:pPr>
    </w:p>
    <w:p w:rsidR="006F6968" w:rsidRPr="00FA3085" w:rsidRDefault="006F6968" w:rsidP="005977BB">
      <w:pPr>
        <w:pStyle w:val="a3"/>
        <w:tabs>
          <w:tab w:val="left" w:pos="2268"/>
        </w:tabs>
        <w:suppressAutoHyphens/>
        <w:ind w:firstLine="709"/>
        <w:rPr>
          <w:b/>
          <w:bCs/>
          <w:szCs w:val="28"/>
        </w:rPr>
      </w:pPr>
      <w:r w:rsidRPr="00FA3085">
        <w:rPr>
          <w:szCs w:val="28"/>
        </w:rPr>
        <w:t>Таблица 5.6</w:t>
      </w:r>
      <w:r w:rsidRPr="00FA3085">
        <w:rPr>
          <w:b/>
          <w:bCs/>
          <w:szCs w:val="28"/>
        </w:rPr>
        <w:t>- Ведомость проектных характеристик малых мостов</w:t>
      </w:r>
    </w:p>
    <w:tbl>
      <w:tblPr>
        <w:tblW w:w="100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12"/>
        <w:gridCol w:w="946"/>
        <w:gridCol w:w="1134"/>
        <w:gridCol w:w="992"/>
        <w:gridCol w:w="993"/>
        <w:gridCol w:w="708"/>
        <w:gridCol w:w="567"/>
        <w:gridCol w:w="709"/>
        <w:gridCol w:w="992"/>
        <w:gridCol w:w="993"/>
        <w:gridCol w:w="1134"/>
      </w:tblGrid>
      <w:tr w:rsidR="006F6968" w:rsidRPr="00FA3085" w:rsidTr="00FA3085">
        <w:trPr>
          <w:trHeight w:val="1620"/>
          <w:jc w:val="center"/>
        </w:trPr>
        <w:tc>
          <w:tcPr>
            <w:tcW w:w="91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ПК+</w:t>
            </w:r>
          </w:p>
          <w:p w:rsidR="006F6968" w:rsidRPr="00FA3085" w:rsidRDefault="006F6968" w:rsidP="00DB49B0">
            <w:pPr>
              <w:widowControl/>
              <w:suppressAutoHyphens/>
              <w:ind w:firstLine="0"/>
              <w:jc w:val="center"/>
              <w:rPr>
                <w:sz w:val="20"/>
              </w:rPr>
            </w:pPr>
          </w:p>
          <w:p w:rsidR="006F6968" w:rsidRPr="00FA3085" w:rsidRDefault="006F6968" w:rsidP="00DB49B0">
            <w:pPr>
              <w:widowControl/>
              <w:suppressAutoHyphens/>
              <w:ind w:firstLine="0"/>
              <w:jc w:val="center"/>
              <w:rPr>
                <w:sz w:val="20"/>
              </w:rPr>
            </w:pPr>
            <w:r w:rsidRPr="00FA3085">
              <w:rPr>
                <w:sz w:val="20"/>
              </w:rPr>
              <w:t>м</w:t>
            </w:r>
          </w:p>
        </w:tc>
        <w:tc>
          <w:tcPr>
            <w:tcW w:w="946" w:type="dxa"/>
            <w:tcMar>
              <w:top w:w="15" w:type="dxa"/>
              <w:left w:w="15" w:type="dxa"/>
              <w:bottom w:w="0" w:type="dxa"/>
              <w:right w:w="15" w:type="dxa"/>
            </w:tcMar>
          </w:tcPr>
          <w:p w:rsidR="006F6968" w:rsidRPr="00FA3085" w:rsidRDefault="006F6968" w:rsidP="00DB49B0">
            <w:pPr>
              <w:widowControl/>
              <w:suppressAutoHyphens/>
              <w:ind w:firstLine="0"/>
              <w:jc w:val="center"/>
              <w:rPr>
                <w:sz w:val="20"/>
                <w:vertAlign w:val="subscript"/>
              </w:rPr>
            </w:pPr>
            <w:r w:rsidRPr="00FA3085">
              <w:rPr>
                <w:sz w:val="20"/>
              </w:rPr>
              <w:t>Расчетный расход Q</w:t>
            </w:r>
            <w:r w:rsidRPr="00FA3085">
              <w:rPr>
                <w:sz w:val="20"/>
                <w:vertAlign w:val="subscript"/>
              </w:rPr>
              <w:t>р</w:t>
            </w:r>
          </w:p>
          <w:p w:rsidR="006F6968" w:rsidRPr="00FA3085" w:rsidRDefault="006F6968" w:rsidP="00DB49B0">
            <w:pPr>
              <w:widowControl/>
              <w:suppressAutoHyphens/>
              <w:ind w:firstLine="0"/>
              <w:jc w:val="center"/>
              <w:rPr>
                <w:sz w:val="20"/>
                <w:vertAlign w:val="subscript"/>
              </w:rPr>
            </w:pPr>
          </w:p>
          <w:p w:rsidR="006F6968" w:rsidRPr="00FA3085" w:rsidRDefault="006F6968" w:rsidP="00DB49B0">
            <w:pPr>
              <w:widowControl/>
              <w:suppressAutoHyphens/>
              <w:ind w:firstLine="0"/>
              <w:jc w:val="center"/>
              <w:rPr>
                <w:sz w:val="20"/>
              </w:rPr>
            </w:pPr>
            <w:r w:rsidRPr="00FA3085">
              <w:rPr>
                <w:sz w:val="20"/>
              </w:rPr>
              <w:t>м</w:t>
            </w:r>
            <w:r w:rsidRPr="00FA3085">
              <w:rPr>
                <w:sz w:val="20"/>
                <w:vertAlign w:val="superscript"/>
              </w:rPr>
              <w:t>3</w:t>
            </w:r>
            <w:r w:rsidRPr="00FA3085">
              <w:rPr>
                <w:sz w:val="20"/>
              </w:rPr>
              <w:t>/с</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Тип устоя</w:t>
            </w:r>
          </w:p>
        </w:tc>
        <w:tc>
          <w:tcPr>
            <w:tcW w:w="992"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 xml:space="preserve">Расчетная ширина пролетного строения </w:t>
            </w:r>
            <w:r w:rsidRPr="00FA3085">
              <w:rPr>
                <w:i/>
                <w:iCs/>
                <w:sz w:val="20"/>
              </w:rPr>
              <w:t xml:space="preserve">в, </w:t>
            </w:r>
            <w:r w:rsidRPr="00FA3085">
              <w:rPr>
                <w:sz w:val="20"/>
              </w:rPr>
              <w:t>м</w:t>
            </w:r>
          </w:p>
        </w:tc>
        <w:tc>
          <w:tcPr>
            <w:tcW w:w="993"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 xml:space="preserve">Стандартная ширина пролета </w:t>
            </w:r>
            <w:r w:rsidRPr="00FA3085">
              <w:rPr>
                <w:i/>
                <w:iCs/>
                <w:sz w:val="20"/>
              </w:rPr>
              <w:t>в</w:t>
            </w:r>
            <w:r w:rsidRPr="00FA3085">
              <w:rPr>
                <w:sz w:val="20"/>
                <w:vertAlign w:val="subscript"/>
              </w:rPr>
              <w:t xml:space="preserve">1 </w:t>
            </w:r>
            <w:r w:rsidRPr="00FA3085">
              <w:rPr>
                <w:sz w:val="20"/>
              </w:rPr>
              <w:t>м</w:t>
            </w:r>
          </w:p>
        </w:tc>
        <w:tc>
          <w:tcPr>
            <w:tcW w:w="708" w:type="dxa"/>
            <w:tcMar>
              <w:top w:w="15" w:type="dxa"/>
              <w:left w:w="15" w:type="dxa"/>
              <w:bottom w:w="0" w:type="dxa"/>
              <w:right w:w="15" w:type="dxa"/>
            </w:tcMar>
          </w:tcPr>
          <w:p w:rsidR="006F6968" w:rsidRPr="00FA3085" w:rsidRDefault="006F6968" w:rsidP="00DB49B0">
            <w:pPr>
              <w:widowControl/>
              <w:suppressAutoHyphens/>
              <w:ind w:firstLine="0"/>
              <w:jc w:val="center"/>
              <w:rPr>
                <w:sz w:val="20"/>
                <w:vertAlign w:val="subscript"/>
              </w:rPr>
            </w:pPr>
            <w:r w:rsidRPr="00FA3085">
              <w:rPr>
                <w:sz w:val="20"/>
              </w:rPr>
              <w:t xml:space="preserve">Уточненное значение подпора </w:t>
            </w:r>
            <w:r w:rsidRPr="00FA3085">
              <w:rPr>
                <w:sz w:val="20"/>
                <w:lang w:val="en-US"/>
              </w:rPr>
              <w:t>H</w:t>
            </w:r>
            <w:r w:rsidRPr="00FA3085">
              <w:rPr>
                <w:sz w:val="20"/>
                <w:vertAlign w:val="subscript"/>
              </w:rPr>
              <w:t>1,</w:t>
            </w:r>
          </w:p>
          <w:p w:rsidR="006F6968" w:rsidRPr="00FA3085" w:rsidRDefault="006F6968" w:rsidP="00DB49B0">
            <w:pPr>
              <w:widowControl/>
              <w:suppressAutoHyphens/>
              <w:ind w:firstLine="0"/>
              <w:rPr>
                <w:sz w:val="20"/>
              </w:rPr>
            </w:pPr>
            <w:r w:rsidRPr="00FA3085">
              <w:rPr>
                <w:sz w:val="20"/>
              </w:rPr>
              <w:t>м</w:t>
            </w:r>
          </w:p>
        </w:tc>
        <w:tc>
          <w:tcPr>
            <w:tcW w:w="567"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 xml:space="preserve">Глубина потока </w:t>
            </w:r>
            <w:r w:rsidRPr="00FA3085">
              <w:rPr>
                <w:sz w:val="20"/>
                <w:lang w:val="en-US"/>
              </w:rPr>
              <w:t>h</w:t>
            </w:r>
            <w:r w:rsidRPr="00FA3085">
              <w:rPr>
                <w:sz w:val="20"/>
                <w:vertAlign w:val="subscript"/>
              </w:rPr>
              <w:t xml:space="preserve">р, </w:t>
            </w:r>
            <w:r w:rsidRPr="00FA3085">
              <w:rPr>
                <w:sz w:val="20"/>
              </w:rPr>
              <w:t>м</w:t>
            </w:r>
          </w:p>
        </w:tc>
        <w:tc>
          <w:tcPr>
            <w:tcW w:w="709"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Скорость течения V</w:t>
            </w:r>
            <w:r w:rsidRPr="00FA3085">
              <w:rPr>
                <w:sz w:val="20"/>
                <w:vertAlign w:val="subscript"/>
              </w:rPr>
              <w:t xml:space="preserve">р, </w:t>
            </w:r>
            <w:r w:rsidRPr="00FA3085">
              <w:rPr>
                <w:sz w:val="20"/>
              </w:rPr>
              <w:t>м/с</w:t>
            </w:r>
          </w:p>
        </w:tc>
        <w:tc>
          <w:tcPr>
            <w:tcW w:w="992" w:type="dxa"/>
          </w:tcPr>
          <w:p w:rsidR="006F6968" w:rsidRPr="00FA3085" w:rsidRDefault="006F6968" w:rsidP="00DB49B0">
            <w:pPr>
              <w:widowControl/>
              <w:suppressAutoHyphens/>
              <w:ind w:firstLine="0"/>
              <w:jc w:val="center"/>
              <w:rPr>
                <w:sz w:val="20"/>
              </w:rPr>
            </w:pPr>
            <w:r w:rsidRPr="00FA3085">
              <w:rPr>
                <w:sz w:val="20"/>
              </w:rPr>
              <w:t>Наименьшее возвышение пролетного строения над водой, Δ</w:t>
            </w:r>
            <w:r w:rsidRPr="00FA3085">
              <w:rPr>
                <w:sz w:val="20"/>
                <w:lang w:val="en-US"/>
              </w:rPr>
              <w:t>H</w:t>
            </w:r>
            <w:r w:rsidRPr="00FA3085">
              <w:rPr>
                <w:sz w:val="20"/>
                <w:vertAlign w:val="subscript"/>
                <w:lang w:val="en-US"/>
              </w:rPr>
              <w:t>min</w:t>
            </w:r>
            <w:r w:rsidRPr="00FA3085">
              <w:rPr>
                <w:sz w:val="20"/>
                <w:vertAlign w:val="subscript"/>
              </w:rPr>
              <w:t>,</w:t>
            </w:r>
            <w:r w:rsidRPr="00FA3085">
              <w:rPr>
                <w:sz w:val="20"/>
              </w:rPr>
              <w:t xml:space="preserve"> м.</w:t>
            </w:r>
          </w:p>
        </w:tc>
        <w:tc>
          <w:tcPr>
            <w:tcW w:w="993" w:type="dxa"/>
          </w:tcPr>
          <w:p w:rsidR="006F6968" w:rsidRPr="00FA3085" w:rsidRDefault="006F6968" w:rsidP="00DB49B0">
            <w:pPr>
              <w:widowControl/>
              <w:suppressAutoHyphens/>
              <w:ind w:firstLine="0"/>
              <w:jc w:val="center"/>
              <w:rPr>
                <w:sz w:val="20"/>
              </w:rPr>
            </w:pPr>
            <w:r w:rsidRPr="00FA3085">
              <w:rPr>
                <w:sz w:val="20"/>
              </w:rPr>
              <w:t>Минимальная высота сооружения, Н</w:t>
            </w:r>
            <w:r w:rsidRPr="00FA3085">
              <w:rPr>
                <w:sz w:val="20"/>
                <w:vertAlign w:val="subscript"/>
                <w:lang w:val="en-US"/>
              </w:rPr>
              <w:t>min</w:t>
            </w:r>
            <w:r w:rsidRPr="00FA3085">
              <w:rPr>
                <w:sz w:val="20"/>
                <w:vertAlign w:val="subscript"/>
              </w:rPr>
              <w:t xml:space="preserve">, </w:t>
            </w:r>
            <w:r w:rsidRPr="00FA3085">
              <w:rPr>
                <w:sz w:val="20"/>
              </w:rPr>
              <w:t>м.</w:t>
            </w:r>
          </w:p>
        </w:tc>
        <w:tc>
          <w:tcPr>
            <w:tcW w:w="1134" w:type="dxa"/>
            <w:tcMar>
              <w:top w:w="15" w:type="dxa"/>
              <w:left w:w="15" w:type="dxa"/>
              <w:bottom w:w="0" w:type="dxa"/>
              <w:right w:w="15" w:type="dxa"/>
            </w:tcMar>
          </w:tcPr>
          <w:p w:rsidR="006F6968" w:rsidRPr="00FA3085" w:rsidRDefault="006F6968" w:rsidP="00DB49B0">
            <w:pPr>
              <w:widowControl/>
              <w:suppressAutoHyphens/>
              <w:ind w:firstLine="0"/>
              <w:jc w:val="center"/>
              <w:rPr>
                <w:sz w:val="20"/>
              </w:rPr>
            </w:pPr>
            <w:r w:rsidRPr="00FA3085">
              <w:rPr>
                <w:sz w:val="20"/>
              </w:rPr>
              <w:t>Тип укрепления</w:t>
            </w:r>
          </w:p>
        </w:tc>
      </w:tr>
      <w:tr w:rsidR="006F6968" w:rsidRPr="00FA3085" w:rsidTr="00FA3085">
        <w:trPr>
          <w:cantSplit/>
          <w:trHeight w:val="1077"/>
          <w:jc w:val="center"/>
        </w:trPr>
        <w:tc>
          <w:tcPr>
            <w:tcW w:w="912" w:type="dxa"/>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ПК19+80,00</w:t>
            </w:r>
          </w:p>
        </w:tc>
        <w:tc>
          <w:tcPr>
            <w:tcW w:w="946" w:type="dxa"/>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52,97</w:t>
            </w:r>
          </w:p>
        </w:tc>
        <w:tc>
          <w:tcPr>
            <w:tcW w:w="1134" w:type="dxa"/>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 xml:space="preserve">Устои с откосными крыльями, </w:t>
            </w:r>
            <w:r w:rsidRPr="00FA3085">
              <w:rPr>
                <w:sz w:val="20"/>
                <w:lang w:val="en-US"/>
              </w:rPr>
              <w:t>m</w:t>
            </w:r>
            <w:r w:rsidRPr="00FA3085">
              <w:rPr>
                <w:sz w:val="20"/>
              </w:rPr>
              <w:t xml:space="preserve"> = 0.35</w:t>
            </w:r>
          </w:p>
        </w:tc>
        <w:tc>
          <w:tcPr>
            <w:tcW w:w="992" w:type="dxa"/>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18,60</w:t>
            </w:r>
          </w:p>
        </w:tc>
        <w:tc>
          <w:tcPr>
            <w:tcW w:w="993" w:type="dxa"/>
            <w:tcMar>
              <w:top w:w="15" w:type="dxa"/>
              <w:left w:w="0" w:type="dxa"/>
              <w:bottom w:w="0" w:type="dxa"/>
              <w:right w:w="0" w:type="dxa"/>
            </w:tcMar>
            <w:vAlign w:val="center"/>
          </w:tcPr>
          <w:p w:rsidR="006F6968" w:rsidRPr="00FA3085" w:rsidRDefault="006F6968" w:rsidP="00DB49B0">
            <w:pPr>
              <w:widowControl/>
              <w:suppressAutoHyphens/>
              <w:ind w:firstLine="0"/>
              <w:jc w:val="center"/>
              <w:rPr>
                <w:sz w:val="20"/>
              </w:rPr>
            </w:pPr>
            <w:r w:rsidRPr="00FA3085">
              <w:rPr>
                <w:sz w:val="20"/>
              </w:rPr>
              <w:t>20,00</w:t>
            </w:r>
          </w:p>
        </w:tc>
        <w:tc>
          <w:tcPr>
            <w:tcW w:w="708" w:type="dxa"/>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1,43</w:t>
            </w:r>
          </w:p>
        </w:tc>
        <w:tc>
          <w:tcPr>
            <w:tcW w:w="567" w:type="dxa"/>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0.74</w:t>
            </w:r>
          </w:p>
        </w:tc>
        <w:tc>
          <w:tcPr>
            <w:tcW w:w="709" w:type="dxa"/>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3,58</w:t>
            </w:r>
          </w:p>
        </w:tc>
        <w:tc>
          <w:tcPr>
            <w:tcW w:w="992" w:type="dxa"/>
            <w:vAlign w:val="center"/>
          </w:tcPr>
          <w:p w:rsidR="006F6968" w:rsidRPr="00FA3085" w:rsidRDefault="006F6968" w:rsidP="00DB49B0">
            <w:pPr>
              <w:widowControl/>
              <w:suppressAutoHyphens/>
              <w:ind w:firstLine="0"/>
              <w:jc w:val="center"/>
              <w:rPr>
                <w:sz w:val="20"/>
              </w:rPr>
            </w:pPr>
            <w:r w:rsidRPr="00FA3085">
              <w:rPr>
                <w:sz w:val="20"/>
              </w:rPr>
              <w:t>1,63</w:t>
            </w:r>
          </w:p>
        </w:tc>
        <w:tc>
          <w:tcPr>
            <w:tcW w:w="993" w:type="dxa"/>
            <w:vAlign w:val="center"/>
          </w:tcPr>
          <w:p w:rsidR="006F6968" w:rsidRPr="00FA3085" w:rsidRDefault="006F6968" w:rsidP="00DB49B0">
            <w:pPr>
              <w:widowControl/>
              <w:suppressAutoHyphens/>
              <w:ind w:firstLine="0"/>
              <w:jc w:val="center"/>
              <w:rPr>
                <w:sz w:val="20"/>
              </w:rPr>
            </w:pPr>
            <w:r w:rsidRPr="00FA3085">
              <w:rPr>
                <w:sz w:val="20"/>
              </w:rPr>
              <w:t>3,56</w:t>
            </w:r>
          </w:p>
        </w:tc>
        <w:tc>
          <w:tcPr>
            <w:tcW w:w="1134" w:type="dxa"/>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 xml:space="preserve">мощение на щебне из рваного камня размером </w:t>
            </w:r>
            <w:smartTag w:uri="urn:schemas-microsoft-com:office:smarttags" w:element="metricconverter">
              <w:smartTagPr>
                <w:attr w:name="ProductID" w:val="25 см"/>
              </w:smartTagPr>
              <w:r w:rsidRPr="00FA3085">
                <w:rPr>
                  <w:sz w:val="20"/>
                </w:rPr>
                <w:t>25 см</w:t>
              </w:r>
            </w:smartTag>
            <w:r w:rsidRPr="00FA3085">
              <w:rPr>
                <w:sz w:val="20"/>
              </w:rPr>
              <w:t>.</w:t>
            </w:r>
          </w:p>
        </w:tc>
      </w:tr>
      <w:tr w:rsidR="006F6968" w:rsidRPr="00FA3085" w:rsidTr="00FA3085">
        <w:trPr>
          <w:cantSplit/>
          <w:trHeight w:val="668"/>
          <w:jc w:val="center"/>
        </w:trPr>
        <w:tc>
          <w:tcPr>
            <w:tcW w:w="10080" w:type="dxa"/>
            <w:gridSpan w:val="11"/>
            <w:tcBorders>
              <w:top w:val="nil"/>
              <w:left w:val="nil"/>
              <w:right w:val="nil"/>
            </w:tcBorders>
            <w:tcMar>
              <w:top w:w="15" w:type="dxa"/>
              <w:left w:w="15" w:type="dxa"/>
              <w:bottom w:w="0" w:type="dxa"/>
              <w:right w:w="15" w:type="dxa"/>
            </w:tcMar>
            <w:vAlign w:val="center"/>
          </w:tcPr>
          <w:p w:rsidR="006F6968" w:rsidRPr="00FA3085" w:rsidRDefault="006F6968" w:rsidP="00DB49B0">
            <w:pPr>
              <w:widowControl/>
              <w:suppressAutoHyphens/>
              <w:ind w:firstLine="0"/>
              <w:jc w:val="right"/>
              <w:rPr>
                <w:sz w:val="20"/>
              </w:rPr>
            </w:pPr>
          </w:p>
        </w:tc>
      </w:tr>
      <w:tr w:rsidR="006F6968" w:rsidRPr="00FA3085" w:rsidTr="00FA3085">
        <w:trPr>
          <w:trHeight w:val="1109"/>
          <w:jc w:val="center"/>
        </w:trPr>
        <w:tc>
          <w:tcPr>
            <w:tcW w:w="912" w:type="dxa"/>
            <w:tcBorders>
              <w:top w:val="single" w:sz="4" w:space="0" w:color="auto"/>
            </w:tcBorders>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ПК20+85,00</w:t>
            </w:r>
          </w:p>
        </w:tc>
        <w:tc>
          <w:tcPr>
            <w:tcW w:w="946" w:type="dxa"/>
            <w:tcBorders>
              <w:top w:val="single" w:sz="4" w:space="0" w:color="auto"/>
            </w:tcBorders>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53,83</w:t>
            </w:r>
          </w:p>
        </w:tc>
        <w:tc>
          <w:tcPr>
            <w:tcW w:w="1134" w:type="dxa"/>
            <w:tcBorders>
              <w:top w:val="single" w:sz="4" w:space="0" w:color="auto"/>
            </w:tcBorders>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 xml:space="preserve">Устои с откосными крыльями, </w:t>
            </w:r>
            <w:r w:rsidRPr="00FA3085">
              <w:rPr>
                <w:sz w:val="20"/>
                <w:lang w:val="en-US"/>
              </w:rPr>
              <w:t>m</w:t>
            </w:r>
            <w:r w:rsidRPr="00FA3085">
              <w:rPr>
                <w:sz w:val="20"/>
              </w:rPr>
              <w:t xml:space="preserve"> = 0.35</w:t>
            </w:r>
          </w:p>
        </w:tc>
        <w:tc>
          <w:tcPr>
            <w:tcW w:w="992" w:type="dxa"/>
            <w:tcBorders>
              <w:top w:val="single" w:sz="4" w:space="0" w:color="auto"/>
            </w:tcBorders>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18,90</w:t>
            </w:r>
          </w:p>
        </w:tc>
        <w:tc>
          <w:tcPr>
            <w:tcW w:w="993" w:type="dxa"/>
            <w:tcBorders>
              <w:top w:val="single" w:sz="4" w:space="0" w:color="auto"/>
            </w:tcBorders>
            <w:tcMar>
              <w:top w:w="15" w:type="dxa"/>
              <w:left w:w="0" w:type="dxa"/>
              <w:bottom w:w="0" w:type="dxa"/>
              <w:right w:w="0" w:type="dxa"/>
            </w:tcMar>
            <w:vAlign w:val="center"/>
          </w:tcPr>
          <w:p w:rsidR="006F6968" w:rsidRPr="00FA3085" w:rsidRDefault="006F6968" w:rsidP="00DB49B0">
            <w:pPr>
              <w:widowControl/>
              <w:suppressAutoHyphens/>
              <w:ind w:firstLine="0"/>
              <w:jc w:val="center"/>
              <w:rPr>
                <w:sz w:val="20"/>
              </w:rPr>
            </w:pPr>
            <w:r w:rsidRPr="00FA3085">
              <w:rPr>
                <w:sz w:val="20"/>
              </w:rPr>
              <w:t>20,00</w:t>
            </w:r>
          </w:p>
        </w:tc>
        <w:tc>
          <w:tcPr>
            <w:tcW w:w="708" w:type="dxa"/>
            <w:tcBorders>
              <w:top w:val="single" w:sz="4" w:space="0" w:color="auto"/>
            </w:tcBorders>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1,44</w:t>
            </w:r>
          </w:p>
        </w:tc>
        <w:tc>
          <w:tcPr>
            <w:tcW w:w="567" w:type="dxa"/>
            <w:tcBorders>
              <w:top w:val="single" w:sz="4" w:space="0" w:color="auto"/>
            </w:tcBorders>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0.75</w:t>
            </w:r>
          </w:p>
        </w:tc>
        <w:tc>
          <w:tcPr>
            <w:tcW w:w="709" w:type="dxa"/>
            <w:tcBorders>
              <w:top w:val="single" w:sz="4" w:space="0" w:color="auto"/>
            </w:tcBorders>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3,59</w:t>
            </w:r>
          </w:p>
        </w:tc>
        <w:tc>
          <w:tcPr>
            <w:tcW w:w="992" w:type="dxa"/>
            <w:tcBorders>
              <w:top w:val="single" w:sz="4" w:space="0" w:color="auto"/>
            </w:tcBorders>
            <w:vAlign w:val="center"/>
          </w:tcPr>
          <w:p w:rsidR="006F6968" w:rsidRPr="00FA3085" w:rsidRDefault="006F6968" w:rsidP="00DB49B0">
            <w:pPr>
              <w:widowControl/>
              <w:suppressAutoHyphens/>
              <w:ind w:firstLine="0"/>
              <w:jc w:val="center"/>
              <w:rPr>
                <w:sz w:val="20"/>
              </w:rPr>
            </w:pPr>
            <w:r w:rsidRPr="00FA3085">
              <w:rPr>
                <w:sz w:val="20"/>
              </w:rPr>
              <w:t>1,63</w:t>
            </w:r>
          </w:p>
        </w:tc>
        <w:tc>
          <w:tcPr>
            <w:tcW w:w="993" w:type="dxa"/>
            <w:tcBorders>
              <w:top w:val="single" w:sz="4" w:space="0" w:color="auto"/>
            </w:tcBorders>
            <w:vAlign w:val="center"/>
          </w:tcPr>
          <w:p w:rsidR="006F6968" w:rsidRPr="00FA3085" w:rsidRDefault="006F6968" w:rsidP="00DB49B0">
            <w:pPr>
              <w:widowControl/>
              <w:suppressAutoHyphens/>
              <w:ind w:firstLine="0"/>
              <w:jc w:val="center"/>
              <w:rPr>
                <w:sz w:val="20"/>
              </w:rPr>
            </w:pPr>
            <w:r w:rsidRPr="00FA3085">
              <w:rPr>
                <w:sz w:val="20"/>
              </w:rPr>
              <w:t>3,57</w:t>
            </w:r>
          </w:p>
        </w:tc>
        <w:tc>
          <w:tcPr>
            <w:tcW w:w="1134" w:type="dxa"/>
            <w:tcBorders>
              <w:top w:val="single" w:sz="4" w:space="0" w:color="auto"/>
            </w:tcBorders>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 xml:space="preserve">мощение на щебне из рваного камня размером </w:t>
            </w:r>
            <w:smartTag w:uri="urn:schemas-microsoft-com:office:smarttags" w:element="metricconverter">
              <w:smartTagPr>
                <w:attr w:name="ProductID" w:val="25 см"/>
              </w:smartTagPr>
              <w:r w:rsidRPr="00FA3085">
                <w:rPr>
                  <w:sz w:val="20"/>
                </w:rPr>
                <w:t>25 см</w:t>
              </w:r>
            </w:smartTag>
            <w:r w:rsidRPr="00FA3085">
              <w:rPr>
                <w:sz w:val="20"/>
              </w:rPr>
              <w:t>.</w:t>
            </w:r>
          </w:p>
        </w:tc>
      </w:tr>
    </w:tbl>
    <w:p w:rsidR="006F6968" w:rsidRPr="00FA3085" w:rsidRDefault="006F6968" w:rsidP="005977BB">
      <w:pPr>
        <w:pStyle w:val="7"/>
        <w:suppressAutoHyphens/>
        <w:ind w:right="0" w:firstLine="709"/>
        <w:rPr>
          <w:rFonts w:ascii="Times New Roman" w:hAnsi="Times New Roman"/>
          <w:szCs w:val="28"/>
        </w:rPr>
      </w:pPr>
    </w:p>
    <w:p w:rsidR="006F6968" w:rsidRPr="00FA3085" w:rsidRDefault="006F6968" w:rsidP="005977BB">
      <w:pPr>
        <w:pStyle w:val="7"/>
        <w:suppressAutoHyphens/>
        <w:ind w:right="0" w:firstLine="709"/>
        <w:rPr>
          <w:rFonts w:ascii="Times New Roman" w:hAnsi="Times New Roman"/>
          <w:i w:val="0"/>
          <w:iCs/>
          <w:szCs w:val="28"/>
        </w:rPr>
      </w:pPr>
      <w:r w:rsidRPr="00FA3085">
        <w:rPr>
          <w:rFonts w:ascii="Times New Roman" w:hAnsi="Times New Roman"/>
          <w:i w:val="0"/>
          <w:iCs/>
          <w:szCs w:val="28"/>
        </w:rPr>
        <w:t>5.3. Определение вида и объема укрепительных работ</w:t>
      </w:r>
    </w:p>
    <w:p w:rsidR="006F6968" w:rsidRPr="00FA3085" w:rsidRDefault="006F6968" w:rsidP="005977BB">
      <w:pPr>
        <w:pStyle w:val="a3"/>
        <w:numPr>
          <w:ilvl w:val="0"/>
          <w:numId w:val="6"/>
        </w:numPr>
        <w:suppressAutoHyphens/>
        <w:ind w:firstLine="709"/>
        <w:rPr>
          <w:szCs w:val="28"/>
        </w:rPr>
      </w:pPr>
      <w:r w:rsidRPr="00FA3085">
        <w:rPr>
          <w:szCs w:val="28"/>
        </w:rPr>
        <w:t>Определение вида и объема укрепительных работ покажем на примере водосборного бассейна на ПК 4+00,00</w:t>
      </w:r>
    </w:p>
    <w:p w:rsidR="006F6968" w:rsidRPr="00FA3085" w:rsidRDefault="006F6968" w:rsidP="005977BB">
      <w:pPr>
        <w:pStyle w:val="a3"/>
        <w:tabs>
          <w:tab w:val="left" w:pos="2268"/>
        </w:tabs>
        <w:suppressAutoHyphens/>
        <w:ind w:firstLine="709"/>
        <w:rPr>
          <w:szCs w:val="28"/>
        </w:rPr>
      </w:pPr>
      <w:r w:rsidRPr="00FA3085">
        <w:rPr>
          <w:szCs w:val="28"/>
        </w:rPr>
        <w:t>Для расчета принимаем вид укрепление с погребенным откосом.</w:t>
      </w:r>
    </w:p>
    <w:p w:rsidR="006F6968" w:rsidRDefault="006F6968" w:rsidP="00DB49B0">
      <w:pPr>
        <w:pStyle w:val="a3"/>
        <w:tabs>
          <w:tab w:val="left" w:pos="2268"/>
        </w:tabs>
        <w:suppressAutoHyphens/>
        <w:ind w:firstLine="709"/>
        <w:rPr>
          <w:szCs w:val="28"/>
        </w:rPr>
      </w:pPr>
      <w:r w:rsidRPr="00FA3085">
        <w:rPr>
          <w:szCs w:val="28"/>
        </w:rPr>
        <w:t>Определение вида и объема укрепительных работ на выходе из сооружения</w:t>
      </w:r>
    </w:p>
    <w:p w:rsidR="00FA3085" w:rsidRPr="00FA3085" w:rsidRDefault="00FA3085" w:rsidP="00DB49B0">
      <w:pPr>
        <w:pStyle w:val="a3"/>
        <w:tabs>
          <w:tab w:val="left" w:pos="2268"/>
        </w:tabs>
        <w:suppressAutoHyphens/>
        <w:ind w:left="709" w:firstLine="0"/>
        <w:rPr>
          <w:szCs w:val="28"/>
        </w:rPr>
      </w:pPr>
    </w:p>
    <w:p w:rsidR="006F6968" w:rsidRPr="00FA3085" w:rsidRDefault="00D67A81" w:rsidP="005977BB">
      <w:pPr>
        <w:pStyle w:val="a3"/>
        <w:tabs>
          <w:tab w:val="left" w:pos="2268"/>
        </w:tabs>
        <w:suppressAutoHyphens/>
        <w:ind w:firstLine="709"/>
        <w:jc w:val="center"/>
        <w:rPr>
          <w:szCs w:val="28"/>
        </w:rPr>
      </w:pPr>
      <w:r>
        <w:rPr>
          <w:szCs w:val="28"/>
        </w:rPr>
        <w:pict>
          <v:shape id="_x0000_i1096" type="#_x0000_t75" style="width:357pt;height:167.25pt">
            <v:imagedata r:id="rId74" o:title=""/>
          </v:shape>
        </w:pict>
      </w:r>
    </w:p>
    <w:p w:rsidR="006F6968" w:rsidRDefault="006F6968" w:rsidP="005977BB">
      <w:pPr>
        <w:pStyle w:val="a3"/>
        <w:tabs>
          <w:tab w:val="left" w:pos="2268"/>
        </w:tabs>
        <w:suppressAutoHyphens/>
        <w:ind w:firstLine="709"/>
        <w:jc w:val="center"/>
        <w:rPr>
          <w:szCs w:val="28"/>
        </w:rPr>
      </w:pPr>
      <w:r w:rsidRPr="00FA3085">
        <w:rPr>
          <w:szCs w:val="28"/>
        </w:rPr>
        <w:t>Рис.5.3. Схема укрепление выходного участка за трубами</w:t>
      </w:r>
    </w:p>
    <w:p w:rsidR="00FA3085" w:rsidRPr="00FA3085" w:rsidRDefault="00FA3085" w:rsidP="005977BB">
      <w:pPr>
        <w:pStyle w:val="a3"/>
        <w:tabs>
          <w:tab w:val="left" w:pos="2268"/>
        </w:tabs>
        <w:suppressAutoHyphens/>
        <w:ind w:firstLine="709"/>
        <w:jc w:val="center"/>
        <w:rPr>
          <w:szCs w:val="28"/>
        </w:rPr>
      </w:pPr>
    </w:p>
    <w:p w:rsidR="006F6968" w:rsidRPr="00FA3085" w:rsidRDefault="00D67A81" w:rsidP="005977BB">
      <w:pPr>
        <w:pStyle w:val="a3"/>
        <w:tabs>
          <w:tab w:val="left" w:pos="2268"/>
        </w:tabs>
        <w:suppressAutoHyphens/>
        <w:ind w:firstLine="709"/>
        <w:rPr>
          <w:szCs w:val="28"/>
        </w:rPr>
      </w:pPr>
      <w:r>
        <w:rPr>
          <w:noProof/>
        </w:rPr>
        <w:pict>
          <v:shape id="_x0000_s1066" type="#_x0000_t202" style="position:absolute;left:0;text-align:left;margin-left:453.25pt;margin-top:17.95pt;width:45pt;height:27pt;z-index:251660288" filled="f" stroked="f">
            <v:textbox style="mso-next-textbox:#_x0000_s1066" inset="0">
              <w:txbxContent>
                <w:p w:rsidR="006F6968" w:rsidRDefault="006F6968">
                  <w:pPr>
                    <w:widowControl/>
                    <w:spacing w:line="240" w:lineRule="auto"/>
                    <w:ind w:firstLine="0"/>
                    <w:rPr>
                      <w:sz w:val="28"/>
                    </w:rPr>
                  </w:pPr>
                  <w:r>
                    <w:t>(5.30)</w:t>
                  </w:r>
                </w:p>
              </w:txbxContent>
            </v:textbox>
          </v:shape>
        </w:pict>
      </w:r>
      <w:r w:rsidR="006F6968" w:rsidRPr="00FA3085">
        <w:rPr>
          <w:szCs w:val="28"/>
        </w:rPr>
        <w:t>Для определения длины укрепления используем формулу (</w:t>
      </w:r>
      <w:r w:rsidR="006F6968" w:rsidRPr="00FA3085">
        <w:rPr>
          <w:szCs w:val="28"/>
          <w:lang w:val="en-US"/>
        </w:rPr>
        <w:t>VI</w:t>
      </w:r>
      <w:r w:rsidR="006F6968" w:rsidRPr="00FA3085">
        <w:rPr>
          <w:szCs w:val="28"/>
        </w:rPr>
        <w:t>.70 [10]):</w:t>
      </w:r>
    </w:p>
    <w:p w:rsidR="006F6968" w:rsidRPr="00FA3085" w:rsidRDefault="006F6968" w:rsidP="005977BB">
      <w:pPr>
        <w:pStyle w:val="a3"/>
        <w:tabs>
          <w:tab w:val="left" w:pos="2268"/>
        </w:tabs>
        <w:suppressAutoHyphens/>
        <w:ind w:firstLine="709"/>
        <w:jc w:val="center"/>
        <w:rPr>
          <w:i/>
          <w:iCs/>
          <w:szCs w:val="28"/>
        </w:rPr>
      </w:pPr>
      <w:r w:rsidRPr="00FA3085">
        <w:rPr>
          <w:i/>
          <w:iCs/>
          <w:szCs w:val="28"/>
          <w:lang w:val="en-US"/>
        </w:rPr>
        <w:t>L</w:t>
      </w:r>
      <w:r w:rsidRPr="00FA3085">
        <w:rPr>
          <w:i/>
          <w:iCs/>
          <w:szCs w:val="28"/>
          <w:vertAlign w:val="subscript"/>
        </w:rPr>
        <w:t>укр</w:t>
      </w:r>
      <w:r w:rsidRPr="00FA3085">
        <w:rPr>
          <w:i/>
          <w:iCs/>
          <w:szCs w:val="28"/>
        </w:rPr>
        <w:t>=(2÷3)·</w:t>
      </w:r>
      <w:r w:rsidRPr="00FA3085">
        <w:rPr>
          <w:i/>
          <w:iCs/>
          <w:szCs w:val="28"/>
          <w:lang w:val="en-US"/>
        </w:rPr>
        <w:t>d</w:t>
      </w:r>
      <w:r w:rsidRPr="00FA3085">
        <w:rPr>
          <w:i/>
          <w:iCs/>
          <w:szCs w:val="28"/>
        </w:rPr>
        <w:t>(</w:t>
      </w:r>
      <w:r w:rsidRPr="00FA3085">
        <w:rPr>
          <w:i/>
          <w:iCs/>
          <w:szCs w:val="28"/>
          <w:lang w:val="en-US"/>
        </w:rPr>
        <w:t>b</w:t>
      </w:r>
      <w:r w:rsidRPr="00FA3085">
        <w:rPr>
          <w:i/>
          <w:iCs/>
          <w:szCs w:val="28"/>
        </w:rPr>
        <w:t>)=2,5·2,00=5,00 м</w:t>
      </w:r>
    </w:p>
    <w:p w:rsidR="006F6968" w:rsidRPr="00FA3085" w:rsidRDefault="006F6968" w:rsidP="005977BB">
      <w:pPr>
        <w:pStyle w:val="a3"/>
        <w:tabs>
          <w:tab w:val="left" w:pos="2268"/>
        </w:tabs>
        <w:suppressAutoHyphens/>
        <w:ind w:firstLine="709"/>
        <w:rPr>
          <w:szCs w:val="28"/>
        </w:rPr>
      </w:pPr>
      <w:r w:rsidRPr="00FA3085">
        <w:rPr>
          <w:szCs w:val="28"/>
        </w:rPr>
        <w:t>где</w:t>
      </w:r>
      <w:r w:rsidRPr="00FA3085">
        <w:rPr>
          <w:i/>
          <w:iCs/>
          <w:szCs w:val="28"/>
        </w:rPr>
        <w:t xml:space="preserve"> </w:t>
      </w:r>
      <w:r w:rsidRPr="00FA3085">
        <w:rPr>
          <w:i/>
          <w:iCs/>
          <w:szCs w:val="28"/>
          <w:lang w:val="en-US"/>
        </w:rPr>
        <w:t>L</w:t>
      </w:r>
      <w:r w:rsidRPr="00FA3085">
        <w:rPr>
          <w:i/>
          <w:iCs/>
          <w:szCs w:val="28"/>
          <w:vertAlign w:val="subscript"/>
        </w:rPr>
        <w:t>укр</w:t>
      </w:r>
      <w:r w:rsidRPr="00FA3085">
        <w:rPr>
          <w:szCs w:val="28"/>
        </w:rPr>
        <w:t xml:space="preserve"> – длины укрепления; </w:t>
      </w:r>
      <w:r w:rsidRPr="00FA3085">
        <w:rPr>
          <w:i/>
          <w:iCs/>
          <w:szCs w:val="28"/>
          <w:lang w:val="en-US"/>
        </w:rPr>
        <w:t>d</w:t>
      </w:r>
      <w:r w:rsidRPr="00FA3085">
        <w:rPr>
          <w:szCs w:val="28"/>
        </w:rPr>
        <w:t xml:space="preserve"> – диаметр трубы, равный 2,00м; </w:t>
      </w:r>
      <w:r w:rsidRPr="00FA3085">
        <w:rPr>
          <w:i/>
          <w:iCs/>
          <w:szCs w:val="28"/>
          <w:lang w:val="en-US"/>
        </w:rPr>
        <w:t>b</w:t>
      </w:r>
      <w:r w:rsidRPr="00FA3085">
        <w:rPr>
          <w:szCs w:val="28"/>
        </w:rPr>
        <w:t xml:space="preserve"> – ширина прямоугольной трубы.</w:t>
      </w:r>
    </w:p>
    <w:p w:rsidR="006F6968" w:rsidRPr="00FA3085" w:rsidRDefault="006F6968" w:rsidP="005977BB">
      <w:pPr>
        <w:pStyle w:val="a3"/>
        <w:tabs>
          <w:tab w:val="left" w:pos="2268"/>
        </w:tabs>
        <w:suppressAutoHyphens/>
        <w:ind w:firstLine="709"/>
        <w:rPr>
          <w:szCs w:val="28"/>
        </w:rPr>
      </w:pPr>
      <w:r w:rsidRPr="00FA3085">
        <w:rPr>
          <w:szCs w:val="28"/>
        </w:rPr>
        <w:t>Определяем отношение (</w:t>
      </w:r>
      <w:r w:rsidRPr="00FA3085">
        <w:rPr>
          <w:i/>
          <w:iCs/>
          <w:szCs w:val="28"/>
          <w:lang w:val="en-US"/>
        </w:rPr>
        <w:t>L</w:t>
      </w:r>
      <w:r w:rsidRPr="00FA3085">
        <w:rPr>
          <w:i/>
          <w:iCs/>
          <w:szCs w:val="28"/>
          <w:vertAlign w:val="subscript"/>
        </w:rPr>
        <w:t>укр</w:t>
      </w:r>
      <w:r w:rsidRPr="00FA3085">
        <w:rPr>
          <w:i/>
          <w:iCs/>
          <w:szCs w:val="28"/>
        </w:rPr>
        <w:t>·</w:t>
      </w:r>
      <w:r w:rsidRPr="00FA3085">
        <w:rPr>
          <w:i/>
          <w:iCs/>
          <w:szCs w:val="28"/>
          <w:lang w:val="en-US"/>
        </w:rPr>
        <w:t>tgβ</w:t>
      </w:r>
      <w:r w:rsidRPr="00FA3085">
        <w:rPr>
          <w:i/>
          <w:iCs/>
          <w:szCs w:val="28"/>
        </w:rPr>
        <w:t>)/</w:t>
      </w:r>
      <w:r w:rsidRPr="00FA3085">
        <w:rPr>
          <w:i/>
          <w:iCs/>
          <w:szCs w:val="28"/>
          <w:lang w:val="en-US"/>
        </w:rPr>
        <w:t>b</w:t>
      </w:r>
      <w:r w:rsidRPr="00FA3085">
        <w:rPr>
          <w:szCs w:val="28"/>
        </w:rPr>
        <w:t xml:space="preserve"> и по таблицы (</w:t>
      </w:r>
      <w:r w:rsidRPr="00FA3085">
        <w:rPr>
          <w:szCs w:val="28"/>
          <w:lang w:val="en-US"/>
        </w:rPr>
        <w:t>XIV</w:t>
      </w:r>
      <w:r w:rsidRPr="00FA3085">
        <w:rPr>
          <w:szCs w:val="28"/>
        </w:rPr>
        <w:t xml:space="preserve">.26[8]) находим величину </w:t>
      </w:r>
      <w:r w:rsidRPr="00FA3085">
        <w:rPr>
          <w:i/>
          <w:iCs/>
          <w:szCs w:val="28"/>
        </w:rPr>
        <w:t>Δ/Н</w:t>
      </w:r>
      <w:r w:rsidRPr="00FA3085">
        <w:rPr>
          <w:szCs w:val="28"/>
        </w:rPr>
        <w:t>:</w:t>
      </w:r>
    </w:p>
    <w:p w:rsidR="006F6968" w:rsidRPr="00FA3085" w:rsidRDefault="00D67A81" w:rsidP="005977BB">
      <w:pPr>
        <w:pStyle w:val="a3"/>
        <w:tabs>
          <w:tab w:val="left" w:pos="2268"/>
        </w:tabs>
        <w:suppressAutoHyphens/>
        <w:ind w:firstLine="709"/>
        <w:jc w:val="center"/>
        <w:rPr>
          <w:i/>
          <w:iCs/>
          <w:szCs w:val="28"/>
        </w:rPr>
      </w:pPr>
      <w:r>
        <w:rPr>
          <w:noProof/>
        </w:rPr>
        <w:pict>
          <v:shape id="_x0000_s1067" type="#_x0000_t202" style="position:absolute;left:0;text-align:left;margin-left:435.25pt;margin-top:1.05pt;width:45pt;height:27pt;z-index:251661312" filled="f" stroked="f">
            <v:textbox style="mso-next-textbox:#_x0000_s1067" inset="0">
              <w:txbxContent>
                <w:p w:rsidR="006F6968" w:rsidRDefault="006F6968">
                  <w:pPr>
                    <w:widowControl/>
                    <w:spacing w:line="240" w:lineRule="auto"/>
                    <w:ind w:firstLine="0"/>
                    <w:rPr>
                      <w:sz w:val="28"/>
                    </w:rPr>
                  </w:pPr>
                  <w:r>
                    <w:t>(5.31)</w:t>
                  </w:r>
                </w:p>
              </w:txbxContent>
            </v:textbox>
          </v:shape>
        </w:pict>
      </w:r>
      <w:r w:rsidR="006F6968" w:rsidRPr="00FA3085">
        <w:rPr>
          <w:szCs w:val="28"/>
        </w:rPr>
        <w:t>(</w:t>
      </w:r>
      <w:r w:rsidR="006F6968" w:rsidRPr="00FA3085">
        <w:rPr>
          <w:i/>
          <w:iCs/>
          <w:szCs w:val="28"/>
          <w:lang w:val="en-US"/>
        </w:rPr>
        <w:t>L</w:t>
      </w:r>
      <w:r w:rsidR="006F6968" w:rsidRPr="00FA3085">
        <w:rPr>
          <w:i/>
          <w:iCs/>
          <w:szCs w:val="28"/>
          <w:vertAlign w:val="subscript"/>
        </w:rPr>
        <w:t>укр</w:t>
      </w:r>
      <w:r w:rsidR="006F6968" w:rsidRPr="00FA3085">
        <w:rPr>
          <w:i/>
          <w:iCs/>
          <w:szCs w:val="28"/>
        </w:rPr>
        <w:t>·</w:t>
      </w:r>
      <w:r w:rsidR="006F6968" w:rsidRPr="00FA3085">
        <w:rPr>
          <w:i/>
          <w:iCs/>
          <w:szCs w:val="28"/>
          <w:lang w:val="en-US"/>
        </w:rPr>
        <w:t>tgβ</w:t>
      </w:r>
      <w:r w:rsidR="006F6968" w:rsidRPr="00FA3085">
        <w:rPr>
          <w:i/>
          <w:iCs/>
          <w:szCs w:val="28"/>
        </w:rPr>
        <w:t>)/</w:t>
      </w:r>
      <w:r w:rsidR="006F6968" w:rsidRPr="00FA3085">
        <w:rPr>
          <w:i/>
          <w:iCs/>
          <w:szCs w:val="28"/>
          <w:lang w:val="en-US"/>
        </w:rPr>
        <w:t>b</w:t>
      </w:r>
      <w:r w:rsidR="006F6968" w:rsidRPr="00FA3085">
        <w:rPr>
          <w:i/>
          <w:iCs/>
          <w:szCs w:val="28"/>
        </w:rPr>
        <w:t>=(5,00·1)/2,00=2,5</w:t>
      </w:r>
    </w:p>
    <w:p w:rsidR="006F6968" w:rsidRPr="00FA3085" w:rsidRDefault="006F6968" w:rsidP="005977BB">
      <w:pPr>
        <w:pStyle w:val="a3"/>
        <w:tabs>
          <w:tab w:val="left" w:pos="2268"/>
        </w:tabs>
        <w:suppressAutoHyphens/>
        <w:ind w:firstLine="709"/>
        <w:rPr>
          <w:szCs w:val="28"/>
        </w:rPr>
      </w:pPr>
      <w:r w:rsidRPr="00FA3085">
        <w:rPr>
          <w:szCs w:val="28"/>
        </w:rPr>
        <w:t xml:space="preserve">тогда </w:t>
      </w:r>
      <w:r w:rsidRPr="00FA3085">
        <w:rPr>
          <w:i/>
          <w:iCs/>
          <w:szCs w:val="28"/>
        </w:rPr>
        <w:t>Δ/Н=0,715</w:t>
      </w:r>
    </w:p>
    <w:p w:rsidR="006F6968" w:rsidRPr="00FA3085" w:rsidRDefault="006F6968" w:rsidP="005977BB">
      <w:pPr>
        <w:pStyle w:val="a3"/>
        <w:tabs>
          <w:tab w:val="left" w:pos="2268"/>
        </w:tabs>
        <w:suppressAutoHyphens/>
        <w:ind w:firstLine="709"/>
        <w:rPr>
          <w:szCs w:val="28"/>
        </w:rPr>
      </w:pPr>
      <w:r w:rsidRPr="00FA3085">
        <w:rPr>
          <w:szCs w:val="28"/>
        </w:rPr>
        <w:t>Вычисляем глубину воронки размыва по формуле (стр.220[10]):</w:t>
      </w:r>
    </w:p>
    <w:p w:rsidR="006F6968" w:rsidRPr="00FA3085" w:rsidRDefault="006F6968" w:rsidP="005977BB">
      <w:pPr>
        <w:pStyle w:val="a3"/>
        <w:tabs>
          <w:tab w:val="left" w:pos="2268"/>
        </w:tabs>
        <w:suppressAutoHyphens/>
        <w:ind w:firstLine="709"/>
        <w:jc w:val="center"/>
        <w:rPr>
          <w:i/>
          <w:iCs/>
          <w:szCs w:val="28"/>
        </w:rPr>
      </w:pPr>
    </w:p>
    <w:p w:rsidR="006F6968" w:rsidRPr="00FA3085" w:rsidRDefault="00D67A81" w:rsidP="005977BB">
      <w:pPr>
        <w:pStyle w:val="a3"/>
        <w:tabs>
          <w:tab w:val="left" w:pos="2268"/>
        </w:tabs>
        <w:suppressAutoHyphens/>
        <w:ind w:firstLine="709"/>
        <w:jc w:val="center"/>
        <w:rPr>
          <w:i/>
          <w:iCs/>
          <w:szCs w:val="28"/>
        </w:rPr>
      </w:pPr>
      <w:r>
        <w:rPr>
          <w:noProof/>
        </w:rPr>
        <w:pict>
          <v:shape id="_x0000_s1068" type="#_x0000_t202" style="position:absolute;left:0;text-align:left;margin-left:444.25pt;margin-top:.75pt;width:45pt;height:27pt;z-index:251662336" filled="f" stroked="f">
            <v:textbox style="mso-next-textbox:#_x0000_s1068" inset="0">
              <w:txbxContent>
                <w:p w:rsidR="006F6968" w:rsidRDefault="006F6968">
                  <w:pPr>
                    <w:widowControl/>
                    <w:spacing w:line="240" w:lineRule="auto"/>
                    <w:ind w:firstLine="0"/>
                    <w:rPr>
                      <w:sz w:val="28"/>
                    </w:rPr>
                  </w:pPr>
                  <w:r>
                    <w:t>(5.32)</w:t>
                  </w:r>
                </w:p>
              </w:txbxContent>
            </v:textbox>
          </v:shape>
        </w:pict>
      </w:r>
      <w:r w:rsidR="006F6968" w:rsidRPr="00FA3085">
        <w:rPr>
          <w:i/>
          <w:iCs/>
          <w:szCs w:val="28"/>
        </w:rPr>
        <w:t>Δ=(Δ/Н)·Н=0,715·1.65=1,18 м</w:t>
      </w:r>
    </w:p>
    <w:p w:rsidR="006F6968" w:rsidRPr="00FA3085" w:rsidRDefault="006F6968" w:rsidP="005977BB">
      <w:pPr>
        <w:pStyle w:val="a3"/>
        <w:tabs>
          <w:tab w:val="left" w:pos="2268"/>
        </w:tabs>
        <w:suppressAutoHyphens/>
        <w:ind w:firstLine="709"/>
        <w:rPr>
          <w:szCs w:val="28"/>
        </w:rPr>
      </w:pPr>
      <w:r w:rsidRPr="00FA3085">
        <w:rPr>
          <w:szCs w:val="28"/>
        </w:rPr>
        <w:t>где Δ – глубина воронки размыва.</w:t>
      </w:r>
    </w:p>
    <w:p w:rsidR="006F6968" w:rsidRPr="00FA3085" w:rsidRDefault="00D67A81" w:rsidP="005977BB">
      <w:pPr>
        <w:pStyle w:val="a3"/>
        <w:tabs>
          <w:tab w:val="left" w:pos="2268"/>
        </w:tabs>
        <w:suppressAutoHyphens/>
        <w:ind w:firstLine="709"/>
        <w:rPr>
          <w:szCs w:val="28"/>
        </w:rPr>
      </w:pPr>
      <w:r>
        <w:rPr>
          <w:noProof/>
        </w:rPr>
        <w:pict>
          <v:shape id="_x0000_s1069" type="#_x0000_t202" style="position:absolute;left:0;text-align:left;margin-left:444.25pt;margin-top:40.5pt;width:45pt;height:27pt;z-index:251663360" filled="f" stroked="f">
            <v:textbox style="mso-next-textbox:#_x0000_s1069" inset="0">
              <w:txbxContent>
                <w:p w:rsidR="006F6968" w:rsidRDefault="006F6968">
                  <w:pPr>
                    <w:widowControl/>
                    <w:spacing w:line="240" w:lineRule="auto"/>
                    <w:ind w:firstLine="0"/>
                    <w:rPr>
                      <w:sz w:val="28"/>
                    </w:rPr>
                  </w:pPr>
                  <w:r>
                    <w:t>(5.33)</w:t>
                  </w:r>
                </w:p>
              </w:txbxContent>
            </v:textbox>
          </v:shape>
        </w:pict>
      </w:r>
      <w:r w:rsidR="006F6968" w:rsidRPr="00FA3085">
        <w:rPr>
          <w:szCs w:val="28"/>
        </w:rPr>
        <w:t>Тат как глубина откоса должна быть больше глубины воронки размыва, то глубину откоса определяем по формуле:</w:t>
      </w:r>
    </w:p>
    <w:p w:rsidR="006F6968" w:rsidRPr="00FA3085" w:rsidRDefault="006F6968" w:rsidP="005977BB">
      <w:pPr>
        <w:pStyle w:val="a3"/>
        <w:tabs>
          <w:tab w:val="left" w:pos="2268"/>
        </w:tabs>
        <w:suppressAutoHyphens/>
        <w:ind w:firstLine="709"/>
        <w:jc w:val="center"/>
        <w:rPr>
          <w:i/>
          <w:iCs/>
          <w:szCs w:val="28"/>
        </w:rPr>
      </w:pPr>
      <w:r w:rsidRPr="00FA3085">
        <w:rPr>
          <w:i/>
          <w:iCs/>
          <w:szCs w:val="28"/>
          <w:lang w:val="en-US"/>
        </w:rPr>
        <w:t>h</w:t>
      </w:r>
      <w:r w:rsidRPr="00FA3085">
        <w:rPr>
          <w:i/>
          <w:iCs/>
          <w:szCs w:val="28"/>
          <w:vertAlign w:val="subscript"/>
        </w:rPr>
        <w:t>отк</w:t>
      </w:r>
      <w:r w:rsidRPr="00FA3085">
        <w:rPr>
          <w:i/>
          <w:iCs/>
          <w:szCs w:val="28"/>
        </w:rPr>
        <w:t>=Δ+0.50м=1,18+0,50=1,68 м</w:t>
      </w:r>
    </w:p>
    <w:p w:rsidR="006F6968" w:rsidRPr="00FA3085" w:rsidRDefault="006F6968" w:rsidP="005977BB">
      <w:pPr>
        <w:pStyle w:val="a3"/>
        <w:tabs>
          <w:tab w:val="left" w:pos="2268"/>
        </w:tabs>
        <w:suppressAutoHyphens/>
        <w:ind w:firstLine="709"/>
        <w:rPr>
          <w:szCs w:val="28"/>
        </w:rPr>
      </w:pPr>
      <w:r w:rsidRPr="00FA3085">
        <w:rPr>
          <w:szCs w:val="28"/>
        </w:rPr>
        <w:t xml:space="preserve">где </w:t>
      </w:r>
      <w:r w:rsidRPr="00FA3085">
        <w:rPr>
          <w:i/>
          <w:iCs/>
          <w:szCs w:val="28"/>
          <w:lang w:val="en-US"/>
        </w:rPr>
        <w:t>h</w:t>
      </w:r>
      <w:r w:rsidRPr="00FA3085">
        <w:rPr>
          <w:i/>
          <w:iCs/>
          <w:szCs w:val="28"/>
          <w:vertAlign w:val="subscript"/>
        </w:rPr>
        <w:t xml:space="preserve">отк </w:t>
      </w:r>
      <w:r w:rsidRPr="00FA3085">
        <w:rPr>
          <w:szCs w:val="28"/>
        </w:rPr>
        <w:t>– глубина откоса.</w:t>
      </w:r>
    </w:p>
    <w:p w:rsidR="006F6968" w:rsidRPr="00FA3085" w:rsidRDefault="006F6968" w:rsidP="005977BB">
      <w:pPr>
        <w:pStyle w:val="a3"/>
        <w:tabs>
          <w:tab w:val="left" w:pos="2268"/>
        </w:tabs>
        <w:suppressAutoHyphens/>
        <w:ind w:firstLine="709"/>
        <w:rPr>
          <w:szCs w:val="28"/>
        </w:rPr>
      </w:pPr>
      <w:r w:rsidRPr="00FA3085">
        <w:rPr>
          <w:szCs w:val="28"/>
        </w:rPr>
        <w:t>Определяем длину откоса по формуле:</w:t>
      </w:r>
    </w:p>
    <w:p w:rsidR="006F6968" w:rsidRPr="00FA3085" w:rsidRDefault="00D67A81" w:rsidP="005977BB">
      <w:pPr>
        <w:pStyle w:val="a3"/>
        <w:tabs>
          <w:tab w:val="left" w:pos="2268"/>
        </w:tabs>
        <w:suppressAutoHyphens/>
        <w:ind w:firstLine="709"/>
        <w:jc w:val="center"/>
        <w:rPr>
          <w:szCs w:val="28"/>
        </w:rPr>
      </w:pPr>
      <w:r>
        <w:rPr>
          <w:noProof/>
        </w:rPr>
        <w:pict>
          <v:shape id="_x0000_s1070" type="#_x0000_t202" style="position:absolute;left:0;text-align:left;margin-left:435.25pt;margin-top:.75pt;width:45pt;height:27pt;z-index:251664384" filled="f" stroked="f">
            <v:textbox style="mso-next-textbox:#_x0000_s1070" inset="0">
              <w:txbxContent>
                <w:p w:rsidR="006F6968" w:rsidRDefault="006F6968">
                  <w:pPr>
                    <w:widowControl/>
                    <w:spacing w:line="240" w:lineRule="auto"/>
                    <w:ind w:firstLine="0"/>
                    <w:rPr>
                      <w:sz w:val="28"/>
                    </w:rPr>
                  </w:pPr>
                  <w:r>
                    <w:t>(5.34)</w:t>
                  </w:r>
                </w:p>
              </w:txbxContent>
            </v:textbox>
          </v:shape>
        </w:pict>
      </w:r>
      <w:r>
        <w:rPr>
          <w:position w:val="-14"/>
          <w:szCs w:val="28"/>
        </w:rPr>
        <w:pict>
          <v:shape id="_x0000_i1097" type="#_x0000_t75" style="width:248.25pt;height:30.75pt">
            <v:imagedata r:id="rId75" o:title=""/>
          </v:shape>
        </w:pict>
      </w:r>
    </w:p>
    <w:p w:rsidR="006F6968" w:rsidRPr="00FA3085" w:rsidRDefault="006F6968" w:rsidP="005977BB">
      <w:pPr>
        <w:pStyle w:val="a3"/>
        <w:tabs>
          <w:tab w:val="left" w:pos="2268"/>
        </w:tabs>
        <w:suppressAutoHyphens/>
        <w:ind w:firstLine="709"/>
        <w:rPr>
          <w:szCs w:val="28"/>
        </w:rPr>
      </w:pPr>
      <w:r w:rsidRPr="00FA3085">
        <w:rPr>
          <w:szCs w:val="28"/>
        </w:rPr>
        <w:t xml:space="preserve">где </w:t>
      </w:r>
      <w:r w:rsidRPr="00FA3085">
        <w:rPr>
          <w:i/>
          <w:iCs/>
          <w:szCs w:val="28"/>
          <w:lang w:val="en-US"/>
        </w:rPr>
        <w:t>L</w:t>
      </w:r>
      <w:r w:rsidRPr="00FA3085">
        <w:rPr>
          <w:i/>
          <w:iCs/>
          <w:szCs w:val="28"/>
          <w:vertAlign w:val="subscript"/>
        </w:rPr>
        <w:t>отк</w:t>
      </w:r>
      <w:r w:rsidRPr="00FA3085">
        <w:rPr>
          <w:szCs w:val="28"/>
        </w:rPr>
        <w:t xml:space="preserve"> – длина откоса укрепления.</w:t>
      </w:r>
    </w:p>
    <w:p w:rsidR="006F6968" w:rsidRPr="00FA3085" w:rsidRDefault="00D67A81" w:rsidP="005977BB">
      <w:pPr>
        <w:pStyle w:val="a3"/>
        <w:tabs>
          <w:tab w:val="left" w:pos="2268"/>
        </w:tabs>
        <w:suppressAutoHyphens/>
        <w:ind w:firstLine="709"/>
        <w:rPr>
          <w:szCs w:val="28"/>
        </w:rPr>
      </w:pPr>
      <w:r>
        <w:rPr>
          <w:noProof/>
        </w:rPr>
        <w:pict>
          <v:shape id="_x0000_s1071" type="#_x0000_t202" style="position:absolute;left:0;text-align:left;margin-left:444.25pt;margin-top:45.95pt;width:45pt;height:27pt;z-index:251665408" filled="f" stroked="f">
            <v:textbox style="mso-next-textbox:#_x0000_s1071" inset="0">
              <w:txbxContent>
                <w:p w:rsidR="006F6968" w:rsidRDefault="006F6968">
                  <w:pPr>
                    <w:widowControl/>
                    <w:spacing w:line="240" w:lineRule="auto"/>
                    <w:ind w:firstLine="0"/>
                    <w:rPr>
                      <w:sz w:val="28"/>
                    </w:rPr>
                  </w:pPr>
                  <w:r>
                    <w:t>(5.35)</w:t>
                  </w:r>
                </w:p>
              </w:txbxContent>
            </v:textbox>
          </v:shape>
        </w:pict>
      </w:r>
      <w:r w:rsidR="006F6968" w:rsidRPr="00FA3085">
        <w:rPr>
          <w:szCs w:val="28"/>
        </w:rPr>
        <w:t>Полная длина укрепления будит складываться из длины откоса и длины укрепления:</w:t>
      </w:r>
    </w:p>
    <w:p w:rsidR="006F6968" w:rsidRPr="00FA3085" w:rsidRDefault="006F6968" w:rsidP="005977BB">
      <w:pPr>
        <w:pStyle w:val="a3"/>
        <w:tabs>
          <w:tab w:val="left" w:pos="2268"/>
        </w:tabs>
        <w:suppressAutoHyphens/>
        <w:ind w:firstLine="709"/>
        <w:jc w:val="center"/>
        <w:rPr>
          <w:i/>
          <w:iCs/>
          <w:szCs w:val="28"/>
        </w:rPr>
      </w:pPr>
      <w:r w:rsidRPr="00FA3085">
        <w:rPr>
          <w:i/>
          <w:iCs/>
          <w:szCs w:val="28"/>
          <w:lang w:val="en-US"/>
        </w:rPr>
        <w:t>L</w:t>
      </w:r>
      <w:r w:rsidRPr="00FA3085">
        <w:rPr>
          <w:i/>
          <w:iCs/>
          <w:szCs w:val="28"/>
        </w:rPr>
        <w:t xml:space="preserve">= </w:t>
      </w:r>
      <w:r w:rsidRPr="00FA3085">
        <w:rPr>
          <w:i/>
          <w:iCs/>
          <w:szCs w:val="28"/>
          <w:lang w:val="en-US"/>
        </w:rPr>
        <w:t>L</w:t>
      </w:r>
      <w:r w:rsidRPr="00FA3085">
        <w:rPr>
          <w:i/>
          <w:iCs/>
          <w:szCs w:val="28"/>
          <w:vertAlign w:val="subscript"/>
        </w:rPr>
        <w:t>укр</w:t>
      </w:r>
      <w:r w:rsidRPr="00FA3085">
        <w:rPr>
          <w:i/>
          <w:iCs/>
          <w:szCs w:val="28"/>
        </w:rPr>
        <w:t xml:space="preserve">+ </w:t>
      </w:r>
      <w:r w:rsidRPr="00FA3085">
        <w:rPr>
          <w:i/>
          <w:iCs/>
          <w:szCs w:val="28"/>
          <w:lang w:val="en-US"/>
        </w:rPr>
        <w:t>L</w:t>
      </w:r>
      <w:r w:rsidRPr="00FA3085">
        <w:rPr>
          <w:i/>
          <w:iCs/>
          <w:szCs w:val="28"/>
          <w:vertAlign w:val="subscript"/>
        </w:rPr>
        <w:t>отк</w:t>
      </w:r>
      <w:r w:rsidRPr="00FA3085">
        <w:rPr>
          <w:i/>
          <w:iCs/>
          <w:szCs w:val="28"/>
        </w:rPr>
        <w:t>=5.00+2,38=7,38 м</w:t>
      </w:r>
    </w:p>
    <w:p w:rsidR="006F6968" w:rsidRDefault="006F6968" w:rsidP="005977BB">
      <w:pPr>
        <w:pStyle w:val="a3"/>
        <w:tabs>
          <w:tab w:val="left" w:pos="2268"/>
        </w:tabs>
        <w:suppressAutoHyphens/>
        <w:ind w:firstLine="709"/>
        <w:rPr>
          <w:szCs w:val="28"/>
        </w:rPr>
      </w:pPr>
      <w:r w:rsidRPr="00FA3085">
        <w:rPr>
          <w:szCs w:val="28"/>
        </w:rPr>
        <w:t xml:space="preserve">где </w:t>
      </w:r>
      <w:r w:rsidRPr="00FA3085">
        <w:rPr>
          <w:i/>
          <w:iCs/>
          <w:szCs w:val="28"/>
          <w:lang w:val="en-US"/>
        </w:rPr>
        <w:t>L</w:t>
      </w:r>
      <w:r w:rsidRPr="00FA3085">
        <w:rPr>
          <w:szCs w:val="28"/>
        </w:rPr>
        <w:t xml:space="preserve"> – полная длина укрепления</w:t>
      </w:r>
    </w:p>
    <w:p w:rsidR="00FA3085" w:rsidRPr="00FA3085" w:rsidRDefault="00FA3085" w:rsidP="005977BB">
      <w:pPr>
        <w:pStyle w:val="a3"/>
        <w:tabs>
          <w:tab w:val="left" w:pos="2268"/>
        </w:tabs>
        <w:suppressAutoHyphens/>
        <w:ind w:firstLine="709"/>
        <w:rPr>
          <w:szCs w:val="28"/>
        </w:rPr>
      </w:pPr>
    </w:p>
    <w:p w:rsidR="00FA3085" w:rsidRDefault="00D67A81" w:rsidP="005977BB">
      <w:pPr>
        <w:pStyle w:val="a3"/>
        <w:tabs>
          <w:tab w:val="left" w:pos="2268"/>
        </w:tabs>
        <w:suppressAutoHyphens/>
        <w:ind w:firstLine="709"/>
        <w:rPr>
          <w:szCs w:val="28"/>
        </w:rPr>
      </w:pPr>
      <w:r>
        <w:rPr>
          <w:szCs w:val="28"/>
        </w:rPr>
        <w:pict>
          <v:shape id="_x0000_i1098" type="#_x0000_t75" style="width:294.75pt;height:93.75pt">
            <v:imagedata r:id="rId76" o:title=""/>
          </v:shape>
        </w:pict>
      </w:r>
    </w:p>
    <w:p w:rsidR="006F6968" w:rsidRDefault="006F6968" w:rsidP="005977BB">
      <w:pPr>
        <w:pStyle w:val="a3"/>
        <w:tabs>
          <w:tab w:val="left" w:pos="2268"/>
        </w:tabs>
        <w:suppressAutoHyphens/>
        <w:ind w:firstLine="709"/>
        <w:rPr>
          <w:szCs w:val="28"/>
        </w:rPr>
      </w:pPr>
      <w:r w:rsidRPr="00FA3085">
        <w:rPr>
          <w:szCs w:val="28"/>
        </w:rPr>
        <w:t xml:space="preserve">Рис 5.4. Тип оголовка и ширина укрепления </w:t>
      </w:r>
    </w:p>
    <w:p w:rsidR="00FA3085" w:rsidRPr="00FA3085" w:rsidRDefault="00FA3085" w:rsidP="005977BB">
      <w:pPr>
        <w:pStyle w:val="a3"/>
        <w:tabs>
          <w:tab w:val="left" w:pos="2268"/>
        </w:tabs>
        <w:suppressAutoHyphens/>
        <w:ind w:firstLine="709"/>
        <w:jc w:val="center"/>
        <w:rPr>
          <w:szCs w:val="28"/>
        </w:rPr>
      </w:pPr>
    </w:p>
    <w:p w:rsidR="006F6968" w:rsidRPr="00FA3085" w:rsidRDefault="006F6968" w:rsidP="005977BB">
      <w:pPr>
        <w:pStyle w:val="a3"/>
        <w:tabs>
          <w:tab w:val="left" w:pos="2268"/>
        </w:tabs>
        <w:suppressAutoHyphens/>
        <w:ind w:firstLine="709"/>
        <w:rPr>
          <w:szCs w:val="28"/>
        </w:rPr>
      </w:pPr>
      <w:r w:rsidRPr="00FA3085">
        <w:rPr>
          <w:szCs w:val="28"/>
        </w:rPr>
        <w:t>Исходя из анализа рис. 5.4. определяем ширину укрепления:</w:t>
      </w:r>
    </w:p>
    <w:p w:rsidR="00FA3085" w:rsidRDefault="00D67A81" w:rsidP="005977BB">
      <w:pPr>
        <w:pStyle w:val="a3"/>
        <w:tabs>
          <w:tab w:val="left" w:pos="1134"/>
        </w:tabs>
        <w:suppressAutoHyphens/>
        <w:ind w:firstLine="709"/>
        <w:rPr>
          <w:i/>
          <w:iCs/>
          <w:szCs w:val="28"/>
        </w:rPr>
      </w:pPr>
      <w:r>
        <w:rPr>
          <w:noProof/>
        </w:rPr>
        <w:pict>
          <v:shape id="_x0000_s1072" type="#_x0000_t202" style="position:absolute;left:0;text-align:left;margin-left:444.25pt;margin-top:14.6pt;width:45pt;height:27pt;z-index:251666432" filled="f" stroked="f">
            <v:textbox style="mso-next-textbox:#_x0000_s1072" inset="0">
              <w:txbxContent>
                <w:p w:rsidR="006F6968" w:rsidRDefault="006F6968">
                  <w:pPr>
                    <w:widowControl/>
                    <w:spacing w:line="240" w:lineRule="auto"/>
                    <w:ind w:firstLine="0"/>
                    <w:rPr>
                      <w:sz w:val="28"/>
                    </w:rPr>
                  </w:pPr>
                  <w:r>
                    <w:t>(5.36)</w:t>
                  </w:r>
                </w:p>
              </w:txbxContent>
            </v:textbox>
          </v:shape>
        </w:pict>
      </w:r>
      <w:r w:rsidR="006F6968" w:rsidRPr="00FA3085">
        <w:rPr>
          <w:i/>
          <w:iCs/>
          <w:szCs w:val="28"/>
        </w:rPr>
        <w:t>В</w:t>
      </w:r>
      <w:r w:rsidR="006F6968" w:rsidRPr="00FA3085">
        <w:rPr>
          <w:i/>
          <w:iCs/>
          <w:szCs w:val="28"/>
          <w:vertAlign w:val="subscript"/>
        </w:rPr>
        <w:t>укр</w:t>
      </w:r>
      <w:r w:rsidR="006F6968" w:rsidRPr="00FA3085">
        <w:rPr>
          <w:i/>
          <w:iCs/>
          <w:szCs w:val="28"/>
        </w:rPr>
        <w:t>=2·(1,00+0,35+М+0,40)+</w:t>
      </w:r>
      <w:r w:rsidR="006F6968" w:rsidRPr="00FA3085">
        <w:rPr>
          <w:i/>
          <w:iCs/>
          <w:szCs w:val="28"/>
          <w:lang w:val="en-US"/>
        </w:rPr>
        <w:t>n</w:t>
      </w:r>
      <w:r w:rsidR="006F6968" w:rsidRPr="00FA3085">
        <w:rPr>
          <w:i/>
          <w:iCs/>
          <w:szCs w:val="28"/>
        </w:rPr>
        <w:t>∙</w:t>
      </w:r>
      <w:r w:rsidR="006F6968" w:rsidRPr="00FA3085">
        <w:rPr>
          <w:i/>
          <w:iCs/>
          <w:szCs w:val="28"/>
          <w:lang w:val="en-US"/>
        </w:rPr>
        <w:t>d</w:t>
      </w:r>
      <w:r w:rsidR="006F6968" w:rsidRPr="00FA3085">
        <w:rPr>
          <w:i/>
          <w:iCs/>
          <w:szCs w:val="28"/>
        </w:rPr>
        <w:t>+(</w:t>
      </w:r>
      <w:r w:rsidR="006F6968" w:rsidRPr="00FA3085">
        <w:rPr>
          <w:i/>
          <w:iCs/>
          <w:szCs w:val="28"/>
          <w:lang w:val="en-US"/>
        </w:rPr>
        <w:t>n</w:t>
      </w:r>
      <w:r w:rsidR="006F6968" w:rsidRPr="00FA3085">
        <w:rPr>
          <w:i/>
          <w:iCs/>
          <w:szCs w:val="28"/>
        </w:rPr>
        <w:t>-1)·(2·δ+0.03)=2·(1.00+0.35+</w:t>
      </w:r>
    </w:p>
    <w:p w:rsidR="006F6968" w:rsidRPr="00FA3085" w:rsidRDefault="006F6968" w:rsidP="005977BB">
      <w:pPr>
        <w:pStyle w:val="a3"/>
        <w:tabs>
          <w:tab w:val="left" w:pos="1134"/>
        </w:tabs>
        <w:suppressAutoHyphens/>
        <w:ind w:firstLine="709"/>
        <w:rPr>
          <w:i/>
          <w:iCs/>
          <w:szCs w:val="28"/>
        </w:rPr>
      </w:pPr>
      <w:r w:rsidRPr="00FA3085">
        <w:rPr>
          <w:i/>
          <w:iCs/>
          <w:szCs w:val="28"/>
        </w:rPr>
        <w:t>+3.66+0.40)+2∙2.00+1·(2·0.16+0.33)=15.47 м</w:t>
      </w:r>
    </w:p>
    <w:p w:rsidR="006F6968" w:rsidRPr="00FA3085" w:rsidRDefault="006F6968" w:rsidP="005977BB">
      <w:pPr>
        <w:pStyle w:val="a3"/>
        <w:tabs>
          <w:tab w:val="left" w:pos="1134"/>
        </w:tabs>
        <w:suppressAutoHyphens/>
        <w:ind w:firstLine="709"/>
        <w:rPr>
          <w:szCs w:val="28"/>
        </w:rPr>
      </w:pPr>
      <w:r w:rsidRPr="00FA3085">
        <w:rPr>
          <w:szCs w:val="28"/>
        </w:rPr>
        <w:t xml:space="preserve">где </w:t>
      </w:r>
      <w:r w:rsidRPr="00FA3085">
        <w:rPr>
          <w:i/>
          <w:iCs/>
          <w:szCs w:val="28"/>
        </w:rPr>
        <w:t>В</w:t>
      </w:r>
      <w:r w:rsidRPr="00FA3085">
        <w:rPr>
          <w:i/>
          <w:iCs/>
          <w:szCs w:val="28"/>
          <w:vertAlign w:val="subscript"/>
        </w:rPr>
        <w:t xml:space="preserve">укр </w:t>
      </w:r>
      <w:r w:rsidRPr="00FA3085">
        <w:rPr>
          <w:szCs w:val="28"/>
        </w:rPr>
        <w:t xml:space="preserve">– ширина укрепления; </w:t>
      </w:r>
      <w:r w:rsidRPr="00FA3085">
        <w:rPr>
          <w:i/>
          <w:iCs/>
          <w:szCs w:val="28"/>
        </w:rPr>
        <w:t>М</w:t>
      </w:r>
      <w:r w:rsidRPr="00FA3085">
        <w:rPr>
          <w:szCs w:val="28"/>
        </w:rPr>
        <w:t xml:space="preserve"> – длина оголовка, равная, для труб диаметром 2,00м –3,66м; </w:t>
      </w:r>
      <w:r w:rsidRPr="00FA3085">
        <w:rPr>
          <w:i/>
          <w:iCs/>
          <w:szCs w:val="28"/>
        </w:rPr>
        <w:t>δ</w:t>
      </w:r>
      <w:r w:rsidRPr="00FA3085">
        <w:rPr>
          <w:szCs w:val="28"/>
        </w:rPr>
        <w:t xml:space="preserve"> – толщина звена оголовка, равная 0,16м</w:t>
      </w:r>
    </w:p>
    <w:p w:rsidR="006F6968" w:rsidRPr="00FA3085" w:rsidRDefault="00D67A81" w:rsidP="005977BB">
      <w:pPr>
        <w:pStyle w:val="a3"/>
        <w:tabs>
          <w:tab w:val="left" w:pos="1134"/>
        </w:tabs>
        <w:suppressAutoHyphens/>
        <w:ind w:firstLine="709"/>
        <w:rPr>
          <w:szCs w:val="28"/>
        </w:rPr>
      </w:pPr>
      <w:r>
        <w:rPr>
          <w:noProof/>
        </w:rPr>
        <w:pict>
          <v:shape id="_x0000_s1073" type="#_x0000_t202" style="position:absolute;left:0;text-align:left;margin-left:444.25pt;margin-top:19.1pt;width:45pt;height:27pt;z-index:251667456" filled="f" stroked="f">
            <v:textbox style="mso-next-textbox:#_x0000_s1073" inset="0">
              <w:txbxContent>
                <w:p w:rsidR="006F6968" w:rsidRDefault="006F6968">
                  <w:pPr>
                    <w:widowControl/>
                    <w:spacing w:line="240" w:lineRule="auto"/>
                    <w:ind w:firstLine="0"/>
                    <w:rPr>
                      <w:sz w:val="28"/>
                    </w:rPr>
                  </w:pPr>
                  <w:r>
                    <w:t>(5.37)</w:t>
                  </w:r>
                </w:p>
              </w:txbxContent>
            </v:textbox>
          </v:shape>
        </w:pict>
      </w:r>
      <w:r w:rsidR="006F6968" w:rsidRPr="00FA3085">
        <w:rPr>
          <w:szCs w:val="28"/>
        </w:rPr>
        <w:t>Находим площадь укрепления по формуле:</w:t>
      </w:r>
    </w:p>
    <w:p w:rsidR="006F6968" w:rsidRPr="00FA3085" w:rsidRDefault="006F6968" w:rsidP="005977BB">
      <w:pPr>
        <w:pStyle w:val="a3"/>
        <w:tabs>
          <w:tab w:val="left" w:pos="1134"/>
        </w:tabs>
        <w:suppressAutoHyphens/>
        <w:ind w:firstLine="709"/>
        <w:jc w:val="center"/>
        <w:rPr>
          <w:i/>
          <w:iCs/>
          <w:szCs w:val="28"/>
        </w:rPr>
      </w:pPr>
      <w:r w:rsidRPr="00FA3085">
        <w:rPr>
          <w:i/>
          <w:iCs/>
          <w:szCs w:val="28"/>
          <w:lang w:val="en-US"/>
        </w:rPr>
        <w:t>F</w:t>
      </w:r>
      <w:r w:rsidRPr="00FA3085">
        <w:rPr>
          <w:i/>
          <w:iCs/>
          <w:szCs w:val="28"/>
          <w:vertAlign w:val="subscript"/>
        </w:rPr>
        <w:t>укр</w:t>
      </w:r>
      <w:r w:rsidRPr="00FA3085">
        <w:rPr>
          <w:i/>
          <w:iCs/>
          <w:szCs w:val="28"/>
        </w:rPr>
        <w:t>=</w:t>
      </w:r>
      <w:r w:rsidRPr="00FA3085">
        <w:rPr>
          <w:i/>
          <w:iCs/>
          <w:szCs w:val="28"/>
          <w:lang w:val="en-US"/>
        </w:rPr>
        <w:t>L</w:t>
      </w:r>
      <w:r w:rsidRPr="00FA3085">
        <w:rPr>
          <w:i/>
          <w:iCs/>
          <w:szCs w:val="28"/>
        </w:rPr>
        <w:t>·В</w:t>
      </w:r>
      <w:r w:rsidRPr="00FA3085">
        <w:rPr>
          <w:i/>
          <w:iCs/>
          <w:szCs w:val="28"/>
          <w:vertAlign w:val="subscript"/>
        </w:rPr>
        <w:t>укр</w:t>
      </w:r>
      <w:r w:rsidRPr="00FA3085">
        <w:rPr>
          <w:i/>
          <w:iCs/>
          <w:szCs w:val="28"/>
        </w:rPr>
        <w:t>=38,19·15,47=239,32 м</w:t>
      </w:r>
    </w:p>
    <w:p w:rsidR="006F6968" w:rsidRPr="00FA3085" w:rsidRDefault="006F6968" w:rsidP="005977BB">
      <w:pPr>
        <w:pStyle w:val="a3"/>
        <w:tabs>
          <w:tab w:val="left" w:pos="1134"/>
        </w:tabs>
        <w:suppressAutoHyphens/>
        <w:ind w:firstLine="709"/>
        <w:rPr>
          <w:szCs w:val="28"/>
        </w:rPr>
      </w:pPr>
      <w:r w:rsidRPr="00FA3085">
        <w:rPr>
          <w:szCs w:val="28"/>
        </w:rPr>
        <w:t xml:space="preserve">где </w:t>
      </w:r>
      <w:r w:rsidRPr="00FA3085">
        <w:rPr>
          <w:i/>
          <w:iCs/>
          <w:szCs w:val="28"/>
          <w:lang w:val="en-US"/>
        </w:rPr>
        <w:t>F</w:t>
      </w:r>
      <w:r w:rsidRPr="00FA3085">
        <w:rPr>
          <w:i/>
          <w:iCs/>
          <w:szCs w:val="28"/>
          <w:vertAlign w:val="subscript"/>
        </w:rPr>
        <w:t>укр</w:t>
      </w:r>
      <w:r w:rsidRPr="00FA3085">
        <w:rPr>
          <w:szCs w:val="28"/>
        </w:rPr>
        <w:t xml:space="preserve"> – площадь укрепления.</w:t>
      </w:r>
    </w:p>
    <w:p w:rsidR="006F6968" w:rsidRPr="00FA3085" w:rsidRDefault="00D67A81" w:rsidP="005977BB">
      <w:pPr>
        <w:pStyle w:val="a3"/>
        <w:tabs>
          <w:tab w:val="left" w:pos="1134"/>
        </w:tabs>
        <w:suppressAutoHyphens/>
        <w:ind w:firstLine="709"/>
        <w:rPr>
          <w:szCs w:val="28"/>
        </w:rPr>
      </w:pPr>
      <w:r>
        <w:rPr>
          <w:noProof/>
        </w:rPr>
        <w:pict>
          <v:shape id="_x0000_s1074" type="#_x0000_t202" style="position:absolute;left:0;text-align:left;margin-left:444.25pt;margin-top:15.25pt;width:45pt;height:27pt;z-index:251668480" filled="f" stroked="f">
            <v:textbox style="mso-next-textbox:#_x0000_s1074" inset="0">
              <w:txbxContent>
                <w:p w:rsidR="006F6968" w:rsidRDefault="006F6968">
                  <w:pPr>
                    <w:widowControl/>
                    <w:spacing w:line="240" w:lineRule="auto"/>
                    <w:ind w:firstLine="0"/>
                    <w:rPr>
                      <w:sz w:val="28"/>
                    </w:rPr>
                  </w:pPr>
                  <w:r>
                    <w:t>(5.38)</w:t>
                  </w:r>
                </w:p>
              </w:txbxContent>
            </v:textbox>
          </v:shape>
        </w:pict>
      </w:r>
      <w:r w:rsidR="006F6968" w:rsidRPr="00FA3085">
        <w:rPr>
          <w:szCs w:val="28"/>
        </w:rPr>
        <w:t>Определяем расчетную скорость на выходе из сооружения по формуле:</w:t>
      </w:r>
    </w:p>
    <w:p w:rsidR="006F6968" w:rsidRPr="00FA3085" w:rsidRDefault="006F6968" w:rsidP="005977BB">
      <w:pPr>
        <w:pStyle w:val="a3"/>
        <w:tabs>
          <w:tab w:val="left" w:pos="1134"/>
        </w:tabs>
        <w:suppressAutoHyphens/>
        <w:ind w:firstLine="709"/>
        <w:jc w:val="center"/>
        <w:rPr>
          <w:i/>
          <w:iCs/>
          <w:szCs w:val="28"/>
        </w:rPr>
      </w:pPr>
      <w:r w:rsidRPr="00FA3085">
        <w:rPr>
          <w:i/>
          <w:iCs/>
          <w:szCs w:val="28"/>
          <w:lang w:val="en-US"/>
        </w:rPr>
        <w:t>V</w:t>
      </w:r>
      <w:r w:rsidRPr="00FA3085">
        <w:rPr>
          <w:i/>
          <w:iCs/>
          <w:szCs w:val="28"/>
          <w:vertAlign w:val="subscript"/>
        </w:rPr>
        <w:t>вых</w:t>
      </w:r>
      <w:r w:rsidRPr="00FA3085">
        <w:rPr>
          <w:i/>
          <w:iCs/>
          <w:szCs w:val="28"/>
        </w:rPr>
        <w:t>=1.5·</w:t>
      </w:r>
      <w:r w:rsidRPr="00FA3085">
        <w:rPr>
          <w:i/>
          <w:iCs/>
          <w:szCs w:val="28"/>
          <w:lang w:val="en-US"/>
        </w:rPr>
        <w:t>V</w:t>
      </w:r>
      <w:r w:rsidRPr="00FA3085">
        <w:rPr>
          <w:i/>
          <w:iCs/>
          <w:szCs w:val="28"/>
          <w:vertAlign w:val="subscript"/>
        </w:rPr>
        <w:t>вх</w:t>
      </w:r>
      <w:r w:rsidRPr="00FA3085">
        <w:rPr>
          <w:i/>
          <w:iCs/>
          <w:szCs w:val="28"/>
        </w:rPr>
        <w:t>=1,5·3,42=5,13 м/с</w:t>
      </w:r>
    </w:p>
    <w:p w:rsidR="006F6968" w:rsidRPr="00FA3085" w:rsidRDefault="006F6968" w:rsidP="005977BB">
      <w:pPr>
        <w:pStyle w:val="a3"/>
        <w:tabs>
          <w:tab w:val="left" w:pos="1134"/>
        </w:tabs>
        <w:suppressAutoHyphens/>
        <w:ind w:firstLine="709"/>
        <w:rPr>
          <w:szCs w:val="28"/>
        </w:rPr>
      </w:pPr>
      <w:r w:rsidRPr="00FA3085">
        <w:rPr>
          <w:szCs w:val="28"/>
        </w:rPr>
        <w:t xml:space="preserve">где </w:t>
      </w:r>
      <w:r w:rsidRPr="00FA3085">
        <w:rPr>
          <w:i/>
          <w:iCs/>
          <w:szCs w:val="28"/>
          <w:lang w:val="en-US"/>
        </w:rPr>
        <w:t>V</w:t>
      </w:r>
      <w:r w:rsidRPr="00FA3085">
        <w:rPr>
          <w:i/>
          <w:iCs/>
          <w:szCs w:val="28"/>
          <w:vertAlign w:val="subscript"/>
        </w:rPr>
        <w:t>вых</w:t>
      </w:r>
      <w:r w:rsidRPr="00FA3085">
        <w:rPr>
          <w:i/>
          <w:iCs/>
          <w:szCs w:val="28"/>
        </w:rPr>
        <w:t xml:space="preserve"> – </w:t>
      </w:r>
      <w:r w:rsidRPr="00FA3085">
        <w:rPr>
          <w:szCs w:val="28"/>
        </w:rPr>
        <w:t>скорость на выходе из сооружения;</w:t>
      </w:r>
    </w:p>
    <w:p w:rsidR="006F6968" w:rsidRPr="00FA3085" w:rsidRDefault="006F6968" w:rsidP="005977BB">
      <w:pPr>
        <w:pStyle w:val="a3"/>
        <w:tabs>
          <w:tab w:val="left" w:pos="1134"/>
        </w:tabs>
        <w:suppressAutoHyphens/>
        <w:ind w:firstLine="709"/>
        <w:rPr>
          <w:szCs w:val="28"/>
        </w:rPr>
      </w:pPr>
      <w:r w:rsidRPr="00FA3085">
        <w:rPr>
          <w:szCs w:val="28"/>
        </w:rPr>
        <w:t xml:space="preserve">По данным приложения (22[10]) устанавливаем, что при </w:t>
      </w:r>
      <w:r w:rsidRPr="00FA3085">
        <w:rPr>
          <w:i/>
          <w:iCs/>
          <w:szCs w:val="28"/>
          <w:lang w:val="en-US"/>
        </w:rPr>
        <w:t>V</w:t>
      </w:r>
      <w:r w:rsidRPr="00FA3085">
        <w:rPr>
          <w:i/>
          <w:iCs/>
          <w:szCs w:val="28"/>
          <w:vertAlign w:val="subscript"/>
        </w:rPr>
        <w:t>вых</w:t>
      </w:r>
      <w:r w:rsidRPr="00FA3085">
        <w:rPr>
          <w:i/>
          <w:iCs/>
          <w:szCs w:val="28"/>
        </w:rPr>
        <w:t>=5,13 м/с</w:t>
      </w:r>
      <w:r w:rsidRPr="00FA3085">
        <w:rPr>
          <w:szCs w:val="28"/>
        </w:rPr>
        <w:t xml:space="preserve"> и минимальной глубине подпора </w:t>
      </w:r>
      <w:r w:rsidRPr="00FA3085">
        <w:rPr>
          <w:i/>
          <w:iCs/>
          <w:szCs w:val="28"/>
          <w:lang w:val="en-US"/>
        </w:rPr>
        <w:t>h</w:t>
      </w:r>
      <w:r w:rsidRPr="00FA3085">
        <w:rPr>
          <w:i/>
          <w:iCs/>
          <w:szCs w:val="28"/>
        </w:rPr>
        <w:t>=0.40м</w:t>
      </w:r>
      <w:r w:rsidRPr="00FA3085">
        <w:rPr>
          <w:szCs w:val="28"/>
        </w:rPr>
        <w:t xml:space="preserve"> нижний бьеф у сооружения необходимо укрепить облицовкой из бетона и железобетона.</w:t>
      </w:r>
    </w:p>
    <w:p w:rsidR="006F6968" w:rsidRPr="00FA3085" w:rsidRDefault="006F6968" w:rsidP="005977BB">
      <w:pPr>
        <w:pStyle w:val="a3"/>
        <w:tabs>
          <w:tab w:val="left" w:pos="1134"/>
        </w:tabs>
        <w:suppressAutoHyphens/>
        <w:ind w:left="709" w:firstLine="0"/>
        <w:rPr>
          <w:szCs w:val="28"/>
        </w:rPr>
      </w:pPr>
      <w:r w:rsidRPr="00FA3085">
        <w:rPr>
          <w:szCs w:val="28"/>
        </w:rPr>
        <w:t>Определение вида и объема укрепительных работ перед сооружением</w:t>
      </w:r>
    </w:p>
    <w:p w:rsidR="006F6968" w:rsidRPr="00FA3085" w:rsidRDefault="00D67A81" w:rsidP="005977BB">
      <w:pPr>
        <w:pStyle w:val="a3"/>
        <w:suppressAutoHyphens/>
        <w:ind w:firstLine="709"/>
        <w:rPr>
          <w:szCs w:val="28"/>
        </w:rPr>
      </w:pPr>
      <w:r>
        <w:rPr>
          <w:noProof/>
        </w:rPr>
        <w:pict>
          <v:shape id="_x0000_s1075" type="#_x0000_t202" style="position:absolute;left:0;text-align:left;margin-left:453.25pt;margin-top:23.4pt;width:45pt;height:27pt;z-index:251669504" filled="f" stroked="f">
            <v:textbox style="mso-next-textbox:#_x0000_s1075" inset="0">
              <w:txbxContent>
                <w:p w:rsidR="006F6968" w:rsidRDefault="006F6968">
                  <w:pPr>
                    <w:widowControl/>
                    <w:spacing w:line="240" w:lineRule="auto"/>
                    <w:ind w:firstLine="0"/>
                    <w:rPr>
                      <w:sz w:val="28"/>
                    </w:rPr>
                  </w:pPr>
                  <w:r>
                    <w:t>(5.39)</w:t>
                  </w:r>
                </w:p>
              </w:txbxContent>
            </v:textbox>
          </v:shape>
        </w:pict>
      </w:r>
      <w:r w:rsidR="006F6968" w:rsidRPr="00FA3085">
        <w:rPr>
          <w:szCs w:val="28"/>
        </w:rPr>
        <w:t>Для определения длины укрепления используем формулу:</w:t>
      </w:r>
    </w:p>
    <w:p w:rsidR="006F6968" w:rsidRPr="00FA3085" w:rsidRDefault="006F6968" w:rsidP="005977BB">
      <w:pPr>
        <w:pStyle w:val="a3"/>
        <w:suppressAutoHyphens/>
        <w:ind w:firstLine="709"/>
        <w:jc w:val="center"/>
        <w:rPr>
          <w:i/>
          <w:iCs/>
          <w:szCs w:val="28"/>
        </w:rPr>
      </w:pPr>
      <w:r w:rsidRPr="00FA3085">
        <w:rPr>
          <w:i/>
          <w:iCs/>
          <w:szCs w:val="28"/>
          <w:lang w:val="en-US"/>
        </w:rPr>
        <w:t>L</w:t>
      </w:r>
      <w:r w:rsidRPr="00FA3085">
        <w:rPr>
          <w:i/>
          <w:iCs/>
          <w:szCs w:val="28"/>
        </w:rPr>
        <w:t xml:space="preserve">= </w:t>
      </w:r>
      <w:r w:rsidRPr="00FA3085">
        <w:rPr>
          <w:i/>
          <w:iCs/>
          <w:szCs w:val="28"/>
          <w:lang w:val="en-US"/>
        </w:rPr>
        <w:t>L</w:t>
      </w:r>
      <w:r w:rsidRPr="00FA3085">
        <w:rPr>
          <w:i/>
          <w:iCs/>
          <w:szCs w:val="28"/>
          <w:vertAlign w:val="subscript"/>
        </w:rPr>
        <w:t>укр</w:t>
      </w:r>
      <w:r w:rsidRPr="00FA3085">
        <w:rPr>
          <w:i/>
          <w:iCs/>
          <w:szCs w:val="28"/>
        </w:rPr>
        <w:t>·0,4=5,00·0,4=2,00 м</w:t>
      </w:r>
    </w:p>
    <w:p w:rsidR="006F6968" w:rsidRPr="00FA3085" w:rsidRDefault="006F6968" w:rsidP="005977BB">
      <w:pPr>
        <w:pStyle w:val="a3"/>
        <w:suppressAutoHyphens/>
        <w:ind w:firstLine="709"/>
        <w:rPr>
          <w:szCs w:val="28"/>
        </w:rPr>
      </w:pPr>
      <w:r w:rsidRPr="00FA3085">
        <w:rPr>
          <w:szCs w:val="28"/>
        </w:rPr>
        <w:t xml:space="preserve">где </w:t>
      </w:r>
      <w:r w:rsidRPr="00FA3085">
        <w:rPr>
          <w:i/>
          <w:iCs/>
          <w:szCs w:val="28"/>
          <w:lang w:val="en-US"/>
        </w:rPr>
        <w:t>L</w:t>
      </w:r>
      <w:r w:rsidRPr="00FA3085">
        <w:rPr>
          <w:szCs w:val="28"/>
        </w:rPr>
        <w:t xml:space="preserve"> – полная длина укрепления.</w:t>
      </w:r>
    </w:p>
    <w:p w:rsidR="006F6968" w:rsidRPr="00FA3085" w:rsidRDefault="006F6968" w:rsidP="005977BB">
      <w:pPr>
        <w:pStyle w:val="a3"/>
        <w:suppressAutoHyphens/>
        <w:ind w:firstLine="709"/>
        <w:rPr>
          <w:szCs w:val="28"/>
        </w:rPr>
      </w:pPr>
      <w:r w:rsidRPr="00FA3085">
        <w:rPr>
          <w:szCs w:val="28"/>
        </w:rPr>
        <w:t>Ширина укрепления на входе и на выходе из сооружения не изменяется.</w:t>
      </w:r>
    </w:p>
    <w:p w:rsidR="006F6968" w:rsidRPr="00FA3085" w:rsidRDefault="00D67A81" w:rsidP="005977BB">
      <w:pPr>
        <w:pStyle w:val="a3"/>
        <w:suppressAutoHyphens/>
        <w:ind w:firstLine="709"/>
        <w:jc w:val="center"/>
        <w:rPr>
          <w:szCs w:val="28"/>
        </w:rPr>
      </w:pPr>
      <w:r>
        <w:rPr>
          <w:position w:val="-14"/>
          <w:szCs w:val="28"/>
        </w:rPr>
        <w:pict>
          <v:shape id="_x0000_i1099" type="#_x0000_t75" style="width:176.25pt;height:24pt">
            <v:imagedata r:id="rId77" o:title=""/>
          </v:shape>
        </w:pict>
      </w:r>
    </w:p>
    <w:p w:rsidR="006F6968" w:rsidRPr="00FA3085" w:rsidRDefault="00D67A81" w:rsidP="005977BB">
      <w:pPr>
        <w:pStyle w:val="a3"/>
        <w:tabs>
          <w:tab w:val="left" w:pos="1134"/>
        </w:tabs>
        <w:suppressAutoHyphens/>
        <w:ind w:firstLine="709"/>
        <w:rPr>
          <w:szCs w:val="28"/>
        </w:rPr>
      </w:pPr>
      <w:r>
        <w:rPr>
          <w:noProof/>
        </w:rPr>
        <w:pict>
          <v:shape id="_x0000_s1076" type="#_x0000_t202" style="position:absolute;left:0;text-align:left;margin-left:444.25pt;margin-top:19.1pt;width:45pt;height:27pt;z-index:251670528" filled="f" stroked="f">
            <v:textbox style="mso-next-textbox:#_x0000_s1076" inset="0">
              <w:txbxContent>
                <w:p w:rsidR="006F6968" w:rsidRDefault="006F6968">
                  <w:pPr>
                    <w:widowControl/>
                    <w:spacing w:line="240" w:lineRule="auto"/>
                    <w:ind w:firstLine="0"/>
                    <w:rPr>
                      <w:sz w:val="28"/>
                    </w:rPr>
                  </w:pPr>
                  <w:r>
                    <w:t>(5.40)</w:t>
                  </w:r>
                </w:p>
              </w:txbxContent>
            </v:textbox>
          </v:shape>
        </w:pict>
      </w:r>
      <w:r w:rsidR="006F6968" w:rsidRPr="00FA3085">
        <w:rPr>
          <w:szCs w:val="28"/>
        </w:rPr>
        <w:t>Находим площадь укрепления по формуле:</w:t>
      </w:r>
    </w:p>
    <w:p w:rsidR="006F6968" w:rsidRPr="00FA3085" w:rsidRDefault="006F6968" w:rsidP="005977BB">
      <w:pPr>
        <w:pStyle w:val="a3"/>
        <w:tabs>
          <w:tab w:val="left" w:pos="1134"/>
        </w:tabs>
        <w:suppressAutoHyphens/>
        <w:ind w:firstLine="709"/>
        <w:jc w:val="center"/>
        <w:rPr>
          <w:i/>
          <w:iCs/>
          <w:szCs w:val="28"/>
        </w:rPr>
      </w:pPr>
      <w:r w:rsidRPr="00FA3085">
        <w:rPr>
          <w:i/>
          <w:iCs/>
          <w:szCs w:val="28"/>
          <w:lang w:val="en-US"/>
        </w:rPr>
        <w:t>F</w:t>
      </w:r>
      <w:r w:rsidRPr="00FA3085">
        <w:rPr>
          <w:i/>
          <w:iCs/>
          <w:szCs w:val="28"/>
          <w:vertAlign w:val="subscript"/>
        </w:rPr>
        <w:t>укр</w:t>
      </w:r>
      <w:r w:rsidRPr="00FA3085">
        <w:rPr>
          <w:i/>
          <w:iCs/>
          <w:szCs w:val="28"/>
        </w:rPr>
        <w:t>=</w:t>
      </w:r>
      <w:r w:rsidRPr="00FA3085">
        <w:rPr>
          <w:i/>
          <w:iCs/>
          <w:szCs w:val="28"/>
          <w:lang w:val="en-US"/>
        </w:rPr>
        <w:t>L</w:t>
      </w:r>
      <w:r w:rsidRPr="00FA3085">
        <w:rPr>
          <w:i/>
          <w:iCs/>
          <w:szCs w:val="28"/>
        </w:rPr>
        <w:t>·В</w:t>
      </w:r>
      <w:r w:rsidRPr="00FA3085">
        <w:rPr>
          <w:i/>
          <w:iCs/>
          <w:szCs w:val="28"/>
          <w:vertAlign w:val="subscript"/>
        </w:rPr>
        <w:t>укр</w:t>
      </w:r>
      <w:r w:rsidRPr="00FA3085">
        <w:rPr>
          <w:i/>
          <w:iCs/>
          <w:szCs w:val="28"/>
        </w:rPr>
        <w:t>=2,00·15,47=30,94 м</w:t>
      </w:r>
    </w:p>
    <w:p w:rsidR="006F6968" w:rsidRPr="00FA3085" w:rsidRDefault="006F6968" w:rsidP="005977BB">
      <w:pPr>
        <w:pStyle w:val="a3"/>
        <w:tabs>
          <w:tab w:val="left" w:pos="1134"/>
        </w:tabs>
        <w:suppressAutoHyphens/>
        <w:ind w:firstLine="709"/>
        <w:rPr>
          <w:szCs w:val="28"/>
        </w:rPr>
      </w:pPr>
      <w:r w:rsidRPr="00FA3085">
        <w:rPr>
          <w:szCs w:val="28"/>
        </w:rPr>
        <w:t xml:space="preserve">где </w:t>
      </w:r>
      <w:r w:rsidRPr="00FA3085">
        <w:rPr>
          <w:i/>
          <w:iCs/>
          <w:szCs w:val="28"/>
          <w:lang w:val="en-US"/>
        </w:rPr>
        <w:t>F</w:t>
      </w:r>
      <w:r w:rsidRPr="00FA3085">
        <w:rPr>
          <w:i/>
          <w:iCs/>
          <w:szCs w:val="28"/>
          <w:vertAlign w:val="subscript"/>
        </w:rPr>
        <w:t>укр</w:t>
      </w:r>
      <w:r w:rsidRPr="00FA3085">
        <w:rPr>
          <w:szCs w:val="28"/>
        </w:rPr>
        <w:t xml:space="preserve"> – площадь укрепления.</w:t>
      </w:r>
    </w:p>
    <w:p w:rsidR="006F6968" w:rsidRPr="00FA3085" w:rsidRDefault="006F6968" w:rsidP="005977BB">
      <w:pPr>
        <w:pStyle w:val="a3"/>
        <w:tabs>
          <w:tab w:val="left" w:pos="1134"/>
        </w:tabs>
        <w:suppressAutoHyphens/>
        <w:ind w:firstLine="709"/>
        <w:rPr>
          <w:szCs w:val="28"/>
        </w:rPr>
      </w:pPr>
      <w:r w:rsidRPr="00FA3085">
        <w:rPr>
          <w:szCs w:val="28"/>
        </w:rPr>
        <w:t xml:space="preserve">По данным приложения (22[10]) устанавливаем, что при </w:t>
      </w:r>
      <w:r w:rsidRPr="00FA3085">
        <w:rPr>
          <w:i/>
          <w:iCs/>
          <w:szCs w:val="28"/>
          <w:lang w:val="en-US"/>
        </w:rPr>
        <w:t>V</w:t>
      </w:r>
      <w:r w:rsidRPr="00FA3085">
        <w:rPr>
          <w:i/>
          <w:iCs/>
          <w:szCs w:val="28"/>
          <w:vertAlign w:val="subscript"/>
        </w:rPr>
        <w:t>вых</w:t>
      </w:r>
      <w:r w:rsidRPr="00FA3085">
        <w:rPr>
          <w:i/>
          <w:iCs/>
          <w:szCs w:val="28"/>
        </w:rPr>
        <w:t>=5,13 м/с</w:t>
      </w:r>
      <w:r w:rsidRPr="00FA3085">
        <w:rPr>
          <w:szCs w:val="28"/>
        </w:rPr>
        <w:t xml:space="preserve"> и минимальной глубине подпора </w:t>
      </w:r>
      <w:r w:rsidRPr="00FA3085">
        <w:rPr>
          <w:i/>
          <w:iCs/>
          <w:szCs w:val="28"/>
          <w:lang w:val="en-US"/>
        </w:rPr>
        <w:t>h</w:t>
      </w:r>
      <w:r w:rsidRPr="00FA3085">
        <w:rPr>
          <w:i/>
          <w:iCs/>
          <w:szCs w:val="28"/>
        </w:rPr>
        <w:t>=0.40 м,</w:t>
      </w:r>
      <w:r w:rsidRPr="00FA3085">
        <w:rPr>
          <w:szCs w:val="28"/>
        </w:rPr>
        <w:t xml:space="preserve"> верхний бьеф у сооружения необходимо укрепить бутовой кладкой из средних пород</w:t>
      </w:r>
    </w:p>
    <w:p w:rsidR="006F6968" w:rsidRPr="00FA3085" w:rsidRDefault="006F6968" w:rsidP="005977BB">
      <w:pPr>
        <w:pStyle w:val="a3"/>
        <w:suppressAutoHyphens/>
        <w:ind w:firstLine="709"/>
        <w:rPr>
          <w:szCs w:val="28"/>
        </w:rPr>
      </w:pPr>
      <w:r w:rsidRPr="00FA3085">
        <w:rPr>
          <w:szCs w:val="28"/>
        </w:rPr>
        <w:t>Расчет для остальных бассейнов проводим аналогичным образом</w:t>
      </w:r>
    </w:p>
    <w:p w:rsidR="006F6968" w:rsidRDefault="00FA3085" w:rsidP="005977BB">
      <w:pPr>
        <w:pStyle w:val="11"/>
        <w:suppressAutoHyphens/>
        <w:spacing w:before="0" w:line="360" w:lineRule="auto"/>
        <w:ind w:firstLine="709"/>
        <w:rPr>
          <w:rFonts w:ascii="Times New Roman" w:hAnsi="Times New Roman" w:cs="Times New Roman"/>
          <w:sz w:val="28"/>
        </w:rPr>
      </w:pPr>
      <w:r>
        <w:rPr>
          <w:rFonts w:ascii="Times New Roman" w:hAnsi="Times New Roman" w:cs="Times New Roman"/>
          <w:sz w:val="28"/>
        </w:rPr>
        <w:br w:type="page"/>
      </w:r>
      <w:r w:rsidR="006F6968" w:rsidRPr="00FA3085">
        <w:rPr>
          <w:rFonts w:ascii="Times New Roman" w:hAnsi="Times New Roman" w:cs="Times New Roman"/>
          <w:sz w:val="28"/>
        </w:rPr>
        <w:t>6 Составление сокращенных продольных профилей</w:t>
      </w:r>
    </w:p>
    <w:p w:rsidR="00FA3085" w:rsidRPr="00FA3085" w:rsidRDefault="00FA3085" w:rsidP="005977BB">
      <w:pPr>
        <w:widowControl/>
        <w:suppressAutoHyphens/>
        <w:spacing w:line="240" w:lineRule="auto"/>
        <w:ind w:firstLine="0"/>
        <w:rPr>
          <w:sz w:val="28"/>
        </w:rPr>
      </w:pPr>
    </w:p>
    <w:p w:rsidR="006F6968" w:rsidRDefault="006F6968" w:rsidP="005977BB">
      <w:pPr>
        <w:pStyle w:val="7"/>
        <w:suppressAutoHyphens/>
        <w:ind w:right="0" w:firstLine="709"/>
        <w:rPr>
          <w:rFonts w:ascii="Times New Roman" w:hAnsi="Times New Roman"/>
          <w:i w:val="0"/>
          <w:iCs/>
          <w:szCs w:val="28"/>
        </w:rPr>
      </w:pPr>
      <w:r w:rsidRPr="00FA3085">
        <w:rPr>
          <w:rFonts w:ascii="Times New Roman" w:hAnsi="Times New Roman"/>
          <w:i w:val="0"/>
          <w:iCs/>
          <w:szCs w:val="28"/>
        </w:rPr>
        <w:t>6.1.</w:t>
      </w:r>
      <w:r w:rsidRPr="00FA3085">
        <w:rPr>
          <w:rFonts w:ascii="Times New Roman" w:hAnsi="Times New Roman"/>
          <w:i w:val="0"/>
          <w:iCs/>
          <w:szCs w:val="28"/>
        </w:rPr>
        <w:tab/>
        <w:t>Анализ условий и назначение руководящей рабочей отметки</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21"/>
        <w:suppressAutoHyphens/>
        <w:ind w:firstLine="709"/>
        <w:rPr>
          <w:szCs w:val="28"/>
        </w:rPr>
      </w:pPr>
      <w:r w:rsidRPr="00FA3085">
        <w:rPr>
          <w:szCs w:val="28"/>
        </w:rPr>
        <w:t xml:space="preserve">Район проектирования и строительства автомобильной дороги относится ко </w:t>
      </w:r>
      <w:r w:rsidRPr="00FA3085">
        <w:rPr>
          <w:szCs w:val="28"/>
          <w:lang w:val="el-GR"/>
        </w:rPr>
        <w:t>ΙΙ</w:t>
      </w:r>
      <w:r w:rsidRPr="00FA3085">
        <w:rPr>
          <w:szCs w:val="28"/>
        </w:rPr>
        <w:t xml:space="preserve"> дорожно-климатической зоне. При анализе условий проектирования используются показатели верхнего слоя грунта по </w:t>
      </w:r>
      <w:r w:rsidRPr="00FA3085">
        <w:rPr>
          <w:szCs w:val="28"/>
          <w:lang w:val="el-GR"/>
        </w:rPr>
        <w:t>ΙΙ</w:t>
      </w:r>
      <w:r w:rsidRPr="00FA3085">
        <w:rPr>
          <w:szCs w:val="28"/>
        </w:rPr>
        <w:t xml:space="preserve"> и </w:t>
      </w:r>
      <w:r w:rsidRPr="00FA3085">
        <w:rPr>
          <w:szCs w:val="28"/>
          <w:lang w:val="el-GR"/>
        </w:rPr>
        <w:t>ΙΙΙ</w:t>
      </w:r>
      <w:r w:rsidRPr="00FA3085">
        <w:rPr>
          <w:szCs w:val="28"/>
        </w:rPr>
        <w:t xml:space="preserve"> типу местности по увлажнению из таблицы 21 [12], средняя многолетняя высота снегового покрова, минимальная высота насыпи над трубами и у мостов. Расчет руководящих рабочих отметок производим по формулам из [5]:</w:t>
      </w:r>
    </w:p>
    <w:p w:rsidR="006F6968" w:rsidRPr="00FA3085" w:rsidRDefault="00D67A81" w:rsidP="005977BB">
      <w:pPr>
        <w:pStyle w:val="21"/>
        <w:suppressAutoHyphens/>
        <w:ind w:firstLine="709"/>
        <w:rPr>
          <w:szCs w:val="28"/>
        </w:rPr>
      </w:pPr>
      <w:r>
        <w:rPr>
          <w:noProof/>
        </w:rPr>
        <w:pict>
          <v:shape id="_x0000_s1077" type="#_x0000_t202" style="position:absolute;left:0;text-align:left;margin-left:453.25pt;margin-top:22.95pt;width:45pt;height:27pt;z-index:251675648" filled="f" stroked="f">
            <v:textbox style="mso-next-textbox:#_x0000_s1077" inset="0">
              <w:txbxContent>
                <w:p w:rsidR="006F6968" w:rsidRDefault="006F6968">
                  <w:pPr>
                    <w:widowControl/>
                    <w:spacing w:line="240" w:lineRule="auto"/>
                    <w:ind w:firstLine="0"/>
                    <w:rPr>
                      <w:sz w:val="28"/>
                    </w:rPr>
                  </w:pPr>
                  <w:r>
                    <w:t>(6.1)</w:t>
                  </w:r>
                </w:p>
              </w:txbxContent>
            </v:textbox>
          </v:shape>
        </w:pict>
      </w:r>
      <w:r w:rsidR="006F6968" w:rsidRPr="00FA3085">
        <w:rPr>
          <w:szCs w:val="28"/>
        </w:rPr>
        <w:t xml:space="preserve">1). При </w:t>
      </w:r>
      <w:r w:rsidR="006F6968" w:rsidRPr="00FA3085">
        <w:rPr>
          <w:szCs w:val="28"/>
          <w:lang w:val="el-GR"/>
        </w:rPr>
        <w:t>Ι</w:t>
      </w:r>
      <w:r w:rsidR="006F6968" w:rsidRPr="00FA3085">
        <w:rPr>
          <w:szCs w:val="28"/>
        </w:rPr>
        <w:t>-ом типе местности по увлажнению:</w:t>
      </w:r>
    </w:p>
    <w:p w:rsidR="006F6968" w:rsidRPr="00FA3085" w:rsidRDefault="00D67A81" w:rsidP="005977BB">
      <w:pPr>
        <w:pStyle w:val="21"/>
        <w:suppressAutoHyphens/>
        <w:ind w:firstLine="709"/>
        <w:jc w:val="center"/>
        <w:rPr>
          <w:szCs w:val="28"/>
        </w:rPr>
      </w:pPr>
      <w:r>
        <w:rPr>
          <w:position w:val="-24"/>
          <w:szCs w:val="28"/>
        </w:rPr>
        <w:pict>
          <v:shape id="_x0000_i1100" type="#_x0000_t75" style="width:280.5pt;height:35.25pt">
            <v:imagedata r:id="rId78" o:title=""/>
          </v:shape>
        </w:pict>
      </w:r>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lang w:val="en-US"/>
        </w:rPr>
        <w:t>h</w:t>
      </w:r>
      <w:r w:rsidRPr="00FA3085">
        <w:rPr>
          <w:i/>
          <w:iCs/>
          <w:szCs w:val="28"/>
          <w:vertAlign w:val="subscript"/>
        </w:rPr>
        <w:t>д.о</w:t>
      </w:r>
      <w:r w:rsidRPr="00FA3085">
        <w:rPr>
          <w:szCs w:val="28"/>
          <w:vertAlign w:val="subscript"/>
        </w:rPr>
        <w:t>.</w:t>
      </w:r>
      <w:r w:rsidRPr="00FA3085">
        <w:rPr>
          <w:szCs w:val="28"/>
        </w:rPr>
        <w:t xml:space="preserve"> – толщина дорожной одежды, равная </w:t>
      </w:r>
      <w:smartTag w:uri="urn:schemas-microsoft-com:office:smarttags" w:element="metricconverter">
        <w:smartTagPr>
          <w:attr w:name="ProductID" w:val="3000 м"/>
        </w:smartTagPr>
        <w:r w:rsidRPr="00FA3085">
          <w:rPr>
            <w:szCs w:val="28"/>
          </w:rPr>
          <w:t>0,50 м</w:t>
        </w:r>
      </w:smartTag>
      <w:r w:rsidRPr="00FA3085">
        <w:rPr>
          <w:szCs w:val="28"/>
        </w:rPr>
        <w:t xml:space="preserve">, </w:t>
      </w:r>
      <w:r w:rsidRPr="00FA3085">
        <w:rPr>
          <w:i/>
          <w:iCs/>
          <w:szCs w:val="28"/>
        </w:rPr>
        <w:t xml:space="preserve">В </w:t>
      </w:r>
      <w:r w:rsidRPr="00FA3085">
        <w:rPr>
          <w:szCs w:val="28"/>
        </w:rPr>
        <w:t xml:space="preserve">– ширина проезжей части, равная </w:t>
      </w:r>
      <w:smartTag w:uri="urn:schemas-microsoft-com:office:smarttags" w:element="metricconverter">
        <w:smartTagPr>
          <w:attr w:name="ProductID" w:val="3000 м"/>
        </w:smartTagPr>
        <w:r w:rsidRPr="00FA3085">
          <w:rPr>
            <w:szCs w:val="28"/>
          </w:rPr>
          <w:t>7,00 м</w:t>
        </w:r>
      </w:smartTag>
      <w:r w:rsidRPr="00FA3085">
        <w:rPr>
          <w:szCs w:val="28"/>
        </w:rPr>
        <w:t xml:space="preserve">, </w:t>
      </w:r>
      <w:r w:rsidRPr="00FA3085">
        <w:rPr>
          <w:i/>
          <w:iCs/>
          <w:szCs w:val="28"/>
          <w:lang w:val="en-US"/>
        </w:rPr>
        <w:t>l</w:t>
      </w:r>
      <w:r w:rsidRPr="00FA3085">
        <w:rPr>
          <w:i/>
          <w:iCs/>
          <w:szCs w:val="28"/>
          <w:vertAlign w:val="subscript"/>
        </w:rPr>
        <w:t>пр</w:t>
      </w:r>
      <w:r w:rsidRPr="00FA3085">
        <w:rPr>
          <w:szCs w:val="28"/>
          <w:vertAlign w:val="subscript"/>
        </w:rPr>
        <w:t>.</w:t>
      </w:r>
      <w:r w:rsidRPr="00FA3085">
        <w:rPr>
          <w:szCs w:val="28"/>
        </w:rPr>
        <w:t xml:space="preserve"> – поперечный уклон проезжей части, равный, из таблицы 7 [12], 20‰.</w:t>
      </w:r>
    </w:p>
    <w:p w:rsidR="006F6968" w:rsidRPr="00FA3085" w:rsidRDefault="006F6968" w:rsidP="005977BB">
      <w:pPr>
        <w:pStyle w:val="21"/>
        <w:suppressAutoHyphens/>
        <w:ind w:firstLine="709"/>
        <w:rPr>
          <w:szCs w:val="28"/>
        </w:rPr>
      </w:pPr>
      <w:r w:rsidRPr="00FA3085">
        <w:rPr>
          <w:szCs w:val="28"/>
        </w:rPr>
        <w:t xml:space="preserve">2). При </w:t>
      </w:r>
      <w:r w:rsidRPr="00FA3085">
        <w:rPr>
          <w:szCs w:val="28"/>
          <w:lang w:val="el-GR"/>
        </w:rPr>
        <w:t>ΙΙ</w:t>
      </w:r>
      <w:r w:rsidRPr="00FA3085">
        <w:rPr>
          <w:szCs w:val="28"/>
        </w:rPr>
        <w:t>-ом типе местности по увлажнению:</w:t>
      </w:r>
    </w:p>
    <w:p w:rsidR="006F6968" w:rsidRPr="00FA3085" w:rsidRDefault="00D67A81" w:rsidP="005977BB">
      <w:pPr>
        <w:pStyle w:val="21"/>
        <w:suppressAutoHyphens/>
        <w:ind w:firstLine="709"/>
        <w:jc w:val="center"/>
        <w:rPr>
          <w:szCs w:val="28"/>
        </w:rPr>
      </w:pPr>
      <w:r>
        <w:rPr>
          <w:noProof/>
        </w:rPr>
        <w:pict>
          <v:shape id="_x0000_s1078" type="#_x0000_t202" style="position:absolute;left:0;text-align:left;margin-left:453.25pt;margin-top:3.05pt;width:45pt;height:27pt;z-index:251676672" filled="f" stroked="f">
            <v:textbox style="mso-next-textbox:#_x0000_s1078" inset="0">
              <w:txbxContent>
                <w:p w:rsidR="006F6968" w:rsidRDefault="006F6968">
                  <w:pPr>
                    <w:widowControl/>
                    <w:spacing w:line="240" w:lineRule="auto"/>
                    <w:ind w:firstLine="0"/>
                    <w:rPr>
                      <w:sz w:val="28"/>
                    </w:rPr>
                  </w:pPr>
                  <w:r>
                    <w:t>(6.2)</w:t>
                  </w:r>
                </w:p>
              </w:txbxContent>
            </v:textbox>
          </v:shape>
        </w:pict>
      </w:r>
      <w:r>
        <w:rPr>
          <w:position w:val="-24"/>
          <w:szCs w:val="28"/>
        </w:rPr>
        <w:pict>
          <v:shape id="_x0000_i1101" type="#_x0000_t75" style="width:283.5pt;height:35.25pt">
            <v:imagedata r:id="rId79" o:title=""/>
          </v:shape>
        </w:pict>
      </w:r>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lang w:val="en-US"/>
        </w:rPr>
        <w:t>h</w:t>
      </w:r>
      <w:r w:rsidRPr="00FA3085">
        <w:rPr>
          <w:i/>
          <w:iCs/>
          <w:szCs w:val="28"/>
          <w:vertAlign w:val="superscript"/>
          <w:lang w:val="en-US"/>
        </w:rPr>
        <w:t>II</w:t>
      </w:r>
      <w:r w:rsidRPr="00FA3085">
        <w:rPr>
          <w:szCs w:val="28"/>
        </w:rPr>
        <w:t xml:space="preserve"> – наименьшее возвышение поверхности покрытия в пределах дорожно-климатической зоны, для верхнего слоя грунта, равный, для супеси пылеватой из таблицы 21 [12], </w:t>
      </w:r>
      <w:smartTag w:uri="urn:schemas-microsoft-com:office:smarttags" w:element="metricconverter">
        <w:smartTagPr>
          <w:attr w:name="ProductID" w:val="3000 м"/>
        </w:smartTagPr>
        <w:r w:rsidRPr="00FA3085">
          <w:rPr>
            <w:szCs w:val="28"/>
          </w:rPr>
          <w:t>0,90 м</w:t>
        </w:r>
      </w:smartTag>
      <w:r w:rsidRPr="00FA3085">
        <w:rPr>
          <w:szCs w:val="28"/>
        </w:rPr>
        <w:t>.</w:t>
      </w:r>
    </w:p>
    <w:p w:rsidR="006F6968" w:rsidRPr="00FA3085" w:rsidRDefault="006F6968" w:rsidP="005977BB">
      <w:pPr>
        <w:pStyle w:val="21"/>
        <w:suppressAutoHyphens/>
        <w:ind w:firstLine="709"/>
        <w:rPr>
          <w:szCs w:val="28"/>
        </w:rPr>
      </w:pPr>
      <w:r w:rsidRPr="00FA3085">
        <w:rPr>
          <w:szCs w:val="28"/>
        </w:rPr>
        <w:t xml:space="preserve">3). При </w:t>
      </w:r>
      <w:r w:rsidRPr="00FA3085">
        <w:rPr>
          <w:szCs w:val="28"/>
          <w:lang w:val="el-GR"/>
        </w:rPr>
        <w:t>ΙΙΙ</w:t>
      </w:r>
      <w:r w:rsidRPr="00FA3085">
        <w:rPr>
          <w:szCs w:val="28"/>
        </w:rPr>
        <w:t>-ом типе местности по увлажнению:</w:t>
      </w:r>
    </w:p>
    <w:p w:rsidR="006F6968" w:rsidRPr="00FA3085" w:rsidRDefault="00D67A81" w:rsidP="005977BB">
      <w:pPr>
        <w:pStyle w:val="21"/>
        <w:suppressAutoHyphens/>
        <w:ind w:firstLine="709"/>
        <w:jc w:val="center"/>
        <w:rPr>
          <w:szCs w:val="28"/>
        </w:rPr>
      </w:pPr>
      <w:r>
        <w:rPr>
          <w:noProof/>
        </w:rPr>
        <w:pict>
          <v:shape id="_x0000_s1079" type="#_x0000_t202" style="position:absolute;left:0;text-align:left;margin-left:453.25pt;margin-top:3.05pt;width:45pt;height:27pt;z-index:251677696" filled="f" stroked="f">
            <v:textbox style="mso-next-textbox:#_x0000_s1079" inset="0">
              <w:txbxContent>
                <w:p w:rsidR="006F6968" w:rsidRDefault="006F6968">
                  <w:pPr>
                    <w:widowControl/>
                    <w:spacing w:line="240" w:lineRule="auto"/>
                    <w:ind w:firstLine="0"/>
                    <w:rPr>
                      <w:sz w:val="28"/>
                    </w:rPr>
                  </w:pPr>
                  <w:r>
                    <w:t>(6.3)</w:t>
                  </w:r>
                </w:p>
              </w:txbxContent>
            </v:textbox>
          </v:shape>
        </w:pict>
      </w:r>
      <w:r>
        <w:rPr>
          <w:position w:val="-24"/>
          <w:szCs w:val="28"/>
        </w:rPr>
        <w:pict>
          <v:shape id="_x0000_i1102" type="#_x0000_t75" style="width:283.5pt;height:35.25pt">
            <v:imagedata r:id="rId80" o:title=""/>
          </v:shape>
        </w:pict>
      </w:r>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lang w:val="en-US"/>
        </w:rPr>
        <w:t>h</w:t>
      </w:r>
      <w:r w:rsidRPr="00FA3085">
        <w:rPr>
          <w:i/>
          <w:iCs/>
          <w:szCs w:val="28"/>
          <w:vertAlign w:val="superscript"/>
          <w:lang w:val="en-US"/>
        </w:rPr>
        <w:t>II</w:t>
      </w:r>
      <w:r w:rsidRPr="00FA3085">
        <w:rPr>
          <w:szCs w:val="28"/>
        </w:rPr>
        <w:t xml:space="preserve"> – наименьшее возвышение поверхности покрытия в пределах дорожно-климатической зоны, для верхнего слоя грунта, равный, для супеси пылеватой из таблицы 21 [12], </w:t>
      </w:r>
      <w:smartTag w:uri="urn:schemas-microsoft-com:office:smarttags" w:element="metricconverter">
        <w:smartTagPr>
          <w:attr w:name="ProductID" w:val="3000 м"/>
        </w:smartTagPr>
        <w:r w:rsidRPr="00FA3085">
          <w:rPr>
            <w:szCs w:val="28"/>
          </w:rPr>
          <w:t>1,10 м</w:t>
        </w:r>
      </w:smartTag>
      <w:r w:rsidRPr="00FA3085">
        <w:rPr>
          <w:szCs w:val="28"/>
        </w:rPr>
        <w:t>.</w:t>
      </w:r>
    </w:p>
    <w:p w:rsidR="006F6968" w:rsidRPr="00FA3085" w:rsidRDefault="00D67A81" w:rsidP="005977BB">
      <w:pPr>
        <w:pStyle w:val="21"/>
        <w:suppressAutoHyphens/>
        <w:ind w:firstLine="709"/>
        <w:rPr>
          <w:szCs w:val="28"/>
        </w:rPr>
      </w:pPr>
      <w:r>
        <w:rPr>
          <w:noProof/>
        </w:rPr>
        <w:pict>
          <v:shape id="_x0000_s1080" type="#_x0000_t202" style="position:absolute;left:0;text-align:left;margin-left:453.25pt;margin-top:17.6pt;width:45pt;height:27pt;z-index:251678720" filled="f" stroked="f">
            <v:textbox style="mso-next-textbox:#_x0000_s1080" inset="0">
              <w:txbxContent>
                <w:p w:rsidR="006F6968" w:rsidRDefault="006F6968">
                  <w:pPr>
                    <w:widowControl/>
                    <w:spacing w:line="240" w:lineRule="auto"/>
                    <w:ind w:firstLine="0"/>
                    <w:rPr>
                      <w:sz w:val="28"/>
                    </w:rPr>
                  </w:pPr>
                  <w:r>
                    <w:t>(6.4)</w:t>
                  </w:r>
                </w:p>
              </w:txbxContent>
            </v:textbox>
          </v:shape>
        </w:pict>
      </w:r>
      <w:r w:rsidR="006F6968" w:rsidRPr="00FA3085">
        <w:rPr>
          <w:szCs w:val="28"/>
        </w:rPr>
        <w:t xml:space="preserve">4). Для снегового покрова: </w:t>
      </w:r>
    </w:p>
    <w:p w:rsidR="006F6968" w:rsidRPr="00FA3085" w:rsidRDefault="00D67A81" w:rsidP="005977BB">
      <w:pPr>
        <w:pStyle w:val="21"/>
        <w:suppressAutoHyphens/>
        <w:ind w:firstLine="709"/>
        <w:jc w:val="center"/>
        <w:rPr>
          <w:szCs w:val="28"/>
        </w:rPr>
      </w:pPr>
      <w:r>
        <w:rPr>
          <w:position w:val="-12"/>
          <w:szCs w:val="28"/>
        </w:rPr>
        <w:pict>
          <v:shape id="_x0000_i1103" type="#_x0000_t75" style="width:259.5pt;height:22.5pt">
            <v:imagedata r:id="rId81" o:title=""/>
          </v:shape>
        </w:pict>
      </w:r>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lang w:val="en-US"/>
        </w:rPr>
        <w:t>h</w:t>
      </w:r>
      <w:r w:rsidRPr="00FA3085">
        <w:rPr>
          <w:i/>
          <w:iCs/>
          <w:szCs w:val="28"/>
          <w:vertAlign w:val="subscript"/>
        </w:rPr>
        <w:t>снег</w:t>
      </w:r>
      <w:r w:rsidRPr="00FA3085">
        <w:rPr>
          <w:szCs w:val="28"/>
        </w:rPr>
        <w:t xml:space="preserve"> – средняя многолетняя высота снегового покрова, равная </w:t>
      </w:r>
      <w:smartTag w:uri="urn:schemas-microsoft-com:office:smarttags" w:element="metricconverter">
        <w:smartTagPr>
          <w:attr w:name="ProductID" w:val="3000 м"/>
        </w:smartTagPr>
        <w:r w:rsidRPr="00FA3085">
          <w:rPr>
            <w:szCs w:val="28"/>
          </w:rPr>
          <w:t>0,15 м</w:t>
        </w:r>
      </w:smartTag>
      <w:r w:rsidRPr="00FA3085">
        <w:rPr>
          <w:szCs w:val="28"/>
        </w:rPr>
        <w:t xml:space="preserve">, </w:t>
      </w:r>
      <w:r w:rsidRPr="00FA3085">
        <w:rPr>
          <w:i/>
          <w:iCs/>
          <w:szCs w:val="28"/>
          <w:lang w:val="en-US"/>
        </w:rPr>
        <w:t>h</w:t>
      </w:r>
      <w:r w:rsidRPr="00FA3085">
        <w:rPr>
          <w:i/>
          <w:iCs/>
          <w:szCs w:val="28"/>
          <w:vertAlign w:val="subscript"/>
        </w:rPr>
        <w:t>зап</w:t>
      </w:r>
      <w:r w:rsidRPr="00FA3085">
        <w:rPr>
          <w:szCs w:val="28"/>
          <w:vertAlign w:val="subscript"/>
        </w:rPr>
        <w:t>.</w:t>
      </w:r>
      <w:r w:rsidRPr="00FA3085">
        <w:rPr>
          <w:szCs w:val="28"/>
        </w:rPr>
        <w:t xml:space="preserve"> – запас над возвышением снегового покрове, равный, для </w:t>
      </w:r>
      <w:r w:rsidRPr="00FA3085">
        <w:rPr>
          <w:szCs w:val="28"/>
          <w:lang w:val="en-US"/>
        </w:rPr>
        <w:t>III</w:t>
      </w:r>
      <w:r w:rsidRPr="00FA3085">
        <w:rPr>
          <w:szCs w:val="28"/>
        </w:rPr>
        <w:t xml:space="preserve"> категории дороги, </w:t>
      </w:r>
      <w:smartTag w:uri="urn:schemas-microsoft-com:office:smarttags" w:element="metricconverter">
        <w:smartTagPr>
          <w:attr w:name="ProductID" w:val="3000 м"/>
        </w:smartTagPr>
        <w:r w:rsidRPr="00FA3085">
          <w:rPr>
            <w:szCs w:val="28"/>
          </w:rPr>
          <w:t>0,80 м</w:t>
        </w:r>
      </w:smartTag>
      <w:r w:rsidRPr="00FA3085">
        <w:rPr>
          <w:szCs w:val="28"/>
        </w:rPr>
        <w:t>.</w:t>
      </w:r>
    </w:p>
    <w:p w:rsidR="006F6968" w:rsidRPr="00FA3085" w:rsidRDefault="006F6968" w:rsidP="005977BB">
      <w:pPr>
        <w:pStyle w:val="21"/>
        <w:suppressAutoHyphens/>
        <w:ind w:firstLine="709"/>
        <w:rPr>
          <w:szCs w:val="28"/>
        </w:rPr>
      </w:pPr>
    </w:p>
    <w:p w:rsidR="006F6968" w:rsidRDefault="006F6968" w:rsidP="005977BB">
      <w:pPr>
        <w:pStyle w:val="7"/>
        <w:suppressAutoHyphens/>
        <w:ind w:right="0" w:firstLine="709"/>
        <w:rPr>
          <w:rFonts w:ascii="Times New Roman" w:hAnsi="Times New Roman"/>
          <w:szCs w:val="28"/>
        </w:rPr>
      </w:pPr>
      <w:r w:rsidRPr="00FA3085">
        <w:rPr>
          <w:rFonts w:ascii="Times New Roman" w:hAnsi="Times New Roman"/>
          <w:szCs w:val="28"/>
        </w:rPr>
        <w:t>6.2.</w:t>
      </w:r>
      <w:r w:rsidRPr="00FA3085">
        <w:rPr>
          <w:rFonts w:ascii="Times New Roman" w:hAnsi="Times New Roman"/>
          <w:szCs w:val="28"/>
        </w:rPr>
        <w:tab/>
        <w:t>Проектирование сокращенных продольных профилей</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21"/>
        <w:suppressAutoHyphens/>
        <w:ind w:firstLine="709"/>
        <w:rPr>
          <w:szCs w:val="28"/>
        </w:rPr>
      </w:pPr>
      <w:r w:rsidRPr="00FA3085">
        <w:rPr>
          <w:szCs w:val="28"/>
        </w:rPr>
        <w:t>Для проектирования сокращенного продольного профиля используются расчетные руководящие отметки. Проектирование сокращенных продольных профилей ведется по обертывающей, для обоих вариантов дороги и показаны на чертежах.</w:t>
      </w:r>
    </w:p>
    <w:p w:rsidR="00DB49B0" w:rsidRDefault="00DB49B0" w:rsidP="005977BB">
      <w:pPr>
        <w:pStyle w:val="7"/>
        <w:suppressAutoHyphens/>
        <w:ind w:right="0" w:firstLine="709"/>
        <w:rPr>
          <w:rFonts w:ascii="Times New Roman" w:hAnsi="Times New Roman"/>
          <w:szCs w:val="28"/>
        </w:rPr>
      </w:pPr>
    </w:p>
    <w:p w:rsidR="006F6968" w:rsidRDefault="006F6968" w:rsidP="005977BB">
      <w:pPr>
        <w:pStyle w:val="7"/>
        <w:suppressAutoHyphens/>
        <w:ind w:right="0" w:firstLine="709"/>
        <w:rPr>
          <w:rFonts w:ascii="Times New Roman" w:hAnsi="Times New Roman"/>
          <w:szCs w:val="28"/>
        </w:rPr>
      </w:pPr>
      <w:r w:rsidRPr="00FA3085">
        <w:rPr>
          <w:rFonts w:ascii="Times New Roman" w:hAnsi="Times New Roman"/>
          <w:szCs w:val="28"/>
        </w:rPr>
        <w:t>6.3.</w:t>
      </w:r>
      <w:r w:rsidRPr="00FA3085">
        <w:rPr>
          <w:rFonts w:ascii="Times New Roman" w:hAnsi="Times New Roman"/>
          <w:szCs w:val="28"/>
        </w:rPr>
        <w:tab/>
        <w:t>Построение эпюры скоростей</w:t>
      </w:r>
    </w:p>
    <w:p w:rsidR="00DB49B0" w:rsidRPr="00DB49B0" w:rsidRDefault="00DB49B0" w:rsidP="00DB49B0"/>
    <w:p w:rsidR="006F6968" w:rsidRPr="00FA3085" w:rsidRDefault="006F6968" w:rsidP="005977BB">
      <w:pPr>
        <w:pStyle w:val="21"/>
        <w:suppressAutoHyphens/>
        <w:ind w:firstLine="709"/>
        <w:rPr>
          <w:szCs w:val="28"/>
        </w:rPr>
      </w:pPr>
      <w:r w:rsidRPr="00FA3085">
        <w:rPr>
          <w:szCs w:val="28"/>
        </w:rPr>
        <w:t xml:space="preserve">Эпюры скоростей строятся, используя программу </w:t>
      </w:r>
      <w:r w:rsidRPr="00FA3085">
        <w:rPr>
          <w:szCs w:val="28"/>
          <w:lang w:val="en-US"/>
        </w:rPr>
        <w:t>SKOROST</w:t>
      </w:r>
      <w:r w:rsidRPr="00FA3085">
        <w:rPr>
          <w:szCs w:val="28"/>
        </w:rPr>
        <w:t>, разработанную в Тихоокеанском Государственном Университете на кафедре «Автомобильные дороги» Лопашуком В.В. и Глибовицким Ю.С. Расчеты представлены ниже</w:t>
      </w:r>
    </w:p>
    <w:p w:rsidR="006F6968" w:rsidRPr="00FA3085" w:rsidRDefault="006F6968" w:rsidP="005977BB">
      <w:pPr>
        <w:pStyle w:val="21"/>
        <w:suppressAutoHyphens/>
        <w:ind w:firstLine="709"/>
        <w:rPr>
          <w:szCs w:val="28"/>
        </w:rPr>
      </w:pPr>
      <w:r w:rsidRPr="00FA3085">
        <w:rPr>
          <w:szCs w:val="28"/>
        </w:rPr>
        <w:t>Данные по проектированию:</w:t>
      </w:r>
    </w:p>
    <w:p w:rsidR="006F6968" w:rsidRPr="00FA3085" w:rsidRDefault="006F6968" w:rsidP="005977BB">
      <w:pPr>
        <w:pStyle w:val="aa"/>
        <w:tabs>
          <w:tab w:val="left" w:pos="1134"/>
          <w:tab w:val="left" w:pos="5103"/>
        </w:tabs>
        <w:suppressAutoHyphens/>
        <w:spacing w:line="360" w:lineRule="auto"/>
        <w:ind w:firstLine="709"/>
        <w:rPr>
          <w:rFonts w:ascii="Times New Roman" w:eastAsia="MS Mincho" w:hAnsi="Times New Roman" w:cs="Times New Roman"/>
          <w:sz w:val="28"/>
          <w:szCs w:val="28"/>
        </w:rPr>
      </w:pPr>
      <w:r w:rsidRPr="00FA3085">
        <w:rPr>
          <w:rFonts w:ascii="Times New Roman" w:eastAsia="MS Mincho" w:hAnsi="Times New Roman" w:cs="Times New Roman"/>
          <w:sz w:val="28"/>
          <w:szCs w:val="28"/>
        </w:rPr>
        <w:tab/>
        <w:t>Группа автомобилей:</w:t>
      </w:r>
      <w:r w:rsidRPr="00FA3085">
        <w:rPr>
          <w:rFonts w:ascii="Times New Roman" w:eastAsia="MS Mincho" w:hAnsi="Times New Roman" w:cs="Times New Roman"/>
          <w:sz w:val="28"/>
          <w:szCs w:val="28"/>
        </w:rPr>
        <w:tab/>
        <w:t>Грузовые</w:t>
      </w:r>
    </w:p>
    <w:p w:rsidR="006F6968" w:rsidRPr="00FA3085" w:rsidRDefault="006F6968" w:rsidP="005977BB">
      <w:pPr>
        <w:pStyle w:val="aa"/>
        <w:tabs>
          <w:tab w:val="left" w:pos="1134"/>
          <w:tab w:val="left" w:pos="5103"/>
        </w:tabs>
        <w:suppressAutoHyphens/>
        <w:spacing w:line="360" w:lineRule="auto"/>
        <w:ind w:firstLine="709"/>
        <w:rPr>
          <w:rFonts w:ascii="Times New Roman" w:eastAsia="MS Mincho" w:hAnsi="Times New Roman" w:cs="Times New Roman"/>
          <w:sz w:val="28"/>
          <w:szCs w:val="28"/>
        </w:rPr>
      </w:pPr>
      <w:r w:rsidRPr="00FA3085">
        <w:rPr>
          <w:rFonts w:ascii="Times New Roman" w:eastAsia="MS Mincho" w:hAnsi="Times New Roman" w:cs="Times New Roman"/>
          <w:sz w:val="28"/>
          <w:szCs w:val="28"/>
        </w:rPr>
        <w:tab/>
        <w:t>Марка автомобиля:</w:t>
      </w:r>
      <w:r w:rsidRPr="00FA3085">
        <w:rPr>
          <w:rFonts w:ascii="Times New Roman" w:eastAsia="MS Mincho" w:hAnsi="Times New Roman" w:cs="Times New Roman"/>
          <w:sz w:val="28"/>
          <w:szCs w:val="28"/>
        </w:rPr>
        <w:tab/>
        <w:t>ЗИЛ 130</w:t>
      </w:r>
    </w:p>
    <w:p w:rsidR="006F6968" w:rsidRPr="00FA3085" w:rsidRDefault="006F6968" w:rsidP="005977BB">
      <w:pPr>
        <w:pStyle w:val="aa"/>
        <w:tabs>
          <w:tab w:val="left" w:pos="1134"/>
          <w:tab w:val="left" w:pos="5103"/>
        </w:tabs>
        <w:suppressAutoHyphens/>
        <w:spacing w:line="360" w:lineRule="auto"/>
        <w:ind w:firstLine="709"/>
        <w:rPr>
          <w:rFonts w:ascii="Times New Roman" w:eastAsia="MS Mincho" w:hAnsi="Times New Roman" w:cs="Times New Roman"/>
          <w:sz w:val="28"/>
          <w:szCs w:val="28"/>
        </w:rPr>
      </w:pPr>
      <w:r w:rsidRPr="00FA3085">
        <w:rPr>
          <w:rFonts w:ascii="Times New Roman" w:eastAsia="MS Mincho" w:hAnsi="Times New Roman" w:cs="Times New Roman"/>
          <w:sz w:val="28"/>
          <w:szCs w:val="28"/>
        </w:rPr>
        <w:tab/>
        <w:t>Загруженность:</w:t>
      </w:r>
      <w:r w:rsidRPr="00FA3085">
        <w:rPr>
          <w:rFonts w:ascii="Times New Roman" w:eastAsia="MS Mincho" w:hAnsi="Times New Roman" w:cs="Times New Roman"/>
          <w:sz w:val="28"/>
          <w:szCs w:val="28"/>
        </w:rPr>
        <w:tab/>
        <w:t>Груженный</w:t>
      </w:r>
    </w:p>
    <w:p w:rsidR="006F6968" w:rsidRPr="00FA3085" w:rsidRDefault="006F6968" w:rsidP="005977BB">
      <w:pPr>
        <w:pStyle w:val="aa"/>
        <w:tabs>
          <w:tab w:val="left" w:pos="1134"/>
          <w:tab w:val="left" w:pos="5103"/>
        </w:tabs>
        <w:suppressAutoHyphens/>
        <w:spacing w:line="360" w:lineRule="auto"/>
        <w:ind w:firstLine="709"/>
        <w:rPr>
          <w:rFonts w:ascii="Times New Roman" w:eastAsia="MS Mincho" w:hAnsi="Times New Roman" w:cs="Times New Roman"/>
          <w:sz w:val="28"/>
          <w:szCs w:val="28"/>
        </w:rPr>
      </w:pPr>
      <w:r w:rsidRPr="00FA3085">
        <w:rPr>
          <w:rFonts w:ascii="Times New Roman" w:eastAsia="MS Mincho" w:hAnsi="Times New Roman" w:cs="Times New Roman"/>
          <w:sz w:val="28"/>
          <w:szCs w:val="28"/>
        </w:rPr>
        <w:tab/>
        <w:t>Проезжая часть:</w:t>
      </w:r>
      <w:r w:rsidRPr="00FA3085">
        <w:rPr>
          <w:rFonts w:ascii="Times New Roman" w:eastAsia="MS Mincho" w:hAnsi="Times New Roman" w:cs="Times New Roman"/>
          <w:sz w:val="28"/>
          <w:szCs w:val="28"/>
        </w:rPr>
        <w:tab/>
        <w:t xml:space="preserve">А/бетон с шерох. обработкой </w:t>
      </w:r>
    </w:p>
    <w:p w:rsidR="006F6968" w:rsidRPr="00FA3085" w:rsidRDefault="006F6968" w:rsidP="005977BB">
      <w:pPr>
        <w:pStyle w:val="aa"/>
        <w:tabs>
          <w:tab w:val="left" w:pos="1134"/>
          <w:tab w:val="left" w:pos="5103"/>
        </w:tabs>
        <w:suppressAutoHyphens/>
        <w:spacing w:line="360" w:lineRule="auto"/>
        <w:ind w:firstLine="709"/>
        <w:rPr>
          <w:rFonts w:ascii="Times New Roman" w:eastAsia="MS Mincho" w:hAnsi="Times New Roman" w:cs="Times New Roman"/>
          <w:sz w:val="28"/>
          <w:szCs w:val="28"/>
        </w:rPr>
      </w:pPr>
      <w:r w:rsidRPr="00FA3085">
        <w:rPr>
          <w:rFonts w:ascii="Times New Roman" w:eastAsia="MS Mincho" w:hAnsi="Times New Roman" w:cs="Times New Roman"/>
          <w:sz w:val="28"/>
          <w:szCs w:val="28"/>
        </w:rPr>
        <w:tab/>
        <w:t>Состояние проезжей части:</w:t>
      </w:r>
      <w:r w:rsidRPr="00FA3085">
        <w:rPr>
          <w:rFonts w:ascii="Times New Roman" w:eastAsia="MS Mincho" w:hAnsi="Times New Roman" w:cs="Times New Roman"/>
          <w:sz w:val="28"/>
          <w:szCs w:val="28"/>
        </w:rPr>
        <w:tab/>
        <w:t>Эталон сухое</w:t>
      </w:r>
    </w:p>
    <w:p w:rsidR="006F6968" w:rsidRPr="00FA3085" w:rsidRDefault="006F6968" w:rsidP="005977BB">
      <w:pPr>
        <w:pStyle w:val="21"/>
        <w:tabs>
          <w:tab w:val="left" w:pos="2268"/>
        </w:tabs>
        <w:suppressAutoHyphens/>
        <w:ind w:firstLine="709"/>
        <w:rPr>
          <w:szCs w:val="28"/>
        </w:rPr>
      </w:pPr>
    </w:p>
    <w:p w:rsidR="006F6968" w:rsidRPr="00FA3085" w:rsidRDefault="006F6968" w:rsidP="005977BB">
      <w:pPr>
        <w:pStyle w:val="21"/>
        <w:tabs>
          <w:tab w:val="left" w:pos="2268"/>
        </w:tabs>
        <w:suppressAutoHyphens/>
        <w:ind w:firstLine="709"/>
        <w:rPr>
          <w:b/>
          <w:bCs/>
          <w:szCs w:val="28"/>
        </w:rPr>
      </w:pPr>
      <w:r w:rsidRPr="00FA3085">
        <w:rPr>
          <w:szCs w:val="28"/>
        </w:rPr>
        <w:t xml:space="preserve">Таблица 6.1- </w:t>
      </w:r>
      <w:r w:rsidRPr="00FA3085">
        <w:rPr>
          <w:b/>
          <w:bCs/>
          <w:szCs w:val="28"/>
        </w:rPr>
        <w:t>Данные по скорости для первого варианта трассы</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│0 │40.00│80.00│0.000│ 27.960│618.696│373.561│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│1 │47.51│80.00│ 44.270│ 27.960│604.948│373.561│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│2 │51.00│80.00│ 42.530│ 27.960│592.243│373.561│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│3 │50.96│80.00│ 42.217│ 27.960│592.432│373.561│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│4 │50.92│80.00│ 42.226│ 27.960│592.586│373.561│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│5 │55.90│80.00│ 41.810│ 27.960│567.646│373.561│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│6 │59.58│80.00│ 41.092│ 27.960│544.010│373.561│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│7 │60.45│80.00│ 31.816│ 27.960│430.977│373.561│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│8 │57.20│80.00│ 38.229│ 27.960│559.831│373.561│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│9 │55.09│80.00│ 41.262│ 27.960│572.250│373.561│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10 │53.35│80.00│ 41.574│ 27.960│581.430│373.561│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11 │51.91│80.00│ 41.866│ 27.960│588.305│373.561│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12 │52.68│80.00│ 41.960│ 27.960│584.714│373.561│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13 │53.30│80.00│ 41.824│ 27.960│581.698│373.561│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14 │53.80│80.00│ 41.719│ 27.960│579.195│373.561│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15 │54.19│80.00│ 41.639│ 27.960│577.137│373.561│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16 │55.62│80.00│ 41.496│ 27.960│569.281│373.561│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17 │56.73│80.00│ 41.290│ 27.960│562.686│373.561│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18 │57.60│80.00│ 41.142│ 27.960│557.260│373.561│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19 │58.28│80.00│ 41.033│ 27.989│552.858│373.561│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20 │59.63│79.54│ 40.947│ 28.019│543.626│375.742│</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21 │61.78│79.67│ 31.711│ 27.999│429.325│375.141│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22 │63.45│79.82│ 30.501│ 27.975│426.797│374.422│</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23 │64.87│80.00│ 30.241│ 27.960│424.222│373.561│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24 │63.86│80.00│ 30.176│ 27.960│426.084│373.561│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25 │62.97│80.00│ 30.333│ 27.960│427.580│373.561│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26 │62.17│80.00│ 30.476│ 27.960│428.787│373.561│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27 │61.45│80.00│ 30.606│ 27.960│429.763│373.561│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28 │59.50│80.00│ 34.436│ 27.960│544.522│373.561│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29 │59.25│80.00│ 40.839│ 27.960│546.278│373.561│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30 │59.05│80.00│ 40.868│ 27.960│547.645│373.561│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31 │60.22│80.00│ 34.526│ 27.960│431.228│373.561│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32 │60.46│80.00│ 30.875│ 27.960│430.966│373.561│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33 │60.67│80.00│ 30.835│ 27.960│430.726│373.561│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34 │59.43│80.00│ 36.306│ 28.188│545.073│373.561│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35 │59.36│76.83│ 40.839│ 28.753│545.523│387.724│</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36 │59.31│72.23│ 40.846│ 29.490│545.876│404.894│</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37 │59.27│66.46│ 40.852│ 31.363│546.152│420.909│</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38 │59.88│59.95│ 39.932│ 41.716│541.891│541.355│</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39 │59.92│49.05│ 36.319│ 25.902│541.554│599.862│</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│0 │40.00│80.00│0.000│ 27.960│618.696│373.561│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│1 │46.84│80.00│ 44.360│ 27.960│606.943│373.561│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│2 │50.30│80.00│ 42.719│ 27.960│595.137│373.561│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│3 │50.79│80.00│ 42.321│ 27.960│593.151│373.561│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│4 │51.18│80.00│ 42.223│ 27.960│591.478│373.561│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│5 │56.10│80.00│ 41.766│ 27.960│566.517│373.561│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│6 │59.72│80.00│ 41.068│ 27.960│543.003│373.561│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│7 │60.57│80.00│ 31.793│ 27.960│430.838│373.561│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│8 │56.41│80.00│ 38.265│ 27.960│564.657│373.561│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│9 │53.50│80.00│ 41.440│ 27.960│580.677│373.561│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10 │51.04│80.00│ 41.922│ 27.960│592.081│373.561│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11 │52.19│80.00│ 42.103│ 27.960│587.033│373.561│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12 │53.10│80.00│ 41.894│ 27.960│582.698│373.561│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13 │53.82│80.00│ 41.738│ 27.960│579.049│373.561│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14 │54.40│80.00│ 41.620│ 27.960│576.020│373.561│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15 │54.86│80.00│ 41.530│ 27.960│573.532│373.561│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16 │55.23│80.00│ 41.460│ 27.960│571.504│373.561│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17 │55.33│80.00│ 41.419│ 27.960│570.903│373.561│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18 │55.42│80.00│ 41.403│ 27.960│570.421│373.561│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19 │55.49│80.00│ 41.391│ 28.062│570.034│373.561│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20 │56.73│78.56│ 41.372│ 28.144│562.722│380.229│</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21 │60.94│78.83│ 37.336│ 28.102│430.409│378.990│</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22 │63.08│79.16│ 30.610│ 28.051│427.398│377.503│</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23 │64.90│79.54│ 30.273│ 27.991│424.160│375.715│</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24 │66.45│80.00│ 29.998│ 27.960│420.918│373.561│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25 │65.61│80.00│ 29.913│ 27.960│422.745│373.561│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26 │64.86│80.00│ 30.040│ 27.960│424.246│373.561│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27 │64.20│80.00│ 30.154│ 27.960│425.484│373.561│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28 │61.30│80.00│ 30.417│ 27.960│429.961│373.561│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29 │59.55│80.00│ 34.448│ 27.960│544.219│373.561│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30 │59.27│80.00│ 39.953│ 27.960│546.172│373.561│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31 │60.01│80.00│ 39.022│ 27.960│431.448│373.561│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32 │59.85│80.00│ 35.424│ 27.960│542.061│373.561│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33 │59.89│80.00│ 36.314│ 27.988│541.778│373.561│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34 │59.69│79.24│ 39.018│ 28.355│543.195│377.136│</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35 │59.72│75.60│ 39.917│ 28.915│542.971│392.710│</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36 │59.75│71.06│ 39.914│ 29.657│542.794│408.658│</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37 │59.77│65.37│ 39.911│ 32.396│542.654│423.233│</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38 │59.98│59.25│ 35.420│ 41.739│541.150│546.313│</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39 │60.08│49.30│ 32.711│ 29.091│431.373│598.964│</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Сред-│57.30│77.90│ 37.115│ 28.535│529.556│386.657│</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│значен│67.60│32.825 │ 458.107 │</w:t>
      </w:r>
    </w:p>
    <w:p w:rsidR="00FA3085" w:rsidRDefault="00FA3085" w:rsidP="005977BB">
      <w:pPr>
        <w:pStyle w:val="7"/>
        <w:suppressAutoHyphens/>
        <w:ind w:right="0" w:firstLine="709"/>
        <w:rPr>
          <w:rFonts w:ascii="Times New Roman" w:hAnsi="Times New Roman"/>
          <w:szCs w:val="28"/>
        </w:rPr>
      </w:pPr>
    </w:p>
    <w:p w:rsidR="006F6968" w:rsidRDefault="006F6968" w:rsidP="005977BB">
      <w:pPr>
        <w:pStyle w:val="7"/>
        <w:suppressAutoHyphens/>
        <w:ind w:right="0" w:firstLine="709"/>
        <w:rPr>
          <w:rFonts w:ascii="Times New Roman" w:hAnsi="Times New Roman"/>
          <w:szCs w:val="28"/>
        </w:rPr>
      </w:pPr>
      <w:r w:rsidRPr="00FA3085">
        <w:rPr>
          <w:rFonts w:ascii="Times New Roman" w:hAnsi="Times New Roman"/>
          <w:szCs w:val="28"/>
        </w:rPr>
        <w:t>6.4.</w:t>
      </w:r>
      <w:r w:rsidRPr="00FA3085">
        <w:rPr>
          <w:rFonts w:ascii="Times New Roman" w:hAnsi="Times New Roman"/>
          <w:szCs w:val="28"/>
        </w:rPr>
        <w:tab/>
        <w:t>Построение графиков коэффициентов аварийности</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21"/>
        <w:suppressAutoHyphens/>
        <w:ind w:firstLine="709"/>
        <w:rPr>
          <w:szCs w:val="28"/>
        </w:rPr>
      </w:pPr>
      <w:r w:rsidRPr="00FA3085">
        <w:rPr>
          <w:szCs w:val="28"/>
        </w:rPr>
        <w:t xml:space="preserve">На каждом участке дороги опасность дорожно-транспортных происшествий увеличивается с ростом интенсивности движения. Степень опасности того или иного участка дороги можно оценить, используя методику коэффициентов аварийности, т.е. при помощи линейного графика, вычисляемого, как произведение частных коэффициентов аварийности, учитывающих влияние отдельных элементов плана и профиля. Частные коэффициенты представляютсобой отношение количества дорожно-транспортных происшествий при той или иной величине элемента плана и профиля к количеству происшествий на эталонномучастке. Используемая в настоящее время методика предусматривает 18 частных коэффициентов аварийности. Их перечень не является исчерпывающим. Итоговый коэффициент вычислим по формуле </w:t>
      </w:r>
      <w:r w:rsidRPr="00FA3085">
        <w:rPr>
          <w:szCs w:val="28"/>
          <w:lang w:val="en-US"/>
        </w:rPr>
        <w:t>XI</w:t>
      </w:r>
      <w:r w:rsidRPr="00FA3085">
        <w:rPr>
          <w:szCs w:val="28"/>
        </w:rPr>
        <w:t>.</w:t>
      </w:r>
      <w:r w:rsidRPr="00FA3085">
        <w:rPr>
          <w:szCs w:val="28"/>
          <w:lang w:val="en-US"/>
        </w:rPr>
        <w:t>I</w:t>
      </w:r>
      <w:r w:rsidRPr="00FA3085">
        <w:rPr>
          <w:szCs w:val="28"/>
        </w:rPr>
        <w:t xml:space="preserve"> [8]:</w:t>
      </w:r>
    </w:p>
    <w:p w:rsidR="006F6968" w:rsidRPr="00FA3085" w:rsidRDefault="006F6968" w:rsidP="005977BB">
      <w:pPr>
        <w:pStyle w:val="21"/>
        <w:suppressAutoHyphens/>
        <w:ind w:firstLine="709"/>
        <w:jc w:val="center"/>
        <w:rPr>
          <w:szCs w:val="28"/>
        </w:rPr>
      </w:pPr>
      <w:r w:rsidRPr="00FA3085">
        <w:rPr>
          <w:szCs w:val="28"/>
        </w:rPr>
        <w:t>К</w:t>
      </w:r>
      <w:r w:rsidRPr="00FA3085">
        <w:rPr>
          <w:szCs w:val="28"/>
          <w:vertAlign w:val="subscript"/>
        </w:rPr>
        <w:t xml:space="preserve">авар </w:t>
      </w:r>
      <w:r w:rsidRPr="00FA3085">
        <w:rPr>
          <w:szCs w:val="28"/>
        </w:rPr>
        <w:t xml:space="preserve">= </w:t>
      </w:r>
      <w:r w:rsidRPr="00FA3085">
        <w:rPr>
          <w:szCs w:val="28"/>
        </w:rPr>
        <w:sym w:font="Symbol" w:char="F053"/>
      </w:r>
      <w:r w:rsidRPr="00FA3085">
        <w:rPr>
          <w:szCs w:val="28"/>
        </w:rPr>
        <w:t xml:space="preserve"> К</w:t>
      </w:r>
      <w:r w:rsidRPr="00FA3085">
        <w:rPr>
          <w:szCs w:val="28"/>
          <w:vertAlign w:val="subscript"/>
        </w:rPr>
        <w:t>i</w:t>
      </w:r>
      <w:r w:rsidRPr="00FA3085">
        <w:rPr>
          <w:szCs w:val="28"/>
          <w:vertAlign w:val="subscript"/>
        </w:rPr>
        <w:tab/>
      </w:r>
      <w:r w:rsidRPr="00FA3085">
        <w:rPr>
          <w:szCs w:val="28"/>
        </w:rPr>
        <w:t xml:space="preserve"> (6.5)</w:t>
      </w:r>
    </w:p>
    <w:p w:rsidR="006F6968" w:rsidRPr="00FA3085" w:rsidRDefault="006F6968" w:rsidP="005977BB">
      <w:pPr>
        <w:pStyle w:val="21"/>
        <w:suppressAutoHyphens/>
        <w:ind w:firstLine="709"/>
        <w:rPr>
          <w:szCs w:val="28"/>
        </w:rPr>
      </w:pPr>
      <w:r w:rsidRPr="00FA3085">
        <w:rPr>
          <w:szCs w:val="28"/>
        </w:rPr>
        <w:t>где: К</w:t>
      </w:r>
      <w:r w:rsidRPr="00FA3085">
        <w:rPr>
          <w:szCs w:val="28"/>
          <w:vertAlign w:val="subscript"/>
        </w:rPr>
        <w:t>i</w:t>
      </w:r>
      <w:r w:rsidRPr="00FA3085">
        <w:rPr>
          <w:szCs w:val="28"/>
        </w:rPr>
        <w:t xml:space="preserve"> – частные коэффициенты аварийности, представляющие собой отношение количества пришествий при той или иной величине элемента плана и профиля по сравнению с эталонным горизонтальным прямым участком дороги, имеющим проезжую часть шириной 7.00 – </w:t>
      </w:r>
      <w:smartTag w:uri="urn:schemas-microsoft-com:office:smarttags" w:element="metricconverter">
        <w:smartTagPr>
          <w:attr w:name="ProductID" w:val="3000 м"/>
        </w:smartTagPr>
        <w:r w:rsidRPr="00FA3085">
          <w:rPr>
            <w:szCs w:val="28"/>
          </w:rPr>
          <w:t>7.50 м</w:t>
        </w:r>
      </w:smartTag>
      <w:r w:rsidRPr="00FA3085">
        <w:rPr>
          <w:szCs w:val="28"/>
        </w:rPr>
        <w:t>. и укрепленные широкие обочины.</w:t>
      </w:r>
    </w:p>
    <w:p w:rsidR="006F6968" w:rsidRPr="00FA3085" w:rsidRDefault="006F6968" w:rsidP="005977BB">
      <w:pPr>
        <w:pStyle w:val="21"/>
        <w:suppressAutoHyphens/>
        <w:ind w:firstLine="709"/>
        <w:rPr>
          <w:szCs w:val="28"/>
        </w:rPr>
      </w:pPr>
      <w:r w:rsidRPr="00FA3085">
        <w:rPr>
          <w:szCs w:val="28"/>
        </w:rPr>
        <w:t>В проектах новых дорог нельзя допускать участки, для которых коэффициент аварийности превышает 15-20. В нашем случае коэффициент аварийности не превышает допустимые значения.</w:t>
      </w:r>
    </w:p>
    <w:p w:rsidR="006F6968" w:rsidRDefault="006F6968" w:rsidP="005977BB">
      <w:pPr>
        <w:pStyle w:val="21"/>
        <w:suppressAutoHyphens/>
        <w:ind w:firstLine="709"/>
        <w:rPr>
          <w:szCs w:val="28"/>
        </w:rPr>
      </w:pPr>
      <w:r w:rsidRPr="00FA3085">
        <w:rPr>
          <w:szCs w:val="28"/>
        </w:rPr>
        <w:t>Результаты определения коэффициентов аварийности оформляем в виде линейных графиков, которые представлены на скрашенных продольных профилях для двух вариантов трассы автомобильной дороги. Для их построения анализируем план и продольный профиль дороги по каждому из показателей и высчитываем частный коэффициент аварийности. Перемножение по вертикали для каждого участка всех коэффициентов дает значение итогового коэффициента аварийности. По данным итогового коэффициента аварийности строим эпюру итоговых коэффициентов, пики которой характеризуют участки, наиболее опасные в отношении возможности дорожно – транспортных происшествий.</w:t>
      </w:r>
    </w:p>
    <w:p w:rsidR="00FA3085" w:rsidRPr="00FA3085" w:rsidRDefault="00FA3085" w:rsidP="005977BB">
      <w:pPr>
        <w:pStyle w:val="21"/>
        <w:suppressAutoHyphens/>
        <w:ind w:firstLine="709"/>
        <w:rPr>
          <w:szCs w:val="28"/>
        </w:rPr>
      </w:pPr>
    </w:p>
    <w:p w:rsidR="006F6968" w:rsidRDefault="006F6968" w:rsidP="005977BB">
      <w:pPr>
        <w:pStyle w:val="7"/>
        <w:suppressAutoHyphens/>
        <w:ind w:right="0" w:firstLine="709"/>
        <w:rPr>
          <w:rFonts w:ascii="Times New Roman" w:hAnsi="Times New Roman"/>
          <w:szCs w:val="28"/>
        </w:rPr>
      </w:pPr>
      <w:r w:rsidRPr="00FA3085">
        <w:rPr>
          <w:rFonts w:ascii="Times New Roman" w:hAnsi="Times New Roman"/>
          <w:szCs w:val="28"/>
        </w:rPr>
        <w:t>6.5.</w:t>
      </w:r>
      <w:r w:rsidRPr="00FA3085">
        <w:rPr>
          <w:rFonts w:ascii="Times New Roman" w:hAnsi="Times New Roman"/>
          <w:szCs w:val="28"/>
        </w:rPr>
        <w:tab/>
        <w:t>Построение графиков занимаемых земель</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21"/>
        <w:suppressAutoHyphens/>
        <w:ind w:firstLine="709"/>
        <w:rPr>
          <w:szCs w:val="28"/>
        </w:rPr>
      </w:pPr>
      <w:r w:rsidRPr="00FA3085">
        <w:rPr>
          <w:szCs w:val="28"/>
        </w:rPr>
        <w:t>При строительстве автомобильной дороги различают постоянный, временный и дополнительный отвод земель. В постоянное пользование отводятся участки земель для размещения самой дороги, во временное пользование – полосы и участки земли, необходимые для размещения временных сооружений на период строительства. Ширина полосы постоянного отвода предназначена для размещения:</w:t>
      </w:r>
    </w:p>
    <w:p w:rsidR="006F6968" w:rsidRPr="00FA3085" w:rsidRDefault="006F6968" w:rsidP="005977BB">
      <w:pPr>
        <w:pStyle w:val="21"/>
        <w:suppressAutoHyphens/>
        <w:ind w:firstLine="709"/>
        <w:rPr>
          <w:szCs w:val="28"/>
        </w:rPr>
      </w:pPr>
      <w:r w:rsidRPr="00FA3085">
        <w:rPr>
          <w:szCs w:val="28"/>
        </w:rPr>
        <w:t>- земляного полотна между низовыми кромками откосов насыпей или верховыми кромками откосов выемок.</w:t>
      </w:r>
    </w:p>
    <w:p w:rsidR="006F6968" w:rsidRPr="00FA3085" w:rsidRDefault="006F6968" w:rsidP="005977BB">
      <w:pPr>
        <w:pStyle w:val="21"/>
        <w:suppressAutoHyphens/>
        <w:ind w:firstLine="709"/>
        <w:rPr>
          <w:szCs w:val="28"/>
        </w:rPr>
      </w:pPr>
      <w:r w:rsidRPr="00FA3085">
        <w:rPr>
          <w:szCs w:val="28"/>
        </w:rPr>
        <w:t xml:space="preserve">- двухсторонних боковых канав при высоте насыпидо </w:t>
      </w:r>
      <w:smartTag w:uri="urn:schemas-microsoft-com:office:smarttags" w:element="metricconverter">
        <w:smartTagPr>
          <w:attr w:name="ProductID" w:val="3000 м"/>
        </w:smartTagPr>
        <w:r w:rsidRPr="00FA3085">
          <w:rPr>
            <w:szCs w:val="28"/>
          </w:rPr>
          <w:t>1.50 м</w:t>
        </w:r>
      </w:smartTag>
      <w:r w:rsidRPr="00FA3085">
        <w:rPr>
          <w:szCs w:val="28"/>
        </w:rPr>
        <w:t xml:space="preserve">. в условиях равнинной местности, и </w:t>
      </w:r>
      <w:smartTag w:uri="urn:schemas-microsoft-com:office:smarttags" w:element="metricconverter">
        <w:smartTagPr>
          <w:attr w:name="ProductID" w:val="3000 м"/>
        </w:smartTagPr>
        <w:r w:rsidRPr="00FA3085">
          <w:rPr>
            <w:szCs w:val="28"/>
          </w:rPr>
          <w:t>2.00 м</w:t>
        </w:r>
      </w:smartTag>
      <w:r w:rsidRPr="00FA3085">
        <w:rPr>
          <w:szCs w:val="28"/>
        </w:rPr>
        <w:t>. в условиях пересеченной местности либо односторонних боковых канав, располагаемых с верховой стороны при поперечном уклоне местности свыше 9 ‰.</w:t>
      </w:r>
    </w:p>
    <w:p w:rsidR="006F6968" w:rsidRPr="00FA3085" w:rsidRDefault="006F6968" w:rsidP="005977BB">
      <w:pPr>
        <w:pStyle w:val="21"/>
        <w:suppressAutoHyphens/>
        <w:ind w:firstLine="709"/>
        <w:rPr>
          <w:szCs w:val="28"/>
        </w:rPr>
      </w:pPr>
      <w:r w:rsidRPr="00FA3085">
        <w:rPr>
          <w:szCs w:val="28"/>
        </w:rPr>
        <w:t>- забанкетных канав и банкетов, располагаемых с верховой стороны выемки при поперечном уклоне местности свыше 9 ‰.</w:t>
      </w:r>
    </w:p>
    <w:p w:rsidR="006F6968" w:rsidRPr="00FA3085" w:rsidRDefault="006F6968" w:rsidP="005977BB">
      <w:pPr>
        <w:pStyle w:val="21"/>
        <w:suppressAutoHyphens/>
        <w:ind w:firstLine="709"/>
        <w:rPr>
          <w:szCs w:val="28"/>
        </w:rPr>
      </w:pPr>
      <w:r w:rsidRPr="00FA3085">
        <w:rPr>
          <w:szCs w:val="28"/>
        </w:rPr>
        <w:t xml:space="preserve">- предохранительных полос шириной </w:t>
      </w:r>
      <w:smartTag w:uri="urn:schemas-microsoft-com:office:smarttags" w:element="metricconverter">
        <w:smartTagPr>
          <w:attr w:name="ProductID" w:val="3000 м"/>
        </w:smartTagPr>
        <w:r w:rsidRPr="00FA3085">
          <w:rPr>
            <w:szCs w:val="28"/>
          </w:rPr>
          <w:t>1.00 м</w:t>
        </w:r>
      </w:smartTag>
      <w:r w:rsidRPr="00FA3085">
        <w:rPr>
          <w:szCs w:val="28"/>
        </w:rPr>
        <w:t>. с каждой стороны дороги, учитываемых от подошвы насыпи, бровки выемки или от внешней кромке откоса водоотводной канавы.</w:t>
      </w:r>
    </w:p>
    <w:p w:rsidR="006F6968" w:rsidRPr="00FA3085" w:rsidRDefault="006F6968" w:rsidP="005977BB">
      <w:pPr>
        <w:pStyle w:val="21"/>
        <w:suppressAutoHyphens/>
        <w:ind w:firstLine="709"/>
        <w:rPr>
          <w:szCs w:val="28"/>
        </w:rPr>
      </w:pPr>
      <w:r w:rsidRPr="00FA3085">
        <w:rPr>
          <w:szCs w:val="28"/>
        </w:rPr>
        <w:t>Определим ширину полосы постоянного отвода для каждого участка трассы. Для этого по сокращенному продольному профилю разбиваем проектируемый вариант трассы на участки с одинаковыми характеристиками (поперечный уклон местности, тип поперечного профиля, заложение откосов земляного полотна) и примерно одинаковыми рабочими отметками. Определяем длину каждого участка, пикетажное положение начало и конца каждого участка и результаты расчетов сводим в таблицу 6.3 Полученные значения откладываем на графике занимаемых земель, который приведен на сокращенном продольном профиле.</w:t>
      </w:r>
    </w:p>
    <w:p w:rsidR="006F6968" w:rsidRPr="00FA3085" w:rsidRDefault="006F6968" w:rsidP="005977BB">
      <w:pPr>
        <w:pStyle w:val="21"/>
        <w:suppressAutoHyphens/>
        <w:ind w:firstLine="709"/>
        <w:rPr>
          <w:szCs w:val="28"/>
        </w:rPr>
      </w:pPr>
      <w:r w:rsidRPr="00FA3085">
        <w:rPr>
          <w:szCs w:val="28"/>
        </w:rPr>
        <w:t xml:space="preserve">Для определения площади временного отвода земель используем средние показатели площадей отвода земель, отнесенные на </w:t>
      </w:r>
      <w:smartTag w:uri="urn:schemas-microsoft-com:office:smarttags" w:element="metricconverter">
        <w:smartTagPr>
          <w:attr w:name="ProductID" w:val="3000 м"/>
        </w:smartTagPr>
        <w:r w:rsidRPr="00FA3085">
          <w:rPr>
            <w:szCs w:val="28"/>
          </w:rPr>
          <w:t>1 км</w:t>
        </w:r>
      </w:smartTag>
      <w:r w:rsidRPr="00FA3085">
        <w:rPr>
          <w:szCs w:val="28"/>
        </w:rPr>
        <w:t>. Проектируемой автомобильной дороги. В них учтены полосы для размещения отвалов снимаемого растительного слоя и проезда транспортных средств.</w:t>
      </w:r>
    </w:p>
    <w:p w:rsidR="006F6968" w:rsidRPr="00FA3085" w:rsidRDefault="006F6968" w:rsidP="005977BB">
      <w:pPr>
        <w:pStyle w:val="21"/>
        <w:suppressAutoHyphens/>
        <w:ind w:firstLine="709"/>
        <w:rPr>
          <w:szCs w:val="28"/>
        </w:rPr>
      </w:pPr>
      <w:r w:rsidRPr="00FA3085">
        <w:rPr>
          <w:szCs w:val="28"/>
        </w:rPr>
        <w:t>Ширина полосы временного отвода определяется по формуле [15]:</w:t>
      </w:r>
    </w:p>
    <w:p w:rsidR="006F6968" w:rsidRPr="00FA3085" w:rsidRDefault="006F6968" w:rsidP="005977BB">
      <w:pPr>
        <w:pStyle w:val="21"/>
        <w:suppressAutoHyphens/>
        <w:ind w:firstLine="709"/>
        <w:rPr>
          <w:szCs w:val="28"/>
        </w:rPr>
      </w:pPr>
      <w:r w:rsidRPr="00FA3085">
        <w:rPr>
          <w:szCs w:val="28"/>
        </w:rPr>
        <w:t>В</w:t>
      </w:r>
      <w:r w:rsidRPr="00FA3085">
        <w:rPr>
          <w:szCs w:val="28"/>
          <w:vertAlign w:val="subscript"/>
        </w:rPr>
        <w:t>в</w:t>
      </w:r>
      <w:r w:rsidRPr="00FA3085">
        <w:rPr>
          <w:szCs w:val="28"/>
        </w:rPr>
        <w:t xml:space="preserve"> = (F</w:t>
      </w:r>
      <w:r w:rsidRPr="00FA3085">
        <w:rPr>
          <w:szCs w:val="28"/>
          <w:vertAlign w:val="subscript"/>
        </w:rPr>
        <w:t>в</w:t>
      </w:r>
      <w:r w:rsidRPr="00FA3085">
        <w:rPr>
          <w:szCs w:val="28"/>
        </w:rPr>
        <w:t xml:space="preserve"> * 10</w:t>
      </w:r>
      <w:r w:rsidRPr="00FA3085">
        <w:rPr>
          <w:szCs w:val="28"/>
          <w:vertAlign w:val="superscript"/>
        </w:rPr>
        <w:t>4</w:t>
      </w:r>
      <w:r w:rsidRPr="00FA3085">
        <w:rPr>
          <w:szCs w:val="28"/>
        </w:rPr>
        <w:t>) / L</w:t>
      </w:r>
      <w:r w:rsidRPr="00FA3085">
        <w:rPr>
          <w:szCs w:val="28"/>
          <w:vertAlign w:val="subscript"/>
        </w:rPr>
        <w:t>в</w:t>
      </w:r>
      <w:r w:rsidRPr="00FA3085">
        <w:rPr>
          <w:szCs w:val="28"/>
        </w:rPr>
        <w:tab/>
        <w:t xml:space="preserve"> (6.6)</w:t>
      </w:r>
    </w:p>
    <w:p w:rsidR="006F6968" w:rsidRPr="00FA3085" w:rsidRDefault="006F6968" w:rsidP="005977BB">
      <w:pPr>
        <w:pStyle w:val="21"/>
        <w:suppressAutoHyphens/>
        <w:ind w:firstLine="709"/>
        <w:rPr>
          <w:szCs w:val="28"/>
        </w:rPr>
      </w:pPr>
      <w:r w:rsidRPr="00FA3085">
        <w:rPr>
          <w:szCs w:val="28"/>
        </w:rPr>
        <w:t>где: F</w:t>
      </w:r>
      <w:r w:rsidRPr="00FA3085">
        <w:rPr>
          <w:szCs w:val="28"/>
          <w:vertAlign w:val="subscript"/>
        </w:rPr>
        <w:t>в</w:t>
      </w:r>
      <w:r w:rsidRPr="00FA3085">
        <w:rPr>
          <w:szCs w:val="28"/>
        </w:rPr>
        <w:t xml:space="preserve"> – площадь временного отвода земель на </w:t>
      </w:r>
      <w:smartTag w:uri="urn:schemas-microsoft-com:office:smarttags" w:element="metricconverter">
        <w:smartTagPr>
          <w:attr w:name="ProductID" w:val="3000 м"/>
        </w:smartTagPr>
        <w:r w:rsidRPr="00FA3085">
          <w:rPr>
            <w:szCs w:val="28"/>
          </w:rPr>
          <w:t>1 км</w:t>
        </w:r>
      </w:smartTag>
      <w:r w:rsidRPr="00FA3085">
        <w:rPr>
          <w:szCs w:val="28"/>
        </w:rPr>
        <w:t>.; протяжения трассы, определяемая по формуле [16]</w:t>
      </w:r>
    </w:p>
    <w:p w:rsidR="006F6968" w:rsidRPr="00FA3085" w:rsidRDefault="006F6968" w:rsidP="005977BB">
      <w:pPr>
        <w:pStyle w:val="21"/>
        <w:suppressAutoHyphens/>
        <w:ind w:firstLine="709"/>
        <w:rPr>
          <w:szCs w:val="28"/>
        </w:rPr>
      </w:pPr>
      <w:r w:rsidRPr="00FA3085">
        <w:rPr>
          <w:szCs w:val="28"/>
        </w:rPr>
        <w:t>L</w:t>
      </w:r>
      <w:r w:rsidRPr="00FA3085">
        <w:rPr>
          <w:szCs w:val="28"/>
          <w:vertAlign w:val="subscript"/>
        </w:rPr>
        <w:t>в</w:t>
      </w:r>
      <w:r w:rsidRPr="00FA3085">
        <w:rPr>
          <w:szCs w:val="28"/>
        </w:rPr>
        <w:t xml:space="preserve"> – длина полосы временного отвода, определяемая по формуле [15 ] </w:t>
      </w:r>
    </w:p>
    <w:p w:rsidR="006F6968" w:rsidRPr="00FA3085" w:rsidRDefault="006F6968" w:rsidP="005977BB">
      <w:pPr>
        <w:pStyle w:val="21"/>
        <w:suppressAutoHyphens/>
        <w:ind w:firstLine="709"/>
        <w:rPr>
          <w:szCs w:val="28"/>
        </w:rPr>
      </w:pPr>
      <w:r w:rsidRPr="00FA3085">
        <w:rPr>
          <w:szCs w:val="28"/>
        </w:rPr>
        <w:t>Полученные значения для временного отвода земель откладываем на графике занимаемых земель параллельно по двум сторонам от постоянного отвода.</w:t>
      </w:r>
    </w:p>
    <w:p w:rsidR="006F6968" w:rsidRDefault="006F6968" w:rsidP="005977BB">
      <w:pPr>
        <w:pStyle w:val="7"/>
        <w:suppressAutoHyphens/>
        <w:ind w:right="0" w:firstLine="709"/>
        <w:rPr>
          <w:rFonts w:ascii="Times New Roman" w:hAnsi="Times New Roman"/>
          <w:szCs w:val="28"/>
        </w:rPr>
      </w:pPr>
      <w:r w:rsidRPr="00FA3085">
        <w:rPr>
          <w:rFonts w:ascii="Times New Roman" w:hAnsi="Times New Roman"/>
          <w:szCs w:val="28"/>
        </w:rPr>
        <w:t>6.6.</w:t>
      </w:r>
      <w:r w:rsidRPr="00FA3085">
        <w:rPr>
          <w:rFonts w:ascii="Times New Roman" w:hAnsi="Times New Roman"/>
          <w:szCs w:val="28"/>
        </w:rPr>
        <w:tab/>
        <w:t>Разработка характерных поперечных профилей земляного полотна</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21"/>
        <w:suppressAutoHyphens/>
        <w:ind w:firstLine="709"/>
        <w:rPr>
          <w:szCs w:val="28"/>
        </w:rPr>
      </w:pPr>
      <w:r w:rsidRPr="00FA3085">
        <w:rPr>
          <w:szCs w:val="28"/>
        </w:rPr>
        <w:t>Поперечные профили являются поперечным разрезом дороги и представляют схематичный чертеж конструкции земляного полотна совместно с дорожной одеждой и системой водоотвода. При проектировании поперечных профилей необходимо выдерживать требования предъявляемые к земляному полотну. Оно должно: обеспечивать безопасность движения транспортных средств; сохранять проектные очертания и требуемую прочность в течении заданного срока службы; быть не заносимым снегом или песком. Типовые поперечные профили назначают в зависимости от высоты насыпи или глубины выемки, а так же от грунтовых условий с учетом природных особенностей района.</w:t>
      </w:r>
    </w:p>
    <w:p w:rsidR="006F6968" w:rsidRPr="00FA3085" w:rsidRDefault="006F6968" w:rsidP="005977BB">
      <w:pPr>
        <w:pStyle w:val="21"/>
        <w:suppressAutoHyphens/>
        <w:ind w:firstLine="709"/>
        <w:rPr>
          <w:szCs w:val="28"/>
        </w:rPr>
      </w:pPr>
      <w:r w:rsidRPr="00FA3085">
        <w:rPr>
          <w:szCs w:val="28"/>
        </w:rPr>
        <w:t>На проектируемой автомобильной дороге принимаем типовые поперечные профили:</w:t>
      </w:r>
    </w:p>
    <w:p w:rsidR="006F6968" w:rsidRPr="00FA3085" w:rsidRDefault="006F6968" w:rsidP="005977BB">
      <w:pPr>
        <w:pStyle w:val="21"/>
        <w:suppressAutoHyphens/>
        <w:ind w:firstLine="709"/>
        <w:rPr>
          <w:szCs w:val="28"/>
        </w:rPr>
      </w:pPr>
      <w:r w:rsidRPr="00FA3085">
        <w:rPr>
          <w:szCs w:val="28"/>
        </w:rPr>
        <w:t>Тип 1 – Насыпь высотой до 3х метров возводимая из боковых резервов.</w:t>
      </w:r>
    </w:p>
    <w:p w:rsidR="006F6968" w:rsidRPr="00FA3085" w:rsidRDefault="006F6968" w:rsidP="005977BB">
      <w:pPr>
        <w:pStyle w:val="21"/>
        <w:suppressAutoHyphens/>
        <w:ind w:firstLine="709"/>
        <w:rPr>
          <w:szCs w:val="28"/>
        </w:rPr>
      </w:pPr>
      <w:r w:rsidRPr="00FA3085">
        <w:rPr>
          <w:szCs w:val="28"/>
        </w:rPr>
        <w:t xml:space="preserve">Тип 3 – Насыпь возводимая из привозного грунта до </w:t>
      </w:r>
      <w:smartTag w:uri="urn:schemas-microsoft-com:office:smarttags" w:element="metricconverter">
        <w:smartTagPr>
          <w:attr w:name="ProductID" w:val="3000 м"/>
        </w:smartTagPr>
        <w:r w:rsidRPr="00FA3085">
          <w:rPr>
            <w:szCs w:val="28"/>
          </w:rPr>
          <w:t>6 м</w:t>
        </w:r>
      </w:smartTag>
      <w:r w:rsidRPr="00FA3085">
        <w:rPr>
          <w:szCs w:val="28"/>
        </w:rPr>
        <w:t>.откос 1.5.</w:t>
      </w:r>
    </w:p>
    <w:p w:rsidR="006F6968" w:rsidRDefault="00FA3085" w:rsidP="005977BB">
      <w:pPr>
        <w:pStyle w:val="11"/>
        <w:suppressAutoHyphens/>
        <w:spacing w:before="0" w:line="360" w:lineRule="auto"/>
        <w:ind w:firstLine="709"/>
        <w:jc w:val="both"/>
        <w:rPr>
          <w:rFonts w:ascii="Times New Roman" w:hAnsi="Times New Roman" w:cs="Times New Roman"/>
          <w:sz w:val="28"/>
        </w:rPr>
      </w:pPr>
      <w:r>
        <w:rPr>
          <w:rFonts w:ascii="Times New Roman" w:hAnsi="Times New Roman" w:cs="Times New Roman"/>
          <w:sz w:val="28"/>
        </w:rPr>
        <w:br w:type="page"/>
      </w:r>
      <w:r w:rsidR="006F6968" w:rsidRPr="00FA3085">
        <w:rPr>
          <w:rFonts w:ascii="Times New Roman" w:hAnsi="Times New Roman" w:cs="Times New Roman"/>
          <w:sz w:val="28"/>
        </w:rPr>
        <w:t>7.Тенико-экономическое сравнение и выбор варианта трассы</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21"/>
        <w:suppressAutoHyphens/>
        <w:ind w:firstLine="709"/>
        <w:rPr>
          <w:szCs w:val="28"/>
        </w:rPr>
      </w:pPr>
      <w:r w:rsidRPr="00FA3085">
        <w:rPr>
          <w:szCs w:val="28"/>
        </w:rPr>
        <w:t>Категория дороги III</w:t>
      </w:r>
    </w:p>
    <w:p w:rsidR="006F6968" w:rsidRPr="00FA3085" w:rsidRDefault="006F6968" w:rsidP="005977BB">
      <w:pPr>
        <w:pStyle w:val="21"/>
        <w:suppressAutoHyphens/>
        <w:ind w:firstLine="709"/>
        <w:rPr>
          <w:szCs w:val="28"/>
        </w:rPr>
      </w:pPr>
      <w:r w:rsidRPr="00FA3085">
        <w:rPr>
          <w:szCs w:val="28"/>
        </w:rPr>
        <w:t>Грунт земляного полотна – супесь.</w:t>
      </w:r>
    </w:p>
    <w:p w:rsidR="006F6968" w:rsidRPr="00FA3085" w:rsidRDefault="006F6968" w:rsidP="005977BB">
      <w:pPr>
        <w:pStyle w:val="21"/>
        <w:suppressAutoHyphens/>
        <w:ind w:firstLine="709"/>
        <w:rPr>
          <w:szCs w:val="28"/>
        </w:rPr>
      </w:pPr>
      <w:r w:rsidRPr="00FA3085">
        <w:rPr>
          <w:szCs w:val="28"/>
        </w:rPr>
        <w:t>Перспективная интенсивность движения, приведённая к легковому автомобилю – 3635 авт/сут.</w:t>
      </w:r>
    </w:p>
    <w:p w:rsidR="006F6968" w:rsidRPr="00FA3085" w:rsidRDefault="006F6968" w:rsidP="005977BB">
      <w:pPr>
        <w:pStyle w:val="21"/>
        <w:suppressAutoHyphens/>
        <w:ind w:firstLine="709"/>
        <w:rPr>
          <w:szCs w:val="28"/>
        </w:rPr>
      </w:pPr>
      <w:r w:rsidRPr="00FA3085">
        <w:rPr>
          <w:szCs w:val="28"/>
        </w:rPr>
        <w:t>Интенсивность движения, приведённая к легковому автомобилю в исходном году – 2490 авт/сут</w:t>
      </w:r>
    </w:p>
    <w:p w:rsidR="006F6968" w:rsidRPr="00FA3085" w:rsidRDefault="006F6968" w:rsidP="005977BB">
      <w:pPr>
        <w:pStyle w:val="21"/>
        <w:suppressAutoHyphens/>
        <w:ind w:firstLine="709"/>
        <w:rPr>
          <w:szCs w:val="28"/>
        </w:rPr>
      </w:pPr>
      <w:r w:rsidRPr="00FA3085">
        <w:rPr>
          <w:szCs w:val="28"/>
        </w:rPr>
        <w:t>Количество марок автомобилей, участвующих в движении – 8</w:t>
      </w:r>
    </w:p>
    <w:p w:rsidR="006F6968" w:rsidRPr="00FA3085" w:rsidRDefault="006F6968" w:rsidP="005977BB">
      <w:pPr>
        <w:pStyle w:val="21"/>
        <w:suppressAutoHyphens/>
        <w:ind w:firstLine="709"/>
        <w:rPr>
          <w:szCs w:val="28"/>
        </w:rPr>
      </w:pPr>
      <w:r w:rsidRPr="00FA3085">
        <w:rPr>
          <w:szCs w:val="28"/>
        </w:rPr>
        <w:t>Коэффициент прироста интенсивности движения – 1.04</w:t>
      </w:r>
    </w:p>
    <w:p w:rsidR="006F6968" w:rsidRDefault="006F6968" w:rsidP="005977BB">
      <w:pPr>
        <w:pStyle w:val="21"/>
        <w:suppressAutoHyphens/>
        <w:ind w:firstLine="709"/>
        <w:rPr>
          <w:szCs w:val="28"/>
        </w:rPr>
      </w:pPr>
      <w:r w:rsidRPr="00FA3085">
        <w:rPr>
          <w:szCs w:val="28"/>
        </w:rPr>
        <w:t>Для каждого варианта трассы определим нижеследующие технико-эксплуатационные показатели, характеризующие трассу дороги в отношении объемов работ, удобства эксплуатации и безопасности движения. Приведем предварительное сравнение вариантов трассы автомобильной дороги по основным техническим показателям.</w:t>
      </w:r>
    </w:p>
    <w:p w:rsidR="00DB49B0" w:rsidRPr="00FA3085" w:rsidRDefault="00DB49B0" w:rsidP="005977BB">
      <w:pPr>
        <w:pStyle w:val="21"/>
        <w:suppressAutoHyphens/>
        <w:ind w:firstLine="709"/>
        <w:rPr>
          <w:szCs w:val="28"/>
        </w:rPr>
      </w:pPr>
    </w:p>
    <w:p w:rsidR="006F6968" w:rsidRPr="00FA3085" w:rsidRDefault="006F6968" w:rsidP="005977BB">
      <w:pPr>
        <w:pStyle w:val="21"/>
        <w:suppressAutoHyphens/>
        <w:ind w:firstLine="709"/>
        <w:rPr>
          <w:szCs w:val="28"/>
        </w:rPr>
      </w:pPr>
      <w:r w:rsidRPr="00FA3085">
        <w:rPr>
          <w:szCs w:val="28"/>
        </w:rPr>
        <w:t>Таблица 7.1-</w:t>
      </w:r>
      <w:r w:rsidRPr="00FA3085">
        <w:rPr>
          <w:b/>
          <w:szCs w:val="28"/>
        </w:rPr>
        <w:t>Технические показатели и объёмы работ.</w:t>
      </w:r>
    </w:p>
    <w:tbl>
      <w:tblPr>
        <w:tblpPr w:leftFromText="180" w:rightFromText="180" w:vertAnchor="text" w:horzAnchor="margin" w:tblpXSpec="center" w:tblpY="22"/>
        <w:tblW w:w="9969" w:type="dxa"/>
        <w:tblBorders>
          <w:top w:val="single" w:sz="4" w:space="0" w:color="auto"/>
        </w:tblBorders>
        <w:tblLayout w:type="fixed"/>
        <w:tblLook w:val="0000" w:firstRow="0" w:lastRow="0" w:firstColumn="0" w:lastColumn="0" w:noHBand="0" w:noVBand="0"/>
      </w:tblPr>
      <w:tblGrid>
        <w:gridCol w:w="6487"/>
        <w:gridCol w:w="1701"/>
        <w:gridCol w:w="1781"/>
      </w:tblGrid>
      <w:tr w:rsidR="006F6968" w:rsidRPr="00FA3085" w:rsidTr="00FA3085">
        <w:trPr>
          <w:trHeight w:val="100"/>
        </w:trPr>
        <w:tc>
          <w:tcPr>
            <w:tcW w:w="6487" w:type="dxa"/>
            <w:tcBorders>
              <w:top w:val="single" w:sz="4" w:space="0" w:color="auto"/>
              <w:left w:val="single" w:sz="4" w:space="0" w:color="auto"/>
              <w:bottom w:val="single" w:sz="4" w:space="0" w:color="auto"/>
              <w:right w:val="single" w:sz="4" w:space="0" w:color="auto"/>
            </w:tcBorders>
          </w:tcPr>
          <w:p w:rsidR="006F6968" w:rsidRPr="00FA3085" w:rsidRDefault="006F6968" w:rsidP="005977BB">
            <w:pPr>
              <w:pStyle w:val="21"/>
              <w:suppressAutoHyphens/>
              <w:ind w:firstLine="709"/>
              <w:rPr>
                <w:sz w:val="20"/>
                <w:szCs w:val="20"/>
              </w:rPr>
            </w:pPr>
            <w:r w:rsidRPr="00FA3085">
              <w:rPr>
                <w:sz w:val="20"/>
                <w:szCs w:val="20"/>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1 вариант</w:t>
            </w:r>
          </w:p>
        </w:tc>
        <w:tc>
          <w:tcPr>
            <w:tcW w:w="1781" w:type="dxa"/>
            <w:tcBorders>
              <w:top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2 вариант</w:t>
            </w:r>
          </w:p>
        </w:tc>
      </w:tr>
      <w:tr w:rsidR="006F6968" w:rsidRPr="00FA3085" w:rsidTr="00FA3085">
        <w:trPr>
          <w:trHeight w:val="100"/>
        </w:trPr>
        <w:tc>
          <w:tcPr>
            <w:tcW w:w="6487" w:type="dxa"/>
            <w:tcBorders>
              <w:left w:val="single" w:sz="4" w:space="0" w:color="auto"/>
              <w:bottom w:val="single" w:sz="4" w:space="0" w:color="auto"/>
              <w:right w:val="single" w:sz="4" w:space="0" w:color="auto"/>
            </w:tcBorders>
          </w:tcPr>
          <w:p w:rsidR="006F6968" w:rsidRPr="00FA3085" w:rsidRDefault="006F6968" w:rsidP="005977BB">
            <w:pPr>
              <w:pStyle w:val="21"/>
              <w:suppressAutoHyphens/>
              <w:ind w:firstLine="709"/>
              <w:rPr>
                <w:sz w:val="20"/>
                <w:szCs w:val="20"/>
              </w:rPr>
            </w:pPr>
            <w:r w:rsidRPr="00FA3085">
              <w:rPr>
                <w:sz w:val="20"/>
                <w:szCs w:val="20"/>
              </w:rPr>
              <w:t>Длина трассы, м</w:t>
            </w:r>
          </w:p>
        </w:tc>
        <w:tc>
          <w:tcPr>
            <w:tcW w:w="1701" w:type="dxa"/>
            <w:tcBorders>
              <w:top w:val="single" w:sz="4" w:space="0" w:color="auto"/>
              <w:left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3958,67</w:t>
            </w:r>
          </w:p>
        </w:tc>
        <w:tc>
          <w:tcPr>
            <w:tcW w:w="1781" w:type="dxa"/>
            <w:tcBorders>
              <w:top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3965,96</w:t>
            </w:r>
          </w:p>
        </w:tc>
      </w:tr>
      <w:tr w:rsidR="006F6968" w:rsidRPr="00FA3085" w:rsidTr="00FA3085">
        <w:trPr>
          <w:trHeight w:val="100"/>
        </w:trPr>
        <w:tc>
          <w:tcPr>
            <w:tcW w:w="6487" w:type="dxa"/>
            <w:tcBorders>
              <w:left w:val="single" w:sz="4" w:space="0" w:color="auto"/>
              <w:bottom w:val="single" w:sz="4" w:space="0" w:color="auto"/>
              <w:right w:val="single" w:sz="4" w:space="0" w:color="auto"/>
            </w:tcBorders>
          </w:tcPr>
          <w:p w:rsidR="006F6968" w:rsidRPr="00FA3085" w:rsidRDefault="006F6968" w:rsidP="005977BB">
            <w:pPr>
              <w:pStyle w:val="21"/>
              <w:suppressAutoHyphens/>
              <w:ind w:firstLine="709"/>
              <w:rPr>
                <w:sz w:val="20"/>
                <w:szCs w:val="20"/>
              </w:rPr>
            </w:pPr>
            <w:r w:rsidRPr="00FA3085">
              <w:rPr>
                <w:sz w:val="20"/>
                <w:szCs w:val="20"/>
              </w:rPr>
              <w:t>Коэффициент развития трассы</w:t>
            </w:r>
          </w:p>
        </w:tc>
        <w:tc>
          <w:tcPr>
            <w:tcW w:w="1701" w:type="dxa"/>
            <w:tcBorders>
              <w:top w:val="single" w:sz="4" w:space="0" w:color="auto"/>
              <w:left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1,002</w:t>
            </w:r>
          </w:p>
        </w:tc>
        <w:tc>
          <w:tcPr>
            <w:tcW w:w="1781" w:type="dxa"/>
            <w:tcBorders>
              <w:top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1,004</w:t>
            </w:r>
          </w:p>
        </w:tc>
      </w:tr>
      <w:tr w:rsidR="006F6968" w:rsidRPr="00FA3085" w:rsidTr="00FA3085">
        <w:trPr>
          <w:trHeight w:val="100"/>
        </w:trPr>
        <w:tc>
          <w:tcPr>
            <w:tcW w:w="6487" w:type="dxa"/>
            <w:tcBorders>
              <w:left w:val="single" w:sz="4" w:space="0" w:color="auto"/>
              <w:bottom w:val="single" w:sz="4" w:space="0" w:color="auto"/>
              <w:right w:val="single" w:sz="4" w:space="0" w:color="auto"/>
            </w:tcBorders>
          </w:tcPr>
          <w:p w:rsidR="006F6968" w:rsidRPr="00FA3085" w:rsidRDefault="006F6968" w:rsidP="005977BB">
            <w:pPr>
              <w:pStyle w:val="21"/>
              <w:suppressAutoHyphens/>
              <w:ind w:firstLine="709"/>
              <w:rPr>
                <w:sz w:val="20"/>
                <w:szCs w:val="20"/>
              </w:rPr>
            </w:pPr>
            <w:r w:rsidRPr="00FA3085">
              <w:rPr>
                <w:sz w:val="20"/>
                <w:szCs w:val="20"/>
              </w:rPr>
              <w:t>Минимальный радиус поворота, м</w:t>
            </w:r>
          </w:p>
        </w:tc>
        <w:tc>
          <w:tcPr>
            <w:tcW w:w="1701" w:type="dxa"/>
            <w:tcBorders>
              <w:top w:val="single" w:sz="4" w:space="0" w:color="auto"/>
              <w:left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2500</w:t>
            </w:r>
          </w:p>
        </w:tc>
        <w:tc>
          <w:tcPr>
            <w:tcW w:w="1781" w:type="dxa"/>
            <w:tcBorders>
              <w:top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2500</w:t>
            </w:r>
          </w:p>
        </w:tc>
      </w:tr>
      <w:tr w:rsidR="006F6968" w:rsidRPr="00FA3085" w:rsidTr="00FA3085">
        <w:trPr>
          <w:trHeight w:val="100"/>
        </w:trPr>
        <w:tc>
          <w:tcPr>
            <w:tcW w:w="6487" w:type="dxa"/>
            <w:tcBorders>
              <w:left w:val="single" w:sz="4" w:space="0" w:color="auto"/>
              <w:bottom w:val="single" w:sz="4" w:space="0" w:color="auto"/>
              <w:right w:val="single" w:sz="4" w:space="0" w:color="auto"/>
            </w:tcBorders>
          </w:tcPr>
          <w:p w:rsidR="006F6968" w:rsidRPr="00FA3085" w:rsidRDefault="006F6968" w:rsidP="005977BB">
            <w:pPr>
              <w:pStyle w:val="21"/>
              <w:suppressAutoHyphens/>
              <w:ind w:firstLine="709"/>
              <w:rPr>
                <w:sz w:val="20"/>
                <w:szCs w:val="20"/>
              </w:rPr>
            </w:pPr>
            <w:r w:rsidRPr="00FA3085">
              <w:rPr>
                <w:sz w:val="20"/>
                <w:szCs w:val="20"/>
              </w:rPr>
              <w:t>Максимальный уклон продольного профиля, ‰</w:t>
            </w:r>
          </w:p>
        </w:tc>
        <w:tc>
          <w:tcPr>
            <w:tcW w:w="1701" w:type="dxa"/>
            <w:tcBorders>
              <w:top w:val="single" w:sz="4" w:space="0" w:color="auto"/>
              <w:left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41</w:t>
            </w:r>
          </w:p>
        </w:tc>
        <w:tc>
          <w:tcPr>
            <w:tcW w:w="1781" w:type="dxa"/>
            <w:tcBorders>
              <w:top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46</w:t>
            </w:r>
          </w:p>
        </w:tc>
      </w:tr>
      <w:tr w:rsidR="006F6968" w:rsidRPr="00FA3085" w:rsidTr="00FA3085">
        <w:trPr>
          <w:trHeight w:val="100"/>
        </w:trPr>
        <w:tc>
          <w:tcPr>
            <w:tcW w:w="6487" w:type="dxa"/>
            <w:tcBorders>
              <w:left w:val="single" w:sz="4" w:space="0" w:color="auto"/>
              <w:bottom w:val="single" w:sz="4" w:space="0" w:color="auto"/>
              <w:right w:val="single" w:sz="4" w:space="0" w:color="auto"/>
            </w:tcBorders>
          </w:tcPr>
          <w:p w:rsidR="006F6968" w:rsidRPr="00FA3085" w:rsidRDefault="006F6968" w:rsidP="005977BB">
            <w:pPr>
              <w:pStyle w:val="21"/>
              <w:suppressAutoHyphens/>
              <w:ind w:firstLine="709"/>
              <w:rPr>
                <w:sz w:val="20"/>
                <w:szCs w:val="20"/>
              </w:rPr>
            </w:pPr>
            <w:r w:rsidRPr="00FA3085">
              <w:rPr>
                <w:sz w:val="20"/>
                <w:szCs w:val="20"/>
              </w:rPr>
              <w:t>Максимальный итоговый коэффициент аварийности</w:t>
            </w:r>
          </w:p>
        </w:tc>
        <w:tc>
          <w:tcPr>
            <w:tcW w:w="1701" w:type="dxa"/>
            <w:tcBorders>
              <w:top w:val="single" w:sz="4" w:space="0" w:color="auto"/>
              <w:left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1,00</w:t>
            </w:r>
          </w:p>
        </w:tc>
        <w:tc>
          <w:tcPr>
            <w:tcW w:w="1781" w:type="dxa"/>
            <w:tcBorders>
              <w:top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1,30</w:t>
            </w:r>
          </w:p>
        </w:tc>
      </w:tr>
      <w:tr w:rsidR="006F6968" w:rsidRPr="00FA3085" w:rsidTr="00FA3085">
        <w:trPr>
          <w:trHeight w:val="100"/>
        </w:trPr>
        <w:tc>
          <w:tcPr>
            <w:tcW w:w="6487" w:type="dxa"/>
            <w:tcBorders>
              <w:left w:val="single" w:sz="4" w:space="0" w:color="auto"/>
              <w:bottom w:val="single" w:sz="4" w:space="0" w:color="auto"/>
              <w:right w:val="single" w:sz="4" w:space="0" w:color="auto"/>
            </w:tcBorders>
          </w:tcPr>
          <w:p w:rsidR="006F6968" w:rsidRPr="00FA3085" w:rsidRDefault="006F6968" w:rsidP="005977BB">
            <w:pPr>
              <w:pStyle w:val="21"/>
              <w:suppressAutoHyphens/>
              <w:ind w:firstLine="709"/>
              <w:rPr>
                <w:sz w:val="20"/>
                <w:szCs w:val="20"/>
              </w:rPr>
            </w:pPr>
            <w:r w:rsidRPr="00FA3085">
              <w:rPr>
                <w:sz w:val="20"/>
                <w:szCs w:val="20"/>
              </w:rPr>
              <w:t>Средняя скорость движения в обоих направлениях, км\ч</w:t>
            </w:r>
          </w:p>
        </w:tc>
        <w:tc>
          <w:tcPr>
            <w:tcW w:w="1701" w:type="dxa"/>
            <w:tcBorders>
              <w:top w:val="single" w:sz="4" w:space="0" w:color="auto"/>
              <w:left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p>
          <w:p w:rsidR="006F6968" w:rsidRPr="00FA3085" w:rsidRDefault="006F6968" w:rsidP="005977BB">
            <w:pPr>
              <w:pStyle w:val="21"/>
              <w:suppressAutoHyphens/>
              <w:ind w:firstLine="709"/>
              <w:jc w:val="center"/>
              <w:rPr>
                <w:sz w:val="20"/>
                <w:szCs w:val="20"/>
              </w:rPr>
            </w:pPr>
            <w:r w:rsidRPr="00FA3085">
              <w:rPr>
                <w:sz w:val="20"/>
                <w:szCs w:val="20"/>
              </w:rPr>
              <w:t>67,70</w:t>
            </w:r>
          </w:p>
        </w:tc>
        <w:tc>
          <w:tcPr>
            <w:tcW w:w="1781" w:type="dxa"/>
            <w:tcBorders>
              <w:top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p>
          <w:p w:rsidR="006F6968" w:rsidRPr="00FA3085" w:rsidRDefault="006F6968" w:rsidP="005977BB">
            <w:pPr>
              <w:pStyle w:val="21"/>
              <w:suppressAutoHyphens/>
              <w:ind w:firstLine="709"/>
              <w:jc w:val="center"/>
              <w:rPr>
                <w:sz w:val="20"/>
                <w:szCs w:val="20"/>
              </w:rPr>
            </w:pPr>
            <w:r w:rsidRPr="00FA3085">
              <w:rPr>
                <w:sz w:val="20"/>
                <w:szCs w:val="20"/>
              </w:rPr>
              <w:t>67,60</w:t>
            </w:r>
          </w:p>
        </w:tc>
      </w:tr>
      <w:tr w:rsidR="006F6968" w:rsidRPr="00FA3085" w:rsidTr="00FA3085">
        <w:trPr>
          <w:trHeight w:val="1282"/>
        </w:trPr>
        <w:tc>
          <w:tcPr>
            <w:tcW w:w="6487" w:type="dxa"/>
            <w:tcBorders>
              <w:left w:val="single" w:sz="4" w:space="0" w:color="auto"/>
              <w:bottom w:val="single" w:sz="4" w:space="0" w:color="auto"/>
              <w:right w:val="single" w:sz="4" w:space="0" w:color="auto"/>
            </w:tcBorders>
          </w:tcPr>
          <w:p w:rsidR="006F6968" w:rsidRPr="00FA3085" w:rsidRDefault="006F6968" w:rsidP="005977BB">
            <w:pPr>
              <w:pStyle w:val="21"/>
              <w:suppressAutoHyphens/>
              <w:ind w:firstLine="709"/>
              <w:rPr>
                <w:sz w:val="20"/>
                <w:szCs w:val="20"/>
              </w:rPr>
            </w:pPr>
            <w:r w:rsidRPr="00FA3085">
              <w:rPr>
                <w:sz w:val="20"/>
                <w:szCs w:val="20"/>
              </w:rPr>
              <w:t>Земляные работы:</w:t>
            </w:r>
          </w:p>
          <w:p w:rsidR="006F6968" w:rsidRPr="00FA3085" w:rsidRDefault="006F6968" w:rsidP="005977BB">
            <w:pPr>
              <w:pStyle w:val="21"/>
              <w:suppressAutoHyphens/>
              <w:ind w:firstLine="709"/>
              <w:rPr>
                <w:sz w:val="20"/>
                <w:szCs w:val="20"/>
              </w:rPr>
            </w:pPr>
            <w:r w:rsidRPr="00FA3085">
              <w:rPr>
                <w:sz w:val="20"/>
                <w:szCs w:val="20"/>
              </w:rPr>
              <w:t>-бульдозерные, м</w:t>
            </w:r>
            <w:r w:rsidRPr="00FA3085">
              <w:rPr>
                <w:sz w:val="20"/>
                <w:szCs w:val="20"/>
                <w:vertAlign w:val="superscript"/>
              </w:rPr>
              <w:t>3</w:t>
            </w:r>
          </w:p>
          <w:p w:rsidR="006F6968" w:rsidRPr="00FA3085" w:rsidRDefault="006F6968" w:rsidP="005977BB">
            <w:pPr>
              <w:pStyle w:val="21"/>
              <w:suppressAutoHyphens/>
              <w:ind w:firstLine="709"/>
              <w:rPr>
                <w:sz w:val="20"/>
                <w:szCs w:val="20"/>
              </w:rPr>
            </w:pPr>
            <w:r w:rsidRPr="00FA3085">
              <w:rPr>
                <w:sz w:val="20"/>
                <w:szCs w:val="20"/>
              </w:rPr>
              <w:t>-скреперные, м</w:t>
            </w:r>
            <w:r w:rsidRPr="00FA3085">
              <w:rPr>
                <w:sz w:val="20"/>
                <w:szCs w:val="20"/>
                <w:vertAlign w:val="superscript"/>
              </w:rPr>
              <w:t>3</w:t>
            </w:r>
          </w:p>
          <w:p w:rsidR="006F6968" w:rsidRPr="00FA3085" w:rsidRDefault="006F6968" w:rsidP="005977BB">
            <w:pPr>
              <w:pStyle w:val="21"/>
              <w:suppressAutoHyphens/>
              <w:ind w:firstLine="709"/>
              <w:rPr>
                <w:sz w:val="20"/>
                <w:szCs w:val="20"/>
              </w:rPr>
            </w:pPr>
            <w:r w:rsidRPr="00FA3085">
              <w:rPr>
                <w:sz w:val="20"/>
                <w:szCs w:val="20"/>
              </w:rPr>
              <w:t>-экскаваторные, м</w:t>
            </w:r>
            <w:r w:rsidRPr="00FA3085">
              <w:rPr>
                <w:sz w:val="20"/>
                <w:szCs w:val="20"/>
                <w:vertAlign w:val="superscript"/>
              </w:rPr>
              <w:t>3</w:t>
            </w:r>
          </w:p>
        </w:tc>
        <w:tc>
          <w:tcPr>
            <w:tcW w:w="1701" w:type="dxa"/>
            <w:tcBorders>
              <w:top w:val="single" w:sz="4" w:space="0" w:color="auto"/>
              <w:left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p>
          <w:p w:rsidR="006F6968" w:rsidRPr="00FA3085" w:rsidRDefault="006F6968" w:rsidP="005977BB">
            <w:pPr>
              <w:pStyle w:val="21"/>
              <w:suppressAutoHyphens/>
              <w:ind w:firstLine="709"/>
              <w:jc w:val="center"/>
              <w:rPr>
                <w:sz w:val="20"/>
                <w:szCs w:val="20"/>
              </w:rPr>
            </w:pPr>
            <w:r w:rsidRPr="00FA3085">
              <w:rPr>
                <w:sz w:val="20"/>
                <w:szCs w:val="20"/>
              </w:rPr>
              <w:t>20912,79</w:t>
            </w:r>
          </w:p>
          <w:p w:rsidR="006F6968" w:rsidRPr="00FA3085" w:rsidRDefault="006F6968" w:rsidP="005977BB">
            <w:pPr>
              <w:pStyle w:val="21"/>
              <w:suppressAutoHyphens/>
              <w:ind w:firstLine="709"/>
              <w:jc w:val="center"/>
              <w:rPr>
                <w:sz w:val="20"/>
                <w:szCs w:val="20"/>
              </w:rPr>
            </w:pPr>
            <w:r w:rsidRPr="00FA3085">
              <w:rPr>
                <w:sz w:val="20"/>
                <w:szCs w:val="20"/>
              </w:rPr>
              <w:t>91117,48</w:t>
            </w:r>
          </w:p>
          <w:p w:rsidR="006F6968" w:rsidRPr="00FA3085" w:rsidRDefault="006F6968" w:rsidP="005977BB">
            <w:pPr>
              <w:pStyle w:val="21"/>
              <w:suppressAutoHyphens/>
              <w:ind w:firstLine="709"/>
              <w:jc w:val="center"/>
              <w:rPr>
                <w:sz w:val="20"/>
                <w:szCs w:val="20"/>
              </w:rPr>
            </w:pPr>
            <w:r w:rsidRPr="00FA3085">
              <w:rPr>
                <w:sz w:val="20"/>
                <w:szCs w:val="20"/>
              </w:rPr>
              <w:t>52207,59</w:t>
            </w:r>
          </w:p>
        </w:tc>
        <w:tc>
          <w:tcPr>
            <w:tcW w:w="1781" w:type="dxa"/>
            <w:tcBorders>
              <w:top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p>
          <w:p w:rsidR="006F6968" w:rsidRPr="00FA3085" w:rsidRDefault="006F6968" w:rsidP="005977BB">
            <w:pPr>
              <w:pStyle w:val="21"/>
              <w:suppressAutoHyphens/>
              <w:ind w:firstLine="709"/>
              <w:jc w:val="center"/>
              <w:rPr>
                <w:sz w:val="20"/>
                <w:szCs w:val="20"/>
              </w:rPr>
            </w:pPr>
            <w:r w:rsidRPr="00FA3085">
              <w:rPr>
                <w:sz w:val="20"/>
                <w:szCs w:val="20"/>
              </w:rPr>
              <w:t>28287,92</w:t>
            </w:r>
          </w:p>
          <w:p w:rsidR="006F6968" w:rsidRPr="00FA3085" w:rsidRDefault="006F6968" w:rsidP="005977BB">
            <w:pPr>
              <w:pStyle w:val="21"/>
              <w:suppressAutoHyphens/>
              <w:ind w:firstLine="709"/>
              <w:jc w:val="center"/>
              <w:rPr>
                <w:sz w:val="20"/>
                <w:szCs w:val="20"/>
              </w:rPr>
            </w:pPr>
            <w:r w:rsidRPr="00FA3085">
              <w:rPr>
                <w:sz w:val="20"/>
                <w:szCs w:val="20"/>
              </w:rPr>
              <w:t>32689,26</w:t>
            </w:r>
          </w:p>
          <w:p w:rsidR="006F6968" w:rsidRPr="00FA3085" w:rsidRDefault="006F6968" w:rsidP="005977BB">
            <w:pPr>
              <w:pStyle w:val="21"/>
              <w:suppressAutoHyphens/>
              <w:ind w:firstLine="709"/>
              <w:jc w:val="center"/>
              <w:rPr>
                <w:sz w:val="20"/>
                <w:szCs w:val="20"/>
              </w:rPr>
            </w:pPr>
            <w:r w:rsidRPr="00FA3085">
              <w:rPr>
                <w:sz w:val="20"/>
                <w:szCs w:val="20"/>
              </w:rPr>
              <w:t>33640,43</w:t>
            </w:r>
          </w:p>
        </w:tc>
      </w:tr>
      <w:tr w:rsidR="006F6968" w:rsidRPr="00FA3085" w:rsidTr="00FA3085">
        <w:trPr>
          <w:trHeight w:val="100"/>
        </w:trPr>
        <w:tc>
          <w:tcPr>
            <w:tcW w:w="6487" w:type="dxa"/>
            <w:tcBorders>
              <w:left w:val="single" w:sz="4" w:space="0" w:color="auto"/>
              <w:bottom w:val="single" w:sz="4" w:space="0" w:color="auto"/>
              <w:right w:val="single" w:sz="4" w:space="0" w:color="auto"/>
            </w:tcBorders>
          </w:tcPr>
          <w:p w:rsidR="006F6968" w:rsidRPr="00FA3085" w:rsidRDefault="006F6968" w:rsidP="005977BB">
            <w:pPr>
              <w:pStyle w:val="21"/>
              <w:suppressAutoHyphens/>
              <w:ind w:firstLine="709"/>
              <w:rPr>
                <w:sz w:val="20"/>
                <w:szCs w:val="20"/>
              </w:rPr>
            </w:pPr>
            <w:r w:rsidRPr="00FA3085">
              <w:rPr>
                <w:sz w:val="20"/>
                <w:szCs w:val="20"/>
              </w:rPr>
              <w:t xml:space="preserve">Искусственные сооружения </w:t>
            </w:r>
          </w:p>
          <w:p w:rsidR="006F6968" w:rsidRPr="00FA3085" w:rsidRDefault="006F6968" w:rsidP="005977BB">
            <w:pPr>
              <w:pStyle w:val="21"/>
              <w:suppressAutoHyphens/>
              <w:ind w:firstLine="709"/>
              <w:rPr>
                <w:sz w:val="20"/>
                <w:szCs w:val="20"/>
              </w:rPr>
            </w:pPr>
            <w:r w:rsidRPr="00FA3085">
              <w:rPr>
                <w:sz w:val="20"/>
                <w:szCs w:val="20"/>
              </w:rPr>
              <w:t>- малые мосты, м</w:t>
            </w:r>
          </w:p>
          <w:p w:rsidR="006F6968" w:rsidRPr="00FA3085" w:rsidRDefault="006F6968" w:rsidP="005977BB">
            <w:pPr>
              <w:pStyle w:val="21"/>
              <w:suppressAutoHyphens/>
              <w:ind w:firstLine="709"/>
              <w:rPr>
                <w:sz w:val="20"/>
                <w:szCs w:val="20"/>
              </w:rPr>
            </w:pPr>
            <w:r w:rsidRPr="00FA3085">
              <w:rPr>
                <w:sz w:val="20"/>
                <w:szCs w:val="20"/>
              </w:rPr>
              <w:t>-трубы, м</w:t>
            </w:r>
          </w:p>
        </w:tc>
        <w:tc>
          <w:tcPr>
            <w:tcW w:w="1701" w:type="dxa"/>
            <w:tcBorders>
              <w:top w:val="single" w:sz="4" w:space="0" w:color="auto"/>
              <w:left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p>
          <w:p w:rsidR="006F6968" w:rsidRPr="00FA3085" w:rsidRDefault="006F6968" w:rsidP="005977BB">
            <w:pPr>
              <w:pStyle w:val="21"/>
              <w:suppressAutoHyphens/>
              <w:ind w:firstLine="709"/>
              <w:jc w:val="center"/>
              <w:rPr>
                <w:sz w:val="20"/>
                <w:szCs w:val="20"/>
              </w:rPr>
            </w:pPr>
            <w:r w:rsidRPr="00FA3085">
              <w:rPr>
                <w:sz w:val="20"/>
                <w:szCs w:val="20"/>
              </w:rPr>
              <w:t>20</w:t>
            </w:r>
          </w:p>
          <w:p w:rsidR="006F6968" w:rsidRPr="00FA3085" w:rsidRDefault="006F6968" w:rsidP="005977BB">
            <w:pPr>
              <w:pStyle w:val="21"/>
              <w:suppressAutoHyphens/>
              <w:ind w:firstLine="709"/>
              <w:jc w:val="center"/>
              <w:rPr>
                <w:sz w:val="20"/>
                <w:szCs w:val="20"/>
              </w:rPr>
            </w:pPr>
            <w:r w:rsidRPr="00FA3085">
              <w:rPr>
                <w:sz w:val="20"/>
                <w:szCs w:val="20"/>
              </w:rPr>
              <w:t>127,37</w:t>
            </w:r>
          </w:p>
        </w:tc>
        <w:tc>
          <w:tcPr>
            <w:tcW w:w="1781" w:type="dxa"/>
            <w:tcBorders>
              <w:top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p>
          <w:p w:rsidR="006F6968" w:rsidRPr="00FA3085" w:rsidRDefault="006F6968" w:rsidP="005977BB">
            <w:pPr>
              <w:pStyle w:val="21"/>
              <w:suppressAutoHyphens/>
              <w:ind w:firstLine="709"/>
              <w:jc w:val="center"/>
              <w:rPr>
                <w:sz w:val="20"/>
                <w:szCs w:val="20"/>
              </w:rPr>
            </w:pPr>
            <w:r w:rsidRPr="00FA3085">
              <w:rPr>
                <w:sz w:val="20"/>
                <w:szCs w:val="20"/>
              </w:rPr>
              <w:t>20</w:t>
            </w:r>
          </w:p>
          <w:p w:rsidR="006F6968" w:rsidRPr="00FA3085" w:rsidRDefault="006F6968" w:rsidP="005977BB">
            <w:pPr>
              <w:pStyle w:val="21"/>
              <w:suppressAutoHyphens/>
              <w:ind w:firstLine="709"/>
              <w:jc w:val="center"/>
              <w:rPr>
                <w:sz w:val="20"/>
                <w:szCs w:val="20"/>
              </w:rPr>
            </w:pPr>
            <w:r w:rsidRPr="00FA3085">
              <w:rPr>
                <w:sz w:val="20"/>
                <w:szCs w:val="20"/>
              </w:rPr>
              <w:t>140,33</w:t>
            </w:r>
          </w:p>
        </w:tc>
      </w:tr>
      <w:tr w:rsidR="006F6968" w:rsidRPr="00FA3085" w:rsidTr="00FA3085">
        <w:trPr>
          <w:trHeight w:val="424"/>
        </w:trPr>
        <w:tc>
          <w:tcPr>
            <w:tcW w:w="6487" w:type="dxa"/>
            <w:tcBorders>
              <w:top w:val="single" w:sz="4" w:space="0" w:color="auto"/>
              <w:left w:val="single" w:sz="4" w:space="0" w:color="auto"/>
              <w:bottom w:val="single" w:sz="4" w:space="0" w:color="auto"/>
              <w:right w:val="single" w:sz="4" w:space="0" w:color="auto"/>
            </w:tcBorders>
          </w:tcPr>
          <w:p w:rsidR="006F6968" w:rsidRPr="00FA3085" w:rsidRDefault="006F6968" w:rsidP="005977BB">
            <w:pPr>
              <w:pStyle w:val="21"/>
              <w:suppressAutoHyphens/>
              <w:ind w:firstLine="709"/>
              <w:rPr>
                <w:sz w:val="20"/>
                <w:szCs w:val="20"/>
              </w:rPr>
            </w:pPr>
            <w:r w:rsidRPr="00FA3085">
              <w:rPr>
                <w:sz w:val="20"/>
                <w:szCs w:val="20"/>
              </w:rPr>
              <w:t>Укрепительные работы - мощений, м</w:t>
            </w:r>
            <w:r w:rsidRPr="00FA3085">
              <w:rPr>
                <w:sz w:val="20"/>
                <w:szCs w:val="20"/>
                <w:vertAlign w:val="superscript"/>
              </w:rPr>
              <w:t>3</w:t>
            </w:r>
          </w:p>
        </w:tc>
        <w:tc>
          <w:tcPr>
            <w:tcW w:w="1701" w:type="dxa"/>
            <w:tcBorders>
              <w:top w:val="single" w:sz="4" w:space="0" w:color="auto"/>
              <w:left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19,32</w:t>
            </w:r>
          </w:p>
        </w:tc>
        <w:tc>
          <w:tcPr>
            <w:tcW w:w="1781" w:type="dxa"/>
            <w:tcBorders>
              <w:top w:val="single" w:sz="4" w:space="0" w:color="auto"/>
              <w:bottom w:val="single" w:sz="4" w:space="0" w:color="auto"/>
              <w:right w:val="single" w:sz="4" w:space="0" w:color="auto"/>
            </w:tcBorders>
          </w:tcPr>
          <w:p w:rsidR="006F6968" w:rsidRPr="00FA3085" w:rsidRDefault="006F6968" w:rsidP="005977BB">
            <w:pPr>
              <w:pStyle w:val="21"/>
              <w:suppressAutoHyphens/>
              <w:ind w:firstLine="709"/>
              <w:jc w:val="center"/>
              <w:rPr>
                <w:sz w:val="20"/>
                <w:szCs w:val="20"/>
              </w:rPr>
            </w:pPr>
            <w:r w:rsidRPr="00FA3085">
              <w:rPr>
                <w:sz w:val="20"/>
                <w:szCs w:val="20"/>
              </w:rPr>
              <w:t>19,32</w:t>
            </w:r>
          </w:p>
        </w:tc>
      </w:tr>
    </w:tbl>
    <w:p w:rsidR="006F6968" w:rsidRPr="00FA3085" w:rsidRDefault="006F6968" w:rsidP="005977BB">
      <w:pPr>
        <w:pStyle w:val="21"/>
        <w:suppressAutoHyphens/>
        <w:ind w:firstLine="709"/>
        <w:rPr>
          <w:szCs w:val="28"/>
        </w:rPr>
      </w:pPr>
      <w:r w:rsidRPr="00FA3085">
        <w:rPr>
          <w:szCs w:val="28"/>
        </w:rPr>
        <w:t>Объемы земляных работ считаем по программе «Zeml_rab» составленной Ю.С. Глибовицкий на кафедре автомобильных дорог.</w:t>
      </w:r>
    </w:p>
    <w:p w:rsidR="006F6968" w:rsidRPr="00FA3085" w:rsidRDefault="006F6968" w:rsidP="005977BB">
      <w:pPr>
        <w:pStyle w:val="21"/>
        <w:suppressAutoHyphens/>
        <w:ind w:firstLine="709"/>
        <w:rPr>
          <w:szCs w:val="28"/>
        </w:rPr>
      </w:pPr>
      <w:r w:rsidRPr="00FA3085">
        <w:rPr>
          <w:szCs w:val="28"/>
        </w:rPr>
        <w:t xml:space="preserve">Определимся с ведущими механизмами при сооружении земляного полотна: </w:t>
      </w:r>
    </w:p>
    <w:p w:rsidR="006F6968" w:rsidRPr="00FA3085" w:rsidRDefault="006F6968" w:rsidP="005977BB">
      <w:pPr>
        <w:pStyle w:val="21"/>
        <w:suppressAutoHyphens/>
        <w:ind w:firstLine="709"/>
        <w:rPr>
          <w:szCs w:val="28"/>
        </w:rPr>
      </w:pPr>
      <w:r w:rsidRPr="00FA3085">
        <w:rPr>
          <w:szCs w:val="28"/>
        </w:rPr>
        <w:t>- снятие и перемещение растительного слоя по всей трассе выполняем бульдозером с дальнейшей разработкой и перемещением;</w:t>
      </w:r>
    </w:p>
    <w:p w:rsidR="006F6968" w:rsidRPr="00FA3085" w:rsidRDefault="006F6968" w:rsidP="005977BB">
      <w:pPr>
        <w:pStyle w:val="21"/>
        <w:suppressAutoHyphens/>
        <w:ind w:firstLine="709"/>
        <w:rPr>
          <w:szCs w:val="28"/>
        </w:rPr>
      </w:pPr>
      <w:r w:rsidRPr="00FA3085">
        <w:rPr>
          <w:szCs w:val="28"/>
        </w:rPr>
        <w:t xml:space="preserve">- насыпь высотой до </w:t>
      </w:r>
      <w:smartTag w:uri="urn:schemas-microsoft-com:office:smarttags" w:element="metricconverter">
        <w:smartTagPr>
          <w:attr w:name="ProductID" w:val="3000 м"/>
        </w:smartTagPr>
        <w:r w:rsidRPr="00FA3085">
          <w:rPr>
            <w:szCs w:val="28"/>
          </w:rPr>
          <w:t>1.50 метров</w:t>
        </w:r>
      </w:smartTag>
      <w:r w:rsidRPr="00FA3085">
        <w:rPr>
          <w:szCs w:val="28"/>
        </w:rPr>
        <w:t xml:space="preserve"> возводится бульдозером.</w:t>
      </w:r>
    </w:p>
    <w:p w:rsidR="006F6968" w:rsidRPr="00FA3085" w:rsidRDefault="006F6968" w:rsidP="005977BB">
      <w:pPr>
        <w:pStyle w:val="21"/>
        <w:suppressAutoHyphens/>
        <w:ind w:firstLine="709"/>
        <w:rPr>
          <w:szCs w:val="28"/>
        </w:rPr>
      </w:pPr>
      <w:r w:rsidRPr="00FA3085">
        <w:rPr>
          <w:szCs w:val="28"/>
        </w:rPr>
        <w:t xml:space="preserve">- насыпь от 1.50 до </w:t>
      </w:r>
      <w:smartTag w:uri="urn:schemas-microsoft-com:office:smarttags" w:element="metricconverter">
        <w:smartTagPr>
          <w:attr w:name="ProductID" w:val="3000 м"/>
        </w:smartTagPr>
        <w:r w:rsidRPr="00FA3085">
          <w:rPr>
            <w:szCs w:val="28"/>
          </w:rPr>
          <w:t>3.00 м</w:t>
        </w:r>
      </w:smartTag>
      <w:r w:rsidRPr="00FA3085">
        <w:rPr>
          <w:szCs w:val="28"/>
        </w:rPr>
        <w:t>. возводится скрепером из грунтовых карьеров.</w:t>
      </w:r>
    </w:p>
    <w:p w:rsidR="006F6968" w:rsidRPr="00FA3085" w:rsidRDefault="006F6968" w:rsidP="005977BB">
      <w:pPr>
        <w:pStyle w:val="21"/>
        <w:suppressAutoHyphens/>
        <w:ind w:firstLine="709"/>
        <w:rPr>
          <w:szCs w:val="28"/>
        </w:rPr>
      </w:pPr>
      <w:r w:rsidRPr="00FA3085">
        <w:rPr>
          <w:szCs w:val="28"/>
        </w:rPr>
        <w:t xml:space="preserve">- насыпь более </w:t>
      </w:r>
      <w:smartTag w:uri="urn:schemas-microsoft-com:office:smarttags" w:element="metricconverter">
        <w:smartTagPr>
          <w:attr w:name="ProductID" w:val="3000 м"/>
        </w:smartTagPr>
        <w:r w:rsidRPr="00FA3085">
          <w:rPr>
            <w:szCs w:val="28"/>
          </w:rPr>
          <w:t>3.00 метров</w:t>
        </w:r>
      </w:smartTag>
      <w:r w:rsidRPr="00FA3085">
        <w:rPr>
          <w:szCs w:val="28"/>
        </w:rPr>
        <w:t xml:space="preserve"> взводится из грунта грунтового карьера, разрабатываемого экскаватором и перемещаемого автомобилями – самосвалами.</w:t>
      </w:r>
    </w:p>
    <w:p w:rsidR="006F6968" w:rsidRPr="00FA3085" w:rsidRDefault="006F6968" w:rsidP="005977BB">
      <w:pPr>
        <w:pStyle w:val="21"/>
        <w:suppressAutoHyphens/>
        <w:ind w:firstLine="709"/>
        <w:rPr>
          <w:szCs w:val="28"/>
        </w:rPr>
      </w:pPr>
      <w:r w:rsidRPr="00FA3085">
        <w:rPr>
          <w:szCs w:val="28"/>
        </w:rPr>
        <w:t xml:space="preserve">- выемки глубиной до </w:t>
      </w:r>
      <w:smartTag w:uri="urn:schemas-microsoft-com:office:smarttags" w:element="metricconverter">
        <w:smartTagPr>
          <w:attr w:name="ProductID" w:val="3000 м"/>
        </w:smartTagPr>
        <w:r w:rsidRPr="00FA3085">
          <w:rPr>
            <w:szCs w:val="28"/>
          </w:rPr>
          <w:t>3.00 метров</w:t>
        </w:r>
      </w:smartTag>
      <w:r w:rsidRPr="00FA3085">
        <w:rPr>
          <w:szCs w:val="28"/>
        </w:rPr>
        <w:t xml:space="preserve"> разрабатываются скрепер.</w:t>
      </w:r>
    </w:p>
    <w:p w:rsidR="006F6968" w:rsidRPr="00FA3085" w:rsidRDefault="006F6968" w:rsidP="005977BB">
      <w:pPr>
        <w:pStyle w:val="21"/>
        <w:suppressAutoHyphens/>
        <w:ind w:firstLine="709"/>
        <w:rPr>
          <w:szCs w:val="28"/>
        </w:rPr>
      </w:pPr>
      <w:r w:rsidRPr="00FA3085">
        <w:rPr>
          <w:szCs w:val="28"/>
        </w:rPr>
        <w:t xml:space="preserve">- выемки глубиной более </w:t>
      </w:r>
      <w:smartTag w:uri="urn:schemas-microsoft-com:office:smarttags" w:element="metricconverter">
        <w:smartTagPr>
          <w:attr w:name="ProductID" w:val="3000 м"/>
        </w:smartTagPr>
        <w:r w:rsidRPr="00FA3085">
          <w:rPr>
            <w:szCs w:val="28"/>
          </w:rPr>
          <w:t>3.00 метров</w:t>
        </w:r>
      </w:smartTag>
      <w:r w:rsidRPr="00FA3085">
        <w:rPr>
          <w:szCs w:val="28"/>
        </w:rPr>
        <w:t xml:space="preserve"> разрабатываются экскаватором и грунт перемещается в насыпь автомобилями – самосвалами.</w:t>
      </w:r>
    </w:p>
    <w:p w:rsidR="006F6968" w:rsidRPr="00FA3085" w:rsidRDefault="006F6968" w:rsidP="005977BB">
      <w:pPr>
        <w:pStyle w:val="21"/>
        <w:suppressAutoHyphens/>
        <w:ind w:firstLine="709"/>
        <w:rPr>
          <w:szCs w:val="28"/>
        </w:rPr>
      </w:pPr>
      <w:r w:rsidRPr="00FA3085">
        <w:rPr>
          <w:szCs w:val="28"/>
        </w:rPr>
        <w:t xml:space="preserve">При дальности возки до 0.70 – </w:t>
      </w:r>
      <w:smartTag w:uri="urn:schemas-microsoft-com:office:smarttags" w:element="metricconverter">
        <w:smartTagPr>
          <w:attr w:name="ProductID" w:val="3000 м"/>
        </w:smartTagPr>
        <w:r w:rsidRPr="00FA3085">
          <w:rPr>
            <w:szCs w:val="28"/>
          </w:rPr>
          <w:t>0.80 км</w:t>
        </w:r>
      </w:smartTag>
      <w:r w:rsidRPr="00FA3085">
        <w:rPr>
          <w:szCs w:val="28"/>
        </w:rPr>
        <w:t>. используется скрепер при большей дальности экскаватор и автомобили самосвалы.</w:t>
      </w:r>
    </w:p>
    <w:p w:rsidR="006F6968" w:rsidRPr="00FA3085" w:rsidRDefault="006F6968" w:rsidP="005977BB">
      <w:pPr>
        <w:pStyle w:val="21"/>
        <w:suppressAutoHyphens/>
        <w:ind w:firstLine="709"/>
        <w:rPr>
          <w:szCs w:val="28"/>
        </w:rPr>
      </w:pPr>
      <w:r w:rsidRPr="00FA3085">
        <w:rPr>
          <w:szCs w:val="28"/>
        </w:rPr>
        <w:t>Распределение земляных работ по машинам и механизмам для двух вариантов трассы автомобильной дороги представлено в таблицах 7.2 и 7.3.</w:t>
      </w:r>
    </w:p>
    <w:p w:rsidR="00DB49B0" w:rsidRDefault="00DB49B0" w:rsidP="005977BB">
      <w:pPr>
        <w:pStyle w:val="21"/>
        <w:suppressAutoHyphens/>
        <w:ind w:firstLine="709"/>
        <w:rPr>
          <w:szCs w:val="28"/>
        </w:rPr>
      </w:pPr>
    </w:p>
    <w:p w:rsidR="006F6968" w:rsidRPr="00FA3085" w:rsidRDefault="006F6968" w:rsidP="005977BB">
      <w:pPr>
        <w:pStyle w:val="21"/>
        <w:suppressAutoHyphens/>
        <w:ind w:firstLine="709"/>
        <w:rPr>
          <w:szCs w:val="28"/>
        </w:rPr>
      </w:pPr>
      <w:r w:rsidRPr="00FA3085">
        <w:rPr>
          <w:szCs w:val="28"/>
        </w:rPr>
        <w:t xml:space="preserve">Таблица 7.2 – </w:t>
      </w:r>
      <w:r w:rsidRPr="00FA3085">
        <w:rPr>
          <w:b/>
          <w:bCs/>
          <w:szCs w:val="28"/>
        </w:rPr>
        <w:t>Объем земляных работ по первой трассе</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Объемы земляных работ</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Автомобильная дорога: 1</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0 │0.00 │0.95│││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││123.34│0.00│ -104.04 │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0 │ 27.37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││0.00│-69.09│-53.76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0 │ 40.00 │0.00│││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││0.00│-56.26│-44.88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0 │ 50.29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││528.06│0.00│ -206.22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1 │0.00 │1.75│││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2452.43│0.00│ -272.76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1 │ 60.00 │3.67│││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2110.82│0.00│ -195.76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2 │0.00 │2.91│││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1108.74│0.00│ -244.68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2 │ 53.81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││0.00│-33.84│-27.30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2 │ 60.00 │0.00│││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││0.00│-44.05│-34.96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2 │ 68.05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││273.64│0.00│ -129.32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3 │0.00 │1.49│││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5789.90│0.00│ -498.40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4 │0.00 │5.39│││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││24835.02│0.00│ 2041.60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0 │0.00 │1.89│││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││14356.17│0.00│-2351.32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5 │ 80.00 │1.89│││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││281.92│0.00│-73.40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6 │0.00 │0.61│││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21.32│0.00│-36.28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6 │ 10.16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││0.00│-53.80│-40.58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6 │ 20.00 │0.00│││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 -115.16│-90.43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6 │ 41.05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││347.93│0.00│ -229.73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7 │0.00 │1.14│││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1745.98│0.00│ -379.90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8 │0.00 │1.79│││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3129.79│0.00│ -426.40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9 │0.00 │2.69│││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3900.86│0.00│ -450.40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10 │0.00 │2.59│││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2328.98│0.00│ -399.40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11 │0.00 │0.99│││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1295.87│0.00│ -363.40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12 │0.00 │1.39│││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1535.04│0.00│ -372.40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13 │0.00 │1.29│││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2219.86│0.00│ -396.40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14 │0.00 │2.19│││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2051.60│0.00│ -390.40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15 │0.00 │1.09│││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1136.91│0.00│ -357.40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16 │0.00 │1.09│││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1136.91│0.00│ -357.40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17 │0.00 │1.09│││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2185.51│0.00│ -394.90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18 │0.00 │2.34│││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5143.15│0.00│ -484.90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19 │0.00 │4.09│││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6980.43│0.00│ -459.92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19 │ 80.00 │5.34│││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2097.25│0.00│ -122.84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20 │0.00 │5.40│││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6285.35│0.00│ -512.50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21 │0.00 │1.95│││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1768.53│0.00│ -380.50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22 │0.00 │1.00│││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1854.77│0.00│ -383.50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23 │0.00 │2.05│││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2494.22│0.00│ -406.00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24 │0.00 │1.75│││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2315.37│0.00│ -400.00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25 │0.00 │1.85│││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3243.92│0.00│ -430.00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26 │0.00 │2.75│││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8028.77│0.00│ -556.00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27 │0.00 │6.05│││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9519.35│0.00│ -592.00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28 │0.00 │3.95│││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4487.54│0.00│ -466.00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29 │0.00 │1.85│││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3541.60│0.00│ -439.00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30 │0.00 │3.05│││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3928.70│0.00│ -451.00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31 │0.00 │2.25│││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3203.47│0.00│ -318.25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31 │ 67.00 │3.85│││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││162.12│0.00│-14.78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31 │ 70.00 │2.84│││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1438.57│0.00│ -142.86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32 │0.00 │3.30│││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3148.13│0.00│ -425.50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33 │0.00 │1.15│││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88.35│0.00│-57.68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33 │ 14.78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││0.00│-28.54│-22.42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33 │ 20.00 │0.00│││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││0.00│-75.02│-59.84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33 │ 33.71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││704.09│0.00│ -274.96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34 │0.00 │1.75│││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1802.34│0.00│ -382.00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35 │0.00 │1.25│││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││408.97│0.00│ -240.00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35 │ 60.80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 -105.02│-82.80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35 │ 80.00 │0.00│││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││0.00│-25.25│-19.93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35 │ 84.62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││109.31│0.00│-61.07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36 │0.00 │1.30│││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4957.70│0.00│ -476.50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37 │0.00 │4.85│││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2596.57│0.00│ -172.11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37 │ 30.00 │4.54│││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4449.13│0.00│ -362.11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38 │0.00 │2.97│││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3109.62│0.00│ -425.20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39 │0.00 │1.47│││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││867.98│0.00│ -217.25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39 │ 58.67 │1.14│││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Объем насыпи 113961.86</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Объем выемки-606.03</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Объем растит. слоя -16720.04</w:t>
      </w:r>
    </w:p>
    <w:p w:rsidR="006F6968" w:rsidRPr="00FA3085" w:rsidRDefault="00DB49B0" w:rsidP="005977BB">
      <w:pPr>
        <w:pStyle w:val="21"/>
        <w:suppressAutoHyphens/>
        <w:ind w:firstLine="709"/>
        <w:rPr>
          <w:b/>
          <w:bCs/>
          <w:szCs w:val="28"/>
        </w:rPr>
      </w:pPr>
      <w:r>
        <w:rPr>
          <w:szCs w:val="28"/>
        </w:rPr>
        <w:br w:type="page"/>
      </w:r>
      <w:r w:rsidR="006F6968" w:rsidRPr="00FA3085">
        <w:rPr>
          <w:szCs w:val="28"/>
        </w:rPr>
        <w:t xml:space="preserve">Таблица 7.3 – </w:t>
      </w:r>
      <w:r w:rsidR="006F6968" w:rsidRPr="00FA3085">
        <w:rPr>
          <w:b/>
          <w:bCs/>
          <w:szCs w:val="28"/>
        </w:rPr>
        <w:t>Объем земляных работ по второй трассе</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Объемы земляных работ</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Автомобильная дорога: 2</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Местоположение│ Рабочая│ Объем земляных работ, куб.м │Распределение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0 │0.00 │0.95│││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1814.10│0.00│ -382.00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1 │0.00 │2.05│││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2812.77│0.00│ -283.20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1 │ 60.00 │3.95│││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2416.27│0.00│ -203.92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2 │0.00 │3.31│││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1328.62│0.00│ -255.13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2 │ 54.56 │ -0.20│││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││0.00│-29.75│-24.05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2 │ 60.00 │0.00│││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││0.00│-50.88│-40.17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2 │ 69.30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││215.78│0.00│ -121.71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3 │0.00 │1.29│││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5477.96│0.00│ -489.70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4 │0.00 │5.30│││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6002.50│0.00│ -505.00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5 │0.00 │1.80│││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││551.25│0.00│ -208.33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5 │ 50.00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││0.00│-54.70│-43.67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5 │ 60.00 │0.00│││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││0.00│-93.77│-71.53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5 │ 77.14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62.27│0.00│-83.27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6 │0.00 │0.70│││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93.41│0.00│ -124.90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6 │ 34.29 │ -0.20│││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 -140.66│ -107.30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6 │ 60.00 │0.00│││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││0.00│-62.51│-48.90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6 │ 71.43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││149.63│0.00│ -110.10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7 │0.00 │1.05│││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1191.80│0.00│ -359.50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8 │0.00 │1.20│││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1635.13│0.00│ -376.00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9 │0.00 │1.60│││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1474.41│0.00│ -370.00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10 │0.00 │1.00│││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││628.18│0.00│ -337.00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11 │0.00 │0.50│││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││628.18│0.00│ -337.00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12 │0.00 │1.00│││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││998.13│0.00│ -352.00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13 │0.00 │1.00│││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1598.99│0.00│ -374.50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14 │0.00 │1.75│││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2449.14│0.00│ -404.50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15 │0.00 │2.00│││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1811.53│0.00│ -382.00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16 │0.00 │1.00│││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││272.75│0.00│ -214.37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16 │ 56.00 │ -0.20│││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 -131.28│ -102.43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16 │ 80.00 │0.00│││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││0.00│-50.49│-38.29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16 │ 89.23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25.58│0.00│-38.81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17 │0.00 │0.65│││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││410.25│0.00│ -328.00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18 │0.00 │0.55│││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││814.50│0.00│ -344.50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19 │0.00 │1.20│││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1325.67│0.00│ -364.60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20 │0.00 │1.22│││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3093.73│0.00│ -374.17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20 │ 85.00 │3.72│││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││915.75│0.00│-76.74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21 │0.00 │3.60│││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3316.81│0.00│ -430.00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22 │0.00 │1.00│││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││922.18│0.00│ -349.00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23 │0.00 │0.90│││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1154.44│0.00│ -358.00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24 │0.00 │1.30│││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││965.18│0.00│ -350.50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25 │0.00 │0.65│││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1448.81│0.00│ -368.50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26 │0.00 │1.90│││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4865.22│0.00│ -458.95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26 │ 95.00 │4.47│││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││374.24│0.00│-27.31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27 │0.00 │4.00│││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4492.81│0.00│ -466.00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28 │0.00 │1.80│││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1443.17│0.00│ -368.50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29 │0.00 │0.75│││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││847.82│0.00│ -346.00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30 │0.00 │1.05│││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1723.70│0.00│ -379.00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31 │0.00 │1.85│││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2585.62│0.00│ -310.45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31 │ 70.00 │3.20│││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1409.47│0.00│ -142.05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32 │0.00 │2.85│││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3628.08│0.00│ -442.00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33 │0.00 │2.15│││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││598.66│0.00│ -184.64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33 │ 43.02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││0.00│-38.16│-30.61 │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33 │ 50.00 │0.00│││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 -126.23│-95.73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33 │ 73.08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63.95│0.00│-97.02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34 │0.00 │0.65│││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1243.01│0.00│ -361.00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35 │0.00 │1.65│││ │бульдозер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││361.68│0.00│ -151.34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35 │ 36.82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││0.00│-44.75│-35.64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35 │ 45.00 │0.00│││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││0.00│-42.98│-34.45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35 │ 52.86 │ -0.20│││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││636.17│0.00│ -201.50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36 │0.00 │2.10│││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7019.62│0.00│ -530.50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37 │0.00 │5.85│││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3451.30│0.00│ -190.65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37 │ 30.00 │5.60│││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5962.80│0.00│ -398.65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38 │0.00 │3.65│││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3969.86│0.00│ -451.00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39 │0.00 │1.65│││ │экскаватор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 1068.57│0.00│ -247.61 │</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 xml:space="preserve"> 39 │ 65.96 │1.13│││ │скрепер</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Объем насыпи93751.46</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Объем выемки-866.17</w:t>
      </w:r>
    </w:p>
    <w:p w:rsidR="006F6968" w:rsidRPr="00FA3085" w:rsidRDefault="006F6968" w:rsidP="005977BB">
      <w:pPr>
        <w:pStyle w:val="aa"/>
        <w:suppressAutoHyphens/>
        <w:spacing w:line="360" w:lineRule="auto"/>
        <w:ind w:firstLine="709"/>
        <w:rPr>
          <w:rFonts w:ascii="Times New Roman" w:hAnsi="Times New Roman" w:cs="Times New Roman"/>
          <w:sz w:val="28"/>
          <w:szCs w:val="28"/>
        </w:rPr>
      </w:pPr>
      <w:r w:rsidRPr="00FA3085">
        <w:rPr>
          <w:rFonts w:ascii="Times New Roman" w:hAnsi="Times New Roman" w:cs="Times New Roman"/>
          <w:sz w:val="28"/>
          <w:szCs w:val="28"/>
        </w:rPr>
        <w:t>Объем растит. слоя -16083.88</w:t>
      </w:r>
    </w:p>
    <w:p w:rsidR="00FA3085" w:rsidRDefault="00FA3085" w:rsidP="005977BB">
      <w:pPr>
        <w:pStyle w:val="7"/>
        <w:suppressAutoHyphens/>
        <w:ind w:right="0" w:firstLine="709"/>
        <w:rPr>
          <w:rFonts w:ascii="Times New Roman" w:hAnsi="Times New Roman"/>
          <w:i w:val="0"/>
          <w:iCs/>
          <w:szCs w:val="28"/>
        </w:rPr>
      </w:pPr>
    </w:p>
    <w:p w:rsidR="006F6968" w:rsidRDefault="006F6968" w:rsidP="005977BB">
      <w:pPr>
        <w:pStyle w:val="7"/>
        <w:suppressAutoHyphens/>
        <w:ind w:right="0" w:firstLine="709"/>
        <w:rPr>
          <w:rFonts w:ascii="Times New Roman" w:hAnsi="Times New Roman"/>
          <w:i w:val="0"/>
          <w:iCs/>
          <w:szCs w:val="28"/>
        </w:rPr>
      </w:pPr>
      <w:r w:rsidRPr="00FA3085">
        <w:rPr>
          <w:rFonts w:ascii="Times New Roman" w:hAnsi="Times New Roman"/>
          <w:i w:val="0"/>
          <w:iCs/>
          <w:szCs w:val="28"/>
        </w:rPr>
        <w:t>7.1 Определение строительной стоимости дороги</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21"/>
        <w:suppressAutoHyphens/>
        <w:ind w:firstLine="709"/>
        <w:rPr>
          <w:szCs w:val="28"/>
        </w:rPr>
      </w:pPr>
      <w:r w:rsidRPr="00FA3085">
        <w:rPr>
          <w:szCs w:val="28"/>
        </w:rPr>
        <w:t xml:space="preserve">Стоимость строительства С, для </w:t>
      </w:r>
      <w:r w:rsidRPr="00FA3085">
        <w:rPr>
          <w:szCs w:val="28"/>
          <w:lang w:val="el-GR"/>
        </w:rPr>
        <w:t>Ι</w:t>
      </w:r>
      <w:r w:rsidRPr="00FA3085">
        <w:rPr>
          <w:szCs w:val="28"/>
        </w:rPr>
        <w:t xml:space="preserve"> варианта трассы, определяется по формуле (2.2[13]):</w:t>
      </w:r>
    </w:p>
    <w:p w:rsidR="006F6968" w:rsidRPr="00FA3085" w:rsidRDefault="00D67A81" w:rsidP="005977BB">
      <w:pPr>
        <w:pStyle w:val="21"/>
        <w:suppressAutoHyphens/>
        <w:ind w:firstLine="709"/>
        <w:jc w:val="center"/>
        <w:rPr>
          <w:i/>
          <w:iCs/>
          <w:szCs w:val="28"/>
        </w:rPr>
      </w:pPr>
      <w:r>
        <w:rPr>
          <w:noProof/>
        </w:rPr>
        <w:pict>
          <v:shape id="_x0000_s1081" type="#_x0000_t202" style="position:absolute;left:0;text-align:left;margin-left:435.25pt;margin-top:.3pt;width:45pt;height:27pt;z-index:251679744" filled="f" stroked="f">
            <v:textbox style="mso-next-textbox:#_x0000_s1081" inset="0">
              <w:txbxContent>
                <w:p w:rsidR="006F6968" w:rsidRDefault="006F6968">
                  <w:pPr>
                    <w:widowControl/>
                    <w:spacing w:line="240" w:lineRule="auto"/>
                    <w:ind w:firstLine="0"/>
                    <w:rPr>
                      <w:sz w:val="28"/>
                    </w:rPr>
                  </w:pPr>
                  <w:r>
                    <w:t>(7.1)</w:t>
                  </w:r>
                </w:p>
              </w:txbxContent>
            </v:textbox>
          </v:shape>
        </w:pict>
      </w:r>
      <w:r w:rsidR="006F6968" w:rsidRPr="00FA3085">
        <w:rPr>
          <w:i/>
          <w:iCs/>
          <w:szCs w:val="28"/>
        </w:rPr>
        <w:t>С =С</w:t>
      </w:r>
      <w:r w:rsidR="006F6968" w:rsidRPr="00FA3085">
        <w:rPr>
          <w:i/>
          <w:iCs/>
          <w:szCs w:val="28"/>
          <w:vertAlign w:val="subscript"/>
        </w:rPr>
        <w:t>1</w:t>
      </w:r>
      <w:r w:rsidR="006F6968" w:rsidRPr="00FA3085">
        <w:rPr>
          <w:i/>
          <w:iCs/>
          <w:szCs w:val="28"/>
        </w:rPr>
        <w:t xml:space="preserve"> + С</w:t>
      </w:r>
      <w:r w:rsidR="006F6968" w:rsidRPr="00FA3085">
        <w:rPr>
          <w:i/>
          <w:iCs/>
          <w:szCs w:val="28"/>
          <w:vertAlign w:val="subscript"/>
        </w:rPr>
        <w:t>2</w:t>
      </w:r>
      <w:r w:rsidR="006F6968" w:rsidRPr="00FA3085">
        <w:rPr>
          <w:i/>
          <w:iCs/>
          <w:szCs w:val="28"/>
        </w:rPr>
        <w:t xml:space="preserve"> + С</w:t>
      </w:r>
      <w:r w:rsidR="006F6968" w:rsidRPr="00FA3085">
        <w:rPr>
          <w:i/>
          <w:iCs/>
          <w:szCs w:val="28"/>
          <w:vertAlign w:val="subscript"/>
        </w:rPr>
        <w:t>3</w:t>
      </w:r>
      <w:r w:rsidR="006F6968" w:rsidRPr="00FA3085">
        <w:rPr>
          <w:i/>
          <w:iCs/>
          <w:szCs w:val="28"/>
        </w:rPr>
        <w:t xml:space="preserve"> + С</w:t>
      </w:r>
      <w:r w:rsidR="006F6968" w:rsidRPr="00FA3085">
        <w:rPr>
          <w:i/>
          <w:iCs/>
          <w:szCs w:val="28"/>
          <w:vertAlign w:val="subscript"/>
        </w:rPr>
        <w:t xml:space="preserve">4 </w:t>
      </w:r>
      <w:r w:rsidR="006F6968" w:rsidRPr="00FA3085">
        <w:rPr>
          <w:i/>
          <w:iCs/>
          <w:szCs w:val="28"/>
        </w:rPr>
        <w:t>=</w:t>
      </w:r>
    </w:p>
    <w:p w:rsidR="006F6968" w:rsidRPr="00FA3085" w:rsidRDefault="006F6968" w:rsidP="005977BB">
      <w:pPr>
        <w:pStyle w:val="21"/>
        <w:suppressAutoHyphens/>
        <w:ind w:firstLine="709"/>
        <w:jc w:val="center"/>
        <w:rPr>
          <w:i/>
          <w:iCs/>
          <w:szCs w:val="28"/>
        </w:rPr>
      </w:pPr>
      <w:r w:rsidRPr="00FA3085">
        <w:rPr>
          <w:i/>
          <w:iCs/>
          <w:szCs w:val="28"/>
        </w:rPr>
        <w:t>=</w:t>
      </w:r>
      <w:r w:rsidRPr="00FA3085">
        <w:rPr>
          <w:szCs w:val="28"/>
        </w:rPr>
        <w:t>20146,40</w:t>
      </w:r>
      <w:r w:rsidRPr="00FA3085">
        <w:rPr>
          <w:i/>
          <w:iCs/>
          <w:szCs w:val="28"/>
        </w:rPr>
        <w:t>+</w:t>
      </w:r>
      <w:r w:rsidRPr="00FA3085">
        <w:rPr>
          <w:szCs w:val="28"/>
        </w:rPr>
        <w:t>68596,56</w:t>
      </w:r>
      <w:r w:rsidRPr="00FA3085">
        <w:rPr>
          <w:i/>
          <w:iCs/>
          <w:szCs w:val="28"/>
        </w:rPr>
        <w:t>+</w:t>
      </w:r>
      <w:r w:rsidRPr="00FA3085">
        <w:rPr>
          <w:szCs w:val="28"/>
        </w:rPr>
        <w:t>7418,88</w:t>
      </w:r>
      <w:r w:rsidRPr="00FA3085">
        <w:rPr>
          <w:i/>
          <w:iCs/>
          <w:szCs w:val="28"/>
        </w:rPr>
        <w:t>+</w:t>
      </w:r>
      <w:r w:rsidRPr="00FA3085">
        <w:rPr>
          <w:szCs w:val="28"/>
        </w:rPr>
        <w:t xml:space="preserve">197933,50 </w:t>
      </w:r>
      <w:r w:rsidRPr="00FA3085">
        <w:rPr>
          <w:i/>
          <w:iCs/>
          <w:szCs w:val="28"/>
        </w:rPr>
        <w:t>= 294095,34 руб.</w:t>
      </w:r>
    </w:p>
    <w:p w:rsidR="006F6968" w:rsidRPr="00FA3085" w:rsidRDefault="006F6968" w:rsidP="005977BB">
      <w:pPr>
        <w:pStyle w:val="21"/>
        <w:suppressAutoHyphens/>
        <w:ind w:firstLine="709"/>
        <w:rPr>
          <w:szCs w:val="28"/>
        </w:rPr>
      </w:pPr>
      <w:r w:rsidRPr="00FA3085">
        <w:rPr>
          <w:szCs w:val="28"/>
        </w:rPr>
        <w:t>где С</w:t>
      </w:r>
      <w:r w:rsidRPr="00FA3085">
        <w:rPr>
          <w:szCs w:val="28"/>
          <w:vertAlign w:val="subscript"/>
        </w:rPr>
        <w:t>1</w:t>
      </w:r>
      <w:r w:rsidRPr="00FA3085">
        <w:rPr>
          <w:szCs w:val="28"/>
        </w:rPr>
        <w:t xml:space="preserve"> – стоимость земляных работ, равная 20146,40 руб.; С</w:t>
      </w:r>
      <w:r w:rsidRPr="00FA3085">
        <w:rPr>
          <w:szCs w:val="28"/>
          <w:vertAlign w:val="subscript"/>
        </w:rPr>
        <w:t>2</w:t>
      </w:r>
      <w:r w:rsidRPr="00FA3085">
        <w:rPr>
          <w:szCs w:val="28"/>
        </w:rPr>
        <w:t xml:space="preserve"> – стоимость искусственных сооружений, равная 68596,56 руб.; С</w:t>
      </w:r>
      <w:r w:rsidRPr="00FA3085">
        <w:rPr>
          <w:szCs w:val="28"/>
          <w:vertAlign w:val="subscript"/>
        </w:rPr>
        <w:t>3</w:t>
      </w:r>
      <w:r w:rsidRPr="00FA3085">
        <w:rPr>
          <w:szCs w:val="28"/>
        </w:rPr>
        <w:t xml:space="preserve"> – стоимость укрепительных работ, равная 7418,88 руб.; С</w:t>
      </w:r>
      <w:r w:rsidRPr="00FA3085">
        <w:rPr>
          <w:szCs w:val="28"/>
          <w:vertAlign w:val="subscript"/>
        </w:rPr>
        <w:t>4</w:t>
      </w:r>
      <w:r w:rsidRPr="00FA3085">
        <w:rPr>
          <w:szCs w:val="28"/>
        </w:rPr>
        <w:t xml:space="preserve"> – стоимость дорожной одежды, равная 197933,50 руб.</w:t>
      </w:r>
    </w:p>
    <w:p w:rsidR="006F6968" w:rsidRDefault="006F6968" w:rsidP="005977BB">
      <w:pPr>
        <w:pStyle w:val="21"/>
        <w:suppressAutoHyphens/>
        <w:ind w:firstLine="709"/>
        <w:rPr>
          <w:szCs w:val="28"/>
        </w:rPr>
      </w:pPr>
      <w:r w:rsidRPr="00FA3085">
        <w:rPr>
          <w:szCs w:val="28"/>
        </w:rPr>
        <w:t>Расчеты по обоим вариантам сведены в таблицу.</w:t>
      </w:r>
    </w:p>
    <w:p w:rsidR="00FA3085" w:rsidRPr="00FA3085" w:rsidRDefault="00FA3085" w:rsidP="005977BB">
      <w:pPr>
        <w:pStyle w:val="21"/>
        <w:suppressAutoHyphens/>
        <w:ind w:firstLine="709"/>
        <w:rPr>
          <w:szCs w:val="28"/>
        </w:rPr>
      </w:pPr>
    </w:p>
    <w:p w:rsidR="006F6968" w:rsidRPr="00FA3085" w:rsidRDefault="006F6968" w:rsidP="005977BB">
      <w:pPr>
        <w:pStyle w:val="21"/>
        <w:tabs>
          <w:tab w:val="left" w:pos="2268"/>
        </w:tabs>
        <w:suppressAutoHyphens/>
        <w:ind w:firstLine="709"/>
        <w:rPr>
          <w:szCs w:val="28"/>
        </w:rPr>
      </w:pPr>
      <w:r w:rsidRPr="00FA3085">
        <w:rPr>
          <w:szCs w:val="28"/>
        </w:rPr>
        <w:t xml:space="preserve">Таблица 7.2- </w:t>
      </w:r>
      <w:r w:rsidRPr="00FA3085">
        <w:rPr>
          <w:b/>
          <w:bCs/>
          <w:szCs w:val="28"/>
        </w:rPr>
        <w:t>Ведомость расчета строительной стоимости дороги</w:t>
      </w:r>
    </w:p>
    <w:tbl>
      <w:tblPr>
        <w:tblW w:w="100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3286"/>
        <w:gridCol w:w="1138"/>
        <w:gridCol w:w="1220"/>
        <w:gridCol w:w="1317"/>
        <w:gridCol w:w="1557"/>
        <w:gridCol w:w="1557"/>
      </w:tblGrid>
      <w:tr w:rsidR="006F6968" w:rsidRPr="00FA3085">
        <w:trPr>
          <w:cantSplit/>
          <w:trHeight w:val="575"/>
        </w:trPr>
        <w:tc>
          <w:tcPr>
            <w:tcW w:w="3286" w:type="dxa"/>
            <w:vMerge w:val="restart"/>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Виды работ</w:t>
            </w:r>
          </w:p>
        </w:tc>
        <w:tc>
          <w:tcPr>
            <w:tcW w:w="1138" w:type="dxa"/>
            <w:vMerge w:val="restart"/>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Стоим. ед. изм., руб.</w:t>
            </w:r>
          </w:p>
        </w:tc>
        <w:tc>
          <w:tcPr>
            <w:tcW w:w="2537" w:type="dxa"/>
            <w:gridSpan w:val="2"/>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Объем работ</w:t>
            </w:r>
          </w:p>
        </w:tc>
        <w:tc>
          <w:tcPr>
            <w:tcW w:w="3114" w:type="dxa"/>
            <w:gridSpan w:val="2"/>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Стоимость, руб.</w:t>
            </w:r>
          </w:p>
        </w:tc>
      </w:tr>
      <w:tr w:rsidR="006F6968" w:rsidRPr="00FA3085">
        <w:trPr>
          <w:cantSplit/>
          <w:trHeight w:val="288"/>
        </w:trPr>
        <w:tc>
          <w:tcPr>
            <w:tcW w:w="0" w:type="auto"/>
            <w:vMerge/>
            <w:vAlign w:val="center"/>
          </w:tcPr>
          <w:p w:rsidR="006F6968" w:rsidRPr="00FA3085" w:rsidRDefault="006F6968" w:rsidP="005977BB">
            <w:pPr>
              <w:widowControl/>
              <w:suppressAutoHyphens/>
              <w:ind w:firstLine="0"/>
              <w:rPr>
                <w:sz w:val="20"/>
              </w:rPr>
            </w:pPr>
          </w:p>
        </w:tc>
        <w:tc>
          <w:tcPr>
            <w:tcW w:w="0" w:type="auto"/>
            <w:vMerge/>
            <w:vAlign w:val="center"/>
          </w:tcPr>
          <w:p w:rsidR="006F6968" w:rsidRPr="00FA3085" w:rsidRDefault="006F6968" w:rsidP="005977BB">
            <w:pPr>
              <w:widowControl/>
              <w:suppressAutoHyphens/>
              <w:ind w:firstLine="0"/>
              <w:rPr>
                <w:sz w:val="20"/>
              </w:rPr>
            </w:pPr>
          </w:p>
        </w:tc>
        <w:tc>
          <w:tcPr>
            <w:tcW w:w="1220"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Ι вариант</w:t>
            </w:r>
          </w:p>
        </w:tc>
        <w:tc>
          <w:tcPr>
            <w:tcW w:w="131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II вариант</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Ι вариант</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II вариант</w:t>
            </w:r>
          </w:p>
        </w:tc>
      </w:tr>
      <w:tr w:rsidR="006F6968" w:rsidRPr="00FA3085">
        <w:trPr>
          <w:trHeight w:val="338"/>
        </w:trPr>
        <w:tc>
          <w:tcPr>
            <w:tcW w:w="3286" w:type="dxa"/>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Земляные работы:</w:t>
            </w:r>
          </w:p>
        </w:tc>
        <w:tc>
          <w:tcPr>
            <w:tcW w:w="1138" w:type="dxa"/>
            <w:tcBorders>
              <w:right w:val="nil"/>
            </w:tcBorders>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 </w:t>
            </w:r>
          </w:p>
        </w:tc>
        <w:tc>
          <w:tcPr>
            <w:tcW w:w="1220" w:type="dxa"/>
            <w:tcBorders>
              <w:left w:val="nil"/>
              <w:right w:val="nil"/>
            </w:tcBorders>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 </w:t>
            </w:r>
          </w:p>
        </w:tc>
        <w:tc>
          <w:tcPr>
            <w:tcW w:w="1317" w:type="dxa"/>
            <w:tcBorders>
              <w:left w:val="nil"/>
              <w:right w:val="nil"/>
            </w:tcBorders>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 </w:t>
            </w:r>
          </w:p>
        </w:tc>
        <w:tc>
          <w:tcPr>
            <w:tcW w:w="1557" w:type="dxa"/>
            <w:tcBorders>
              <w:left w:val="nil"/>
              <w:right w:val="nil"/>
            </w:tcBorders>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 </w:t>
            </w:r>
          </w:p>
        </w:tc>
        <w:tc>
          <w:tcPr>
            <w:tcW w:w="1557" w:type="dxa"/>
            <w:tcBorders>
              <w:left w:val="nil"/>
            </w:tcBorders>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 </w:t>
            </w:r>
          </w:p>
        </w:tc>
      </w:tr>
      <w:tr w:rsidR="006F6968" w:rsidRPr="00FA3085">
        <w:trPr>
          <w:trHeight w:val="288"/>
        </w:trPr>
        <w:tc>
          <w:tcPr>
            <w:tcW w:w="3286" w:type="dxa"/>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бульдозерные, 100м</w:t>
            </w:r>
            <w:r w:rsidRPr="00FA3085">
              <w:rPr>
                <w:sz w:val="20"/>
                <w:vertAlign w:val="superscript"/>
              </w:rPr>
              <w:t>3</w:t>
            </w:r>
          </w:p>
        </w:tc>
        <w:tc>
          <w:tcPr>
            <w:tcW w:w="1138"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7,00</w:t>
            </w:r>
          </w:p>
        </w:tc>
        <w:tc>
          <w:tcPr>
            <w:tcW w:w="1220" w:type="dxa"/>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209,1279</w:t>
            </w:r>
          </w:p>
        </w:tc>
        <w:tc>
          <w:tcPr>
            <w:tcW w:w="1317" w:type="dxa"/>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282,8792</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1463,90</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1980,15</w:t>
            </w:r>
          </w:p>
        </w:tc>
      </w:tr>
      <w:tr w:rsidR="006F6968" w:rsidRPr="00FA3085">
        <w:trPr>
          <w:trHeight w:val="423"/>
        </w:trPr>
        <w:tc>
          <w:tcPr>
            <w:tcW w:w="3286" w:type="dxa"/>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скреперные, 100м</w:t>
            </w:r>
            <w:r w:rsidRPr="00FA3085">
              <w:rPr>
                <w:sz w:val="20"/>
                <w:vertAlign w:val="superscript"/>
              </w:rPr>
              <w:t>3</w:t>
            </w:r>
          </w:p>
        </w:tc>
        <w:tc>
          <w:tcPr>
            <w:tcW w:w="1138"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13,80</w:t>
            </w:r>
          </w:p>
        </w:tc>
        <w:tc>
          <w:tcPr>
            <w:tcW w:w="1220" w:type="dxa"/>
            <w:tcMar>
              <w:top w:w="0" w:type="dxa"/>
              <w:left w:w="0" w:type="dxa"/>
              <w:bottom w:w="0" w:type="dxa"/>
              <w:right w:w="0" w:type="dxa"/>
            </w:tcMar>
            <w:vAlign w:val="center"/>
          </w:tcPr>
          <w:p w:rsidR="006F6968" w:rsidRPr="00FA3085" w:rsidRDefault="006F6968" w:rsidP="005977BB">
            <w:pPr>
              <w:pStyle w:val="21"/>
              <w:suppressAutoHyphens/>
              <w:ind w:firstLine="0"/>
              <w:jc w:val="center"/>
              <w:rPr>
                <w:sz w:val="20"/>
                <w:szCs w:val="20"/>
              </w:rPr>
            </w:pPr>
            <w:r w:rsidRPr="00FA3085">
              <w:rPr>
                <w:sz w:val="20"/>
                <w:szCs w:val="20"/>
              </w:rPr>
              <w:t>911,1748</w:t>
            </w:r>
          </w:p>
          <w:p w:rsidR="006F6968" w:rsidRPr="00FA3085" w:rsidRDefault="006F6968" w:rsidP="005977BB">
            <w:pPr>
              <w:widowControl/>
              <w:suppressAutoHyphens/>
              <w:ind w:firstLine="0"/>
              <w:jc w:val="center"/>
              <w:rPr>
                <w:sz w:val="20"/>
              </w:rPr>
            </w:pPr>
          </w:p>
        </w:tc>
        <w:tc>
          <w:tcPr>
            <w:tcW w:w="1317"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326,8926</w:t>
            </w:r>
          </w:p>
        </w:tc>
        <w:tc>
          <w:tcPr>
            <w:tcW w:w="1557"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12574,21</w:t>
            </w:r>
          </w:p>
        </w:tc>
        <w:tc>
          <w:tcPr>
            <w:tcW w:w="1557"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4511,12</w:t>
            </w:r>
          </w:p>
        </w:tc>
      </w:tr>
      <w:tr w:rsidR="006F6968" w:rsidRPr="00FA3085">
        <w:trPr>
          <w:trHeight w:val="223"/>
        </w:trPr>
        <w:tc>
          <w:tcPr>
            <w:tcW w:w="3286" w:type="dxa"/>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экскаваторные, 100м</w:t>
            </w:r>
            <w:r w:rsidRPr="00FA3085">
              <w:rPr>
                <w:sz w:val="20"/>
                <w:vertAlign w:val="superscript"/>
              </w:rPr>
              <w:t>3</w:t>
            </w:r>
          </w:p>
        </w:tc>
        <w:tc>
          <w:tcPr>
            <w:tcW w:w="1138"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11,70</w:t>
            </w:r>
          </w:p>
        </w:tc>
        <w:tc>
          <w:tcPr>
            <w:tcW w:w="1220" w:type="dxa"/>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522,0759</w:t>
            </w:r>
          </w:p>
        </w:tc>
        <w:tc>
          <w:tcPr>
            <w:tcW w:w="1317" w:type="dxa"/>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336,4043</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6108,29</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3935,93</w:t>
            </w:r>
          </w:p>
        </w:tc>
      </w:tr>
      <w:tr w:rsidR="006F6968" w:rsidRPr="00FA3085">
        <w:trPr>
          <w:trHeight w:val="288"/>
        </w:trPr>
        <w:tc>
          <w:tcPr>
            <w:tcW w:w="5644" w:type="dxa"/>
            <w:gridSpan w:val="3"/>
            <w:tcBorders>
              <w:right w:val="nil"/>
            </w:tcBorders>
            <w:tcMar>
              <w:top w:w="0" w:type="dxa"/>
              <w:left w:w="0" w:type="dxa"/>
              <w:bottom w:w="0" w:type="dxa"/>
              <w:right w:w="0" w:type="dxa"/>
            </w:tcMar>
          </w:tcPr>
          <w:p w:rsidR="006F6968" w:rsidRPr="00FA3085" w:rsidRDefault="006F6968" w:rsidP="005977BB">
            <w:pPr>
              <w:widowControl/>
              <w:suppressAutoHyphens/>
              <w:ind w:firstLine="0"/>
              <w:jc w:val="right"/>
              <w:rPr>
                <w:sz w:val="20"/>
              </w:rPr>
            </w:pPr>
            <w:r w:rsidRPr="00FA3085">
              <w:rPr>
                <w:i/>
                <w:iCs/>
                <w:sz w:val="20"/>
              </w:rPr>
              <w:t>ИТОГО С</w:t>
            </w:r>
            <w:r w:rsidRPr="00FA3085">
              <w:rPr>
                <w:i/>
                <w:iCs/>
                <w:sz w:val="20"/>
                <w:vertAlign w:val="subscript"/>
              </w:rPr>
              <w:t>1</w:t>
            </w:r>
          </w:p>
        </w:tc>
        <w:tc>
          <w:tcPr>
            <w:tcW w:w="1317" w:type="dxa"/>
            <w:tcBorders>
              <w:lef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20146,40</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10427,20</w:t>
            </w:r>
          </w:p>
        </w:tc>
      </w:tr>
      <w:tr w:rsidR="006F6968" w:rsidRPr="00FA3085">
        <w:trPr>
          <w:trHeight w:val="288"/>
        </w:trPr>
        <w:tc>
          <w:tcPr>
            <w:tcW w:w="3286" w:type="dxa"/>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Искусственные сооружения:</w:t>
            </w:r>
          </w:p>
        </w:tc>
        <w:tc>
          <w:tcPr>
            <w:tcW w:w="0" w:type="auto"/>
            <w:tcBorders>
              <w:right w:val="nil"/>
            </w:tcBorders>
            <w:noWrap/>
            <w:tcMar>
              <w:top w:w="0" w:type="dxa"/>
              <w:left w:w="0" w:type="dxa"/>
              <w:bottom w:w="0" w:type="dxa"/>
              <w:right w:w="0" w:type="dxa"/>
            </w:tcMar>
            <w:vAlign w:val="bottom"/>
          </w:tcPr>
          <w:p w:rsidR="006F6968" w:rsidRPr="00FA3085" w:rsidRDefault="006F6968" w:rsidP="005977BB">
            <w:pPr>
              <w:widowControl/>
              <w:suppressAutoHyphens/>
              <w:ind w:firstLine="0"/>
              <w:rPr>
                <w:sz w:val="20"/>
              </w:rPr>
            </w:pPr>
            <w:r w:rsidRPr="00FA3085">
              <w:rPr>
                <w:sz w:val="20"/>
              </w:rPr>
              <w:t> </w:t>
            </w:r>
          </w:p>
        </w:tc>
        <w:tc>
          <w:tcPr>
            <w:tcW w:w="1220" w:type="dxa"/>
            <w:tcBorders>
              <w:left w:val="nil"/>
              <w:righ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c>
          <w:tcPr>
            <w:tcW w:w="1317" w:type="dxa"/>
            <w:tcBorders>
              <w:left w:val="nil"/>
              <w:righ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c>
          <w:tcPr>
            <w:tcW w:w="1557" w:type="dxa"/>
            <w:tcBorders>
              <w:left w:val="nil"/>
              <w:righ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c>
          <w:tcPr>
            <w:tcW w:w="1557" w:type="dxa"/>
            <w:tcBorders>
              <w:lef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r>
      <w:tr w:rsidR="006F6968" w:rsidRPr="00FA3085">
        <w:trPr>
          <w:trHeight w:val="288"/>
        </w:trPr>
        <w:tc>
          <w:tcPr>
            <w:tcW w:w="3286" w:type="dxa"/>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одноочковые круглые трубы, м</w:t>
            </w:r>
          </w:p>
        </w:tc>
        <w:tc>
          <w:tcPr>
            <w:tcW w:w="1138"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132,00</w:t>
            </w:r>
          </w:p>
        </w:tc>
        <w:tc>
          <w:tcPr>
            <w:tcW w:w="1220"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30,98</w:t>
            </w:r>
          </w:p>
        </w:tc>
        <w:tc>
          <w:tcPr>
            <w:tcW w:w="1317"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33,04</w:t>
            </w:r>
          </w:p>
        </w:tc>
        <w:tc>
          <w:tcPr>
            <w:tcW w:w="1557"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4089,36</w:t>
            </w:r>
          </w:p>
        </w:tc>
        <w:tc>
          <w:tcPr>
            <w:tcW w:w="1557"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4361,28</w:t>
            </w:r>
          </w:p>
        </w:tc>
      </w:tr>
      <w:tr w:rsidR="006F6968" w:rsidRPr="00FA3085">
        <w:trPr>
          <w:trHeight w:val="575"/>
        </w:trPr>
        <w:tc>
          <w:tcPr>
            <w:tcW w:w="3286" w:type="dxa"/>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одноочковые прямоугольные трубы, м</w:t>
            </w:r>
          </w:p>
        </w:tc>
        <w:tc>
          <w:tcPr>
            <w:tcW w:w="1138"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696,00</w:t>
            </w:r>
          </w:p>
        </w:tc>
        <w:tc>
          <w:tcPr>
            <w:tcW w:w="1220"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58,20</w:t>
            </w:r>
          </w:p>
        </w:tc>
        <w:tc>
          <w:tcPr>
            <w:tcW w:w="1317"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56,74</w:t>
            </w:r>
          </w:p>
        </w:tc>
        <w:tc>
          <w:tcPr>
            <w:tcW w:w="1557"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40507,20</w:t>
            </w:r>
          </w:p>
        </w:tc>
        <w:tc>
          <w:tcPr>
            <w:tcW w:w="1557"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39491,04</w:t>
            </w:r>
          </w:p>
        </w:tc>
      </w:tr>
      <w:tr w:rsidR="006F6968" w:rsidRPr="00FA3085">
        <w:trPr>
          <w:trHeight w:val="575"/>
        </w:trPr>
        <w:tc>
          <w:tcPr>
            <w:tcW w:w="3286" w:type="dxa"/>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мосты, м</w:t>
            </w:r>
          </w:p>
        </w:tc>
        <w:tc>
          <w:tcPr>
            <w:tcW w:w="1138"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1200,00</w:t>
            </w:r>
          </w:p>
        </w:tc>
        <w:tc>
          <w:tcPr>
            <w:tcW w:w="1220"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20,00</w:t>
            </w:r>
          </w:p>
        </w:tc>
        <w:tc>
          <w:tcPr>
            <w:tcW w:w="1317"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20,00</w:t>
            </w:r>
          </w:p>
        </w:tc>
        <w:tc>
          <w:tcPr>
            <w:tcW w:w="1557"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24000,00</w:t>
            </w:r>
          </w:p>
        </w:tc>
        <w:tc>
          <w:tcPr>
            <w:tcW w:w="1557" w:type="dxa"/>
            <w:tcMar>
              <w:top w:w="0" w:type="dxa"/>
              <w:left w:w="0" w:type="dxa"/>
              <w:bottom w:w="0" w:type="dxa"/>
              <w:right w:w="0" w:type="dxa"/>
            </w:tcMar>
            <w:vAlign w:val="center"/>
          </w:tcPr>
          <w:p w:rsidR="006F6968" w:rsidRPr="00FA3085" w:rsidRDefault="006F6968" w:rsidP="005977BB">
            <w:pPr>
              <w:widowControl/>
              <w:suppressAutoHyphens/>
              <w:ind w:firstLine="0"/>
              <w:jc w:val="center"/>
              <w:rPr>
                <w:sz w:val="20"/>
              </w:rPr>
            </w:pPr>
            <w:r w:rsidRPr="00FA3085">
              <w:rPr>
                <w:sz w:val="20"/>
              </w:rPr>
              <w:t>24000,00</w:t>
            </w:r>
          </w:p>
        </w:tc>
      </w:tr>
      <w:tr w:rsidR="006F6968" w:rsidRPr="00FA3085">
        <w:trPr>
          <w:trHeight w:val="288"/>
        </w:trPr>
        <w:tc>
          <w:tcPr>
            <w:tcW w:w="5644" w:type="dxa"/>
            <w:gridSpan w:val="3"/>
            <w:tcBorders>
              <w:right w:val="nil"/>
            </w:tcBorders>
            <w:tcMar>
              <w:top w:w="0" w:type="dxa"/>
              <w:left w:w="0" w:type="dxa"/>
              <w:bottom w:w="0" w:type="dxa"/>
              <w:right w:w="0" w:type="dxa"/>
            </w:tcMar>
          </w:tcPr>
          <w:p w:rsidR="006F6968" w:rsidRPr="00FA3085" w:rsidRDefault="006F6968" w:rsidP="005977BB">
            <w:pPr>
              <w:widowControl/>
              <w:suppressAutoHyphens/>
              <w:ind w:firstLine="0"/>
              <w:jc w:val="right"/>
              <w:rPr>
                <w:sz w:val="20"/>
              </w:rPr>
            </w:pPr>
            <w:r w:rsidRPr="00FA3085">
              <w:rPr>
                <w:i/>
                <w:iCs/>
                <w:sz w:val="20"/>
              </w:rPr>
              <w:t>ИТОГО С</w:t>
            </w:r>
            <w:r w:rsidRPr="00FA3085">
              <w:rPr>
                <w:i/>
                <w:iCs/>
                <w:sz w:val="20"/>
                <w:vertAlign w:val="subscript"/>
              </w:rPr>
              <w:t>2</w:t>
            </w:r>
          </w:p>
        </w:tc>
        <w:tc>
          <w:tcPr>
            <w:tcW w:w="1317" w:type="dxa"/>
            <w:tcBorders>
              <w:lef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68596,56</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67852,32</w:t>
            </w:r>
          </w:p>
        </w:tc>
      </w:tr>
      <w:tr w:rsidR="006F6968" w:rsidRPr="00FA3085">
        <w:trPr>
          <w:trHeight w:val="288"/>
        </w:trPr>
        <w:tc>
          <w:tcPr>
            <w:tcW w:w="3286" w:type="dxa"/>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Укрепительные работы:</w:t>
            </w:r>
          </w:p>
        </w:tc>
        <w:tc>
          <w:tcPr>
            <w:tcW w:w="1138" w:type="dxa"/>
            <w:tcBorders>
              <w:righ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c>
          <w:tcPr>
            <w:tcW w:w="1220" w:type="dxa"/>
            <w:tcBorders>
              <w:left w:val="nil"/>
              <w:righ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c>
          <w:tcPr>
            <w:tcW w:w="1317" w:type="dxa"/>
            <w:tcBorders>
              <w:left w:val="nil"/>
              <w:righ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c>
          <w:tcPr>
            <w:tcW w:w="1557" w:type="dxa"/>
            <w:tcBorders>
              <w:left w:val="nil"/>
              <w:righ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c>
          <w:tcPr>
            <w:tcW w:w="1557" w:type="dxa"/>
            <w:tcBorders>
              <w:lef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r>
      <w:tr w:rsidR="006F6968" w:rsidRPr="00FA3085">
        <w:trPr>
          <w:trHeight w:val="288"/>
        </w:trPr>
        <w:tc>
          <w:tcPr>
            <w:tcW w:w="3286" w:type="dxa"/>
            <w:tcMar>
              <w:top w:w="0" w:type="dxa"/>
              <w:left w:w="0" w:type="dxa"/>
              <w:bottom w:w="0" w:type="dxa"/>
              <w:right w:w="0" w:type="dxa"/>
            </w:tcMar>
            <w:vAlign w:val="bottom"/>
          </w:tcPr>
          <w:p w:rsidR="006F6968" w:rsidRPr="00FA3085" w:rsidRDefault="006F6968" w:rsidP="005977BB">
            <w:pPr>
              <w:widowControl/>
              <w:suppressAutoHyphens/>
              <w:ind w:firstLine="0"/>
              <w:rPr>
                <w:sz w:val="20"/>
              </w:rPr>
            </w:pPr>
            <w:r w:rsidRPr="00FA3085">
              <w:rPr>
                <w:sz w:val="20"/>
              </w:rPr>
              <w:t>мощение одиночное, м</w:t>
            </w:r>
            <w:r w:rsidRPr="00FA3085">
              <w:rPr>
                <w:sz w:val="20"/>
                <w:vertAlign w:val="superscript"/>
              </w:rPr>
              <w:t>2</w:t>
            </w:r>
          </w:p>
        </w:tc>
        <w:tc>
          <w:tcPr>
            <w:tcW w:w="1138"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3,84</w:t>
            </w:r>
          </w:p>
        </w:tc>
        <w:tc>
          <w:tcPr>
            <w:tcW w:w="1220" w:type="dxa"/>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552</w:t>
            </w:r>
          </w:p>
        </w:tc>
        <w:tc>
          <w:tcPr>
            <w:tcW w:w="1317" w:type="dxa"/>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552</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2119,68</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2119,68</w:t>
            </w:r>
          </w:p>
        </w:tc>
      </w:tr>
      <w:tr w:rsidR="006F6968" w:rsidRPr="00FA3085">
        <w:trPr>
          <w:trHeight w:val="288"/>
        </w:trPr>
        <w:tc>
          <w:tcPr>
            <w:tcW w:w="3286" w:type="dxa"/>
            <w:tcMar>
              <w:top w:w="0" w:type="dxa"/>
              <w:left w:w="0" w:type="dxa"/>
              <w:bottom w:w="0" w:type="dxa"/>
              <w:right w:w="0" w:type="dxa"/>
            </w:tcMar>
            <w:vAlign w:val="bottom"/>
          </w:tcPr>
          <w:p w:rsidR="006F6968" w:rsidRPr="00FA3085" w:rsidRDefault="006F6968" w:rsidP="005977BB">
            <w:pPr>
              <w:widowControl/>
              <w:suppressAutoHyphens/>
              <w:ind w:firstLine="0"/>
              <w:rPr>
                <w:sz w:val="20"/>
              </w:rPr>
            </w:pPr>
            <w:r w:rsidRPr="00FA3085">
              <w:rPr>
                <w:sz w:val="20"/>
              </w:rPr>
              <w:t>каменная наброска, м</w:t>
            </w:r>
            <w:r w:rsidRPr="00FA3085">
              <w:rPr>
                <w:sz w:val="20"/>
                <w:vertAlign w:val="superscript"/>
              </w:rPr>
              <w:t>2</w:t>
            </w:r>
          </w:p>
        </w:tc>
        <w:tc>
          <w:tcPr>
            <w:tcW w:w="1138"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3,84</w:t>
            </w:r>
          </w:p>
        </w:tc>
        <w:tc>
          <w:tcPr>
            <w:tcW w:w="1220" w:type="dxa"/>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1380</w:t>
            </w:r>
          </w:p>
        </w:tc>
        <w:tc>
          <w:tcPr>
            <w:tcW w:w="1317" w:type="dxa"/>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1380</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5299,20</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5299,20</w:t>
            </w:r>
          </w:p>
        </w:tc>
      </w:tr>
      <w:tr w:rsidR="006F6968" w:rsidRPr="00FA3085">
        <w:trPr>
          <w:trHeight w:val="288"/>
        </w:trPr>
        <w:tc>
          <w:tcPr>
            <w:tcW w:w="5644" w:type="dxa"/>
            <w:gridSpan w:val="3"/>
            <w:tcBorders>
              <w:right w:val="nil"/>
            </w:tcBorders>
            <w:tcMar>
              <w:top w:w="0" w:type="dxa"/>
              <w:left w:w="0" w:type="dxa"/>
              <w:bottom w:w="0" w:type="dxa"/>
              <w:right w:w="0" w:type="dxa"/>
            </w:tcMar>
          </w:tcPr>
          <w:p w:rsidR="006F6968" w:rsidRPr="00FA3085" w:rsidRDefault="006F6968" w:rsidP="005977BB">
            <w:pPr>
              <w:widowControl/>
              <w:suppressAutoHyphens/>
              <w:ind w:firstLine="0"/>
              <w:jc w:val="right"/>
              <w:rPr>
                <w:sz w:val="20"/>
              </w:rPr>
            </w:pPr>
            <w:r w:rsidRPr="00FA3085">
              <w:rPr>
                <w:i/>
                <w:iCs/>
                <w:sz w:val="20"/>
              </w:rPr>
              <w:t>ИТОГО С</w:t>
            </w:r>
            <w:r w:rsidRPr="00FA3085">
              <w:rPr>
                <w:i/>
                <w:iCs/>
                <w:sz w:val="20"/>
                <w:vertAlign w:val="subscript"/>
              </w:rPr>
              <w:t>3</w:t>
            </w:r>
          </w:p>
        </w:tc>
        <w:tc>
          <w:tcPr>
            <w:tcW w:w="1317" w:type="dxa"/>
            <w:tcBorders>
              <w:lef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7418,88</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7418,88</w:t>
            </w:r>
          </w:p>
        </w:tc>
      </w:tr>
      <w:tr w:rsidR="006F6968" w:rsidRPr="00FA3085">
        <w:trPr>
          <w:trHeight w:val="288"/>
        </w:trPr>
        <w:tc>
          <w:tcPr>
            <w:tcW w:w="3286" w:type="dxa"/>
            <w:tcMar>
              <w:top w:w="0" w:type="dxa"/>
              <w:left w:w="0" w:type="dxa"/>
              <w:bottom w:w="0" w:type="dxa"/>
              <w:right w:w="0" w:type="dxa"/>
            </w:tcMar>
          </w:tcPr>
          <w:p w:rsidR="006F6968" w:rsidRPr="00FA3085" w:rsidRDefault="006F6968" w:rsidP="005977BB">
            <w:pPr>
              <w:widowControl/>
              <w:suppressAutoHyphens/>
              <w:ind w:firstLine="0"/>
              <w:rPr>
                <w:sz w:val="20"/>
              </w:rPr>
            </w:pPr>
            <w:r w:rsidRPr="00FA3085">
              <w:rPr>
                <w:sz w:val="20"/>
              </w:rPr>
              <w:t>Дорожная одежда, км, С</w:t>
            </w:r>
            <w:r w:rsidRPr="00FA3085">
              <w:rPr>
                <w:sz w:val="20"/>
                <w:vertAlign w:val="subscript"/>
              </w:rPr>
              <w:t>4</w:t>
            </w:r>
          </w:p>
        </w:tc>
        <w:tc>
          <w:tcPr>
            <w:tcW w:w="1138"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50000,00</w:t>
            </w:r>
          </w:p>
        </w:tc>
        <w:tc>
          <w:tcPr>
            <w:tcW w:w="1220"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3,95867</w:t>
            </w:r>
          </w:p>
        </w:tc>
        <w:tc>
          <w:tcPr>
            <w:tcW w:w="131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3,96596</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197933,50</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198298,00</w:t>
            </w:r>
          </w:p>
        </w:tc>
      </w:tr>
      <w:tr w:rsidR="006F6968" w:rsidRPr="00FA3085">
        <w:trPr>
          <w:trHeight w:val="288"/>
        </w:trPr>
        <w:tc>
          <w:tcPr>
            <w:tcW w:w="5644" w:type="dxa"/>
            <w:gridSpan w:val="3"/>
            <w:tcBorders>
              <w:right w:val="nil"/>
            </w:tcBorders>
            <w:tcMar>
              <w:top w:w="0" w:type="dxa"/>
              <w:left w:w="0" w:type="dxa"/>
              <w:bottom w:w="0" w:type="dxa"/>
              <w:right w:w="0" w:type="dxa"/>
            </w:tcMar>
          </w:tcPr>
          <w:p w:rsidR="006F6968" w:rsidRPr="00FA3085" w:rsidRDefault="006F6968" w:rsidP="005977BB">
            <w:pPr>
              <w:widowControl/>
              <w:suppressAutoHyphens/>
              <w:ind w:firstLine="0"/>
              <w:jc w:val="right"/>
              <w:rPr>
                <w:sz w:val="20"/>
              </w:rPr>
            </w:pPr>
            <w:r w:rsidRPr="00FA3085">
              <w:rPr>
                <w:b/>
                <w:bCs/>
                <w:i/>
                <w:iCs/>
                <w:sz w:val="20"/>
              </w:rPr>
              <w:t>Строительная стоимость, С</w:t>
            </w:r>
          </w:p>
        </w:tc>
        <w:tc>
          <w:tcPr>
            <w:tcW w:w="1317" w:type="dxa"/>
            <w:tcBorders>
              <w:left w:val="nil"/>
            </w:tcBorders>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 </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294095,34</w:t>
            </w:r>
          </w:p>
        </w:tc>
        <w:tc>
          <w:tcPr>
            <w:tcW w:w="1557" w:type="dxa"/>
            <w:tcMar>
              <w:top w:w="0" w:type="dxa"/>
              <w:left w:w="0" w:type="dxa"/>
              <w:bottom w:w="0" w:type="dxa"/>
              <w:right w:w="0" w:type="dxa"/>
            </w:tcMar>
          </w:tcPr>
          <w:p w:rsidR="006F6968" w:rsidRPr="00FA3085" w:rsidRDefault="006F6968" w:rsidP="005977BB">
            <w:pPr>
              <w:widowControl/>
              <w:suppressAutoHyphens/>
              <w:ind w:firstLine="0"/>
              <w:jc w:val="center"/>
              <w:rPr>
                <w:sz w:val="20"/>
              </w:rPr>
            </w:pPr>
            <w:r w:rsidRPr="00FA3085">
              <w:rPr>
                <w:sz w:val="20"/>
              </w:rPr>
              <w:t>283996,40</w:t>
            </w:r>
          </w:p>
        </w:tc>
      </w:tr>
    </w:tbl>
    <w:p w:rsidR="00FA3085" w:rsidRDefault="00FA3085" w:rsidP="005977BB">
      <w:pPr>
        <w:pStyle w:val="21"/>
        <w:tabs>
          <w:tab w:val="left" w:pos="2268"/>
        </w:tabs>
        <w:suppressAutoHyphens/>
        <w:ind w:firstLine="709"/>
        <w:rPr>
          <w:szCs w:val="28"/>
        </w:rPr>
      </w:pPr>
    </w:p>
    <w:p w:rsidR="006F6968" w:rsidRPr="00FA3085" w:rsidRDefault="006F6968" w:rsidP="005977BB">
      <w:pPr>
        <w:pStyle w:val="21"/>
        <w:tabs>
          <w:tab w:val="left" w:pos="2268"/>
        </w:tabs>
        <w:suppressAutoHyphens/>
        <w:ind w:firstLine="709"/>
        <w:rPr>
          <w:szCs w:val="28"/>
        </w:rPr>
      </w:pPr>
      <w:r w:rsidRPr="00FA3085">
        <w:rPr>
          <w:szCs w:val="28"/>
        </w:rPr>
        <w:t>Примечания: стоимость взята из приложения (2 и 3[13]), а категория грунта земляных работ из таблицы (1[14]).</w:t>
      </w:r>
    </w:p>
    <w:p w:rsidR="00FA3085" w:rsidRDefault="00FA3085" w:rsidP="005977BB">
      <w:pPr>
        <w:pStyle w:val="7"/>
        <w:suppressAutoHyphens/>
        <w:ind w:right="0" w:firstLine="709"/>
        <w:rPr>
          <w:rFonts w:ascii="Times New Roman" w:hAnsi="Times New Roman"/>
          <w:i w:val="0"/>
          <w:iCs/>
          <w:szCs w:val="28"/>
        </w:rPr>
      </w:pPr>
    </w:p>
    <w:p w:rsidR="006F6968" w:rsidRDefault="006F6968" w:rsidP="005977BB">
      <w:pPr>
        <w:pStyle w:val="7"/>
        <w:suppressAutoHyphens/>
        <w:ind w:right="0" w:firstLine="709"/>
        <w:rPr>
          <w:rFonts w:ascii="Times New Roman" w:hAnsi="Times New Roman"/>
          <w:i w:val="0"/>
          <w:iCs/>
          <w:szCs w:val="28"/>
        </w:rPr>
      </w:pPr>
      <w:r w:rsidRPr="00FA3085">
        <w:rPr>
          <w:rFonts w:ascii="Times New Roman" w:hAnsi="Times New Roman"/>
          <w:i w:val="0"/>
          <w:iCs/>
          <w:szCs w:val="28"/>
        </w:rPr>
        <w:t>7.2 Определение эксплуатационно-транспортных затрат</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21"/>
        <w:suppressAutoHyphens/>
        <w:ind w:firstLine="709"/>
        <w:rPr>
          <w:szCs w:val="28"/>
        </w:rPr>
      </w:pPr>
      <w:r w:rsidRPr="00FA3085">
        <w:rPr>
          <w:szCs w:val="28"/>
        </w:rPr>
        <w:t xml:space="preserve">Для определения эксплуатационно-транспортных расходов </w:t>
      </w:r>
      <w:r w:rsidRPr="00FA3085">
        <w:rPr>
          <w:i/>
          <w:iCs/>
          <w:szCs w:val="28"/>
        </w:rPr>
        <w:t>Э</w:t>
      </w:r>
      <w:r w:rsidRPr="00FA3085">
        <w:rPr>
          <w:szCs w:val="28"/>
        </w:rPr>
        <w:t xml:space="preserve"> по </w:t>
      </w:r>
      <w:r w:rsidRPr="00FA3085">
        <w:rPr>
          <w:szCs w:val="28"/>
          <w:lang w:val="en-US"/>
        </w:rPr>
        <w:t>I</w:t>
      </w:r>
      <w:r w:rsidRPr="00FA3085">
        <w:rPr>
          <w:szCs w:val="28"/>
        </w:rPr>
        <w:t xml:space="preserve"> варианту трассы используем формулу (2.3[13]):</w:t>
      </w:r>
    </w:p>
    <w:p w:rsidR="006F6968" w:rsidRPr="00FA3085" w:rsidRDefault="00D67A81" w:rsidP="005977BB">
      <w:pPr>
        <w:pStyle w:val="21"/>
        <w:suppressAutoHyphens/>
        <w:ind w:firstLine="709"/>
        <w:jc w:val="center"/>
        <w:rPr>
          <w:szCs w:val="28"/>
        </w:rPr>
      </w:pPr>
      <w:r>
        <w:rPr>
          <w:noProof/>
        </w:rPr>
        <w:pict>
          <v:shape id="_x0000_s1082" type="#_x0000_t202" style="position:absolute;left:0;text-align:left;margin-left:435.25pt;margin-top:9.3pt;width:45pt;height:27pt;z-index:251680768" filled="f" stroked="f">
            <v:textbox style="mso-next-textbox:#_x0000_s1082" inset="0">
              <w:txbxContent>
                <w:p w:rsidR="006F6968" w:rsidRDefault="006F6968">
                  <w:pPr>
                    <w:widowControl/>
                    <w:spacing w:line="240" w:lineRule="auto"/>
                    <w:ind w:firstLine="0"/>
                    <w:rPr>
                      <w:sz w:val="28"/>
                    </w:rPr>
                  </w:pPr>
                  <w:r>
                    <w:t>(7.2)</w:t>
                  </w:r>
                </w:p>
              </w:txbxContent>
            </v:textbox>
          </v:shape>
        </w:pict>
      </w:r>
      <w:r>
        <w:rPr>
          <w:position w:val="-30"/>
          <w:szCs w:val="28"/>
        </w:rPr>
        <w:pict>
          <v:shape id="_x0000_i1104" type="#_x0000_t75" style="width:298.5pt;height:41.25pt">
            <v:imagedata r:id="rId82" o:title=""/>
          </v:shape>
        </w:pict>
      </w:r>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rPr>
        <w:t>Э</w:t>
      </w:r>
      <w:r w:rsidRPr="00FA3085">
        <w:rPr>
          <w:i/>
          <w:iCs/>
          <w:szCs w:val="28"/>
          <w:vertAlign w:val="subscript"/>
        </w:rPr>
        <w:t>0</w:t>
      </w:r>
      <w:r w:rsidRPr="00FA3085">
        <w:rPr>
          <w:i/>
          <w:iCs/>
          <w:szCs w:val="28"/>
        </w:rPr>
        <w:t xml:space="preserve"> </w:t>
      </w:r>
      <w:r w:rsidRPr="00FA3085">
        <w:rPr>
          <w:szCs w:val="28"/>
        </w:rPr>
        <w:t xml:space="preserve">– эксплуатационные расходы исходного года, руб., приведенные ниже; </w:t>
      </w:r>
      <w:r w:rsidRPr="00FA3085">
        <w:rPr>
          <w:i/>
          <w:iCs/>
          <w:szCs w:val="28"/>
        </w:rPr>
        <w:t>Т</w:t>
      </w:r>
      <w:r w:rsidRPr="00FA3085">
        <w:rPr>
          <w:szCs w:val="28"/>
        </w:rPr>
        <w:t xml:space="preserve"> – срок морального износа, принимаемый равным 35 годам; </w:t>
      </w:r>
      <w:r w:rsidRPr="00FA3085">
        <w:rPr>
          <w:i/>
          <w:iCs/>
          <w:szCs w:val="28"/>
          <w:lang w:val="en-US"/>
        </w:rPr>
        <w:t>q</w:t>
      </w:r>
      <w:r w:rsidRPr="00FA3085">
        <w:rPr>
          <w:i/>
          <w:iCs/>
          <w:szCs w:val="28"/>
          <w:vertAlign w:val="subscript"/>
          <w:lang w:val="en-US"/>
        </w:rPr>
        <w:t>n</w:t>
      </w:r>
      <w:r w:rsidRPr="00FA3085">
        <w:rPr>
          <w:i/>
          <w:iCs/>
          <w:szCs w:val="28"/>
        </w:rPr>
        <w:t xml:space="preserve"> </w:t>
      </w:r>
      <w:r w:rsidRPr="00FA3085">
        <w:rPr>
          <w:szCs w:val="28"/>
        </w:rPr>
        <w:t xml:space="preserve">– коэффициент прироста интенсивности движения, приведенный в соответствии с заданием равным 1,04; </w:t>
      </w:r>
      <w:r w:rsidRPr="00FA3085">
        <w:rPr>
          <w:i/>
          <w:iCs/>
          <w:szCs w:val="28"/>
        </w:rPr>
        <w:t>Е</w:t>
      </w:r>
      <w:r w:rsidRPr="00FA3085">
        <w:rPr>
          <w:szCs w:val="28"/>
        </w:rPr>
        <w:t xml:space="preserve"> – коэффициент эффективности капиталовложений, принимаемый в транспортном строительстве равным 0,10; </w:t>
      </w:r>
      <w:r w:rsidRPr="00FA3085">
        <w:rPr>
          <w:szCs w:val="28"/>
          <w:lang w:val="en-US"/>
        </w:rPr>
        <w:t>t</w:t>
      </w:r>
      <w:r w:rsidRPr="00FA3085">
        <w:rPr>
          <w:szCs w:val="28"/>
        </w:rPr>
        <w:t xml:space="preserve"> – год эксплуатации автомобильной дороги.</w:t>
      </w:r>
    </w:p>
    <w:p w:rsidR="006F6968" w:rsidRPr="00FA3085" w:rsidRDefault="006F6968" w:rsidP="005977BB">
      <w:pPr>
        <w:pStyle w:val="21"/>
        <w:suppressAutoHyphens/>
        <w:ind w:firstLine="709"/>
        <w:rPr>
          <w:szCs w:val="28"/>
        </w:rPr>
      </w:pPr>
      <w:r w:rsidRPr="00FA3085">
        <w:rPr>
          <w:szCs w:val="28"/>
        </w:rPr>
        <w:t xml:space="preserve">Выражение под знаком суммы определяется по приложению (4[13]) в зависимости от </w:t>
      </w:r>
      <w:r w:rsidRPr="00FA3085">
        <w:rPr>
          <w:i/>
          <w:iCs/>
          <w:szCs w:val="28"/>
          <w:lang w:val="en-US"/>
        </w:rPr>
        <w:t>q</w:t>
      </w:r>
      <w:r w:rsidRPr="00FA3085">
        <w:rPr>
          <w:i/>
          <w:iCs/>
          <w:szCs w:val="28"/>
          <w:vertAlign w:val="subscript"/>
          <w:lang w:val="en-US"/>
        </w:rPr>
        <w:t>n</w:t>
      </w:r>
      <w:r w:rsidRPr="00FA3085">
        <w:rPr>
          <w:i/>
          <w:iCs/>
          <w:szCs w:val="28"/>
        </w:rPr>
        <w:t>=1,04</w:t>
      </w:r>
      <w:r w:rsidRPr="00FA3085">
        <w:rPr>
          <w:szCs w:val="28"/>
        </w:rPr>
        <w:t xml:space="preserve"> и равно 19.</w:t>
      </w:r>
    </w:p>
    <w:p w:rsidR="006F6968" w:rsidRPr="00FA3085" w:rsidRDefault="006F6968" w:rsidP="005977BB">
      <w:pPr>
        <w:pStyle w:val="21"/>
        <w:suppressAutoHyphens/>
        <w:ind w:firstLine="709"/>
        <w:rPr>
          <w:szCs w:val="28"/>
        </w:rPr>
      </w:pPr>
      <w:r w:rsidRPr="00FA3085">
        <w:rPr>
          <w:szCs w:val="28"/>
        </w:rPr>
        <w:t>Эксплуатационные расходы итогового года определяются грузовых автомобилей и автобусов по формуле (2.4[13]):</w:t>
      </w:r>
    </w:p>
    <w:p w:rsidR="006F6968" w:rsidRPr="00FA3085" w:rsidRDefault="00D67A81" w:rsidP="005977BB">
      <w:pPr>
        <w:pStyle w:val="21"/>
        <w:suppressAutoHyphens/>
        <w:ind w:firstLine="709"/>
        <w:jc w:val="center"/>
        <w:rPr>
          <w:szCs w:val="28"/>
        </w:rPr>
      </w:pPr>
      <w:r>
        <w:rPr>
          <w:noProof/>
        </w:rPr>
        <w:pict>
          <v:shape id="_x0000_s1083" type="#_x0000_t202" style="position:absolute;left:0;text-align:left;margin-left:444.25pt;margin-top:6.4pt;width:45pt;height:27pt;z-index:251681792" filled="f" stroked="f">
            <v:textbox style="mso-next-textbox:#_x0000_s1083" inset="0">
              <w:txbxContent>
                <w:p w:rsidR="006F6968" w:rsidRDefault="006F6968">
                  <w:pPr>
                    <w:widowControl/>
                    <w:spacing w:line="240" w:lineRule="auto"/>
                    <w:ind w:firstLine="0"/>
                    <w:rPr>
                      <w:sz w:val="28"/>
                    </w:rPr>
                  </w:pPr>
                  <w:r>
                    <w:t>(7.3)</w:t>
                  </w:r>
                </w:p>
              </w:txbxContent>
            </v:textbox>
          </v:shape>
        </w:pict>
      </w:r>
      <w:r>
        <w:rPr>
          <w:position w:val="-28"/>
          <w:szCs w:val="28"/>
        </w:rPr>
        <w:pict>
          <v:shape id="_x0000_i1105" type="#_x0000_t75" style="width:372pt;height:39pt">
            <v:imagedata r:id="rId83" o:title=""/>
          </v:shape>
        </w:pict>
      </w:r>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rPr>
        <w:t>L</w:t>
      </w:r>
      <w:r w:rsidRPr="00FA3085">
        <w:rPr>
          <w:szCs w:val="28"/>
        </w:rPr>
        <w:t xml:space="preserve"> длина трассы, по </w:t>
      </w:r>
      <w:r w:rsidRPr="00FA3085">
        <w:rPr>
          <w:szCs w:val="28"/>
          <w:lang w:val="en-US"/>
        </w:rPr>
        <w:t>I</w:t>
      </w:r>
      <w:r w:rsidRPr="00FA3085">
        <w:rPr>
          <w:szCs w:val="28"/>
        </w:rPr>
        <w:t xml:space="preserve"> варианту равная </w:t>
      </w:r>
      <w:smartTag w:uri="urn:schemas-microsoft-com:office:smarttags" w:element="metricconverter">
        <w:smartTagPr>
          <w:attr w:name="ProductID" w:val="3000 м"/>
        </w:smartTagPr>
        <w:r w:rsidRPr="00FA3085">
          <w:rPr>
            <w:szCs w:val="28"/>
          </w:rPr>
          <w:t>3,95867 км</w:t>
        </w:r>
      </w:smartTag>
      <w:r w:rsidRPr="00FA3085">
        <w:rPr>
          <w:szCs w:val="28"/>
        </w:rPr>
        <w:t xml:space="preserve">; </w:t>
      </w:r>
      <w:r w:rsidRPr="00FA3085">
        <w:rPr>
          <w:i/>
          <w:iCs/>
          <w:szCs w:val="28"/>
          <w:lang w:val="en-US"/>
        </w:rPr>
        <w:t>m</w:t>
      </w:r>
      <w:r w:rsidRPr="00FA3085">
        <w:rPr>
          <w:szCs w:val="28"/>
        </w:rPr>
        <w:t xml:space="preserve"> – количество марок автомобилей, равное 7; </w:t>
      </w:r>
      <w:r w:rsidRPr="00FA3085">
        <w:rPr>
          <w:i/>
          <w:iCs/>
          <w:szCs w:val="28"/>
          <w:lang w:val="en-US"/>
        </w:rPr>
        <w:t>N</w:t>
      </w:r>
      <w:r w:rsidRPr="00FA3085">
        <w:rPr>
          <w:i/>
          <w:iCs/>
          <w:szCs w:val="28"/>
          <w:vertAlign w:val="subscript"/>
          <w:lang w:val="en-US"/>
        </w:rPr>
        <w:t>i</w:t>
      </w:r>
      <w:r w:rsidRPr="00FA3085">
        <w:rPr>
          <w:szCs w:val="28"/>
        </w:rPr>
        <w:t xml:space="preserve"> – интенсивность движения автомобиля </w:t>
      </w:r>
      <w:r w:rsidRPr="00FA3085">
        <w:rPr>
          <w:szCs w:val="28"/>
          <w:lang w:val="en-US"/>
        </w:rPr>
        <w:t>i</w:t>
      </w:r>
      <w:r w:rsidRPr="00FA3085">
        <w:rPr>
          <w:szCs w:val="28"/>
        </w:rPr>
        <w:t xml:space="preserve">-ой марки в исходном году; </w:t>
      </w:r>
      <w:r w:rsidRPr="00FA3085">
        <w:rPr>
          <w:i/>
          <w:iCs/>
          <w:szCs w:val="28"/>
          <w:lang w:val="en-US"/>
        </w:rPr>
        <w:t>q</w:t>
      </w:r>
      <w:r w:rsidRPr="00FA3085">
        <w:rPr>
          <w:i/>
          <w:iCs/>
          <w:szCs w:val="28"/>
          <w:vertAlign w:val="subscript"/>
          <w:lang w:val="en-US"/>
        </w:rPr>
        <w:t>i</w:t>
      </w:r>
      <w:r w:rsidRPr="00FA3085">
        <w:rPr>
          <w:i/>
          <w:iCs/>
          <w:szCs w:val="28"/>
        </w:rPr>
        <w:t xml:space="preserve"> </w:t>
      </w:r>
      <w:r w:rsidRPr="00FA3085">
        <w:rPr>
          <w:szCs w:val="28"/>
        </w:rPr>
        <w:t xml:space="preserve">– грузоподъемность автомобиля </w:t>
      </w:r>
      <w:r w:rsidRPr="00FA3085">
        <w:rPr>
          <w:szCs w:val="28"/>
          <w:lang w:val="en-US"/>
        </w:rPr>
        <w:t>i</w:t>
      </w:r>
      <w:r w:rsidRPr="00FA3085">
        <w:rPr>
          <w:szCs w:val="28"/>
        </w:rPr>
        <w:t xml:space="preserve">-ой марки, определенная для каждого автомобиля по приложению (7[13]); </w:t>
      </w:r>
      <w:r w:rsidRPr="00FA3085">
        <w:rPr>
          <w:i/>
          <w:iCs/>
          <w:szCs w:val="28"/>
          <w:lang w:val="en-US"/>
        </w:rPr>
        <w:t>S</w:t>
      </w:r>
      <w:r w:rsidRPr="00FA3085">
        <w:rPr>
          <w:i/>
          <w:iCs/>
          <w:szCs w:val="28"/>
          <w:vertAlign w:val="subscript"/>
          <w:lang w:val="en-US"/>
        </w:rPr>
        <w:t>i</w:t>
      </w:r>
      <w:r w:rsidRPr="00FA3085">
        <w:rPr>
          <w:szCs w:val="28"/>
        </w:rPr>
        <w:t xml:space="preserve"> – себестоимость перевозки для автомобиля </w:t>
      </w:r>
      <w:r w:rsidRPr="00FA3085">
        <w:rPr>
          <w:szCs w:val="28"/>
          <w:lang w:val="en-US"/>
        </w:rPr>
        <w:t>i</w:t>
      </w:r>
      <w:r w:rsidRPr="00FA3085">
        <w:rPr>
          <w:szCs w:val="28"/>
        </w:rPr>
        <w:t>-ой марки, определяется по формуле (2.7[13]):</w:t>
      </w:r>
    </w:p>
    <w:p w:rsidR="006F6968" w:rsidRPr="00FA3085" w:rsidRDefault="00D67A81" w:rsidP="005977BB">
      <w:pPr>
        <w:pStyle w:val="21"/>
        <w:suppressAutoHyphens/>
        <w:ind w:firstLine="709"/>
        <w:rPr>
          <w:szCs w:val="28"/>
        </w:rPr>
      </w:pPr>
      <w:r>
        <w:rPr>
          <w:noProof/>
        </w:rPr>
        <w:pict>
          <v:shape id="_x0000_s1084" type="#_x0000_t202" style="position:absolute;left:0;text-align:left;margin-left:444.25pt;margin-top:18.75pt;width:45pt;height:27pt;z-index:251682816" filled="f" stroked="f">
            <v:textbox style="mso-next-textbox:#_x0000_s1084" inset="0">
              <w:txbxContent>
                <w:p w:rsidR="006F6968" w:rsidRDefault="006F6968">
                  <w:pPr>
                    <w:widowControl/>
                    <w:spacing w:line="240" w:lineRule="auto"/>
                    <w:ind w:firstLine="0"/>
                    <w:rPr>
                      <w:sz w:val="28"/>
                    </w:rPr>
                  </w:pPr>
                  <w:r>
                    <w:t>(7.4)</w:t>
                  </w:r>
                </w:p>
              </w:txbxContent>
            </v:textbox>
          </v:shape>
        </w:pict>
      </w:r>
      <w:r w:rsidR="006F6968" w:rsidRPr="00FA3085">
        <w:rPr>
          <w:szCs w:val="28"/>
        </w:rPr>
        <w:t>Для марки МАЗ-5335:</w:t>
      </w:r>
    </w:p>
    <w:p w:rsidR="006F6968" w:rsidRPr="00FA3085" w:rsidRDefault="006F6968" w:rsidP="005977BB">
      <w:pPr>
        <w:pStyle w:val="21"/>
        <w:suppressAutoHyphens/>
        <w:ind w:firstLine="709"/>
        <w:jc w:val="center"/>
        <w:rPr>
          <w:i/>
          <w:iCs/>
          <w:szCs w:val="28"/>
        </w:rPr>
      </w:pPr>
      <w:r w:rsidRPr="00FA3085">
        <w:rPr>
          <w:i/>
          <w:iCs/>
          <w:szCs w:val="28"/>
          <w:lang w:val="en-US"/>
        </w:rPr>
        <w:t>S</w:t>
      </w:r>
      <w:r w:rsidRPr="00FA3085">
        <w:rPr>
          <w:i/>
          <w:iCs/>
          <w:szCs w:val="28"/>
          <w:vertAlign w:val="subscript"/>
          <w:lang w:val="en-US"/>
        </w:rPr>
        <w:t>i</w:t>
      </w:r>
      <w:r w:rsidRPr="00FA3085">
        <w:rPr>
          <w:i/>
          <w:iCs/>
          <w:szCs w:val="28"/>
        </w:rPr>
        <w:t xml:space="preserve"> = 1.1</w:t>
      </w:r>
      <w:r w:rsidRPr="00FA3085">
        <w:rPr>
          <w:i/>
          <w:iCs/>
          <w:szCs w:val="28"/>
          <w:lang w:val="en-US"/>
        </w:rPr>
        <w:t>S</w:t>
      </w:r>
      <w:r w:rsidRPr="00FA3085">
        <w:rPr>
          <w:i/>
          <w:iCs/>
          <w:szCs w:val="28"/>
          <w:vertAlign w:val="subscript"/>
          <w:lang w:val="en-US"/>
        </w:rPr>
        <w:t>T</w:t>
      </w:r>
      <w:r w:rsidRPr="00FA3085">
        <w:rPr>
          <w:i/>
          <w:iCs/>
          <w:szCs w:val="28"/>
          <w:vertAlign w:val="subscript"/>
        </w:rPr>
        <w:t xml:space="preserve"> </w:t>
      </w:r>
      <w:r w:rsidRPr="00FA3085">
        <w:rPr>
          <w:i/>
          <w:iCs/>
          <w:szCs w:val="28"/>
        </w:rPr>
        <w:t>= 1,1∙0,0248 = 0,0273</w:t>
      </w:r>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lang w:val="en-US"/>
        </w:rPr>
        <w:t>S</w:t>
      </w:r>
      <w:r w:rsidRPr="00FA3085">
        <w:rPr>
          <w:i/>
          <w:iCs/>
          <w:szCs w:val="28"/>
          <w:vertAlign w:val="subscript"/>
          <w:lang w:val="en-US"/>
        </w:rPr>
        <w:t>T</w:t>
      </w:r>
      <w:r w:rsidRPr="00FA3085">
        <w:rPr>
          <w:szCs w:val="28"/>
        </w:rPr>
        <w:t xml:space="preserve"> – транспортная составляющая, учитывающая затраты транспортных организаций на </w:t>
      </w:r>
      <w:smartTag w:uri="urn:schemas-microsoft-com:office:smarttags" w:element="metricconverter">
        <w:smartTagPr>
          <w:attr w:name="ProductID" w:val="3000 м"/>
        </w:smartTagPr>
        <w:r w:rsidRPr="00FA3085">
          <w:rPr>
            <w:szCs w:val="28"/>
          </w:rPr>
          <w:t>1 км</w:t>
        </w:r>
      </w:smartTag>
      <w:r w:rsidRPr="00FA3085">
        <w:rPr>
          <w:szCs w:val="28"/>
        </w:rPr>
        <w:t xml:space="preserve"> пробега, определяется для каждой марки автомобиля по формуле (2.7[13]):</w:t>
      </w:r>
    </w:p>
    <w:p w:rsidR="006F6968" w:rsidRPr="00FA3085" w:rsidRDefault="006F6968" w:rsidP="005977BB">
      <w:pPr>
        <w:pStyle w:val="21"/>
        <w:suppressAutoHyphens/>
        <w:ind w:firstLine="709"/>
        <w:rPr>
          <w:szCs w:val="28"/>
        </w:rPr>
      </w:pPr>
      <w:r w:rsidRPr="00FA3085">
        <w:rPr>
          <w:szCs w:val="28"/>
        </w:rPr>
        <w:t>Для марки МАЗ-5335:</w:t>
      </w:r>
    </w:p>
    <w:p w:rsidR="006F6968" w:rsidRPr="00FA3085" w:rsidRDefault="00D67A81" w:rsidP="005977BB">
      <w:pPr>
        <w:pStyle w:val="21"/>
        <w:suppressAutoHyphens/>
        <w:ind w:firstLine="709"/>
        <w:jc w:val="center"/>
        <w:rPr>
          <w:szCs w:val="28"/>
        </w:rPr>
      </w:pPr>
      <w:r>
        <w:rPr>
          <w:noProof/>
        </w:rPr>
        <w:pict>
          <v:shape id="_x0000_s1085" type="#_x0000_t202" style="position:absolute;left:0;text-align:left;margin-left:444.25pt;margin-top:5.4pt;width:45pt;height:27pt;z-index:251683840" filled="f" stroked="f">
            <v:textbox style="mso-next-textbox:#_x0000_s1085" inset="0">
              <w:txbxContent>
                <w:p w:rsidR="006F6968" w:rsidRDefault="006F6968">
                  <w:pPr>
                    <w:widowControl/>
                    <w:spacing w:line="240" w:lineRule="auto"/>
                    <w:ind w:firstLine="0"/>
                    <w:rPr>
                      <w:sz w:val="28"/>
                    </w:rPr>
                  </w:pPr>
                  <w:r>
                    <w:t>(7.5)</w:t>
                  </w:r>
                </w:p>
              </w:txbxContent>
            </v:textbox>
          </v:shape>
        </w:pict>
      </w:r>
      <w:r>
        <w:rPr>
          <w:position w:val="-30"/>
          <w:szCs w:val="28"/>
        </w:rPr>
        <w:pict>
          <v:shape id="_x0000_i1106" type="#_x0000_t75" style="width:326.25pt;height:40.5pt">
            <v:imagedata r:id="rId84" o:title=""/>
          </v:shape>
        </w:pict>
      </w:r>
    </w:p>
    <w:p w:rsidR="006F6968" w:rsidRPr="00FA3085" w:rsidRDefault="00D67A81" w:rsidP="005977BB">
      <w:pPr>
        <w:pStyle w:val="21"/>
        <w:suppressAutoHyphens/>
        <w:ind w:firstLine="709"/>
        <w:rPr>
          <w:szCs w:val="28"/>
        </w:rPr>
      </w:pPr>
      <w:r>
        <w:rPr>
          <w:noProof/>
        </w:rPr>
        <w:pict>
          <v:shape id="_x0000_s1086" type="#_x0000_t202" style="position:absolute;left:0;text-align:left;margin-left:435.25pt;margin-top:216.75pt;width:45pt;height:27pt;z-index:251684864" filled="f" stroked="f">
            <v:textbox style="mso-next-textbox:#_x0000_s1086" inset="0">
              <w:txbxContent>
                <w:p w:rsidR="006F6968" w:rsidRDefault="006F6968">
                  <w:pPr>
                    <w:widowControl/>
                    <w:spacing w:line="240" w:lineRule="auto"/>
                    <w:ind w:firstLine="0"/>
                    <w:rPr>
                      <w:sz w:val="28"/>
                    </w:rPr>
                  </w:pPr>
                  <w:r>
                    <w:t>(7.6)</w:t>
                  </w:r>
                </w:p>
              </w:txbxContent>
            </v:textbox>
          </v:shape>
        </w:pict>
      </w:r>
      <w:r w:rsidR="006F6968" w:rsidRPr="00FA3085">
        <w:rPr>
          <w:szCs w:val="28"/>
        </w:rPr>
        <w:t xml:space="preserve">где </w:t>
      </w:r>
      <w:r w:rsidR="006F6968" w:rsidRPr="00FA3085">
        <w:rPr>
          <w:i/>
          <w:iCs/>
          <w:szCs w:val="28"/>
        </w:rPr>
        <w:t>С</w:t>
      </w:r>
      <w:r w:rsidR="006F6968" w:rsidRPr="00FA3085">
        <w:rPr>
          <w:i/>
          <w:iCs/>
          <w:szCs w:val="28"/>
          <w:vertAlign w:val="subscript"/>
        </w:rPr>
        <w:t>пост</w:t>
      </w:r>
      <w:r w:rsidR="006F6968" w:rsidRPr="00FA3085">
        <w:rPr>
          <w:szCs w:val="28"/>
        </w:rPr>
        <w:t xml:space="preserve"> – постоянные расходы, не зависящие от движения на 1 авт.∙ч работы, руб., определяемая для каждой марки автомобиля по приложению (8[13]), для МАЗ-5335 – 0,56 руб.; </w:t>
      </w:r>
      <w:r w:rsidR="006F6968" w:rsidRPr="00FA3085">
        <w:rPr>
          <w:i/>
          <w:iCs/>
          <w:szCs w:val="28"/>
        </w:rPr>
        <w:t>С</w:t>
      </w:r>
      <w:r w:rsidR="006F6968" w:rsidRPr="00FA3085">
        <w:rPr>
          <w:i/>
          <w:iCs/>
          <w:szCs w:val="28"/>
          <w:vertAlign w:val="subscript"/>
        </w:rPr>
        <w:t>пер</w:t>
      </w:r>
      <w:r w:rsidR="006F6968" w:rsidRPr="00FA3085">
        <w:rPr>
          <w:szCs w:val="28"/>
        </w:rPr>
        <w:t xml:space="preserve"> – переменные расходы, зависящие от движения на 1 авт.∙ч работы, руб., определяемая для каждой марки автомобиля по приложению (8[13]), для МАЗ-5335 – 0,08 руб.; </w:t>
      </w:r>
      <w:r w:rsidR="006F6968" w:rsidRPr="00FA3085">
        <w:rPr>
          <w:i/>
          <w:iCs/>
          <w:szCs w:val="28"/>
          <w:lang w:val="el-GR"/>
        </w:rPr>
        <w:t>β</w:t>
      </w:r>
      <w:r w:rsidR="006F6968" w:rsidRPr="00FA3085">
        <w:rPr>
          <w:i/>
          <w:iCs/>
          <w:szCs w:val="28"/>
        </w:rPr>
        <w:t xml:space="preserve"> </w:t>
      </w:r>
      <w:r w:rsidR="006F6968" w:rsidRPr="00FA3085">
        <w:rPr>
          <w:szCs w:val="28"/>
        </w:rPr>
        <w:t xml:space="preserve">– коэффициент использования пробега, определяемая по приложению (8[13]), для МАЗ-5335 – 0,65; </w:t>
      </w:r>
      <w:r w:rsidR="006F6968" w:rsidRPr="00FA3085">
        <w:rPr>
          <w:i/>
          <w:iCs/>
          <w:szCs w:val="28"/>
          <w:lang w:val="en-US"/>
        </w:rPr>
        <w:t>q</w:t>
      </w:r>
      <w:r w:rsidR="006F6968" w:rsidRPr="00FA3085">
        <w:rPr>
          <w:i/>
          <w:iCs/>
          <w:szCs w:val="28"/>
        </w:rPr>
        <w:t xml:space="preserve">- </w:t>
      </w:r>
      <w:r w:rsidR="006F6968" w:rsidRPr="00FA3085">
        <w:rPr>
          <w:szCs w:val="28"/>
        </w:rPr>
        <w:t xml:space="preserve">грузоподъемность автомобиля, т, определяется по прил. 7, для МАЗ-5335 - 8,0 т; </w:t>
      </w:r>
      <w:r w:rsidR="006F6968" w:rsidRPr="00FA3085">
        <w:rPr>
          <w:i/>
          <w:iCs/>
          <w:szCs w:val="28"/>
          <w:lang w:val="el-GR"/>
        </w:rPr>
        <w:t>γ</w:t>
      </w:r>
      <w:r w:rsidR="006F6968" w:rsidRPr="00FA3085">
        <w:rPr>
          <w:szCs w:val="28"/>
        </w:rPr>
        <w:t xml:space="preserve">– коэффициент использования грузоподъемности, определяемая по приложению (8[13]), для МАЗ-5335 – 0,70; </w:t>
      </w:r>
      <w:r w:rsidR="006F6968" w:rsidRPr="00FA3085">
        <w:rPr>
          <w:szCs w:val="28"/>
          <w:lang w:val="en-US"/>
        </w:rPr>
        <w:t>V</w:t>
      </w:r>
      <w:r w:rsidR="006F6968" w:rsidRPr="00FA3085">
        <w:rPr>
          <w:szCs w:val="28"/>
          <w:vertAlign w:val="subscript"/>
        </w:rPr>
        <w:t>экс</w:t>
      </w:r>
      <w:r w:rsidR="006F6968" w:rsidRPr="00FA3085">
        <w:rPr>
          <w:szCs w:val="28"/>
        </w:rPr>
        <w:t xml:space="preserve"> – эксплуатационная скорость движения автомобиля, определяемая по формуле (2.9[13]):</w:t>
      </w:r>
    </w:p>
    <w:p w:rsidR="006F6968" w:rsidRPr="00FA3085" w:rsidRDefault="006F6968" w:rsidP="005977BB">
      <w:pPr>
        <w:pStyle w:val="21"/>
        <w:suppressAutoHyphens/>
        <w:ind w:firstLine="709"/>
        <w:jc w:val="center"/>
        <w:rPr>
          <w:i/>
          <w:iCs/>
          <w:szCs w:val="28"/>
        </w:rPr>
      </w:pPr>
      <w:r w:rsidRPr="00FA3085">
        <w:rPr>
          <w:i/>
          <w:iCs/>
          <w:szCs w:val="28"/>
          <w:lang w:val="en-US"/>
        </w:rPr>
        <w:t>V</w:t>
      </w:r>
      <w:r w:rsidRPr="00FA3085">
        <w:rPr>
          <w:i/>
          <w:iCs/>
          <w:szCs w:val="28"/>
          <w:vertAlign w:val="subscript"/>
        </w:rPr>
        <w:t>экс</w:t>
      </w:r>
      <w:r w:rsidRPr="00FA3085">
        <w:rPr>
          <w:i/>
          <w:iCs/>
          <w:szCs w:val="28"/>
        </w:rPr>
        <w:t xml:space="preserve"> = 0,8∙</w:t>
      </w:r>
      <w:r w:rsidRPr="00FA3085">
        <w:rPr>
          <w:i/>
          <w:iCs/>
          <w:szCs w:val="28"/>
          <w:lang w:val="en-US"/>
        </w:rPr>
        <w:t>V</w:t>
      </w:r>
      <w:r w:rsidRPr="00FA3085">
        <w:rPr>
          <w:i/>
          <w:iCs/>
          <w:szCs w:val="28"/>
          <w:vertAlign w:val="subscript"/>
        </w:rPr>
        <w:t>эп</w:t>
      </w:r>
      <w:r w:rsidRPr="00FA3085">
        <w:rPr>
          <w:i/>
          <w:iCs/>
          <w:szCs w:val="28"/>
        </w:rPr>
        <w:t xml:space="preserve"> = 0,8∙67,70 = </w:t>
      </w:r>
      <w:smartTag w:uri="urn:schemas-microsoft-com:office:smarttags" w:element="metricconverter">
        <w:smartTagPr>
          <w:attr w:name="ProductID" w:val="3000 м"/>
        </w:smartTagPr>
        <w:r w:rsidRPr="00FA3085">
          <w:rPr>
            <w:i/>
            <w:iCs/>
            <w:szCs w:val="28"/>
          </w:rPr>
          <w:t>54,16 км/ч</w:t>
        </w:r>
      </w:smartTag>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lang w:val="en-US"/>
        </w:rPr>
        <w:t>V</w:t>
      </w:r>
      <w:r w:rsidRPr="00FA3085">
        <w:rPr>
          <w:i/>
          <w:iCs/>
          <w:szCs w:val="28"/>
          <w:vertAlign w:val="subscript"/>
        </w:rPr>
        <w:t>эп</w:t>
      </w:r>
      <w:r w:rsidRPr="00FA3085">
        <w:rPr>
          <w:szCs w:val="28"/>
        </w:rPr>
        <w:t xml:space="preserve"> – средняя скорость движения в обоих направлениях, определенная по эпюре скоростей движения, для </w:t>
      </w:r>
      <w:r w:rsidRPr="00FA3085">
        <w:rPr>
          <w:szCs w:val="28"/>
          <w:lang w:val="en-US"/>
        </w:rPr>
        <w:t>I</w:t>
      </w:r>
      <w:r w:rsidRPr="00FA3085">
        <w:rPr>
          <w:szCs w:val="28"/>
        </w:rPr>
        <w:t xml:space="preserve"> варианта равная </w:t>
      </w:r>
      <w:smartTag w:uri="urn:schemas-microsoft-com:office:smarttags" w:element="metricconverter">
        <w:smartTagPr>
          <w:attr w:name="ProductID" w:val="3000 м"/>
        </w:smartTagPr>
        <w:r w:rsidRPr="00FA3085">
          <w:rPr>
            <w:szCs w:val="28"/>
          </w:rPr>
          <w:t>67,70 км/ч</w:t>
        </w:r>
      </w:smartTag>
      <w:r w:rsidRPr="00FA3085">
        <w:rPr>
          <w:szCs w:val="28"/>
        </w:rPr>
        <w:t>.</w:t>
      </w:r>
    </w:p>
    <w:p w:rsidR="006F6968" w:rsidRPr="00FA3085" w:rsidRDefault="006F6968" w:rsidP="005977BB">
      <w:pPr>
        <w:pStyle w:val="21"/>
        <w:suppressAutoHyphens/>
        <w:ind w:firstLine="709"/>
        <w:rPr>
          <w:szCs w:val="28"/>
        </w:rPr>
      </w:pPr>
      <w:r w:rsidRPr="00FA3085">
        <w:rPr>
          <w:szCs w:val="28"/>
        </w:rPr>
        <w:t>Расчеты по обоим вариантам сведены в таблицу</w:t>
      </w:r>
    </w:p>
    <w:p w:rsidR="006F6968" w:rsidRPr="00FA3085" w:rsidRDefault="00FA3085" w:rsidP="005977BB">
      <w:pPr>
        <w:pStyle w:val="21"/>
        <w:tabs>
          <w:tab w:val="left" w:pos="2268"/>
        </w:tabs>
        <w:suppressAutoHyphens/>
        <w:ind w:firstLine="709"/>
        <w:rPr>
          <w:b/>
          <w:bCs/>
          <w:szCs w:val="28"/>
        </w:rPr>
      </w:pPr>
      <w:r>
        <w:rPr>
          <w:szCs w:val="28"/>
        </w:rPr>
        <w:br w:type="page"/>
      </w:r>
      <w:r w:rsidR="006F6968" w:rsidRPr="00FA3085">
        <w:rPr>
          <w:szCs w:val="28"/>
        </w:rPr>
        <w:t xml:space="preserve">Таблица 7.3- </w:t>
      </w:r>
      <w:r w:rsidR="006F6968" w:rsidRPr="00FA3085">
        <w:rPr>
          <w:b/>
          <w:bCs/>
          <w:szCs w:val="28"/>
        </w:rPr>
        <w:t>Ведомость определения эксплуатационно-транспортных расходов</w:t>
      </w:r>
    </w:p>
    <w:tbl>
      <w:tblPr>
        <w:tblW w:w="1031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49"/>
        <w:gridCol w:w="402"/>
        <w:gridCol w:w="596"/>
        <w:gridCol w:w="596"/>
        <w:gridCol w:w="541"/>
        <w:gridCol w:w="541"/>
        <w:gridCol w:w="541"/>
        <w:gridCol w:w="752"/>
        <w:gridCol w:w="709"/>
        <w:gridCol w:w="744"/>
        <w:gridCol w:w="709"/>
        <w:gridCol w:w="709"/>
        <w:gridCol w:w="709"/>
        <w:gridCol w:w="810"/>
        <w:gridCol w:w="811"/>
      </w:tblGrid>
      <w:tr w:rsidR="006F6968" w:rsidRPr="00FA3085" w:rsidTr="00FA3085">
        <w:trPr>
          <w:trHeight w:val="255"/>
          <w:jc w:val="center"/>
        </w:trPr>
        <w:tc>
          <w:tcPr>
            <w:tcW w:w="1149" w:type="dxa"/>
            <w:noWrap/>
            <w:vAlign w:val="center"/>
          </w:tcPr>
          <w:p w:rsidR="006F6968" w:rsidRPr="00FA3085" w:rsidRDefault="006F6968" w:rsidP="00DB49B0">
            <w:pPr>
              <w:widowControl/>
              <w:suppressAutoHyphens/>
              <w:ind w:firstLine="0"/>
              <w:jc w:val="center"/>
              <w:rPr>
                <w:sz w:val="20"/>
              </w:rPr>
            </w:pPr>
            <w:r w:rsidRPr="00FA3085">
              <w:rPr>
                <w:sz w:val="20"/>
              </w:rPr>
              <w:t>Марка</w:t>
            </w:r>
          </w:p>
        </w:tc>
        <w:tc>
          <w:tcPr>
            <w:tcW w:w="402" w:type="dxa"/>
            <w:noWrap/>
            <w:vAlign w:val="center"/>
          </w:tcPr>
          <w:p w:rsidR="006F6968" w:rsidRPr="00FA3085" w:rsidRDefault="006F6968" w:rsidP="00DB49B0">
            <w:pPr>
              <w:widowControl/>
              <w:suppressAutoHyphens/>
              <w:ind w:firstLine="0"/>
              <w:jc w:val="center"/>
              <w:rPr>
                <w:sz w:val="20"/>
              </w:rPr>
            </w:pPr>
            <w:r w:rsidRPr="00FA3085">
              <w:rPr>
                <w:sz w:val="20"/>
              </w:rPr>
              <w:t>Ν</w:t>
            </w:r>
          </w:p>
        </w:tc>
        <w:tc>
          <w:tcPr>
            <w:tcW w:w="596" w:type="dxa"/>
            <w:noWrap/>
            <w:tcMar>
              <w:bottom w:w="0" w:type="dxa"/>
            </w:tcMar>
            <w:vAlign w:val="center"/>
          </w:tcPr>
          <w:p w:rsidR="006F6968" w:rsidRPr="00FA3085" w:rsidRDefault="006F6968" w:rsidP="00DB49B0">
            <w:pPr>
              <w:widowControl/>
              <w:suppressAutoHyphens/>
              <w:ind w:firstLine="0"/>
              <w:jc w:val="center"/>
              <w:rPr>
                <w:sz w:val="20"/>
              </w:rPr>
            </w:pPr>
            <w:r w:rsidRPr="00FA3085">
              <w:rPr>
                <w:sz w:val="20"/>
              </w:rPr>
              <w:t>q</w:t>
            </w:r>
          </w:p>
        </w:tc>
        <w:tc>
          <w:tcPr>
            <w:tcW w:w="596" w:type="dxa"/>
            <w:noWrap/>
            <w:tcMar>
              <w:top w:w="0" w:type="dxa"/>
              <w:left w:w="0" w:type="dxa"/>
              <w:bottom w:w="0" w:type="dxa"/>
              <w:right w:w="0" w:type="dxa"/>
            </w:tcMar>
            <w:vAlign w:val="center"/>
          </w:tcPr>
          <w:p w:rsidR="006F6968" w:rsidRPr="00FA3085" w:rsidRDefault="006F6968" w:rsidP="00DB49B0">
            <w:pPr>
              <w:widowControl/>
              <w:suppressAutoHyphens/>
              <w:ind w:firstLine="0"/>
              <w:jc w:val="center"/>
              <w:rPr>
                <w:sz w:val="20"/>
              </w:rPr>
            </w:pPr>
            <w:r w:rsidRPr="00FA3085">
              <w:rPr>
                <w:sz w:val="20"/>
              </w:rPr>
              <w:t>С</w:t>
            </w:r>
            <w:r w:rsidRPr="00FA3085">
              <w:rPr>
                <w:sz w:val="20"/>
                <w:vertAlign w:val="subscript"/>
              </w:rPr>
              <w:t>пост</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С</w:t>
            </w:r>
            <w:r w:rsidRPr="00FA3085">
              <w:rPr>
                <w:sz w:val="20"/>
                <w:vertAlign w:val="subscript"/>
              </w:rPr>
              <w:t>пер</w:t>
            </w:r>
          </w:p>
        </w:tc>
        <w:tc>
          <w:tcPr>
            <w:tcW w:w="541" w:type="dxa"/>
            <w:noWrap/>
            <w:tcMar>
              <w:top w:w="15" w:type="dxa"/>
              <w:left w:w="15" w:type="dxa"/>
              <w:right w:w="15" w:type="dxa"/>
            </w:tcMar>
            <w:vAlign w:val="center"/>
          </w:tcPr>
          <w:p w:rsidR="006F6968" w:rsidRPr="00FA3085" w:rsidRDefault="006F6968" w:rsidP="00DB49B0">
            <w:pPr>
              <w:pStyle w:val="ac"/>
              <w:tabs>
                <w:tab w:val="clear" w:pos="4677"/>
                <w:tab w:val="clear" w:pos="9355"/>
              </w:tabs>
              <w:suppressAutoHyphens/>
              <w:spacing w:line="360" w:lineRule="auto"/>
              <w:jc w:val="center"/>
              <w:rPr>
                <w:sz w:val="20"/>
              </w:rPr>
            </w:pPr>
            <w:r w:rsidRPr="00FA3085">
              <w:rPr>
                <w:sz w:val="20"/>
              </w:rPr>
              <w:t>β</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γ</w:t>
            </w:r>
          </w:p>
        </w:tc>
        <w:tc>
          <w:tcPr>
            <w:tcW w:w="752"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lang w:val="en-US"/>
              </w:rPr>
              <w:t>V</w:t>
            </w:r>
            <w:r w:rsidRPr="00FA3085">
              <w:rPr>
                <w:sz w:val="20"/>
                <w:vertAlign w:val="superscript"/>
              </w:rPr>
              <w:t>1</w:t>
            </w:r>
            <w:r w:rsidRPr="00FA3085">
              <w:rPr>
                <w:sz w:val="20"/>
                <w:vertAlign w:val="subscript"/>
              </w:rPr>
              <w:t>экст</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lang w:val="en-US"/>
              </w:rPr>
              <w:t>V</w:t>
            </w:r>
            <w:r w:rsidRPr="00FA3085">
              <w:rPr>
                <w:sz w:val="20"/>
                <w:vertAlign w:val="superscript"/>
              </w:rPr>
              <w:t>2</w:t>
            </w:r>
            <w:r w:rsidRPr="00FA3085">
              <w:rPr>
                <w:sz w:val="20"/>
                <w:vertAlign w:val="subscript"/>
              </w:rPr>
              <w:t>экст</w:t>
            </w:r>
          </w:p>
        </w:tc>
        <w:tc>
          <w:tcPr>
            <w:tcW w:w="744"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lang w:val="en-US"/>
              </w:rPr>
              <w:t>S</w:t>
            </w:r>
            <w:r w:rsidRPr="00FA3085">
              <w:rPr>
                <w:sz w:val="20"/>
                <w:vertAlign w:val="subscript"/>
                <w:lang w:val="en-US"/>
              </w:rPr>
              <w:t>t</w:t>
            </w:r>
            <w:r w:rsidRPr="00FA3085">
              <w:rPr>
                <w:sz w:val="20"/>
                <w:vertAlign w:val="superscript"/>
              </w:rPr>
              <w:t>1</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lang w:val="en-US"/>
              </w:rPr>
            </w:pPr>
            <w:r w:rsidRPr="00FA3085">
              <w:rPr>
                <w:sz w:val="20"/>
                <w:lang w:val="en-US"/>
              </w:rPr>
              <w:t>S</w:t>
            </w:r>
            <w:r w:rsidRPr="00FA3085">
              <w:rPr>
                <w:sz w:val="20"/>
                <w:vertAlign w:val="subscript"/>
                <w:lang w:val="en-US"/>
              </w:rPr>
              <w:t>t</w:t>
            </w:r>
            <w:r w:rsidRPr="00FA3085">
              <w:rPr>
                <w:sz w:val="20"/>
                <w:vertAlign w:val="superscript"/>
                <w:lang w:val="en-US"/>
              </w:rPr>
              <w:t>2</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lang w:val="en-US"/>
              </w:rPr>
            </w:pPr>
            <w:r w:rsidRPr="00FA3085">
              <w:rPr>
                <w:sz w:val="20"/>
                <w:lang w:val="en-US"/>
              </w:rPr>
              <w:t>S</w:t>
            </w:r>
            <w:r w:rsidRPr="00FA3085">
              <w:rPr>
                <w:sz w:val="20"/>
                <w:vertAlign w:val="subscript"/>
                <w:lang w:val="en-US"/>
              </w:rPr>
              <w:t>i</w:t>
            </w:r>
            <w:r w:rsidRPr="00FA3085">
              <w:rPr>
                <w:sz w:val="20"/>
                <w:vertAlign w:val="superscript"/>
                <w:lang w:val="en-US"/>
              </w:rPr>
              <w:t>1</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lang w:val="en-US"/>
              </w:rPr>
            </w:pPr>
            <w:r w:rsidRPr="00FA3085">
              <w:rPr>
                <w:sz w:val="20"/>
                <w:lang w:val="en-US"/>
              </w:rPr>
              <w:t>S</w:t>
            </w:r>
            <w:r w:rsidRPr="00FA3085">
              <w:rPr>
                <w:sz w:val="20"/>
                <w:vertAlign w:val="subscript"/>
                <w:lang w:val="en-US"/>
              </w:rPr>
              <w:t>i</w:t>
            </w:r>
            <w:r w:rsidRPr="00FA3085">
              <w:rPr>
                <w:sz w:val="20"/>
                <w:vertAlign w:val="superscript"/>
                <w:lang w:val="en-US"/>
              </w:rPr>
              <w:t>2</w:t>
            </w:r>
          </w:p>
        </w:tc>
        <w:tc>
          <w:tcPr>
            <w:tcW w:w="810" w:type="dxa"/>
            <w:noWrap/>
            <w:tcMar>
              <w:top w:w="15" w:type="dxa"/>
              <w:left w:w="15" w:type="dxa"/>
              <w:right w:w="15" w:type="dxa"/>
            </w:tcMar>
            <w:vAlign w:val="center"/>
          </w:tcPr>
          <w:p w:rsidR="006F6968" w:rsidRPr="00FA3085" w:rsidRDefault="006F6968" w:rsidP="00DB49B0">
            <w:pPr>
              <w:widowControl/>
              <w:suppressAutoHyphens/>
              <w:ind w:firstLine="0"/>
              <w:jc w:val="center"/>
              <w:rPr>
                <w:sz w:val="20"/>
                <w:lang w:val="en-US"/>
              </w:rPr>
            </w:pPr>
            <w:r w:rsidRPr="00FA3085">
              <w:rPr>
                <w:sz w:val="20"/>
                <w:lang w:val="en-US"/>
              </w:rPr>
              <w:t>N*q*s</w:t>
            </w:r>
          </w:p>
        </w:tc>
        <w:tc>
          <w:tcPr>
            <w:tcW w:w="811" w:type="dxa"/>
            <w:noWrap/>
            <w:tcMar>
              <w:top w:w="15" w:type="dxa"/>
              <w:left w:w="15" w:type="dxa"/>
              <w:right w:w="15" w:type="dxa"/>
            </w:tcMar>
            <w:vAlign w:val="center"/>
          </w:tcPr>
          <w:p w:rsidR="006F6968" w:rsidRPr="00FA3085" w:rsidRDefault="006F6968" w:rsidP="00DB49B0">
            <w:pPr>
              <w:widowControl/>
              <w:suppressAutoHyphens/>
              <w:ind w:firstLine="0"/>
              <w:jc w:val="center"/>
              <w:rPr>
                <w:sz w:val="20"/>
                <w:lang w:val="en-US"/>
              </w:rPr>
            </w:pPr>
            <w:r w:rsidRPr="00FA3085">
              <w:rPr>
                <w:sz w:val="20"/>
                <w:lang w:val="en-US"/>
              </w:rPr>
              <w:t>N*q*s</w:t>
            </w:r>
          </w:p>
        </w:tc>
      </w:tr>
      <w:tr w:rsidR="006F6968" w:rsidRPr="00FA3085" w:rsidTr="00FA3085">
        <w:trPr>
          <w:trHeight w:val="255"/>
          <w:jc w:val="center"/>
        </w:trPr>
        <w:tc>
          <w:tcPr>
            <w:tcW w:w="1149" w:type="dxa"/>
            <w:noWrap/>
            <w:vAlign w:val="center"/>
          </w:tcPr>
          <w:p w:rsidR="006F6968" w:rsidRPr="00FA3085" w:rsidRDefault="006F6968" w:rsidP="00DB49B0">
            <w:pPr>
              <w:widowControl/>
              <w:suppressAutoHyphens/>
              <w:ind w:firstLine="0"/>
              <w:jc w:val="center"/>
              <w:rPr>
                <w:sz w:val="20"/>
              </w:rPr>
            </w:pPr>
            <w:r w:rsidRPr="00FA3085">
              <w:rPr>
                <w:sz w:val="20"/>
              </w:rPr>
              <w:t>МАЗ-5335</w:t>
            </w:r>
          </w:p>
        </w:tc>
        <w:tc>
          <w:tcPr>
            <w:tcW w:w="402" w:type="dxa"/>
            <w:noWrap/>
            <w:vAlign w:val="center"/>
          </w:tcPr>
          <w:p w:rsidR="006F6968" w:rsidRPr="00FA3085" w:rsidRDefault="006F6968" w:rsidP="00DB49B0">
            <w:pPr>
              <w:widowControl/>
              <w:suppressAutoHyphens/>
              <w:ind w:firstLine="0"/>
              <w:jc w:val="center"/>
              <w:rPr>
                <w:sz w:val="20"/>
              </w:rPr>
            </w:pPr>
            <w:r w:rsidRPr="00FA3085">
              <w:rPr>
                <w:sz w:val="20"/>
              </w:rPr>
              <w:t>247</w:t>
            </w:r>
          </w:p>
        </w:tc>
        <w:tc>
          <w:tcPr>
            <w:tcW w:w="596" w:type="dxa"/>
            <w:noWrap/>
            <w:tcMar>
              <w:bottom w:w="0" w:type="dxa"/>
            </w:tcMar>
            <w:vAlign w:val="center"/>
          </w:tcPr>
          <w:p w:rsidR="006F6968" w:rsidRPr="00FA3085" w:rsidRDefault="006F6968" w:rsidP="00DB49B0">
            <w:pPr>
              <w:widowControl/>
              <w:suppressAutoHyphens/>
              <w:ind w:firstLine="0"/>
              <w:jc w:val="center"/>
              <w:rPr>
                <w:sz w:val="20"/>
              </w:rPr>
            </w:pPr>
            <w:r w:rsidRPr="00FA3085">
              <w:rPr>
                <w:sz w:val="20"/>
              </w:rPr>
              <w:t>8</w:t>
            </w:r>
          </w:p>
        </w:tc>
        <w:tc>
          <w:tcPr>
            <w:tcW w:w="596" w:type="dxa"/>
            <w:noWrap/>
            <w:tcMar>
              <w:top w:w="0" w:type="dxa"/>
              <w:left w:w="0" w:type="dxa"/>
              <w:bottom w:w="0" w:type="dxa"/>
              <w:right w:w="0" w:type="dxa"/>
            </w:tcMar>
            <w:vAlign w:val="center"/>
          </w:tcPr>
          <w:p w:rsidR="006F6968" w:rsidRPr="00FA3085" w:rsidRDefault="006F6968" w:rsidP="00DB49B0">
            <w:pPr>
              <w:widowControl/>
              <w:suppressAutoHyphens/>
              <w:ind w:firstLine="0"/>
              <w:jc w:val="center"/>
              <w:rPr>
                <w:sz w:val="20"/>
              </w:rPr>
            </w:pPr>
            <w:r w:rsidRPr="00FA3085">
              <w:rPr>
                <w:sz w:val="20"/>
              </w:rPr>
              <w:t>0,56</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0,08</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0,65</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0,7</w:t>
            </w:r>
          </w:p>
        </w:tc>
        <w:tc>
          <w:tcPr>
            <w:tcW w:w="752"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54,16</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54,08</w:t>
            </w:r>
          </w:p>
        </w:tc>
        <w:tc>
          <w:tcPr>
            <w:tcW w:w="744"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0,0248</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0,0248</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0,0273</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0,0273</w:t>
            </w:r>
          </w:p>
        </w:tc>
        <w:tc>
          <w:tcPr>
            <w:tcW w:w="810"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53,94</w:t>
            </w:r>
          </w:p>
        </w:tc>
        <w:tc>
          <w:tcPr>
            <w:tcW w:w="81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53,94</w:t>
            </w:r>
          </w:p>
        </w:tc>
      </w:tr>
      <w:tr w:rsidR="006F6968" w:rsidRPr="00FA3085" w:rsidTr="00FA3085">
        <w:trPr>
          <w:trHeight w:val="255"/>
          <w:jc w:val="center"/>
        </w:trPr>
        <w:tc>
          <w:tcPr>
            <w:tcW w:w="1149" w:type="dxa"/>
            <w:noWrap/>
            <w:vAlign w:val="center"/>
          </w:tcPr>
          <w:p w:rsidR="006F6968" w:rsidRPr="00FA3085" w:rsidRDefault="006F6968" w:rsidP="00DB49B0">
            <w:pPr>
              <w:widowControl/>
              <w:suppressAutoHyphens/>
              <w:ind w:firstLine="0"/>
              <w:jc w:val="center"/>
              <w:rPr>
                <w:sz w:val="20"/>
              </w:rPr>
            </w:pPr>
            <w:r w:rsidRPr="00FA3085">
              <w:rPr>
                <w:sz w:val="20"/>
              </w:rPr>
              <w:t>ГАЗ-52-04</w:t>
            </w:r>
          </w:p>
        </w:tc>
        <w:tc>
          <w:tcPr>
            <w:tcW w:w="402" w:type="dxa"/>
            <w:noWrap/>
            <w:vAlign w:val="center"/>
          </w:tcPr>
          <w:p w:rsidR="006F6968" w:rsidRPr="00FA3085" w:rsidRDefault="006F6968" w:rsidP="00DB49B0">
            <w:pPr>
              <w:widowControl/>
              <w:suppressAutoHyphens/>
              <w:ind w:firstLine="0"/>
              <w:jc w:val="center"/>
              <w:rPr>
                <w:sz w:val="20"/>
              </w:rPr>
            </w:pPr>
            <w:r w:rsidRPr="00FA3085">
              <w:rPr>
                <w:sz w:val="20"/>
              </w:rPr>
              <w:t>124</w:t>
            </w:r>
          </w:p>
        </w:tc>
        <w:tc>
          <w:tcPr>
            <w:tcW w:w="596" w:type="dxa"/>
            <w:noWrap/>
            <w:tcMar>
              <w:bottom w:w="0" w:type="dxa"/>
            </w:tcMar>
            <w:vAlign w:val="center"/>
          </w:tcPr>
          <w:p w:rsidR="006F6968" w:rsidRPr="00FA3085" w:rsidRDefault="006F6968" w:rsidP="00DB49B0">
            <w:pPr>
              <w:widowControl/>
              <w:suppressAutoHyphens/>
              <w:ind w:firstLine="0"/>
              <w:jc w:val="center"/>
              <w:rPr>
                <w:sz w:val="20"/>
              </w:rPr>
            </w:pPr>
            <w:r w:rsidRPr="00FA3085">
              <w:rPr>
                <w:sz w:val="20"/>
              </w:rPr>
              <w:t>2,5</w:t>
            </w:r>
          </w:p>
        </w:tc>
        <w:tc>
          <w:tcPr>
            <w:tcW w:w="596" w:type="dxa"/>
            <w:noWrap/>
            <w:tcMar>
              <w:top w:w="0" w:type="dxa"/>
              <w:left w:w="0" w:type="dxa"/>
              <w:bottom w:w="0" w:type="dxa"/>
              <w:right w:w="0" w:type="dxa"/>
            </w:tcMar>
            <w:vAlign w:val="center"/>
          </w:tcPr>
          <w:p w:rsidR="006F6968" w:rsidRPr="00FA3085" w:rsidRDefault="006F6968" w:rsidP="00DB49B0">
            <w:pPr>
              <w:widowControl/>
              <w:suppressAutoHyphens/>
              <w:ind w:firstLine="0"/>
              <w:jc w:val="center"/>
              <w:rPr>
                <w:sz w:val="20"/>
              </w:rPr>
            </w:pPr>
            <w:r w:rsidRPr="00FA3085">
              <w:rPr>
                <w:sz w:val="20"/>
              </w:rPr>
              <w:t>0,26</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0,04</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0,50</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0,65</w:t>
            </w:r>
          </w:p>
        </w:tc>
        <w:tc>
          <w:tcPr>
            <w:tcW w:w="752"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54,16</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54,08</w:t>
            </w:r>
          </w:p>
        </w:tc>
        <w:tc>
          <w:tcPr>
            <w:tcW w:w="744"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0,0551</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0,0551</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0,0606</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0,0606</w:t>
            </w:r>
          </w:p>
        </w:tc>
        <w:tc>
          <w:tcPr>
            <w:tcW w:w="810"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18,79</w:t>
            </w:r>
          </w:p>
        </w:tc>
        <w:tc>
          <w:tcPr>
            <w:tcW w:w="81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18,79</w:t>
            </w:r>
          </w:p>
        </w:tc>
      </w:tr>
      <w:tr w:rsidR="006F6968" w:rsidRPr="00FA3085" w:rsidTr="00FA3085">
        <w:trPr>
          <w:trHeight w:val="255"/>
          <w:jc w:val="center"/>
        </w:trPr>
        <w:tc>
          <w:tcPr>
            <w:tcW w:w="1149" w:type="dxa"/>
            <w:noWrap/>
            <w:vAlign w:val="center"/>
          </w:tcPr>
          <w:p w:rsidR="006F6968" w:rsidRPr="00FA3085" w:rsidRDefault="006F6968" w:rsidP="00DB49B0">
            <w:pPr>
              <w:widowControl/>
              <w:suppressAutoHyphens/>
              <w:ind w:firstLine="0"/>
              <w:jc w:val="center"/>
              <w:rPr>
                <w:sz w:val="20"/>
              </w:rPr>
            </w:pPr>
            <w:r w:rsidRPr="00FA3085">
              <w:rPr>
                <w:sz w:val="20"/>
              </w:rPr>
              <w:t>ЗИЛ-133ГЯ</w:t>
            </w:r>
          </w:p>
        </w:tc>
        <w:tc>
          <w:tcPr>
            <w:tcW w:w="402" w:type="dxa"/>
            <w:noWrap/>
            <w:vAlign w:val="center"/>
          </w:tcPr>
          <w:p w:rsidR="006F6968" w:rsidRPr="00FA3085" w:rsidRDefault="006F6968" w:rsidP="00DB49B0">
            <w:pPr>
              <w:widowControl/>
              <w:suppressAutoHyphens/>
              <w:ind w:firstLine="0"/>
              <w:jc w:val="center"/>
              <w:rPr>
                <w:sz w:val="20"/>
              </w:rPr>
            </w:pPr>
            <w:r w:rsidRPr="00FA3085">
              <w:rPr>
                <w:sz w:val="20"/>
              </w:rPr>
              <w:t>124</w:t>
            </w:r>
          </w:p>
        </w:tc>
        <w:tc>
          <w:tcPr>
            <w:tcW w:w="596" w:type="dxa"/>
            <w:noWrap/>
            <w:tcMar>
              <w:bottom w:w="0" w:type="dxa"/>
            </w:tcMar>
            <w:vAlign w:val="center"/>
          </w:tcPr>
          <w:p w:rsidR="006F6968" w:rsidRPr="00FA3085" w:rsidRDefault="006F6968" w:rsidP="00DB49B0">
            <w:pPr>
              <w:widowControl/>
              <w:suppressAutoHyphens/>
              <w:ind w:firstLine="0"/>
              <w:jc w:val="center"/>
              <w:rPr>
                <w:sz w:val="20"/>
              </w:rPr>
            </w:pPr>
            <w:r w:rsidRPr="00FA3085">
              <w:rPr>
                <w:sz w:val="20"/>
              </w:rPr>
              <w:t>8</w:t>
            </w:r>
          </w:p>
        </w:tc>
        <w:tc>
          <w:tcPr>
            <w:tcW w:w="596" w:type="dxa"/>
            <w:noWrap/>
            <w:tcMar>
              <w:top w:w="0" w:type="dxa"/>
              <w:left w:w="0" w:type="dxa"/>
              <w:bottom w:w="0" w:type="dxa"/>
              <w:right w:w="0" w:type="dxa"/>
            </w:tcMar>
            <w:vAlign w:val="center"/>
          </w:tcPr>
          <w:p w:rsidR="006F6968" w:rsidRPr="00FA3085" w:rsidRDefault="006F6968" w:rsidP="00DB49B0">
            <w:pPr>
              <w:widowControl/>
              <w:suppressAutoHyphens/>
              <w:ind w:firstLine="0"/>
              <w:jc w:val="center"/>
              <w:rPr>
                <w:sz w:val="20"/>
              </w:rPr>
            </w:pPr>
            <w:r w:rsidRPr="00FA3085">
              <w:rPr>
                <w:sz w:val="20"/>
              </w:rPr>
              <w:t>0,71</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0,11</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0,64</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0,7</w:t>
            </w:r>
          </w:p>
        </w:tc>
        <w:tc>
          <w:tcPr>
            <w:tcW w:w="752"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54,16</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54,08</w:t>
            </w:r>
          </w:p>
        </w:tc>
        <w:tc>
          <w:tcPr>
            <w:tcW w:w="744"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0,0343</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0,0344</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0,0377</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0,0378</w:t>
            </w:r>
          </w:p>
        </w:tc>
        <w:tc>
          <w:tcPr>
            <w:tcW w:w="810"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37,40</w:t>
            </w:r>
          </w:p>
        </w:tc>
        <w:tc>
          <w:tcPr>
            <w:tcW w:w="81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37,50</w:t>
            </w:r>
          </w:p>
        </w:tc>
      </w:tr>
      <w:tr w:rsidR="006F6968" w:rsidRPr="00FA3085" w:rsidTr="00FA3085">
        <w:trPr>
          <w:trHeight w:val="255"/>
          <w:jc w:val="center"/>
        </w:trPr>
        <w:tc>
          <w:tcPr>
            <w:tcW w:w="1149" w:type="dxa"/>
            <w:noWrap/>
            <w:vAlign w:val="center"/>
          </w:tcPr>
          <w:p w:rsidR="006F6968" w:rsidRPr="00FA3085" w:rsidRDefault="006F6968" w:rsidP="00DB49B0">
            <w:pPr>
              <w:widowControl/>
              <w:suppressAutoHyphens/>
              <w:ind w:firstLine="0"/>
              <w:jc w:val="center"/>
              <w:rPr>
                <w:sz w:val="20"/>
              </w:rPr>
            </w:pPr>
            <w:r w:rsidRPr="00FA3085">
              <w:rPr>
                <w:sz w:val="20"/>
              </w:rPr>
              <w:t>ЗИЛ-130</w:t>
            </w:r>
          </w:p>
        </w:tc>
        <w:tc>
          <w:tcPr>
            <w:tcW w:w="402" w:type="dxa"/>
            <w:noWrap/>
            <w:vAlign w:val="center"/>
          </w:tcPr>
          <w:p w:rsidR="006F6968" w:rsidRPr="00FA3085" w:rsidRDefault="006F6968" w:rsidP="00DB49B0">
            <w:pPr>
              <w:widowControl/>
              <w:suppressAutoHyphens/>
              <w:ind w:firstLine="0"/>
              <w:jc w:val="center"/>
              <w:rPr>
                <w:sz w:val="20"/>
              </w:rPr>
            </w:pPr>
            <w:r w:rsidRPr="00FA3085">
              <w:rPr>
                <w:sz w:val="20"/>
              </w:rPr>
              <w:t>124</w:t>
            </w:r>
          </w:p>
        </w:tc>
        <w:tc>
          <w:tcPr>
            <w:tcW w:w="596" w:type="dxa"/>
            <w:noWrap/>
            <w:tcMar>
              <w:bottom w:w="0" w:type="dxa"/>
            </w:tcMar>
            <w:vAlign w:val="center"/>
          </w:tcPr>
          <w:p w:rsidR="006F6968" w:rsidRPr="00FA3085" w:rsidRDefault="006F6968" w:rsidP="00DB49B0">
            <w:pPr>
              <w:widowControl/>
              <w:suppressAutoHyphens/>
              <w:ind w:firstLine="0"/>
              <w:jc w:val="center"/>
              <w:rPr>
                <w:sz w:val="20"/>
              </w:rPr>
            </w:pPr>
            <w:r w:rsidRPr="00FA3085">
              <w:rPr>
                <w:sz w:val="20"/>
              </w:rPr>
              <w:t>5</w:t>
            </w:r>
          </w:p>
        </w:tc>
        <w:tc>
          <w:tcPr>
            <w:tcW w:w="596" w:type="dxa"/>
            <w:noWrap/>
            <w:tcMar>
              <w:top w:w="0" w:type="dxa"/>
              <w:left w:w="0" w:type="dxa"/>
              <w:bottom w:w="0" w:type="dxa"/>
              <w:right w:w="0" w:type="dxa"/>
            </w:tcMar>
            <w:vAlign w:val="center"/>
          </w:tcPr>
          <w:p w:rsidR="006F6968" w:rsidRPr="00FA3085" w:rsidRDefault="006F6968" w:rsidP="00DB49B0">
            <w:pPr>
              <w:widowControl/>
              <w:suppressAutoHyphens/>
              <w:ind w:firstLine="0"/>
              <w:jc w:val="center"/>
              <w:rPr>
                <w:sz w:val="20"/>
              </w:rPr>
            </w:pPr>
            <w:r w:rsidRPr="00FA3085">
              <w:rPr>
                <w:sz w:val="20"/>
              </w:rPr>
              <w:t>0,48</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0,05</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0,60</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0,75</w:t>
            </w:r>
          </w:p>
        </w:tc>
        <w:tc>
          <w:tcPr>
            <w:tcW w:w="752"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54,16</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54,08</w:t>
            </w:r>
          </w:p>
        </w:tc>
        <w:tc>
          <w:tcPr>
            <w:tcW w:w="744"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0,0262</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0,0262</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0,0288</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0,0288</w:t>
            </w:r>
          </w:p>
        </w:tc>
        <w:tc>
          <w:tcPr>
            <w:tcW w:w="810"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17,86</w:t>
            </w:r>
          </w:p>
        </w:tc>
        <w:tc>
          <w:tcPr>
            <w:tcW w:w="81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17,86</w:t>
            </w:r>
          </w:p>
        </w:tc>
      </w:tr>
      <w:tr w:rsidR="006F6968" w:rsidRPr="00FA3085" w:rsidTr="00FA3085">
        <w:trPr>
          <w:trHeight w:val="255"/>
          <w:jc w:val="center"/>
        </w:trPr>
        <w:tc>
          <w:tcPr>
            <w:tcW w:w="1149" w:type="dxa"/>
            <w:noWrap/>
            <w:vAlign w:val="center"/>
          </w:tcPr>
          <w:p w:rsidR="006F6968" w:rsidRPr="00FA3085" w:rsidRDefault="006F6968" w:rsidP="00DB49B0">
            <w:pPr>
              <w:widowControl/>
              <w:suppressAutoHyphens/>
              <w:ind w:firstLine="0"/>
              <w:jc w:val="center"/>
              <w:rPr>
                <w:sz w:val="20"/>
              </w:rPr>
            </w:pPr>
            <w:r w:rsidRPr="00FA3085">
              <w:rPr>
                <w:sz w:val="20"/>
              </w:rPr>
              <w:t>ГАЗ-52-04</w:t>
            </w:r>
          </w:p>
        </w:tc>
        <w:tc>
          <w:tcPr>
            <w:tcW w:w="402" w:type="dxa"/>
            <w:noWrap/>
            <w:vAlign w:val="center"/>
          </w:tcPr>
          <w:p w:rsidR="006F6968" w:rsidRPr="00FA3085" w:rsidRDefault="006F6968" w:rsidP="00DB49B0">
            <w:pPr>
              <w:widowControl/>
              <w:suppressAutoHyphens/>
              <w:ind w:firstLine="0"/>
              <w:jc w:val="center"/>
              <w:rPr>
                <w:sz w:val="20"/>
              </w:rPr>
            </w:pPr>
            <w:r w:rsidRPr="00FA3085">
              <w:rPr>
                <w:sz w:val="20"/>
              </w:rPr>
              <w:t>155</w:t>
            </w:r>
          </w:p>
        </w:tc>
        <w:tc>
          <w:tcPr>
            <w:tcW w:w="596" w:type="dxa"/>
            <w:noWrap/>
            <w:tcMar>
              <w:bottom w:w="0" w:type="dxa"/>
            </w:tcMar>
            <w:vAlign w:val="center"/>
          </w:tcPr>
          <w:p w:rsidR="006F6968" w:rsidRPr="00FA3085" w:rsidRDefault="006F6968" w:rsidP="00DB49B0">
            <w:pPr>
              <w:widowControl/>
              <w:suppressAutoHyphens/>
              <w:ind w:firstLine="0"/>
              <w:jc w:val="center"/>
              <w:rPr>
                <w:sz w:val="20"/>
              </w:rPr>
            </w:pPr>
            <w:r w:rsidRPr="00FA3085">
              <w:rPr>
                <w:sz w:val="20"/>
              </w:rPr>
              <w:t>2,5</w:t>
            </w:r>
          </w:p>
        </w:tc>
        <w:tc>
          <w:tcPr>
            <w:tcW w:w="596" w:type="dxa"/>
            <w:noWrap/>
            <w:tcMar>
              <w:top w:w="0" w:type="dxa"/>
              <w:left w:w="0" w:type="dxa"/>
              <w:bottom w:w="0" w:type="dxa"/>
              <w:right w:w="0" w:type="dxa"/>
            </w:tcMar>
            <w:vAlign w:val="center"/>
          </w:tcPr>
          <w:p w:rsidR="006F6968" w:rsidRPr="00FA3085" w:rsidRDefault="006F6968" w:rsidP="00DB49B0">
            <w:pPr>
              <w:widowControl/>
              <w:suppressAutoHyphens/>
              <w:ind w:firstLine="0"/>
              <w:jc w:val="center"/>
              <w:rPr>
                <w:sz w:val="20"/>
              </w:rPr>
            </w:pPr>
            <w:r w:rsidRPr="00FA3085">
              <w:rPr>
                <w:sz w:val="20"/>
              </w:rPr>
              <w:t>0,26</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0,04</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0,50</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0,65</w:t>
            </w:r>
          </w:p>
        </w:tc>
        <w:tc>
          <w:tcPr>
            <w:tcW w:w="752"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54,16</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54,08</w:t>
            </w:r>
          </w:p>
        </w:tc>
        <w:tc>
          <w:tcPr>
            <w:tcW w:w="744"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0,0551</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0,0551</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0,0606</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0,0606</w:t>
            </w:r>
          </w:p>
        </w:tc>
        <w:tc>
          <w:tcPr>
            <w:tcW w:w="810"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23,48</w:t>
            </w:r>
          </w:p>
        </w:tc>
        <w:tc>
          <w:tcPr>
            <w:tcW w:w="81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23,48</w:t>
            </w:r>
          </w:p>
        </w:tc>
      </w:tr>
      <w:tr w:rsidR="006F6968" w:rsidRPr="00FA3085" w:rsidTr="00FA3085">
        <w:trPr>
          <w:trHeight w:val="255"/>
          <w:jc w:val="center"/>
        </w:trPr>
        <w:tc>
          <w:tcPr>
            <w:tcW w:w="1149" w:type="dxa"/>
            <w:noWrap/>
            <w:vAlign w:val="center"/>
          </w:tcPr>
          <w:p w:rsidR="006F6968" w:rsidRPr="00FA3085" w:rsidRDefault="006F6968" w:rsidP="00DB49B0">
            <w:pPr>
              <w:widowControl/>
              <w:suppressAutoHyphens/>
              <w:ind w:firstLine="0"/>
              <w:jc w:val="center"/>
              <w:rPr>
                <w:sz w:val="20"/>
              </w:rPr>
            </w:pPr>
            <w:r w:rsidRPr="00FA3085">
              <w:rPr>
                <w:sz w:val="20"/>
              </w:rPr>
              <w:t>Икарус 250</w:t>
            </w:r>
          </w:p>
        </w:tc>
        <w:tc>
          <w:tcPr>
            <w:tcW w:w="402" w:type="dxa"/>
            <w:noWrap/>
            <w:vAlign w:val="center"/>
          </w:tcPr>
          <w:p w:rsidR="006F6968" w:rsidRPr="00FA3085" w:rsidRDefault="006F6968" w:rsidP="00DB49B0">
            <w:pPr>
              <w:widowControl/>
              <w:suppressAutoHyphens/>
              <w:ind w:firstLine="0"/>
              <w:jc w:val="center"/>
              <w:rPr>
                <w:sz w:val="20"/>
              </w:rPr>
            </w:pPr>
            <w:r w:rsidRPr="00FA3085">
              <w:rPr>
                <w:sz w:val="20"/>
              </w:rPr>
              <w:t>81</w:t>
            </w:r>
          </w:p>
        </w:tc>
        <w:tc>
          <w:tcPr>
            <w:tcW w:w="596" w:type="dxa"/>
            <w:noWrap/>
            <w:tcMar>
              <w:bottom w:w="0" w:type="dxa"/>
            </w:tcMar>
            <w:vAlign w:val="center"/>
          </w:tcPr>
          <w:p w:rsidR="006F6968" w:rsidRPr="00FA3085" w:rsidRDefault="006F6968" w:rsidP="00DB49B0">
            <w:pPr>
              <w:widowControl/>
              <w:suppressAutoHyphens/>
              <w:ind w:firstLine="0"/>
              <w:jc w:val="center"/>
              <w:rPr>
                <w:sz w:val="20"/>
              </w:rPr>
            </w:pPr>
            <w:r w:rsidRPr="00FA3085">
              <w:rPr>
                <w:sz w:val="20"/>
              </w:rPr>
              <w:t>3,7</w:t>
            </w:r>
          </w:p>
        </w:tc>
        <w:tc>
          <w:tcPr>
            <w:tcW w:w="596" w:type="dxa"/>
            <w:noWrap/>
            <w:tcMar>
              <w:top w:w="0" w:type="dxa"/>
              <w:left w:w="0" w:type="dxa"/>
              <w:bottom w:w="0" w:type="dxa"/>
              <w:right w:w="0" w:type="dxa"/>
            </w:tcMar>
            <w:vAlign w:val="center"/>
          </w:tcPr>
          <w:p w:rsidR="006F6968" w:rsidRPr="00FA3085" w:rsidRDefault="006F6968" w:rsidP="00DB49B0">
            <w:pPr>
              <w:widowControl/>
              <w:suppressAutoHyphens/>
              <w:ind w:firstLine="0"/>
              <w:jc w:val="center"/>
              <w:rPr>
                <w:sz w:val="20"/>
              </w:rPr>
            </w:pPr>
            <w:r w:rsidRPr="00FA3085">
              <w:rPr>
                <w:sz w:val="20"/>
              </w:rPr>
              <w:t>0,58</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0,11</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0,63</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0,66</w:t>
            </w:r>
          </w:p>
        </w:tc>
        <w:tc>
          <w:tcPr>
            <w:tcW w:w="752"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54,16</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54,08</w:t>
            </w:r>
          </w:p>
        </w:tc>
        <w:tc>
          <w:tcPr>
            <w:tcW w:w="744"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0,0785</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0,0785</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0,0864</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0,0864</w:t>
            </w:r>
          </w:p>
        </w:tc>
        <w:tc>
          <w:tcPr>
            <w:tcW w:w="810"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25,89</w:t>
            </w:r>
          </w:p>
        </w:tc>
        <w:tc>
          <w:tcPr>
            <w:tcW w:w="81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25,89</w:t>
            </w:r>
          </w:p>
        </w:tc>
      </w:tr>
      <w:tr w:rsidR="006F6968" w:rsidRPr="00FA3085" w:rsidTr="00FA3085">
        <w:trPr>
          <w:trHeight w:val="255"/>
          <w:jc w:val="center"/>
        </w:trPr>
        <w:tc>
          <w:tcPr>
            <w:tcW w:w="1149" w:type="dxa"/>
            <w:noWrap/>
            <w:vAlign w:val="center"/>
          </w:tcPr>
          <w:p w:rsidR="006F6968" w:rsidRPr="00FA3085" w:rsidRDefault="006F6968" w:rsidP="00DB49B0">
            <w:pPr>
              <w:widowControl/>
              <w:suppressAutoHyphens/>
              <w:ind w:firstLine="0"/>
              <w:jc w:val="center"/>
              <w:rPr>
                <w:sz w:val="20"/>
              </w:rPr>
            </w:pPr>
            <w:r w:rsidRPr="00FA3085">
              <w:rPr>
                <w:sz w:val="20"/>
              </w:rPr>
              <w:t>Спец.</w:t>
            </w:r>
          </w:p>
        </w:tc>
        <w:tc>
          <w:tcPr>
            <w:tcW w:w="402" w:type="dxa"/>
            <w:noWrap/>
            <w:vAlign w:val="center"/>
          </w:tcPr>
          <w:p w:rsidR="006F6968" w:rsidRPr="00FA3085" w:rsidRDefault="006F6968" w:rsidP="00DB49B0">
            <w:pPr>
              <w:widowControl/>
              <w:suppressAutoHyphens/>
              <w:ind w:firstLine="0"/>
              <w:jc w:val="center"/>
              <w:rPr>
                <w:sz w:val="20"/>
              </w:rPr>
            </w:pPr>
            <w:r w:rsidRPr="00FA3085">
              <w:rPr>
                <w:sz w:val="20"/>
              </w:rPr>
              <w:t>31</w:t>
            </w:r>
          </w:p>
        </w:tc>
        <w:tc>
          <w:tcPr>
            <w:tcW w:w="596" w:type="dxa"/>
            <w:noWrap/>
            <w:tcMar>
              <w:bottom w:w="0" w:type="dxa"/>
            </w:tcMar>
            <w:vAlign w:val="center"/>
          </w:tcPr>
          <w:p w:rsidR="006F6968" w:rsidRPr="00FA3085" w:rsidRDefault="006F6968" w:rsidP="00DB49B0">
            <w:pPr>
              <w:widowControl/>
              <w:suppressAutoHyphens/>
              <w:ind w:firstLine="0"/>
              <w:jc w:val="center"/>
              <w:rPr>
                <w:sz w:val="20"/>
              </w:rPr>
            </w:pPr>
            <w:r w:rsidRPr="00FA3085">
              <w:rPr>
                <w:sz w:val="20"/>
              </w:rPr>
              <w:t>8</w:t>
            </w:r>
          </w:p>
        </w:tc>
        <w:tc>
          <w:tcPr>
            <w:tcW w:w="596" w:type="dxa"/>
            <w:noWrap/>
            <w:tcMar>
              <w:top w:w="0" w:type="dxa"/>
              <w:left w:w="0" w:type="dxa"/>
              <w:bottom w:w="0" w:type="dxa"/>
              <w:right w:w="0" w:type="dxa"/>
            </w:tcMar>
            <w:vAlign w:val="center"/>
          </w:tcPr>
          <w:p w:rsidR="006F6968" w:rsidRPr="00FA3085" w:rsidRDefault="006F6968" w:rsidP="00DB49B0">
            <w:pPr>
              <w:widowControl/>
              <w:suppressAutoHyphens/>
              <w:ind w:firstLine="0"/>
              <w:jc w:val="center"/>
              <w:rPr>
                <w:sz w:val="20"/>
              </w:rPr>
            </w:pPr>
            <w:r w:rsidRPr="00FA3085">
              <w:rPr>
                <w:sz w:val="20"/>
              </w:rPr>
              <w:t>0,71</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0,11</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0,64</w:t>
            </w:r>
          </w:p>
        </w:tc>
        <w:tc>
          <w:tcPr>
            <w:tcW w:w="54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0,7</w:t>
            </w:r>
          </w:p>
        </w:tc>
        <w:tc>
          <w:tcPr>
            <w:tcW w:w="752"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54,16</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54,08</w:t>
            </w:r>
          </w:p>
        </w:tc>
        <w:tc>
          <w:tcPr>
            <w:tcW w:w="744"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0,0343</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0,0344</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0,0377</w:t>
            </w:r>
          </w:p>
        </w:tc>
        <w:tc>
          <w:tcPr>
            <w:tcW w:w="709"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0,0378</w:t>
            </w:r>
          </w:p>
        </w:tc>
        <w:tc>
          <w:tcPr>
            <w:tcW w:w="810"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9,35</w:t>
            </w:r>
          </w:p>
        </w:tc>
        <w:tc>
          <w:tcPr>
            <w:tcW w:w="811" w:type="dxa"/>
            <w:noWrap/>
            <w:tcMar>
              <w:top w:w="15" w:type="dxa"/>
              <w:left w:w="15" w:type="dxa"/>
              <w:right w:w="15" w:type="dxa"/>
            </w:tcMar>
            <w:vAlign w:val="center"/>
          </w:tcPr>
          <w:p w:rsidR="006F6968" w:rsidRPr="00FA3085" w:rsidRDefault="006F6968" w:rsidP="00DB49B0">
            <w:pPr>
              <w:widowControl/>
              <w:suppressAutoHyphens/>
              <w:ind w:firstLine="0"/>
              <w:jc w:val="center"/>
              <w:rPr>
                <w:sz w:val="20"/>
              </w:rPr>
            </w:pPr>
            <w:r w:rsidRPr="00FA3085">
              <w:rPr>
                <w:sz w:val="20"/>
              </w:rPr>
              <w:t>9,37</w:t>
            </w:r>
          </w:p>
        </w:tc>
      </w:tr>
      <w:tr w:rsidR="006F6968" w:rsidRPr="00FA3085" w:rsidTr="00FA3085">
        <w:trPr>
          <w:cantSplit/>
          <w:trHeight w:val="255"/>
          <w:jc w:val="center"/>
        </w:trPr>
        <w:tc>
          <w:tcPr>
            <w:tcW w:w="3825" w:type="dxa"/>
            <w:gridSpan w:val="6"/>
            <w:noWrap/>
            <w:vAlign w:val="center"/>
          </w:tcPr>
          <w:p w:rsidR="006F6968" w:rsidRPr="00FA3085" w:rsidRDefault="006F6968" w:rsidP="00DB49B0">
            <w:pPr>
              <w:pStyle w:val="ac"/>
              <w:tabs>
                <w:tab w:val="clear" w:pos="4677"/>
                <w:tab w:val="clear" w:pos="9355"/>
              </w:tabs>
              <w:suppressAutoHyphens/>
              <w:spacing w:line="360" w:lineRule="auto"/>
              <w:jc w:val="center"/>
              <w:rPr>
                <w:sz w:val="20"/>
              </w:rPr>
            </w:pPr>
          </w:p>
        </w:tc>
        <w:tc>
          <w:tcPr>
            <w:tcW w:w="2002" w:type="dxa"/>
            <w:gridSpan w:val="3"/>
            <w:noWrap/>
            <w:tcMar>
              <w:bottom w:w="0" w:type="dxa"/>
            </w:tcMar>
            <w:vAlign w:val="center"/>
          </w:tcPr>
          <w:p w:rsidR="006F6968" w:rsidRPr="00FA3085" w:rsidRDefault="006F6968" w:rsidP="00DB49B0">
            <w:pPr>
              <w:widowControl/>
              <w:suppressAutoHyphens/>
              <w:ind w:firstLine="0"/>
              <w:jc w:val="center"/>
              <w:rPr>
                <w:sz w:val="20"/>
              </w:rPr>
            </w:pPr>
            <w:r w:rsidRPr="00FA3085">
              <w:rPr>
                <w:sz w:val="20"/>
                <w:lang w:val="el-GR"/>
              </w:rPr>
              <w:t>Ι</w:t>
            </w:r>
            <w:r w:rsidRPr="00FA3085">
              <w:rPr>
                <w:sz w:val="20"/>
              </w:rPr>
              <w:t xml:space="preserve"> вариант</w:t>
            </w:r>
          </w:p>
        </w:tc>
        <w:tc>
          <w:tcPr>
            <w:tcW w:w="2162" w:type="dxa"/>
            <w:gridSpan w:val="3"/>
            <w:noWrap/>
            <w:tcMar>
              <w:bottom w:w="0" w:type="dxa"/>
            </w:tcMar>
            <w:vAlign w:val="center"/>
          </w:tcPr>
          <w:p w:rsidR="006F6968" w:rsidRPr="00FA3085" w:rsidRDefault="006F6968" w:rsidP="00DB49B0">
            <w:pPr>
              <w:widowControl/>
              <w:suppressAutoHyphens/>
              <w:ind w:firstLine="0"/>
              <w:jc w:val="center"/>
              <w:rPr>
                <w:sz w:val="20"/>
              </w:rPr>
            </w:pPr>
            <w:r w:rsidRPr="00FA3085">
              <w:rPr>
                <w:sz w:val="20"/>
                <w:lang w:val="el-GR"/>
              </w:rPr>
              <w:t>ΙΙ</w:t>
            </w:r>
            <w:r w:rsidRPr="00FA3085">
              <w:rPr>
                <w:sz w:val="20"/>
              </w:rPr>
              <w:t xml:space="preserve"> вариант</w:t>
            </w:r>
          </w:p>
        </w:tc>
        <w:tc>
          <w:tcPr>
            <w:tcW w:w="709" w:type="dxa"/>
            <w:tcBorders>
              <w:bottom w:val="nil"/>
            </w:tcBorders>
            <w:noWrap/>
            <w:tcMar>
              <w:bottom w:w="0" w:type="dxa"/>
            </w:tcMar>
            <w:vAlign w:val="center"/>
          </w:tcPr>
          <w:p w:rsidR="006F6968" w:rsidRPr="00FA3085" w:rsidRDefault="006F6968" w:rsidP="00DB49B0">
            <w:pPr>
              <w:widowControl/>
              <w:suppressAutoHyphens/>
              <w:ind w:firstLine="0"/>
              <w:jc w:val="center"/>
              <w:rPr>
                <w:sz w:val="20"/>
              </w:rPr>
            </w:pPr>
          </w:p>
        </w:tc>
        <w:tc>
          <w:tcPr>
            <w:tcW w:w="810" w:type="dxa"/>
            <w:noWrap/>
            <w:tcMar>
              <w:bottom w:w="0" w:type="dxa"/>
            </w:tcMar>
            <w:vAlign w:val="center"/>
          </w:tcPr>
          <w:p w:rsidR="006F6968" w:rsidRPr="00FA3085" w:rsidRDefault="006F6968" w:rsidP="00DB49B0">
            <w:pPr>
              <w:widowControl/>
              <w:suppressAutoHyphens/>
              <w:ind w:firstLine="0"/>
              <w:jc w:val="center"/>
              <w:rPr>
                <w:sz w:val="20"/>
              </w:rPr>
            </w:pPr>
            <w:r w:rsidRPr="00FA3085">
              <w:rPr>
                <w:sz w:val="20"/>
              </w:rPr>
              <w:t>186,71</w:t>
            </w:r>
          </w:p>
        </w:tc>
        <w:tc>
          <w:tcPr>
            <w:tcW w:w="811" w:type="dxa"/>
            <w:noWrap/>
            <w:tcMar>
              <w:bottom w:w="0" w:type="dxa"/>
            </w:tcMar>
            <w:vAlign w:val="center"/>
          </w:tcPr>
          <w:p w:rsidR="006F6968" w:rsidRPr="00FA3085" w:rsidRDefault="006F6968" w:rsidP="00DB49B0">
            <w:pPr>
              <w:widowControl/>
              <w:suppressAutoHyphens/>
              <w:ind w:firstLine="0"/>
              <w:jc w:val="center"/>
              <w:rPr>
                <w:sz w:val="20"/>
              </w:rPr>
            </w:pPr>
            <w:r w:rsidRPr="00FA3085">
              <w:rPr>
                <w:sz w:val="20"/>
              </w:rPr>
              <w:t>186,83</w:t>
            </w:r>
          </w:p>
        </w:tc>
      </w:tr>
      <w:tr w:rsidR="006F6968" w:rsidRPr="00FA3085" w:rsidTr="00FA3085">
        <w:trPr>
          <w:gridAfter w:val="3"/>
          <w:wAfter w:w="2330" w:type="dxa"/>
          <w:cantSplit/>
          <w:trHeight w:val="255"/>
          <w:jc w:val="center"/>
        </w:trPr>
        <w:tc>
          <w:tcPr>
            <w:tcW w:w="3825" w:type="dxa"/>
            <w:gridSpan w:val="6"/>
            <w:noWrap/>
            <w:vAlign w:val="center"/>
          </w:tcPr>
          <w:p w:rsidR="006F6968" w:rsidRPr="00FA3085" w:rsidRDefault="006F6968" w:rsidP="00DB49B0">
            <w:pPr>
              <w:widowControl/>
              <w:suppressAutoHyphens/>
              <w:ind w:firstLine="0"/>
              <w:jc w:val="center"/>
              <w:rPr>
                <w:sz w:val="20"/>
              </w:rPr>
            </w:pPr>
            <w:r w:rsidRPr="00FA3085">
              <w:rPr>
                <w:sz w:val="20"/>
              </w:rPr>
              <w:t>Э</w:t>
            </w:r>
            <w:r w:rsidRPr="00FA3085">
              <w:rPr>
                <w:sz w:val="20"/>
                <w:vertAlign w:val="subscript"/>
              </w:rPr>
              <w:t>о</w:t>
            </w:r>
          </w:p>
        </w:tc>
        <w:tc>
          <w:tcPr>
            <w:tcW w:w="2002" w:type="dxa"/>
            <w:gridSpan w:val="3"/>
            <w:noWrap/>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269780,00</w:t>
            </w:r>
          </w:p>
        </w:tc>
        <w:tc>
          <w:tcPr>
            <w:tcW w:w="2162" w:type="dxa"/>
            <w:gridSpan w:val="3"/>
            <w:noWrap/>
            <w:tcMar>
              <w:bottom w:w="0" w:type="dxa"/>
            </w:tcMar>
            <w:vAlign w:val="center"/>
          </w:tcPr>
          <w:p w:rsidR="006F6968" w:rsidRPr="00FA3085" w:rsidRDefault="006F6968" w:rsidP="00DB49B0">
            <w:pPr>
              <w:widowControl/>
              <w:suppressAutoHyphens/>
              <w:ind w:firstLine="0"/>
              <w:jc w:val="center"/>
              <w:rPr>
                <w:sz w:val="20"/>
              </w:rPr>
            </w:pPr>
            <w:r w:rsidRPr="00FA3085">
              <w:rPr>
                <w:sz w:val="20"/>
              </w:rPr>
              <w:t>270450,51</w:t>
            </w:r>
          </w:p>
        </w:tc>
      </w:tr>
      <w:tr w:rsidR="006F6968" w:rsidRPr="00FA3085" w:rsidTr="00FA3085">
        <w:trPr>
          <w:gridAfter w:val="3"/>
          <w:wAfter w:w="2330" w:type="dxa"/>
          <w:cantSplit/>
          <w:trHeight w:val="255"/>
          <w:jc w:val="center"/>
        </w:trPr>
        <w:tc>
          <w:tcPr>
            <w:tcW w:w="3825" w:type="dxa"/>
            <w:gridSpan w:val="6"/>
            <w:noWrap/>
            <w:vAlign w:val="center"/>
          </w:tcPr>
          <w:p w:rsidR="006F6968" w:rsidRPr="00FA3085" w:rsidRDefault="006F6968" w:rsidP="00DB49B0">
            <w:pPr>
              <w:widowControl/>
              <w:suppressAutoHyphens/>
              <w:ind w:firstLine="0"/>
              <w:jc w:val="center"/>
              <w:rPr>
                <w:sz w:val="20"/>
              </w:rPr>
            </w:pPr>
            <w:r w:rsidRPr="00FA3085">
              <w:rPr>
                <w:sz w:val="20"/>
              </w:rPr>
              <w:t>Э, руб</w:t>
            </w:r>
          </w:p>
        </w:tc>
        <w:tc>
          <w:tcPr>
            <w:tcW w:w="2002" w:type="dxa"/>
            <w:gridSpan w:val="3"/>
            <w:noWrap/>
            <w:tcMar>
              <w:top w:w="15" w:type="dxa"/>
              <w:left w:w="15" w:type="dxa"/>
              <w:bottom w:w="0" w:type="dxa"/>
              <w:right w:w="15" w:type="dxa"/>
            </w:tcMar>
            <w:vAlign w:val="center"/>
          </w:tcPr>
          <w:p w:rsidR="006F6968" w:rsidRPr="00FA3085" w:rsidRDefault="006F6968" w:rsidP="00DB49B0">
            <w:pPr>
              <w:widowControl/>
              <w:suppressAutoHyphens/>
              <w:ind w:firstLine="0"/>
              <w:jc w:val="center"/>
              <w:rPr>
                <w:sz w:val="20"/>
              </w:rPr>
            </w:pPr>
            <w:r w:rsidRPr="00FA3085">
              <w:rPr>
                <w:sz w:val="20"/>
              </w:rPr>
              <w:t>5125820,00</w:t>
            </w:r>
          </w:p>
        </w:tc>
        <w:tc>
          <w:tcPr>
            <w:tcW w:w="2162" w:type="dxa"/>
            <w:gridSpan w:val="3"/>
            <w:noWrap/>
            <w:tcMar>
              <w:bottom w:w="0" w:type="dxa"/>
            </w:tcMar>
            <w:vAlign w:val="center"/>
          </w:tcPr>
          <w:p w:rsidR="006F6968" w:rsidRPr="00FA3085" w:rsidRDefault="006F6968" w:rsidP="00DB49B0">
            <w:pPr>
              <w:widowControl/>
              <w:suppressAutoHyphens/>
              <w:ind w:firstLine="0"/>
              <w:jc w:val="center"/>
              <w:rPr>
                <w:sz w:val="20"/>
              </w:rPr>
            </w:pPr>
            <w:r w:rsidRPr="00FA3085">
              <w:rPr>
                <w:sz w:val="20"/>
              </w:rPr>
              <w:t>5138559,69</w:t>
            </w:r>
          </w:p>
        </w:tc>
      </w:tr>
    </w:tbl>
    <w:p w:rsidR="006F6968" w:rsidRPr="00FA3085" w:rsidRDefault="006F6968" w:rsidP="005977BB">
      <w:pPr>
        <w:pStyle w:val="21"/>
        <w:tabs>
          <w:tab w:val="left" w:pos="2268"/>
        </w:tabs>
        <w:suppressAutoHyphens/>
        <w:ind w:firstLine="709"/>
        <w:rPr>
          <w:szCs w:val="28"/>
        </w:rPr>
      </w:pPr>
    </w:p>
    <w:p w:rsidR="006F6968" w:rsidRDefault="006F6968" w:rsidP="005977BB">
      <w:pPr>
        <w:pStyle w:val="7"/>
        <w:suppressAutoHyphens/>
        <w:ind w:right="0" w:firstLine="709"/>
        <w:rPr>
          <w:rFonts w:ascii="Times New Roman" w:hAnsi="Times New Roman"/>
          <w:i w:val="0"/>
          <w:iCs/>
          <w:szCs w:val="28"/>
        </w:rPr>
      </w:pPr>
      <w:r w:rsidRPr="00FA3085">
        <w:rPr>
          <w:rFonts w:ascii="Times New Roman" w:hAnsi="Times New Roman"/>
          <w:i w:val="0"/>
          <w:iCs/>
          <w:szCs w:val="28"/>
        </w:rPr>
        <w:t xml:space="preserve">7.3 Определение потерь от дорожно-транспортных происшествий </w:t>
      </w:r>
    </w:p>
    <w:p w:rsidR="00FA3085" w:rsidRPr="00FA3085" w:rsidRDefault="00FA3085" w:rsidP="005977BB">
      <w:pPr>
        <w:widowControl/>
        <w:suppressAutoHyphens/>
        <w:spacing w:line="240" w:lineRule="auto"/>
        <w:ind w:firstLine="0"/>
        <w:rPr>
          <w:sz w:val="28"/>
        </w:rPr>
      </w:pPr>
    </w:p>
    <w:p w:rsidR="006F6968" w:rsidRPr="00FA3085" w:rsidRDefault="00D67A81" w:rsidP="005977BB">
      <w:pPr>
        <w:pStyle w:val="21"/>
        <w:suppressAutoHyphens/>
        <w:ind w:firstLine="709"/>
        <w:rPr>
          <w:szCs w:val="28"/>
        </w:rPr>
      </w:pPr>
      <w:r>
        <w:rPr>
          <w:noProof/>
        </w:rPr>
        <w:pict>
          <v:shape id="_x0000_s1087" type="#_x0000_t202" style="position:absolute;left:0;text-align:left;margin-left:462.25pt;margin-top:44.45pt;width:45pt;height:27pt;z-index:251685888" filled="f" stroked="f">
            <v:textbox style="mso-next-textbox:#_x0000_s1087" inset="0">
              <w:txbxContent>
                <w:p w:rsidR="006F6968" w:rsidRDefault="006F6968">
                  <w:pPr>
                    <w:widowControl/>
                    <w:spacing w:line="240" w:lineRule="auto"/>
                    <w:ind w:firstLine="0"/>
                    <w:rPr>
                      <w:sz w:val="28"/>
                    </w:rPr>
                  </w:pPr>
                  <w:r>
                    <w:t>(7.7)</w:t>
                  </w:r>
                </w:p>
              </w:txbxContent>
            </v:textbox>
          </v:shape>
        </w:pict>
      </w:r>
      <w:r w:rsidR="006F6968" w:rsidRPr="00FA3085">
        <w:rPr>
          <w:szCs w:val="28"/>
        </w:rPr>
        <w:t>Оценка потерь от дорожно-транспортных происшествий</w:t>
      </w:r>
      <w:r w:rsidR="006F6968" w:rsidRPr="00FA3085">
        <w:rPr>
          <w:i/>
          <w:iCs/>
          <w:szCs w:val="28"/>
        </w:rPr>
        <w:t>П</w:t>
      </w:r>
      <w:r w:rsidR="006F6968" w:rsidRPr="00FA3085">
        <w:rPr>
          <w:szCs w:val="28"/>
        </w:rPr>
        <w:t xml:space="preserve"> для </w:t>
      </w:r>
      <w:r w:rsidR="006F6968" w:rsidRPr="00FA3085">
        <w:rPr>
          <w:szCs w:val="28"/>
          <w:lang w:val="en-US"/>
        </w:rPr>
        <w:t>I</w:t>
      </w:r>
      <w:r w:rsidR="006F6968" w:rsidRPr="00FA3085">
        <w:rPr>
          <w:szCs w:val="28"/>
        </w:rPr>
        <w:t xml:space="preserve"> варианте трассы определяется по формуле (2.13[13]):</w:t>
      </w:r>
    </w:p>
    <w:p w:rsidR="006F6968" w:rsidRPr="00FA3085" w:rsidRDefault="006F6968" w:rsidP="005977BB">
      <w:pPr>
        <w:pStyle w:val="21"/>
        <w:suppressAutoHyphens/>
        <w:ind w:firstLine="709"/>
        <w:jc w:val="left"/>
        <w:rPr>
          <w:i/>
          <w:iCs/>
          <w:szCs w:val="28"/>
        </w:rPr>
      </w:pPr>
      <w:r w:rsidRPr="00FA3085">
        <w:rPr>
          <w:i/>
          <w:iCs/>
          <w:szCs w:val="28"/>
        </w:rPr>
        <w:t>П = 0,24</w:t>
      </w:r>
      <w:r w:rsidRPr="00FA3085">
        <w:rPr>
          <w:i/>
          <w:iCs/>
          <w:szCs w:val="28"/>
          <w:lang w:val="en-US"/>
        </w:rPr>
        <w:t>L</w:t>
      </w:r>
      <w:r w:rsidRPr="00FA3085">
        <w:rPr>
          <w:i/>
          <w:iCs/>
          <w:szCs w:val="28"/>
        </w:rPr>
        <w:t>Д</w:t>
      </w:r>
      <w:r w:rsidRPr="00FA3085">
        <w:rPr>
          <w:i/>
          <w:iCs/>
          <w:szCs w:val="28"/>
          <w:vertAlign w:val="subscript"/>
        </w:rPr>
        <w:t>ср</w:t>
      </w:r>
      <w:r w:rsidRPr="00FA3085">
        <w:rPr>
          <w:i/>
          <w:iCs/>
          <w:szCs w:val="28"/>
          <w:lang w:val="en-US"/>
        </w:rPr>
        <w:t>m</w:t>
      </w:r>
      <w:r w:rsidRPr="00FA3085">
        <w:rPr>
          <w:i/>
          <w:iCs/>
          <w:szCs w:val="28"/>
          <w:vertAlign w:val="subscript"/>
          <w:lang w:val="en-US"/>
        </w:rPr>
        <w:t>t</w:t>
      </w:r>
      <w:r w:rsidRPr="00FA3085">
        <w:rPr>
          <w:i/>
          <w:iCs/>
          <w:szCs w:val="28"/>
          <w:lang w:val="en-US"/>
        </w:rPr>
        <w:t>N</w:t>
      </w:r>
      <w:r w:rsidRPr="00FA3085">
        <w:rPr>
          <w:i/>
          <w:iCs/>
          <w:szCs w:val="28"/>
          <w:vertAlign w:val="subscript"/>
        </w:rPr>
        <w:t xml:space="preserve">ср </w:t>
      </w:r>
      <w:r w:rsidRPr="00FA3085">
        <w:rPr>
          <w:i/>
          <w:iCs/>
          <w:szCs w:val="28"/>
        </w:rPr>
        <w:t>= 0,24∙3,95867∙16∙3,2∙2502 = 121707,63руб.</w:t>
      </w:r>
    </w:p>
    <w:p w:rsidR="006F6968" w:rsidRPr="00FA3085" w:rsidRDefault="00D67A81" w:rsidP="005977BB">
      <w:pPr>
        <w:pStyle w:val="21"/>
        <w:suppressAutoHyphens/>
        <w:ind w:firstLine="709"/>
        <w:rPr>
          <w:szCs w:val="28"/>
        </w:rPr>
      </w:pPr>
      <w:r>
        <w:rPr>
          <w:noProof/>
        </w:rPr>
        <w:pict>
          <v:shape id="_x0000_s1088" type="#_x0000_t202" style="position:absolute;left:0;text-align:left;margin-left:444.25pt;margin-top:90.75pt;width:45pt;height:27pt;z-index:251686912" filled="f" stroked="f">
            <v:textbox style="mso-next-textbox:#_x0000_s1088" inset="0">
              <w:txbxContent>
                <w:p w:rsidR="006F6968" w:rsidRDefault="006F6968">
                  <w:pPr>
                    <w:widowControl/>
                    <w:spacing w:line="240" w:lineRule="auto"/>
                    <w:ind w:firstLine="0"/>
                    <w:rPr>
                      <w:sz w:val="28"/>
                    </w:rPr>
                  </w:pPr>
                  <w:r>
                    <w:t>(7.8)</w:t>
                  </w:r>
                </w:p>
              </w:txbxContent>
            </v:textbox>
          </v:shape>
        </w:pict>
      </w:r>
      <w:r w:rsidR="006F6968" w:rsidRPr="00FA3085">
        <w:rPr>
          <w:szCs w:val="28"/>
        </w:rPr>
        <w:t xml:space="preserve">где </w:t>
      </w:r>
      <w:r w:rsidR="006F6968" w:rsidRPr="00FA3085">
        <w:rPr>
          <w:i/>
          <w:iCs/>
          <w:szCs w:val="28"/>
          <w:lang w:val="en-US"/>
        </w:rPr>
        <w:t>m</w:t>
      </w:r>
      <w:r w:rsidR="006F6968" w:rsidRPr="00FA3085">
        <w:rPr>
          <w:i/>
          <w:iCs/>
          <w:szCs w:val="28"/>
          <w:vertAlign w:val="subscript"/>
          <w:lang w:val="en-US"/>
        </w:rPr>
        <w:t>t</w:t>
      </w:r>
      <w:r w:rsidR="006F6968" w:rsidRPr="00FA3085">
        <w:rPr>
          <w:i/>
          <w:iCs/>
          <w:szCs w:val="28"/>
        </w:rPr>
        <w:t xml:space="preserve"> – </w:t>
      </w:r>
      <w:r w:rsidR="006F6968" w:rsidRPr="00FA3085">
        <w:rPr>
          <w:szCs w:val="28"/>
        </w:rPr>
        <w:t xml:space="preserve">итоговый стоимостный коэффициент, определяемый по приложению (6[13]), для </w:t>
      </w:r>
      <w:r w:rsidR="006F6968" w:rsidRPr="00FA3085">
        <w:rPr>
          <w:szCs w:val="28"/>
          <w:lang w:val="en-US"/>
        </w:rPr>
        <w:t>III</w:t>
      </w:r>
      <w:r w:rsidR="006F6968" w:rsidRPr="00FA3085">
        <w:rPr>
          <w:szCs w:val="28"/>
        </w:rPr>
        <w:t xml:space="preserve"> категории и пересеченного рельефа равен 3,2; </w:t>
      </w:r>
      <w:r w:rsidR="006F6968" w:rsidRPr="00FA3085">
        <w:rPr>
          <w:i/>
          <w:iCs/>
          <w:szCs w:val="28"/>
          <w:lang w:val="en-US"/>
        </w:rPr>
        <w:t>N</w:t>
      </w:r>
      <w:r w:rsidR="006F6968" w:rsidRPr="00FA3085">
        <w:rPr>
          <w:i/>
          <w:iCs/>
          <w:szCs w:val="28"/>
          <w:vertAlign w:val="subscript"/>
        </w:rPr>
        <w:t>ср</w:t>
      </w:r>
      <w:r w:rsidR="006F6968" w:rsidRPr="00FA3085">
        <w:rPr>
          <w:szCs w:val="28"/>
        </w:rPr>
        <w:t xml:space="preserve"> – средняя интенсивность движения за расчетный период, вычисляемая по формуле (2.14[13]):</w:t>
      </w:r>
    </w:p>
    <w:p w:rsidR="006F6968" w:rsidRPr="00FA3085" w:rsidRDefault="006F6968" w:rsidP="005977BB">
      <w:pPr>
        <w:pStyle w:val="21"/>
        <w:suppressAutoHyphens/>
        <w:ind w:firstLine="709"/>
        <w:jc w:val="center"/>
        <w:rPr>
          <w:i/>
          <w:iCs/>
          <w:szCs w:val="28"/>
        </w:rPr>
      </w:pPr>
      <w:r w:rsidRPr="00FA3085">
        <w:rPr>
          <w:i/>
          <w:iCs/>
          <w:szCs w:val="28"/>
          <w:lang w:val="en-US"/>
        </w:rPr>
        <w:t>N</w:t>
      </w:r>
      <w:r w:rsidRPr="00FA3085">
        <w:rPr>
          <w:i/>
          <w:iCs/>
          <w:szCs w:val="28"/>
          <w:vertAlign w:val="subscript"/>
          <w:lang w:val="en-US"/>
        </w:rPr>
        <w:t>cp</w:t>
      </w:r>
      <w:r w:rsidRPr="00FA3085">
        <w:rPr>
          <w:i/>
          <w:iCs/>
          <w:szCs w:val="28"/>
        </w:rPr>
        <w:t xml:space="preserve"> = (</w:t>
      </w:r>
      <w:r w:rsidRPr="00FA3085">
        <w:rPr>
          <w:i/>
          <w:iCs/>
          <w:szCs w:val="28"/>
          <w:lang w:val="en-US"/>
        </w:rPr>
        <w:t>N</w:t>
      </w:r>
      <w:r w:rsidRPr="00FA3085">
        <w:rPr>
          <w:i/>
          <w:iCs/>
          <w:szCs w:val="28"/>
          <w:vertAlign w:val="subscript"/>
        </w:rPr>
        <w:t>20</w:t>
      </w:r>
      <w:r w:rsidRPr="00FA3085">
        <w:rPr>
          <w:i/>
          <w:iCs/>
          <w:szCs w:val="28"/>
        </w:rPr>
        <w:t xml:space="preserve"> +</w:t>
      </w:r>
      <w:r w:rsidRPr="00FA3085">
        <w:rPr>
          <w:i/>
          <w:iCs/>
          <w:szCs w:val="28"/>
          <w:lang w:val="en-US"/>
        </w:rPr>
        <w:t>N</w:t>
      </w:r>
      <w:r w:rsidRPr="00FA3085">
        <w:rPr>
          <w:i/>
          <w:iCs/>
          <w:szCs w:val="28"/>
          <w:vertAlign w:val="subscript"/>
        </w:rPr>
        <w:t>0</w:t>
      </w:r>
      <w:r w:rsidRPr="00FA3085">
        <w:rPr>
          <w:i/>
          <w:iCs/>
          <w:szCs w:val="28"/>
        </w:rPr>
        <w:t>)/2 = (3635+1369)/2 =2502 авт./сут</w:t>
      </w:r>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lang w:val="en-US"/>
        </w:rPr>
        <w:t>N</w:t>
      </w:r>
      <w:r w:rsidRPr="00FA3085">
        <w:rPr>
          <w:i/>
          <w:iCs/>
          <w:szCs w:val="28"/>
          <w:vertAlign w:val="subscript"/>
        </w:rPr>
        <w:t>0</w:t>
      </w:r>
      <w:r w:rsidRPr="00FA3085">
        <w:rPr>
          <w:szCs w:val="28"/>
        </w:rPr>
        <w:t xml:space="preserve"> – интенсивность движения в исходном году, равная 3635 авт./сут; </w:t>
      </w:r>
      <w:r w:rsidRPr="00FA3085">
        <w:rPr>
          <w:i/>
          <w:iCs/>
          <w:szCs w:val="28"/>
        </w:rPr>
        <w:t>Д</w:t>
      </w:r>
      <w:r w:rsidRPr="00FA3085">
        <w:rPr>
          <w:i/>
          <w:iCs/>
          <w:szCs w:val="28"/>
          <w:vertAlign w:val="subscript"/>
        </w:rPr>
        <w:t>ср</w:t>
      </w:r>
      <w:r w:rsidRPr="00FA3085">
        <w:rPr>
          <w:szCs w:val="28"/>
        </w:rPr>
        <w:t xml:space="preserve"> – среднее количество происшествий на 100 млн. авт.∙км, определяем по формуле (2.15[13]):</w:t>
      </w:r>
    </w:p>
    <w:p w:rsidR="006F6968" w:rsidRPr="00FA3085" w:rsidRDefault="00D67A81" w:rsidP="005977BB">
      <w:pPr>
        <w:pStyle w:val="21"/>
        <w:suppressAutoHyphens/>
        <w:ind w:firstLine="709"/>
        <w:jc w:val="center"/>
        <w:rPr>
          <w:i/>
          <w:iCs/>
          <w:szCs w:val="28"/>
        </w:rPr>
      </w:pPr>
      <w:r>
        <w:rPr>
          <w:noProof/>
        </w:rPr>
        <w:pict>
          <v:shape id="_x0000_s1089" type="#_x0000_t202" style="position:absolute;left:0;text-align:left;margin-left:453.25pt;margin-top:2.1pt;width:45pt;height:27pt;z-index:251687936" filled="f" stroked="f">
            <v:textbox style="mso-next-textbox:#_x0000_s1089" inset="0">
              <w:txbxContent>
                <w:p w:rsidR="006F6968" w:rsidRDefault="006F6968">
                  <w:pPr>
                    <w:widowControl/>
                    <w:spacing w:line="240" w:lineRule="auto"/>
                    <w:ind w:firstLine="0"/>
                    <w:rPr>
                      <w:sz w:val="28"/>
                    </w:rPr>
                  </w:pPr>
                  <w:r>
                    <w:t>(7.9)</w:t>
                  </w:r>
                </w:p>
              </w:txbxContent>
            </v:textbox>
          </v:shape>
        </w:pict>
      </w:r>
      <w:r w:rsidR="006F6968" w:rsidRPr="00FA3085">
        <w:rPr>
          <w:i/>
          <w:iCs/>
          <w:szCs w:val="28"/>
        </w:rPr>
        <w:t>Д</w:t>
      </w:r>
      <w:r w:rsidR="006F6968" w:rsidRPr="00FA3085">
        <w:rPr>
          <w:i/>
          <w:iCs/>
          <w:szCs w:val="28"/>
          <w:vertAlign w:val="subscript"/>
        </w:rPr>
        <w:t>ср</w:t>
      </w:r>
      <w:r w:rsidR="006F6968" w:rsidRPr="00FA3085">
        <w:rPr>
          <w:i/>
          <w:iCs/>
          <w:szCs w:val="28"/>
        </w:rPr>
        <w:t xml:space="preserve"> = К</w:t>
      </w:r>
      <w:r w:rsidR="006F6968" w:rsidRPr="00FA3085">
        <w:rPr>
          <w:i/>
          <w:iCs/>
          <w:szCs w:val="28"/>
          <w:vertAlign w:val="subscript"/>
        </w:rPr>
        <w:t>ср</w:t>
      </w:r>
      <w:r w:rsidR="006F6968" w:rsidRPr="00FA3085">
        <w:rPr>
          <w:i/>
          <w:iCs/>
          <w:szCs w:val="28"/>
        </w:rPr>
        <w:t>(0,00045К</w:t>
      </w:r>
      <w:r w:rsidR="006F6968" w:rsidRPr="00FA3085">
        <w:rPr>
          <w:i/>
          <w:iCs/>
          <w:szCs w:val="28"/>
          <w:vertAlign w:val="subscript"/>
        </w:rPr>
        <w:t>ср</w:t>
      </w:r>
      <w:r w:rsidR="006F6968" w:rsidRPr="00FA3085">
        <w:rPr>
          <w:i/>
          <w:iCs/>
          <w:szCs w:val="28"/>
          <w:vertAlign w:val="superscript"/>
        </w:rPr>
        <w:t>2</w:t>
      </w:r>
      <w:r w:rsidR="006F6968" w:rsidRPr="00FA3085">
        <w:rPr>
          <w:i/>
          <w:iCs/>
          <w:szCs w:val="28"/>
        </w:rPr>
        <w:t>-0,27К</w:t>
      </w:r>
      <w:r w:rsidR="006F6968" w:rsidRPr="00FA3085">
        <w:rPr>
          <w:i/>
          <w:iCs/>
          <w:szCs w:val="28"/>
          <w:vertAlign w:val="subscript"/>
        </w:rPr>
        <w:t>ср</w:t>
      </w:r>
      <w:r w:rsidR="006F6968" w:rsidRPr="00FA3085">
        <w:rPr>
          <w:i/>
          <w:iCs/>
          <w:szCs w:val="28"/>
        </w:rPr>
        <w:t>+24,5) =</w:t>
      </w:r>
    </w:p>
    <w:p w:rsidR="006F6968" w:rsidRPr="00FA3085" w:rsidRDefault="006F6968" w:rsidP="005977BB">
      <w:pPr>
        <w:pStyle w:val="21"/>
        <w:suppressAutoHyphens/>
        <w:ind w:firstLine="709"/>
        <w:jc w:val="center"/>
        <w:rPr>
          <w:i/>
          <w:iCs/>
          <w:szCs w:val="28"/>
        </w:rPr>
      </w:pPr>
      <w:r w:rsidRPr="00FA3085">
        <w:rPr>
          <w:i/>
          <w:iCs/>
          <w:szCs w:val="28"/>
        </w:rPr>
        <w:t>= 0,67∙(0,00045∙0,67</w:t>
      </w:r>
      <w:r w:rsidRPr="00FA3085">
        <w:rPr>
          <w:i/>
          <w:iCs/>
          <w:szCs w:val="28"/>
          <w:vertAlign w:val="superscript"/>
        </w:rPr>
        <w:t xml:space="preserve"> 2</w:t>
      </w:r>
      <w:r w:rsidRPr="00FA3085">
        <w:rPr>
          <w:i/>
          <w:iCs/>
          <w:szCs w:val="28"/>
        </w:rPr>
        <w:t>-0,27∙0,67+24,5) = 16 млн. авт.∙км,</w:t>
      </w:r>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rPr>
        <w:t>К</w:t>
      </w:r>
      <w:r w:rsidRPr="00FA3085">
        <w:rPr>
          <w:i/>
          <w:iCs/>
          <w:szCs w:val="28"/>
          <w:vertAlign w:val="subscript"/>
        </w:rPr>
        <w:t>ср</w:t>
      </w:r>
      <w:r w:rsidRPr="00FA3085">
        <w:rPr>
          <w:i/>
          <w:iCs/>
          <w:szCs w:val="28"/>
        </w:rPr>
        <w:t xml:space="preserve"> </w:t>
      </w:r>
      <w:r w:rsidRPr="00FA3085">
        <w:rPr>
          <w:szCs w:val="28"/>
        </w:rPr>
        <w:t>– средний итоговый коэффициент аварийности, равный 0,67.</w:t>
      </w:r>
    </w:p>
    <w:p w:rsidR="006F6968" w:rsidRDefault="006F6968" w:rsidP="005977BB">
      <w:pPr>
        <w:pStyle w:val="21"/>
        <w:suppressAutoHyphens/>
        <w:ind w:firstLine="709"/>
        <w:rPr>
          <w:szCs w:val="28"/>
        </w:rPr>
      </w:pPr>
      <w:r w:rsidRPr="00FA3085">
        <w:rPr>
          <w:szCs w:val="28"/>
        </w:rPr>
        <w:t>Расчеты по обоим вариантам сведены в таблицу</w:t>
      </w:r>
    </w:p>
    <w:p w:rsidR="00FA3085" w:rsidRPr="00FA3085" w:rsidRDefault="00FA3085" w:rsidP="005977BB">
      <w:pPr>
        <w:pStyle w:val="21"/>
        <w:suppressAutoHyphens/>
        <w:ind w:firstLine="709"/>
        <w:rPr>
          <w:szCs w:val="28"/>
        </w:rPr>
      </w:pPr>
    </w:p>
    <w:p w:rsidR="006F6968" w:rsidRPr="00FA3085" w:rsidRDefault="006F6968" w:rsidP="005977BB">
      <w:pPr>
        <w:pStyle w:val="21"/>
        <w:suppressAutoHyphens/>
        <w:ind w:firstLine="709"/>
        <w:rPr>
          <w:b/>
          <w:bCs/>
          <w:szCs w:val="28"/>
        </w:rPr>
      </w:pPr>
      <w:r w:rsidRPr="00FA3085">
        <w:rPr>
          <w:szCs w:val="28"/>
        </w:rPr>
        <w:t>Таблица 7.4-</w:t>
      </w:r>
      <w:r w:rsidRPr="00FA3085">
        <w:rPr>
          <w:b/>
          <w:bCs/>
          <w:szCs w:val="28"/>
        </w:rPr>
        <w:t>Ведомость определения потерь от дорожно-транспортных происшествий</w:t>
      </w:r>
    </w:p>
    <w:tbl>
      <w:tblPr>
        <w:tblW w:w="73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1293"/>
        <w:gridCol w:w="960"/>
        <w:gridCol w:w="920"/>
        <w:gridCol w:w="960"/>
        <w:gridCol w:w="960"/>
        <w:gridCol w:w="960"/>
        <w:gridCol w:w="1280"/>
      </w:tblGrid>
      <w:tr w:rsidR="006F6968" w:rsidRPr="00FA3085">
        <w:trPr>
          <w:trHeight w:val="255"/>
          <w:jc w:val="center"/>
        </w:trPr>
        <w:tc>
          <w:tcPr>
            <w:tcW w:w="1293" w:type="dxa"/>
            <w:tcBorders>
              <w:top w:val="nil"/>
              <w:left w:val="nil"/>
            </w:tcBorders>
          </w:tcPr>
          <w:p w:rsidR="006F6968" w:rsidRPr="00FA3085" w:rsidRDefault="006F6968" w:rsidP="005977BB">
            <w:pPr>
              <w:widowControl/>
              <w:suppressAutoHyphens/>
              <w:ind w:firstLine="0"/>
              <w:jc w:val="center"/>
              <w:rPr>
                <w:sz w:val="20"/>
              </w:rPr>
            </w:pPr>
          </w:p>
        </w:tc>
        <w:tc>
          <w:tcPr>
            <w:tcW w:w="960" w:type="dxa"/>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К</w:t>
            </w:r>
            <w:r w:rsidRPr="00FA3085">
              <w:rPr>
                <w:sz w:val="20"/>
                <w:vertAlign w:val="subscript"/>
              </w:rPr>
              <w:t>ср</w:t>
            </w:r>
          </w:p>
        </w:tc>
        <w:tc>
          <w:tcPr>
            <w:tcW w:w="920" w:type="dxa"/>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Д</w:t>
            </w:r>
            <w:r w:rsidRPr="00FA3085">
              <w:rPr>
                <w:sz w:val="20"/>
                <w:vertAlign w:val="subscript"/>
              </w:rPr>
              <w:t>ср</w:t>
            </w:r>
          </w:p>
        </w:tc>
        <w:tc>
          <w:tcPr>
            <w:tcW w:w="960" w:type="dxa"/>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N</w:t>
            </w:r>
            <w:r w:rsidRPr="00FA3085">
              <w:rPr>
                <w:sz w:val="20"/>
                <w:vertAlign w:val="subscript"/>
              </w:rPr>
              <w:t>ср</w:t>
            </w:r>
          </w:p>
        </w:tc>
        <w:tc>
          <w:tcPr>
            <w:tcW w:w="960" w:type="dxa"/>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vertAlign w:val="subscript"/>
              </w:rPr>
            </w:pPr>
            <w:r w:rsidRPr="00FA3085">
              <w:rPr>
                <w:sz w:val="20"/>
                <w:lang w:val="en-US"/>
              </w:rPr>
              <w:t>m</w:t>
            </w:r>
            <w:r w:rsidRPr="00FA3085">
              <w:rPr>
                <w:sz w:val="20"/>
                <w:vertAlign w:val="subscript"/>
                <w:lang w:val="en-US"/>
              </w:rPr>
              <w:t>t</w:t>
            </w:r>
          </w:p>
        </w:tc>
        <w:tc>
          <w:tcPr>
            <w:tcW w:w="960" w:type="dxa"/>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L</w:t>
            </w:r>
          </w:p>
        </w:tc>
        <w:tc>
          <w:tcPr>
            <w:tcW w:w="1280" w:type="dxa"/>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П</w:t>
            </w:r>
          </w:p>
        </w:tc>
      </w:tr>
      <w:tr w:rsidR="006F6968" w:rsidRPr="00FA3085">
        <w:trPr>
          <w:trHeight w:val="255"/>
          <w:jc w:val="center"/>
        </w:trPr>
        <w:tc>
          <w:tcPr>
            <w:tcW w:w="1293" w:type="dxa"/>
          </w:tcPr>
          <w:p w:rsidR="006F6968" w:rsidRPr="00FA3085" w:rsidRDefault="006F6968" w:rsidP="005977BB">
            <w:pPr>
              <w:widowControl/>
              <w:suppressAutoHyphens/>
              <w:ind w:firstLine="0"/>
              <w:jc w:val="right"/>
              <w:rPr>
                <w:sz w:val="20"/>
              </w:rPr>
            </w:pPr>
            <w:r w:rsidRPr="00FA3085">
              <w:rPr>
                <w:sz w:val="20"/>
                <w:lang w:val="el-GR"/>
              </w:rPr>
              <w:t>Ι</w:t>
            </w:r>
            <w:r w:rsidRPr="00FA3085">
              <w:rPr>
                <w:sz w:val="20"/>
              </w:rPr>
              <w:t xml:space="preserve"> вариант</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0,67</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16</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2502</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3,2</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3,95867</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121707,63</w:t>
            </w:r>
          </w:p>
        </w:tc>
      </w:tr>
      <w:tr w:rsidR="006F6968" w:rsidRPr="00FA3085">
        <w:trPr>
          <w:trHeight w:val="255"/>
          <w:jc w:val="center"/>
        </w:trPr>
        <w:tc>
          <w:tcPr>
            <w:tcW w:w="1293" w:type="dxa"/>
          </w:tcPr>
          <w:p w:rsidR="006F6968" w:rsidRPr="00FA3085" w:rsidRDefault="006F6968" w:rsidP="005977BB">
            <w:pPr>
              <w:widowControl/>
              <w:suppressAutoHyphens/>
              <w:ind w:firstLine="0"/>
              <w:jc w:val="right"/>
              <w:rPr>
                <w:sz w:val="20"/>
              </w:rPr>
            </w:pPr>
            <w:r w:rsidRPr="00FA3085">
              <w:rPr>
                <w:sz w:val="20"/>
                <w:lang w:val="el-GR"/>
              </w:rPr>
              <w:t>ΙΙ</w:t>
            </w:r>
            <w:r w:rsidRPr="00FA3085">
              <w:rPr>
                <w:sz w:val="20"/>
              </w:rPr>
              <w:t xml:space="preserve"> вариант</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0,68</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17</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2502</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3,2</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3,96596</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129552,49</w:t>
            </w:r>
          </w:p>
        </w:tc>
      </w:tr>
    </w:tbl>
    <w:p w:rsidR="006F6968" w:rsidRPr="00FA3085" w:rsidRDefault="006F6968" w:rsidP="005977BB">
      <w:pPr>
        <w:pStyle w:val="21"/>
        <w:suppressAutoHyphens/>
        <w:ind w:firstLine="709"/>
        <w:rPr>
          <w:szCs w:val="28"/>
        </w:rPr>
      </w:pPr>
    </w:p>
    <w:p w:rsidR="006F6968" w:rsidRDefault="006F6968" w:rsidP="005977BB">
      <w:pPr>
        <w:pStyle w:val="7"/>
        <w:suppressAutoHyphens/>
        <w:ind w:right="0" w:firstLine="709"/>
        <w:rPr>
          <w:rFonts w:ascii="Times New Roman" w:hAnsi="Times New Roman"/>
          <w:i w:val="0"/>
          <w:iCs/>
          <w:szCs w:val="28"/>
        </w:rPr>
      </w:pPr>
      <w:r w:rsidRPr="00FA3085">
        <w:rPr>
          <w:rFonts w:ascii="Times New Roman" w:hAnsi="Times New Roman"/>
          <w:i w:val="0"/>
          <w:iCs/>
          <w:szCs w:val="28"/>
        </w:rPr>
        <w:t>7.4</w:t>
      </w:r>
      <w:r w:rsidRPr="00FA3085">
        <w:rPr>
          <w:rFonts w:ascii="Times New Roman" w:hAnsi="Times New Roman"/>
          <w:szCs w:val="28"/>
        </w:rPr>
        <w:t xml:space="preserve"> </w:t>
      </w:r>
      <w:r w:rsidRPr="00FA3085">
        <w:rPr>
          <w:rFonts w:ascii="Times New Roman" w:hAnsi="Times New Roman"/>
          <w:i w:val="0"/>
          <w:iCs/>
          <w:szCs w:val="28"/>
        </w:rPr>
        <w:t>Определение расходов на приобретение подвижного состава</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21"/>
        <w:suppressAutoHyphens/>
        <w:ind w:firstLine="709"/>
        <w:rPr>
          <w:szCs w:val="28"/>
        </w:rPr>
      </w:pPr>
      <w:r w:rsidRPr="00FA3085">
        <w:rPr>
          <w:szCs w:val="28"/>
        </w:rPr>
        <w:t xml:space="preserve">Затраты на приобретение подвижного состава </w:t>
      </w:r>
      <w:r w:rsidRPr="00FA3085">
        <w:rPr>
          <w:i/>
          <w:iCs/>
          <w:szCs w:val="28"/>
        </w:rPr>
        <w:t>П</w:t>
      </w:r>
      <w:r w:rsidRPr="00FA3085">
        <w:rPr>
          <w:i/>
          <w:iCs/>
          <w:szCs w:val="28"/>
          <w:vertAlign w:val="subscript"/>
        </w:rPr>
        <w:t>0</w:t>
      </w:r>
      <w:r w:rsidRPr="00FA3085">
        <w:rPr>
          <w:szCs w:val="28"/>
        </w:rPr>
        <w:t xml:space="preserve"> для </w:t>
      </w:r>
      <w:r w:rsidRPr="00FA3085">
        <w:rPr>
          <w:szCs w:val="28"/>
          <w:lang w:val="el-GR"/>
        </w:rPr>
        <w:t>Ι</w:t>
      </w:r>
      <w:r w:rsidRPr="00FA3085">
        <w:rPr>
          <w:szCs w:val="28"/>
        </w:rPr>
        <w:t xml:space="preserve"> вариант трассы определяется для всех автомобилей по формуле (2.10[13]):</w:t>
      </w:r>
    </w:p>
    <w:p w:rsidR="006F6968" w:rsidRPr="00FA3085" w:rsidRDefault="00D67A81" w:rsidP="005977BB">
      <w:pPr>
        <w:pStyle w:val="21"/>
        <w:suppressAutoHyphens/>
        <w:ind w:firstLine="709"/>
        <w:jc w:val="center"/>
        <w:rPr>
          <w:szCs w:val="28"/>
        </w:rPr>
      </w:pPr>
      <w:r>
        <w:rPr>
          <w:noProof/>
        </w:rPr>
        <w:pict>
          <v:shape id="_x0000_s1090" type="#_x0000_t202" style="position:absolute;left:0;text-align:left;margin-left:453.25pt;margin-top:6.05pt;width:45pt;height:27pt;z-index:251688960" filled="f" stroked="f">
            <v:textbox style="mso-next-textbox:#_x0000_s1090" inset="0">
              <w:txbxContent>
                <w:p w:rsidR="006F6968" w:rsidRDefault="006F6968">
                  <w:pPr>
                    <w:widowControl/>
                    <w:spacing w:line="240" w:lineRule="auto"/>
                    <w:ind w:firstLine="0"/>
                    <w:rPr>
                      <w:sz w:val="28"/>
                    </w:rPr>
                  </w:pPr>
                  <w:r>
                    <w:t>(7.10)</w:t>
                  </w:r>
                </w:p>
              </w:txbxContent>
            </v:textbox>
          </v:shape>
        </w:pict>
      </w:r>
      <w:r>
        <w:rPr>
          <w:position w:val="-32"/>
          <w:szCs w:val="28"/>
        </w:rPr>
        <w:pict>
          <v:shape id="_x0000_i1107" type="#_x0000_t75" style="width:409.5pt;height:41.25pt">
            <v:imagedata r:id="rId85" o:title=""/>
          </v:shape>
        </w:pict>
      </w:r>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rPr>
        <w:t xml:space="preserve">ч </w:t>
      </w:r>
      <w:r w:rsidRPr="00FA3085">
        <w:rPr>
          <w:szCs w:val="28"/>
        </w:rPr>
        <w:t xml:space="preserve">– число смен в году, равное 480; </w:t>
      </w:r>
      <w:r w:rsidRPr="00FA3085">
        <w:rPr>
          <w:i/>
          <w:iCs/>
          <w:szCs w:val="28"/>
          <w:lang w:val="en-US"/>
        </w:rPr>
        <w:t>V</w:t>
      </w:r>
      <w:r w:rsidRPr="00FA3085">
        <w:rPr>
          <w:i/>
          <w:iCs/>
          <w:szCs w:val="28"/>
          <w:vertAlign w:val="subscript"/>
        </w:rPr>
        <w:t xml:space="preserve">ср </w:t>
      </w:r>
      <w:r w:rsidRPr="00FA3085">
        <w:rPr>
          <w:szCs w:val="28"/>
        </w:rPr>
        <w:t>– средняя скорость движения, определяемая по формуле (2.11[13]):</w:t>
      </w:r>
    </w:p>
    <w:p w:rsidR="006F6968" w:rsidRPr="00FA3085" w:rsidRDefault="00D67A81" w:rsidP="005977BB">
      <w:pPr>
        <w:pStyle w:val="21"/>
        <w:suppressAutoHyphens/>
        <w:ind w:firstLine="709"/>
        <w:jc w:val="center"/>
        <w:rPr>
          <w:szCs w:val="28"/>
        </w:rPr>
      </w:pPr>
      <w:r>
        <w:rPr>
          <w:noProof/>
        </w:rPr>
        <w:pict>
          <v:shape id="_x0000_s1091" type="#_x0000_t202" style="position:absolute;left:0;text-align:left;margin-left:426.25pt;margin-top:6.2pt;width:45pt;height:27pt;z-index:251689984" filled="f" stroked="f">
            <v:textbox style="mso-next-textbox:#_x0000_s1091" inset="0">
              <w:txbxContent>
                <w:p w:rsidR="006F6968" w:rsidRDefault="006F6968">
                  <w:pPr>
                    <w:widowControl/>
                    <w:spacing w:line="240" w:lineRule="auto"/>
                    <w:ind w:firstLine="0"/>
                    <w:rPr>
                      <w:sz w:val="28"/>
                    </w:rPr>
                  </w:pPr>
                  <w:r>
                    <w:t>(7.11)</w:t>
                  </w:r>
                </w:p>
              </w:txbxContent>
            </v:textbox>
          </v:shape>
        </w:pict>
      </w:r>
      <w:r>
        <w:rPr>
          <w:position w:val="-28"/>
          <w:szCs w:val="28"/>
        </w:rPr>
        <w:pict>
          <v:shape id="_x0000_i1108" type="#_x0000_t75" style="width:279.75pt;height:39pt">
            <v:imagedata r:id="rId86" o:title=""/>
          </v:shape>
        </w:pict>
      </w:r>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lang w:val="en-US"/>
        </w:rPr>
        <w:t>V</w:t>
      </w:r>
      <w:r w:rsidRPr="00FA3085">
        <w:rPr>
          <w:i/>
          <w:iCs/>
          <w:szCs w:val="28"/>
          <w:vertAlign w:val="subscript"/>
          <w:lang w:val="en-US"/>
        </w:rPr>
        <w:t>cpi</w:t>
      </w:r>
      <w:r w:rsidRPr="00FA3085">
        <w:rPr>
          <w:szCs w:val="28"/>
        </w:rPr>
        <w:t xml:space="preserve"> – средняя скорость движения автомобиля </w:t>
      </w:r>
      <w:r w:rsidRPr="00FA3085">
        <w:rPr>
          <w:szCs w:val="28"/>
          <w:lang w:val="en-US"/>
        </w:rPr>
        <w:t>i</w:t>
      </w:r>
      <w:r w:rsidRPr="00FA3085">
        <w:rPr>
          <w:szCs w:val="28"/>
        </w:rPr>
        <w:t xml:space="preserve">-ой марки с грузом, км/ч, взятая из приложения (7[13]); </w:t>
      </w:r>
      <w:r w:rsidRPr="00FA3085">
        <w:rPr>
          <w:i/>
          <w:iCs/>
          <w:szCs w:val="28"/>
          <w:lang w:val="en-US"/>
        </w:rPr>
        <w:t>P</w:t>
      </w:r>
      <w:r w:rsidRPr="00FA3085">
        <w:rPr>
          <w:i/>
          <w:iCs/>
          <w:szCs w:val="28"/>
          <w:vertAlign w:val="subscript"/>
          <w:lang w:val="en-US"/>
        </w:rPr>
        <w:t>i</w:t>
      </w:r>
      <w:r w:rsidRPr="00FA3085">
        <w:rPr>
          <w:szCs w:val="28"/>
        </w:rPr>
        <w:t xml:space="preserve"> – количество автомобиля </w:t>
      </w:r>
      <w:r w:rsidRPr="00FA3085">
        <w:rPr>
          <w:szCs w:val="28"/>
          <w:lang w:val="en-US"/>
        </w:rPr>
        <w:t>i</w:t>
      </w:r>
      <w:r w:rsidRPr="00FA3085">
        <w:rPr>
          <w:szCs w:val="28"/>
        </w:rPr>
        <w:t xml:space="preserve">-ой марки, %, взятая из приложения (7[13]); </w:t>
      </w:r>
      <w:r w:rsidRPr="00FA3085">
        <w:rPr>
          <w:i/>
          <w:iCs/>
          <w:szCs w:val="28"/>
          <w:lang w:val="en-US"/>
        </w:rPr>
        <w:t>m</w:t>
      </w:r>
      <w:r w:rsidRPr="00FA3085">
        <w:rPr>
          <w:szCs w:val="28"/>
        </w:rPr>
        <w:t xml:space="preserve"> – количество марок автомобилей, равное 8; </w:t>
      </w:r>
      <w:r w:rsidRPr="00FA3085">
        <w:rPr>
          <w:i/>
          <w:iCs/>
          <w:szCs w:val="28"/>
          <w:lang w:val="en-US"/>
        </w:rPr>
        <w:t>S</w:t>
      </w:r>
      <w:r w:rsidRPr="00FA3085">
        <w:rPr>
          <w:i/>
          <w:iCs/>
          <w:szCs w:val="28"/>
          <w:vertAlign w:val="subscript"/>
          <w:lang w:val="en-US"/>
        </w:rPr>
        <w:t>cp</w:t>
      </w:r>
      <w:r w:rsidRPr="00FA3085">
        <w:rPr>
          <w:i/>
          <w:iCs/>
          <w:szCs w:val="28"/>
        </w:rPr>
        <w:t xml:space="preserve"> </w:t>
      </w:r>
      <w:r w:rsidRPr="00FA3085">
        <w:rPr>
          <w:szCs w:val="28"/>
        </w:rPr>
        <w:t>– среднесписочная стоимость автомобиля, определяемая по формуле (2.12[13]):</w:t>
      </w:r>
    </w:p>
    <w:p w:rsidR="006F6968" w:rsidRPr="00FA3085" w:rsidRDefault="00D67A81" w:rsidP="005977BB">
      <w:pPr>
        <w:pStyle w:val="21"/>
        <w:suppressAutoHyphens/>
        <w:ind w:firstLine="709"/>
        <w:jc w:val="center"/>
        <w:rPr>
          <w:szCs w:val="28"/>
        </w:rPr>
      </w:pPr>
      <w:r>
        <w:rPr>
          <w:noProof/>
        </w:rPr>
        <w:pict>
          <v:shape id="_x0000_s1092" type="#_x0000_t202" style="position:absolute;left:0;text-align:left;margin-left:426.25pt;margin-top:6.45pt;width:45pt;height:27pt;z-index:251691008" filled="f" stroked="f">
            <v:textbox style="mso-next-textbox:#_x0000_s1092" inset="0">
              <w:txbxContent>
                <w:p w:rsidR="006F6968" w:rsidRDefault="006F6968">
                  <w:pPr>
                    <w:widowControl/>
                    <w:spacing w:line="240" w:lineRule="auto"/>
                    <w:ind w:firstLine="0"/>
                    <w:rPr>
                      <w:sz w:val="28"/>
                    </w:rPr>
                  </w:pPr>
                  <w:r>
                    <w:t>(7.12)</w:t>
                  </w:r>
                </w:p>
              </w:txbxContent>
            </v:textbox>
          </v:shape>
        </w:pict>
      </w:r>
      <w:r>
        <w:rPr>
          <w:position w:val="-28"/>
          <w:szCs w:val="28"/>
        </w:rPr>
        <w:pict>
          <v:shape id="_x0000_i1109" type="#_x0000_t75" style="width:306pt;height:39pt">
            <v:imagedata r:id="rId87" o:title=""/>
          </v:shape>
        </w:pict>
      </w:r>
    </w:p>
    <w:p w:rsidR="006F6968" w:rsidRPr="00FA3085" w:rsidRDefault="006F6968" w:rsidP="005977BB">
      <w:pPr>
        <w:pStyle w:val="21"/>
        <w:suppressAutoHyphens/>
        <w:ind w:firstLine="709"/>
        <w:rPr>
          <w:szCs w:val="28"/>
        </w:rPr>
      </w:pPr>
      <w:r w:rsidRPr="00FA3085">
        <w:rPr>
          <w:szCs w:val="28"/>
        </w:rPr>
        <w:t xml:space="preserve">где </w:t>
      </w:r>
      <w:r w:rsidRPr="00FA3085">
        <w:rPr>
          <w:i/>
          <w:iCs/>
          <w:szCs w:val="28"/>
          <w:lang w:val="en-US"/>
        </w:rPr>
        <w:t>S</w:t>
      </w:r>
      <w:r w:rsidRPr="00FA3085">
        <w:rPr>
          <w:i/>
          <w:iCs/>
          <w:szCs w:val="28"/>
          <w:vertAlign w:val="subscript"/>
          <w:lang w:val="en-US"/>
        </w:rPr>
        <w:t>cpi</w:t>
      </w:r>
      <w:r w:rsidRPr="00FA3085">
        <w:rPr>
          <w:i/>
          <w:iCs/>
          <w:szCs w:val="28"/>
        </w:rPr>
        <w:t xml:space="preserve"> </w:t>
      </w:r>
      <w:r w:rsidRPr="00FA3085">
        <w:rPr>
          <w:szCs w:val="28"/>
        </w:rPr>
        <w:t xml:space="preserve">– списочная ценаавтомобиля </w:t>
      </w:r>
      <w:r w:rsidRPr="00FA3085">
        <w:rPr>
          <w:szCs w:val="28"/>
          <w:lang w:val="en-US"/>
        </w:rPr>
        <w:t>i</w:t>
      </w:r>
      <w:r w:rsidRPr="00FA3085">
        <w:rPr>
          <w:szCs w:val="28"/>
        </w:rPr>
        <w:t>-ой марки, руб., взятая из приложения (7[13]).</w:t>
      </w:r>
    </w:p>
    <w:p w:rsidR="006F6968" w:rsidRDefault="006F6968" w:rsidP="005977BB">
      <w:pPr>
        <w:pStyle w:val="21"/>
        <w:suppressAutoHyphens/>
        <w:ind w:firstLine="709"/>
        <w:rPr>
          <w:szCs w:val="28"/>
        </w:rPr>
      </w:pPr>
      <w:r w:rsidRPr="00FA3085">
        <w:rPr>
          <w:szCs w:val="28"/>
        </w:rPr>
        <w:t>Расчеты по обоим вариантам сведены в таблицу</w:t>
      </w:r>
    </w:p>
    <w:p w:rsidR="00DB49B0" w:rsidRPr="00FA3085" w:rsidRDefault="00DB49B0" w:rsidP="005977BB">
      <w:pPr>
        <w:pStyle w:val="21"/>
        <w:suppressAutoHyphens/>
        <w:ind w:firstLine="709"/>
        <w:rPr>
          <w:szCs w:val="28"/>
        </w:rPr>
      </w:pPr>
    </w:p>
    <w:p w:rsidR="006F6968" w:rsidRPr="00FA3085" w:rsidRDefault="006F6968" w:rsidP="005977BB">
      <w:pPr>
        <w:pStyle w:val="21"/>
        <w:suppressAutoHyphens/>
        <w:ind w:firstLine="709"/>
        <w:rPr>
          <w:b/>
          <w:bCs/>
          <w:szCs w:val="28"/>
        </w:rPr>
      </w:pPr>
      <w:r w:rsidRPr="00FA3085">
        <w:rPr>
          <w:szCs w:val="28"/>
        </w:rPr>
        <w:t>Таблица 7.5-</w:t>
      </w:r>
      <w:r w:rsidRPr="00FA3085">
        <w:rPr>
          <w:b/>
          <w:bCs/>
          <w:szCs w:val="28"/>
        </w:rPr>
        <w:t>Ведомость определения расходов на приобретение подвижного состава</w:t>
      </w:r>
    </w:p>
    <w:tbl>
      <w:tblPr>
        <w:tblW w:w="97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514"/>
        <w:gridCol w:w="769"/>
        <w:gridCol w:w="851"/>
        <w:gridCol w:w="1220"/>
        <w:gridCol w:w="764"/>
        <w:gridCol w:w="1134"/>
        <w:gridCol w:w="1134"/>
        <w:gridCol w:w="1066"/>
        <w:gridCol w:w="1260"/>
      </w:tblGrid>
      <w:tr w:rsidR="006F6968" w:rsidRPr="00FA3085">
        <w:trPr>
          <w:cantSplit/>
          <w:trHeight w:val="255"/>
        </w:trPr>
        <w:tc>
          <w:tcPr>
            <w:tcW w:w="1514" w:type="dxa"/>
            <w:noWrap/>
            <w:vAlign w:val="bottom"/>
          </w:tcPr>
          <w:p w:rsidR="006F6968" w:rsidRPr="00FA3085" w:rsidRDefault="006F6968" w:rsidP="005977BB">
            <w:pPr>
              <w:widowControl/>
              <w:suppressAutoHyphens/>
              <w:ind w:firstLine="0"/>
              <w:jc w:val="center"/>
              <w:rPr>
                <w:sz w:val="20"/>
              </w:rPr>
            </w:pPr>
            <w:r w:rsidRPr="00FA3085">
              <w:rPr>
                <w:sz w:val="20"/>
              </w:rPr>
              <w:t>Марка</w:t>
            </w:r>
          </w:p>
        </w:tc>
        <w:tc>
          <w:tcPr>
            <w:tcW w:w="769" w:type="dxa"/>
            <w:noWrap/>
            <w:vAlign w:val="bottom"/>
          </w:tcPr>
          <w:p w:rsidR="006F6968" w:rsidRPr="00FA3085" w:rsidRDefault="006F6968" w:rsidP="005977BB">
            <w:pPr>
              <w:widowControl/>
              <w:suppressAutoHyphens/>
              <w:ind w:firstLine="0"/>
              <w:jc w:val="center"/>
              <w:rPr>
                <w:sz w:val="20"/>
              </w:rPr>
            </w:pPr>
            <w:r w:rsidRPr="00FA3085">
              <w:rPr>
                <w:sz w:val="20"/>
              </w:rPr>
              <w:t>P</w:t>
            </w:r>
            <w:r w:rsidRPr="00FA3085">
              <w:rPr>
                <w:sz w:val="20"/>
                <w:vertAlign w:val="subscript"/>
                <w:lang w:val="en-US"/>
              </w:rPr>
              <w:t>i</w:t>
            </w:r>
          </w:p>
        </w:tc>
        <w:tc>
          <w:tcPr>
            <w:tcW w:w="851" w:type="dxa"/>
            <w:noWrap/>
            <w:tcMar>
              <w:bottom w:w="0" w:type="dxa"/>
            </w:tcMar>
            <w:vAlign w:val="bottom"/>
          </w:tcPr>
          <w:p w:rsidR="006F6968" w:rsidRPr="00FA3085" w:rsidRDefault="006F6968" w:rsidP="005977BB">
            <w:pPr>
              <w:widowControl/>
              <w:suppressAutoHyphens/>
              <w:ind w:firstLine="0"/>
              <w:jc w:val="center"/>
              <w:rPr>
                <w:sz w:val="20"/>
              </w:rPr>
            </w:pPr>
            <w:r w:rsidRPr="00FA3085">
              <w:rPr>
                <w:sz w:val="20"/>
              </w:rPr>
              <w:t>S</w:t>
            </w:r>
            <w:r w:rsidRPr="00FA3085">
              <w:rPr>
                <w:sz w:val="20"/>
                <w:vertAlign w:val="subscript"/>
              </w:rPr>
              <w:t>срi</w:t>
            </w:r>
          </w:p>
        </w:tc>
        <w:tc>
          <w:tcPr>
            <w:tcW w:w="1220" w:type="dxa"/>
            <w:noWrap/>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lang w:val="en-US"/>
              </w:rPr>
              <w:t>S</w:t>
            </w:r>
            <w:r w:rsidRPr="00FA3085">
              <w:rPr>
                <w:sz w:val="20"/>
                <w:vertAlign w:val="subscript"/>
              </w:rPr>
              <w:t>срi</w:t>
            </w:r>
            <w:r w:rsidRPr="00FA3085">
              <w:rPr>
                <w:sz w:val="20"/>
              </w:rPr>
              <w:t>∙</w:t>
            </w:r>
            <w:r w:rsidRPr="00FA3085">
              <w:rPr>
                <w:sz w:val="20"/>
                <w:lang w:val="en-US"/>
              </w:rPr>
              <w:t>P</w:t>
            </w:r>
            <w:r w:rsidRPr="00FA3085">
              <w:rPr>
                <w:sz w:val="20"/>
                <w:vertAlign w:val="subscript"/>
                <w:lang w:val="en-US"/>
              </w:rPr>
              <w:t>i</w:t>
            </w:r>
          </w:p>
        </w:tc>
        <w:tc>
          <w:tcPr>
            <w:tcW w:w="76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lang w:val="en-US"/>
              </w:rPr>
              <w:t>V</w:t>
            </w:r>
            <w:r w:rsidRPr="00FA3085">
              <w:rPr>
                <w:sz w:val="20"/>
                <w:vertAlign w:val="subscript"/>
              </w:rPr>
              <w:t>ср</w:t>
            </w:r>
            <w:r w:rsidRPr="00FA3085">
              <w:rPr>
                <w:sz w:val="20"/>
                <w:vertAlign w:val="subscript"/>
                <w:lang w:val="en-US"/>
              </w:rPr>
              <w:t>i</w:t>
            </w:r>
          </w:p>
        </w:tc>
        <w:tc>
          <w:tcPr>
            <w:tcW w:w="113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lang w:val="en-US"/>
              </w:rPr>
              <w:t>V</w:t>
            </w:r>
            <w:r w:rsidRPr="00FA3085">
              <w:rPr>
                <w:sz w:val="20"/>
                <w:vertAlign w:val="subscript"/>
              </w:rPr>
              <w:t>срi</w:t>
            </w:r>
            <w:r w:rsidRPr="00FA3085">
              <w:rPr>
                <w:sz w:val="20"/>
              </w:rPr>
              <w:t>∙</w:t>
            </w:r>
            <w:r w:rsidRPr="00FA3085">
              <w:rPr>
                <w:sz w:val="20"/>
                <w:lang w:val="en-US"/>
              </w:rPr>
              <w:t>P</w:t>
            </w:r>
            <w:r w:rsidRPr="00FA3085">
              <w:rPr>
                <w:sz w:val="20"/>
                <w:vertAlign w:val="subscript"/>
                <w:lang w:val="en-US"/>
              </w:rPr>
              <w:t>i</w:t>
            </w:r>
          </w:p>
        </w:tc>
        <w:tc>
          <w:tcPr>
            <w:tcW w:w="113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lang w:val="en-US"/>
              </w:rPr>
              <w:t>S</w:t>
            </w:r>
            <w:r w:rsidRPr="00FA3085">
              <w:rPr>
                <w:sz w:val="20"/>
                <w:vertAlign w:val="subscript"/>
              </w:rPr>
              <w:t>ср</w:t>
            </w:r>
          </w:p>
        </w:tc>
        <w:tc>
          <w:tcPr>
            <w:tcW w:w="1066"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V</w:t>
            </w:r>
            <w:r w:rsidRPr="00FA3085">
              <w:rPr>
                <w:sz w:val="20"/>
                <w:vertAlign w:val="subscript"/>
              </w:rPr>
              <w:t>cp</w:t>
            </w:r>
          </w:p>
        </w:tc>
        <w:tc>
          <w:tcPr>
            <w:tcW w:w="1260" w:type="dxa"/>
            <w:vMerge w:val="restart"/>
            <w:noWrap/>
            <w:tcMar>
              <w:top w:w="15" w:type="dxa"/>
              <w:left w:w="15" w:type="dxa"/>
              <w:right w:w="15" w:type="dxa"/>
            </w:tcMar>
          </w:tcPr>
          <w:p w:rsidR="006F6968" w:rsidRPr="00FA3085" w:rsidRDefault="006F6968" w:rsidP="005977BB">
            <w:pPr>
              <w:widowControl/>
              <w:suppressAutoHyphens/>
              <w:ind w:firstLine="0"/>
              <w:jc w:val="center"/>
              <w:rPr>
                <w:sz w:val="20"/>
              </w:rPr>
            </w:pPr>
            <w:r w:rsidRPr="00FA3085">
              <w:rPr>
                <w:sz w:val="20"/>
              </w:rPr>
              <w:t>П</w:t>
            </w:r>
            <w:r w:rsidRPr="00FA3085">
              <w:rPr>
                <w:sz w:val="20"/>
                <w:vertAlign w:val="subscript"/>
              </w:rPr>
              <w:t>о</w:t>
            </w:r>
          </w:p>
        </w:tc>
      </w:tr>
      <w:tr w:rsidR="006F6968" w:rsidRPr="00FA3085">
        <w:trPr>
          <w:cantSplit/>
          <w:trHeight w:val="255"/>
        </w:trPr>
        <w:tc>
          <w:tcPr>
            <w:tcW w:w="1514" w:type="dxa"/>
            <w:noWrap/>
            <w:vAlign w:val="center"/>
          </w:tcPr>
          <w:p w:rsidR="006F6968" w:rsidRPr="00FA3085" w:rsidRDefault="006F6968" w:rsidP="005977BB">
            <w:pPr>
              <w:widowControl/>
              <w:suppressAutoHyphens/>
              <w:ind w:firstLine="0"/>
              <w:jc w:val="center"/>
              <w:rPr>
                <w:sz w:val="20"/>
              </w:rPr>
            </w:pPr>
            <w:r w:rsidRPr="00FA3085">
              <w:rPr>
                <w:sz w:val="20"/>
              </w:rPr>
              <w:t>МАЗ-5335</w:t>
            </w:r>
          </w:p>
        </w:tc>
        <w:tc>
          <w:tcPr>
            <w:tcW w:w="769" w:type="dxa"/>
            <w:noWrap/>
            <w:vAlign w:val="bottom"/>
          </w:tcPr>
          <w:p w:rsidR="006F6968" w:rsidRPr="00FA3085" w:rsidRDefault="006F6968" w:rsidP="005977BB">
            <w:pPr>
              <w:widowControl/>
              <w:suppressAutoHyphens/>
              <w:ind w:firstLine="0"/>
              <w:jc w:val="center"/>
              <w:rPr>
                <w:sz w:val="20"/>
              </w:rPr>
            </w:pPr>
            <w:r w:rsidRPr="00FA3085">
              <w:rPr>
                <w:sz w:val="20"/>
              </w:rPr>
              <w:t>18,04</w:t>
            </w:r>
          </w:p>
        </w:tc>
        <w:tc>
          <w:tcPr>
            <w:tcW w:w="851" w:type="dxa"/>
            <w:noWrap/>
            <w:tcMar>
              <w:bottom w:w="0" w:type="dxa"/>
            </w:tcMar>
            <w:vAlign w:val="bottom"/>
          </w:tcPr>
          <w:p w:rsidR="006F6968" w:rsidRPr="00FA3085" w:rsidRDefault="006F6968" w:rsidP="005977BB">
            <w:pPr>
              <w:widowControl/>
              <w:suppressAutoHyphens/>
              <w:ind w:firstLine="0"/>
              <w:jc w:val="center"/>
              <w:rPr>
                <w:sz w:val="20"/>
              </w:rPr>
            </w:pPr>
            <w:r w:rsidRPr="00FA3085">
              <w:rPr>
                <w:sz w:val="20"/>
              </w:rPr>
              <w:t>7180</w:t>
            </w:r>
          </w:p>
        </w:tc>
        <w:tc>
          <w:tcPr>
            <w:tcW w:w="1220" w:type="dxa"/>
            <w:noWrap/>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129527,20</w:t>
            </w:r>
          </w:p>
        </w:tc>
        <w:tc>
          <w:tcPr>
            <w:tcW w:w="76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60,00</w:t>
            </w:r>
          </w:p>
        </w:tc>
        <w:tc>
          <w:tcPr>
            <w:tcW w:w="113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1082,40</w:t>
            </w:r>
          </w:p>
        </w:tc>
        <w:tc>
          <w:tcPr>
            <w:tcW w:w="1134" w:type="dxa"/>
            <w:noWrap/>
            <w:tcMar>
              <w:top w:w="15" w:type="dxa"/>
              <w:left w:w="15" w:type="dxa"/>
              <w:right w:w="15" w:type="dxa"/>
            </w:tcMar>
            <w:vAlign w:val="center"/>
          </w:tcPr>
          <w:p w:rsidR="006F6968" w:rsidRPr="00FA3085" w:rsidRDefault="006F6968" w:rsidP="005977BB">
            <w:pPr>
              <w:widowControl/>
              <w:suppressAutoHyphens/>
              <w:ind w:firstLine="0"/>
              <w:jc w:val="center"/>
              <w:rPr>
                <w:sz w:val="20"/>
              </w:rPr>
            </w:pPr>
            <w:r w:rsidRPr="00FA3085">
              <w:rPr>
                <w:sz w:val="20"/>
              </w:rPr>
              <w:t>4182,81</w:t>
            </w:r>
          </w:p>
        </w:tc>
        <w:tc>
          <w:tcPr>
            <w:tcW w:w="1066"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66,52</w:t>
            </w:r>
          </w:p>
        </w:tc>
        <w:tc>
          <w:tcPr>
            <w:tcW w:w="1260" w:type="dxa"/>
            <w:vMerge/>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r>
      <w:tr w:rsidR="006F6968" w:rsidRPr="00FA3085">
        <w:trPr>
          <w:trHeight w:val="35"/>
        </w:trPr>
        <w:tc>
          <w:tcPr>
            <w:tcW w:w="1514" w:type="dxa"/>
            <w:noWrap/>
            <w:vAlign w:val="center"/>
          </w:tcPr>
          <w:p w:rsidR="006F6968" w:rsidRPr="00FA3085" w:rsidRDefault="006F6968" w:rsidP="005977BB">
            <w:pPr>
              <w:widowControl/>
              <w:suppressAutoHyphens/>
              <w:ind w:firstLine="0"/>
              <w:jc w:val="center"/>
              <w:rPr>
                <w:sz w:val="20"/>
              </w:rPr>
            </w:pPr>
            <w:r w:rsidRPr="00FA3085">
              <w:rPr>
                <w:sz w:val="20"/>
              </w:rPr>
              <w:t>ЗИЛ-133</w:t>
            </w:r>
          </w:p>
        </w:tc>
        <w:tc>
          <w:tcPr>
            <w:tcW w:w="769" w:type="dxa"/>
            <w:noWrap/>
            <w:vAlign w:val="bottom"/>
          </w:tcPr>
          <w:p w:rsidR="006F6968" w:rsidRPr="00FA3085" w:rsidRDefault="006F6968" w:rsidP="005977BB">
            <w:pPr>
              <w:widowControl/>
              <w:suppressAutoHyphens/>
              <w:ind w:firstLine="0"/>
              <w:jc w:val="center"/>
              <w:rPr>
                <w:sz w:val="20"/>
              </w:rPr>
            </w:pPr>
            <w:r w:rsidRPr="00FA3085">
              <w:rPr>
                <w:sz w:val="20"/>
              </w:rPr>
              <w:t>9,06</w:t>
            </w:r>
          </w:p>
        </w:tc>
        <w:tc>
          <w:tcPr>
            <w:tcW w:w="851" w:type="dxa"/>
            <w:noWrap/>
            <w:tcMar>
              <w:bottom w:w="0" w:type="dxa"/>
            </w:tcMar>
            <w:vAlign w:val="bottom"/>
          </w:tcPr>
          <w:p w:rsidR="006F6968" w:rsidRPr="00FA3085" w:rsidRDefault="006F6968" w:rsidP="005977BB">
            <w:pPr>
              <w:widowControl/>
              <w:suppressAutoHyphens/>
              <w:ind w:firstLine="0"/>
              <w:jc w:val="center"/>
              <w:rPr>
                <w:sz w:val="20"/>
              </w:rPr>
            </w:pPr>
            <w:r w:rsidRPr="00FA3085">
              <w:rPr>
                <w:sz w:val="20"/>
              </w:rPr>
              <w:t>3420</w:t>
            </w:r>
          </w:p>
        </w:tc>
        <w:tc>
          <w:tcPr>
            <w:tcW w:w="1220" w:type="dxa"/>
            <w:noWrap/>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30985,20</w:t>
            </w:r>
          </w:p>
        </w:tc>
        <w:tc>
          <w:tcPr>
            <w:tcW w:w="76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60,00</w:t>
            </w:r>
          </w:p>
        </w:tc>
        <w:tc>
          <w:tcPr>
            <w:tcW w:w="113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543,60</w:t>
            </w:r>
          </w:p>
        </w:tc>
        <w:tc>
          <w:tcPr>
            <w:tcW w:w="1134" w:type="dxa"/>
            <w:tcBorders>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066" w:type="dxa"/>
            <w:tcBorders>
              <w:left w:val="nil"/>
              <w:bottom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260" w:type="dxa"/>
            <w:noWrap/>
            <w:tcMar>
              <w:top w:w="15" w:type="dxa"/>
              <w:left w:w="15" w:type="dxa"/>
              <w:right w:w="15" w:type="dxa"/>
            </w:tcMar>
            <w:vAlign w:val="bottom"/>
          </w:tcPr>
          <w:p w:rsidR="006F6968" w:rsidRPr="00FA3085" w:rsidRDefault="006F6968" w:rsidP="005977BB">
            <w:pPr>
              <w:widowControl/>
              <w:suppressAutoHyphens/>
              <w:ind w:firstLine="0"/>
              <w:jc w:val="right"/>
              <w:rPr>
                <w:sz w:val="20"/>
              </w:rPr>
            </w:pPr>
            <w:r w:rsidRPr="00FA3085">
              <w:rPr>
                <w:sz w:val="20"/>
              </w:rPr>
              <w:t>114675,33</w:t>
            </w:r>
          </w:p>
        </w:tc>
      </w:tr>
      <w:tr w:rsidR="006F6968" w:rsidRPr="00FA3085">
        <w:trPr>
          <w:trHeight w:val="255"/>
        </w:trPr>
        <w:tc>
          <w:tcPr>
            <w:tcW w:w="1514" w:type="dxa"/>
            <w:noWrap/>
            <w:vAlign w:val="center"/>
          </w:tcPr>
          <w:p w:rsidR="006F6968" w:rsidRPr="00FA3085" w:rsidRDefault="006F6968" w:rsidP="005977BB">
            <w:pPr>
              <w:widowControl/>
              <w:suppressAutoHyphens/>
              <w:ind w:firstLine="0"/>
              <w:jc w:val="center"/>
              <w:rPr>
                <w:sz w:val="20"/>
              </w:rPr>
            </w:pPr>
            <w:r w:rsidRPr="00FA3085">
              <w:rPr>
                <w:sz w:val="20"/>
              </w:rPr>
              <w:t>ГАЗ-52-04</w:t>
            </w:r>
          </w:p>
        </w:tc>
        <w:tc>
          <w:tcPr>
            <w:tcW w:w="769" w:type="dxa"/>
            <w:noWrap/>
            <w:vAlign w:val="bottom"/>
          </w:tcPr>
          <w:p w:rsidR="006F6968" w:rsidRPr="00FA3085" w:rsidRDefault="006F6968" w:rsidP="005977BB">
            <w:pPr>
              <w:widowControl/>
              <w:suppressAutoHyphens/>
              <w:ind w:firstLine="0"/>
              <w:jc w:val="center"/>
              <w:rPr>
                <w:sz w:val="20"/>
              </w:rPr>
            </w:pPr>
            <w:r w:rsidRPr="00FA3085">
              <w:rPr>
                <w:sz w:val="20"/>
              </w:rPr>
              <w:t>9,06</w:t>
            </w:r>
          </w:p>
        </w:tc>
        <w:tc>
          <w:tcPr>
            <w:tcW w:w="851" w:type="dxa"/>
            <w:noWrap/>
            <w:tcMar>
              <w:bottom w:w="0" w:type="dxa"/>
            </w:tcMar>
            <w:vAlign w:val="bottom"/>
          </w:tcPr>
          <w:p w:rsidR="006F6968" w:rsidRPr="00FA3085" w:rsidRDefault="006F6968" w:rsidP="005977BB">
            <w:pPr>
              <w:widowControl/>
              <w:suppressAutoHyphens/>
              <w:ind w:firstLine="0"/>
              <w:jc w:val="center"/>
              <w:rPr>
                <w:sz w:val="20"/>
              </w:rPr>
            </w:pPr>
            <w:r w:rsidRPr="00FA3085">
              <w:rPr>
                <w:sz w:val="20"/>
              </w:rPr>
              <w:t>2980</w:t>
            </w:r>
          </w:p>
        </w:tc>
        <w:tc>
          <w:tcPr>
            <w:tcW w:w="1220" w:type="dxa"/>
            <w:noWrap/>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26998,80</w:t>
            </w:r>
          </w:p>
        </w:tc>
        <w:tc>
          <w:tcPr>
            <w:tcW w:w="76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60,00</w:t>
            </w:r>
          </w:p>
        </w:tc>
        <w:tc>
          <w:tcPr>
            <w:tcW w:w="113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543,60</w:t>
            </w:r>
          </w:p>
        </w:tc>
        <w:tc>
          <w:tcPr>
            <w:tcW w:w="1134" w:type="dxa"/>
            <w:tcBorders>
              <w:top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066" w:type="dxa"/>
            <w:tcBorders>
              <w:top w:val="nil"/>
              <w:left w:val="nil"/>
              <w:bottom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260" w:type="dxa"/>
            <w:noWrap/>
            <w:tcMar>
              <w:top w:w="15" w:type="dxa"/>
              <w:left w:w="15" w:type="dxa"/>
              <w:right w:w="15" w:type="dxa"/>
            </w:tcMar>
            <w:vAlign w:val="bottom"/>
          </w:tcPr>
          <w:p w:rsidR="006F6968" w:rsidRPr="00FA3085" w:rsidRDefault="006F6968" w:rsidP="005977BB">
            <w:pPr>
              <w:widowControl/>
              <w:suppressAutoHyphens/>
              <w:ind w:firstLine="0"/>
              <w:jc w:val="right"/>
              <w:rPr>
                <w:sz w:val="20"/>
              </w:rPr>
            </w:pPr>
            <w:r w:rsidRPr="00FA3085">
              <w:rPr>
                <w:sz w:val="20"/>
              </w:rPr>
              <w:t>114886,23</w:t>
            </w:r>
          </w:p>
        </w:tc>
      </w:tr>
      <w:tr w:rsidR="006F6968" w:rsidRPr="00FA3085">
        <w:trPr>
          <w:trHeight w:val="255"/>
        </w:trPr>
        <w:tc>
          <w:tcPr>
            <w:tcW w:w="1514" w:type="dxa"/>
            <w:noWrap/>
            <w:vAlign w:val="center"/>
          </w:tcPr>
          <w:p w:rsidR="006F6968" w:rsidRPr="00FA3085" w:rsidRDefault="006F6968" w:rsidP="005977BB">
            <w:pPr>
              <w:widowControl/>
              <w:suppressAutoHyphens/>
              <w:ind w:firstLine="0"/>
              <w:jc w:val="center"/>
              <w:rPr>
                <w:sz w:val="20"/>
              </w:rPr>
            </w:pPr>
            <w:r w:rsidRPr="00FA3085">
              <w:rPr>
                <w:sz w:val="20"/>
              </w:rPr>
              <w:t>ЗИЛ-133ГЯ</w:t>
            </w:r>
          </w:p>
        </w:tc>
        <w:tc>
          <w:tcPr>
            <w:tcW w:w="769" w:type="dxa"/>
            <w:noWrap/>
            <w:vAlign w:val="bottom"/>
          </w:tcPr>
          <w:p w:rsidR="006F6968" w:rsidRPr="00FA3085" w:rsidRDefault="006F6968" w:rsidP="005977BB">
            <w:pPr>
              <w:widowControl/>
              <w:suppressAutoHyphens/>
              <w:ind w:firstLine="0"/>
              <w:jc w:val="center"/>
              <w:rPr>
                <w:sz w:val="20"/>
              </w:rPr>
            </w:pPr>
            <w:r w:rsidRPr="00FA3085">
              <w:rPr>
                <w:sz w:val="20"/>
              </w:rPr>
              <w:t>9,06</w:t>
            </w:r>
          </w:p>
        </w:tc>
        <w:tc>
          <w:tcPr>
            <w:tcW w:w="851" w:type="dxa"/>
            <w:noWrap/>
            <w:tcMar>
              <w:bottom w:w="0" w:type="dxa"/>
            </w:tcMar>
            <w:vAlign w:val="bottom"/>
          </w:tcPr>
          <w:p w:rsidR="006F6968" w:rsidRPr="00FA3085" w:rsidRDefault="006F6968" w:rsidP="005977BB">
            <w:pPr>
              <w:widowControl/>
              <w:suppressAutoHyphens/>
              <w:ind w:firstLine="0"/>
              <w:jc w:val="center"/>
              <w:rPr>
                <w:sz w:val="20"/>
              </w:rPr>
            </w:pPr>
            <w:r w:rsidRPr="00FA3085">
              <w:rPr>
                <w:sz w:val="20"/>
              </w:rPr>
              <w:t>5800</w:t>
            </w:r>
          </w:p>
        </w:tc>
        <w:tc>
          <w:tcPr>
            <w:tcW w:w="1220" w:type="dxa"/>
            <w:noWrap/>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52548,00</w:t>
            </w:r>
          </w:p>
        </w:tc>
        <w:tc>
          <w:tcPr>
            <w:tcW w:w="76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50,00</w:t>
            </w:r>
          </w:p>
        </w:tc>
        <w:tc>
          <w:tcPr>
            <w:tcW w:w="113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453,00</w:t>
            </w:r>
          </w:p>
        </w:tc>
        <w:tc>
          <w:tcPr>
            <w:tcW w:w="1134" w:type="dxa"/>
            <w:tcBorders>
              <w:top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066" w:type="dxa"/>
            <w:tcBorders>
              <w:top w:val="nil"/>
              <w:left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260" w:type="dxa"/>
            <w:tcBorders>
              <w:left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r>
      <w:tr w:rsidR="006F6968" w:rsidRPr="00FA3085">
        <w:trPr>
          <w:trHeight w:val="255"/>
        </w:trPr>
        <w:tc>
          <w:tcPr>
            <w:tcW w:w="1514" w:type="dxa"/>
            <w:noWrap/>
            <w:vAlign w:val="center"/>
          </w:tcPr>
          <w:p w:rsidR="006F6968" w:rsidRPr="00FA3085" w:rsidRDefault="006F6968" w:rsidP="005977BB">
            <w:pPr>
              <w:widowControl/>
              <w:suppressAutoHyphens/>
              <w:ind w:firstLine="0"/>
              <w:jc w:val="center"/>
              <w:rPr>
                <w:sz w:val="20"/>
              </w:rPr>
            </w:pPr>
            <w:r w:rsidRPr="00FA3085">
              <w:rPr>
                <w:sz w:val="20"/>
              </w:rPr>
              <w:t>ГАЗ-52-04</w:t>
            </w:r>
          </w:p>
        </w:tc>
        <w:tc>
          <w:tcPr>
            <w:tcW w:w="769" w:type="dxa"/>
            <w:noWrap/>
            <w:vAlign w:val="bottom"/>
          </w:tcPr>
          <w:p w:rsidR="006F6968" w:rsidRPr="00FA3085" w:rsidRDefault="006F6968" w:rsidP="005977BB">
            <w:pPr>
              <w:widowControl/>
              <w:suppressAutoHyphens/>
              <w:ind w:firstLine="0"/>
              <w:jc w:val="center"/>
              <w:rPr>
                <w:sz w:val="20"/>
              </w:rPr>
            </w:pPr>
            <w:r w:rsidRPr="00FA3085">
              <w:rPr>
                <w:sz w:val="20"/>
              </w:rPr>
              <w:t>11,32</w:t>
            </w:r>
          </w:p>
        </w:tc>
        <w:tc>
          <w:tcPr>
            <w:tcW w:w="851" w:type="dxa"/>
            <w:noWrap/>
            <w:tcMar>
              <w:bottom w:w="0" w:type="dxa"/>
            </w:tcMar>
            <w:vAlign w:val="bottom"/>
          </w:tcPr>
          <w:p w:rsidR="006F6968" w:rsidRPr="00FA3085" w:rsidRDefault="006F6968" w:rsidP="005977BB">
            <w:pPr>
              <w:widowControl/>
              <w:suppressAutoHyphens/>
              <w:ind w:firstLine="0"/>
              <w:jc w:val="center"/>
              <w:rPr>
                <w:sz w:val="20"/>
              </w:rPr>
            </w:pPr>
            <w:r w:rsidRPr="00FA3085">
              <w:rPr>
                <w:sz w:val="20"/>
              </w:rPr>
              <w:t>2980</w:t>
            </w:r>
          </w:p>
        </w:tc>
        <w:tc>
          <w:tcPr>
            <w:tcW w:w="1220" w:type="dxa"/>
            <w:noWrap/>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33733,60</w:t>
            </w:r>
          </w:p>
        </w:tc>
        <w:tc>
          <w:tcPr>
            <w:tcW w:w="76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60,00</w:t>
            </w:r>
          </w:p>
        </w:tc>
        <w:tc>
          <w:tcPr>
            <w:tcW w:w="113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679,20</w:t>
            </w:r>
          </w:p>
        </w:tc>
        <w:tc>
          <w:tcPr>
            <w:tcW w:w="1134" w:type="dxa"/>
            <w:tcBorders>
              <w:top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066" w:type="dxa"/>
            <w:tcBorders>
              <w:top w:val="nil"/>
              <w:left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260" w:type="dxa"/>
            <w:tcBorders>
              <w:top w:val="nil"/>
              <w:left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r>
      <w:tr w:rsidR="006F6968" w:rsidRPr="00FA3085">
        <w:trPr>
          <w:trHeight w:val="255"/>
        </w:trPr>
        <w:tc>
          <w:tcPr>
            <w:tcW w:w="1514" w:type="dxa"/>
            <w:noWrap/>
            <w:vAlign w:val="center"/>
          </w:tcPr>
          <w:p w:rsidR="006F6968" w:rsidRPr="00FA3085" w:rsidRDefault="006F6968" w:rsidP="005977BB">
            <w:pPr>
              <w:widowControl/>
              <w:suppressAutoHyphens/>
              <w:ind w:firstLine="0"/>
              <w:jc w:val="center"/>
              <w:rPr>
                <w:sz w:val="20"/>
              </w:rPr>
            </w:pPr>
            <w:r w:rsidRPr="00FA3085">
              <w:rPr>
                <w:sz w:val="20"/>
              </w:rPr>
              <w:t>ВАЗ-2106</w:t>
            </w:r>
          </w:p>
        </w:tc>
        <w:tc>
          <w:tcPr>
            <w:tcW w:w="769" w:type="dxa"/>
            <w:noWrap/>
            <w:vAlign w:val="bottom"/>
          </w:tcPr>
          <w:p w:rsidR="006F6968" w:rsidRPr="00FA3085" w:rsidRDefault="006F6968" w:rsidP="005977BB">
            <w:pPr>
              <w:widowControl/>
              <w:suppressAutoHyphens/>
              <w:ind w:firstLine="0"/>
              <w:jc w:val="center"/>
              <w:rPr>
                <w:sz w:val="20"/>
              </w:rPr>
            </w:pPr>
            <w:r w:rsidRPr="00FA3085">
              <w:rPr>
                <w:sz w:val="20"/>
              </w:rPr>
              <w:t>35,28</w:t>
            </w:r>
          </w:p>
        </w:tc>
        <w:tc>
          <w:tcPr>
            <w:tcW w:w="851" w:type="dxa"/>
            <w:noWrap/>
            <w:tcMar>
              <w:bottom w:w="0" w:type="dxa"/>
            </w:tcMar>
            <w:vAlign w:val="bottom"/>
          </w:tcPr>
          <w:p w:rsidR="006F6968" w:rsidRPr="00FA3085" w:rsidRDefault="006F6968" w:rsidP="005977BB">
            <w:pPr>
              <w:widowControl/>
              <w:suppressAutoHyphens/>
              <w:ind w:firstLine="0"/>
              <w:jc w:val="center"/>
              <w:rPr>
                <w:sz w:val="20"/>
              </w:rPr>
            </w:pPr>
            <w:r w:rsidRPr="00FA3085">
              <w:rPr>
                <w:sz w:val="20"/>
              </w:rPr>
              <w:t>2650</w:t>
            </w:r>
          </w:p>
        </w:tc>
        <w:tc>
          <w:tcPr>
            <w:tcW w:w="1220" w:type="dxa"/>
            <w:noWrap/>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93492,00</w:t>
            </w:r>
          </w:p>
        </w:tc>
        <w:tc>
          <w:tcPr>
            <w:tcW w:w="76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80,00</w:t>
            </w:r>
          </w:p>
        </w:tc>
        <w:tc>
          <w:tcPr>
            <w:tcW w:w="113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2822,40</w:t>
            </w:r>
          </w:p>
        </w:tc>
        <w:tc>
          <w:tcPr>
            <w:tcW w:w="1134" w:type="dxa"/>
            <w:tcBorders>
              <w:top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066" w:type="dxa"/>
            <w:tcBorders>
              <w:top w:val="nil"/>
              <w:left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260" w:type="dxa"/>
            <w:tcBorders>
              <w:top w:val="nil"/>
              <w:left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r>
      <w:tr w:rsidR="006F6968" w:rsidRPr="00FA3085">
        <w:trPr>
          <w:trHeight w:val="255"/>
        </w:trPr>
        <w:tc>
          <w:tcPr>
            <w:tcW w:w="1514" w:type="dxa"/>
            <w:noWrap/>
            <w:vAlign w:val="center"/>
          </w:tcPr>
          <w:p w:rsidR="006F6968" w:rsidRPr="00FA3085" w:rsidRDefault="006F6968" w:rsidP="005977BB">
            <w:pPr>
              <w:widowControl/>
              <w:suppressAutoHyphens/>
              <w:ind w:firstLine="0"/>
              <w:jc w:val="center"/>
              <w:rPr>
                <w:sz w:val="20"/>
              </w:rPr>
            </w:pPr>
            <w:r w:rsidRPr="00FA3085">
              <w:rPr>
                <w:sz w:val="20"/>
              </w:rPr>
              <w:t>Икарус 250</w:t>
            </w:r>
          </w:p>
        </w:tc>
        <w:tc>
          <w:tcPr>
            <w:tcW w:w="769" w:type="dxa"/>
            <w:noWrap/>
            <w:vAlign w:val="bottom"/>
          </w:tcPr>
          <w:p w:rsidR="006F6968" w:rsidRPr="00FA3085" w:rsidRDefault="006F6968" w:rsidP="005977BB">
            <w:pPr>
              <w:widowControl/>
              <w:suppressAutoHyphens/>
              <w:ind w:firstLine="0"/>
              <w:jc w:val="center"/>
              <w:rPr>
                <w:sz w:val="20"/>
              </w:rPr>
            </w:pPr>
            <w:r w:rsidRPr="00FA3085">
              <w:rPr>
                <w:sz w:val="20"/>
              </w:rPr>
              <w:t>5,92</w:t>
            </w:r>
          </w:p>
        </w:tc>
        <w:tc>
          <w:tcPr>
            <w:tcW w:w="851" w:type="dxa"/>
            <w:noWrap/>
            <w:tcMar>
              <w:bottom w:w="0" w:type="dxa"/>
            </w:tcMar>
            <w:vAlign w:val="bottom"/>
          </w:tcPr>
          <w:p w:rsidR="006F6968" w:rsidRPr="00FA3085" w:rsidRDefault="006F6968" w:rsidP="005977BB">
            <w:pPr>
              <w:widowControl/>
              <w:suppressAutoHyphens/>
              <w:ind w:firstLine="0"/>
              <w:jc w:val="center"/>
              <w:rPr>
                <w:sz w:val="20"/>
              </w:rPr>
            </w:pPr>
            <w:r w:rsidRPr="00FA3085">
              <w:rPr>
                <w:sz w:val="20"/>
              </w:rPr>
              <w:t>6400</w:t>
            </w:r>
          </w:p>
        </w:tc>
        <w:tc>
          <w:tcPr>
            <w:tcW w:w="1220" w:type="dxa"/>
            <w:noWrap/>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37888,00</w:t>
            </w:r>
          </w:p>
        </w:tc>
        <w:tc>
          <w:tcPr>
            <w:tcW w:w="76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70,00</w:t>
            </w:r>
          </w:p>
        </w:tc>
        <w:tc>
          <w:tcPr>
            <w:tcW w:w="113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414,40</w:t>
            </w:r>
          </w:p>
        </w:tc>
        <w:tc>
          <w:tcPr>
            <w:tcW w:w="1134" w:type="dxa"/>
            <w:tcBorders>
              <w:top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066" w:type="dxa"/>
            <w:tcBorders>
              <w:top w:val="nil"/>
              <w:left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260" w:type="dxa"/>
            <w:tcBorders>
              <w:top w:val="nil"/>
              <w:left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r>
      <w:tr w:rsidR="006F6968" w:rsidRPr="00FA3085">
        <w:trPr>
          <w:trHeight w:val="255"/>
        </w:trPr>
        <w:tc>
          <w:tcPr>
            <w:tcW w:w="1514" w:type="dxa"/>
            <w:noWrap/>
            <w:vAlign w:val="center"/>
          </w:tcPr>
          <w:p w:rsidR="006F6968" w:rsidRPr="00FA3085" w:rsidRDefault="006F6968" w:rsidP="005977BB">
            <w:pPr>
              <w:widowControl/>
              <w:suppressAutoHyphens/>
              <w:ind w:firstLine="0"/>
              <w:jc w:val="center"/>
              <w:rPr>
                <w:sz w:val="20"/>
              </w:rPr>
            </w:pPr>
            <w:r w:rsidRPr="00FA3085">
              <w:rPr>
                <w:sz w:val="20"/>
              </w:rPr>
              <w:t>Спец.</w:t>
            </w:r>
          </w:p>
        </w:tc>
        <w:tc>
          <w:tcPr>
            <w:tcW w:w="769" w:type="dxa"/>
            <w:noWrap/>
            <w:vAlign w:val="bottom"/>
          </w:tcPr>
          <w:p w:rsidR="006F6968" w:rsidRPr="00FA3085" w:rsidRDefault="006F6968" w:rsidP="005977BB">
            <w:pPr>
              <w:widowControl/>
              <w:suppressAutoHyphens/>
              <w:ind w:firstLine="0"/>
              <w:jc w:val="center"/>
              <w:rPr>
                <w:sz w:val="20"/>
              </w:rPr>
            </w:pPr>
            <w:r w:rsidRPr="00FA3085">
              <w:rPr>
                <w:sz w:val="20"/>
              </w:rPr>
              <w:t>2,26</w:t>
            </w:r>
          </w:p>
        </w:tc>
        <w:tc>
          <w:tcPr>
            <w:tcW w:w="851" w:type="dxa"/>
            <w:noWrap/>
            <w:tcMar>
              <w:bottom w:w="0" w:type="dxa"/>
            </w:tcMar>
            <w:vAlign w:val="bottom"/>
          </w:tcPr>
          <w:p w:rsidR="006F6968" w:rsidRPr="00FA3085" w:rsidRDefault="006F6968" w:rsidP="005977BB">
            <w:pPr>
              <w:widowControl/>
              <w:suppressAutoHyphens/>
              <w:ind w:firstLine="0"/>
              <w:jc w:val="center"/>
              <w:rPr>
                <w:sz w:val="20"/>
              </w:rPr>
            </w:pPr>
            <w:r w:rsidRPr="00FA3085">
              <w:rPr>
                <w:sz w:val="20"/>
              </w:rPr>
              <w:t>5800</w:t>
            </w:r>
          </w:p>
        </w:tc>
        <w:tc>
          <w:tcPr>
            <w:tcW w:w="1220" w:type="dxa"/>
            <w:noWrap/>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13108,00</w:t>
            </w:r>
          </w:p>
        </w:tc>
        <w:tc>
          <w:tcPr>
            <w:tcW w:w="76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50,00</w:t>
            </w:r>
          </w:p>
        </w:tc>
        <w:tc>
          <w:tcPr>
            <w:tcW w:w="113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113,00</w:t>
            </w:r>
          </w:p>
        </w:tc>
        <w:tc>
          <w:tcPr>
            <w:tcW w:w="1134" w:type="dxa"/>
            <w:tcBorders>
              <w:top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066" w:type="dxa"/>
            <w:tcBorders>
              <w:top w:val="nil"/>
              <w:left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260" w:type="dxa"/>
            <w:tcBorders>
              <w:top w:val="nil"/>
              <w:left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r>
      <w:tr w:rsidR="006F6968" w:rsidRPr="00FA3085">
        <w:trPr>
          <w:trHeight w:val="255"/>
        </w:trPr>
        <w:tc>
          <w:tcPr>
            <w:tcW w:w="1514" w:type="dxa"/>
            <w:tcBorders>
              <w:right w:val="nil"/>
            </w:tcBorders>
            <w:noWrap/>
            <w:vAlign w:val="bottom"/>
          </w:tcPr>
          <w:p w:rsidR="006F6968" w:rsidRPr="00FA3085" w:rsidRDefault="006F6968" w:rsidP="005977BB">
            <w:pPr>
              <w:widowControl/>
              <w:suppressAutoHyphens/>
              <w:ind w:firstLine="0"/>
              <w:rPr>
                <w:sz w:val="20"/>
              </w:rPr>
            </w:pPr>
            <w:r w:rsidRPr="00FA3085">
              <w:rPr>
                <w:sz w:val="20"/>
                <w:lang w:val="el-GR"/>
              </w:rPr>
              <w:t>Σ</w:t>
            </w:r>
          </w:p>
        </w:tc>
        <w:tc>
          <w:tcPr>
            <w:tcW w:w="769" w:type="dxa"/>
            <w:tcBorders>
              <w:left w:val="nil"/>
              <w:right w:val="nil"/>
            </w:tcBorders>
            <w:noWrap/>
            <w:vAlign w:val="center"/>
          </w:tcPr>
          <w:p w:rsidR="006F6968" w:rsidRPr="00FA3085" w:rsidRDefault="006F6968" w:rsidP="005977BB">
            <w:pPr>
              <w:widowControl/>
              <w:suppressAutoHyphens/>
              <w:ind w:firstLine="0"/>
              <w:jc w:val="center"/>
              <w:rPr>
                <w:sz w:val="20"/>
              </w:rPr>
            </w:pPr>
          </w:p>
        </w:tc>
        <w:tc>
          <w:tcPr>
            <w:tcW w:w="851" w:type="dxa"/>
            <w:tcBorders>
              <w:left w:val="nil"/>
            </w:tcBorders>
            <w:noWrap/>
            <w:tcMar>
              <w:bottom w:w="0" w:type="dxa"/>
            </w:tcMar>
            <w:vAlign w:val="bottom"/>
          </w:tcPr>
          <w:p w:rsidR="006F6968" w:rsidRPr="00FA3085" w:rsidRDefault="006F6968" w:rsidP="005977BB">
            <w:pPr>
              <w:widowControl/>
              <w:suppressAutoHyphens/>
              <w:ind w:firstLine="0"/>
              <w:rPr>
                <w:sz w:val="20"/>
              </w:rPr>
            </w:pPr>
          </w:p>
        </w:tc>
        <w:tc>
          <w:tcPr>
            <w:tcW w:w="1220" w:type="dxa"/>
            <w:noWrap/>
            <w:tcMar>
              <w:top w:w="0" w:type="dxa"/>
              <w:left w:w="0" w:type="dxa"/>
              <w:bottom w:w="0" w:type="dxa"/>
              <w:right w:w="0" w:type="dxa"/>
            </w:tcMar>
            <w:vAlign w:val="bottom"/>
          </w:tcPr>
          <w:p w:rsidR="006F6968" w:rsidRPr="00FA3085" w:rsidRDefault="006F6968" w:rsidP="005977BB">
            <w:pPr>
              <w:widowControl/>
              <w:suppressAutoHyphens/>
              <w:ind w:firstLine="0"/>
              <w:jc w:val="center"/>
              <w:rPr>
                <w:sz w:val="20"/>
              </w:rPr>
            </w:pPr>
            <w:r w:rsidRPr="00FA3085">
              <w:rPr>
                <w:sz w:val="20"/>
              </w:rPr>
              <w:t>418280,80</w:t>
            </w:r>
          </w:p>
        </w:tc>
        <w:tc>
          <w:tcPr>
            <w:tcW w:w="764" w:type="dxa"/>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134" w:type="dxa"/>
            <w:noWrap/>
            <w:tcMar>
              <w:top w:w="15" w:type="dxa"/>
              <w:left w:w="15" w:type="dxa"/>
              <w:right w:w="15" w:type="dxa"/>
            </w:tcMar>
            <w:vAlign w:val="bottom"/>
          </w:tcPr>
          <w:p w:rsidR="006F6968" w:rsidRPr="00FA3085" w:rsidRDefault="006F6968" w:rsidP="005977BB">
            <w:pPr>
              <w:widowControl/>
              <w:suppressAutoHyphens/>
              <w:ind w:firstLine="0"/>
              <w:jc w:val="center"/>
              <w:rPr>
                <w:sz w:val="20"/>
              </w:rPr>
            </w:pPr>
            <w:r w:rsidRPr="00FA3085">
              <w:rPr>
                <w:sz w:val="20"/>
              </w:rPr>
              <w:t>6651,60</w:t>
            </w:r>
          </w:p>
        </w:tc>
        <w:tc>
          <w:tcPr>
            <w:tcW w:w="1134" w:type="dxa"/>
            <w:tcBorders>
              <w:top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066" w:type="dxa"/>
            <w:tcBorders>
              <w:top w:val="nil"/>
              <w:left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c>
          <w:tcPr>
            <w:tcW w:w="1260" w:type="dxa"/>
            <w:tcBorders>
              <w:top w:val="nil"/>
              <w:left w:val="nil"/>
              <w:bottom w:val="nil"/>
              <w:right w:val="nil"/>
            </w:tcBorders>
            <w:noWrap/>
            <w:tcMar>
              <w:top w:w="15" w:type="dxa"/>
              <w:left w:w="15" w:type="dxa"/>
              <w:right w:w="15" w:type="dxa"/>
            </w:tcMar>
            <w:vAlign w:val="center"/>
          </w:tcPr>
          <w:p w:rsidR="006F6968" w:rsidRPr="00FA3085" w:rsidRDefault="006F6968" w:rsidP="005977BB">
            <w:pPr>
              <w:widowControl/>
              <w:suppressAutoHyphens/>
              <w:ind w:firstLine="0"/>
              <w:jc w:val="center"/>
              <w:rPr>
                <w:sz w:val="20"/>
              </w:rPr>
            </w:pPr>
          </w:p>
        </w:tc>
      </w:tr>
    </w:tbl>
    <w:p w:rsidR="006F6968" w:rsidRPr="00FA3085" w:rsidRDefault="006F6968" w:rsidP="005977BB">
      <w:pPr>
        <w:pStyle w:val="21"/>
        <w:suppressAutoHyphens/>
        <w:ind w:firstLine="709"/>
        <w:rPr>
          <w:szCs w:val="28"/>
        </w:rPr>
      </w:pPr>
    </w:p>
    <w:p w:rsidR="006F6968" w:rsidRDefault="006F6968" w:rsidP="005977BB">
      <w:pPr>
        <w:pStyle w:val="7"/>
        <w:suppressAutoHyphens/>
        <w:ind w:right="0" w:firstLine="709"/>
        <w:rPr>
          <w:rFonts w:ascii="Times New Roman" w:hAnsi="Times New Roman"/>
          <w:i w:val="0"/>
          <w:iCs/>
          <w:szCs w:val="28"/>
        </w:rPr>
      </w:pPr>
      <w:r w:rsidRPr="00FA3085">
        <w:rPr>
          <w:rFonts w:ascii="Times New Roman" w:hAnsi="Times New Roman"/>
          <w:szCs w:val="28"/>
        </w:rPr>
        <w:t>7.</w:t>
      </w:r>
      <w:r w:rsidRPr="00FA3085">
        <w:rPr>
          <w:rFonts w:ascii="Times New Roman" w:hAnsi="Times New Roman"/>
          <w:i w:val="0"/>
          <w:iCs/>
          <w:szCs w:val="28"/>
        </w:rPr>
        <w:t>5 Технико-экономическое сравнение вариантов трассы</w:t>
      </w:r>
    </w:p>
    <w:p w:rsidR="00FA3085" w:rsidRPr="00FA3085" w:rsidRDefault="00FA3085" w:rsidP="005977BB">
      <w:pPr>
        <w:widowControl/>
        <w:suppressAutoHyphens/>
        <w:spacing w:line="240" w:lineRule="auto"/>
        <w:ind w:firstLine="0"/>
        <w:rPr>
          <w:sz w:val="28"/>
        </w:rPr>
      </w:pPr>
    </w:p>
    <w:p w:rsidR="006F6968" w:rsidRPr="00FA3085" w:rsidRDefault="00D67A81" w:rsidP="005977BB">
      <w:pPr>
        <w:pStyle w:val="21"/>
        <w:suppressAutoHyphens/>
        <w:ind w:firstLine="709"/>
        <w:rPr>
          <w:szCs w:val="28"/>
        </w:rPr>
      </w:pPr>
      <w:r>
        <w:rPr>
          <w:noProof/>
        </w:rPr>
        <w:pict>
          <v:shape id="_x0000_s1093" type="#_x0000_t202" style="position:absolute;left:0;text-align:left;margin-left:408.25pt;margin-top:46.5pt;width:45pt;height:27pt;z-index:251692032" filled="f" stroked="f">
            <v:textbox style="mso-next-textbox:#_x0000_s1093" inset="0">
              <w:txbxContent>
                <w:p w:rsidR="006F6968" w:rsidRDefault="006F6968">
                  <w:pPr>
                    <w:widowControl/>
                    <w:spacing w:line="240" w:lineRule="auto"/>
                    <w:ind w:firstLine="0"/>
                    <w:rPr>
                      <w:sz w:val="28"/>
                    </w:rPr>
                  </w:pPr>
                  <w:r>
                    <w:t>(7.13)</w:t>
                  </w:r>
                </w:p>
              </w:txbxContent>
            </v:textbox>
          </v:shape>
        </w:pict>
      </w:r>
      <w:r w:rsidR="006F6968" w:rsidRPr="00FA3085">
        <w:rPr>
          <w:szCs w:val="28"/>
        </w:rPr>
        <w:t xml:space="preserve">Определение суммарных приведенных затрат для </w:t>
      </w:r>
      <w:r w:rsidR="006F6968" w:rsidRPr="00FA3085">
        <w:rPr>
          <w:szCs w:val="28"/>
          <w:lang w:val="el-GR"/>
        </w:rPr>
        <w:t>Ι</w:t>
      </w:r>
      <w:r w:rsidR="006F6968" w:rsidRPr="00FA3085">
        <w:rPr>
          <w:szCs w:val="28"/>
        </w:rPr>
        <w:t xml:space="preserve"> варианта трассы определяется по формуле (2.1[13]):</w:t>
      </w:r>
    </w:p>
    <w:p w:rsidR="006F6968" w:rsidRPr="00FA3085" w:rsidRDefault="006F6968" w:rsidP="005977BB">
      <w:pPr>
        <w:pStyle w:val="21"/>
        <w:suppressAutoHyphens/>
        <w:ind w:firstLine="709"/>
        <w:jc w:val="center"/>
        <w:rPr>
          <w:i/>
          <w:iCs/>
          <w:szCs w:val="28"/>
        </w:rPr>
      </w:pPr>
      <w:r w:rsidRPr="00FA3085">
        <w:rPr>
          <w:i/>
          <w:iCs/>
          <w:szCs w:val="28"/>
        </w:rPr>
        <w:t>А = С + Э + П</w:t>
      </w:r>
      <w:r w:rsidRPr="00FA3085">
        <w:rPr>
          <w:i/>
          <w:iCs/>
          <w:szCs w:val="28"/>
          <w:vertAlign w:val="subscript"/>
        </w:rPr>
        <w:t>0</w:t>
      </w:r>
      <w:r w:rsidRPr="00FA3085">
        <w:rPr>
          <w:i/>
          <w:iCs/>
          <w:szCs w:val="28"/>
        </w:rPr>
        <w:t xml:space="preserve"> + П =</w:t>
      </w:r>
    </w:p>
    <w:p w:rsidR="006F6968" w:rsidRPr="00FA3085" w:rsidRDefault="006F6968" w:rsidP="005977BB">
      <w:pPr>
        <w:pStyle w:val="21"/>
        <w:suppressAutoHyphens/>
        <w:ind w:firstLine="709"/>
        <w:jc w:val="center"/>
        <w:rPr>
          <w:szCs w:val="28"/>
        </w:rPr>
      </w:pPr>
      <w:r w:rsidRPr="00FA3085">
        <w:rPr>
          <w:i/>
          <w:iCs/>
          <w:szCs w:val="28"/>
        </w:rPr>
        <w:t>=</w:t>
      </w:r>
      <w:r w:rsidRPr="00FA3085">
        <w:rPr>
          <w:szCs w:val="28"/>
        </w:rPr>
        <w:t>294095,34</w:t>
      </w:r>
      <w:r w:rsidRPr="00FA3085">
        <w:rPr>
          <w:i/>
          <w:iCs/>
          <w:szCs w:val="28"/>
        </w:rPr>
        <w:t>+</w:t>
      </w:r>
      <w:r w:rsidRPr="00FA3085">
        <w:rPr>
          <w:szCs w:val="28"/>
        </w:rPr>
        <w:t>7816067,50</w:t>
      </w:r>
      <w:r w:rsidRPr="00FA3085">
        <w:rPr>
          <w:i/>
          <w:iCs/>
          <w:szCs w:val="28"/>
        </w:rPr>
        <w:t>+</w:t>
      </w:r>
      <w:r w:rsidRPr="00FA3085">
        <w:rPr>
          <w:szCs w:val="28"/>
        </w:rPr>
        <w:t>114675,33</w:t>
      </w:r>
      <w:r w:rsidRPr="00FA3085">
        <w:rPr>
          <w:i/>
          <w:iCs/>
          <w:szCs w:val="28"/>
        </w:rPr>
        <w:t>+</w:t>
      </w:r>
      <w:r w:rsidRPr="00FA3085">
        <w:rPr>
          <w:szCs w:val="28"/>
        </w:rPr>
        <w:t>121707,63</w:t>
      </w:r>
      <w:r w:rsidRPr="00FA3085">
        <w:rPr>
          <w:i/>
          <w:iCs/>
          <w:szCs w:val="28"/>
        </w:rPr>
        <w:t>=</w:t>
      </w:r>
      <w:r w:rsidRPr="00FA3085">
        <w:rPr>
          <w:szCs w:val="28"/>
        </w:rPr>
        <w:t>8346545,80</w:t>
      </w:r>
      <w:r w:rsidRPr="00FA3085">
        <w:rPr>
          <w:i/>
          <w:iCs/>
          <w:szCs w:val="28"/>
        </w:rPr>
        <w:t xml:space="preserve"> руб.</w:t>
      </w:r>
    </w:p>
    <w:p w:rsidR="006F6968" w:rsidRDefault="006F6968" w:rsidP="005977BB">
      <w:pPr>
        <w:pStyle w:val="21"/>
        <w:suppressAutoHyphens/>
        <w:ind w:firstLine="709"/>
        <w:rPr>
          <w:szCs w:val="28"/>
        </w:rPr>
      </w:pPr>
      <w:r w:rsidRPr="00FA3085">
        <w:rPr>
          <w:szCs w:val="28"/>
        </w:rPr>
        <w:t>Расчеты по обоим вариантам сведены в таблицу</w:t>
      </w:r>
    </w:p>
    <w:p w:rsidR="00FA3085" w:rsidRPr="00FA3085" w:rsidRDefault="00FA3085" w:rsidP="005977BB">
      <w:pPr>
        <w:pStyle w:val="21"/>
        <w:suppressAutoHyphens/>
        <w:ind w:firstLine="709"/>
        <w:rPr>
          <w:szCs w:val="28"/>
        </w:rPr>
      </w:pPr>
    </w:p>
    <w:p w:rsidR="006F6968" w:rsidRPr="00FA3085" w:rsidRDefault="006F6968" w:rsidP="005977BB">
      <w:pPr>
        <w:pStyle w:val="21"/>
        <w:suppressAutoHyphens/>
        <w:ind w:firstLine="709"/>
        <w:rPr>
          <w:szCs w:val="28"/>
        </w:rPr>
      </w:pPr>
      <w:r w:rsidRPr="00FA3085">
        <w:rPr>
          <w:szCs w:val="28"/>
        </w:rPr>
        <w:t>Таблица 7.5-</w:t>
      </w:r>
      <w:r w:rsidRPr="00FA3085">
        <w:rPr>
          <w:b/>
          <w:bCs/>
          <w:szCs w:val="28"/>
        </w:rPr>
        <w:t>Экономические показатели вариантов трассы</w:t>
      </w:r>
    </w:p>
    <w:tbl>
      <w:tblPr>
        <w:tblW w:w="66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440"/>
        <w:gridCol w:w="1110"/>
        <w:gridCol w:w="1110"/>
      </w:tblGrid>
      <w:tr w:rsidR="006F6968" w:rsidRPr="00FA3085" w:rsidTr="00FA3085">
        <w:trPr>
          <w:cantSplit/>
          <w:trHeight w:val="255"/>
        </w:trPr>
        <w:tc>
          <w:tcPr>
            <w:tcW w:w="4440" w:type="dxa"/>
            <w:vMerge w:val="restart"/>
            <w:noWrap/>
            <w:tcMar>
              <w:top w:w="15" w:type="dxa"/>
              <w:left w:w="15" w:type="dxa"/>
              <w:bottom w:w="0" w:type="dxa"/>
              <w:right w:w="15" w:type="dxa"/>
            </w:tcMar>
          </w:tcPr>
          <w:p w:rsidR="006F6968" w:rsidRPr="00FA3085" w:rsidRDefault="006F6968" w:rsidP="005977BB">
            <w:pPr>
              <w:widowControl/>
              <w:suppressAutoHyphens/>
              <w:ind w:firstLine="0"/>
              <w:jc w:val="center"/>
              <w:rPr>
                <w:sz w:val="20"/>
              </w:rPr>
            </w:pPr>
            <w:r w:rsidRPr="00FA3085">
              <w:rPr>
                <w:sz w:val="20"/>
              </w:rPr>
              <w:t>Экономические показатели, руб</w:t>
            </w:r>
          </w:p>
        </w:tc>
        <w:tc>
          <w:tcPr>
            <w:tcW w:w="2220" w:type="dxa"/>
            <w:gridSpan w:val="2"/>
            <w:noWrap/>
            <w:tcMar>
              <w:top w:w="15" w:type="dxa"/>
              <w:left w:w="15" w:type="dxa"/>
              <w:bottom w:w="0" w:type="dxa"/>
              <w:right w:w="15" w:type="dxa"/>
            </w:tcMar>
            <w:vAlign w:val="bottom"/>
          </w:tcPr>
          <w:p w:rsidR="006F6968" w:rsidRPr="00FA3085" w:rsidRDefault="006F6968" w:rsidP="005977BB">
            <w:pPr>
              <w:widowControl/>
              <w:suppressAutoHyphens/>
              <w:ind w:firstLine="0"/>
              <w:rPr>
                <w:sz w:val="20"/>
              </w:rPr>
            </w:pPr>
            <w:r w:rsidRPr="00FA3085">
              <w:rPr>
                <w:sz w:val="20"/>
              </w:rPr>
              <w:t>Значение показателей</w:t>
            </w:r>
          </w:p>
        </w:tc>
      </w:tr>
      <w:tr w:rsidR="006F6968" w:rsidRPr="00FA3085" w:rsidTr="00FA3085">
        <w:trPr>
          <w:cantSplit/>
          <w:trHeight w:val="255"/>
        </w:trPr>
        <w:tc>
          <w:tcPr>
            <w:tcW w:w="0" w:type="auto"/>
            <w:vMerge/>
            <w:vAlign w:val="center"/>
          </w:tcPr>
          <w:p w:rsidR="006F6968" w:rsidRPr="00FA3085" w:rsidRDefault="006F6968" w:rsidP="005977BB">
            <w:pPr>
              <w:widowControl/>
              <w:suppressAutoHyphens/>
              <w:ind w:firstLine="0"/>
              <w:rPr>
                <w:sz w:val="20"/>
              </w:rPr>
            </w:pP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rPr>
                <w:sz w:val="20"/>
              </w:rPr>
            </w:pPr>
            <w:r w:rsidRPr="00FA3085">
              <w:rPr>
                <w:sz w:val="20"/>
              </w:rPr>
              <w:t>Ι вариант</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rPr>
                <w:sz w:val="20"/>
              </w:rPr>
            </w:pPr>
            <w:r w:rsidRPr="00FA3085">
              <w:rPr>
                <w:sz w:val="20"/>
              </w:rPr>
              <w:t>II вариант</w:t>
            </w:r>
          </w:p>
        </w:tc>
      </w:tr>
      <w:tr w:rsidR="006F6968" w:rsidRPr="00FA3085" w:rsidTr="00FA3085">
        <w:trPr>
          <w:trHeight w:val="315"/>
        </w:trPr>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rPr>
                <w:sz w:val="20"/>
              </w:rPr>
            </w:pPr>
            <w:r w:rsidRPr="00FA3085">
              <w:rPr>
                <w:sz w:val="20"/>
              </w:rPr>
              <w:t>Строительная стоимость С</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294095,34</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283996,40</w:t>
            </w:r>
          </w:p>
        </w:tc>
      </w:tr>
      <w:tr w:rsidR="006F6968" w:rsidRPr="00FA3085" w:rsidTr="00FA3085">
        <w:trPr>
          <w:trHeight w:val="315"/>
        </w:trPr>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rPr>
                <w:sz w:val="20"/>
              </w:rPr>
            </w:pPr>
            <w:r w:rsidRPr="00FA3085">
              <w:rPr>
                <w:sz w:val="20"/>
              </w:rPr>
              <w:t>Эксплуатационно-транспортные расходы Э</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7816067,50</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8779806,48</w:t>
            </w:r>
          </w:p>
        </w:tc>
      </w:tr>
      <w:tr w:rsidR="006F6968" w:rsidRPr="00FA3085" w:rsidTr="00FA3085">
        <w:trPr>
          <w:trHeight w:val="315"/>
        </w:trPr>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rPr>
                <w:sz w:val="20"/>
              </w:rPr>
            </w:pPr>
            <w:r w:rsidRPr="00FA3085">
              <w:rPr>
                <w:sz w:val="20"/>
              </w:rPr>
              <w:t xml:space="preserve">Потери от дорожно-транспортных происшествийП </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121707,63</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129552,49</w:t>
            </w:r>
          </w:p>
        </w:tc>
      </w:tr>
      <w:tr w:rsidR="006F6968" w:rsidRPr="00FA3085" w:rsidTr="00FA3085">
        <w:trPr>
          <w:trHeight w:val="375"/>
        </w:trPr>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rPr>
                <w:sz w:val="20"/>
              </w:rPr>
            </w:pPr>
            <w:r w:rsidRPr="00FA3085">
              <w:rPr>
                <w:sz w:val="20"/>
              </w:rPr>
              <w:t xml:space="preserve">Затраты на приобретение подвижного состава </w:t>
            </w:r>
            <w:r w:rsidRPr="00FA3085">
              <w:rPr>
                <w:i/>
                <w:iCs/>
                <w:sz w:val="20"/>
              </w:rPr>
              <w:t>П</w:t>
            </w:r>
            <w:r w:rsidRPr="00FA3085">
              <w:rPr>
                <w:i/>
                <w:iCs/>
                <w:sz w:val="20"/>
                <w:vertAlign w:val="subscript"/>
              </w:rPr>
              <w:t>0</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114675,33</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114886,23</w:t>
            </w:r>
          </w:p>
        </w:tc>
      </w:tr>
      <w:tr w:rsidR="006F6968" w:rsidRPr="00FA3085" w:rsidTr="00FA3085">
        <w:trPr>
          <w:trHeight w:val="315"/>
        </w:trPr>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rPr>
                <w:sz w:val="20"/>
              </w:rPr>
            </w:pPr>
            <w:r w:rsidRPr="00FA3085">
              <w:rPr>
                <w:sz w:val="20"/>
              </w:rPr>
              <w:t>Суммарные приведенные затраты А</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8346545,80</w:t>
            </w:r>
          </w:p>
        </w:tc>
        <w:tc>
          <w:tcPr>
            <w:tcW w:w="0" w:type="auto"/>
            <w:noWrap/>
            <w:tcMar>
              <w:top w:w="15" w:type="dxa"/>
              <w:left w:w="15" w:type="dxa"/>
              <w:bottom w:w="0" w:type="dxa"/>
              <w:right w:w="15" w:type="dxa"/>
            </w:tcMar>
            <w:vAlign w:val="bottom"/>
          </w:tcPr>
          <w:p w:rsidR="006F6968" w:rsidRPr="00FA3085" w:rsidRDefault="006F6968" w:rsidP="005977BB">
            <w:pPr>
              <w:widowControl/>
              <w:suppressAutoHyphens/>
              <w:ind w:firstLine="0"/>
              <w:jc w:val="center"/>
              <w:rPr>
                <w:sz w:val="20"/>
              </w:rPr>
            </w:pPr>
            <w:r w:rsidRPr="00FA3085">
              <w:rPr>
                <w:sz w:val="20"/>
              </w:rPr>
              <w:t>9308241,60</w:t>
            </w:r>
          </w:p>
        </w:tc>
      </w:tr>
    </w:tbl>
    <w:p w:rsidR="00DB49B0" w:rsidRDefault="00DB49B0" w:rsidP="005977BB">
      <w:pPr>
        <w:pStyle w:val="21"/>
        <w:suppressAutoHyphens/>
        <w:ind w:firstLine="709"/>
        <w:rPr>
          <w:szCs w:val="28"/>
        </w:rPr>
      </w:pPr>
    </w:p>
    <w:p w:rsidR="006F6968" w:rsidRPr="00FA3085" w:rsidRDefault="006F6968" w:rsidP="005977BB">
      <w:pPr>
        <w:pStyle w:val="21"/>
        <w:suppressAutoHyphens/>
        <w:ind w:firstLine="709"/>
        <w:rPr>
          <w:szCs w:val="28"/>
        </w:rPr>
      </w:pPr>
      <w:r w:rsidRPr="00FA3085">
        <w:rPr>
          <w:szCs w:val="28"/>
        </w:rPr>
        <w:t xml:space="preserve">Исходя из технико-экономического сравнения, наиболее экономичным является </w:t>
      </w:r>
      <w:r w:rsidRPr="00FA3085">
        <w:rPr>
          <w:szCs w:val="28"/>
          <w:lang w:val="en-US"/>
        </w:rPr>
        <w:t>I</w:t>
      </w:r>
      <w:r w:rsidRPr="00FA3085">
        <w:rPr>
          <w:szCs w:val="28"/>
        </w:rPr>
        <w:t xml:space="preserve"> вариант,суммарные приведенные затраты которого составляют 8346545 рублей 80 копеек.</w:t>
      </w:r>
    </w:p>
    <w:p w:rsidR="006F6968" w:rsidRDefault="006F6968" w:rsidP="005977BB">
      <w:pPr>
        <w:pStyle w:val="11"/>
        <w:suppressAutoHyphens/>
        <w:spacing w:before="0" w:line="360" w:lineRule="auto"/>
        <w:ind w:firstLine="709"/>
        <w:rPr>
          <w:rFonts w:ascii="Times New Roman" w:hAnsi="Times New Roman" w:cs="Times New Roman"/>
          <w:sz w:val="28"/>
        </w:rPr>
      </w:pPr>
      <w:r w:rsidRPr="00FA3085">
        <w:rPr>
          <w:rFonts w:ascii="Times New Roman" w:hAnsi="Times New Roman" w:cs="Times New Roman"/>
          <w:sz w:val="28"/>
        </w:rPr>
        <w:br w:type="page"/>
        <w:t>8. Проектирование детального продольного профиля выбранного варианта</w:t>
      </w:r>
    </w:p>
    <w:p w:rsidR="00FA3085" w:rsidRPr="00FA3085" w:rsidRDefault="00FA3085" w:rsidP="005977BB">
      <w:pPr>
        <w:widowControl/>
        <w:suppressAutoHyphens/>
        <w:spacing w:line="240" w:lineRule="auto"/>
        <w:ind w:firstLine="0"/>
        <w:rPr>
          <w:sz w:val="28"/>
        </w:rPr>
      </w:pPr>
    </w:p>
    <w:p w:rsidR="006F6968" w:rsidRDefault="006F6968" w:rsidP="005977BB">
      <w:pPr>
        <w:pStyle w:val="7"/>
        <w:suppressAutoHyphens/>
        <w:ind w:right="0" w:firstLine="709"/>
        <w:rPr>
          <w:rFonts w:ascii="Times New Roman" w:hAnsi="Times New Roman"/>
          <w:i w:val="0"/>
          <w:iCs/>
          <w:szCs w:val="28"/>
        </w:rPr>
      </w:pPr>
      <w:r w:rsidRPr="00FA3085">
        <w:rPr>
          <w:rFonts w:ascii="Times New Roman" w:hAnsi="Times New Roman"/>
          <w:i w:val="0"/>
          <w:iCs/>
          <w:szCs w:val="28"/>
        </w:rPr>
        <w:t>8.1 Нанесение проектной линии</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31"/>
        <w:suppressAutoHyphens/>
        <w:spacing w:line="360" w:lineRule="auto"/>
        <w:ind w:left="0" w:firstLine="709"/>
        <w:rPr>
          <w:b w:val="0"/>
          <w:bCs w:val="0"/>
        </w:rPr>
      </w:pPr>
      <w:r w:rsidRPr="00FA3085">
        <w:rPr>
          <w:b w:val="0"/>
          <w:bCs w:val="0"/>
        </w:rPr>
        <w:t>Для нанесения проектной линии на детальный продольный профиль переносим отметки земли и проезжей части вписывая в вершины перепадов уклонов вертикальные кривые необходимого радиуса. Детальное проектирование продольного профиля производим для выбранного варианта трассы автомобильной дороги. За основу берем сокращенный продольный профиль первого варианта трассы.</w:t>
      </w:r>
    </w:p>
    <w:p w:rsidR="006F6968" w:rsidRPr="00FA3085" w:rsidRDefault="006F6968" w:rsidP="005977BB">
      <w:pPr>
        <w:pStyle w:val="31"/>
        <w:suppressAutoHyphens/>
        <w:spacing w:line="360" w:lineRule="auto"/>
        <w:ind w:left="0" w:firstLine="709"/>
        <w:rPr>
          <w:b w:val="0"/>
          <w:bCs w:val="0"/>
        </w:rPr>
      </w:pPr>
      <w:r w:rsidRPr="00FA3085">
        <w:rPr>
          <w:b w:val="0"/>
          <w:bCs w:val="0"/>
        </w:rPr>
        <w:t xml:space="preserve">Проектная линия нанесена в основном по обертывающей. Детальный продольный профиль дороги проектируем с учетом необходимых рекомендаций, а также согласно технических нормативов определенных в пункте 3. </w:t>
      </w:r>
    </w:p>
    <w:p w:rsidR="006F6968" w:rsidRPr="00FA3085" w:rsidRDefault="006F6968" w:rsidP="005977BB">
      <w:pPr>
        <w:pStyle w:val="31"/>
        <w:suppressAutoHyphens/>
        <w:spacing w:line="360" w:lineRule="auto"/>
        <w:ind w:left="0" w:firstLine="709"/>
        <w:rPr>
          <w:b w:val="0"/>
          <w:bCs w:val="0"/>
        </w:rPr>
      </w:pPr>
      <w:r w:rsidRPr="00FA3085">
        <w:rPr>
          <w:b w:val="0"/>
          <w:bCs w:val="0"/>
        </w:rPr>
        <w:t>Переломы проектной линии продольного профиля при алгебраической разности уклона 10 ‰ для дороги 3 технической категории.</w:t>
      </w:r>
    </w:p>
    <w:p w:rsidR="006F6968" w:rsidRPr="00FA3085" w:rsidRDefault="006F6968" w:rsidP="005977BB">
      <w:pPr>
        <w:pStyle w:val="31"/>
        <w:suppressAutoHyphens/>
        <w:spacing w:line="360" w:lineRule="auto"/>
        <w:ind w:left="0" w:firstLine="709"/>
        <w:rPr>
          <w:b w:val="0"/>
          <w:bCs w:val="0"/>
        </w:rPr>
      </w:pPr>
      <w:r w:rsidRPr="00FA3085">
        <w:rPr>
          <w:b w:val="0"/>
          <w:bCs w:val="0"/>
        </w:rPr>
        <w:t>На продольном профиле автомобильной дороги наносят и указывают:</w:t>
      </w:r>
    </w:p>
    <w:p w:rsidR="006F6968" w:rsidRPr="00FA3085" w:rsidRDefault="006F6968" w:rsidP="005977BB">
      <w:pPr>
        <w:pStyle w:val="31"/>
        <w:suppressAutoHyphens/>
        <w:spacing w:line="360" w:lineRule="auto"/>
        <w:ind w:left="0" w:firstLine="709"/>
        <w:rPr>
          <w:b w:val="0"/>
          <w:bCs w:val="0"/>
        </w:rPr>
      </w:pPr>
      <w:r w:rsidRPr="00FA3085">
        <w:rPr>
          <w:b w:val="0"/>
          <w:bCs w:val="0"/>
        </w:rPr>
        <w:t>- линию фактической поверхности земли по оси автомобильной дороги;</w:t>
      </w:r>
    </w:p>
    <w:p w:rsidR="006F6968" w:rsidRPr="00FA3085" w:rsidRDefault="006F6968" w:rsidP="005977BB">
      <w:pPr>
        <w:pStyle w:val="31"/>
        <w:suppressAutoHyphens/>
        <w:spacing w:line="360" w:lineRule="auto"/>
        <w:ind w:left="0" w:firstLine="709"/>
        <w:rPr>
          <w:b w:val="0"/>
          <w:bCs w:val="0"/>
        </w:rPr>
      </w:pPr>
      <w:r w:rsidRPr="00FA3085">
        <w:rPr>
          <w:b w:val="0"/>
          <w:bCs w:val="0"/>
        </w:rPr>
        <w:t>- линии ординат от точек ее переломов и линию проектируемой бровки земляного полотна;</w:t>
      </w:r>
    </w:p>
    <w:p w:rsidR="006F6968" w:rsidRPr="00FA3085" w:rsidRDefault="006F6968" w:rsidP="005977BB">
      <w:pPr>
        <w:pStyle w:val="31"/>
        <w:suppressAutoHyphens/>
        <w:spacing w:line="360" w:lineRule="auto"/>
        <w:ind w:left="0" w:firstLine="709"/>
        <w:rPr>
          <w:b w:val="0"/>
          <w:bCs w:val="0"/>
        </w:rPr>
      </w:pPr>
      <w:r w:rsidRPr="00FA3085">
        <w:rPr>
          <w:b w:val="0"/>
          <w:bCs w:val="0"/>
        </w:rPr>
        <w:t>- разведочные геологические выработки, влажность и консистенция слоев грунта, отметки уровня грунтовых вод с датой замера;</w:t>
      </w:r>
    </w:p>
    <w:p w:rsidR="006F6968" w:rsidRPr="00FA3085" w:rsidRDefault="006F6968" w:rsidP="005977BB">
      <w:pPr>
        <w:pStyle w:val="31"/>
        <w:suppressAutoHyphens/>
        <w:spacing w:line="360" w:lineRule="auto"/>
        <w:ind w:left="0" w:firstLine="709"/>
        <w:rPr>
          <w:b w:val="0"/>
          <w:bCs w:val="0"/>
        </w:rPr>
      </w:pPr>
      <w:r w:rsidRPr="00FA3085">
        <w:rPr>
          <w:b w:val="0"/>
          <w:bCs w:val="0"/>
        </w:rPr>
        <w:t>- наименование слоев грунтов и номера их групп в соответствии с классификацией грунта по трудности разработки.</w:t>
      </w:r>
    </w:p>
    <w:p w:rsidR="006F6968" w:rsidRPr="00FA3085" w:rsidRDefault="006F6968" w:rsidP="005977BB">
      <w:pPr>
        <w:pStyle w:val="31"/>
        <w:suppressAutoHyphens/>
        <w:spacing w:line="360" w:lineRule="auto"/>
        <w:ind w:left="0" w:firstLine="709"/>
        <w:rPr>
          <w:b w:val="0"/>
          <w:bCs w:val="0"/>
        </w:rPr>
      </w:pPr>
      <w:r w:rsidRPr="00FA3085">
        <w:rPr>
          <w:b w:val="0"/>
          <w:bCs w:val="0"/>
        </w:rPr>
        <w:t>Выше проектной линии наносят и указывают: реперы, надземные и наземные инженерные сети; наименование проектируемых искусственных сооружений; водораздельные дамбы; рабочие отметки насыпи.</w:t>
      </w:r>
    </w:p>
    <w:p w:rsidR="006F6968" w:rsidRPr="00FA3085" w:rsidRDefault="006F6968" w:rsidP="005977BB">
      <w:pPr>
        <w:pStyle w:val="31"/>
        <w:suppressAutoHyphens/>
        <w:spacing w:line="360" w:lineRule="auto"/>
        <w:ind w:left="0" w:firstLine="709"/>
        <w:rPr>
          <w:b w:val="0"/>
          <w:bCs w:val="0"/>
        </w:rPr>
      </w:pPr>
      <w:r w:rsidRPr="00FA3085">
        <w:rPr>
          <w:b w:val="0"/>
          <w:bCs w:val="0"/>
        </w:rPr>
        <w:t>Ниже проектной линии наносят и указывают: линии ординат от точек переломов проектной линии; рабочие отметки выемок; обозначения искусственных сооружений и наименование существующих искусственных сооружений.</w:t>
      </w:r>
    </w:p>
    <w:p w:rsidR="006F6968" w:rsidRPr="00FA3085" w:rsidRDefault="006F6968" w:rsidP="005977BB">
      <w:pPr>
        <w:pStyle w:val="21"/>
        <w:suppressAutoHyphens/>
        <w:ind w:firstLine="709"/>
        <w:rPr>
          <w:iCs/>
          <w:szCs w:val="28"/>
        </w:rPr>
      </w:pPr>
    </w:p>
    <w:p w:rsidR="006F6968" w:rsidRDefault="006F6968" w:rsidP="005977BB">
      <w:pPr>
        <w:pStyle w:val="7"/>
        <w:suppressAutoHyphens/>
        <w:ind w:right="0" w:firstLine="709"/>
        <w:rPr>
          <w:rFonts w:ascii="Times New Roman" w:hAnsi="Times New Roman"/>
          <w:i w:val="0"/>
          <w:iCs/>
          <w:szCs w:val="28"/>
        </w:rPr>
      </w:pPr>
      <w:r w:rsidRPr="00FA3085">
        <w:rPr>
          <w:rFonts w:ascii="Times New Roman" w:hAnsi="Times New Roman"/>
          <w:i w:val="0"/>
          <w:iCs/>
          <w:szCs w:val="28"/>
        </w:rPr>
        <w:t>8.2 Описание продольного профиля и обоснование принятых решений</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31"/>
        <w:suppressAutoHyphens/>
        <w:spacing w:line="360" w:lineRule="auto"/>
        <w:ind w:left="0" w:firstLine="709"/>
        <w:rPr>
          <w:b w:val="0"/>
          <w:bCs w:val="0"/>
        </w:rPr>
      </w:pPr>
      <w:r w:rsidRPr="00FA3085">
        <w:rPr>
          <w:b w:val="0"/>
          <w:bCs w:val="0"/>
        </w:rPr>
        <w:t>Проектная линия нанесена в основном по обертывающей с соблюдением наименьших рекомендуемых возвышений бровки насыпи над поверхностью земли и над уровнем грунтовых вод. Там где это требование не соблюдается, руководствуемся тем, что господствующее направление ветра направлено вдоль трассы автомобильной дороги, что препятствует заносимости дороги снегом.</w:t>
      </w:r>
    </w:p>
    <w:p w:rsidR="006F6968" w:rsidRPr="00FA3085" w:rsidRDefault="006F6968" w:rsidP="005977BB">
      <w:pPr>
        <w:pStyle w:val="31"/>
        <w:suppressAutoHyphens/>
        <w:spacing w:line="360" w:lineRule="auto"/>
        <w:ind w:left="0" w:firstLine="709"/>
        <w:rPr>
          <w:b w:val="0"/>
          <w:bCs w:val="0"/>
        </w:rPr>
      </w:pPr>
      <w:r w:rsidRPr="00FA3085">
        <w:rPr>
          <w:b w:val="0"/>
          <w:bCs w:val="0"/>
        </w:rPr>
        <w:t xml:space="preserve">Вертикальные кривые запроектированы в соответствии с придельными нормами для проектирования детального продольного профиля как основные. Минимальный радиус выпуклой вертикальной кривой -10000 м. вогнутой – </w:t>
      </w:r>
      <w:smartTag w:uri="urn:schemas-microsoft-com:office:smarttags" w:element="metricconverter">
        <w:smartTagPr>
          <w:attr w:name="ProductID" w:val="3000 м"/>
        </w:smartTagPr>
        <w:r w:rsidRPr="00FA3085">
          <w:rPr>
            <w:b w:val="0"/>
            <w:bCs w:val="0"/>
          </w:rPr>
          <w:t>3000 м</w:t>
        </w:r>
      </w:smartTag>
      <w:r w:rsidRPr="00FA3085">
        <w:rPr>
          <w:b w:val="0"/>
          <w:bCs w:val="0"/>
        </w:rPr>
        <w:t>. (в соответствии с категорией дороги).</w:t>
      </w:r>
    </w:p>
    <w:p w:rsidR="006F6968" w:rsidRPr="00FA3085" w:rsidRDefault="006F6968" w:rsidP="005977BB">
      <w:pPr>
        <w:pStyle w:val="31"/>
        <w:suppressAutoHyphens/>
        <w:spacing w:line="360" w:lineRule="auto"/>
        <w:ind w:left="0" w:firstLine="709"/>
        <w:rPr>
          <w:b w:val="0"/>
          <w:bCs w:val="0"/>
        </w:rPr>
      </w:pPr>
      <w:r w:rsidRPr="00FA3085">
        <w:rPr>
          <w:b w:val="0"/>
          <w:bCs w:val="0"/>
        </w:rPr>
        <w:t>Для расчета вертикальных кривых использовались таблицы для разбивки кривых на автомобильных дорогах. Митин Н.А. [3]</w:t>
      </w:r>
    </w:p>
    <w:p w:rsidR="006F6968" w:rsidRDefault="006F6968" w:rsidP="005977BB">
      <w:pPr>
        <w:pStyle w:val="11"/>
        <w:suppressAutoHyphens/>
        <w:spacing w:before="0" w:line="360" w:lineRule="auto"/>
        <w:ind w:firstLine="709"/>
        <w:rPr>
          <w:rFonts w:ascii="Times New Roman" w:hAnsi="Times New Roman" w:cs="Times New Roman"/>
          <w:sz w:val="28"/>
        </w:rPr>
      </w:pPr>
      <w:r w:rsidRPr="00FA3085">
        <w:rPr>
          <w:rFonts w:ascii="Times New Roman" w:hAnsi="Times New Roman" w:cs="Times New Roman"/>
          <w:b w:val="0"/>
          <w:bCs w:val="0"/>
          <w:sz w:val="28"/>
        </w:rPr>
        <w:br w:type="page"/>
      </w:r>
      <w:r w:rsidRPr="00FA3085">
        <w:rPr>
          <w:rFonts w:ascii="Times New Roman" w:hAnsi="Times New Roman" w:cs="Times New Roman"/>
          <w:sz w:val="28"/>
        </w:rPr>
        <w:t>9.Охрана окружающей среды</w:t>
      </w:r>
    </w:p>
    <w:p w:rsidR="00FA3085" w:rsidRPr="00FA3085" w:rsidRDefault="00FA3085" w:rsidP="005977BB">
      <w:pPr>
        <w:widowControl/>
        <w:suppressAutoHyphens/>
        <w:spacing w:line="240" w:lineRule="auto"/>
        <w:ind w:firstLine="0"/>
        <w:rPr>
          <w:sz w:val="28"/>
        </w:rPr>
      </w:pPr>
    </w:p>
    <w:p w:rsidR="006F6968" w:rsidRPr="00FA3085" w:rsidRDefault="006F6968" w:rsidP="005977BB">
      <w:pPr>
        <w:pStyle w:val="21"/>
        <w:suppressAutoHyphens/>
        <w:ind w:firstLine="709"/>
        <w:rPr>
          <w:szCs w:val="28"/>
        </w:rPr>
      </w:pPr>
      <w:r w:rsidRPr="00FA3085">
        <w:rPr>
          <w:szCs w:val="28"/>
        </w:rPr>
        <w:t xml:space="preserve">При охране окружающей среды следует учитывать, что наибольшее количество токсичных выбросов наблюдается на участках подъема и на них следует предусмотреть мероприятия по улучшению экологической обстановки. </w:t>
      </w:r>
      <w:r w:rsidRPr="00FA3085">
        <w:rPr>
          <w:iCs/>
          <w:szCs w:val="28"/>
        </w:rPr>
        <w:t>Целью данной главы является оценка воздействия строительного процесса на экосистему придорожной территории и разработка мероприятий по снижению этого воздействия</w:t>
      </w:r>
      <w:r w:rsidRPr="00FA3085">
        <w:rPr>
          <w:szCs w:val="28"/>
        </w:rPr>
        <w:t>.</w:t>
      </w:r>
    </w:p>
    <w:p w:rsidR="006F6968" w:rsidRPr="00FA3085" w:rsidRDefault="006F6968" w:rsidP="005977BB">
      <w:pPr>
        <w:pStyle w:val="21"/>
        <w:suppressAutoHyphens/>
        <w:ind w:firstLine="709"/>
        <w:rPr>
          <w:szCs w:val="28"/>
        </w:rPr>
      </w:pPr>
      <w:r w:rsidRPr="00FA3085">
        <w:rPr>
          <w:szCs w:val="28"/>
        </w:rPr>
        <w:t>Объектами воздействия от строительства дороги являются:</w:t>
      </w:r>
    </w:p>
    <w:p w:rsidR="006F6968" w:rsidRPr="00FA3085" w:rsidRDefault="006F6968" w:rsidP="005977BB">
      <w:pPr>
        <w:pStyle w:val="21"/>
        <w:suppressAutoHyphens/>
        <w:ind w:firstLine="709"/>
        <w:rPr>
          <w:szCs w:val="28"/>
        </w:rPr>
      </w:pPr>
      <w:r w:rsidRPr="00FA3085">
        <w:rPr>
          <w:szCs w:val="28"/>
        </w:rPr>
        <w:t>Атмосферный воздух;</w:t>
      </w:r>
    </w:p>
    <w:p w:rsidR="006F6968" w:rsidRPr="00FA3085" w:rsidRDefault="006F6968" w:rsidP="005977BB">
      <w:pPr>
        <w:pStyle w:val="21"/>
        <w:suppressAutoHyphens/>
        <w:ind w:firstLine="709"/>
        <w:rPr>
          <w:szCs w:val="28"/>
        </w:rPr>
      </w:pPr>
      <w:r w:rsidRPr="00FA3085">
        <w:rPr>
          <w:szCs w:val="28"/>
        </w:rPr>
        <w:t>Почвы;</w:t>
      </w:r>
    </w:p>
    <w:p w:rsidR="006F6968" w:rsidRPr="00FA3085" w:rsidRDefault="006F6968" w:rsidP="005977BB">
      <w:pPr>
        <w:pStyle w:val="21"/>
        <w:suppressAutoHyphens/>
        <w:ind w:firstLine="709"/>
        <w:rPr>
          <w:szCs w:val="28"/>
        </w:rPr>
      </w:pPr>
      <w:r w:rsidRPr="00FA3085">
        <w:rPr>
          <w:szCs w:val="28"/>
        </w:rPr>
        <w:t>Водная среда;</w:t>
      </w:r>
    </w:p>
    <w:p w:rsidR="006F6968" w:rsidRPr="00FA3085" w:rsidRDefault="006F6968" w:rsidP="005977BB">
      <w:pPr>
        <w:pStyle w:val="21"/>
        <w:suppressAutoHyphens/>
        <w:ind w:firstLine="709"/>
        <w:rPr>
          <w:szCs w:val="28"/>
        </w:rPr>
      </w:pPr>
      <w:r w:rsidRPr="00FA3085">
        <w:rPr>
          <w:szCs w:val="28"/>
        </w:rPr>
        <w:t>Растительный и животный мир</w:t>
      </w:r>
    </w:p>
    <w:p w:rsidR="006F6968" w:rsidRPr="00FA3085" w:rsidRDefault="006F6968" w:rsidP="005977BB">
      <w:pPr>
        <w:pStyle w:val="21"/>
        <w:suppressAutoHyphens/>
        <w:ind w:firstLine="709"/>
        <w:rPr>
          <w:szCs w:val="28"/>
        </w:rPr>
      </w:pPr>
      <w:r w:rsidRPr="00FA3085">
        <w:rPr>
          <w:szCs w:val="28"/>
        </w:rPr>
        <w:t>Геологическая среда</w:t>
      </w:r>
    </w:p>
    <w:p w:rsidR="006F6968" w:rsidRPr="00FA3085" w:rsidRDefault="006F6968" w:rsidP="005977BB">
      <w:pPr>
        <w:pStyle w:val="21"/>
        <w:suppressAutoHyphens/>
        <w:ind w:firstLine="709"/>
        <w:rPr>
          <w:szCs w:val="28"/>
        </w:rPr>
      </w:pPr>
      <w:r w:rsidRPr="00FA3085">
        <w:rPr>
          <w:szCs w:val="28"/>
        </w:rPr>
        <w:t>Атмосферный воздух.</w:t>
      </w:r>
    </w:p>
    <w:p w:rsidR="006F6968" w:rsidRPr="00FA3085" w:rsidRDefault="006F6968" w:rsidP="005977BB">
      <w:pPr>
        <w:pStyle w:val="21"/>
        <w:suppressAutoHyphens/>
        <w:ind w:firstLine="709"/>
        <w:rPr>
          <w:szCs w:val="28"/>
        </w:rPr>
      </w:pPr>
      <w:r w:rsidRPr="00FA3085">
        <w:rPr>
          <w:szCs w:val="28"/>
        </w:rPr>
        <w:t>Источниками выбросов загрязняющих веществ в атмосферу являются: автомобильный транспорт, строительная техника, а также пылеобразование при выполнении различных операций с грунтами и инертными материалами.</w:t>
      </w:r>
    </w:p>
    <w:p w:rsidR="006F6968" w:rsidRPr="00FA3085" w:rsidRDefault="006F6968" w:rsidP="005977BB">
      <w:pPr>
        <w:pStyle w:val="21"/>
        <w:suppressAutoHyphens/>
        <w:ind w:firstLine="709"/>
        <w:rPr>
          <w:szCs w:val="28"/>
        </w:rPr>
      </w:pPr>
      <w:r w:rsidRPr="00FA3085">
        <w:rPr>
          <w:szCs w:val="28"/>
        </w:rPr>
        <w:t>В состав отработанных газов, отходящих в атмосферу из двигателей машин, входят ряд компонентов, из которых существенный объем занимают токсичные газы: оксид углерода, углеводороды, диоксид азота, аэрозоли свинца, сернистый ангидрид, сажа.</w:t>
      </w:r>
    </w:p>
    <w:p w:rsidR="006F6968" w:rsidRPr="00FA3085" w:rsidRDefault="006F6968" w:rsidP="005977BB">
      <w:pPr>
        <w:pStyle w:val="21"/>
        <w:suppressAutoHyphens/>
        <w:ind w:firstLine="709"/>
        <w:rPr>
          <w:szCs w:val="28"/>
        </w:rPr>
      </w:pPr>
      <w:r w:rsidRPr="00FA3085">
        <w:rPr>
          <w:szCs w:val="28"/>
        </w:rPr>
        <w:t>Выброс загрязняющего воздух вещества зависит от интенсивности и структуры транспортного потока, проходящего через поперечное сечение дороги в единицу времени и от скорости движения автомобилей.</w:t>
      </w:r>
    </w:p>
    <w:p w:rsidR="006F6968" w:rsidRPr="00FA3085" w:rsidRDefault="006F6968" w:rsidP="005977BB">
      <w:pPr>
        <w:pStyle w:val="21"/>
        <w:suppressAutoHyphens/>
        <w:ind w:firstLine="709"/>
        <w:rPr>
          <w:szCs w:val="28"/>
        </w:rPr>
      </w:pPr>
      <w:r w:rsidRPr="00FA3085">
        <w:rPr>
          <w:szCs w:val="28"/>
        </w:rPr>
        <w:t>Так как дорога является II</w:t>
      </w:r>
      <w:r w:rsidRPr="00FA3085">
        <w:rPr>
          <w:szCs w:val="28"/>
          <w:lang w:val="en-US"/>
        </w:rPr>
        <w:t>I</w:t>
      </w:r>
      <w:r w:rsidRPr="00FA3085">
        <w:rPr>
          <w:szCs w:val="28"/>
        </w:rPr>
        <w:t xml:space="preserve"> категории, то при эксплуатации пыль будет подниматься только с обочин. Для уменьшения пыльности в населенных пунктах устанавливают тротуары с покрытием из черного щебня , а вне населенных пунктов необходимо использовать обеспыливающие материалы.</w:t>
      </w:r>
    </w:p>
    <w:p w:rsidR="006F6968" w:rsidRPr="00FA3085" w:rsidRDefault="006F6968" w:rsidP="005977BB">
      <w:pPr>
        <w:pStyle w:val="21"/>
        <w:suppressAutoHyphens/>
        <w:ind w:firstLine="709"/>
        <w:rPr>
          <w:szCs w:val="28"/>
        </w:rPr>
      </w:pPr>
      <w:r w:rsidRPr="00FA3085">
        <w:rPr>
          <w:szCs w:val="28"/>
        </w:rPr>
        <w:t>Воздействие на атмосферу в строительный период выразится в загрязнение его газообразными выбросами из двигателей дорожно-строительных машин, выполняющих различные операции и от автотранспорта, задействованного на строительстве автомобильной дороги.</w:t>
      </w:r>
    </w:p>
    <w:p w:rsidR="006F6968" w:rsidRPr="00FA3085" w:rsidRDefault="006F6968" w:rsidP="005977BB">
      <w:pPr>
        <w:pStyle w:val="21"/>
        <w:suppressAutoHyphens/>
        <w:ind w:firstLine="709"/>
        <w:rPr>
          <w:szCs w:val="28"/>
        </w:rPr>
      </w:pPr>
      <w:r w:rsidRPr="00FA3085">
        <w:rPr>
          <w:szCs w:val="28"/>
        </w:rPr>
        <w:t>Исходя из неблагоприятного сочетания перечисленных факторов, принята одновременность выполнения следующих работ: возведение земляного полотна, сооружение труб и подготовительные работы</w:t>
      </w:r>
    </w:p>
    <w:p w:rsidR="006F6968" w:rsidRPr="00FA3085" w:rsidRDefault="006F6968" w:rsidP="005977BB">
      <w:pPr>
        <w:pStyle w:val="21"/>
        <w:suppressAutoHyphens/>
        <w:ind w:firstLine="709"/>
        <w:rPr>
          <w:szCs w:val="28"/>
        </w:rPr>
      </w:pPr>
      <w:r w:rsidRPr="00FA3085">
        <w:rPr>
          <w:szCs w:val="28"/>
        </w:rPr>
        <w:t>Занятие земель. Рекультивация.</w:t>
      </w:r>
    </w:p>
    <w:p w:rsidR="006F6968" w:rsidRPr="00FA3085" w:rsidRDefault="006F6968" w:rsidP="005977BB">
      <w:pPr>
        <w:pStyle w:val="21"/>
        <w:suppressAutoHyphens/>
        <w:ind w:firstLine="709"/>
        <w:rPr>
          <w:szCs w:val="28"/>
        </w:rPr>
      </w:pPr>
      <w:r w:rsidRPr="00FA3085">
        <w:rPr>
          <w:szCs w:val="28"/>
        </w:rPr>
        <w:t>Занятие земель при строительстве дороги предопределяют необходимость компенсации ущерба причиняемого землепользователям.</w:t>
      </w:r>
    </w:p>
    <w:p w:rsidR="006F6968" w:rsidRPr="00FA3085" w:rsidRDefault="006F6968" w:rsidP="005977BB">
      <w:pPr>
        <w:pStyle w:val="21"/>
        <w:suppressAutoHyphens/>
        <w:ind w:firstLine="709"/>
        <w:rPr>
          <w:szCs w:val="28"/>
        </w:rPr>
      </w:pPr>
      <w:r w:rsidRPr="00FA3085">
        <w:rPr>
          <w:szCs w:val="28"/>
        </w:rPr>
        <w:t>Проектом предусмотрены следующие условия по минимальному нарушению почв и земель:</w:t>
      </w:r>
    </w:p>
    <w:p w:rsidR="006F6968" w:rsidRPr="00FA3085" w:rsidRDefault="006F6968" w:rsidP="005977BB">
      <w:pPr>
        <w:pStyle w:val="21"/>
        <w:suppressAutoHyphens/>
        <w:ind w:firstLine="709"/>
        <w:rPr>
          <w:szCs w:val="28"/>
        </w:rPr>
      </w:pPr>
      <w:r w:rsidRPr="00FA3085">
        <w:rPr>
          <w:szCs w:val="28"/>
        </w:rPr>
        <w:t>Путем проектирования поперечного и продольного профиля с соблюдением требуемых геометрических элементов, обеспечивающих расчетную скорость движения и минимума земляных работ;</w:t>
      </w:r>
    </w:p>
    <w:p w:rsidR="006F6968" w:rsidRPr="00FA3085" w:rsidRDefault="006F6968" w:rsidP="005977BB">
      <w:pPr>
        <w:pStyle w:val="21"/>
        <w:suppressAutoHyphens/>
        <w:ind w:firstLine="709"/>
        <w:rPr>
          <w:szCs w:val="28"/>
        </w:rPr>
      </w:pPr>
      <w:r w:rsidRPr="00FA3085">
        <w:rPr>
          <w:szCs w:val="28"/>
        </w:rPr>
        <w:t>Предотвращение эрозии оголенных грунтовых поверхностей насыпей, а также дна и стенок кюветов и водопропускных канав посредством укрепления;</w:t>
      </w:r>
    </w:p>
    <w:p w:rsidR="006F6968" w:rsidRPr="00FA3085" w:rsidRDefault="006F6968" w:rsidP="005977BB">
      <w:pPr>
        <w:pStyle w:val="21"/>
        <w:suppressAutoHyphens/>
        <w:ind w:firstLine="709"/>
        <w:rPr>
          <w:szCs w:val="28"/>
        </w:rPr>
      </w:pPr>
      <w:r w:rsidRPr="00FA3085">
        <w:rPr>
          <w:szCs w:val="28"/>
        </w:rPr>
        <w:t>Рекультивация временно занимаемых земель по лесохозяйственному направлению.</w:t>
      </w:r>
    </w:p>
    <w:p w:rsidR="006F6968" w:rsidRPr="00FA3085" w:rsidRDefault="006F6968" w:rsidP="005977BB">
      <w:pPr>
        <w:pStyle w:val="21"/>
        <w:suppressAutoHyphens/>
        <w:ind w:firstLine="709"/>
        <w:rPr>
          <w:szCs w:val="28"/>
        </w:rPr>
      </w:pPr>
      <w:r w:rsidRPr="00FA3085">
        <w:rPr>
          <w:szCs w:val="28"/>
        </w:rPr>
        <w:t>В подготовительный период производится расчистка полосы постоянного отвода. Почвенно-растительный грунт снимается в основании уширяемой насыпи. Снятый растительный грунт хранится на полосе временного отвода.</w:t>
      </w:r>
    </w:p>
    <w:p w:rsidR="006F6968" w:rsidRPr="00FA3085" w:rsidRDefault="006F6968" w:rsidP="005977BB">
      <w:pPr>
        <w:pStyle w:val="21"/>
        <w:suppressAutoHyphens/>
        <w:ind w:firstLine="709"/>
        <w:rPr>
          <w:szCs w:val="28"/>
        </w:rPr>
      </w:pPr>
      <w:r w:rsidRPr="00FA3085">
        <w:rPr>
          <w:szCs w:val="28"/>
        </w:rPr>
        <w:t>Работы по рекультивации включают в себя:</w:t>
      </w:r>
    </w:p>
    <w:p w:rsidR="006F6968" w:rsidRPr="00FA3085" w:rsidRDefault="006F6968" w:rsidP="005977BB">
      <w:pPr>
        <w:pStyle w:val="21"/>
        <w:suppressAutoHyphens/>
        <w:ind w:firstLine="709"/>
        <w:rPr>
          <w:szCs w:val="28"/>
        </w:rPr>
      </w:pPr>
      <w:r w:rsidRPr="00FA3085">
        <w:rPr>
          <w:szCs w:val="28"/>
        </w:rPr>
        <w:t>Технический этап</w:t>
      </w:r>
    </w:p>
    <w:p w:rsidR="006F6968" w:rsidRPr="00FA3085" w:rsidRDefault="006F6968" w:rsidP="005977BB">
      <w:pPr>
        <w:pStyle w:val="21"/>
        <w:suppressAutoHyphens/>
        <w:ind w:firstLine="709"/>
        <w:rPr>
          <w:szCs w:val="28"/>
        </w:rPr>
      </w:pPr>
      <w:r w:rsidRPr="00FA3085">
        <w:rPr>
          <w:szCs w:val="28"/>
        </w:rPr>
        <w:t>Снятие, транспортировка и складирование плодородного слоя;</w:t>
      </w:r>
    </w:p>
    <w:p w:rsidR="006F6968" w:rsidRPr="00FA3085" w:rsidRDefault="006F6968" w:rsidP="005977BB">
      <w:pPr>
        <w:pStyle w:val="21"/>
        <w:suppressAutoHyphens/>
        <w:ind w:firstLine="709"/>
        <w:rPr>
          <w:szCs w:val="28"/>
        </w:rPr>
      </w:pPr>
      <w:r w:rsidRPr="00FA3085">
        <w:rPr>
          <w:szCs w:val="28"/>
        </w:rPr>
        <w:t>Очистка рекультивируемой территории от отходов и строительного мусора, с последующим захоронением;</w:t>
      </w:r>
    </w:p>
    <w:p w:rsidR="006F6968" w:rsidRPr="00FA3085" w:rsidRDefault="006F6968" w:rsidP="005977BB">
      <w:pPr>
        <w:pStyle w:val="21"/>
        <w:suppressAutoHyphens/>
        <w:ind w:firstLine="709"/>
        <w:rPr>
          <w:szCs w:val="28"/>
        </w:rPr>
      </w:pPr>
      <w:r w:rsidRPr="00FA3085">
        <w:rPr>
          <w:szCs w:val="28"/>
        </w:rPr>
        <w:t>Планировка рекультивируемой поверхности;</w:t>
      </w:r>
    </w:p>
    <w:p w:rsidR="006F6968" w:rsidRPr="00FA3085" w:rsidRDefault="006F6968" w:rsidP="005977BB">
      <w:pPr>
        <w:pStyle w:val="21"/>
        <w:suppressAutoHyphens/>
        <w:ind w:firstLine="709"/>
        <w:rPr>
          <w:szCs w:val="28"/>
        </w:rPr>
      </w:pPr>
      <w:r w:rsidRPr="00FA3085">
        <w:rPr>
          <w:szCs w:val="28"/>
        </w:rPr>
        <w:t>Нанесение на рекультивируемые земли потенциально плодородных пород и плодородного слоя почвы.</w:t>
      </w:r>
    </w:p>
    <w:p w:rsidR="006F6968" w:rsidRPr="00FA3085" w:rsidRDefault="006F6968" w:rsidP="005977BB">
      <w:pPr>
        <w:pStyle w:val="21"/>
        <w:suppressAutoHyphens/>
        <w:ind w:firstLine="709"/>
        <w:rPr>
          <w:szCs w:val="28"/>
        </w:rPr>
      </w:pPr>
      <w:r w:rsidRPr="00FA3085">
        <w:rPr>
          <w:szCs w:val="28"/>
        </w:rPr>
        <w:t>Биологический этап</w:t>
      </w:r>
    </w:p>
    <w:p w:rsidR="006F6968" w:rsidRPr="00FA3085" w:rsidRDefault="006F6968" w:rsidP="005977BB">
      <w:pPr>
        <w:pStyle w:val="21"/>
        <w:suppressAutoHyphens/>
        <w:ind w:firstLine="709"/>
        <w:rPr>
          <w:szCs w:val="28"/>
        </w:rPr>
      </w:pPr>
      <w:r w:rsidRPr="00FA3085">
        <w:rPr>
          <w:szCs w:val="28"/>
        </w:rPr>
        <w:t>Приобретение и посадка саженцев мягких пород на участках рекультивации по лесохозяйственному направлению;</w:t>
      </w:r>
    </w:p>
    <w:p w:rsidR="006F6968" w:rsidRPr="00FA3085" w:rsidRDefault="006F6968" w:rsidP="005977BB">
      <w:pPr>
        <w:pStyle w:val="21"/>
        <w:suppressAutoHyphens/>
        <w:ind w:firstLine="709"/>
        <w:rPr>
          <w:szCs w:val="28"/>
        </w:rPr>
      </w:pPr>
      <w:r w:rsidRPr="00FA3085">
        <w:rPr>
          <w:szCs w:val="28"/>
        </w:rPr>
        <w:t>Посев многолетних трав;</w:t>
      </w:r>
    </w:p>
    <w:p w:rsidR="006F6968" w:rsidRPr="00FA3085" w:rsidRDefault="006F6968" w:rsidP="005977BB">
      <w:pPr>
        <w:pStyle w:val="21"/>
        <w:suppressAutoHyphens/>
        <w:ind w:firstLine="709"/>
        <w:rPr>
          <w:szCs w:val="28"/>
        </w:rPr>
      </w:pPr>
      <w:r w:rsidRPr="00FA3085">
        <w:rPr>
          <w:szCs w:val="28"/>
        </w:rPr>
        <w:t>Повышение плодородия рекультивируемых земель путем внесения удобрений и мелиорантов.</w:t>
      </w:r>
    </w:p>
    <w:p w:rsidR="006F6968" w:rsidRPr="00FA3085" w:rsidRDefault="006F6968" w:rsidP="005977BB">
      <w:pPr>
        <w:pStyle w:val="21"/>
        <w:suppressAutoHyphens/>
        <w:ind w:firstLine="709"/>
        <w:rPr>
          <w:szCs w:val="28"/>
        </w:rPr>
      </w:pPr>
      <w:r w:rsidRPr="00FA3085">
        <w:rPr>
          <w:szCs w:val="28"/>
        </w:rPr>
        <w:t>Рекультивация осуществляется по окончанию законченного этапа выполнения работ, когда надобность в использовании старых сооружений и временно занимаемых земель отпадает. Биологический этап рекультивации осуществляется в теплый период года согласно календарному графику.</w:t>
      </w:r>
    </w:p>
    <w:p w:rsidR="006F6968" w:rsidRPr="00FA3085" w:rsidRDefault="006F6968" w:rsidP="005977BB">
      <w:pPr>
        <w:pStyle w:val="21"/>
        <w:suppressAutoHyphens/>
        <w:ind w:firstLine="709"/>
        <w:rPr>
          <w:szCs w:val="28"/>
        </w:rPr>
      </w:pPr>
      <w:r w:rsidRPr="00FA3085">
        <w:rPr>
          <w:szCs w:val="28"/>
        </w:rPr>
        <w:t>В процессе строительства дороги и в условиях эксплуатации ее, имеет место нарушение земель. В существующих условиях это связано с заболачиванием земель из-за нарушенного стока, в период строительства - с ведением земляных работ и расчисткой полосы отвода.</w:t>
      </w:r>
    </w:p>
    <w:p w:rsidR="006F6968" w:rsidRPr="00FA3085" w:rsidRDefault="006F6968" w:rsidP="005977BB">
      <w:pPr>
        <w:pStyle w:val="21"/>
        <w:suppressAutoHyphens/>
        <w:ind w:firstLine="709"/>
        <w:rPr>
          <w:szCs w:val="28"/>
        </w:rPr>
      </w:pPr>
      <w:r w:rsidRPr="00FA3085">
        <w:rPr>
          <w:szCs w:val="28"/>
        </w:rPr>
        <w:t>В строительный период перемещение техники осуществляется в пределах полосы постоянного и временного отводов.</w:t>
      </w:r>
    </w:p>
    <w:p w:rsidR="006F6968" w:rsidRPr="00FA3085" w:rsidRDefault="006F6968" w:rsidP="005977BB">
      <w:pPr>
        <w:pStyle w:val="21"/>
        <w:suppressAutoHyphens/>
        <w:ind w:firstLine="709"/>
        <w:rPr>
          <w:szCs w:val="28"/>
        </w:rPr>
      </w:pPr>
      <w:r w:rsidRPr="00FA3085">
        <w:rPr>
          <w:szCs w:val="28"/>
        </w:rPr>
        <w:t>В подготовительный период производится расчистка полосы постоянного отвода от растительности. Деловая и дровяная древесина спиливается и вывозится на базу подразделения, осуществляющего строительство дороги, для потребления на собственные нужды.</w:t>
      </w:r>
    </w:p>
    <w:p w:rsidR="006F6968" w:rsidRPr="00FA3085" w:rsidRDefault="006F6968" w:rsidP="005977BB">
      <w:pPr>
        <w:pStyle w:val="21"/>
        <w:suppressAutoHyphens/>
        <w:ind w:firstLine="709"/>
        <w:rPr>
          <w:szCs w:val="28"/>
        </w:rPr>
      </w:pPr>
      <w:r w:rsidRPr="00FA3085">
        <w:rPr>
          <w:szCs w:val="28"/>
        </w:rPr>
        <w:t>Для предохранения почв и грунтов от эрозии организуется система строительного водоотвода (в период проведения подготовительных и земляных работ).</w:t>
      </w:r>
    </w:p>
    <w:p w:rsidR="006F6968" w:rsidRPr="00FA3085" w:rsidRDefault="006F6968" w:rsidP="005977BB">
      <w:pPr>
        <w:pStyle w:val="21"/>
        <w:suppressAutoHyphens/>
        <w:ind w:firstLine="709"/>
        <w:rPr>
          <w:szCs w:val="28"/>
        </w:rPr>
      </w:pPr>
      <w:r w:rsidRPr="00FA3085">
        <w:rPr>
          <w:szCs w:val="28"/>
        </w:rPr>
        <w:t>Уровень шумового воздействия.</w:t>
      </w:r>
    </w:p>
    <w:p w:rsidR="006F6968" w:rsidRPr="00FA3085" w:rsidRDefault="006F6968" w:rsidP="005977BB">
      <w:pPr>
        <w:pStyle w:val="21"/>
        <w:suppressAutoHyphens/>
        <w:ind w:firstLine="709"/>
        <w:rPr>
          <w:szCs w:val="28"/>
        </w:rPr>
      </w:pPr>
      <w:r w:rsidRPr="00FA3085">
        <w:rPr>
          <w:szCs w:val="28"/>
        </w:rPr>
        <w:t>Автомобильный транспорт является источником шума, доставляющим беспокойство людям и животному миру.</w:t>
      </w:r>
    </w:p>
    <w:p w:rsidR="006F6968" w:rsidRPr="00FA3085" w:rsidRDefault="006F6968" w:rsidP="005977BB">
      <w:pPr>
        <w:pStyle w:val="21"/>
        <w:suppressAutoHyphens/>
        <w:ind w:firstLine="709"/>
        <w:rPr>
          <w:szCs w:val="28"/>
        </w:rPr>
      </w:pPr>
      <w:r w:rsidRPr="00FA3085">
        <w:rPr>
          <w:szCs w:val="28"/>
        </w:rPr>
        <w:t>Предельно допустимый уровень шума в населенном пункте должен составлять: днем-60дБА; ночью –45дБА.</w:t>
      </w:r>
    </w:p>
    <w:p w:rsidR="006F6968" w:rsidRPr="00FA3085" w:rsidRDefault="006F6968" w:rsidP="005977BB">
      <w:pPr>
        <w:pStyle w:val="21"/>
        <w:suppressAutoHyphens/>
        <w:ind w:firstLine="709"/>
        <w:rPr>
          <w:szCs w:val="28"/>
        </w:rPr>
      </w:pPr>
      <w:r w:rsidRPr="00FA3085">
        <w:rPr>
          <w:szCs w:val="28"/>
        </w:rPr>
        <w:t>Водная среда.</w:t>
      </w:r>
    </w:p>
    <w:p w:rsidR="006F6968" w:rsidRPr="00FA3085" w:rsidRDefault="006F6968" w:rsidP="005977BB">
      <w:pPr>
        <w:pStyle w:val="21"/>
        <w:suppressAutoHyphens/>
        <w:ind w:firstLine="709"/>
        <w:rPr>
          <w:szCs w:val="28"/>
        </w:rPr>
      </w:pPr>
      <w:r w:rsidRPr="00FA3085">
        <w:rPr>
          <w:szCs w:val="28"/>
        </w:rPr>
        <w:t xml:space="preserve">Мероприятия по снижению воздействий на водную среду направлены на сохранение режима поверхностного и грунтового стоков, экономичное потребление воды на производственные нужды и водоотведение. </w:t>
      </w:r>
    </w:p>
    <w:p w:rsidR="006F6968" w:rsidRPr="00FA3085" w:rsidRDefault="006F6968" w:rsidP="005977BB">
      <w:pPr>
        <w:pStyle w:val="21"/>
        <w:suppressAutoHyphens/>
        <w:ind w:firstLine="709"/>
        <w:rPr>
          <w:szCs w:val="28"/>
        </w:rPr>
      </w:pPr>
      <w:r w:rsidRPr="00FA3085">
        <w:rPr>
          <w:szCs w:val="28"/>
        </w:rPr>
        <w:t>Проектом предусмотрены мероприятия по снижению до минимума воздействия дороги на сложившийся режим протекания поверхностных стоков.</w:t>
      </w:r>
    </w:p>
    <w:p w:rsidR="006F6968" w:rsidRPr="00FA3085" w:rsidRDefault="006F6968" w:rsidP="005977BB">
      <w:pPr>
        <w:pStyle w:val="21"/>
        <w:suppressAutoHyphens/>
        <w:ind w:firstLine="709"/>
        <w:rPr>
          <w:szCs w:val="28"/>
        </w:rPr>
      </w:pPr>
      <w:r w:rsidRPr="00FA3085">
        <w:rPr>
          <w:szCs w:val="28"/>
        </w:rPr>
        <w:t>Отверстия водопропускных труб назначены из условия пропуска максимального расхода поверхностного стока ВП 1%.</w:t>
      </w:r>
    </w:p>
    <w:p w:rsidR="006F6968" w:rsidRPr="00FA3085" w:rsidRDefault="006F6968" w:rsidP="005977BB">
      <w:pPr>
        <w:pStyle w:val="21"/>
        <w:suppressAutoHyphens/>
        <w:ind w:firstLine="709"/>
        <w:rPr>
          <w:szCs w:val="28"/>
        </w:rPr>
      </w:pPr>
      <w:r w:rsidRPr="00FA3085">
        <w:rPr>
          <w:szCs w:val="28"/>
        </w:rPr>
        <w:t>Водоотвод с проезжей части дороги осуществляется созданием поперечного уклона. Для ликвидации застаивания воды и переувлажнения местности водоотвод с придорожной полосы обеспечивается уклоном местности и кюветами.</w:t>
      </w:r>
    </w:p>
    <w:p w:rsidR="006F6968" w:rsidRPr="00FA3085" w:rsidRDefault="006F6968" w:rsidP="005977BB">
      <w:pPr>
        <w:pStyle w:val="21"/>
        <w:suppressAutoHyphens/>
        <w:ind w:firstLine="709"/>
        <w:rPr>
          <w:szCs w:val="28"/>
        </w:rPr>
      </w:pPr>
      <w:r w:rsidRPr="00FA3085">
        <w:rPr>
          <w:szCs w:val="28"/>
        </w:rPr>
        <w:t>Основным источником загрязнения поверхностных вод в период строительства являются вещества, образующиеся при размывание грунтов с неукрепленных поверхностей отсыпаемых насыпей. Происходить это будет как в период ведения земляных работ при дождях, так и после укрепительных работ до момента зарастания откосов травой.</w:t>
      </w:r>
    </w:p>
    <w:p w:rsidR="006F6968" w:rsidRPr="00FA3085" w:rsidRDefault="006F6968" w:rsidP="005977BB">
      <w:pPr>
        <w:pStyle w:val="21"/>
        <w:suppressAutoHyphens/>
        <w:ind w:firstLine="709"/>
        <w:rPr>
          <w:szCs w:val="28"/>
        </w:rPr>
      </w:pPr>
      <w:r w:rsidRPr="00FA3085">
        <w:rPr>
          <w:szCs w:val="28"/>
        </w:rPr>
        <w:t>Образование и размещение отходов.</w:t>
      </w:r>
    </w:p>
    <w:p w:rsidR="006F6968" w:rsidRPr="00FA3085" w:rsidRDefault="006F6968" w:rsidP="005977BB">
      <w:pPr>
        <w:pStyle w:val="21"/>
        <w:suppressAutoHyphens/>
        <w:ind w:firstLine="709"/>
        <w:rPr>
          <w:szCs w:val="28"/>
        </w:rPr>
      </w:pPr>
      <w:r w:rsidRPr="00FA3085">
        <w:rPr>
          <w:szCs w:val="28"/>
        </w:rPr>
        <w:t xml:space="preserve">Одним из главных вопросов строительного периода является образование и утилизация отходов. Основными отходами являются – отходыдревесины в виде порубочных остатков, выкорчеванных пней и кустарника, бытовой мусор (в небольших количествах). Специфика дорожно – строительных работ такова, что, большинство образующихся отходов, захораниваются непосредственно в процессе производства. </w:t>
      </w:r>
    </w:p>
    <w:p w:rsidR="006F6968" w:rsidRDefault="006F6968" w:rsidP="005977BB">
      <w:pPr>
        <w:pStyle w:val="11"/>
        <w:suppressAutoHyphens/>
        <w:spacing w:before="0" w:line="360" w:lineRule="auto"/>
        <w:ind w:firstLine="709"/>
        <w:rPr>
          <w:rFonts w:ascii="Times New Roman" w:hAnsi="Times New Roman" w:cs="Times New Roman"/>
          <w:sz w:val="28"/>
        </w:rPr>
      </w:pPr>
      <w:r w:rsidRPr="00FA3085">
        <w:rPr>
          <w:rFonts w:ascii="Times New Roman" w:hAnsi="Times New Roman" w:cs="Times New Roman"/>
          <w:sz w:val="28"/>
        </w:rPr>
        <w:br w:type="page"/>
        <w:t>Список литературы</w:t>
      </w:r>
    </w:p>
    <w:p w:rsidR="00FA3085" w:rsidRPr="00FA3085" w:rsidRDefault="00FA3085" w:rsidP="005977BB">
      <w:pPr>
        <w:widowControl/>
        <w:suppressAutoHyphens/>
        <w:spacing w:line="240" w:lineRule="auto"/>
        <w:ind w:firstLine="0"/>
        <w:rPr>
          <w:sz w:val="28"/>
        </w:rPr>
      </w:pPr>
    </w:p>
    <w:p w:rsidR="006F6968" w:rsidRPr="00FA3085" w:rsidRDefault="006F6968" w:rsidP="005977BB">
      <w:pPr>
        <w:widowControl/>
        <w:numPr>
          <w:ilvl w:val="0"/>
          <w:numId w:val="3"/>
        </w:numPr>
        <w:tabs>
          <w:tab w:val="clear" w:pos="1004"/>
          <w:tab w:val="num" w:pos="426"/>
        </w:tabs>
        <w:suppressAutoHyphens/>
        <w:ind w:left="0" w:firstLine="709"/>
        <w:rPr>
          <w:sz w:val="28"/>
          <w:szCs w:val="28"/>
        </w:rPr>
      </w:pPr>
      <w:r w:rsidRPr="00FA3085">
        <w:rPr>
          <w:sz w:val="28"/>
          <w:szCs w:val="28"/>
        </w:rPr>
        <w:t>Большая советская энциклопедия. М.: Сов. энцикл., 1978. 656 с.</w:t>
      </w:r>
    </w:p>
    <w:p w:rsidR="006F6968" w:rsidRPr="00FA3085" w:rsidRDefault="006F6968" w:rsidP="005977BB">
      <w:pPr>
        <w:widowControl/>
        <w:numPr>
          <w:ilvl w:val="0"/>
          <w:numId w:val="3"/>
        </w:numPr>
        <w:tabs>
          <w:tab w:val="clear" w:pos="1004"/>
          <w:tab w:val="num" w:pos="426"/>
        </w:tabs>
        <w:suppressAutoHyphens/>
        <w:ind w:left="0" w:firstLine="709"/>
        <w:rPr>
          <w:sz w:val="28"/>
          <w:szCs w:val="28"/>
        </w:rPr>
      </w:pPr>
      <w:r w:rsidRPr="00FA3085">
        <w:rPr>
          <w:sz w:val="28"/>
          <w:szCs w:val="28"/>
        </w:rPr>
        <w:t>Расчет перспективной интенсивности движения и определение технических характери-стик проектируемой дороги: Методическое указание к курсовым и дипломному проекту по дисциплинам «Проектирование транспортных сооружений» и «Охрана окружающей среды» для студентов специальности 291000 «Автомобильные дороги и аэродромы» всех форм обучения /Сост. В. П. Горбачев, Л. В. Кормилицына, Л. П. Майорова. – Хабаровск: Изд-во Хабар. гос. техн. ун-та, 2001. – 16с.</w:t>
      </w:r>
    </w:p>
    <w:p w:rsidR="006F6968" w:rsidRPr="00FA3085" w:rsidRDefault="006F6968" w:rsidP="005977BB">
      <w:pPr>
        <w:widowControl/>
        <w:numPr>
          <w:ilvl w:val="0"/>
          <w:numId w:val="3"/>
        </w:numPr>
        <w:tabs>
          <w:tab w:val="clear" w:pos="1004"/>
          <w:tab w:val="num" w:pos="426"/>
        </w:tabs>
        <w:suppressAutoHyphens/>
        <w:ind w:left="0" w:firstLine="709"/>
        <w:rPr>
          <w:sz w:val="28"/>
          <w:szCs w:val="28"/>
        </w:rPr>
      </w:pPr>
      <w:r w:rsidRPr="00FA3085">
        <w:rPr>
          <w:sz w:val="28"/>
          <w:szCs w:val="28"/>
        </w:rPr>
        <w:t>СНиП 2.01.01-82 Строительная климатология и геофизика. М.,1983. 136 с.</w:t>
      </w:r>
    </w:p>
    <w:p w:rsidR="006F6968" w:rsidRPr="00FA3085" w:rsidRDefault="006F6968" w:rsidP="005977BB">
      <w:pPr>
        <w:widowControl/>
        <w:numPr>
          <w:ilvl w:val="0"/>
          <w:numId w:val="3"/>
        </w:numPr>
        <w:tabs>
          <w:tab w:val="clear" w:pos="1004"/>
          <w:tab w:val="num" w:pos="426"/>
        </w:tabs>
        <w:suppressAutoHyphens/>
        <w:ind w:left="0" w:firstLine="709"/>
        <w:rPr>
          <w:sz w:val="28"/>
          <w:szCs w:val="28"/>
        </w:rPr>
      </w:pPr>
      <w:r w:rsidRPr="00FA3085">
        <w:rPr>
          <w:sz w:val="28"/>
          <w:szCs w:val="28"/>
        </w:rPr>
        <w:t>Митин Н. А. Таблицы для разбивки кривых на автомобильных дорогах. Изд. 2, перераб. и доп. М., «Недра», 1978, 469 с.</w:t>
      </w:r>
    </w:p>
    <w:p w:rsidR="006F6968" w:rsidRPr="00FA3085" w:rsidRDefault="006F6968" w:rsidP="005977BB">
      <w:pPr>
        <w:widowControl/>
        <w:numPr>
          <w:ilvl w:val="0"/>
          <w:numId w:val="3"/>
        </w:numPr>
        <w:tabs>
          <w:tab w:val="clear" w:pos="1004"/>
          <w:tab w:val="num" w:pos="426"/>
        </w:tabs>
        <w:suppressAutoHyphens/>
        <w:ind w:left="0" w:firstLine="709"/>
        <w:rPr>
          <w:sz w:val="28"/>
          <w:szCs w:val="28"/>
        </w:rPr>
      </w:pPr>
      <w:r w:rsidRPr="00FA3085">
        <w:rPr>
          <w:sz w:val="28"/>
          <w:szCs w:val="28"/>
        </w:rPr>
        <w:t>Глибовицкий Ю.С. Проектирование основных элементов автомобильных дорог: Учебное пособие. – Хабаровск: Изд-во Хабар. гос. техн. ун-та, 2003. – 71с.</w:t>
      </w:r>
    </w:p>
    <w:p w:rsidR="006F6968" w:rsidRPr="00FA3085" w:rsidRDefault="006F6968" w:rsidP="005977BB">
      <w:pPr>
        <w:widowControl/>
        <w:numPr>
          <w:ilvl w:val="0"/>
          <w:numId w:val="3"/>
        </w:numPr>
        <w:tabs>
          <w:tab w:val="clear" w:pos="1004"/>
          <w:tab w:val="num" w:pos="426"/>
        </w:tabs>
        <w:suppressAutoHyphens/>
        <w:ind w:left="0" w:firstLine="709"/>
        <w:rPr>
          <w:sz w:val="28"/>
          <w:szCs w:val="28"/>
        </w:rPr>
      </w:pPr>
      <w:r w:rsidRPr="00FA3085">
        <w:rPr>
          <w:sz w:val="28"/>
          <w:szCs w:val="28"/>
        </w:rPr>
        <w:t>Разбивка круговых кривых: Методические указания для студентов специальности 1211 «Автомобильные дороги», 1212 «Мосты и тоннели» / Сост. Ю. С. Глибовицкий, В .В. Ло-пашук. Хабаровск: Изд-во Хабар. политехн. ин-та, 1987. 20 с.</w:t>
      </w:r>
    </w:p>
    <w:p w:rsidR="006F6968" w:rsidRPr="00FA3085" w:rsidRDefault="006F6968" w:rsidP="005977BB">
      <w:pPr>
        <w:widowControl/>
        <w:numPr>
          <w:ilvl w:val="0"/>
          <w:numId w:val="3"/>
        </w:numPr>
        <w:tabs>
          <w:tab w:val="clear" w:pos="1004"/>
          <w:tab w:val="num" w:pos="426"/>
        </w:tabs>
        <w:suppressAutoHyphens/>
        <w:ind w:left="0" w:firstLine="709"/>
        <w:rPr>
          <w:sz w:val="28"/>
          <w:szCs w:val="28"/>
        </w:rPr>
      </w:pPr>
      <w:r w:rsidRPr="00FA3085">
        <w:rPr>
          <w:sz w:val="28"/>
          <w:szCs w:val="28"/>
        </w:rPr>
        <w:t>Определение характеристик водосборного бассейна и расчетного расхода стока: Методи-ческое указание к практическим занятиям и дипломному проекту малых дорожных водопропускных сооружений для студентов специальности 291000 «Автомобильные дороги и аэродромы» всех форм обучения /Сост. В. П. Горбачев, Л. В. Кормилицына. – Хабаровск: Изд-во Хабар. гос. техн. ун-та, 2003. – 35с.</w:t>
      </w:r>
    </w:p>
    <w:p w:rsidR="006F6968" w:rsidRPr="00FA3085" w:rsidRDefault="006F6968" w:rsidP="005977BB">
      <w:pPr>
        <w:widowControl/>
        <w:numPr>
          <w:ilvl w:val="0"/>
          <w:numId w:val="3"/>
        </w:numPr>
        <w:tabs>
          <w:tab w:val="clear" w:pos="1004"/>
          <w:tab w:val="num" w:pos="426"/>
        </w:tabs>
        <w:suppressAutoHyphens/>
        <w:ind w:left="0" w:firstLine="709"/>
        <w:rPr>
          <w:sz w:val="28"/>
          <w:szCs w:val="28"/>
        </w:rPr>
      </w:pPr>
      <w:r w:rsidRPr="00FA3085">
        <w:rPr>
          <w:sz w:val="28"/>
          <w:szCs w:val="28"/>
        </w:rPr>
        <w:t>Справочник инженера-дорожника. Изыскание и проектирование автомобильных дорог. Изд.3-е, перераб. и доп. Под ред. О. В. Андреева. М., «Транспорт», 1997 559с. Авт: О. В. Андреев, Е. Н. Гарманов, Т. Н. Глаголева, М. А. Григорьев, В. П. Залуга, К. А. Казанский, М. С. Коганзон, С. В. Коновалов, Е. В. Крутецкий, Ю. С. Крылов, М. Л. Соколов, В. И. Федоров, В. А. Федоров, Г. И. Шейнис, Ю. М. Яковлев.</w:t>
      </w:r>
    </w:p>
    <w:p w:rsidR="006F6968" w:rsidRPr="00FA3085" w:rsidRDefault="006F6968" w:rsidP="005977BB">
      <w:pPr>
        <w:widowControl/>
        <w:numPr>
          <w:ilvl w:val="0"/>
          <w:numId w:val="3"/>
        </w:numPr>
        <w:tabs>
          <w:tab w:val="clear" w:pos="1004"/>
          <w:tab w:val="num" w:pos="426"/>
        </w:tabs>
        <w:suppressAutoHyphens/>
        <w:ind w:left="0" w:firstLine="709"/>
        <w:rPr>
          <w:sz w:val="28"/>
          <w:szCs w:val="28"/>
        </w:rPr>
      </w:pPr>
      <w:r w:rsidRPr="00FA3085">
        <w:rPr>
          <w:sz w:val="28"/>
          <w:szCs w:val="28"/>
        </w:rPr>
        <w:t>Проектирование игидравлический расчет типовых водопропускных труб (круглых и прямоугольных) : методические указания к практическим занятиям, курсовому проектированию и ВКР малых дорожных водопропускных сооружений для студентов специальности 270205.65 «Автомобильные дороги и аэродромы» заочной и очной форм обучения. / Сост. В. П. Горбачев, Л. В. Кормилицына. – Хабаровск: Изд-во Тихоокеан. гос. ун-та 2007.–24с.</w:t>
      </w:r>
    </w:p>
    <w:p w:rsidR="006F6968" w:rsidRPr="00FA3085" w:rsidRDefault="006F6968" w:rsidP="005977BB">
      <w:pPr>
        <w:widowControl/>
        <w:numPr>
          <w:ilvl w:val="0"/>
          <w:numId w:val="3"/>
        </w:numPr>
        <w:tabs>
          <w:tab w:val="clear" w:pos="1004"/>
        </w:tabs>
        <w:suppressAutoHyphens/>
        <w:ind w:left="0" w:firstLine="709"/>
        <w:rPr>
          <w:sz w:val="28"/>
          <w:szCs w:val="28"/>
        </w:rPr>
      </w:pPr>
      <w:r w:rsidRPr="00FA3085">
        <w:rPr>
          <w:sz w:val="28"/>
          <w:szCs w:val="28"/>
        </w:rPr>
        <w:t>Гидрологические и гидравлические расчеты малых дорожных сооружений. Большакова В. А., Кургановича А. А.. – К.: Вища школа. Головное изд-во, 1983. – 280 с.</w:t>
      </w:r>
    </w:p>
    <w:p w:rsidR="006F6968" w:rsidRPr="00FA3085" w:rsidRDefault="006F6968" w:rsidP="005977BB">
      <w:pPr>
        <w:widowControl/>
        <w:numPr>
          <w:ilvl w:val="0"/>
          <w:numId w:val="3"/>
        </w:numPr>
        <w:tabs>
          <w:tab w:val="clear" w:pos="1004"/>
        </w:tabs>
        <w:suppressAutoHyphens/>
        <w:ind w:left="0" w:firstLine="709"/>
        <w:rPr>
          <w:sz w:val="28"/>
          <w:szCs w:val="28"/>
        </w:rPr>
      </w:pPr>
      <w:r w:rsidRPr="00FA3085">
        <w:rPr>
          <w:sz w:val="28"/>
          <w:szCs w:val="28"/>
        </w:rPr>
        <w:t>Лекции по курсу Гидрологии для студентов 4-го курса специальности 291000 «Автомобильные дороги и аэродромы» всех форм обучения /Сост. В. П. Горбачев</w:t>
      </w:r>
    </w:p>
    <w:p w:rsidR="006F6968" w:rsidRPr="00FA3085" w:rsidRDefault="006F6968" w:rsidP="005977BB">
      <w:pPr>
        <w:widowControl/>
        <w:numPr>
          <w:ilvl w:val="0"/>
          <w:numId w:val="3"/>
        </w:numPr>
        <w:tabs>
          <w:tab w:val="left" w:pos="426"/>
        </w:tabs>
        <w:suppressAutoHyphens/>
        <w:ind w:left="0" w:firstLine="709"/>
        <w:rPr>
          <w:sz w:val="28"/>
          <w:szCs w:val="28"/>
        </w:rPr>
      </w:pPr>
      <w:r w:rsidRPr="00FA3085">
        <w:rPr>
          <w:sz w:val="28"/>
          <w:szCs w:val="28"/>
        </w:rPr>
        <w:t>СНиП 2.05.02.-85. – Строительные нормы и правила. М.,1985.</w:t>
      </w:r>
    </w:p>
    <w:p w:rsidR="006F6968" w:rsidRPr="00FA3085" w:rsidRDefault="006F6968" w:rsidP="005977BB">
      <w:pPr>
        <w:widowControl/>
        <w:numPr>
          <w:ilvl w:val="0"/>
          <w:numId w:val="3"/>
        </w:numPr>
        <w:tabs>
          <w:tab w:val="left" w:pos="426"/>
        </w:tabs>
        <w:suppressAutoHyphens/>
        <w:ind w:left="0" w:firstLine="709"/>
        <w:rPr>
          <w:sz w:val="28"/>
          <w:szCs w:val="28"/>
        </w:rPr>
      </w:pPr>
      <w:r w:rsidRPr="00FA3085">
        <w:rPr>
          <w:sz w:val="28"/>
          <w:szCs w:val="28"/>
        </w:rPr>
        <w:t>Технико-экономическое сравнение вариантов трассы: Методическое указание к курсовым и дипломному проекту по дисциплинам «Проектирование транспортных сооружений» и «Охрана окружающей среды» для студентов специальности 291000 «Автомобильные дороги и аэродромы» всех форм обучения /Сост. В. П. Горбачев, Л. В. Кормилицына, Л. П. Майорова. – Хабаровск: Изд-во Хабар. гос. техн. ун-та, 2001. – 32с.</w:t>
      </w:r>
    </w:p>
    <w:p w:rsidR="006F6968" w:rsidRPr="00FA3085" w:rsidRDefault="006F6968" w:rsidP="005977BB">
      <w:pPr>
        <w:widowControl/>
        <w:numPr>
          <w:ilvl w:val="0"/>
          <w:numId w:val="3"/>
        </w:numPr>
        <w:tabs>
          <w:tab w:val="clear" w:pos="1004"/>
        </w:tabs>
        <w:suppressAutoHyphens/>
        <w:ind w:left="0" w:firstLine="709"/>
        <w:rPr>
          <w:sz w:val="28"/>
          <w:szCs w:val="28"/>
        </w:rPr>
      </w:pPr>
      <w:r w:rsidRPr="00FA3085">
        <w:rPr>
          <w:sz w:val="28"/>
          <w:szCs w:val="28"/>
        </w:rPr>
        <w:t>ЕНиР №2. – Земляные работы. Выпуск 1. Механизированные и ручные земляные работы. М., 1990</w:t>
      </w:r>
    </w:p>
    <w:p w:rsidR="006F6968" w:rsidRPr="00FA3085" w:rsidRDefault="006F6968" w:rsidP="005977BB">
      <w:pPr>
        <w:widowControl/>
        <w:numPr>
          <w:ilvl w:val="0"/>
          <w:numId w:val="3"/>
        </w:numPr>
        <w:tabs>
          <w:tab w:val="clear" w:pos="1004"/>
        </w:tabs>
        <w:suppressAutoHyphens/>
        <w:ind w:left="0" w:firstLine="709"/>
        <w:rPr>
          <w:sz w:val="28"/>
          <w:szCs w:val="28"/>
        </w:rPr>
      </w:pPr>
      <w:r w:rsidRPr="00FA3085">
        <w:rPr>
          <w:sz w:val="28"/>
          <w:szCs w:val="28"/>
        </w:rPr>
        <w:t>Горбачев В.П. , Майорова Л.П. Построение графика занимаемых земель: Методические указания, Хабар. Полит. Инст. 1990, 32 стр</w:t>
      </w:r>
    </w:p>
    <w:p w:rsidR="006F6968" w:rsidRPr="00FA3085" w:rsidRDefault="006F6968" w:rsidP="005977BB">
      <w:pPr>
        <w:widowControl/>
        <w:numPr>
          <w:ilvl w:val="0"/>
          <w:numId w:val="3"/>
        </w:numPr>
        <w:tabs>
          <w:tab w:val="clear" w:pos="1004"/>
        </w:tabs>
        <w:suppressAutoHyphens/>
        <w:ind w:left="0" w:firstLine="709"/>
        <w:rPr>
          <w:sz w:val="28"/>
          <w:szCs w:val="28"/>
        </w:rPr>
      </w:pPr>
      <w:r w:rsidRPr="00FA3085">
        <w:rPr>
          <w:sz w:val="28"/>
          <w:szCs w:val="28"/>
        </w:rPr>
        <w:t>Красильщиков И. М. Елизаров Л.В. Проектирование автомобильных дорог. М. : Транспорт, 1986, 216 стр</w:t>
      </w:r>
    </w:p>
    <w:p w:rsidR="006F6968" w:rsidRDefault="00FA3085" w:rsidP="005977BB">
      <w:pPr>
        <w:pStyle w:val="21"/>
        <w:suppressAutoHyphens/>
        <w:ind w:firstLine="709"/>
        <w:rPr>
          <w:szCs w:val="28"/>
        </w:rPr>
      </w:pPr>
      <w:r>
        <w:rPr>
          <w:szCs w:val="28"/>
        </w:rPr>
        <w:br w:type="page"/>
      </w:r>
      <w:r w:rsidR="006F6968" w:rsidRPr="00FA3085">
        <w:rPr>
          <w:szCs w:val="28"/>
        </w:rPr>
        <w:t>Содержание</w:t>
      </w:r>
    </w:p>
    <w:p w:rsidR="00FA3085" w:rsidRPr="00FA3085" w:rsidRDefault="00FA3085" w:rsidP="005977BB">
      <w:pPr>
        <w:pStyle w:val="21"/>
        <w:suppressAutoHyphens/>
        <w:ind w:firstLine="709"/>
        <w:rPr>
          <w:szCs w:val="28"/>
        </w:rPr>
      </w:pPr>
    </w:p>
    <w:p w:rsidR="006F6968" w:rsidRPr="00FA3085" w:rsidRDefault="006F6968" w:rsidP="005977BB">
      <w:pPr>
        <w:pStyle w:val="21"/>
        <w:suppressAutoHyphens/>
        <w:ind w:firstLine="709"/>
        <w:rPr>
          <w:szCs w:val="28"/>
        </w:rPr>
      </w:pPr>
      <w:r w:rsidRPr="00FA3085">
        <w:rPr>
          <w:szCs w:val="28"/>
        </w:rPr>
        <w:t xml:space="preserve">1 Обоснование необходимости строительства дороги. </w:t>
      </w:r>
    </w:p>
    <w:p w:rsidR="006F6968" w:rsidRPr="00FA3085" w:rsidRDefault="006F6968" w:rsidP="005977BB">
      <w:pPr>
        <w:pStyle w:val="21"/>
        <w:suppressAutoHyphens/>
        <w:ind w:firstLine="709"/>
        <w:rPr>
          <w:szCs w:val="28"/>
        </w:rPr>
      </w:pPr>
      <w:r w:rsidRPr="00FA3085">
        <w:rPr>
          <w:szCs w:val="28"/>
        </w:rPr>
        <w:t>1.1 Транспортная сеть района проектирования.</w:t>
      </w:r>
    </w:p>
    <w:p w:rsidR="006F6968" w:rsidRPr="00FA3085" w:rsidRDefault="006F6968" w:rsidP="005977BB">
      <w:pPr>
        <w:pStyle w:val="21"/>
        <w:suppressAutoHyphens/>
        <w:ind w:firstLine="709"/>
        <w:rPr>
          <w:szCs w:val="28"/>
        </w:rPr>
      </w:pPr>
      <w:r w:rsidRPr="00FA3085">
        <w:rPr>
          <w:szCs w:val="28"/>
        </w:rPr>
        <w:t>1.2 Характеристика основных отраслей народного хозяйства.</w:t>
      </w:r>
    </w:p>
    <w:p w:rsidR="006F6968" w:rsidRPr="00FA3085" w:rsidRDefault="006F6968" w:rsidP="005977BB">
      <w:pPr>
        <w:pStyle w:val="21"/>
        <w:suppressAutoHyphens/>
        <w:ind w:firstLine="709"/>
        <w:rPr>
          <w:szCs w:val="28"/>
        </w:rPr>
      </w:pPr>
      <w:r w:rsidRPr="00FA3085">
        <w:rPr>
          <w:szCs w:val="28"/>
        </w:rPr>
        <w:t>1.3 Перспективы развития экономики района и обоснование необходимости строительства дороги.</w:t>
      </w:r>
    </w:p>
    <w:p w:rsidR="006F6968" w:rsidRPr="00FA3085" w:rsidRDefault="006F6968" w:rsidP="005977BB">
      <w:pPr>
        <w:pStyle w:val="21"/>
        <w:suppressAutoHyphens/>
        <w:ind w:firstLine="709"/>
        <w:rPr>
          <w:szCs w:val="28"/>
        </w:rPr>
      </w:pPr>
      <w:r w:rsidRPr="00FA3085">
        <w:rPr>
          <w:szCs w:val="28"/>
        </w:rPr>
        <w:t>2 Природно-климатические условия района проектирования</w:t>
      </w:r>
    </w:p>
    <w:p w:rsidR="006F6968" w:rsidRPr="00FA3085" w:rsidRDefault="006F6968" w:rsidP="005977BB">
      <w:pPr>
        <w:pStyle w:val="21"/>
        <w:suppressAutoHyphens/>
        <w:ind w:firstLine="709"/>
        <w:rPr>
          <w:szCs w:val="28"/>
        </w:rPr>
      </w:pPr>
      <w:r w:rsidRPr="00FA3085">
        <w:rPr>
          <w:szCs w:val="28"/>
        </w:rPr>
        <w:t>2.1 Климат.</w:t>
      </w:r>
    </w:p>
    <w:p w:rsidR="006F6968" w:rsidRPr="00FA3085" w:rsidRDefault="006F6968" w:rsidP="005977BB">
      <w:pPr>
        <w:pStyle w:val="21"/>
        <w:suppressAutoHyphens/>
        <w:ind w:firstLine="709"/>
        <w:rPr>
          <w:szCs w:val="28"/>
        </w:rPr>
      </w:pPr>
      <w:r w:rsidRPr="00FA3085">
        <w:rPr>
          <w:szCs w:val="28"/>
        </w:rPr>
        <w:t>2.2 Рельеф.</w:t>
      </w:r>
      <w:r w:rsidRPr="00FA3085">
        <w:rPr>
          <w:szCs w:val="28"/>
        </w:rPr>
        <w:tab/>
      </w:r>
    </w:p>
    <w:p w:rsidR="006F6968" w:rsidRPr="00FA3085" w:rsidRDefault="006F6968" w:rsidP="005977BB">
      <w:pPr>
        <w:pStyle w:val="21"/>
        <w:suppressAutoHyphens/>
        <w:ind w:firstLine="709"/>
        <w:rPr>
          <w:szCs w:val="28"/>
        </w:rPr>
      </w:pPr>
      <w:r w:rsidRPr="00FA3085">
        <w:rPr>
          <w:szCs w:val="28"/>
        </w:rPr>
        <w:t xml:space="preserve">2.3 Грунтово-геологические и гидрологические условия. </w:t>
      </w:r>
    </w:p>
    <w:p w:rsidR="006F6968" w:rsidRPr="00FA3085" w:rsidRDefault="006F6968" w:rsidP="005977BB">
      <w:pPr>
        <w:pStyle w:val="21"/>
        <w:suppressAutoHyphens/>
        <w:ind w:firstLine="709"/>
        <w:rPr>
          <w:szCs w:val="28"/>
        </w:rPr>
      </w:pPr>
      <w:r w:rsidRPr="00FA3085">
        <w:rPr>
          <w:szCs w:val="28"/>
        </w:rPr>
        <w:t>2.4 Растительность.</w:t>
      </w:r>
    </w:p>
    <w:p w:rsidR="006F6968" w:rsidRPr="00FA3085" w:rsidRDefault="006F6968" w:rsidP="005977BB">
      <w:pPr>
        <w:pStyle w:val="21"/>
        <w:suppressAutoHyphens/>
        <w:ind w:firstLine="709"/>
        <w:rPr>
          <w:szCs w:val="28"/>
        </w:rPr>
      </w:pPr>
      <w:r w:rsidRPr="00FA3085">
        <w:rPr>
          <w:szCs w:val="28"/>
        </w:rPr>
        <w:t>2.5 Дорожно-строительные материалы.</w:t>
      </w:r>
    </w:p>
    <w:p w:rsidR="006F6968" w:rsidRPr="00FA3085" w:rsidRDefault="006F6968" w:rsidP="005977BB">
      <w:pPr>
        <w:pStyle w:val="21"/>
        <w:suppressAutoHyphens/>
        <w:ind w:firstLine="709"/>
        <w:rPr>
          <w:szCs w:val="28"/>
        </w:rPr>
      </w:pPr>
      <w:r w:rsidRPr="00FA3085">
        <w:rPr>
          <w:szCs w:val="28"/>
        </w:rPr>
        <w:t>3 Установление технической категории дороги и нормативов.</w:t>
      </w:r>
    </w:p>
    <w:p w:rsidR="006F6968" w:rsidRPr="00FA3085" w:rsidRDefault="006F6968" w:rsidP="005977BB">
      <w:pPr>
        <w:pStyle w:val="21"/>
        <w:suppressAutoHyphens/>
        <w:ind w:firstLine="709"/>
        <w:rPr>
          <w:szCs w:val="28"/>
        </w:rPr>
      </w:pPr>
      <w:r w:rsidRPr="00FA3085">
        <w:rPr>
          <w:szCs w:val="28"/>
        </w:rPr>
        <w:t>3.1 Определение перспективной интенсивности движения.</w:t>
      </w:r>
    </w:p>
    <w:p w:rsidR="006F6968" w:rsidRPr="00FA3085" w:rsidRDefault="006F6968" w:rsidP="005977BB">
      <w:pPr>
        <w:pStyle w:val="21"/>
        <w:suppressAutoHyphens/>
        <w:ind w:firstLine="709"/>
        <w:rPr>
          <w:szCs w:val="28"/>
        </w:rPr>
      </w:pPr>
      <w:r w:rsidRPr="00FA3085">
        <w:rPr>
          <w:szCs w:val="28"/>
        </w:rPr>
        <w:t>3.2 Установление технической категории дороги.</w:t>
      </w:r>
    </w:p>
    <w:p w:rsidR="006F6968" w:rsidRPr="00FA3085" w:rsidRDefault="006F6968" w:rsidP="005977BB">
      <w:pPr>
        <w:pStyle w:val="21"/>
        <w:suppressAutoHyphens/>
        <w:ind w:firstLine="709"/>
        <w:rPr>
          <w:szCs w:val="28"/>
        </w:rPr>
      </w:pPr>
      <w:r w:rsidRPr="00FA3085">
        <w:rPr>
          <w:szCs w:val="28"/>
        </w:rPr>
        <w:t>3.3 Определение технических нормативов</w:t>
      </w:r>
    </w:p>
    <w:p w:rsidR="006F6968" w:rsidRPr="00FA3085" w:rsidRDefault="006F6968" w:rsidP="005977BB">
      <w:pPr>
        <w:pStyle w:val="21"/>
        <w:suppressAutoHyphens/>
        <w:ind w:firstLine="709"/>
        <w:rPr>
          <w:szCs w:val="28"/>
        </w:rPr>
      </w:pPr>
      <w:r w:rsidRPr="00FA3085">
        <w:rPr>
          <w:szCs w:val="28"/>
        </w:rPr>
        <w:t>4 Проектирование вариантов трассы.</w:t>
      </w:r>
      <w:r w:rsidRPr="00FA3085">
        <w:rPr>
          <w:szCs w:val="28"/>
        </w:rPr>
        <w:tab/>
      </w:r>
    </w:p>
    <w:p w:rsidR="006F6968" w:rsidRPr="00FA3085" w:rsidRDefault="006F6968" w:rsidP="005977BB">
      <w:pPr>
        <w:pStyle w:val="21"/>
        <w:suppressAutoHyphens/>
        <w:ind w:firstLine="709"/>
        <w:rPr>
          <w:szCs w:val="28"/>
        </w:rPr>
      </w:pPr>
      <w:r w:rsidRPr="00FA3085">
        <w:rPr>
          <w:szCs w:val="28"/>
        </w:rPr>
        <w:t>4.1 Нанесение, описание и обоснование вариантов трассы.</w:t>
      </w:r>
    </w:p>
    <w:p w:rsidR="006F6968" w:rsidRPr="00FA3085" w:rsidRDefault="006F6968" w:rsidP="005977BB">
      <w:pPr>
        <w:pStyle w:val="21"/>
        <w:suppressAutoHyphens/>
        <w:ind w:firstLine="709"/>
        <w:rPr>
          <w:szCs w:val="28"/>
        </w:rPr>
      </w:pPr>
      <w:r w:rsidRPr="00FA3085">
        <w:rPr>
          <w:szCs w:val="28"/>
        </w:rPr>
        <w:t>4.2 Составление ведомости углов поворота.</w:t>
      </w:r>
    </w:p>
    <w:p w:rsidR="006F6968" w:rsidRPr="00FA3085" w:rsidRDefault="006F6968" w:rsidP="005977BB">
      <w:pPr>
        <w:pStyle w:val="21"/>
        <w:suppressAutoHyphens/>
        <w:ind w:firstLine="709"/>
        <w:rPr>
          <w:szCs w:val="28"/>
        </w:rPr>
      </w:pPr>
      <w:r w:rsidRPr="00FA3085">
        <w:rPr>
          <w:szCs w:val="28"/>
        </w:rPr>
        <w:t>5 Расчет искусственных сооружений.</w:t>
      </w:r>
      <w:r w:rsidRPr="00FA3085">
        <w:rPr>
          <w:szCs w:val="28"/>
        </w:rPr>
        <w:tab/>
      </w:r>
    </w:p>
    <w:p w:rsidR="006F6968" w:rsidRPr="00FA3085" w:rsidRDefault="006F6968" w:rsidP="005977BB">
      <w:pPr>
        <w:pStyle w:val="21"/>
        <w:suppressAutoHyphens/>
        <w:ind w:firstLine="709"/>
        <w:rPr>
          <w:szCs w:val="28"/>
        </w:rPr>
      </w:pPr>
      <w:r w:rsidRPr="00FA3085">
        <w:rPr>
          <w:szCs w:val="28"/>
        </w:rPr>
        <w:t>5.1 Установление характеристик водосборных бассейнов и определение расчетных расходов.</w:t>
      </w:r>
    </w:p>
    <w:p w:rsidR="006F6968" w:rsidRPr="00FA3085" w:rsidRDefault="006F6968" w:rsidP="005977BB">
      <w:pPr>
        <w:pStyle w:val="21"/>
        <w:suppressAutoHyphens/>
        <w:ind w:firstLine="709"/>
        <w:rPr>
          <w:szCs w:val="28"/>
        </w:rPr>
      </w:pPr>
      <w:r w:rsidRPr="00FA3085">
        <w:rPr>
          <w:szCs w:val="28"/>
        </w:rPr>
        <w:t>5.1.1 Определение характеристик водосборных бассейнов.</w:t>
      </w:r>
    </w:p>
    <w:p w:rsidR="006F6968" w:rsidRPr="00FA3085" w:rsidRDefault="006F6968" w:rsidP="005977BB">
      <w:pPr>
        <w:pStyle w:val="21"/>
        <w:suppressAutoHyphens/>
        <w:ind w:firstLine="709"/>
        <w:rPr>
          <w:szCs w:val="28"/>
        </w:rPr>
      </w:pPr>
      <w:r w:rsidRPr="00FA3085">
        <w:rPr>
          <w:szCs w:val="28"/>
        </w:rPr>
        <w:t>5.1.2 Определение расчетного расхода.</w:t>
      </w:r>
    </w:p>
    <w:p w:rsidR="006F6968" w:rsidRPr="00FA3085" w:rsidRDefault="006F6968" w:rsidP="005977BB">
      <w:pPr>
        <w:pStyle w:val="21"/>
        <w:suppressAutoHyphens/>
        <w:ind w:firstLine="709"/>
        <w:rPr>
          <w:szCs w:val="28"/>
        </w:rPr>
      </w:pPr>
      <w:r w:rsidRPr="00FA3085">
        <w:rPr>
          <w:szCs w:val="28"/>
        </w:rPr>
        <w:t>5.2 Определение проектных характеристик труб и малых мостов.</w:t>
      </w:r>
    </w:p>
    <w:p w:rsidR="006F6968" w:rsidRPr="00FA3085" w:rsidRDefault="006F6968" w:rsidP="005977BB">
      <w:pPr>
        <w:pStyle w:val="21"/>
        <w:suppressAutoHyphens/>
        <w:ind w:firstLine="709"/>
        <w:rPr>
          <w:szCs w:val="28"/>
        </w:rPr>
      </w:pPr>
      <w:r w:rsidRPr="00FA3085">
        <w:rPr>
          <w:szCs w:val="28"/>
        </w:rPr>
        <w:t>5.2.1 Определение проектных характеристик труб.</w:t>
      </w:r>
    </w:p>
    <w:p w:rsidR="006F6968" w:rsidRPr="00FA3085" w:rsidRDefault="006F6968" w:rsidP="005977BB">
      <w:pPr>
        <w:pStyle w:val="21"/>
        <w:suppressAutoHyphens/>
        <w:ind w:firstLine="709"/>
        <w:rPr>
          <w:szCs w:val="28"/>
        </w:rPr>
      </w:pPr>
      <w:r w:rsidRPr="00FA3085">
        <w:rPr>
          <w:szCs w:val="28"/>
        </w:rPr>
        <w:t>5.2.2 Определение проектных характеристик малых мостов.</w:t>
      </w:r>
    </w:p>
    <w:p w:rsidR="006F6968" w:rsidRPr="00FA3085" w:rsidRDefault="006F6968" w:rsidP="005977BB">
      <w:pPr>
        <w:pStyle w:val="21"/>
        <w:suppressAutoHyphens/>
        <w:ind w:firstLine="709"/>
        <w:rPr>
          <w:szCs w:val="28"/>
        </w:rPr>
      </w:pPr>
      <w:r w:rsidRPr="00FA3085">
        <w:rPr>
          <w:szCs w:val="28"/>
        </w:rPr>
        <w:t>5.3 Определение вида и объема укрепительных работ.</w:t>
      </w:r>
    </w:p>
    <w:p w:rsidR="006F6968" w:rsidRPr="00FA3085" w:rsidRDefault="006F6968" w:rsidP="005977BB">
      <w:pPr>
        <w:pStyle w:val="21"/>
        <w:suppressAutoHyphens/>
        <w:ind w:firstLine="709"/>
        <w:rPr>
          <w:szCs w:val="28"/>
        </w:rPr>
      </w:pPr>
      <w:r w:rsidRPr="00FA3085">
        <w:rPr>
          <w:szCs w:val="28"/>
        </w:rPr>
        <w:t>6 Составление сокращенных продольных профилей.</w:t>
      </w:r>
      <w:r w:rsidRPr="00FA3085">
        <w:rPr>
          <w:szCs w:val="28"/>
        </w:rPr>
        <w:tab/>
      </w:r>
    </w:p>
    <w:p w:rsidR="006F6968" w:rsidRPr="00FA3085" w:rsidRDefault="006F6968" w:rsidP="005977BB">
      <w:pPr>
        <w:pStyle w:val="21"/>
        <w:suppressAutoHyphens/>
        <w:ind w:firstLine="709"/>
        <w:rPr>
          <w:szCs w:val="28"/>
        </w:rPr>
      </w:pPr>
      <w:r w:rsidRPr="00FA3085">
        <w:rPr>
          <w:szCs w:val="28"/>
        </w:rPr>
        <w:t>6.1 Анализ условий проектирования и назначение руководящей рабочей отметки.</w:t>
      </w:r>
      <w:r w:rsidRPr="00FA3085">
        <w:rPr>
          <w:szCs w:val="28"/>
        </w:rPr>
        <w:tab/>
      </w:r>
    </w:p>
    <w:p w:rsidR="006F6968" w:rsidRPr="00FA3085" w:rsidRDefault="006F6968" w:rsidP="005977BB">
      <w:pPr>
        <w:pStyle w:val="21"/>
        <w:suppressAutoHyphens/>
        <w:ind w:firstLine="709"/>
        <w:rPr>
          <w:szCs w:val="28"/>
        </w:rPr>
      </w:pPr>
      <w:r w:rsidRPr="00FA3085">
        <w:rPr>
          <w:szCs w:val="28"/>
        </w:rPr>
        <w:t>6.2 Проектирование сокращенных продольных профилей.</w:t>
      </w:r>
    </w:p>
    <w:p w:rsidR="006F6968" w:rsidRPr="00FA3085" w:rsidRDefault="00FA3085" w:rsidP="005977BB">
      <w:pPr>
        <w:pStyle w:val="21"/>
        <w:suppressAutoHyphens/>
        <w:ind w:firstLine="709"/>
        <w:rPr>
          <w:szCs w:val="28"/>
        </w:rPr>
      </w:pPr>
      <w:r>
        <w:rPr>
          <w:szCs w:val="28"/>
        </w:rPr>
        <w:t>6.3 Построение эпюр скоростей.</w:t>
      </w:r>
    </w:p>
    <w:p w:rsidR="006F6968" w:rsidRPr="00FA3085" w:rsidRDefault="006F6968" w:rsidP="005977BB">
      <w:pPr>
        <w:pStyle w:val="21"/>
        <w:suppressAutoHyphens/>
        <w:ind w:firstLine="709"/>
        <w:rPr>
          <w:szCs w:val="28"/>
        </w:rPr>
      </w:pPr>
      <w:r w:rsidRPr="00FA3085">
        <w:rPr>
          <w:szCs w:val="28"/>
        </w:rPr>
        <w:t>6.4 Построение графиков коэффициентов аварийности.</w:t>
      </w:r>
    </w:p>
    <w:p w:rsidR="006F6968" w:rsidRPr="00FA3085" w:rsidRDefault="006F6968" w:rsidP="005977BB">
      <w:pPr>
        <w:pStyle w:val="21"/>
        <w:suppressAutoHyphens/>
        <w:ind w:firstLine="709"/>
        <w:rPr>
          <w:szCs w:val="28"/>
        </w:rPr>
      </w:pPr>
      <w:r w:rsidRPr="00FA3085">
        <w:rPr>
          <w:szCs w:val="28"/>
        </w:rPr>
        <w:t>6.5 Построение графиков занимаемых земель.</w:t>
      </w:r>
      <w:r w:rsidRPr="00FA3085">
        <w:rPr>
          <w:szCs w:val="28"/>
        </w:rPr>
        <w:tab/>
      </w:r>
    </w:p>
    <w:p w:rsidR="006F6968" w:rsidRPr="00FA3085" w:rsidRDefault="006F6968" w:rsidP="005977BB">
      <w:pPr>
        <w:pStyle w:val="21"/>
        <w:suppressAutoHyphens/>
        <w:ind w:firstLine="709"/>
        <w:rPr>
          <w:szCs w:val="28"/>
        </w:rPr>
      </w:pPr>
      <w:r w:rsidRPr="00FA3085">
        <w:rPr>
          <w:szCs w:val="28"/>
        </w:rPr>
        <w:t>6.6 Разработка характерных попереч</w:t>
      </w:r>
      <w:r w:rsidR="00FA3085">
        <w:rPr>
          <w:szCs w:val="28"/>
        </w:rPr>
        <w:t>ных профилей земляного полотна.</w:t>
      </w:r>
    </w:p>
    <w:p w:rsidR="006F6968" w:rsidRPr="00FA3085" w:rsidRDefault="006F6968" w:rsidP="005977BB">
      <w:pPr>
        <w:pStyle w:val="21"/>
        <w:suppressAutoHyphens/>
        <w:ind w:firstLine="709"/>
        <w:rPr>
          <w:szCs w:val="28"/>
        </w:rPr>
      </w:pPr>
      <w:r w:rsidRPr="00FA3085">
        <w:rPr>
          <w:szCs w:val="28"/>
        </w:rPr>
        <w:t>7 Технико-экономическое сравнение и выбор варианта трасcы.</w:t>
      </w:r>
    </w:p>
    <w:p w:rsidR="006F6968" w:rsidRPr="00FA3085" w:rsidRDefault="006F6968" w:rsidP="005977BB">
      <w:pPr>
        <w:pStyle w:val="21"/>
        <w:suppressAutoHyphens/>
        <w:ind w:firstLine="709"/>
        <w:rPr>
          <w:szCs w:val="28"/>
        </w:rPr>
      </w:pPr>
      <w:r w:rsidRPr="00FA3085">
        <w:rPr>
          <w:szCs w:val="28"/>
        </w:rPr>
        <w:t>7.1 Определение строительной стоимости дороги.</w:t>
      </w:r>
    </w:p>
    <w:p w:rsidR="006F6968" w:rsidRPr="00FA3085" w:rsidRDefault="006F6968" w:rsidP="005977BB">
      <w:pPr>
        <w:pStyle w:val="21"/>
        <w:suppressAutoHyphens/>
        <w:ind w:firstLine="709"/>
        <w:rPr>
          <w:szCs w:val="28"/>
        </w:rPr>
      </w:pPr>
      <w:r w:rsidRPr="00FA3085">
        <w:rPr>
          <w:szCs w:val="28"/>
        </w:rPr>
        <w:t>7.2 Оценка эксплуатационно-транспортных затрат.</w:t>
      </w:r>
    </w:p>
    <w:p w:rsidR="006F6968" w:rsidRPr="00FA3085" w:rsidRDefault="006F6968" w:rsidP="005977BB">
      <w:pPr>
        <w:pStyle w:val="21"/>
        <w:suppressAutoHyphens/>
        <w:ind w:firstLine="709"/>
        <w:rPr>
          <w:szCs w:val="28"/>
        </w:rPr>
      </w:pPr>
      <w:r w:rsidRPr="00FA3085">
        <w:rPr>
          <w:szCs w:val="28"/>
        </w:rPr>
        <w:t>7.3 Определение потерь от дорожно-транспортных происшествий.</w:t>
      </w:r>
      <w:r w:rsidRPr="00FA3085">
        <w:rPr>
          <w:szCs w:val="28"/>
        </w:rPr>
        <w:tab/>
      </w:r>
    </w:p>
    <w:p w:rsidR="006F6968" w:rsidRPr="00FA3085" w:rsidRDefault="006F6968" w:rsidP="005977BB">
      <w:pPr>
        <w:pStyle w:val="21"/>
        <w:suppressAutoHyphens/>
        <w:ind w:firstLine="709"/>
        <w:rPr>
          <w:szCs w:val="28"/>
        </w:rPr>
      </w:pPr>
      <w:r w:rsidRPr="00FA3085">
        <w:rPr>
          <w:szCs w:val="28"/>
        </w:rPr>
        <w:t>7.4 Определение расходов на приобретение подвижного состава.</w:t>
      </w:r>
    </w:p>
    <w:p w:rsidR="006F6968" w:rsidRPr="00FA3085" w:rsidRDefault="006F6968" w:rsidP="005977BB">
      <w:pPr>
        <w:pStyle w:val="21"/>
        <w:suppressAutoHyphens/>
        <w:ind w:firstLine="709"/>
        <w:rPr>
          <w:szCs w:val="28"/>
        </w:rPr>
      </w:pPr>
      <w:r w:rsidRPr="00FA3085">
        <w:rPr>
          <w:szCs w:val="28"/>
        </w:rPr>
        <w:t>7.5 Технико-экономическое сравнение вариантов.</w:t>
      </w:r>
    </w:p>
    <w:p w:rsidR="006F6968" w:rsidRPr="00FA3085" w:rsidRDefault="006F6968" w:rsidP="005977BB">
      <w:pPr>
        <w:pStyle w:val="21"/>
        <w:suppressAutoHyphens/>
        <w:ind w:firstLine="709"/>
        <w:rPr>
          <w:szCs w:val="28"/>
        </w:rPr>
      </w:pPr>
      <w:r w:rsidRPr="00FA3085">
        <w:rPr>
          <w:szCs w:val="28"/>
        </w:rPr>
        <w:t>8 Проектирование детального продольного профиля выбранного варианта.</w:t>
      </w:r>
    </w:p>
    <w:p w:rsidR="006F6968" w:rsidRPr="00FA3085" w:rsidRDefault="006F6968" w:rsidP="005977BB">
      <w:pPr>
        <w:pStyle w:val="21"/>
        <w:suppressAutoHyphens/>
        <w:ind w:firstLine="709"/>
        <w:rPr>
          <w:szCs w:val="28"/>
        </w:rPr>
      </w:pPr>
      <w:r w:rsidRPr="00FA3085">
        <w:rPr>
          <w:szCs w:val="28"/>
        </w:rPr>
        <w:t>8.1 Нанесение проектной линии.</w:t>
      </w:r>
    </w:p>
    <w:p w:rsidR="006F6968" w:rsidRPr="00FA3085" w:rsidRDefault="006F6968" w:rsidP="005977BB">
      <w:pPr>
        <w:pStyle w:val="21"/>
        <w:suppressAutoHyphens/>
        <w:ind w:firstLine="709"/>
        <w:rPr>
          <w:szCs w:val="28"/>
        </w:rPr>
      </w:pPr>
      <w:r w:rsidRPr="00FA3085">
        <w:rPr>
          <w:szCs w:val="28"/>
        </w:rPr>
        <w:t>8.2 Описание продольного профиля и обоснование принятых решений.</w:t>
      </w:r>
    </w:p>
    <w:p w:rsidR="006F6968" w:rsidRPr="00FA3085" w:rsidRDefault="006F6968" w:rsidP="005977BB">
      <w:pPr>
        <w:pStyle w:val="21"/>
        <w:suppressAutoHyphens/>
        <w:ind w:firstLine="709"/>
        <w:rPr>
          <w:szCs w:val="28"/>
        </w:rPr>
      </w:pPr>
      <w:r w:rsidRPr="00FA3085">
        <w:rPr>
          <w:szCs w:val="28"/>
        </w:rPr>
        <w:t>9 Охрана окружающей среды</w:t>
      </w:r>
    </w:p>
    <w:p w:rsidR="006F6968" w:rsidRPr="00FA3085" w:rsidRDefault="006F6968" w:rsidP="005977BB">
      <w:pPr>
        <w:pStyle w:val="21"/>
        <w:suppressAutoHyphens/>
        <w:ind w:firstLine="709"/>
        <w:rPr>
          <w:szCs w:val="28"/>
        </w:rPr>
      </w:pPr>
      <w:r w:rsidRPr="00FA3085">
        <w:rPr>
          <w:szCs w:val="28"/>
        </w:rPr>
        <w:t>Список использованных источников</w:t>
      </w:r>
    </w:p>
    <w:p w:rsidR="006F6968" w:rsidRPr="00FA3085" w:rsidRDefault="006F6968" w:rsidP="005977BB">
      <w:pPr>
        <w:pStyle w:val="21"/>
        <w:suppressAutoHyphens/>
        <w:ind w:firstLine="709"/>
        <w:rPr>
          <w:szCs w:val="28"/>
        </w:rPr>
      </w:pPr>
      <w:r w:rsidRPr="00FA3085">
        <w:rPr>
          <w:szCs w:val="28"/>
        </w:rPr>
        <w:t>Приложение</w:t>
      </w:r>
    </w:p>
    <w:p w:rsidR="006F6968" w:rsidRDefault="00FA3085" w:rsidP="005977BB">
      <w:pPr>
        <w:widowControl/>
        <w:suppressAutoHyphens/>
        <w:ind w:firstLine="709"/>
        <w:jc w:val="center"/>
        <w:rPr>
          <w:sz w:val="28"/>
          <w:szCs w:val="28"/>
        </w:rPr>
      </w:pPr>
      <w:r>
        <w:rPr>
          <w:sz w:val="28"/>
          <w:szCs w:val="28"/>
        </w:rPr>
        <w:br w:type="page"/>
      </w:r>
      <w:r w:rsidR="006F6968" w:rsidRPr="00FA3085">
        <w:rPr>
          <w:sz w:val="28"/>
          <w:szCs w:val="28"/>
        </w:rPr>
        <w:t>РЕФЕРАТ</w:t>
      </w:r>
    </w:p>
    <w:p w:rsidR="00FA3085" w:rsidRPr="00FA3085" w:rsidRDefault="00FA3085" w:rsidP="005977BB">
      <w:pPr>
        <w:widowControl/>
        <w:suppressAutoHyphens/>
        <w:ind w:firstLine="709"/>
        <w:jc w:val="center"/>
        <w:rPr>
          <w:sz w:val="28"/>
          <w:szCs w:val="28"/>
        </w:rPr>
      </w:pPr>
    </w:p>
    <w:p w:rsidR="006F6968" w:rsidRDefault="006F6968" w:rsidP="005977BB">
      <w:pPr>
        <w:widowControl/>
        <w:suppressAutoHyphens/>
        <w:ind w:firstLine="709"/>
        <w:jc w:val="center"/>
        <w:rPr>
          <w:sz w:val="28"/>
          <w:szCs w:val="28"/>
        </w:rPr>
      </w:pPr>
      <w:r w:rsidRPr="00FA3085">
        <w:rPr>
          <w:sz w:val="28"/>
          <w:szCs w:val="28"/>
        </w:rPr>
        <w:t>ЗЕМЛЯНОЕ ПОЛОТНО, ИНТЕНСИВНОСТЬ ДВИЖЕНИЯ, АВТОМОБИЛЬНАЯ ДОРОГА, ТЕХНИЧЕСКАЯ КАТЕГОРИЯ, ВАРИАНТЫ ТРАССЫ, ВОДОСБОРНЫЙ БАССЕЙН, ВОДОПРОПУСКНЫЕ ТРУБЫ, УКРЕПЛЕНИЯ, ПРОДОЛЬНЫЙ ПРОФИЛЬ, КОЭФФИЦИЕНТ АВАРИЙНОСТИ, ТЕХНИКО-ЭКОНОМИЧЕСКОЕ СРАВНЕНИЕ.</w:t>
      </w:r>
    </w:p>
    <w:p w:rsidR="00FA3085" w:rsidRPr="00FA3085" w:rsidRDefault="00FA3085" w:rsidP="005977BB">
      <w:pPr>
        <w:widowControl/>
        <w:suppressAutoHyphens/>
        <w:ind w:firstLine="709"/>
        <w:rPr>
          <w:sz w:val="28"/>
          <w:szCs w:val="28"/>
        </w:rPr>
      </w:pPr>
    </w:p>
    <w:p w:rsidR="006F6968" w:rsidRPr="00FA3085" w:rsidRDefault="006F6968" w:rsidP="005977BB">
      <w:pPr>
        <w:widowControl/>
        <w:suppressAutoHyphens/>
        <w:ind w:firstLine="709"/>
        <w:rPr>
          <w:sz w:val="28"/>
          <w:szCs w:val="28"/>
        </w:rPr>
      </w:pPr>
      <w:r w:rsidRPr="00FA3085">
        <w:rPr>
          <w:sz w:val="28"/>
          <w:szCs w:val="28"/>
        </w:rPr>
        <w:t xml:space="preserve">В курсовой работе рассмотрены расчет перспективной интенсивности движения и определение технических характеристик проектируемой дороги. Для этого для каждого варианта трассы определяем водосборные бассейны, находим расчетные расходы и проектируем искусственные сооружения. </w:t>
      </w:r>
    </w:p>
    <w:p w:rsidR="006F6968" w:rsidRPr="00FA3085" w:rsidRDefault="006F6968" w:rsidP="005977BB">
      <w:pPr>
        <w:pStyle w:val="21"/>
        <w:suppressAutoHyphens/>
        <w:ind w:firstLine="709"/>
        <w:rPr>
          <w:szCs w:val="28"/>
        </w:rPr>
      </w:pPr>
      <w:r w:rsidRPr="00FA3085">
        <w:rPr>
          <w:szCs w:val="28"/>
        </w:rPr>
        <w:t>Запроектировать два сокращенных продольных профиля и рассчитать объемы земляных работ. Построить эпюры скоростей движения автомобиля ЗИЛ-130 в прямом и обратном направлении, а также рассчитать и построить эпюры коэффициентов аварийности и графики занимаемых земель под строительство автодороги в Сахалинской области. На основании технико-экономического сравнения вариантов трассы по выбранному варианту запроектировать детальный продольный профиль.</w:t>
      </w:r>
    </w:p>
    <w:p w:rsidR="006F6968" w:rsidRPr="00FA3085" w:rsidRDefault="006F6968" w:rsidP="005977BB">
      <w:pPr>
        <w:pStyle w:val="21"/>
        <w:suppressAutoHyphens/>
        <w:ind w:firstLine="709"/>
        <w:rPr>
          <w:szCs w:val="28"/>
        </w:rPr>
      </w:pPr>
      <w:r w:rsidRPr="00FA3085">
        <w:rPr>
          <w:szCs w:val="28"/>
        </w:rPr>
        <w:t>В курсовом проекте также рассмотрены вопросы охраны окружающей среды</w:t>
      </w:r>
      <w:r w:rsidR="00FA3085">
        <w:rPr>
          <w:szCs w:val="28"/>
        </w:rPr>
        <w:t>.</w:t>
      </w:r>
      <w:bookmarkStart w:id="0" w:name="_GoBack"/>
      <w:bookmarkEnd w:id="0"/>
    </w:p>
    <w:sectPr w:rsidR="006F6968" w:rsidRPr="00FA3085" w:rsidSect="00FA3085">
      <w:headerReference w:type="default" r:id="rId88"/>
      <w:pgSz w:w="11907" w:h="17180" w:code="9"/>
      <w:pgMar w:top="1134" w:right="851" w:bottom="1134" w:left="1701" w:header="0" w:footer="0" w:gutter="0"/>
      <w:pgNumType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05F" w:rsidRDefault="00F3305F">
      <w:pPr>
        <w:widowControl/>
        <w:spacing w:line="240" w:lineRule="auto"/>
        <w:ind w:firstLine="0"/>
        <w:rPr>
          <w:sz w:val="28"/>
        </w:rPr>
      </w:pPr>
      <w:r>
        <w:rPr>
          <w:sz w:val="28"/>
        </w:rPr>
        <w:separator/>
      </w:r>
    </w:p>
  </w:endnote>
  <w:endnote w:type="continuationSeparator" w:id="0">
    <w:p w:rsidR="00F3305F" w:rsidRDefault="00F3305F">
      <w:pPr>
        <w:widowControl/>
        <w:spacing w:line="240" w:lineRule="auto"/>
        <w:ind w:firstLine="0"/>
        <w:rPr>
          <w:sz w:val="28"/>
        </w:rPr>
      </w:pPr>
      <w:r>
        <w:rPr>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05F" w:rsidRDefault="00F3305F">
      <w:pPr>
        <w:widowControl/>
        <w:spacing w:line="240" w:lineRule="auto"/>
        <w:ind w:firstLine="0"/>
        <w:rPr>
          <w:sz w:val="28"/>
        </w:rPr>
      </w:pPr>
      <w:r>
        <w:rPr>
          <w:sz w:val="28"/>
        </w:rPr>
        <w:separator/>
      </w:r>
    </w:p>
  </w:footnote>
  <w:footnote w:type="continuationSeparator" w:id="0">
    <w:p w:rsidR="00F3305F" w:rsidRDefault="00F3305F">
      <w:pPr>
        <w:widowControl/>
        <w:spacing w:line="240" w:lineRule="auto"/>
        <w:ind w:firstLine="0"/>
        <w:rPr>
          <w:sz w:val="28"/>
        </w:rPr>
      </w:pPr>
      <w:r>
        <w:rPr>
          <w:sz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968" w:rsidRDefault="006F6968">
    <w:pPr>
      <w:widowControl/>
      <w:tabs>
        <w:tab w:val="center" w:pos="-1701"/>
      </w:tabs>
      <w:spacing w:line="240" w:lineRule="auto"/>
      <w:ind w:firstLine="0"/>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06A18"/>
    <w:multiLevelType w:val="multilevel"/>
    <w:tmpl w:val="C78E4DAA"/>
    <w:lvl w:ilvl="0">
      <w:start w:val="1"/>
      <w:numFmt w:val="decimal"/>
      <w:lvlText w:val="%1"/>
      <w:lvlJc w:val="left"/>
      <w:pPr>
        <w:tabs>
          <w:tab w:val="num" w:pos="456"/>
        </w:tabs>
        <w:ind w:left="456" w:hanging="456"/>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4276"/>
        </w:tabs>
        <w:ind w:left="4276" w:hanging="144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
    <w:nsid w:val="311235C8"/>
    <w:multiLevelType w:val="hybridMultilevel"/>
    <w:tmpl w:val="E0DE27DA"/>
    <w:lvl w:ilvl="0" w:tplc="FFFFFFFF">
      <w:start w:val="3"/>
      <w:numFmt w:val="bullet"/>
      <w:lvlText w:val="-"/>
      <w:lvlJc w:val="left"/>
      <w:pPr>
        <w:tabs>
          <w:tab w:val="num" w:pos="815"/>
        </w:tabs>
        <w:ind w:left="815" w:hanging="360"/>
      </w:pPr>
      <w:rPr>
        <w:rFonts w:ascii="Times New Roman" w:eastAsia="Times New Roman" w:hAnsi="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2">
    <w:nsid w:val="3139175E"/>
    <w:multiLevelType w:val="hybridMultilevel"/>
    <w:tmpl w:val="409E614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31CC2B10"/>
    <w:multiLevelType w:val="hybridMultilevel"/>
    <w:tmpl w:val="784436DA"/>
    <w:lvl w:ilvl="0" w:tplc="4BF46382">
      <w:start w:val="1"/>
      <w:numFmt w:val="bullet"/>
      <w:lvlText w:val=""/>
      <w:lvlJc w:val="left"/>
      <w:pPr>
        <w:tabs>
          <w:tab w:val="num" w:pos="530"/>
        </w:tabs>
        <w:ind w:left="284" w:hanging="114"/>
      </w:pPr>
      <w:rPr>
        <w:rFonts w:ascii="Symbol" w:hAnsi="Symbol" w:hint="default"/>
      </w:rPr>
    </w:lvl>
    <w:lvl w:ilvl="1" w:tplc="04190003">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4">
    <w:nsid w:val="42805B4A"/>
    <w:multiLevelType w:val="hybridMultilevel"/>
    <w:tmpl w:val="C1BCD024"/>
    <w:lvl w:ilvl="0" w:tplc="3F4CACE6">
      <w:start w:val="1"/>
      <w:numFmt w:val="bullet"/>
      <w:lvlText w:val=""/>
      <w:lvlJc w:val="left"/>
      <w:pPr>
        <w:tabs>
          <w:tab w:val="num" w:pos="64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3CB08F7"/>
    <w:multiLevelType w:val="hybridMultilevel"/>
    <w:tmpl w:val="1880444E"/>
    <w:lvl w:ilvl="0" w:tplc="0419000F">
      <w:start w:val="1"/>
      <w:numFmt w:val="decimal"/>
      <w:lvlText w:val="%1."/>
      <w:lvlJc w:val="left"/>
      <w:pPr>
        <w:tabs>
          <w:tab w:val="num" w:pos="1004"/>
        </w:tabs>
        <w:ind w:left="1004" w:hanging="360"/>
      </w:pPr>
      <w:rPr>
        <w:rFonts w:cs="Times New Roman"/>
      </w:rPr>
    </w:lvl>
    <w:lvl w:ilvl="1" w:tplc="04190019" w:tentative="1">
      <w:start w:val="1"/>
      <w:numFmt w:val="lowerLetter"/>
      <w:lvlText w:val="%2."/>
      <w:lvlJc w:val="left"/>
      <w:pPr>
        <w:tabs>
          <w:tab w:val="num" w:pos="1724"/>
        </w:tabs>
        <w:ind w:left="1724" w:hanging="360"/>
      </w:pPr>
      <w:rPr>
        <w:rFonts w:cs="Times New Roman"/>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6">
    <w:nsid w:val="54034A00"/>
    <w:multiLevelType w:val="hybridMultilevel"/>
    <w:tmpl w:val="C1BCD024"/>
    <w:lvl w:ilvl="0" w:tplc="3F4CACE6">
      <w:start w:val="1"/>
      <w:numFmt w:val="bullet"/>
      <w:lvlText w:val=""/>
      <w:lvlJc w:val="left"/>
      <w:pPr>
        <w:tabs>
          <w:tab w:val="num" w:pos="644"/>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hyphenationZone w:val="357"/>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C41"/>
    <w:rsid w:val="001C3E33"/>
    <w:rsid w:val="00271C41"/>
    <w:rsid w:val="005977BB"/>
    <w:rsid w:val="005F0926"/>
    <w:rsid w:val="006F6968"/>
    <w:rsid w:val="008F37D4"/>
    <w:rsid w:val="0091415C"/>
    <w:rsid w:val="00A05A54"/>
    <w:rsid w:val="00BA28BD"/>
    <w:rsid w:val="00C073A8"/>
    <w:rsid w:val="00D67A81"/>
    <w:rsid w:val="00DB49B0"/>
    <w:rsid w:val="00F3305F"/>
    <w:rsid w:val="00F7284B"/>
    <w:rsid w:val="00FA3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80"/>
    <o:shapelayout v:ext="edit">
      <o:idmap v:ext="edit" data="1"/>
    </o:shapelayout>
  </w:shapeDefaults>
  <w:decimalSymbol w:val=","/>
  <w:listSeparator w:val=";"/>
  <w14:defaultImageDpi w14:val="0"/>
  <w15:chartTrackingRefBased/>
  <w15:docId w15:val="{F24D914D-8C63-4A08-B964-3875F71F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160"/>
      <w:jc w:val="both"/>
    </w:pPr>
    <w:rPr>
      <w:sz w:val="12"/>
    </w:rPr>
  </w:style>
  <w:style w:type="paragraph" w:styleId="1">
    <w:name w:val="heading 1"/>
    <w:basedOn w:val="a"/>
    <w:next w:val="a"/>
    <w:link w:val="10"/>
    <w:uiPriority w:val="99"/>
    <w:qFormat/>
    <w:pPr>
      <w:keepNext/>
      <w:widowControl/>
      <w:shd w:val="clear" w:color="auto" w:fill="FFFFFF"/>
      <w:ind w:left="284" w:right="170" w:firstLine="425"/>
      <w:outlineLvl w:val="0"/>
    </w:pPr>
    <w:rPr>
      <w:rFonts w:ascii="Courier" w:hAnsi="Courier"/>
      <w:color w:val="000000"/>
      <w:sz w:val="28"/>
    </w:rPr>
  </w:style>
  <w:style w:type="paragraph" w:styleId="2">
    <w:name w:val="heading 2"/>
    <w:basedOn w:val="a"/>
    <w:next w:val="a"/>
    <w:link w:val="20"/>
    <w:uiPriority w:val="99"/>
    <w:qFormat/>
    <w:pPr>
      <w:keepNext/>
      <w:widowControl/>
      <w:spacing w:line="240" w:lineRule="auto"/>
      <w:ind w:firstLine="0"/>
      <w:outlineLvl w:val="1"/>
    </w:pPr>
    <w:rPr>
      <w:i/>
      <w:sz w:val="28"/>
    </w:rPr>
  </w:style>
  <w:style w:type="paragraph" w:styleId="3">
    <w:name w:val="heading 3"/>
    <w:basedOn w:val="a"/>
    <w:next w:val="a"/>
    <w:link w:val="30"/>
    <w:uiPriority w:val="99"/>
    <w:qFormat/>
    <w:pPr>
      <w:keepNext/>
      <w:widowControl/>
      <w:shd w:val="clear" w:color="auto" w:fill="FFFFFF"/>
      <w:ind w:left="284" w:right="170" w:firstLine="436"/>
      <w:outlineLvl w:val="2"/>
    </w:pPr>
    <w:rPr>
      <w:rFonts w:ascii="Courier" w:hAnsi="Courier"/>
      <w:color w:val="000000"/>
      <w:sz w:val="28"/>
    </w:rPr>
  </w:style>
  <w:style w:type="paragraph" w:styleId="4">
    <w:name w:val="heading 4"/>
    <w:basedOn w:val="a"/>
    <w:next w:val="a"/>
    <w:link w:val="40"/>
    <w:uiPriority w:val="99"/>
    <w:qFormat/>
    <w:pPr>
      <w:keepNext/>
      <w:widowControl/>
      <w:ind w:left="284" w:right="170" w:firstLine="425"/>
      <w:outlineLvl w:val="3"/>
    </w:pPr>
    <w:rPr>
      <w:rFonts w:ascii="Courier" w:hAnsi="Courier"/>
      <w:sz w:val="28"/>
    </w:rPr>
  </w:style>
  <w:style w:type="paragraph" w:styleId="5">
    <w:name w:val="heading 5"/>
    <w:basedOn w:val="a"/>
    <w:next w:val="a"/>
    <w:link w:val="50"/>
    <w:uiPriority w:val="99"/>
    <w:qFormat/>
    <w:pPr>
      <w:keepNext/>
      <w:widowControl/>
      <w:tabs>
        <w:tab w:val="left" w:pos="426"/>
      </w:tabs>
      <w:ind w:left="284" w:right="170" w:firstLine="567"/>
      <w:outlineLvl w:val="4"/>
    </w:pPr>
    <w:rPr>
      <w:rFonts w:ascii="Courier" w:hAnsi="Courier"/>
      <w:sz w:val="28"/>
    </w:rPr>
  </w:style>
  <w:style w:type="paragraph" w:styleId="6">
    <w:name w:val="heading 6"/>
    <w:basedOn w:val="a"/>
    <w:next w:val="a"/>
    <w:link w:val="60"/>
    <w:uiPriority w:val="99"/>
    <w:qFormat/>
    <w:pPr>
      <w:keepNext/>
      <w:widowControl/>
      <w:tabs>
        <w:tab w:val="left" w:pos="426"/>
      </w:tabs>
      <w:spacing w:line="240" w:lineRule="auto"/>
      <w:ind w:firstLine="0"/>
      <w:outlineLvl w:val="5"/>
    </w:pPr>
    <w:rPr>
      <w:rFonts w:ascii="Courier" w:hAnsi="Courier"/>
      <w:sz w:val="24"/>
      <w:lang w:val="en-US"/>
    </w:rPr>
  </w:style>
  <w:style w:type="paragraph" w:styleId="7">
    <w:name w:val="heading 7"/>
    <w:basedOn w:val="a"/>
    <w:next w:val="a"/>
    <w:link w:val="70"/>
    <w:uiPriority w:val="99"/>
    <w:qFormat/>
    <w:pPr>
      <w:keepNext/>
      <w:widowControl/>
      <w:tabs>
        <w:tab w:val="left" w:pos="426"/>
      </w:tabs>
      <w:ind w:right="170" w:firstLine="284"/>
      <w:outlineLvl w:val="6"/>
    </w:pPr>
    <w:rPr>
      <w:rFonts w:ascii="Arial" w:hAnsi="Arial"/>
      <w:b/>
      <w:i/>
      <w:sz w:val="28"/>
    </w:rPr>
  </w:style>
  <w:style w:type="paragraph" w:styleId="8">
    <w:name w:val="heading 8"/>
    <w:basedOn w:val="a"/>
    <w:next w:val="a"/>
    <w:link w:val="80"/>
    <w:uiPriority w:val="99"/>
    <w:qFormat/>
    <w:pPr>
      <w:keepNext/>
      <w:widowControl/>
      <w:shd w:val="clear" w:color="auto" w:fill="FFFFFF"/>
      <w:spacing w:before="118"/>
      <w:ind w:left="751" w:firstLine="567"/>
      <w:jc w:val="center"/>
      <w:outlineLvl w:val="7"/>
    </w:pPr>
    <w:rPr>
      <w:b/>
      <w:color w:val="000000"/>
      <w:sz w:val="24"/>
    </w:rPr>
  </w:style>
  <w:style w:type="paragraph" w:styleId="9">
    <w:name w:val="heading 9"/>
    <w:basedOn w:val="a"/>
    <w:next w:val="a"/>
    <w:link w:val="90"/>
    <w:uiPriority w:val="99"/>
    <w:qFormat/>
    <w:pPr>
      <w:widowControl/>
      <w:spacing w:before="240" w:after="60" w:line="240" w:lineRule="auto"/>
      <w:ind w:firstLine="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character" w:customStyle="1" w:styleId="80">
    <w:name w:val="Заголовок 8 Знак"/>
    <w:link w:val="8"/>
    <w:uiPriority w:val="99"/>
    <w:semiHidden/>
    <w:locked/>
    <w:rPr>
      <w:rFonts w:ascii="Calibri" w:eastAsia="Times New Roman" w:hAnsi="Calibri" w:cs="Times New Roman"/>
      <w:i/>
      <w:iCs/>
      <w:sz w:val="24"/>
      <w:szCs w:val="24"/>
    </w:rPr>
  </w:style>
  <w:style w:type="character" w:customStyle="1" w:styleId="90">
    <w:name w:val="Заголовок 9 Знак"/>
    <w:link w:val="9"/>
    <w:uiPriority w:val="99"/>
    <w:semiHidden/>
    <w:locked/>
    <w:rPr>
      <w:rFonts w:ascii="Cambria" w:eastAsia="Times New Roman" w:hAnsi="Cambria" w:cs="Times New Roman"/>
    </w:rPr>
  </w:style>
  <w:style w:type="paragraph" w:styleId="a3">
    <w:name w:val="Body Text Indent"/>
    <w:basedOn w:val="a"/>
    <w:link w:val="a4"/>
    <w:uiPriority w:val="99"/>
    <w:pPr>
      <w:widowControl/>
      <w:ind w:firstLine="284"/>
    </w:pPr>
    <w:rPr>
      <w:sz w:val="28"/>
    </w:rPr>
  </w:style>
  <w:style w:type="character" w:customStyle="1" w:styleId="a4">
    <w:name w:val="Основной текст с отступом Знак"/>
    <w:link w:val="a3"/>
    <w:uiPriority w:val="99"/>
    <w:semiHidden/>
    <w:locked/>
    <w:rPr>
      <w:rFonts w:cs="Times New Roman"/>
      <w:sz w:val="20"/>
      <w:szCs w:val="20"/>
    </w:rPr>
  </w:style>
  <w:style w:type="paragraph" w:styleId="a5">
    <w:name w:val="Body Text"/>
    <w:basedOn w:val="a"/>
    <w:link w:val="a6"/>
    <w:uiPriority w:val="99"/>
    <w:pPr>
      <w:widowControl/>
      <w:spacing w:line="240" w:lineRule="auto"/>
      <w:ind w:firstLine="0"/>
    </w:pPr>
    <w:rPr>
      <w:i/>
      <w:sz w:val="32"/>
    </w:rPr>
  </w:style>
  <w:style w:type="character" w:customStyle="1" w:styleId="a6">
    <w:name w:val="Основной текст Знак"/>
    <w:link w:val="a5"/>
    <w:uiPriority w:val="99"/>
    <w:semiHidden/>
    <w:locked/>
    <w:rPr>
      <w:rFonts w:cs="Times New Roman"/>
      <w:sz w:val="20"/>
      <w:szCs w:val="20"/>
    </w:rPr>
  </w:style>
  <w:style w:type="paragraph" w:styleId="11">
    <w:name w:val="toc 1"/>
    <w:basedOn w:val="a"/>
    <w:next w:val="a"/>
    <w:autoRedefine/>
    <w:uiPriority w:val="99"/>
    <w:semiHidden/>
    <w:pPr>
      <w:widowControl/>
      <w:tabs>
        <w:tab w:val="right" w:leader="dot" w:pos="9054"/>
      </w:tabs>
      <w:spacing w:before="360" w:line="240" w:lineRule="auto"/>
      <w:ind w:firstLine="284"/>
      <w:jc w:val="center"/>
    </w:pPr>
    <w:rPr>
      <w:rFonts w:ascii="Arial" w:hAnsi="Arial" w:cs="Arial"/>
      <w:b/>
      <w:bCs/>
      <w:caps/>
      <w:noProof/>
      <w:sz w:val="32"/>
      <w:szCs w:val="28"/>
    </w:rPr>
  </w:style>
  <w:style w:type="paragraph" w:styleId="a7">
    <w:name w:val="Document Map"/>
    <w:basedOn w:val="a"/>
    <w:link w:val="a8"/>
    <w:uiPriority w:val="99"/>
    <w:semiHidden/>
    <w:pPr>
      <w:widowControl/>
      <w:shd w:val="clear" w:color="auto" w:fill="000080"/>
      <w:spacing w:line="240" w:lineRule="auto"/>
      <w:ind w:firstLine="0"/>
    </w:pPr>
    <w:rPr>
      <w:rFonts w:ascii="Tahoma" w:hAnsi="Tahoma" w:cs="Tahoma"/>
      <w:sz w:val="28"/>
    </w:rPr>
  </w:style>
  <w:style w:type="character" w:customStyle="1" w:styleId="a8">
    <w:name w:val="Схема документа Знак"/>
    <w:link w:val="a7"/>
    <w:uiPriority w:val="99"/>
    <w:semiHidden/>
    <w:locked/>
    <w:rPr>
      <w:rFonts w:ascii="Tahoma" w:hAnsi="Tahoma" w:cs="Tahoma"/>
      <w:sz w:val="16"/>
      <w:szCs w:val="16"/>
    </w:rPr>
  </w:style>
  <w:style w:type="paragraph" w:styleId="a9">
    <w:name w:val="caption"/>
    <w:basedOn w:val="a"/>
    <w:next w:val="a"/>
    <w:uiPriority w:val="99"/>
    <w:qFormat/>
    <w:pPr>
      <w:widowControl/>
      <w:tabs>
        <w:tab w:val="left" w:pos="2109"/>
        <w:tab w:val="left" w:pos="7182"/>
      </w:tabs>
      <w:spacing w:line="240" w:lineRule="auto"/>
      <w:ind w:firstLine="342"/>
    </w:pPr>
    <w:rPr>
      <w:b/>
      <w:bCs/>
      <w:sz w:val="28"/>
    </w:rPr>
  </w:style>
  <w:style w:type="paragraph" w:customStyle="1" w:styleId="xl24">
    <w:name w:val="xl2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5">
    <w:name w:val="xl25"/>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rPr>
  </w:style>
  <w:style w:type="paragraph" w:customStyle="1" w:styleId="xl26">
    <w:name w:val="xl2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uiPriority w:val="9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sz w:val="24"/>
      <w:szCs w:val="24"/>
    </w:rPr>
  </w:style>
  <w:style w:type="paragraph" w:styleId="21">
    <w:name w:val="Body Text Indent 2"/>
    <w:basedOn w:val="a"/>
    <w:link w:val="22"/>
    <w:uiPriority w:val="99"/>
    <w:pPr>
      <w:widowControl/>
      <w:ind w:firstLine="285"/>
    </w:pPr>
    <w:rPr>
      <w:sz w:val="28"/>
      <w:szCs w:val="24"/>
    </w:rPr>
  </w:style>
  <w:style w:type="character" w:customStyle="1" w:styleId="22">
    <w:name w:val="Основной текст с отступом 2 Знак"/>
    <w:link w:val="21"/>
    <w:uiPriority w:val="99"/>
    <w:semiHidden/>
    <w:locked/>
    <w:rPr>
      <w:rFonts w:cs="Times New Roman"/>
      <w:sz w:val="20"/>
      <w:szCs w:val="20"/>
    </w:rPr>
  </w:style>
  <w:style w:type="paragraph" w:styleId="aa">
    <w:name w:val="Plain Text"/>
    <w:basedOn w:val="a"/>
    <w:link w:val="ab"/>
    <w:uiPriority w:val="99"/>
    <w:pPr>
      <w:widowControl/>
      <w:spacing w:line="240" w:lineRule="auto"/>
      <w:ind w:firstLine="0"/>
      <w:jc w:val="left"/>
    </w:pPr>
    <w:rPr>
      <w:rFonts w:ascii="Courier New" w:hAnsi="Courier New" w:cs="Courier New"/>
      <w:sz w:val="20"/>
    </w:rPr>
  </w:style>
  <w:style w:type="character" w:customStyle="1" w:styleId="ab">
    <w:name w:val="Текст Знак"/>
    <w:link w:val="aa"/>
    <w:uiPriority w:val="99"/>
    <w:semiHidden/>
    <w:locked/>
    <w:rPr>
      <w:rFonts w:ascii="Courier New" w:hAnsi="Courier New" w:cs="Courier New"/>
      <w:sz w:val="20"/>
      <w:szCs w:val="20"/>
    </w:rPr>
  </w:style>
  <w:style w:type="paragraph" w:styleId="ac">
    <w:name w:val="header"/>
    <w:basedOn w:val="a"/>
    <w:link w:val="ad"/>
    <w:uiPriority w:val="99"/>
    <w:pPr>
      <w:widowControl/>
      <w:tabs>
        <w:tab w:val="center" w:pos="4677"/>
        <w:tab w:val="right" w:pos="9355"/>
      </w:tabs>
      <w:spacing w:line="240" w:lineRule="auto"/>
      <w:ind w:firstLine="0"/>
      <w:jc w:val="left"/>
    </w:pPr>
    <w:rPr>
      <w:sz w:val="24"/>
    </w:rPr>
  </w:style>
  <w:style w:type="character" w:customStyle="1" w:styleId="ad">
    <w:name w:val="Верхний колонтитул Знак"/>
    <w:link w:val="ac"/>
    <w:uiPriority w:val="99"/>
    <w:semiHidden/>
    <w:locked/>
    <w:rPr>
      <w:rFonts w:cs="Times New Roman"/>
      <w:sz w:val="20"/>
      <w:szCs w:val="20"/>
    </w:rPr>
  </w:style>
  <w:style w:type="paragraph" w:customStyle="1" w:styleId="xl29">
    <w:name w:val="xl2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CYR" w:hAnsi="Arial CYR" w:cs="Arial CYR"/>
      <w:sz w:val="28"/>
      <w:szCs w:val="28"/>
    </w:rPr>
  </w:style>
  <w:style w:type="paragraph" w:styleId="ae">
    <w:name w:val="footer"/>
    <w:basedOn w:val="a"/>
    <w:link w:val="af"/>
    <w:uiPriority w:val="99"/>
    <w:pPr>
      <w:widowControl/>
      <w:tabs>
        <w:tab w:val="center" w:pos="4677"/>
        <w:tab w:val="right" w:pos="9355"/>
      </w:tabs>
      <w:spacing w:line="240" w:lineRule="auto"/>
      <w:ind w:firstLine="0"/>
    </w:pPr>
    <w:rPr>
      <w:sz w:val="28"/>
    </w:rPr>
  </w:style>
  <w:style w:type="character" w:customStyle="1" w:styleId="af">
    <w:name w:val="Нижний колонтитул Знак"/>
    <w:link w:val="ae"/>
    <w:uiPriority w:val="99"/>
    <w:semiHidden/>
    <w:locked/>
    <w:rPr>
      <w:rFonts w:cs="Times New Roman"/>
      <w:sz w:val="20"/>
      <w:szCs w:val="20"/>
    </w:rPr>
  </w:style>
  <w:style w:type="paragraph" w:styleId="31">
    <w:name w:val="Body Text Indent 3"/>
    <w:basedOn w:val="a"/>
    <w:link w:val="32"/>
    <w:uiPriority w:val="99"/>
    <w:pPr>
      <w:widowControl/>
      <w:spacing w:line="240" w:lineRule="auto"/>
      <w:ind w:left="284" w:firstLine="425"/>
    </w:pPr>
    <w:rPr>
      <w:b/>
      <w:bCs/>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f0">
    <w:name w:val="Title"/>
    <w:basedOn w:val="a"/>
    <w:link w:val="af1"/>
    <w:uiPriority w:val="99"/>
    <w:qFormat/>
    <w:pPr>
      <w:widowControl/>
      <w:ind w:firstLine="0"/>
      <w:jc w:val="center"/>
    </w:pPr>
    <w:rPr>
      <w:sz w:val="32"/>
      <w:szCs w:val="32"/>
    </w:rPr>
  </w:style>
  <w:style w:type="character" w:customStyle="1" w:styleId="af1">
    <w:name w:val="Название Знак"/>
    <w:link w:val="af0"/>
    <w:uiPriority w:val="99"/>
    <w:locked/>
    <w:rPr>
      <w:rFonts w:ascii="Cambria" w:eastAsia="Times New Roman" w:hAnsi="Cambria" w:cs="Times New Roman"/>
      <w:b/>
      <w:bCs/>
      <w:kern w:val="28"/>
      <w:sz w:val="32"/>
      <w:szCs w:val="32"/>
    </w:rPr>
  </w:style>
  <w:style w:type="paragraph" w:styleId="23">
    <w:name w:val="Body Text 2"/>
    <w:basedOn w:val="a"/>
    <w:link w:val="24"/>
    <w:uiPriority w:val="99"/>
    <w:pPr>
      <w:widowControl/>
      <w:ind w:firstLine="0"/>
      <w:jc w:val="center"/>
    </w:pPr>
    <w:rPr>
      <w:sz w:val="40"/>
      <w:szCs w:val="40"/>
    </w:rPr>
  </w:style>
  <w:style w:type="character" w:customStyle="1" w:styleId="24">
    <w:name w:val="Основной текст 2 Знак"/>
    <w:link w:val="23"/>
    <w:uiPriority w:val="99"/>
    <w:semiHidden/>
    <w:locked/>
    <w:rPr>
      <w:rFonts w:cs="Times New Roman"/>
      <w:sz w:val="20"/>
      <w:szCs w:val="20"/>
    </w:rPr>
  </w:style>
  <w:style w:type="paragraph" w:styleId="33">
    <w:name w:val="Body Text 3"/>
    <w:basedOn w:val="a"/>
    <w:link w:val="34"/>
    <w:uiPriority w:val="99"/>
    <w:pPr>
      <w:widowControl/>
      <w:spacing w:line="240" w:lineRule="auto"/>
      <w:ind w:firstLine="0"/>
      <w:jc w:val="center"/>
    </w:pPr>
    <w:rPr>
      <w:b/>
      <w:bCs/>
      <w:sz w:val="22"/>
      <w:szCs w:val="28"/>
    </w:rPr>
  </w:style>
  <w:style w:type="character" w:customStyle="1" w:styleId="34">
    <w:name w:val="Основной текст 3 Знак"/>
    <w:link w:val="33"/>
    <w:uiPriority w:val="99"/>
    <w:semiHidden/>
    <w:locked/>
    <w:rPr>
      <w:rFonts w:cs="Times New Roman"/>
      <w:sz w:val="16"/>
      <w:szCs w:val="16"/>
    </w:rPr>
  </w:style>
  <w:style w:type="paragraph" w:styleId="af2">
    <w:name w:val="Block Text"/>
    <w:basedOn w:val="a"/>
    <w:uiPriority w:val="99"/>
    <w:pPr>
      <w:widowControl/>
      <w:tabs>
        <w:tab w:val="left" w:pos="9540"/>
      </w:tabs>
      <w:spacing w:line="240" w:lineRule="auto"/>
      <w:ind w:left="284" w:right="227" w:firstLine="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image" Target="media/image78.wmf"/><Relationship Id="rId89"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theme" Target="theme/theme1.xml"/><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12868</Words>
  <Characters>73348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курсовой по изысканиям а.д.</vt:lpstr>
    </vt:vector>
  </TitlesOfParts>
  <Company/>
  <LinksUpToDate>false</LinksUpToDate>
  <CharactersWithSpaces>86044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курсовой по изысканиям а.д.</dc:title>
  <dc:subject/>
  <dc:creator>Виталий</dc:creator>
  <cp:keywords/>
  <dc:description/>
  <cp:lastModifiedBy>admin</cp:lastModifiedBy>
  <cp:revision>2</cp:revision>
  <cp:lastPrinted>2007-06-05T13:16:00Z</cp:lastPrinted>
  <dcterms:created xsi:type="dcterms:W3CDTF">2014-03-09T13:01:00Z</dcterms:created>
  <dcterms:modified xsi:type="dcterms:W3CDTF">2014-03-09T13:01:00Z</dcterms:modified>
</cp:coreProperties>
</file>