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EEA" w:rsidRPr="00D31EEA" w:rsidRDefault="00541DBC" w:rsidP="00D31EEA">
      <w:pPr>
        <w:widowControl/>
        <w:suppressAutoHyphens/>
        <w:spacing w:line="360" w:lineRule="auto"/>
        <w:ind w:firstLine="709"/>
        <w:jc w:val="center"/>
        <w:rPr>
          <w:rFonts w:ascii="Times New Roman" w:hAnsi="Times New Roman"/>
          <w:sz w:val="28"/>
          <w:szCs w:val="28"/>
        </w:rPr>
      </w:pPr>
      <w:r w:rsidRPr="00D31EEA">
        <w:rPr>
          <w:rFonts w:ascii="Times New Roman" w:hAnsi="Times New Roman"/>
          <w:sz w:val="28"/>
          <w:szCs w:val="24"/>
        </w:rPr>
        <w:t>САНКТ-ПЕТЕРБУРСКИЙ ГОСУДАРСТВЕННЫЙ АГРАРНЫЙ УНИВЕРСИТЕТ</w:t>
      </w:r>
      <w:r w:rsidR="00D31EEA" w:rsidRPr="00D31EEA">
        <w:rPr>
          <w:rFonts w:ascii="Times New Roman" w:hAnsi="Times New Roman"/>
          <w:sz w:val="28"/>
          <w:szCs w:val="24"/>
        </w:rPr>
        <w:t xml:space="preserve"> </w:t>
      </w:r>
      <w:r w:rsidRPr="00D31EEA">
        <w:rPr>
          <w:rFonts w:ascii="Times New Roman" w:hAnsi="Times New Roman"/>
          <w:bCs/>
          <w:sz w:val="28"/>
          <w:szCs w:val="36"/>
        </w:rPr>
        <w:t>КАЛИНИНГРАДСКИЙ ФИЛИАЛ</w:t>
      </w:r>
    </w:p>
    <w:p w:rsidR="00D31EEA" w:rsidRPr="00D31EEA" w:rsidRDefault="00541DBC" w:rsidP="00D31EEA">
      <w:pPr>
        <w:widowControl/>
        <w:suppressAutoHyphens/>
        <w:spacing w:line="360" w:lineRule="auto"/>
        <w:ind w:firstLine="709"/>
        <w:jc w:val="center"/>
        <w:rPr>
          <w:rFonts w:ascii="Times New Roman" w:hAnsi="Times New Roman"/>
          <w:sz w:val="28"/>
          <w:szCs w:val="32"/>
        </w:rPr>
      </w:pPr>
      <w:r w:rsidRPr="00D31EEA">
        <w:rPr>
          <w:rFonts w:ascii="Times New Roman" w:hAnsi="Times New Roman"/>
          <w:sz w:val="28"/>
          <w:szCs w:val="28"/>
        </w:rPr>
        <w:t>Факультет:</w:t>
      </w:r>
      <w:r w:rsidR="00D31EEA" w:rsidRPr="00D31EEA">
        <w:rPr>
          <w:rFonts w:ascii="Times New Roman" w:hAnsi="Times New Roman"/>
          <w:sz w:val="28"/>
          <w:szCs w:val="28"/>
        </w:rPr>
        <w:t xml:space="preserve"> </w:t>
      </w:r>
      <w:r w:rsidRPr="00D31EEA">
        <w:rPr>
          <w:rFonts w:ascii="Times New Roman" w:hAnsi="Times New Roman"/>
          <w:sz w:val="28"/>
          <w:szCs w:val="32"/>
        </w:rPr>
        <w:t>экономический</w:t>
      </w:r>
    </w:p>
    <w:p w:rsidR="00D31EEA" w:rsidRPr="00D31EEA" w:rsidRDefault="00541DBC" w:rsidP="00D31EEA">
      <w:pPr>
        <w:widowControl/>
        <w:suppressAutoHyphens/>
        <w:spacing w:line="360" w:lineRule="auto"/>
        <w:ind w:firstLine="709"/>
        <w:jc w:val="center"/>
        <w:rPr>
          <w:rFonts w:ascii="Times New Roman" w:hAnsi="Times New Roman"/>
          <w:sz w:val="28"/>
          <w:szCs w:val="32"/>
        </w:rPr>
      </w:pPr>
      <w:r w:rsidRPr="00D31EEA">
        <w:rPr>
          <w:rFonts w:ascii="Times New Roman" w:hAnsi="Times New Roman"/>
          <w:sz w:val="28"/>
          <w:szCs w:val="24"/>
        </w:rPr>
        <w:t>Кафедра:</w:t>
      </w:r>
      <w:r w:rsidR="00D31EEA" w:rsidRPr="00D31EEA">
        <w:rPr>
          <w:rFonts w:ascii="Times New Roman" w:hAnsi="Times New Roman"/>
          <w:sz w:val="28"/>
          <w:szCs w:val="24"/>
        </w:rPr>
        <w:t xml:space="preserve"> </w:t>
      </w:r>
      <w:r w:rsidRPr="00D31EEA">
        <w:rPr>
          <w:rFonts w:ascii="Times New Roman" w:hAnsi="Times New Roman"/>
          <w:sz w:val="28"/>
          <w:szCs w:val="32"/>
        </w:rPr>
        <w:t>анализ, бухучет и аудит</w:t>
      </w:r>
    </w:p>
    <w:p w:rsidR="00541DBC" w:rsidRPr="00B76809" w:rsidRDefault="00541DBC" w:rsidP="00D31EEA">
      <w:pPr>
        <w:widowControl/>
        <w:suppressAutoHyphens/>
        <w:spacing w:line="360" w:lineRule="auto"/>
        <w:ind w:firstLine="709"/>
        <w:jc w:val="center"/>
        <w:rPr>
          <w:rFonts w:ascii="Times New Roman" w:hAnsi="Times New Roman"/>
          <w:sz w:val="28"/>
          <w:szCs w:val="28"/>
        </w:rPr>
      </w:pPr>
    </w:p>
    <w:p w:rsidR="00D31EEA" w:rsidRPr="00B76809" w:rsidRDefault="00D31EEA" w:rsidP="00D31EEA">
      <w:pPr>
        <w:widowControl/>
        <w:suppressAutoHyphens/>
        <w:spacing w:line="360" w:lineRule="auto"/>
        <w:ind w:firstLine="709"/>
        <w:jc w:val="center"/>
        <w:rPr>
          <w:rFonts w:ascii="Times New Roman" w:hAnsi="Times New Roman"/>
          <w:sz w:val="28"/>
          <w:szCs w:val="28"/>
        </w:rPr>
      </w:pPr>
    </w:p>
    <w:p w:rsidR="00D31EEA" w:rsidRPr="00B76809" w:rsidRDefault="00D31EEA" w:rsidP="00D31EEA">
      <w:pPr>
        <w:widowControl/>
        <w:suppressAutoHyphens/>
        <w:spacing w:line="360" w:lineRule="auto"/>
        <w:ind w:firstLine="709"/>
        <w:jc w:val="center"/>
        <w:rPr>
          <w:rFonts w:ascii="Times New Roman" w:hAnsi="Times New Roman"/>
          <w:sz w:val="28"/>
          <w:szCs w:val="28"/>
        </w:rPr>
      </w:pPr>
    </w:p>
    <w:p w:rsidR="00D31EEA" w:rsidRPr="00B76809" w:rsidRDefault="00D31EEA" w:rsidP="00D31EEA">
      <w:pPr>
        <w:widowControl/>
        <w:suppressAutoHyphens/>
        <w:spacing w:line="360" w:lineRule="auto"/>
        <w:ind w:firstLine="709"/>
        <w:jc w:val="center"/>
        <w:rPr>
          <w:rFonts w:ascii="Times New Roman" w:hAnsi="Times New Roman"/>
          <w:sz w:val="28"/>
          <w:szCs w:val="28"/>
        </w:rPr>
      </w:pPr>
    </w:p>
    <w:p w:rsidR="00D31EEA" w:rsidRPr="00B76809" w:rsidRDefault="00D31EEA" w:rsidP="00D31EEA">
      <w:pPr>
        <w:widowControl/>
        <w:suppressAutoHyphens/>
        <w:spacing w:line="360" w:lineRule="auto"/>
        <w:ind w:firstLine="709"/>
        <w:jc w:val="center"/>
        <w:rPr>
          <w:rFonts w:ascii="Times New Roman" w:hAnsi="Times New Roman"/>
          <w:sz w:val="28"/>
          <w:szCs w:val="28"/>
        </w:rPr>
      </w:pPr>
    </w:p>
    <w:p w:rsidR="00D31EEA" w:rsidRPr="00B76809" w:rsidRDefault="00D31EEA" w:rsidP="00D31EEA">
      <w:pPr>
        <w:widowControl/>
        <w:suppressAutoHyphens/>
        <w:spacing w:line="360" w:lineRule="auto"/>
        <w:ind w:firstLine="709"/>
        <w:jc w:val="center"/>
        <w:rPr>
          <w:rFonts w:ascii="Times New Roman" w:hAnsi="Times New Roman"/>
          <w:sz w:val="28"/>
          <w:szCs w:val="28"/>
        </w:rPr>
      </w:pPr>
    </w:p>
    <w:p w:rsidR="00D31EEA" w:rsidRPr="00B76809" w:rsidRDefault="00D31EEA" w:rsidP="00D31EEA">
      <w:pPr>
        <w:widowControl/>
        <w:suppressAutoHyphens/>
        <w:spacing w:line="360" w:lineRule="auto"/>
        <w:ind w:firstLine="709"/>
        <w:jc w:val="center"/>
        <w:rPr>
          <w:rFonts w:ascii="Times New Roman" w:hAnsi="Times New Roman"/>
          <w:sz w:val="28"/>
          <w:szCs w:val="28"/>
        </w:rPr>
      </w:pPr>
    </w:p>
    <w:p w:rsidR="00D31EEA" w:rsidRPr="00B76809" w:rsidRDefault="00D31EEA" w:rsidP="00D31EEA">
      <w:pPr>
        <w:widowControl/>
        <w:suppressAutoHyphens/>
        <w:spacing w:line="360" w:lineRule="auto"/>
        <w:ind w:firstLine="709"/>
        <w:jc w:val="center"/>
        <w:rPr>
          <w:rFonts w:ascii="Times New Roman" w:hAnsi="Times New Roman"/>
          <w:sz w:val="28"/>
          <w:szCs w:val="28"/>
        </w:rPr>
      </w:pPr>
    </w:p>
    <w:p w:rsidR="00541DBC" w:rsidRPr="00D31EEA" w:rsidRDefault="00541DBC" w:rsidP="00D31EEA">
      <w:pPr>
        <w:widowControl/>
        <w:suppressAutoHyphens/>
        <w:spacing w:line="360" w:lineRule="auto"/>
        <w:ind w:firstLine="709"/>
        <w:jc w:val="center"/>
        <w:rPr>
          <w:rFonts w:ascii="Times New Roman" w:hAnsi="Times New Roman"/>
          <w:sz w:val="28"/>
          <w:szCs w:val="24"/>
        </w:rPr>
      </w:pPr>
      <w:r w:rsidRPr="00D31EEA">
        <w:rPr>
          <w:rFonts w:ascii="Times New Roman" w:hAnsi="Times New Roman"/>
          <w:sz w:val="28"/>
          <w:szCs w:val="24"/>
        </w:rPr>
        <w:t>Выпускная квалификационная работа</w:t>
      </w:r>
    </w:p>
    <w:p w:rsidR="00541DBC" w:rsidRPr="00D31EEA" w:rsidRDefault="00541DBC" w:rsidP="00D31EEA">
      <w:pPr>
        <w:widowControl/>
        <w:suppressAutoHyphens/>
        <w:spacing w:line="360" w:lineRule="auto"/>
        <w:ind w:firstLine="709"/>
        <w:jc w:val="center"/>
        <w:rPr>
          <w:rFonts w:ascii="Times New Roman" w:hAnsi="Times New Roman"/>
          <w:bCs/>
          <w:sz w:val="28"/>
          <w:szCs w:val="36"/>
        </w:rPr>
      </w:pPr>
      <w:r w:rsidRPr="00D31EEA">
        <w:rPr>
          <w:rFonts w:ascii="Times New Roman" w:hAnsi="Times New Roman"/>
          <w:bCs/>
          <w:sz w:val="28"/>
          <w:szCs w:val="36"/>
        </w:rPr>
        <w:t>ОРГАНИЗАЦИЯ УЧЕТА И КОНТРОЛЯ</w:t>
      </w:r>
      <w:r w:rsidR="00D31EEA" w:rsidRPr="00D31EEA">
        <w:rPr>
          <w:rFonts w:ascii="Times New Roman" w:hAnsi="Times New Roman"/>
          <w:bCs/>
          <w:sz w:val="28"/>
          <w:szCs w:val="36"/>
        </w:rPr>
        <w:t xml:space="preserve"> </w:t>
      </w:r>
      <w:r w:rsidRPr="00D31EEA">
        <w:rPr>
          <w:rFonts w:ascii="Times New Roman" w:hAnsi="Times New Roman"/>
          <w:bCs/>
          <w:sz w:val="28"/>
          <w:szCs w:val="36"/>
        </w:rPr>
        <w:t>ДЕНЕЖНЫХ СРЕДСТВ, РАСЧЕТНЫХ</w:t>
      </w:r>
      <w:r w:rsidR="00D31EEA" w:rsidRPr="00D31EEA">
        <w:rPr>
          <w:rFonts w:ascii="Times New Roman" w:hAnsi="Times New Roman"/>
          <w:bCs/>
          <w:sz w:val="28"/>
          <w:szCs w:val="36"/>
        </w:rPr>
        <w:t xml:space="preserve"> </w:t>
      </w:r>
      <w:r w:rsidRPr="00D31EEA">
        <w:rPr>
          <w:rFonts w:ascii="Times New Roman" w:hAnsi="Times New Roman"/>
          <w:bCs/>
          <w:sz w:val="28"/>
          <w:szCs w:val="36"/>
        </w:rPr>
        <w:t xml:space="preserve">ОПЕРАЦИЙ В ЗАО </w:t>
      </w:r>
      <w:r w:rsidR="00D31EEA" w:rsidRPr="00D31EEA">
        <w:rPr>
          <w:rFonts w:ascii="Times New Roman" w:hAnsi="Times New Roman"/>
          <w:bCs/>
          <w:sz w:val="28"/>
          <w:szCs w:val="36"/>
        </w:rPr>
        <w:t>"</w:t>
      </w:r>
      <w:r w:rsidRPr="00D31EEA">
        <w:rPr>
          <w:rFonts w:ascii="Times New Roman" w:hAnsi="Times New Roman"/>
          <w:bCs/>
          <w:sz w:val="28"/>
          <w:szCs w:val="36"/>
        </w:rPr>
        <w:t>КАНАШ</w:t>
      </w:r>
      <w:r w:rsidR="00D31EEA" w:rsidRPr="00D31EEA">
        <w:rPr>
          <w:rFonts w:ascii="Times New Roman" w:hAnsi="Times New Roman"/>
          <w:bCs/>
          <w:sz w:val="28"/>
          <w:szCs w:val="36"/>
        </w:rPr>
        <w:t xml:space="preserve">" </w:t>
      </w:r>
      <w:r w:rsidRPr="00D31EEA">
        <w:rPr>
          <w:rFonts w:ascii="Times New Roman" w:hAnsi="Times New Roman"/>
          <w:bCs/>
          <w:sz w:val="28"/>
          <w:szCs w:val="36"/>
        </w:rPr>
        <w:t>КАЛИНИНГРАДСКОЙ ОБЛАСТИ</w:t>
      </w:r>
    </w:p>
    <w:p w:rsidR="00D31EEA" w:rsidRPr="00B76809" w:rsidRDefault="00D31EEA" w:rsidP="00D31EEA">
      <w:pPr>
        <w:widowControl/>
        <w:suppressAutoHyphens/>
        <w:spacing w:line="360" w:lineRule="auto"/>
        <w:ind w:firstLine="709"/>
        <w:jc w:val="center"/>
        <w:rPr>
          <w:rFonts w:ascii="Times New Roman" w:hAnsi="Times New Roman"/>
          <w:sz w:val="28"/>
          <w:szCs w:val="24"/>
        </w:rPr>
      </w:pPr>
    </w:p>
    <w:p w:rsidR="00B76809" w:rsidRPr="00D31EEA" w:rsidRDefault="00B76809" w:rsidP="00B76809">
      <w:pPr>
        <w:widowControl/>
        <w:suppressAutoHyphens/>
        <w:spacing w:line="360" w:lineRule="auto"/>
        <w:ind w:firstLine="709"/>
        <w:jc w:val="center"/>
        <w:rPr>
          <w:rFonts w:ascii="Times New Roman" w:hAnsi="Times New Roman"/>
          <w:sz w:val="28"/>
          <w:szCs w:val="32"/>
        </w:rPr>
      </w:pPr>
    </w:p>
    <w:p w:rsidR="00B76809" w:rsidRDefault="00B76809" w:rsidP="00D31EEA">
      <w:pPr>
        <w:widowControl/>
        <w:suppressAutoHyphens/>
        <w:spacing w:line="360" w:lineRule="auto"/>
        <w:ind w:left="5245"/>
        <w:rPr>
          <w:rFonts w:ascii="Times New Roman" w:hAnsi="Times New Roman"/>
          <w:sz w:val="28"/>
          <w:szCs w:val="24"/>
        </w:rPr>
      </w:pPr>
      <w:r w:rsidRPr="00D31EEA">
        <w:rPr>
          <w:rFonts w:ascii="Times New Roman" w:hAnsi="Times New Roman"/>
          <w:sz w:val="28"/>
          <w:szCs w:val="24"/>
        </w:rPr>
        <w:t xml:space="preserve">Выпускница: </w:t>
      </w:r>
      <w:r w:rsidRPr="00D31EEA">
        <w:rPr>
          <w:rFonts w:ascii="Times New Roman" w:hAnsi="Times New Roman"/>
          <w:sz w:val="28"/>
          <w:szCs w:val="32"/>
        </w:rPr>
        <w:t>Синицина Елена Юльевна</w:t>
      </w:r>
    </w:p>
    <w:p w:rsidR="00541DBC" w:rsidRPr="00D31EEA" w:rsidRDefault="00541DBC" w:rsidP="00D31EEA">
      <w:pPr>
        <w:widowControl/>
        <w:suppressAutoHyphens/>
        <w:spacing w:line="360" w:lineRule="auto"/>
        <w:ind w:left="5245"/>
        <w:rPr>
          <w:rFonts w:ascii="Times New Roman" w:hAnsi="Times New Roman"/>
          <w:sz w:val="28"/>
          <w:szCs w:val="32"/>
          <w:u w:val="single"/>
        </w:rPr>
      </w:pPr>
      <w:r w:rsidRPr="00D31EEA">
        <w:rPr>
          <w:rFonts w:ascii="Times New Roman" w:hAnsi="Times New Roman"/>
          <w:sz w:val="28"/>
          <w:szCs w:val="24"/>
        </w:rPr>
        <w:t>Руководитель:</w:t>
      </w:r>
      <w:r w:rsidR="00D31EEA" w:rsidRPr="00D31EEA">
        <w:rPr>
          <w:rFonts w:ascii="Times New Roman" w:hAnsi="Times New Roman"/>
          <w:sz w:val="28"/>
          <w:szCs w:val="24"/>
        </w:rPr>
        <w:t xml:space="preserve"> </w:t>
      </w:r>
      <w:r w:rsidRPr="00D31EEA">
        <w:rPr>
          <w:rFonts w:ascii="Times New Roman" w:hAnsi="Times New Roman"/>
          <w:sz w:val="28"/>
          <w:szCs w:val="32"/>
        </w:rPr>
        <w:t xml:space="preserve">ст. преподаватель </w:t>
      </w:r>
      <w:r w:rsidRPr="00D31EEA">
        <w:rPr>
          <w:rFonts w:ascii="Times New Roman" w:hAnsi="Times New Roman"/>
          <w:sz w:val="28"/>
          <w:szCs w:val="32"/>
          <w:u w:val="single"/>
        </w:rPr>
        <w:t>Альтов А.В.</w:t>
      </w:r>
    </w:p>
    <w:p w:rsidR="00D31EEA" w:rsidRPr="00D31EEA" w:rsidRDefault="00541DBC" w:rsidP="00D31EEA">
      <w:pPr>
        <w:widowControl/>
        <w:suppressAutoHyphens/>
        <w:spacing w:line="360" w:lineRule="auto"/>
        <w:ind w:left="5245"/>
        <w:rPr>
          <w:rFonts w:ascii="Times New Roman" w:hAnsi="Times New Roman"/>
          <w:sz w:val="28"/>
          <w:szCs w:val="28"/>
        </w:rPr>
      </w:pPr>
      <w:r w:rsidRPr="00D31EEA">
        <w:rPr>
          <w:rFonts w:ascii="Times New Roman" w:hAnsi="Times New Roman"/>
          <w:sz w:val="28"/>
          <w:szCs w:val="28"/>
        </w:rPr>
        <w:t>Консультанты</w:t>
      </w:r>
      <w:r w:rsidR="00D31EEA" w:rsidRPr="00D31EEA">
        <w:rPr>
          <w:rFonts w:ascii="Times New Roman" w:hAnsi="Times New Roman"/>
          <w:sz w:val="28"/>
          <w:szCs w:val="28"/>
        </w:rPr>
        <w:t xml:space="preserve"> </w:t>
      </w:r>
      <w:r w:rsidRPr="00D31EEA">
        <w:rPr>
          <w:rFonts w:ascii="Times New Roman" w:hAnsi="Times New Roman"/>
          <w:sz w:val="28"/>
          <w:szCs w:val="28"/>
        </w:rPr>
        <w:t>по безопасности жизнедеятельности</w:t>
      </w:r>
    </w:p>
    <w:p w:rsidR="00541DBC" w:rsidRPr="00D31EEA" w:rsidRDefault="00541DBC" w:rsidP="00D31EEA">
      <w:pPr>
        <w:widowControl/>
        <w:suppressAutoHyphens/>
        <w:spacing w:line="360" w:lineRule="auto"/>
        <w:ind w:left="5245"/>
        <w:rPr>
          <w:rFonts w:ascii="Times New Roman" w:hAnsi="Times New Roman"/>
          <w:bCs/>
          <w:sz w:val="28"/>
          <w:szCs w:val="32"/>
          <w:u w:val="single"/>
        </w:rPr>
      </w:pPr>
      <w:r w:rsidRPr="00D31EEA">
        <w:rPr>
          <w:rFonts w:ascii="Times New Roman" w:hAnsi="Times New Roman"/>
          <w:bCs/>
          <w:sz w:val="28"/>
          <w:szCs w:val="32"/>
          <w:u w:val="single"/>
        </w:rPr>
        <w:t>Бакунович Г.В.</w:t>
      </w:r>
    </w:p>
    <w:p w:rsidR="00541DBC" w:rsidRPr="00D31EEA" w:rsidRDefault="00541DBC" w:rsidP="00D31EEA">
      <w:pPr>
        <w:widowControl/>
        <w:suppressAutoHyphens/>
        <w:spacing w:line="360" w:lineRule="auto"/>
        <w:ind w:left="5245"/>
        <w:rPr>
          <w:rFonts w:ascii="Times New Roman" w:hAnsi="Times New Roman"/>
          <w:bCs/>
          <w:sz w:val="28"/>
          <w:szCs w:val="32"/>
          <w:u w:val="single"/>
        </w:rPr>
      </w:pPr>
      <w:r w:rsidRPr="00D31EEA">
        <w:rPr>
          <w:rFonts w:ascii="Times New Roman" w:hAnsi="Times New Roman"/>
          <w:sz w:val="28"/>
          <w:szCs w:val="28"/>
        </w:rPr>
        <w:t>по экологии</w:t>
      </w:r>
      <w:r w:rsidR="00D31EEA" w:rsidRPr="00D31EEA">
        <w:rPr>
          <w:rFonts w:ascii="Times New Roman" w:hAnsi="Times New Roman"/>
          <w:sz w:val="28"/>
          <w:szCs w:val="28"/>
        </w:rPr>
        <w:t xml:space="preserve"> </w:t>
      </w:r>
      <w:r w:rsidRPr="00D31EEA">
        <w:rPr>
          <w:rFonts w:ascii="Times New Roman" w:hAnsi="Times New Roman"/>
          <w:bCs/>
          <w:sz w:val="28"/>
          <w:szCs w:val="32"/>
          <w:u w:val="single"/>
        </w:rPr>
        <w:t>Абдаллах Н.А.</w:t>
      </w:r>
    </w:p>
    <w:p w:rsidR="00D31EEA" w:rsidRPr="00B76809" w:rsidRDefault="00D31EEA" w:rsidP="00D31EEA">
      <w:pPr>
        <w:widowControl/>
        <w:suppressAutoHyphens/>
        <w:spacing w:line="360" w:lineRule="auto"/>
        <w:ind w:firstLine="709"/>
        <w:jc w:val="center"/>
        <w:rPr>
          <w:rFonts w:ascii="Times New Roman" w:hAnsi="Times New Roman"/>
          <w:sz w:val="28"/>
          <w:szCs w:val="28"/>
        </w:rPr>
      </w:pPr>
    </w:p>
    <w:p w:rsidR="00D31EEA" w:rsidRPr="00B76809" w:rsidRDefault="00D31EEA" w:rsidP="00D31EEA">
      <w:pPr>
        <w:widowControl/>
        <w:suppressAutoHyphens/>
        <w:spacing w:line="360" w:lineRule="auto"/>
        <w:ind w:firstLine="709"/>
        <w:jc w:val="center"/>
        <w:rPr>
          <w:rFonts w:ascii="Times New Roman" w:hAnsi="Times New Roman"/>
          <w:sz w:val="28"/>
          <w:szCs w:val="28"/>
        </w:rPr>
      </w:pPr>
    </w:p>
    <w:p w:rsidR="00541DBC" w:rsidRPr="00D31EEA" w:rsidRDefault="00541DBC" w:rsidP="00D31EEA">
      <w:pPr>
        <w:widowControl/>
        <w:suppressAutoHyphens/>
        <w:spacing w:line="360" w:lineRule="auto"/>
        <w:ind w:firstLine="709"/>
        <w:jc w:val="center"/>
        <w:rPr>
          <w:rFonts w:ascii="Times New Roman" w:hAnsi="Times New Roman"/>
          <w:sz w:val="28"/>
          <w:szCs w:val="28"/>
        </w:rPr>
      </w:pPr>
      <w:r w:rsidRPr="00D31EEA">
        <w:rPr>
          <w:rFonts w:ascii="Times New Roman" w:hAnsi="Times New Roman"/>
          <w:sz w:val="28"/>
          <w:szCs w:val="28"/>
        </w:rPr>
        <w:t>Полесск</w:t>
      </w:r>
      <w:r w:rsidR="00D31EEA" w:rsidRPr="00D31EEA">
        <w:rPr>
          <w:rFonts w:ascii="Times New Roman" w:hAnsi="Times New Roman"/>
          <w:sz w:val="28"/>
          <w:szCs w:val="28"/>
        </w:rPr>
        <w:t xml:space="preserve"> </w:t>
      </w:r>
      <w:r w:rsidRPr="00D31EEA">
        <w:rPr>
          <w:rFonts w:ascii="Times New Roman" w:hAnsi="Times New Roman"/>
          <w:sz w:val="28"/>
          <w:szCs w:val="28"/>
        </w:rPr>
        <w:t>2007 г.</w:t>
      </w:r>
    </w:p>
    <w:p w:rsidR="00541DBC" w:rsidRPr="00D31EEA" w:rsidRDefault="00541DBC" w:rsidP="00D31EEA">
      <w:pPr>
        <w:widowControl/>
        <w:suppressAutoHyphens/>
        <w:spacing w:line="360" w:lineRule="auto"/>
        <w:ind w:firstLine="709"/>
        <w:jc w:val="center"/>
        <w:rPr>
          <w:rFonts w:ascii="Times New Roman" w:hAnsi="Times New Roman"/>
          <w:sz w:val="28"/>
          <w:szCs w:val="32"/>
        </w:rPr>
      </w:pPr>
      <w:r w:rsidRPr="00D31EEA">
        <w:rPr>
          <w:rFonts w:ascii="Times New Roman" w:hAnsi="Times New Roman"/>
          <w:sz w:val="28"/>
          <w:szCs w:val="24"/>
        </w:rPr>
        <w:br w:type="page"/>
      </w:r>
      <w:r w:rsidRPr="00D31EEA">
        <w:rPr>
          <w:rFonts w:ascii="Times New Roman" w:hAnsi="Times New Roman"/>
          <w:sz w:val="28"/>
          <w:szCs w:val="32"/>
        </w:rPr>
        <w:t>Задание по подготовке студентке СИНИЦИНОЙ Елене Юльевне</w:t>
      </w:r>
    </w:p>
    <w:p w:rsidR="00D31EEA" w:rsidRPr="00D31EEA" w:rsidRDefault="00D31EEA" w:rsidP="00D31EEA">
      <w:pPr>
        <w:widowControl/>
        <w:suppressAutoHyphens/>
        <w:spacing w:line="360" w:lineRule="auto"/>
        <w:ind w:firstLine="709"/>
        <w:jc w:val="center"/>
        <w:rPr>
          <w:rFonts w:ascii="Times New Roman" w:hAnsi="Times New Roman"/>
          <w:sz w:val="28"/>
          <w:szCs w:val="32"/>
        </w:rPr>
      </w:pPr>
    </w:p>
    <w:p w:rsidR="00541DBC" w:rsidRPr="00D31EEA" w:rsidRDefault="00541DBC" w:rsidP="00D31EEA">
      <w:pPr>
        <w:widowControl/>
        <w:numPr>
          <w:ilvl w:val="1"/>
          <w:numId w:val="48"/>
        </w:numPr>
        <w:tabs>
          <w:tab w:val="left" w:pos="360"/>
          <w:tab w:val="left" w:pos="1080"/>
        </w:tabs>
        <w:suppressAutoHyphens/>
        <w:spacing w:line="360" w:lineRule="auto"/>
        <w:ind w:left="0" w:firstLine="709"/>
        <w:jc w:val="both"/>
        <w:rPr>
          <w:rFonts w:ascii="Times New Roman" w:hAnsi="Times New Roman"/>
          <w:sz w:val="28"/>
          <w:szCs w:val="24"/>
        </w:rPr>
      </w:pPr>
      <w:r w:rsidRPr="00D31EEA">
        <w:rPr>
          <w:rFonts w:ascii="Times New Roman" w:hAnsi="Times New Roman"/>
          <w:sz w:val="28"/>
          <w:szCs w:val="28"/>
        </w:rPr>
        <w:t>Тема работы</w:t>
      </w:r>
      <w:r w:rsidRPr="00D31EEA">
        <w:rPr>
          <w:rFonts w:ascii="Times New Roman" w:hAnsi="Times New Roman"/>
          <w:sz w:val="28"/>
          <w:szCs w:val="32"/>
        </w:rPr>
        <w:t xml:space="preserve">: </w:t>
      </w:r>
      <w:r w:rsidRPr="00D31EEA">
        <w:rPr>
          <w:rFonts w:ascii="Times New Roman" w:hAnsi="Times New Roman"/>
          <w:sz w:val="28"/>
          <w:szCs w:val="24"/>
        </w:rPr>
        <w:t>ОРГАНИЗАЦИЯ УЧЕТА И КОНТРОЛЯ ДЕНЕЖНЫХ</w:t>
      </w:r>
      <w:r w:rsidR="00D31EEA" w:rsidRPr="00D31EEA">
        <w:rPr>
          <w:rFonts w:ascii="Times New Roman" w:hAnsi="Times New Roman"/>
          <w:sz w:val="28"/>
          <w:szCs w:val="24"/>
        </w:rPr>
        <w:t xml:space="preserve"> </w:t>
      </w:r>
      <w:r w:rsidRPr="00D31EEA">
        <w:rPr>
          <w:rFonts w:ascii="Times New Roman" w:hAnsi="Times New Roman"/>
          <w:sz w:val="28"/>
          <w:szCs w:val="24"/>
        </w:rPr>
        <w:t>СРЕДСТВ, РАСЧЕТНЫХ ОПЕРАЦИЙ В ЗАО</w:t>
      </w:r>
      <w:r w:rsidR="00D31EEA" w:rsidRPr="00D31EEA">
        <w:rPr>
          <w:rFonts w:ascii="Times New Roman" w:hAnsi="Times New Roman"/>
          <w:sz w:val="28"/>
          <w:szCs w:val="24"/>
        </w:rPr>
        <w:t xml:space="preserve"> "</w:t>
      </w:r>
      <w:r w:rsidRPr="00D31EEA">
        <w:rPr>
          <w:rFonts w:ascii="Times New Roman" w:hAnsi="Times New Roman"/>
          <w:sz w:val="28"/>
          <w:szCs w:val="24"/>
        </w:rPr>
        <w:t>КАНАШ</w:t>
      </w:r>
      <w:r w:rsidR="00D31EEA" w:rsidRPr="00D31EEA">
        <w:rPr>
          <w:rFonts w:ascii="Times New Roman" w:hAnsi="Times New Roman"/>
          <w:sz w:val="28"/>
          <w:szCs w:val="24"/>
        </w:rPr>
        <w:t>"</w:t>
      </w:r>
      <w:r w:rsidRPr="00D31EEA">
        <w:rPr>
          <w:rFonts w:ascii="Times New Roman" w:hAnsi="Times New Roman"/>
          <w:sz w:val="28"/>
          <w:szCs w:val="24"/>
        </w:rPr>
        <w:t xml:space="preserve"> КАЛИНИНГРАДСКОЙ ОБЛАСТИ</w:t>
      </w:r>
    </w:p>
    <w:p w:rsidR="00D31EEA" w:rsidRDefault="00541DBC"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Утверждена приказом по вузу от _______ № ________</w:t>
      </w:r>
    </w:p>
    <w:p w:rsidR="00D31EEA" w:rsidRDefault="00541DBC"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2. Срок сдачи законченной работы ______________</w:t>
      </w:r>
    </w:p>
    <w:p w:rsidR="00541DBC" w:rsidRPr="00D31EEA" w:rsidRDefault="00541DBC"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в т. ч.: по разделам ____________________________________________</w:t>
      </w:r>
    </w:p>
    <w:p w:rsidR="00D31EEA" w:rsidRDefault="00541DBC"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3. Исходные</w:t>
      </w:r>
      <w:r w:rsidR="00D31EEA">
        <w:rPr>
          <w:rFonts w:ascii="Times New Roman" w:hAnsi="Times New Roman"/>
          <w:sz w:val="28"/>
          <w:szCs w:val="24"/>
        </w:rPr>
        <w:t xml:space="preserve"> </w:t>
      </w:r>
      <w:r w:rsidRPr="00D31EEA">
        <w:rPr>
          <w:rFonts w:ascii="Times New Roman" w:hAnsi="Times New Roman"/>
          <w:sz w:val="28"/>
          <w:szCs w:val="24"/>
        </w:rPr>
        <w:t>данные</w:t>
      </w:r>
      <w:r w:rsidR="00D31EEA">
        <w:rPr>
          <w:rFonts w:ascii="Times New Roman" w:hAnsi="Times New Roman"/>
          <w:sz w:val="28"/>
          <w:szCs w:val="24"/>
        </w:rPr>
        <w:t xml:space="preserve"> </w:t>
      </w:r>
      <w:r w:rsidRPr="00D31EEA">
        <w:rPr>
          <w:rFonts w:ascii="Times New Roman" w:hAnsi="Times New Roman"/>
          <w:sz w:val="28"/>
          <w:szCs w:val="24"/>
        </w:rPr>
        <w:t>к</w:t>
      </w:r>
      <w:r w:rsidR="00D31EEA">
        <w:rPr>
          <w:rFonts w:ascii="Times New Roman" w:hAnsi="Times New Roman"/>
          <w:sz w:val="28"/>
          <w:szCs w:val="24"/>
        </w:rPr>
        <w:t xml:space="preserve"> </w:t>
      </w:r>
      <w:r w:rsidRPr="00D31EEA">
        <w:rPr>
          <w:rFonts w:ascii="Times New Roman" w:hAnsi="Times New Roman"/>
          <w:sz w:val="28"/>
          <w:szCs w:val="24"/>
        </w:rPr>
        <w:t>работе: годовые бухгалтерские отчеты за</w:t>
      </w:r>
      <w:r w:rsidR="00D31EEA" w:rsidRPr="00D31EEA">
        <w:rPr>
          <w:rFonts w:ascii="Times New Roman" w:hAnsi="Times New Roman"/>
          <w:sz w:val="28"/>
          <w:szCs w:val="24"/>
        </w:rPr>
        <w:t xml:space="preserve"> </w:t>
      </w:r>
      <w:r w:rsidRPr="00D31EEA">
        <w:rPr>
          <w:rFonts w:ascii="Times New Roman" w:hAnsi="Times New Roman"/>
          <w:sz w:val="28"/>
          <w:szCs w:val="24"/>
        </w:rPr>
        <w:t>2004 - 2006</w:t>
      </w:r>
      <w:r w:rsidR="00D31EEA">
        <w:rPr>
          <w:rFonts w:ascii="Times New Roman" w:hAnsi="Times New Roman"/>
          <w:sz w:val="28"/>
          <w:szCs w:val="24"/>
        </w:rPr>
        <w:t xml:space="preserve"> </w:t>
      </w:r>
      <w:r w:rsidRPr="00D31EEA">
        <w:rPr>
          <w:rFonts w:ascii="Times New Roman" w:hAnsi="Times New Roman"/>
          <w:sz w:val="28"/>
          <w:szCs w:val="24"/>
        </w:rPr>
        <w:t>гг.,</w:t>
      </w:r>
      <w:r w:rsidR="00D31EEA">
        <w:rPr>
          <w:rFonts w:ascii="Times New Roman" w:hAnsi="Times New Roman"/>
          <w:sz w:val="28"/>
          <w:szCs w:val="24"/>
        </w:rPr>
        <w:t xml:space="preserve"> </w:t>
      </w:r>
      <w:r w:rsidRPr="00D31EEA">
        <w:rPr>
          <w:rFonts w:ascii="Times New Roman" w:hAnsi="Times New Roman"/>
          <w:sz w:val="28"/>
          <w:szCs w:val="24"/>
        </w:rPr>
        <w:t>статистическая</w:t>
      </w:r>
      <w:r w:rsidR="00D31EEA">
        <w:rPr>
          <w:rFonts w:ascii="Times New Roman" w:hAnsi="Times New Roman"/>
          <w:sz w:val="28"/>
          <w:szCs w:val="24"/>
        </w:rPr>
        <w:t xml:space="preserve"> </w:t>
      </w:r>
      <w:r w:rsidRPr="00D31EEA">
        <w:rPr>
          <w:rFonts w:ascii="Times New Roman" w:hAnsi="Times New Roman"/>
          <w:sz w:val="28"/>
          <w:szCs w:val="24"/>
        </w:rPr>
        <w:t>отчетность</w:t>
      </w:r>
      <w:r w:rsidR="00D31EEA">
        <w:rPr>
          <w:rFonts w:ascii="Times New Roman" w:hAnsi="Times New Roman"/>
          <w:sz w:val="28"/>
          <w:szCs w:val="24"/>
        </w:rPr>
        <w:t xml:space="preserve"> </w:t>
      </w:r>
      <w:r w:rsidRPr="00D31EEA">
        <w:rPr>
          <w:rFonts w:ascii="Times New Roman" w:hAnsi="Times New Roman"/>
          <w:sz w:val="28"/>
          <w:szCs w:val="24"/>
        </w:rPr>
        <w:t>за</w:t>
      </w:r>
      <w:r w:rsidR="00D31EEA">
        <w:rPr>
          <w:rFonts w:ascii="Times New Roman" w:hAnsi="Times New Roman"/>
          <w:sz w:val="28"/>
          <w:szCs w:val="24"/>
        </w:rPr>
        <w:t xml:space="preserve"> </w:t>
      </w:r>
      <w:r w:rsidRPr="00D31EEA">
        <w:rPr>
          <w:rFonts w:ascii="Times New Roman" w:hAnsi="Times New Roman"/>
          <w:sz w:val="28"/>
          <w:szCs w:val="24"/>
        </w:rPr>
        <w:t>2004 – 2006</w:t>
      </w:r>
      <w:r w:rsidR="00D31EEA">
        <w:rPr>
          <w:rFonts w:ascii="Times New Roman" w:hAnsi="Times New Roman"/>
          <w:sz w:val="28"/>
          <w:szCs w:val="24"/>
        </w:rPr>
        <w:t xml:space="preserve"> </w:t>
      </w:r>
      <w:r w:rsidRPr="00D31EEA">
        <w:rPr>
          <w:rFonts w:ascii="Times New Roman" w:hAnsi="Times New Roman"/>
          <w:sz w:val="28"/>
          <w:szCs w:val="24"/>
        </w:rPr>
        <w:t>гг.,</w:t>
      </w:r>
      <w:r w:rsidR="00D31EEA" w:rsidRPr="00D31EEA">
        <w:rPr>
          <w:rFonts w:ascii="Times New Roman" w:hAnsi="Times New Roman"/>
          <w:sz w:val="28"/>
          <w:szCs w:val="24"/>
        </w:rPr>
        <w:t xml:space="preserve"> </w:t>
      </w:r>
      <w:r w:rsidRPr="00D31EEA">
        <w:rPr>
          <w:rFonts w:ascii="Times New Roman" w:hAnsi="Times New Roman"/>
          <w:sz w:val="28"/>
          <w:szCs w:val="24"/>
        </w:rPr>
        <w:t>аналитические и синтетические счета.</w:t>
      </w:r>
      <w:r w:rsidR="00D31EEA">
        <w:rPr>
          <w:rFonts w:ascii="Times New Roman" w:hAnsi="Times New Roman"/>
          <w:sz w:val="28"/>
          <w:szCs w:val="24"/>
        </w:rPr>
        <w:t xml:space="preserve"> </w:t>
      </w:r>
    </w:p>
    <w:p w:rsidR="00D31EEA" w:rsidRDefault="00541DBC"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4. Перечень вопросов, подлежащих разработке:</w:t>
      </w:r>
    </w:p>
    <w:p w:rsidR="00D31EEA" w:rsidRDefault="00541DBC"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&gt; Теоретические основы финансов и управления ими в масштабах</w:t>
      </w:r>
      <w:r w:rsidR="00D31EEA" w:rsidRPr="00D31EEA">
        <w:rPr>
          <w:rFonts w:ascii="Times New Roman" w:hAnsi="Times New Roman"/>
          <w:sz w:val="28"/>
          <w:szCs w:val="24"/>
        </w:rPr>
        <w:t xml:space="preserve"> </w:t>
      </w:r>
      <w:r w:rsidRPr="00D31EEA">
        <w:rPr>
          <w:rFonts w:ascii="Times New Roman" w:hAnsi="Times New Roman"/>
          <w:sz w:val="28"/>
          <w:szCs w:val="24"/>
        </w:rPr>
        <w:t>предприятия</w:t>
      </w:r>
    </w:p>
    <w:p w:rsidR="00D31EEA" w:rsidRDefault="00541DBC"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&gt; Организационно-экономическая характеристика предприятия</w:t>
      </w:r>
    </w:p>
    <w:p w:rsidR="00D31EEA" w:rsidRDefault="00541DBC"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&gt; Анализ финансового состояния предприятия</w:t>
      </w:r>
    </w:p>
    <w:p w:rsidR="00D31EEA" w:rsidRDefault="00541DBC"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&gt; Пути улучшения финансового состояния предприятия</w:t>
      </w:r>
    </w:p>
    <w:p w:rsidR="00541DBC" w:rsidRPr="00D31EEA" w:rsidRDefault="00541DBC"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&gt; Безопасность жизнедеятельности и экологии</w:t>
      </w:r>
    </w:p>
    <w:p w:rsidR="00D31EEA" w:rsidRDefault="00541DBC" w:rsidP="00D31EEA">
      <w:pPr>
        <w:widowControl/>
        <w:numPr>
          <w:ilvl w:val="1"/>
          <w:numId w:val="49"/>
        </w:numPr>
        <w:tabs>
          <w:tab w:val="left" w:pos="1080"/>
        </w:tabs>
        <w:suppressAutoHyphens/>
        <w:spacing w:line="360" w:lineRule="auto"/>
        <w:ind w:left="0" w:firstLine="709"/>
        <w:jc w:val="both"/>
        <w:rPr>
          <w:rFonts w:ascii="Times New Roman" w:hAnsi="Times New Roman"/>
          <w:sz w:val="28"/>
          <w:szCs w:val="24"/>
        </w:rPr>
      </w:pPr>
      <w:r w:rsidRPr="00D31EEA">
        <w:rPr>
          <w:rFonts w:ascii="Times New Roman" w:hAnsi="Times New Roman"/>
          <w:sz w:val="28"/>
          <w:szCs w:val="24"/>
        </w:rPr>
        <w:t>Перечень основных таблиц (рисунков) и приложений: устав, приказ по учетной политике, бухгалтерский баланс, отчет о движении денежных средств и другие документы отчетов.</w:t>
      </w:r>
    </w:p>
    <w:p w:rsidR="00541DBC" w:rsidRPr="00D31EEA" w:rsidRDefault="00541DBC"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6. Консультанты по разделам работы: Бакунович Г.В., Абдаллах Н.А.</w:t>
      </w:r>
    </w:p>
    <w:p w:rsidR="00541DBC" w:rsidRPr="00D31EEA" w:rsidRDefault="00541DBC"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 xml:space="preserve">7. Дата выдачи задания </w:t>
      </w:r>
      <w:r w:rsidR="00D31EEA">
        <w:rPr>
          <w:rFonts w:ascii="Times New Roman" w:hAnsi="Times New Roman"/>
          <w:sz w:val="28"/>
          <w:szCs w:val="24"/>
        </w:rPr>
        <w:t>"</w:t>
      </w:r>
      <w:r w:rsidRPr="00D31EEA">
        <w:rPr>
          <w:rFonts w:ascii="Times New Roman" w:hAnsi="Times New Roman"/>
          <w:sz w:val="28"/>
          <w:szCs w:val="24"/>
        </w:rPr>
        <w:t>_____</w:t>
      </w:r>
      <w:r w:rsidR="00D31EEA">
        <w:rPr>
          <w:rFonts w:ascii="Times New Roman" w:hAnsi="Times New Roman"/>
          <w:sz w:val="28"/>
          <w:szCs w:val="24"/>
        </w:rPr>
        <w:t>"</w:t>
      </w:r>
      <w:r w:rsidRPr="00D31EEA">
        <w:rPr>
          <w:rFonts w:ascii="Times New Roman" w:hAnsi="Times New Roman"/>
          <w:sz w:val="28"/>
          <w:szCs w:val="24"/>
        </w:rPr>
        <w:t xml:space="preserve"> _________________________ 2007 г.</w:t>
      </w:r>
    </w:p>
    <w:p w:rsidR="00D31EEA" w:rsidRDefault="00541DBC"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8. Задание приняла к исполнению ______________________________</w:t>
      </w:r>
    </w:p>
    <w:p w:rsidR="00D31EEA" w:rsidRPr="00B76809" w:rsidRDefault="00D31EEA" w:rsidP="00D31EEA">
      <w:pPr>
        <w:widowControl/>
        <w:suppressAutoHyphens/>
        <w:spacing w:line="360" w:lineRule="auto"/>
        <w:ind w:firstLine="709"/>
        <w:jc w:val="both"/>
        <w:rPr>
          <w:rFonts w:ascii="Times New Roman" w:hAnsi="Times New Roman"/>
          <w:sz w:val="28"/>
          <w:szCs w:val="24"/>
        </w:rPr>
      </w:pPr>
    </w:p>
    <w:p w:rsidR="00541DBC" w:rsidRPr="00D31EEA" w:rsidRDefault="00541DBC" w:rsidP="00D31EEA">
      <w:pPr>
        <w:widowControl/>
        <w:suppressAutoHyphens/>
        <w:spacing w:line="360" w:lineRule="auto"/>
        <w:ind w:firstLine="709"/>
        <w:jc w:val="both"/>
        <w:rPr>
          <w:rFonts w:ascii="Times New Roman" w:hAnsi="Times New Roman"/>
          <w:sz w:val="28"/>
          <w:szCs w:val="32"/>
        </w:rPr>
      </w:pPr>
      <w:r w:rsidRPr="00D31EEA">
        <w:rPr>
          <w:rFonts w:ascii="Times New Roman" w:hAnsi="Times New Roman"/>
          <w:sz w:val="28"/>
          <w:szCs w:val="24"/>
        </w:rPr>
        <w:br w:type="page"/>
      </w:r>
      <w:r w:rsidRPr="00D31EEA">
        <w:rPr>
          <w:rFonts w:ascii="Times New Roman" w:hAnsi="Times New Roman"/>
          <w:sz w:val="28"/>
          <w:szCs w:val="32"/>
        </w:rPr>
        <w:t>Содержание</w:t>
      </w:r>
    </w:p>
    <w:p w:rsidR="00541DBC" w:rsidRPr="00D31EEA" w:rsidRDefault="00541DBC" w:rsidP="00D31EEA">
      <w:pPr>
        <w:widowControl/>
        <w:suppressAutoHyphens/>
        <w:spacing w:line="360" w:lineRule="auto"/>
        <w:jc w:val="both"/>
        <w:rPr>
          <w:rFonts w:ascii="Times New Roman" w:hAnsi="Times New Roman"/>
          <w:sz w:val="28"/>
          <w:szCs w:val="28"/>
        </w:rPr>
      </w:pPr>
    </w:p>
    <w:p w:rsidR="00541DBC" w:rsidRP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Введение</w:t>
      </w:r>
    </w:p>
    <w:p w:rsidR="00541DBC" w:rsidRP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1.</w:t>
      </w:r>
      <w:r w:rsidR="00D31EEA">
        <w:rPr>
          <w:rFonts w:ascii="Times New Roman" w:hAnsi="Times New Roman"/>
          <w:sz w:val="28"/>
          <w:szCs w:val="28"/>
        </w:rPr>
        <w:t xml:space="preserve"> </w:t>
      </w:r>
      <w:r w:rsidRPr="00D31EEA">
        <w:rPr>
          <w:rFonts w:ascii="Times New Roman" w:hAnsi="Times New Roman"/>
          <w:sz w:val="28"/>
          <w:szCs w:val="28"/>
        </w:rPr>
        <w:t>Теоретическая и методическая база исследования</w:t>
      </w:r>
    </w:p>
    <w:p w:rsidR="00D31EEA" w:rsidRP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2.</w:t>
      </w:r>
      <w:r w:rsidR="00D31EEA">
        <w:rPr>
          <w:rFonts w:ascii="Times New Roman" w:hAnsi="Times New Roman"/>
          <w:sz w:val="28"/>
          <w:szCs w:val="28"/>
        </w:rPr>
        <w:t xml:space="preserve"> </w:t>
      </w:r>
      <w:r w:rsidRPr="00D31EEA">
        <w:rPr>
          <w:rFonts w:ascii="Times New Roman" w:hAnsi="Times New Roman"/>
          <w:sz w:val="28"/>
          <w:szCs w:val="28"/>
        </w:rPr>
        <w:t xml:space="preserve">Организационно экономическая характеристика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p>
    <w:p w:rsidR="00D31EEA" w:rsidRP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2.1</w:t>
      </w:r>
      <w:r w:rsidR="00D31EEA">
        <w:rPr>
          <w:rFonts w:ascii="Times New Roman" w:hAnsi="Times New Roman"/>
          <w:sz w:val="28"/>
          <w:szCs w:val="28"/>
        </w:rPr>
        <w:t xml:space="preserve"> </w:t>
      </w:r>
      <w:r w:rsidRPr="00D31EEA">
        <w:rPr>
          <w:rFonts w:ascii="Times New Roman" w:hAnsi="Times New Roman"/>
          <w:sz w:val="28"/>
          <w:szCs w:val="28"/>
        </w:rPr>
        <w:t>Общие сведения о предприятии</w:t>
      </w:r>
    </w:p>
    <w:p w:rsidR="00D31EEA" w:rsidRP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2.2</w:t>
      </w:r>
      <w:r w:rsidR="00D31EEA">
        <w:rPr>
          <w:rFonts w:ascii="Times New Roman" w:hAnsi="Times New Roman"/>
          <w:sz w:val="28"/>
          <w:szCs w:val="28"/>
        </w:rPr>
        <w:t xml:space="preserve"> </w:t>
      </w:r>
      <w:r w:rsidRPr="00D31EEA">
        <w:rPr>
          <w:rFonts w:ascii="Times New Roman" w:hAnsi="Times New Roman"/>
          <w:sz w:val="28"/>
          <w:szCs w:val="28"/>
        </w:rPr>
        <w:t>Состав и структура земельных</w:t>
      </w:r>
      <w:r w:rsidR="00D31EEA">
        <w:rPr>
          <w:rFonts w:ascii="Times New Roman" w:hAnsi="Times New Roman"/>
          <w:sz w:val="28"/>
          <w:szCs w:val="28"/>
        </w:rPr>
        <w:t xml:space="preserve"> </w:t>
      </w:r>
      <w:r w:rsidRPr="00D31EEA">
        <w:rPr>
          <w:rFonts w:ascii="Times New Roman" w:hAnsi="Times New Roman"/>
          <w:sz w:val="28"/>
          <w:szCs w:val="28"/>
        </w:rPr>
        <w:t xml:space="preserve">угодий в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2.3</w:t>
      </w:r>
      <w:r w:rsidR="00D31EEA">
        <w:rPr>
          <w:rFonts w:ascii="Times New Roman" w:hAnsi="Times New Roman"/>
          <w:sz w:val="28"/>
          <w:szCs w:val="28"/>
        </w:rPr>
        <w:t xml:space="preserve"> </w:t>
      </w:r>
      <w:r w:rsidRPr="00D31EEA">
        <w:rPr>
          <w:rFonts w:ascii="Times New Roman" w:hAnsi="Times New Roman"/>
          <w:sz w:val="28"/>
          <w:szCs w:val="28"/>
        </w:rPr>
        <w:t>Размеры производства и специализация</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2.4</w:t>
      </w:r>
      <w:r w:rsidR="00D31EEA">
        <w:rPr>
          <w:rFonts w:ascii="Times New Roman" w:hAnsi="Times New Roman"/>
          <w:sz w:val="28"/>
          <w:szCs w:val="28"/>
        </w:rPr>
        <w:t xml:space="preserve"> </w:t>
      </w:r>
      <w:r w:rsidRPr="00D31EEA">
        <w:rPr>
          <w:rFonts w:ascii="Times New Roman" w:hAnsi="Times New Roman"/>
          <w:sz w:val="28"/>
          <w:szCs w:val="28"/>
        </w:rPr>
        <w:t xml:space="preserve">Организационная структура и управление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2.5</w:t>
      </w:r>
      <w:r w:rsidR="00D31EEA">
        <w:rPr>
          <w:rFonts w:ascii="Times New Roman" w:hAnsi="Times New Roman"/>
          <w:sz w:val="28"/>
          <w:szCs w:val="28"/>
        </w:rPr>
        <w:t xml:space="preserve"> </w:t>
      </w:r>
      <w:r w:rsidRPr="00D31EEA">
        <w:rPr>
          <w:rFonts w:ascii="Times New Roman" w:hAnsi="Times New Roman"/>
          <w:sz w:val="28"/>
          <w:szCs w:val="28"/>
        </w:rPr>
        <w:t>Трудовые ресурсы</w:t>
      </w:r>
      <w:r w:rsidR="00D31EEA">
        <w:rPr>
          <w:rFonts w:ascii="Times New Roman" w:hAnsi="Times New Roman"/>
          <w:sz w:val="28"/>
          <w:szCs w:val="28"/>
        </w:rPr>
        <w:t xml:space="preserve"> </w:t>
      </w:r>
      <w:r w:rsidRPr="00D31EEA">
        <w:rPr>
          <w:rFonts w:ascii="Times New Roman" w:hAnsi="Times New Roman"/>
          <w:sz w:val="28"/>
          <w:szCs w:val="28"/>
        </w:rPr>
        <w:t xml:space="preserve">в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 xml:space="preserve">" </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2.6</w:t>
      </w:r>
      <w:r w:rsidR="00D31EEA">
        <w:rPr>
          <w:rFonts w:ascii="Times New Roman" w:hAnsi="Times New Roman"/>
          <w:sz w:val="28"/>
          <w:szCs w:val="28"/>
        </w:rPr>
        <w:t xml:space="preserve"> </w:t>
      </w:r>
      <w:r w:rsidRPr="00D31EEA">
        <w:rPr>
          <w:rFonts w:ascii="Times New Roman" w:hAnsi="Times New Roman"/>
          <w:sz w:val="28"/>
          <w:szCs w:val="28"/>
        </w:rPr>
        <w:t>Основные средства и эффективность из использования</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2.7</w:t>
      </w:r>
      <w:r w:rsidR="00D31EEA">
        <w:rPr>
          <w:rFonts w:ascii="Times New Roman" w:hAnsi="Times New Roman"/>
          <w:sz w:val="28"/>
          <w:szCs w:val="28"/>
        </w:rPr>
        <w:t xml:space="preserve"> </w:t>
      </w:r>
      <w:r w:rsidRPr="00D31EEA">
        <w:rPr>
          <w:rFonts w:ascii="Times New Roman" w:hAnsi="Times New Roman"/>
          <w:sz w:val="28"/>
          <w:szCs w:val="28"/>
        </w:rPr>
        <w:t>Основные экономические результаты хозяйственной деятельности</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3.</w:t>
      </w:r>
      <w:r w:rsidR="00D31EEA">
        <w:rPr>
          <w:rFonts w:ascii="Times New Roman" w:hAnsi="Times New Roman"/>
          <w:sz w:val="28"/>
          <w:szCs w:val="28"/>
        </w:rPr>
        <w:t xml:space="preserve"> </w:t>
      </w:r>
      <w:r w:rsidRPr="00D31EEA">
        <w:rPr>
          <w:rFonts w:ascii="Times New Roman" w:hAnsi="Times New Roman"/>
          <w:sz w:val="28"/>
          <w:szCs w:val="28"/>
        </w:rPr>
        <w:t>Организация учёта денежных средств и расчётных операций</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3.1</w:t>
      </w:r>
      <w:r w:rsidR="00D31EEA">
        <w:rPr>
          <w:rFonts w:ascii="Times New Roman" w:hAnsi="Times New Roman"/>
          <w:sz w:val="28"/>
          <w:szCs w:val="28"/>
        </w:rPr>
        <w:t xml:space="preserve"> </w:t>
      </w:r>
      <w:r w:rsidRPr="00D31EEA">
        <w:rPr>
          <w:rFonts w:ascii="Times New Roman" w:hAnsi="Times New Roman"/>
          <w:sz w:val="28"/>
          <w:szCs w:val="28"/>
        </w:rPr>
        <w:t>Учёт денежных средств в кассе</w:t>
      </w:r>
      <w:r w:rsidR="00D31EEA">
        <w:rPr>
          <w:rFonts w:ascii="Times New Roman" w:hAnsi="Times New Roman"/>
          <w:sz w:val="28"/>
          <w:szCs w:val="28"/>
        </w:rPr>
        <w:t xml:space="preserve"> </w:t>
      </w:r>
      <w:r w:rsidRPr="00D31EEA">
        <w:rPr>
          <w:rFonts w:ascii="Times New Roman" w:hAnsi="Times New Roman"/>
          <w:sz w:val="28"/>
          <w:szCs w:val="28"/>
        </w:rPr>
        <w:t xml:space="preserve">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 xml:space="preserve">" </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3.2</w:t>
      </w:r>
      <w:r w:rsidR="00D31EEA">
        <w:rPr>
          <w:rFonts w:ascii="Times New Roman" w:hAnsi="Times New Roman"/>
          <w:sz w:val="28"/>
          <w:szCs w:val="28"/>
        </w:rPr>
        <w:t xml:space="preserve"> </w:t>
      </w:r>
      <w:r w:rsidRPr="00D31EEA">
        <w:rPr>
          <w:rFonts w:ascii="Times New Roman" w:hAnsi="Times New Roman"/>
          <w:sz w:val="28"/>
          <w:szCs w:val="28"/>
        </w:rPr>
        <w:t>Оформление кассовых документов</w:t>
      </w:r>
      <w:r w:rsidR="00D31EEA">
        <w:rPr>
          <w:rFonts w:ascii="Times New Roman" w:hAnsi="Times New Roman"/>
          <w:sz w:val="28"/>
          <w:szCs w:val="28"/>
        </w:rPr>
        <w:t xml:space="preserve"> </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3.3</w:t>
      </w:r>
      <w:r w:rsidR="00D31EEA">
        <w:rPr>
          <w:rFonts w:ascii="Times New Roman" w:hAnsi="Times New Roman"/>
          <w:sz w:val="28"/>
          <w:szCs w:val="28"/>
        </w:rPr>
        <w:t xml:space="preserve"> </w:t>
      </w:r>
      <w:r w:rsidRPr="00D31EEA">
        <w:rPr>
          <w:rFonts w:ascii="Times New Roman" w:hAnsi="Times New Roman"/>
          <w:sz w:val="28"/>
          <w:szCs w:val="28"/>
        </w:rPr>
        <w:t xml:space="preserve">Инвентаризация денежных средств в кассе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3.4</w:t>
      </w:r>
      <w:r w:rsidR="00D31EEA" w:rsidRPr="00D31EEA">
        <w:rPr>
          <w:rFonts w:ascii="Times New Roman" w:hAnsi="Times New Roman"/>
          <w:sz w:val="28"/>
          <w:szCs w:val="28"/>
        </w:rPr>
        <w:t xml:space="preserve"> </w:t>
      </w:r>
      <w:r w:rsidRPr="00D31EEA">
        <w:rPr>
          <w:rFonts w:ascii="Times New Roman" w:hAnsi="Times New Roman"/>
          <w:sz w:val="28"/>
          <w:szCs w:val="28"/>
        </w:rPr>
        <w:t xml:space="preserve">Учёт движения денежных средств на р/с в банках </w:t>
      </w:r>
      <w:r w:rsidR="00D31EEA">
        <w:rPr>
          <w:rFonts w:ascii="Times New Roman" w:hAnsi="Times New Roman"/>
          <w:sz w:val="28"/>
          <w:szCs w:val="28"/>
        </w:rPr>
        <w:t xml:space="preserve"> </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3.5</w:t>
      </w:r>
      <w:r w:rsidR="00D31EEA" w:rsidRPr="00D31EEA">
        <w:rPr>
          <w:rFonts w:ascii="Times New Roman" w:hAnsi="Times New Roman"/>
          <w:sz w:val="28"/>
          <w:szCs w:val="28"/>
        </w:rPr>
        <w:t xml:space="preserve"> </w:t>
      </w:r>
      <w:r w:rsidRPr="00D31EEA">
        <w:rPr>
          <w:rFonts w:ascii="Times New Roman" w:hAnsi="Times New Roman"/>
          <w:sz w:val="28"/>
          <w:szCs w:val="28"/>
        </w:rPr>
        <w:t>Учёт денежных средств на валютных счетах в банках</w:t>
      </w:r>
    </w:p>
    <w:p w:rsidR="00D31EEA" w:rsidRP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3.6</w:t>
      </w:r>
      <w:r w:rsidR="00D31EEA">
        <w:rPr>
          <w:rFonts w:ascii="Times New Roman" w:hAnsi="Times New Roman"/>
          <w:sz w:val="28"/>
          <w:szCs w:val="28"/>
        </w:rPr>
        <w:t xml:space="preserve"> </w:t>
      </w:r>
      <w:r w:rsidRPr="00D31EEA">
        <w:rPr>
          <w:rFonts w:ascii="Times New Roman" w:hAnsi="Times New Roman"/>
          <w:sz w:val="28"/>
          <w:szCs w:val="28"/>
        </w:rPr>
        <w:t>Учёт денежных средств на специальных счетах в банках и</w:t>
      </w:r>
      <w:r w:rsidR="00D31EEA" w:rsidRPr="00D31EEA">
        <w:rPr>
          <w:rFonts w:ascii="Times New Roman" w:hAnsi="Times New Roman"/>
          <w:sz w:val="28"/>
          <w:szCs w:val="28"/>
        </w:rPr>
        <w:t xml:space="preserve"> </w:t>
      </w:r>
      <w:r w:rsidR="00D31EEA">
        <w:rPr>
          <w:rFonts w:ascii="Times New Roman" w:hAnsi="Times New Roman"/>
          <w:sz w:val="28"/>
          <w:szCs w:val="28"/>
        </w:rPr>
        <w:t>переводов в пути</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3.7</w:t>
      </w:r>
      <w:r w:rsidR="00D31EEA">
        <w:rPr>
          <w:rFonts w:ascii="Times New Roman" w:hAnsi="Times New Roman"/>
          <w:sz w:val="28"/>
          <w:szCs w:val="28"/>
        </w:rPr>
        <w:t xml:space="preserve"> </w:t>
      </w:r>
      <w:r w:rsidRPr="00D31EEA">
        <w:rPr>
          <w:rFonts w:ascii="Times New Roman" w:hAnsi="Times New Roman"/>
          <w:sz w:val="28"/>
          <w:szCs w:val="28"/>
        </w:rPr>
        <w:t>Характеристика</w:t>
      </w:r>
      <w:r w:rsidR="00D31EEA" w:rsidRPr="00B76809">
        <w:rPr>
          <w:rFonts w:ascii="Times New Roman" w:hAnsi="Times New Roman"/>
          <w:sz w:val="28"/>
          <w:szCs w:val="28"/>
        </w:rPr>
        <w:t xml:space="preserve"> </w:t>
      </w:r>
      <w:r w:rsidRPr="00D31EEA">
        <w:rPr>
          <w:rFonts w:ascii="Times New Roman" w:hAnsi="Times New Roman"/>
          <w:sz w:val="28"/>
          <w:szCs w:val="28"/>
        </w:rPr>
        <w:t>формы бухгалтерского учёта</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4.</w:t>
      </w:r>
      <w:r w:rsidR="00D31EEA">
        <w:rPr>
          <w:rFonts w:ascii="Times New Roman" w:hAnsi="Times New Roman"/>
          <w:sz w:val="28"/>
          <w:szCs w:val="28"/>
        </w:rPr>
        <w:t xml:space="preserve"> </w:t>
      </w:r>
      <w:r w:rsidRPr="00D31EEA">
        <w:rPr>
          <w:rFonts w:ascii="Times New Roman" w:hAnsi="Times New Roman"/>
          <w:sz w:val="28"/>
          <w:szCs w:val="28"/>
        </w:rPr>
        <w:t xml:space="preserve">Анализ движения денежных средств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4.1</w:t>
      </w:r>
      <w:r w:rsidR="00D31EEA">
        <w:rPr>
          <w:rFonts w:ascii="Times New Roman" w:hAnsi="Times New Roman"/>
          <w:sz w:val="28"/>
          <w:szCs w:val="28"/>
        </w:rPr>
        <w:t xml:space="preserve"> </w:t>
      </w:r>
      <w:r w:rsidRPr="00D31EEA">
        <w:rPr>
          <w:rFonts w:ascii="Times New Roman" w:hAnsi="Times New Roman"/>
          <w:sz w:val="28"/>
          <w:szCs w:val="28"/>
        </w:rPr>
        <w:t>Значение анализа движения денежных средств</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4.2</w:t>
      </w:r>
      <w:r w:rsidR="00D31EEA">
        <w:rPr>
          <w:rFonts w:ascii="Times New Roman" w:hAnsi="Times New Roman"/>
          <w:sz w:val="28"/>
          <w:szCs w:val="28"/>
        </w:rPr>
        <w:t xml:space="preserve"> </w:t>
      </w:r>
      <w:r w:rsidRPr="00D31EEA">
        <w:rPr>
          <w:rFonts w:ascii="Times New Roman" w:hAnsi="Times New Roman"/>
          <w:sz w:val="28"/>
          <w:szCs w:val="28"/>
        </w:rPr>
        <w:t xml:space="preserve">Анализ отчёта о движении денежных средств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4.3</w:t>
      </w:r>
      <w:r w:rsidR="00D31EEA" w:rsidRPr="00D31EEA">
        <w:rPr>
          <w:rFonts w:ascii="Times New Roman" w:hAnsi="Times New Roman"/>
          <w:sz w:val="28"/>
          <w:szCs w:val="28"/>
        </w:rPr>
        <w:t xml:space="preserve"> </w:t>
      </w:r>
      <w:r w:rsidRPr="00D31EEA">
        <w:rPr>
          <w:rFonts w:ascii="Times New Roman" w:hAnsi="Times New Roman"/>
          <w:sz w:val="28"/>
          <w:szCs w:val="28"/>
        </w:rPr>
        <w:t>Рекомендации по улучшению учёта и контроля денежных средств</w:t>
      </w:r>
      <w:r w:rsidR="00D31EEA">
        <w:rPr>
          <w:rFonts w:ascii="Times New Roman" w:hAnsi="Times New Roman"/>
          <w:sz w:val="28"/>
          <w:szCs w:val="28"/>
        </w:rPr>
        <w:t xml:space="preserve"> </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5.</w:t>
      </w:r>
      <w:r w:rsidR="00D31EEA">
        <w:rPr>
          <w:rFonts w:ascii="Times New Roman" w:hAnsi="Times New Roman"/>
          <w:sz w:val="28"/>
          <w:szCs w:val="28"/>
        </w:rPr>
        <w:t xml:space="preserve"> </w:t>
      </w:r>
      <w:r w:rsidRPr="00D31EEA">
        <w:rPr>
          <w:rFonts w:ascii="Times New Roman" w:hAnsi="Times New Roman"/>
          <w:sz w:val="28"/>
          <w:szCs w:val="28"/>
        </w:rPr>
        <w:t>Безопасность и экология</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5.1</w:t>
      </w:r>
      <w:r w:rsidR="00D31EEA">
        <w:rPr>
          <w:rFonts w:ascii="Times New Roman" w:hAnsi="Times New Roman"/>
          <w:sz w:val="28"/>
          <w:szCs w:val="28"/>
        </w:rPr>
        <w:t xml:space="preserve"> </w:t>
      </w:r>
      <w:r w:rsidRPr="00D31EEA">
        <w:rPr>
          <w:rFonts w:ascii="Times New Roman" w:hAnsi="Times New Roman"/>
          <w:sz w:val="28"/>
          <w:szCs w:val="28"/>
        </w:rPr>
        <w:t xml:space="preserve">Анализ условий и охраны труда в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5.2</w:t>
      </w:r>
      <w:r w:rsidR="00D31EEA">
        <w:rPr>
          <w:rFonts w:ascii="Times New Roman" w:hAnsi="Times New Roman"/>
          <w:sz w:val="28"/>
          <w:szCs w:val="28"/>
        </w:rPr>
        <w:t xml:space="preserve"> </w:t>
      </w:r>
      <w:r w:rsidRPr="00D31EEA">
        <w:rPr>
          <w:rFonts w:ascii="Times New Roman" w:hAnsi="Times New Roman"/>
          <w:sz w:val="28"/>
          <w:szCs w:val="28"/>
        </w:rPr>
        <w:t xml:space="preserve">Чрезвычайные ситуации в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5.3</w:t>
      </w:r>
      <w:r w:rsidR="00D31EEA">
        <w:rPr>
          <w:rFonts w:ascii="Times New Roman" w:hAnsi="Times New Roman"/>
          <w:sz w:val="28"/>
          <w:szCs w:val="28"/>
        </w:rPr>
        <w:t xml:space="preserve"> </w:t>
      </w:r>
      <w:r w:rsidRPr="00D31EEA">
        <w:rPr>
          <w:rFonts w:ascii="Times New Roman" w:hAnsi="Times New Roman"/>
          <w:sz w:val="28"/>
          <w:szCs w:val="28"/>
        </w:rPr>
        <w:t>Общие экологические проблемы</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5.4</w:t>
      </w:r>
      <w:r w:rsidR="00D31EEA">
        <w:rPr>
          <w:rFonts w:ascii="Times New Roman" w:hAnsi="Times New Roman"/>
          <w:sz w:val="28"/>
          <w:szCs w:val="28"/>
        </w:rPr>
        <w:t xml:space="preserve"> </w:t>
      </w:r>
      <w:r w:rsidRPr="00D31EEA">
        <w:rPr>
          <w:rFonts w:ascii="Times New Roman" w:hAnsi="Times New Roman"/>
          <w:sz w:val="28"/>
          <w:szCs w:val="28"/>
        </w:rPr>
        <w:t>Вещества и факторы, загрязняющие окружающую среду</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5.5</w:t>
      </w:r>
      <w:r w:rsidR="00D31EEA">
        <w:rPr>
          <w:rFonts w:ascii="Times New Roman" w:hAnsi="Times New Roman"/>
          <w:sz w:val="28"/>
          <w:szCs w:val="28"/>
        </w:rPr>
        <w:t xml:space="preserve"> </w:t>
      </w:r>
      <w:r w:rsidRPr="00D31EEA">
        <w:rPr>
          <w:rFonts w:ascii="Times New Roman" w:hAnsi="Times New Roman"/>
          <w:sz w:val="28"/>
          <w:szCs w:val="28"/>
        </w:rPr>
        <w:t xml:space="preserve">Мероприятия, предотвращающие загрязнение окружающей среды в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 xml:space="preserve">" </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Заключение</w:t>
      </w:r>
    </w:p>
    <w:p w:rsidR="00D31EEA"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Список использованных источников</w:t>
      </w:r>
    </w:p>
    <w:p w:rsidR="00D31EEA" w:rsidRPr="00B76809" w:rsidRDefault="00541DBC" w:rsidP="00D31EEA">
      <w:pPr>
        <w:widowControl/>
        <w:suppressAutoHyphens/>
        <w:spacing w:line="360" w:lineRule="auto"/>
        <w:jc w:val="both"/>
        <w:rPr>
          <w:rFonts w:ascii="Times New Roman" w:hAnsi="Times New Roman"/>
          <w:sz w:val="28"/>
          <w:szCs w:val="28"/>
        </w:rPr>
      </w:pPr>
      <w:r w:rsidRPr="00D31EEA">
        <w:rPr>
          <w:rFonts w:ascii="Times New Roman" w:hAnsi="Times New Roman"/>
          <w:sz w:val="28"/>
          <w:szCs w:val="28"/>
        </w:rPr>
        <w:t>Приложения</w:t>
      </w:r>
    </w:p>
    <w:p w:rsidR="00541DBC" w:rsidRPr="00D31EEA" w:rsidRDefault="00541DBC" w:rsidP="00D31EEA">
      <w:pPr>
        <w:pStyle w:val="50"/>
        <w:keepNext w:val="0"/>
        <w:suppressAutoHyphens/>
        <w:ind w:firstLine="709"/>
        <w:jc w:val="both"/>
        <w:rPr>
          <w:b w:val="0"/>
          <w:szCs w:val="36"/>
        </w:rPr>
      </w:pPr>
    </w:p>
    <w:p w:rsidR="001666BB" w:rsidRPr="00D31EEA" w:rsidRDefault="00D31EEA" w:rsidP="00D31EEA">
      <w:pPr>
        <w:pStyle w:val="50"/>
        <w:keepNext w:val="0"/>
        <w:suppressAutoHyphens/>
        <w:ind w:firstLine="709"/>
        <w:jc w:val="both"/>
        <w:rPr>
          <w:b w:val="0"/>
          <w:szCs w:val="36"/>
        </w:rPr>
      </w:pPr>
      <w:r>
        <w:rPr>
          <w:b w:val="0"/>
          <w:szCs w:val="36"/>
        </w:rPr>
        <w:br w:type="page"/>
      </w:r>
      <w:r w:rsidR="003F1143" w:rsidRPr="00D31EEA">
        <w:rPr>
          <w:b w:val="0"/>
          <w:szCs w:val="36"/>
        </w:rPr>
        <w:t>Введение</w:t>
      </w:r>
    </w:p>
    <w:p w:rsidR="00984437" w:rsidRPr="00D31EEA" w:rsidRDefault="00984437" w:rsidP="00D31EEA">
      <w:pPr>
        <w:widowControl/>
        <w:suppressAutoHyphens/>
        <w:spacing w:line="360" w:lineRule="auto"/>
        <w:ind w:firstLine="709"/>
        <w:jc w:val="both"/>
        <w:rPr>
          <w:rFonts w:ascii="Times New Roman" w:hAnsi="Times New Roman"/>
          <w:sz w:val="28"/>
          <w:szCs w:val="28"/>
        </w:rPr>
      </w:pPr>
    </w:p>
    <w:p w:rsidR="001666BB" w:rsidRPr="00D31EEA" w:rsidRDefault="001666BB" w:rsidP="00D31EEA">
      <w:pPr>
        <w:pStyle w:val="80"/>
        <w:keepNext w:val="0"/>
        <w:suppressAutoHyphens/>
        <w:spacing w:line="360" w:lineRule="auto"/>
        <w:ind w:firstLine="709"/>
        <w:jc w:val="both"/>
        <w:rPr>
          <w:b w:val="0"/>
          <w:bCs w:val="0"/>
          <w:u w:val="none"/>
        </w:rPr>
      </w:pPr>
      <w:r w:rsidRPr="00D31EEA">
        <w:rPr>
          <w:b w:val="0"/>
          <w:u w:val="none"/>
        </w:rPr>
        <w:t>Актуальность</w:t>
      </w:r>
      <w:r w:rsidRPr="00D31EEA">
        <w:rPr>
          <w:b w:val="0"/>
          <w:bCs w:val="0"/>
          <w:u w:val="none"/>
        </w:rPr>
        <w:t xml:space="preserve"> данной темы заключается в том, что за последние годы в бухгалтерском учете произошли существенные изменения, связанные с продолжением его реформирования с учетом принятых законодательных и нормативных документов.</w:t>
      </w:r>
    </w:p>
    <w:p w:rsidR="00D31EEA" w:rsidRDefault="00960E4F"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Проблема учета операций по кассе не до конца разработана, включая документальное оформление операций использования денег и денежного оборота.</w:t>
      </w:r>
    </w:p>
    <w:p w:rsidR="001666BB" w:rsidRPr="00D31EEA" w:rsidRDefault="001666BB"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Постоянный рост учетной информации, не в ущерб ее качеству, вызывает объективную необходимость дальнейшего совершенствования форм и методов бухгалтерского учета, сокращения времени регистрации и обработки первичных учетных данных путем применения вычислительной техники.</w:t>
      </w:r>
    </w:p>
    <w:p w:rsidR="00D31EEA" w:rsidRDefault="001666BB" w:rsidP="00D31EEA">
      <w:pPr>
        <w:pStyle w:val="32"/>
        <w:suppressAutoHyphens/>
        <w:ind w:firstLine="709"/>
      </w:pPr>
      <w:r w:rsidRPr="00D31EEA">
        <w:t>Важную роль денежных средств в обеспечении финансово – хозяйственной деятельности обусловливает необходимость организации непрерывного и</w:t>
      </w:r>
      <w:r w:rsidR="00D31EEA">
        <w:t xml:space="preserve"> </w:t>
      </w:r>
      <w:r w:rsidRPr="00D31EEA">
        <w:t>своевременного учета денежных средств и операции по их движению; контроля наличия, сохранности и целевого использования денежных средств и денежных документов. Для этого все предприятия вне зависимости от формы собственности обязаны хранить свои денежные средства в учреждениях банков. Для текущих расчетов каждая организация может постоянно иметь наличные средства на своей территории. В связи с этим руководитель предприятия организует кассу.</w:t>
      </w:r>
    </w:p>
    <w:p w:rsidR="00D31EEA" w:rsidRDefault="00F909BD"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Каждое предприятие хранит </w:t>
      </w:r>
      <w:r w:rsidR="007146F3" w:rsidRPr="00D31EEA">
        <w:rPr>
          <w:rFonts w:ascii="Times New Roman" w:hAnsi="Times New Roman"/>
          <w:sz w:val="28"/>
          <w:szCs w:val="28"/>
        </w:rPr>
        <w:t>остаток денежных средств</w:t>
      </w:r>
      <w:r w:rsidRPr="00D31EEA">
        <w:rPr>
          <w:rFonts w:ascii="Times New Roman" w:hAnsi="Times New Roman"/>
          <w:sz w:val="28"/>
          <w:szCs w:val="28"/>
        </w:rPr>
        <w:t xml:space="preserve"> в кассе, </w:t>
      </w:r>
      <w:r w:rsidR="001666BB" w:rsidRPr="00D31EEA">
        <w:rPr>
          <w:rFonts w:ascii="Times New Roman" w:hAnsi="Times New Roman"/>
          <w:sz w:val="28"/>
          <w:szCs w:val="28"/>
        </w:rPr>
        <w:t>но не более лимита, установленного банком.</w:t>
      </w:r>
      <w:r w:rsidR="007146F3" w:rsidRPr="00D31EEA">
        <w:rPr>
          <w:rFonts w:ascii="Times New Roman" w:hAnsi="Times New Roman"/>
          <w:sz w:val="28"/>
          <w:szCs w:val="28"/>
        </w:rPr>
        <w:t xml:space="preserve"> </w:t>
      </w:r>
      <w:r w:rsidR="00960E4F" w:rsidRPr="00D31EEA">
        <w:rPr>
          <w:rFonts w:ascii="Times New Roman" w:hAnsi="Times New Roman"/>
          <w:sz w:val="28"/>
          <w:szCs w:val="28"/>
        </w:rPr>
        <w:t xml:space="preserve">Документальное оформление и учет операций по кассе, </w:t>
      </w:r>
      <w:r w:rsidR="003F1143" w:rsidRPr="00D31EEA">
        <w:rPr>
          <w:rFonts w:ascii="Times New Roman" w:hAnsi="Times New Roman"/>
          <w:sz w:val="28"/>
          <w:szCs w:val="28"/>
        </w:rPr>
        <w:t>осуществляется в соответствии с законодательством</w:t>
      </w:r>
      <w:r w:rsidR="00960E4F" w:rsidRPr="00D31EEA">
        <w:rPr>
          <w:rFonts w:ascii="Times New Roman" w:hAnsi="Times New Roman"/>
          <w:sz w:val="28"/>
          <w:szCs w:val="28"/>
        </w:rPr>
        <w:t>.</w:t>
      </w:r>
    </w:p>
    <w:p w:rsidR="00960E4F" w:rsidRPr="00D31EEA" w:rsidRDefault="001666BB"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sz w:val="28"/>
          <w:szCs w:val="28"/>
        </w:rPr>
        <w:t>Цель</w:t>
      </w:r>
      <w:r w:rsidRPr="00D31EEA">
        <w:rPr>
          <w:rFonts w:ascii="Times New Roman" w:hAnsi="Times New Roman"/>
          <w:bCs/>
          <w:sz w:val="28"/>
          <w:szCs w:val="28"/>
        </w:rPr>
        <w:t xml:space="preserve"> написания работы заключается</w:t>
      </w:r>
      <w:r w:rsidR="00D31EEA">
        <w:rPr>
          <w:rFonts w:ascii="Times New Roman" w:hAnsi="Times New Roman"/>
          <w:bCs/>
          <w:sz w:val="28"/>
          <w:szCs w:val="28"/>
        </w:rPr>
        <w:t xml:space="preserve"> </w:t>
      </w:r>
      <w:r w:rsidRPr="00D31EEA">
        <w:rPr>
          <w:rFonts w:ascii="Times New Roman" w:hAnsi="Times New Roman"/>
          <w:bCs/>
          <w:sz w:val="28"/>
          <w:szCs w:val="28"/>
        </w:rPr>
        <w:t>в</w:t>
      </w:r>
      <w:r w:rsidR="00D31EEA">
        <w:rPr>
          <w:rFonts w:ascii="Times New Roman" w:hAnsi="Times New Roman"/>
          <w:bCs/>
          <w:sz w:val="28"/>
          <w:szCs w:val="28"/>
        </w:rPr>
        <w:t xml:space="preserve"> </w:t>
      </w:r>
      <w:r w:rsidRPr="00D31EEA">
        <w:rPr>
          <w:rFonts w:ascii="Times New Roman" w:hAnsi="Times New Roman"/>
          <w:bCs/>
          <w:sz w:val="28"/>
          <w:szCs w:val="28"/>
        </w:rPr>
        <w:t>изучении</w:t>
      </w:r>
      <w:r w:rsidR="00D31EEA">
        <w:rPr>
          <w:rFonts w:ascii="Times New Roman" w:hAnsi="Times New Roman"/>
          <w:bCs/>
          <w:sz w:val="28"/>
          <w:szCs w:val="28"/>
        </w:rPr>
        <w:t xml:space="preserve"> </w:t>
      </w:r>
      <w:r w:rsidR="006A521E" w:rsidRPr="00D31EEA">
        <w:rPr>
          <w:rFonts w:ascii="Times New Roman" w:hAnsi="Times New Roman"/>
          <w:bCs/>
          <w:sz w:val="28"/>
          <w:szCs w:val="28"/>
        </w:rPr>
        <w:t>организации</w:t>
      </w:r>
      <w:r w:rsidR="00D31EEA">
        <w:rPr>
          <w:rFonts w:ascii="Times New Roman" w:hAnsi="Times New Roman"/>
          <w:bCs/>
          <w:sz w:val="28"/>
          <w:szCs w:val="28"/>
        </w:rPr>
        <w:t xml:space="preserve"> </w:t>
      </w:r>
      <w:r w:rsidRPr="00D31EEA">
        <w:rPr>
          <w:rFonts w:ascii="Times New Roman" w:hAnsi="Times New Roman"/>
          <w:bCs/>
          <w:sz w:val="28"/>
          <w:szCs w:val="28"/>
        </w:rPr>
        <w:t>учет</w:t>
      </w:r>
      <w:r w:rsidR="006A521E" w:rsidRPr="00D31EEA">
        <w:rPr>
          <w:rFonts w:ascii="Times New Roman" w:hAnsi="Times New Roman"/>
          <w:bCs/>
          <w:sz w:val="28"/>
          <w:szCs w:val="28"/>
        </w:rPr>
        <w:t>а</w:t>
      </w:r>
      <w:r w:rsidR="00D31EEA">
        <w:rPr>
          <w:rFonts w:ascii="Times New Roman" w:hAnsi="Times New Roman"/>
          <w:bCs/>
          <w:sz w:val="28"/>
          <w:szCs w:val="28"/>
        </w:rPr>
        <w:t xml:space="preserve"> </w:t>
      </w:r>
      <w:r w:rsidR="006A521E" w:rsidRPr="00D31EEA">
        <w:rPr>
          <w:rFonts w:ascii="Times New Roman" w:hAnsi="Times New Roman"/>
          <w:bCs/>
          <w:sz w:val="28"/>
          <w:szCs w:val="28"/>
        </w:rPr>
        <w:t xml:space="preserve">и контроля </w:t>
      </w:r>
      <w:r w:rsidR="00927B6A" w:rsidRPr="00D31EEA">
        <w:rPr>
          <w:rFonts w:ascii="Times New Roman" w:hAnsi="Times New Roman"/>
          <w:bCs/>
          <w:sz w:val="28"/>
          <w:szCs w:val="28"/>
        </w:rPr>
        <w:t>денежных средств,</w:t>
      </w:r>
      <w:r w:rsidR="00C74C00" w:rsidRPr="00D31EEA">
        <w:rPr>
          <w:rFonts w:ascii="Times New Roman" w:hAnsi="Times New Roman"/>
          <w:bCs/>
          <w:sz w:val="28"/>
          <w:szCs w:val="28"/>
        </w:rPr>
        <w:t xml:space="preserve"> а</w:t>
      </w:r>
      <w:r w:rsidR="00D31EEA">
        <w:rPr>
          <w:rFonts w:ascii="Times New Roman" w:hAnsi="Times New Roman"/>
          <w:bCs/>
          <w:sz w:val="28"/>
          <w:szCs w:val="28"/>
        </w:rPr>
        <w:t xml:space="preserve"> </w:t>
      </w:r>
      <w:r w:rsidR="00C74C00" w:rsidRPr="00D31EEA">
        <w:rPr>
          <w:rFonts w:ascii="Times New Roman" w:hAnsi="Times New Roman"/>
          <w:bCs/>
          <w:sz w:val="28"/>
          <w:szCs w:val="28"/>
        </w:rPr>
        <w:t>также</w:t>
      </w:r>
      <w:r w:rsidR="00D31EEA">
        <w:rPr>
          <w:rFonts w:ascii="Times New Roman" w:hAnsi="Times New Roman"/>
          <w:bCs/>
          <w:sz w:val="28"/>
          <w:szCs w:val="28"/>
        </w:rPr>
        <w:t xml:space="preserve"> </w:t>
      </w:r>
      <w:r w:rsidR="006A521E" w:rsidRPr="00D31EEA">
        <w:rPr>
          <w:rFonts w:ascii="Times New Roman" w:hAnsi="Times New Roman"/>
          <w:bCs/>
          <w:sz w:val="28"/>
          <w:szCs w:val="28"/>
        </w:rPr>
        <w:t>расчётных</w:t>
      </w:r>
      <w:r w:rsidR="00D31EEA">
        <w:rPr>
          <w:rFonts w:ascii="Times New Roman" w:hAnsi="Times New Roman"/>
          <w:bCs/>
          <w:sz w:val="28"/>
          <w:szCs w:val="28"/>
        </w:rPr>
        <w:t xml:space="preserve"> </w:t>
      </w:r>
      <w:r w:rsidR="006A521E" w:rsidRPr="00D31EEA">
        <w:rPr>
          <w:rFonts w:ascii="Times New Roman" w:hAnsi="Times New Roman"/>
          <w:bCs/>
          <w:sz w:val="28"/>
          <w:szCs w:val="28"/>
        </w:rPr>
        <w:t>операций</w:t>
      </w:r>
      <w:r w:rsidR="00D31EEA">
        <w:rPr>
          <w:rFonts w:ascii="Times New Roman" w:hAnsi="Times New Roman"/>
          <w:bCs/>
          <w:sz w:val="28"/>
          <w:szCs w:val="28"/>
        </w:rPr>
        <w:t xml:space="preserve"> </w:t>
      </w:r>
      <w:r w:rsidR="00927B6A" w:rsidRPr="00D31EEA">
        <w:rPr>
          <w:rFonts w:ascii="Times New Roman" w:hAnsi="Times New Roman"/>
          <w:bCs/>
          <w:sz w:val="28"/>
          <w:szCs w:val="28"/>
        </w:rPr>
        <w:t>в</w:t>
      </w:r>
      <w:r w:rsidR="00D31EEA">
        <w:rPr>
          <w:rFonts w:ascii="Times New Roman" w:hAnsi="Times New Roman"/>
          <w:bCs/>
          <w:sz w:val="28"/>
          <w:szCs w:val="28"/>
        </w:rPr>
        <w:t xml:space="preserve"> </w:t>
      </w:r>
      <w:r w:rsidR="00927B6A" w:rsidRPr="00D31EEA">
        <w:rPr>
          <w:rFonts w:ascii="Times New Roman" w:hAnsi="Times New Roman"/>
          <w:bCs/>
          <w:sz w:val="28"/>
          <w:szCs w:val="28"/>
        </w:rPr>
        <w:t xml:space="preserve">ЗАО </w:t>
      </w:r>
      <w:r w:rsidR="00D31EEA">
        <w:rPr>
          <w:rFonts w:ascii="Times New Roman" w:hAnsi="Times New Roman"/>
          <w:bCs/>
          <w:sz w:val="28"/>
          <w:szCs w:val="28"/>
        </w:rPr>
        <w:t>"</w:t>
      </w:r>
      <w:r w:rsidR="00927B6A" w:rsidRPr="00D31EEA">
        <w:rPr>
          <w:rFonts w:ascii="Times New Roman" w:hAnsi="Times New Roman"/>
          <w:bCs/>
          <w:sz w:val="28"/>
          <w:szCs w:val="28"/>
        </w:rPr>
        <w:t>Канаш</w:t>
      </w:r>
      <w:r w:rsidR="00D31EEA">
        <w:rPr>
          <w:rFonts w:ascii="Times New Roman" w:hAnsi="Times New Roman"/>
          <w:bCs/>
          <w:sz w:val="28"/>
          <w:szCs w:val="28"/>
        </w:rPr>
        <w:t>"</w:t>
      </w:r>
      <w:r w:rsidR="00C74C00" w:rsidRPr="00D31EEA">
        <w:rPr>
          <w:rFonts w:ascii="Times New Roman" w:hAnsi="Times New Roman"/>
          <w:bCs/>
          <w:sz w:val="28"/>
          <w:szCs w:val="28"/>
        </w:rPr>
        <w:t>,</w:t>
      </w:r>
      <w:r w:rsidR="006A521E" w:rsidRPr="00D31EEA">
        <w:rPr>
          <w:rFonts w:ascii="Times New Roman" w:hAnsi="Times New Roman"/>
          <w:bCs/>
          <w:sz w:val="28"/>
          <w:szCs w:val="28"/>
        </w:rPr>
        <w:t xml:space="preserve"> проанализировать ведение</w:t>
      </w:r>
      <w:r w:rsidR="00D31EEA">
        <w:rPr>
          <w:rFonts w:ascii="Times New Roman" w:hAnsi="Times New Roman"/>
          <w:bCs/>
          <w:sz w:val="28"/>
          <w:szCs w:val="28"/>
        </w:rPr>
        <w:t xml:space="preserve"> </w:t>
      </w:r>
      <w:r w:rsidRPr="00D31EEA">
        <w:rPr>
          <w:rFonts w:ascii="Times New Roman" w:hAnsi="Times New Roman"/>
          <w:bCs/>
          <w:sz w:val="28"/>
          <w:szCs w:val="28"/>
        </w:rPr>
        <w:t>учета</w:t>
      </w:r>
      <w:r w:rsidR="00D31EEA">
        <w:rPr>
          <w:rFonts w:ascii="Times New Roman" w:hAnsi="Times New Roman"/>
          <w:bCs/>
          <w:sz w:val="28"/>
          <w:szCs w:val="28"/>
        </w:rPr>
        <w:t xml:space="preserve"> </w:t>
      </w:r>
      <w:r w:rsidR="00C74C00" w:rsidRPr="00D31EEA">
        <w:rPr>
          <w:rFonts w:ascii="Times New Roman" w:hAnsi="Times New Roman"/>
          <w:sz w:val="28"/>
          <w:szCs w:val="28"/>
        </w:rPr>
        <w:t>и</w:t>
      </w:r>
      <w:r w:rsidR="00D31EEA">
        <w:rPr>
          <w:rFonts w:ascii="Times New Roman" w:hAnsi="Times New Roman"/>
          <w:sz w:val="28"/>
          <w:szCs w:val="28"/>
        </w:rPr>
        <w:t xml:space="preserve"> </w:t>
      </w:r>
      <w:r w:rsidR="00C74C00" w:rsidRPr="00D31EEA">
        <w:rPr>
          <w:rFonts w:ascii="Times New Roman" w:hAnsi="Times New Roman"/>
          <w:sz w:val="28"/>
          <w:szCs w:val="28"/>
        </w:rPr>
        <w:t>документального оформления</w:t>
      </w:r>
      <w:r w:rsidR="000E1BCD" w:rsidRPr="00D31EEA">
        <w:rPr>
          <w:rFonts w:ascii="Times New Roman" w:hAnsi="Times New Roman"/>
          <w:sz w:val="28"/>
          <w:szCs w:val="28"/>
        </w:rPr>
        <w:t xml:space="preserve"> </w:t>
      </w:r>
      <w:r w:rsidRPr="00D31EEA">
        <w:rPr>
          <w:rFonts w:ascii="Times New Roman" w:hAnsi="Times New Roman"/>
          <w:bCs/>
          <w:sz w:val="28"/>
          <w:szCs w:val="28"/>
        </w:rPr>
        <w:t xml:space="preserve">денежных </w:t>
      </w:r>
      <w:r w:rsidR="00C74C00" w:rsidRPr="00D31EEA">
        <w:rPr>
          <w:rFonts w:ascii="Times New Roman" w:hAnsi="Times New Roman"/>
          <w:bCs/>
          <w:sz w:val="28"/>
          <w:szCs w:val="28"/>
        </w:rPr>
        <w:t xml:space="preserve">средств в </w:t>
      </w:r>
      <w:r w:rsidRPr="00D31EEA">
        <w:rPr>
          <w:rFonts w:ascii="Times New Roman" w:hAnsi="Times New Roman"/>
          <w:bCs/>
          <w:sz w:val="28"/>
          <w:szCs w:val="28"/>
        </w:rPr>
        <w:t xml:space="preserve">кассе </w:t>
      </w:r>
      <w:r w:rsidR="006A521E" w:rsidRPr="00D31EEA">
        <w:rPr>
          <w:rFonts w:ascii="Times New Roman" w:hAnsi="Times New Roman"/>
          <w:bCs/>
          <w:sz w:val="28"/>
          <w:szCs w:val="28"/>
        </w:rPr>
        <w:t xml:space="preserve">ЗАО </w:t>
      </w:r>
      <w:r w:rsidR="00D31EEA">
        <w:rPr>
          <w:rFonts w:ascii="Times New Roman" w:hAnsi="Times New Roman"/>
          <w:bCs/>
          <w:sz w:val="28"/>
          <w:szCs w:val="28"/>
        </w:rPr>
        <w:t>"</w:t>
      </w:r>
      <w:r w:rsidR="006A521E" w:rsidRPr="00D31EEA">
        <w:rPr>
          <w:rFonts w:ascii="Times New Roman" w:hAnsi="Times New Roman"/>
          <w:bCs/>
          <w:sz w:val="28"/>
          <w:szCs w:val="28"/>
        </w:rPr>
        <w:t>Канаш</w:t>
      </w:r>
      <w:r w:rsidR="00D31EEA">
        <w:rPr>
          <w:rFonts w:ascii="Times New Roman" w:hAnsi="Times New Roman"/>
          <w:bCs/>
          <w:sz w:val="28"/>
          <w:szCs w:val="28"/>
        </w:rPr>
        <w:t>"</w:t>
      </w:r>
      <w:r w:rsidR="00C74C00" w:rsidRPr="00D31EEA">
        <w:rPr>
          <w:rFonts w:ascii="Times New Roman" w:hAnsi="Times New Roman"/>
          <w:bCs/>
          <w:sz w:val="28"/>
          <w:szCs w:val="28"/>
        </w:rPr>
        <w:t>,</w:t>
      </w:r>
      <w:r w:rsidR="00D31EEA">
        <w:rPr>
          <w:rFonts w:ascii="Times New Roman" w:hAnsi="Times New Roman"/>
          <w:bCs/>
          <w:sz w:val="28"/>
          <w:szCs w:val="28"/>
        </w:rPr>
        <w:t xml:space="preserve"> </w:t>
      </w:r>
      <w:r w:rsidRPr="00D31EEA">
        <w:rPr>
          <w:rFonts w:ascii="Times New Roman" w:hAnsi="Times New Roman"/>
          <w:bCs/>
          <w:sz w:val="28"/>
          <w:szCs w:val="28"/>
        </w:rPr>
        <w:t>и</w:t>
      </w:r>
      <w:r w:rsidR="00D31EEA">
        <w:rPr>
          <w:rFonts w:ascii="Times New Roman" w:hAnsi="Times New Roman"/>
          <w:bCs/>
          <w:sz w:val="28"/>
          <w:szCs w:val="28"/>
        </w:rPr>
        <w:t xml:space="preserve"> </w:t>
      </w:r>
      <w:r w:rsidR="00A52B12" w:rsidRPr="00D31EEA">
        <w:rPr>
          <w:rFonts w:ascii="Times New Roman" w:hAnsi="Times New Roman"/>
          <w:bCs/>
          <w:sz w:val="28"/>
          <w:szCs w:val="28"/>
        </w:rPr>
        <w:t>разработать рекомендации по</w:t>
      </w:r>
      <w:r w:rsidR="00D31EEA">
        <w:rPr>
          <w:rFonts w:ascii="Times New Roman" w:hAnsi="Times New Roman"/>
          <w:bCs/>
          <w:sz w:val="28"/>
          <w:szCs w:val="28"/>
        </w:rPr>
        <w:t xml:space="preserve"> </w:t>
      </w:r>
      <w:r w:rsidR="00F95630" w:rsidRPr="00D31EEA">
        <w:rPr>
          <w:rFonts w:ascii="Times New Roman" w:hAnsi="Times New Roman"/>
          <w:bCs/>
          <w:sz w:val="28"/>
          <w:szCs w:val="28"/>
        </w:rPr>
        <w:t>совершенствованию ведения учёта на данном предприятии</w:t>
      </w:r>
      <w:r w:rsidRPr="00D31EEA">
        <w:rPr>
          <w:rFonts w:ascii="Times New Roman" w:hAnsi="Times New Roman"/>
          <w:bCs/>
          <w:sz w:val="28"/>
          <w:szCs w:val="28"/>
        </w:rPr>
        <w:t>.</w:t>
      </w:r>
    </w:p>
    <w:p w:rsidR="001666BB" w:rsidRPr="00D31EEA" w:rsidRDefault="001666BB"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Задачи:</w:t>
      </w:r>
    </w:p>
    <w:p w:rsidR="001666BB" w:rsidRPr="00D31EEA" w:rsidRDefault="001666BB" w:rsidP="00D31EEA">
      <w:pPr>
        <w:widowControl/>
        <w:numPr>
          <w:ilvl w:val="0"/>
          <w:numId w:val="26"/>
        </w:numPr>
        <w:suppressAutoHyphens/>
        <w:spacing w:line="360" w:lineRule="auto"/>
        <w:ind w:left="0" w:firstLine="709"/>
        <w:jc w:val="both"/>
        <w:rPr>
          <w:rFonts w:ascii="Times New Roman" w:hAnsi="Times New Roman"/>
          <w:sz w:val="28"/>
          <w:szCs w:val="28"/>
        </w:rPr>
      </w:pPr>
      <w:r w:rsidRPr="00D31EEA">
        <w:rPr>
          <w:rFonts w:ascii="Times New Roman" w:hAnsi="Times New Roman"/>
          <w:sz w:val="28"/>
          <w:szCs w:val="28"/>
        </w:rPr>
        <w:t xml:space="preserve">Изучить нормативные документы и учебную литературу по данной </w:t>
      </w:r>
      <w:r w:rsidR="007D131D" w:rsidRPr="00D31EEA">
        <w:rPr>
          <w:rFonts w:ascii="Times New Roman" w:hAnsi="Times New Roman"/>
          <w:sz w:val="28"/>
          <w:szCs w:val="28"/>
        </w:rPr>
        <w:t>теме;</w:t>
      </w:r>
    </w:p>
    <w:p w:rsidR="001666BB" w:rsidRPr="00D31EEA" w:rsidRDefault="001666BB" w:rsidP="00D31EEA">
      <w:pPr>
        <w:widowControl/>
        <w:numPr>
          <w:ilvl w:val="0"/>
          <w:numId w:val="26"/>
        </w:numPr>
        <w:tabs>
          <w:tab w:val="left" w:pos="0"/>
        </w:tabs>
        <w:suppressAutoHyphens/>
        <w:spacing w:line="360" w:lineRule="auto"/>
        <w:ind w:left="0" w:firstLine="709"/>
        <w:jc w:val="both"/>
        <w:rPr>
          <w:rFonts w:ascii="Times New Roman" w:hAnsi="Times New Roman"/>
          <w:sz w:val="28"/>
          <w:szCs w:val="28"/>
        </w:rPr>
      </w:pPr>
      <w:r w:rsidRPr="00D31EEA">
        <w:rPr>
          <w:rFonts w:ascii="Times New Roman" w:hAnsi="Times New Roman"/>
          <w:sz w:val="28"/>
          <w:szCs w:val="28"/>
        </w:rPr>
        <w:t>Изучить</w:t>
      </w:r>
      <w:r w:rsidR="007D131D" w:rsidRPr="00D31EEA">
        <w:rPr>
          <w:rFonts w:ascii="Times New Roman" w:hAnsi="Times New Roman"/>
          <w:sz w:val="28"/>
          <w:szCs w:val="28"/>
        </w:rPr>
        <w:t xml:space="preserve"> </w:t>
      </w:r>
      <w:r w:rsidRPr="00D31EEA">
        <w:rPr>
          <w:rFonts w:ascii="Times New Roman" w:hAnsi="Times New Roman"/>
          <w:sz w:val="28"/>
          <w:szCs w:val="28"/>
        </w:rPr>
        <w:t>унифицированные</w:t>
      </w:r>
      <w:r w:rsidR="007D131D" w:rsidRPr="00D31EEA">
        <w:rPr>
          <w:rFonts w:ascii="Times New Roman" w:hAnsi="Times New Roman"/>
          <w:sz w:val="28"/>
          <w:szCs w:val="28"/>
        </w:rPr>
        <w:t xml:space="preserve"> </w:t>
      </w:r>
      <w:r w:rsidRPr="00D31EEA">
        <w:rPr>
          <w:rFonts w:ascii="Times New Roman" w:hAnsi="Times New Roman"/>
          <w:sz w:val="28"/>
          <w:szCs w:val="28"/>
        </w:rPr>
        <w:t>формы документов</w:t>
      </w:r>
      <w:r w:rsidR="007D131D" w:rsidRPr="00D31EEA">
        <w:rPr>
          <w:rFonts w:ascii="Times New Roman" w:hAnsi="Times New Roman"/>
          <w:sz w:val="28"/>
          <w:szCs w:val="28"/>
        </w:rPr>
        <w:t xml:space="preserve"> </w:t>
      </w:r>
      <w:r w:rsidRPr="00D31EEA">
        <w:rPr>
          <w:rFonts w:ascii="Times New Roman" w:hAnsi="Times New Roman"/>
          <w:sz w:val="28"/>
          <w:szCs w:val="28"/>
        </w:rPr>
        <w:t>и</w:t>
      </w:r>
      <w:r w:rsidR="007D131D" w:rsidRPr="00D31EEA">
        <w:rPr>
          <w:rFonts w:ascii="Times New Roman" w:hAnsi="Times New Roman"/>
          <w:sz w:val="28"/>
          <w:szCs w:val="28"/>
        </w:rPr>
        <w:t xml:space="preserve"> документальное</w:t>
      </w:r>
      <w:r w:rsidR="00D31EEA" w:rsidRPr="00D31EEA">
        <w:rPr>
          <w:rFonts w:ascii="Times New Roman" w:hAnsi="Times New Roman"/>
          <w:sz w:val="28"/>
          <w:szCs w:val="28"/>
        </w:rPr>
        <w:t xml:space="preserve"> </w:t>
      </w:r>
      <w:r w:rsidRPr="00D31EEA">
        <w:rPr>
          <w:rFonts w:ascii="Times New Roman" w:hAnsi="Times New Roman"/>
          <w:sz w:val="28"/>
          <w:szCs w:val="28"/>
        </w:rPr>
        <w:t>оформление учета денежных средств в кассе;</w:t>
      </w:r>
    </w:p>
    <w:p w:rsidR="001666BB" w:rsidRPr="00D31EEA" w:rsidRDefault="001666BB" w:rsidP="00D31EEA">
      <w:pPr>
        <w:widowControl/>
        <w:numPr>
          <w:ilvl w:val="0"/>
          <w:numId w:val="26"/>
        </w:numPr>
        <w:suppressAutoHyphens/>
        <w:spacing w:line="360" w:lineRule="auto"/>
        <w:ind w:left="0" w:firstLine="709"/>
        <w:jc w:val="both"/>
        <w:rPr>
          <w:rFonts w:ascii="Times New Roman" w:hAnsi="Times New Roman"/>
          <w:sz w:val="28"/>
          <w:szCs w:val="28"/>
        </w:rPr>
      </w:pPr>
      <w:r w:rsidRPr="00D31EEA">
        <w:rPr>
          <w:rFonts w:ascii="Times New Roman" w:hAnsi="Times New Roman"/>
          <w:sz w:val="28"/>
          <w:szCs w:val="28"/>
        </w:rPr>
        <w:t>Проанализировать</w:t>
      </w:r>
      <w:r w:rsidR="00D31EEA" w:rsidRPr="00D31EEA">
        <w:rPr>
          <w:rFonts w:ascii="Times New Roman" w:hAnsi="Times New Roman"/>
          <w:sz w:val="28"/>
          <w:szCs w:val="28"/>
        </w:rPr>
        <w:t xml:space="preserve"> </w:t>
      </w:r>
      <w:r w:rsidRPr="00D31EEA">
        <w:rPr>
          <w:rFonts w:ascii="Times New Roman" w:hAnsi="Times New Roman"/>
          <w:sz w:val="28"/>
          <w:szCs w:val="28"/>
        </w:rPr>
        <w:t>организацию</w:t>
      </w:r>
      <w:r w:rsidR="00D31EEA" w:rsidRPr="00D31EEA">
        <w:rPr>
          <w:rFonts w:ascii="Times New Roman" w:hAnsi="Times New Roman"/>
          <w:sz w:val="28"/>
          <w:szCs w:val="28"/>
        </w:rPr>
        <w:t xml:space="preserve"> </w:t>
      </w:r>
      <w:r w:rsidRPr="00D31EEA">
        <w:rPr>
          <w:rFonts w:ascii="Times New Roman" w:hAnsi="Times New Roman"/>
          <w:sz w:val="28"/>
          <w:szCs w:val="28"/>
        </w:rPr>
        <w:t>ведения</w:t>
      </w:r>
      <w:r w:rsidR="00D31EEA" w:rsidRPr="00D31EEA">
        <w:rPr>
          <w:rFonts w:ascii="Times New Roman" w:hAnsi="Times New Roman"/>
          <w:sz w:val="28"/>
          <w:szCs w:val="28"/>
        </w:rPr>
        <w:t xml:space="preserve"> </w:t>
      </w:r>
      <w:r w:rsidRPr="00D31EEA">
        <w:rPr>
          <w:rFonts w:ascii="Times New Roman" w:hAnsi="Times New Roman"/>
          <w:sz w:val="28"/>
          <w:szCs w:val="28"/>
        </w:rPr>
        <w:t>уч</w:t>
      </w:r>
      <w:r w:rsidR="00927B6A" w:rsidRPr="00D31EEA">
        <w:rPr>
          <w:rFonts w:ascii="Times New Roman" w:hAnsi="Times New Roman"/>
          <w:sz w:val="28"/>
          <w:szCs w:val="28"/>
        </w:rPr>
        <w:t>ета</w:t>
      </w:r>
      <w:r w:rsidR="00D31EEA" w:rsidRPr="00D31EEA">
        <w:rPr>
          <w:rFonts w:ascii="Times New Roman" w:hAnsi="Times New Roman"/>
          <w:sz w:val="28"/>
          <w:szCs w:val="28"/>
        </w:rPr>
        <w:t xml:space="preserve"> </w:t>
      </w:r>
      <w:r w:rsidR="00927B6A" w:rsidRPr="00D31EEA">
        <w:rPr>
          <w:rFonts w:ascii="Times New Roman" w:hAnsi="Times New Roman"/>
          <w:sz w:val="28"/>
          <w:szCs w:val="28"/>
        </w:rPr>
        <w:t>денежных</w:t>
      </w:r>
      <w:r w:rsidR="00D31EEA" w:rsidRPr="00D31EEA">
        <w:rPr>
          <w:rFonts w:ascii="Times New Roman" w:hAnsi="Times New Roman"/>
          <w:sz w:val="28"/>
          <w:szCs w:val="28"/>
        </w:rPr>
        <w:t xml:space="preserve"> </w:t>
      </w:r>
      <w:r w:rsidR="00927B6A" w:rsidRPr="00D31EEA">
        <w:rPr>
          <w:rFonts w:ascii="Times New Roman" w:hAnsi="Times New Roman"/>
          <w:sz w:val="28"/>
          <w:szCs w:val="28"/>
        </w:rPr>
        <w:t>средств</w:t>
      </w:r>
      <w:r w:rsidR="00D31EEA" w:rsidRPr="00D31EEA">
        <w:rPr>
          <w:rFonts w:ascii="Times New Roman" w:hAnsi="Times New Roman"/>
          <w:sz w:val="28"/>
          <w:szCs w:val="28"/>
        </w:rPr>
        <w:t xml:space="preserve"> </w:t>
      </w:r>
      <w:r w:rsidR="00927B6A" w:rsidRPr="00D31EEA">
        <w:rPr>
          <w:rFonts w:ascii="Times New Roman" w:hAnsi="Times New Roman"/>
          <w:sz w:val="28"/>
          <w:szCs w:val="28"/>
        </w:rPr>
        <w:t>в</w:t>
      </w:r>
      <w:r w:rsidR="001629C6" w:rsidRPr="00D31EEA">
        <w:rPr>
          <w:rFonts w:ascii="Times New Roman" w:hAnsi="Times New Roman"/>
          <w:sz w:val="28"/>
          <w:szCs w:val="28"/>
        </w:rPr>
        <w:t xml:space="preserve"> </w:t>
      </w:r>
      <w:r w:rsidR="00927B6A" w:rsidRPr="00D31EEA">
        <w:rPr>
          <w:rFonts w:ascii="Times New Roman" w:hAnsi="Times New Roman"/>
          <w:sz w:val="28"/>
          <w:szCs w:val="28"/>
        </w:rPr>
        <w:t>кассе ЗАО</w:t>
      </w:r>
      <w:r w:rsidR="00D31EEA" w:rsidRPr="00D31EEA">
        <w:rPr>
          <w:rFonts w:ascii="Times New Roman" w:hAnsi="Times New Roman"/>
          <w:sz w:val="28"/>
          <w:szCs w:val="28"/>
        </w:rPr>
        <w:t xml:space="preserve"> "</w:t>
      </w:r>
      <w:r w:rsidR="00927B6A" w:rsidRPr="00D31EEA">
        <w:rPr>
          <w:rFonts w:ascii="Times New Roman" w:hAnsi="Times New Roman"/>
          <w:sz w:val="28"/>
          <w:szCs w:val="28"/>
        </w:rPr>
        <w:t>Канаш</w:t>
      </w:r>
      <w:r w:rsidR="00D31EEA" w:rsidRPr="00D31EEA">
        <w:rPr>
          <w:rFonts w:ascii="Times New Roman" w:hAnsi="Times New Roman"/>
          <w:sz w:val="28"/>
          <w:szCs w:val="28"/>
        </w:rPr>
        <w:t>"</w:t>
      </w:r>
      <w:r w:rsidRPr="00D31EEA">
        <w:rPr>
          <w:rFonts w:ascii="Times New Roman" w:hAnsi="Times New Roman"/>
          <w:sz w:val="28"/>
          <w:szCs w:val="28"/>
        </w:rPr>
        <w:t>;</w:t>
      </w:r>
    </w:p>
    <w:p w:rsidR="001666BB" w:rsidRPr="00D31EEA" w:rsidRDefault="001666BB" w:rsidP="00D31EEA">
      <w:pPr>
        <w:widowControl/>
        <w:numPr>
          <w:ilvl w:val="0"/>
          <w:numId w:val="26"/>
        </w:numPr>
        <w:suppressAutoHyphens/>
        <w:spacing w:line="360" w:lineRule="auto"/>
        <w:ind w:left="0" w:firstLine="709"/>
        <w:jc w:val="both"/>
        <w:rPr>
          <w:rFonts w:ascii="Times New Roman" w:hAnsi="Times New Roman"/>
          <w:sz w:val="28"/>
          <w:szCs w:val="28"/>
        </w:rPr>
      </w:pPr>
      <w:r w:rsidRPr="00D31EEA">
        <w:rPr>
          <w:rFonts w:ascii="Times New Roman" w:hAnsi="Times New Roman"/>
          <w:sz w:val="28"/>
          <w:szCs w:val="28"/>
        </w:rPr>
        <w:t>Определить</w:t>
      </w:r>
      <w:r w:rsidR="00D31EEA" w:rsidRPr="00D31EEA">
        <w:rPr>
          <w:rFonts w:ascii="Times New Roman" w:hAnsi="Times New Roman"/>
          <w:sz w:val="28"/>
          <w:szCs w:val="28"/>
        </w:rPr>
        <w:t xml:space="preserve"> </w:t>
      </w:r>
      <w:r w:rsidRPr="00D31EEA">
        <w:rPr>
          <w:rFonts w:ascii="Times New Roman" w:hAnsi="Times New Roman"/>
          <w:sz w:val="28"/>
          <w:szCs w:val="28"/>
        </w:rPr>
        <w:t>направления</w:t>
      </w:r>
      <w:r w:rsidR="00D31EEA" w:rsidRPr="00D31EEA">
        <w:rPr>
          <w:rFonts w:ascii="Times New Roman" w:hAnsi="Times New Roman"/>
          <w:sz w:val="28"/>
          <w:szCs w:val="28"/>
        </w:rPr>
        <w:t xml:space="preserve"> </w:t>
      </w:r>
      <w:r w:rsidRPr="00D31EEA">
        <w:rPr>
          <w:rFonts w:ascii="Times New Roman" w:hAnsi="Times New Roman"/>
          <w:sz w:val="28"/>
          <w:szCs w:val="28"/>
        </w:rPr>
        <w:t>и</w:t>
      </w:r>
      <w:r w:rsidR="00D31EEA" w:rsidRPr="00D31EEA">
        <w:rPr>
          <w:rFonts w:ascii="Times New Roman" w:hAnsi="Times New Roman"/>
          <w:sz w:val="28"/>
          <w:szCs w:val="28"/>
        </w:rPr>
        <w:t xml:space="preserve"> </w:t>
      </w:r>
      <w:r w:rsidRPr="00D31EEA">
        <w:rPr>
          <w:rFonts w:ascii="Times New Roman" w:hAnsi="Times New Roman"/>
          <w:sz w:val="28"/>
          <w:szCs w:val="28"/>
        </w:rPr>
        <w:t>пути</w:t>
      </w:r>
      <w:r w:rsidR="00D31EEA" w:rsidRPr="00D31EEA">
        <w:rPr>
          <w:rFonts w:ascii="Times New Roman" w:hAnsi="Times New Roman"/>
          <w:sz w:val="28"/>
          <w:szCs w:val="28"/>
        </w:rPr>
        <w:t xml:space="preserve"> </w:t>
      </w:r>
      <w:r w:rsidRPr="00D31EEA">
        <w:rPr>
          <w:rFonts w:ascii="Times New Roman" w:hAnsi="Times New Roman"/>
          <w:sz w:val="28"/>
          <w:szCs w:val="28"/>
        </w:rPr>
        <w:t>совершенствования</w:t>
      </w:r>
      <w:r w:rsidR="00D31EEA" w:rsidRPr="00D31EEA">
        <w:rPr>
          <w:rFonts w:ascii="Times New Roman" w:hAnsi="Times New Roman"/>
          <w:sz w:val="28"/>
          <w:szCs w:val="28"/>
        </w:rPr>
        <w:t xml:space="preserve"> </w:t>
      </w:r>
      <w:r w:rsidRPr="00D31EEA">
        <w:rPr>
          <w:rFonts w:ascii="Times New Roman" w:hAnsi="Times New Roman"/>
          <w:sz w:val="28"/>
          <w:szCs w:val="28"/>
        </w:rPr>
        <w:t>учета</w:t>
      </w:r>
      <w:r w:rsidR="00D31EEA" w:rsidRPr="00D31EEA">
        <w:rPr>
          <w:rFonts w:ascii="Times New Roman" w:hAnsi="Times New Roman"/>
          <w:sz w:val="28"/>
          <w:szCs w:val="28"/>
        </w:rPr>
        <w:t xml:space="preserve"> </w:t>
      </w:r>
      <w:r w:rsidRPr="00D31EEA">
        <w:rPr>
          <w:rFonts w:ascii="Times New Roman" w:hAnsi="Times New Roman"/>
          <w:sz w:val="28"/>
          <w:szCs w:val="28"/>
        </w:rPr>
        <w:t>на</w:t>
      </w:r>
      <w:r w:rsidR="00D31EEA" w:rsidRPr="00D31EEA">
        <w:rPr>
          <w:rFonts w:ascii="Times New Roman" w:hAnsi="Times New Roman"/>
          <w:sz w:val="28"/>
          <w:szCs w:val="28"/>
        </w:rPr>
        <w:t xml:space="preserve"> </w:t>
      </w:r>
      <w:r w:rsidRPr="00D31EEA">
        <w:rPr>
          <w:rFonts w:ascii="Times New Roman" w:hAnsi="Times New Roman"/>
          <w:sz w:val="28"/>
          <w:szCs w:val="28"/>
        </w:rPr>
        <w:t>предприятие</w:t>
      </w:r>
      <w:r w:rsidR="00D31EEA" w:rsidRPr="00D31EEA">
        <w:rPr>
          <w:rFonts w:ascii="Times New Roman" w:hAnsi="Times New Roman"/>
          <w:sz w:val="28"/>
          <w:szCs w:val="28"/>
        </w:rPr>
        <w:t xml:space="preserve"> </w:t>
      </w:r>
      <w:r w:rsidR="00927B6A" w:rsidRPr="00D31EEA">
        <w:rPr>
          <w:rFonts w:ascii="Times New Roman" w:hAnsi="Times New Roman"/>
          <w:sz w:val="28"/>
          <w:szCs w:val="28"/>
        </w:rPr>
        <w:t xml:space="preserve">ЗАО </w:t>
      </w:r>
      <w:r w:rsidR="00D31EEA" w:rsidRPr="00D31EEA">
        <w:rPr>
          <w:rFonts w:ascii="Times New Roman" w:hAnsi="Times New Roman"/>
          <w:sz w:val="28"/>
          <w:szCs w:val="28"/>
        </w:rPr>
        <w:t>"</w:t>
      </w:r>
      <w:r w:rsidR="00927B6A" w:rsidRPr="00D31EEA">
        <w:rPr>
          <w:rFonts w:ascii="Times New Roman" w:hAnsi="Times New Roman"/>
          <w:sz w:val="28"/>
          <w:szCs w:val="28"/>
        </w:rPr>
        <w:t>Канаш</w:t>
      </w:r>
      <w:r w:rsidR="00D31EEA" w:rsidRPr="00D31EEA">
        <w:rPr>
          <w:rFonts w:ascii="Times New Roman" w:hAnsi="Times New Roman"/>
          <w:sz w:val="28"/>
          <w:szCs w:val="28"/>
        </w:rPr>
        <w:t>"</w:t>
      </w:r>
      <w:r w:rsidRPr="00D31EEA">
        <w:rPr>
          <w:rFonts w:ascii="Times New Roman" w:hAnsi="Times New Roman"/>
          <w:sz w:val="28"/>
          <w:szCs w:val="28"/>
        </w:rPr>
        <w:t>.</w:t>
      </w:r>
    </w:p>
    <w:p w:rsidR="00D31EEA" w:rsidRPr="00B76809" w:rsidRDefault="00D31EEA" w:rsidP="00D31EEA">
      <w:pPr>
        <w:widowControl/>
        <w:suppressAutoHyphens/>
        <w:spacing w:line="360" w:lineRule="auto"/>
        <w:ind w:firstLine="709"/>
        <w:jc w:val="both"/>
        <w:rPr>
          <w:rFonts w:ascii="Times New Roman" w:hAnsi="Times New Roman"/>
          <w:sz w:val="28"/>
          <w:szCs w:val="24"/>
        </w:rPr>
      </w:pPr>
    </w:p>
    <w:p w:rsidR="00C74C00" w:rsidRPr="00D31EEA" w:rsidRDefault="007368B3" w:rsidP="00D31EEA">
      <w:pPr>
        <w:widowControl/>
        <w:suppressAutoHyphens/>
        <w:spacing w:line="360" w:lineRule="auto"/>
        <w:ind w:firstLine="709"/>
        <w:jc w:val="both"/>
        <w:rPr>
          <w:rFonts w:ascii="Times New Roman" w:hAnsi="Times New Roman"/>
          <w:bCs/>
          <w:sz w:val="28"/>
          <w:szCs w:val="36"/>
        </w:rPr>
      </w:pPr>
      <w:r w:rsidRPr="00D31EEA">
        <w:rPr>
          <w:rFonts w:ascii="Times New Roman" w:hAnsi="Times New Roman"/>
          <w:sz w:val="28"/>
          <w:szCs w:val="24"/>
        </w:rPr>
        <w:br w:type="page"/>
      </w:r>
      <w:r w:rsidR="00AF3B43" w:rsidRPr="00D31EEA">
        <w:rPr>
          <w:rFonts w:ascii="Times New Roman" w:hAnsi="Times New Roman"/>
          <w:sz w:val="28"/>
          <w:szCs w:val="36"/>
        </w:rPr>
        <w:t>1.</w:t>
      </w:r>
      <w:r w:rsidR="00AF3B43" w:rsidRPr="00D31EEA">
        <w:rPr>
          <w:rFonts w:ascii="Times New Roman" w:hAnsi="Times New Roman"/>
          <w:bCs/>
          <w:sz w:val="28"/>
          <w:szCs w:val="36"/>
        </w:rPr>
        <w:t xml:space="preserve"> </w:t>
      </w:r>
      <w:r w:rsidR="000431A9" w:rsidRPr="00D31EEA">
        <w:rPr>
          <w:rFonts w:ascii="Times New Roman" w:hAnsi="Times New Roman"/>
          <w:bCs/>
          <w:sz w:val="28"/>
          <w:szCs w:val="36"/>
        </w:rPr>
        <w:t>Теоретическая и мето</w:t>
      </w:r>
      <w:r w:rsidR="003F1143" w:rsidRPr="00D31EEA">
        <w:rPr>
          <w:rFonts w:ascii="Times New Roman" w:hAnsi="Times New Roman"/>
          <w:bCs/>
          <w:sz w:val="28"/>
          <w:szCs w:val="36"/>
        </w:rPr>
        <w:t>долог</w:t>
      </w:r>
      <w:r w:rsidR="000431A9" w:rsidRPr="00D31EEA">
        <w:rPr>
          <w:rFonts w:ascii="Times New Roman" w:hAnsi="Times New Roman"/>
          <w:bCs/>
          <w:sz w:val="28"/>
          <w:szCs w:val="36"/>
        </w:rPr>
        <w:t>ическая база исследования</w:t>
      </w:r>
    </w:p>
    <w:p w:rsidR="00AF3B43" w:rsidRPr="00D31EEA" w:rsidRDefault="00AF3B43" w:rsidP="00D31EEA">
      <w:pPr>
        <w:widowControl/>
        <w:suppressAutoHyphens/>
        <w:spacing w:line="360" w:lineRule="auto"/>
        <w:ind w:firstLine="709"/>
        <w:jc w:val="both"/>
        <w:rPr>
          <w:rFonts w:ascii="Times New Roman" w:hAnsi="Times New Roman"/>
          <w:bCs/>
          <w:sz w:val="28"/>
          <w:szCs w:val="32"/>
        </w:rPr>
      </w:pPr>
    </w:p>
    <w:p w:rsidR="00D31EEA" w:rsidRDefault="00DB06F2" w:rsidP="00D31EEA">
      <w:pPr>
        <w:widowControl/>
        <w:tabs>
          <w:tab w:val="left" w:pos="180"/>
        </w:tabs>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Реформы, которые охватили в последнее время все сферы, вплотную</w:t>
      </w:r>
      <w:r w:rsidR="00635F1A" w:rsidRPr="00D31EEA">
        <w:rPr>
          <w:rFonts w:ascii="Times New Roman" w:hAnsi="Times New Roman"/>
          <w:bCs/>
          <w:sz w:val="28"/>
          <w:szCs w:val="28"/>
        </w:rPr>
        <w:t xml:space="preserve"> </w:t>
      </w:r>
      <w:r w:rsidRPr="00D31EEA">
        <w:rPr>
          <w:rFonts w:ascii="Times New Roman" w:hAnsi="Times New Roman"/>
          <w:bCs/>
          <w:sz w:val="28"/>
          <w:szCs w:val="28"/>
        </w:rPr>
        <w:t xml:space="preserve">подошли к системе бухгалтерского учёта и отчётности в </w:t>
      </w:r>
      <w:r w:rsidR="00927B6A" w:rsidRPr="00D31EEA">
        <w:rPr>
          <w:rFonts w:ascii="Times New Roman" w:hAnsi="Times New Roman"/>
          <w:bCs/>
          <w:sz w:val="28"/>
          <w:szCs w:val="28"/>
        </w:rPr>
        <w:t xml:space="preserve">РФ. </w:t>
      </w:r>
      <w:r w:rsidRPr="00D31EEA">
        <w:rPr>
          <w:rFonts w:ascii="Times New Roman" w:hAnsi="Times New Roman"/>
          <w:bCs/>
          <w:sz w:val="28"/>
          <w:szCs w:val="28"/>
        </w:rPr>
        <w:t>Подлежит пересмотру организация бухгалтерского учёта, методика отражения</w:t>
      </w:r>
      <w:r w:rsidR="00635F1A" w:rsidRPr="00D31EEA">
        <w:rPr>
          <w:rFonts w:ascii="Times New Roman" w:hAnsi="Times New Roman"/>
          <w:bCs/>
          <w:sz w:val="28"/>
          <w:szCs w:val="28"/>
        </w:rPr>
        <w:t xml:space="preserve"> </w:t>
      </w:r>
      <w:r w:rsidRPr="00D31EEA">
        <w:rPr>
          <w:rFonts w:ascii="Times New Roman" w:hAnsi="Times New Roman"/>
          <w:bCs/>
          <w:sz w:val="28"/>
          <w:szCs w:val="28"/>
        </w:rPr>
        <w:t>хозяйственных операций, объём и содержание финансовой отчётности.</w:t>
      </w:r>
    </w:p>
    <w:p w:rsid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Роль бухгалтерского учёта в рыночной экономике резко возросла.</w:t>
      </w:r>
      <w:r w:rsidR="00D31EEA">
        <w:rPr>
          <w:rFonts w:ascii="Times New Roman" w:hAnsi="Times New Roman"/>
          <w:bCs/>
          <w:sz w:val="28"/>
          <w:szCs w:val="28"/>
        </w:rPr>
        <w:t xml:space="preserve"> </w:t>
      </w:r>
      <w:r w:rsidRPr="00D31EEA">
        <w:rPr>
          <w:rFonts w:ascii="Times New Roman" w:hAnsi="Times New Roman"/>
          <w:bCs/>
          <w:sz w:val="28"/>
          <w:szCs w:val="28"/>
        </w:rPr>
        <w:t>Общепризнанна целесообразность и необходимость удовлетворения</w:t>
      </w:r>
      <w:r w:rsidR="00D31EEA">
        <w:rPr>
          <w:rFonts w:ascii="Times New Roman" w:hAnsi="Times New Roman"/>
          <w:bCs/>
          <w:sz w:val="28"/>
          <w:szCs w:val="28"/>
        </w:rPr>
        <w:t xml:space="preserve"> </w:t>
      </w:r>
      <w:r w:rsidRPr="00D31EEA">
        <w:rPr>
          <w:rFonts w:ascii="Times New Roman" w:hAnsi="Times New Roman"/>
          <w:bCs/>
          <w:sz w:val="28"/>
          <w:szCs w:val="28"/>
        </w:rPr>
        <w:t>потребностей в информации многочисленных пользователей, обеспечить</w:t>
      </w:r>
      <w:r w:rsidR="00D31EEA">
        <w:rPr>
          <w:rFonts w:ascii="Times New Roman" w:hAnsi="Times New Roman"/>
          <w:bCs/>
          <w:sz w:val="28"/>
          <w:szCs w:val="28"/>
        </w:rPr>
        <w:t xml:space="preserve"> </w:t>
      </w:r>
      <w:r w:rsidRPr="00D31EEA">
        <w:rPr>
          <w:rFonts w:ascii="Times New Roman" w:hAnsi="Times New Roman"/>
          <w:bCs/>
          <w:sz w:val="28"/>
          <w:szCs w:val="28"/>
        </w:rPr>
        <w:t>которую может только бухгалтерский учёт.</w:t>
      </w:r>
    </w:p>
    <w:p w:rsid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Эта система, отражая весь процесс производства и движения средств</w:t>
      </w:r>
      <w:r w:rsidR="00A94CAD" w:rsidRPr="00D31EEA">
        <w:rPr>
          <w:rFonts w:ascii="Times New Roman" w:hAnsi="Times New Roman"/>
          <w:bCs/>
          <w:sz w:val="28"/>
          <w:szCs w:val="28"/>
        </w:rPr>
        <w:t xml:space="preserve"> </w:t>
      </w:r>
      <w:r w:rsidRPr="00D31EEA">
        <w:rPr>
          <w:rFonts w:ascii="Times New Roman" w:hAnsi="Times New Roman"/>
          <w:bCs/>
          <w:sz w:val="28"/>
          <w:szCs w:val="28"/>
        </w:rPr>
        <w:t>предприятия, даёт возможность проследить за изменениями, которые</w:t>
      </w:r>
      <w:r w:rsidR="00D31EEA">
        <w:rPr>
          <w:rFonts w:ascii="Times New Roman" w:hAnsi="Times New Roman"/>
          <w:bCs/>
          <w:sz w:val="28"/>
          <w:szCs w:val="28"/>
        </w:rPr>
        <w:t xml:space="preserve"> </w:t>
      </w:r>
      <w:r w:rsidRPr="00D31EEA">
        <w:rPr>
          <w:rFonts w:ascii="Times New Roman" w:hAnsi="Times New Roman"/>
          <w:bCs/>
          <w:sz w:val="28"/>
          <w:szCs w:val="28"/>
        </w:rPr>
        <w:t>претерпевает имущество хозяйствующего субъекта.</w:t>
      </w:r>
    </w:p>
    <w:p w:rsid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Имущество предприятий разнородно по своей экономической сущности и</w:t>
      </w:r>
      <w:r w:rsidR="00D31EEA">
        <w:rPr>
          <w:rFonts w:ascii="Times New Roman" w:hAnsi="Times New Roman"/>
          <w:bCs/>
          <w:sz w:val="28"/>
          <w:szCs w:val="28"/>
        </w:rPr>
        <w:t xml:space="preserve"> </w:t>
      </w:r>
      <w:r w:rsidRPr="00D31EEA">
        <w:rPr>
          <w:rFonts w:ascii="Times New Roman" w:hAnsi="Times New Roman"/>
          <w:bCs/>
          <w:sz w:val="28"/>
          <w:szCs w:val="28"/>
        </w:rPr>
        <w:t>роли в процессе воспроизводства, поэтому к уч</w:t>
      </w:r>
      <w:r w:rsidR="00A94CAD" w:rsidRPr="00D31EEA">
        <w:rPr>
          <w:rFonts w:ascii="Times New Roman" w:hAnsi="Times New Roman"/>
          <w:bCs/>
          <w:sz w:val="28"/>
          <w:szCs w:val="28"/>
        </w:rPr>
        <w:t>ёту</w:t>
      </w:r>
      <w:r w:rsidRPr="00D31EEA">
        <w:rPr>
          <w:rFonts w:ascii="Times New Roman" w:hAnsi="Times New Roman"/>
          <w:bCs/>
          <w:sz w:val="28"/>
          <w:szCs w:val="28"/>
        </w:rPr>
        <w:t>, анализу и управлению средств каждого вида следует подходить индивидуально.</w:t>
      </w:r>
    </w:p>
    <w:p w:rsid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В процессе деятельности предприятий возник</w:t>
      </w:r>
      <w:r w:rsidR="00294F95" w:rsidRPr="00D31EEA">
        <w:rPr>
          <w:rFonts w:ascii="Times New Roman" w:hAnsi="Times New Roman"/>
          <w:bCs/>
          <w:sz w:val="28"/>
          <w:szCs w:val="28"/>
        </w:rPr>
        <w:t xml:space="preserve">ают ситуации, которые </w:t>
      </w:r>
      <w:r w:rsidR="007171BA" w:rsidRPr="00D31EEA">
        <w:rPr>
          <w:rFonts w:ascii="Times New Roman" w:hAnsi="Times New Roman"/>
          <w:bCs/>
          <w:sz w:val="28"/>
          <w:szCs w:val="28"/>
        </w:rPr>
        <w:t>постоянно</w:t>
      </w:r>
      <w:r w:rsidR="00294F95" w:rsidRPr="00D31EEA">
        <w:rPr>
          <w:rFonts w:ascii="Times New Roman" w:hAnsi="Times New Roman"/>
          <w:bCs/>
          <w:sz w:val="28"/>
          <w:szCs w:val="28"/>
        </w:rPr>
        <w:t xml:space="preserve"> требуют </w:t>
      </w:r>
      <w:r w:rsidR="008D29BB" w:rsidRPr="00D31EEA">
        <w:rPr>
          <w:rFonts w:ascii="Times New Roman" w:hAnsi="Times New Roman"/>
          <w:bCs/>
          <w:sz w:val="28"/>
          <w:szCs w:val="28"/>
        </w:rPr>
        <w:t xml:space="preserve">наличных </w:t>
      </w:r>
      <w:r w:rsidR="007171BA" w:rsidRPr="00D31EEA">
        <w:rPr>
          <w:rFonts w:ascii="Times New Roman" w:hAnsi="Times New Roman"/>
          <w:bCs/>
          <w:sz w:val="28"/>
          <w:szCs w:val="28"/>
        </w:rPr>
        <w:t>д</w:t>
      </w:r>
      <w:r w:rsidR="008D29BB" w:rsidRPr="00D31EEA">
        <w:rPr>
          <w:rFonts w:ascii="Times New Roman" w:hAnsi="Times New Roman"/>
          <w:bCs/>
          <w:sz w:val="28"/>
          <w:szCs w:val="28"/>
        </w:rPr>
        <w:t>енежных средств</w:t>
      </w:r>
      <w:r w:rsidR="00294F95" w:rsidRPr="00D31EEA">
        <w:rPr>
          <w:rFonts w:ascii="Times New Roman" w:hAnsi="Times New Roman"/>
          <w:bCs/>
          <w:sz w:val="28"/>
          <w:szCs w:val="28"/>
        </w:rPr>
        <w:t xml:space="preserve"> </w:t>
      </w:r>
      <w:r w:rsidRPr="00D31EEA">
        <w:rPr>
          <w:rFonts w:ascii="Times New Roman" w:hAnsi="Times New Roman"/>
          <w:bCs/>
          <w:sz w:val="28"/>
          <w:szCs w:val="28"/>
        </w:rPr>
        <w:t>для проведения немедленных расчётов с клиентами, для оплаты некоторых расходов, для выплаты заработной платы персоналу и т.д.</w:t>
      </w:r>
    </w:p>
    <w:p w:rsid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Организации учёта и хранения денежных средств в настоящее время уделяется большое внимание со стороны</w:t>
      </w:r>
      <w:r w:rsidR="00D31EEA">
        <w:rPr>
          <w:rFonts w:ascii="Times New Roman" w:hAnsi="Times New Roman"/>
          <w:bCs/>
          <w:sz w:val="28"/>
          <w:szCs w:val="28"/>
        </w:rPr>
        <w:t xml:space="preserve"> </w:t>
      </w:r>
      <w:r w:rsidRPr="00D31EEA">
        <w:rPr>
          <w:rFonts w:ascii="Times New Roman" w:hAnsi="Times New Roman"/>
          <w:bCs/>
          <w:sz w:val="28"/>
          <w:szCs w:val="28"/>
        </w:rPr>
        <w:t>государственных органов в связи с необходимостью регулирования наличной денежной массы в экономике с целью предотвращения её неоправданного роста, что может вызвать очередной всплеск инфляции.</w:t>
      </w:r>
    </w:p>
    <w:p w:rsid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Наличность является абсолютно ликвидным активом, играет важную роль в</w:t>
      </w:r>
      <w:r w:rsidR="00635F1A" w:rsidRPr="00D31EEA">
        <w:rPr>
          <w:rFonts w:ascii="Times New Roman" w:hAnsi="Times New Roman"/>
          <w:bCs/>
          <w:sz w:val="28"/>
          <w:szCs w:val="28"/>
        </w:rPr>
        <w:t xml:space="preserve"> </w:t>
      </w:r>
      <w:r w:rsidRPr="00D31EEA">
        <w:rPr>
          <w:rFonts w:ascii="Times New Roman" w:hAnsi="Times New Roman"/>
          <w:bCs/>
          <w:sz w:val="28"/>
          <w:szCs w:val="28"/>
        </w:rPr>
        <w:t>процессе оперативного управления предприятием, определяет его быструю</w:t>
      </w:r>
      <w:r w:rsidR="00735B29" w:rsidRPr="00D31EEA">
        <w:rPr>
          <w:rFonts w:ascii="Times New Roman" w:hAnsi="Times New Roman"/>
          <w:bCs/>
          <w:sz w:val="28"/>
          <w:szCs w:val="28"/>
        </w:rPr>
        <w:t xml:space="preserve"> </w:t>
      </w:r>
      <w:r w:rsidRPr="00D31EEA">
        <w:rPr>
          <w:rFonts w:ascii="Times New Roman" w:hAnsi="Times New Roman"/>
          <w:bCs/>
          <w:sz w:val="28"/>
          <w:szCs w:val="28"/>
        </w:rPr>
        <w:t>платёжеспособность и больше всего подвержена хищениям, что определяет</w:t>
      </w:r>
      <w:r w:rsidR="00635F1A" w:rsidRPr="00D31EEA">
        <w:rPr>
          <w:rFonts w:ascii="Times New Roman" w:hAnsi="Times New Roman"/>
          <w:bCs/>
          <w:sz w:val="28"/>
          <w:szCs w:val="28"/>
        </w:rPr>
        <w:t xml:space="preserve"> </w:t>
      </w:r>
      <w:r w:rsidRPr="00D31EEA">
        <w:rPr>
          <w:rFonts w:ascii="Times New Roman" w:hAnsi="Times New Roman"/>
          <w:bCs/>
          <w:sz w:val="28"/>
          <w:szCs w:val="28"/>
        </w:rPr>
        <w:t>цели и задачи их учёта.</w:t>
      </w:r>
    </w:p>
    <w:p w:rsidR="00034F9C" w:rsidRP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Основными задачами учёта денежных средств, считают М.З.</w:t>
      </w:r>
      <w:r w:rsidR="00034F9C" w:rsidRPr="00D31EEA">
        <w:rPr>
          <w:rFonts w:ascii="Times New Roman" w:hAnsi="Times New Roman"/>
          <w:bCs/>
          <w:sz w:val="28"/>
          <w:szCs w:val="28"/>
        </w:rPr>
        <w:t xml:space="preserve"> Пизенгольц и</w:t>
      </w:r>
      <w:r w:rsidR="000431A9" w:rsidRPr="00D31EEA">
        <w:rPr>
          <w:rFonts w:ascii="Times New Roman" w:hAnsi="Times New Roman"/>
          <w:bCs/>
          <w:sz w:val="28"/>
          <w:szCs w:val="28"/>
        </w:rPr>
        <w:t xml:space="preserve"> </w:t>
      </w:r>
      <w:r w:rsidR="00034F9C" w:rsidRPr="00D31EEA">
        <w:rPr>
          <w:rFonts w:ascii="Times New Roman" w:hAnsi="Times New Roman"/>
          <w:bCs/>
          <w:sz w:val="28"/>
          <w:szCs w:val="28"/>
        </w:rPr>
        <w:t xml:space="preserve">А.П. </w:t>
      </w:r>
      <w:r w:rsidR="00626515" w:rsidRPr="00D31EEA">
        <w:rPr>
          <w:rFonts w:ascii="Times New Roman" w:hAnsi="Times New Roman"/>
          <w:bCs/>
          <w:sz w:val="28"/>
          <w:szCs w:val="28"/>
        </w:rPr>
        <w:t>Варава</w:t>
      </w:r>
      <w:r w:rsidR="00034F9C" w:rsidRPr="00D31EEA">
        <w:rPr>
          <w:rFonts w:ascii="Times New Roman" w:hAnsi="Times New Roman"/>
          <w:bCs/>
          <w:sz w:val="28"/>
          <w:szCs w:val="28"/>
        </w:rPr>
        <w:t xml:space="preserve"> </w:t>
      </w:r>
      <w:r w:rsidR="00626515" w:rsidRPr="00D31EEA">
        <w:rPr>
          <w:rFonts w:ascii="Times New Roman" w:hAnsi="Times New Roman"/>
          <w:bCs/>
          <w:sz w:val="28"/>
          <w:szCs w:val="28"/>
        </w:rPr>
        <w:t xml:space="preserve">[9] </w:t>
      </w:r>
      <w:r w:rsidR="00034F9C" w:rsidRPr="00D31EEA">
        <w:rPr>
          <w:rFonts w:ascii="Times New Roman" w:hAnsi="Times New Roman"/>
          <w:bCs/>
          <w:sz w:val="28"/>
          <w:szCs w:val="28"/>
        </w:rPr>
        <w:t>являются:</w:t>
      </w:r>
    </w:p>
    <w:p w:rsidR="00D31EEA" w:rsidRDefault="00F50283"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 xml:space="preserve">1. </w:t>
      </w:r>
      <w:r w:rsidR="00DB06F2" w:rsidRPr="00D31EEA">
        <w:rPr>
          <w:rFonts w:ascii="Times New Roman" w:hAnsi="Times New Roman"/>
          <w:bCs/>
          <w:sz w:val="28"/>
          <w:szCs w:val="28"/>
        </w:rPr>
        <w:t>обеспечение их сохранности и правильного использования;</w:t>
      </w:r>
    </w:p>
    <w:p w:rsidR="00D31EEA" w:rsidRDefault="00F50283"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2.</w:t>
      </w:r>
      <w:r w:rsidR="00DB06F2" w:rsidRPr="00D31EEA">
        <w:rPr>
          <w:rFonts w:ascii="Times New Roman" w:hAnsi="Times New Roman"/>
          <w:bCs/>
          <w:sz w:val="28"/>
          <w:szCs w:val="28"/>
        </w:rPr>
        <w:t xml:space="preserve"> строгое соб</w:t>
      </w:r>
      <w:r w:rsidR="00D90097" w:rsidRPr="00D31EEA">
        <w:rPr>
          <w:rFonts w:ascii="Times New Roman" w:hAnsi="Times New Roman"/>
          <w:bCs/>
          <w:sz w:val="28"/>
          <w:szCs w:val="28"/>
        </w:rPr>
        <w:t>людение установленных правил вед</w:t>
      </w:r>
      <w:r w:rsidR="001629C6" w:rsidRPr="00D31EEA">
        <w:rPr>
          <w:rFonts w:ascii="Times New Roman" w:hAnsi="Times New Roman"/>
          <w:bCs/>
          <w:sz w:val="28"/>
          <w:szCs w:val="28"/>
        </w:rPr>
        <w:t xml:space="preserve">ения кассовых </w:t>
      </w:r>
      <w:r w:rsidR="00DB06F2" w:rsidRPr="00D31EEA">
        <w:rPr>
          <w:rFonts w:ascii="Times New Roman" w:hAnsi="Times New Roman"/>
          <w:bCs/>
          <w:sz w:val="28"/>
          <w:szCs w:val="28"/>
        </w:rPr>
        <w:t>и</w:t>
      </w:r>
      <w:r w:rsidR="00735B29" w:rsidRPr="00D31EEA">
        <w:rPr>
          <w:rFonts w:ascii="Times New Roman" w:hAnsi="Times New Roman"/>
          <w:bCs/>
          <w:sz w:val="28"/>
          <w:szCs w:val="28"/>
        </w:rPr>
        <w:t xml:space="preserve"> </w:t>
      </w:r>
      <w:r w:rsidR="00DB06F2" w:rsidRPr="00D31EEA">
        <w:rPr>
          <w:rFonts w:ascii="Times New Roman" w:hAnsi="Times New Roman"/>
          <w:bCs/>
          <w:sz w:val="28"/>
          <w:szCs w:val="28"/>
        </w:rPr>
        <w:t>банковских операций;</w:t>
      </w:r>
    </w:p>
    <w:p w:rsidR="00DB06F2" w:rsidRPr="00D31EEA" w:rsidRDefault="000E1BCD"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 xml:space="preserve">3. </w:t>
      </w:r>
      <w:r w:rsidR="00DB06F2" w:rsidRPr="00D31EEA">
        <w:rPr>
          <w:rFonts w:ascii="Times New Roman" w:hAnsi="Times New Roman"/>
          <w:bCs/>
          <w:sz w:val="28"/>
          <w:szCs w:val="28"/>
        </w:rPr>
        <w:t>правильное оформление движения денежных средств в документах и</w:t>
      </w:r>
      <w:r w:rsidR="000431A9" w:rsidRPr="00D31EEA">
        <w:rPr>
          <w:rFonts w:ascii="Times New Roman" w:hAnsi="Times New Roman"/>
          <w:bCs/>
          <w:sz w:val="28"/>
          <w:szCs w:val="28"/>
        </w:rPr>
        <w:t xml:space="preserve"> </w:t>
      </w:r>
      <w:r w:rsidR="00685F21" w:rsidRPr="00D31EEA">
        <w:rPr>
          <w:rFonts w:ascii="Times New Roman" w:hAnsi="Times New Roman"/>
          <w:bCs/>
          <w:sz w:val="28"/>
          <w:szCs w:val="28"/>
        </w:rPr>
        <w:t>регистрах бухучёта.</w:t>
      </w:r>
    </w:p>
    <w:p w:rsid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А.А.</w:t>
      </w:r>
      <w:r w:rsidR="00F50283" w:rsidRPr="00D31EEA">
        <w:rPr>
          <w:rFonts w:ascii="Times New Roman" w:hAnsi="Times New Roman"/>
          <w:bCs/>
          <w:sz w:val="28"/>
          <w:szCs w:val="28"/>
        </w:rPr>
        <w:t xml:space="preserve"> </w:t>
      </w:r>
      <w:r w:rsidRPr="00D31EEA">
        <w:rPr>
          <w:rFonts w:ascii="Times New Roman" w:hAnsi="Times New Roman"/>
          <w:bCs/>
          <w:sz w:val="28"/>
          <w:szCs w:val="28"/>
        </w:rPr>
        <w:t>Данилан</w:t>
      </w:r>
      <w:r w:rsidR="00626515" w:rsidRPr="00D31EEA">
        <w:rPr>
          <w:rFonts w:ascii="Times New Roman" w:hAnsi="Times New Roman"/>
          <w:bCs/>
          <w:sz w:val="28"/>
          <w:szCs w:val="28"/>
        </w:rPr>
        <w:t xml:space="preserve"> [10]</w:t>
      </w:r>
      <w:r w:rsidRPr="00D31EEA">
        <w:rPr>
          <w:rFonts w:ascii="Times New Roman" w:hAnsi="Times New Roman"/>
          <w:bCs/>
          <w:sz w:val="28"/>
          <w:szCs w:val="28"/>
        </w:rPr>
        <w:t xml:space="preserve"> в свою очередь к задачам учёта денежных средств относит:</w:t>
      </w:r>
    </w:p>
    <w:p w:rsidR="00D31EEA" w:rsidRDefault="00F50283"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1.</w:t>
      </w:r>
      <w:r w:rsidR="00D31EEA">
        <w:rPr>
          <w:rFonts w:ascii="Times New Roman" w:hAnsi="Times New Roman"/>
          <w:bCs/>
          <w:sz w:val="28"/>
          <w:szCs w:val="28"/>
        </w:rPr>
        <w:t xml:space="preserve"> </w:t>
      </w:r>
      <w:r w:rsidR="00DB06F2" w:rsidRPr="00D31EEA">
        <w:rPr>
          <w:rFonts w:ascii="Times New Roman" w:hAnsi="Times New Roman"/>
          <w:bCs/>
          <w:sz w:val="28"/>
          <w:szCs w:val="28"/>
        </w:rPr>
        <w:t xml:space="preserve">контроль за наличием и движением денежных средств по месту хранения; </w:t>
      </w:r>
    </w:p>
    <w:p w:rsidR="00D31EEA" w:rsidRDefault="00F50283"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2.</w:t>
      </w:r>
      <w:r w:rsidR="00D31EEA">
        <w:rPr>
          <w:rFonts w:ascii="Times New Roman" w:hAnsi="Times New Roman"/>
          <w:bCs/>
          <w:sz w:val="28"/>
          <w:szCs w:val="28"/>
        </w:rPr>
        <w:t xml:space="preserve"> </w:t>
      </w:r>
      <w:r w:rsidR="00DB06F2" w:rsidRPr="00D31EEA">
        <w:rPr>
          <w:rFonts w:ascii="Times New Roman" w:hAnsi="Times New Roman"/>
          <w:bCs/>
          <w:sz w:val="28"/>
          <w:szCs w:val="28"/>
        </w:rPr>
        <w:t>контроль за использованием денежных средств по назначению;</w:t>
      </w:r>
    </w:p>
    <w:p w:rsidR="00D31EEA" w:rsidRDefault="00F50283"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3.</w:t>
      </w:r>
      <w:r w:rsidR="00D31EEA">
        <w:rPr>
          <w:rFonts w:ascii="Times New Roman" w:hAnsi="Times New Roman"/>
          <w:bCs/>
          <w:sz w:val="28"/>
          <w:szCs w:val="28"/>
        </w:rPr>
        <w:t xml:space="preserve"> </w:t>
      </w:r>
      <w:r w:rsidR="00DB06F2" w:rsidRPr="00D31EEA">
        <w:rPr>
          <w:rFonts w:ascii="Times New Roman" w:hAnsi="Times New Roman"/>
          <w:bCs/>
          <w:sz w:val="28"/>
          <w:szCs w:val="28"/>
        </w:rPr>
        <w:t>своевременное получение сведений о наличии денежных средств;</w:t>
      </w:r>
    </w:p>
    <w:p w:rsidR="00D31EEA" w:rsidRDefault="00F50283"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4.</w:t>
      </w:r>
      <w:r w:rsidR="00D31EEA">
        <w:rPr>
          <w:rFonts w:ascii="Times New Roman" w:hAnsi="Times New Roman"/>
          <w:bCs/>
          <w:sz w:val="28"/>
          <w:szCs w:val="28"/>
        </w:rPr>
        <w:t xml:space="preserve"> </w:t>
      </w:r>
      <w:r w:rsidR="00DB06F2" w:rsidRPr="00D31EEA">
        <w:rPr>
          <w:rFonts w:ascii="Times New Roman" w:hAnsi="Times New Roman"/>
          <w:bCs/>
          <w:sz w:val="28"/>
          <w:szCs w:val="28"/>
        </w:rPr>
        <w:t xml:space="preserve">контроль за соблюдением </w:t>
      </w:r>
      <w:r w:rsidRPr="00D31EEA">
        <w:rPr>
          <w:rFonts w:ascii="Times New Roman" w:hAnsi="Times New Roman"/>
          <w:bCs/>
          <w:sz w:val="28"/>
          <w:szCs w:val="28"/>
        </w:rPr>
        <w:t>сметной и финансовой дисциплины</w:t>
      </w:r>
    </w:p>
    <w:p w:rsidR="0003671D" w:rsidRPr="00D31EEA" w:rsidRDefault="001629C6"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В</w:t>
      </w:r>
      <w:r w:rsidR="00D31EEA">
        <w:rPr>
          <w:rFonts w:ascii="Times New Roman" w:hAnsi="Times New Roman"/>
          <w:bCs/>
          <w:sz w:val="28"/>
          <w:szCs w:val="28"/>
        </w:rPr>
        <w:t xml:space="preserve"> </w:t>
      </w:r>
      <w:r w:rsidRPr="00D31EEA">
        <w:rPr>
          <w:rFonts w:ascii="Times New Roman" w:hAnsi="Times New Roman"/>
          <w:bCs/>
          <w:sz w:val="28"/>
          <w:szCs w:val="28"/>
        </w:rPr>
        <w:t>связи</w:t>
      </w:r>
      <w:r w:rsidR="00D31EEA">
        <w:rPr>
          <w:rFonts w:ascii="Times New Roman" w:hAnsi="Times New Roman"/>
          <w:bCs/>
          <w:sz w:val="28"/>
          <w:szCs w:val="28"/>
        </w:rPr>
        <w:t xml:space="preserve"> </w:t>
      </w:r>
      <w:r w:rsidRPr="00D31EEA">
        <w:rPr>
          <w:rFonts w:ascii="Times New Roman" w:hAnsi="Times New Roman"/>
          <w:bCs/>
          <w:sz w:val="28"/>
          <w:szCs w:val="28"/>
        </w:rPr>
        <w:t>с</w:t>
      </w:r>
      <w:r w:rsidR="00D31EEA">
        <w:rPr>
          <w:rFonts w:ascii="Times New Roman" w:hAnsi="Times New Roman"/>
          <w:bCs/>
          <w:sz w:val="28"/>
          <w:szCs w:val="28"/>
        </w:rPr>
        <w:t xml:space="preserve"> </w:t>
      </w:r>
      <w:r w:rsidRPr="00D31EEA">
        <w:rPr>
          <w:rFonts w:ascii="Times New Roman" w:hAnsi="Times New Roman"/>
          <w:bCs/>
          <w:sz w:val="28"/>
          <w:szCs w:val="28"/>
        </w:rPr>
        <w:t>тем,</w:t>
      </w:r>
      <w:r w:rsidR="00D31EEA">
        <w:rPr>
          <w:rFonts w:ascii="Times New Roman" w:hAnsi="Times New Roman"/>
          <w:bCs/>
          <w:sz w:val="28"/>
          <w:szCs w:val="28"/>
        </w:rPr>
        <w:t xml:space="preserve"> </w:t>
      </w:r>
      <w:r w:rsidRPr="00D31EEA">
        <w:rPr>
          <w:rFonts w:ascii="Times New Roman" w:hAnsi="Times New Roman"/>
          <w:bCs/>
          <w:sz w:val="28"/>
          <w:szCs w:val="28"/>
        </w:rPr>
        <w:t>что</w:t>
      </w:r>
      <w:r w:rsidR="00D31EEA">
        <w:rPr>
          <w:rFonts w:ascii="Times New Roman" w:hAnsi="Times New Roman"/>
          <w:bCs/>
          <w:sz w:val="28"/>
          <w:szCs w:val="28"/>
        </w:rPr>
        <w:t xml:space="preserve"> </w:t>
      </w:r>
      <w:r w:rsidRPr="00D31EEA">
        <w:rPr>
          <w:rFonts w:ascii="Times New Roman" w:hAnsi="Times New Roman"/>
          <w:bCs/>
          <w:sz w:val="28"/>
          <w:szCs w:val="28"/>
        </w:rPr>
        <w:t>в</w:t>
      </w:r>
      <w:r w:rsidR="00D31EEA">
        <w:rPr>
          <w:rFonts w:ascii="Times New Roman" w:hAnsi="Times New Roman"/>
          <w:bCs/>
          <w:sz w:val="28"/>
          <w:szCs w:val="28"/>
        </w:rPr>
        <w:t xml:space="preserve"> </w:t>
      </w:r>
      <w:r w:rsidRPr="00D31EEA">
        <w:rPr>
          <w:rFonts w:ascii="Times New Roman" w:hAnsi="Times New Roman"/>
          <w:bCs/>
          <w:sz w:val="28"/>
          <w:szCs w:val="28"/>
        </w:rPr>
        <w:t>настоящее</w:t>
      </w:r>
      <w:r w:rsidR="00D31EEA">
        <w:rPr>
          <w:rFonts w:ascii="Times New Roman" w:hAnsi="Times New Roman"/>
          <w:bCs/>
          <w:sz w:val="28"/>
          <w:szCs w:val="28"/>
        </w:rPr>
        <w:t xml:space="preserve"> </w:t>
      </w:r>
      <w:r w:rsidR="00DB06F2" w:rsidRPr="00D31EEA">
        <w:rPr>
          <w:rFonts w:ascii="Times New Roman" w:hAnsi="Times New Roman"/>
          <w:bCs/>
          <w:sz w:val="28"/>
          <w:szCs w:val="28"/>
        </w:rPr>
        <w:t>время</w:t>
      </w:r>
      <w:r w:rsidR="00D31EEA">
        <w:rPr>
          <w:rFonts w:ascii="Times New Roman" w:hAnsi="Times New Roman"/>
          <w:bCs/>
          <w:sz w:val="28"/>
          <w:szCs w:val="28"/>
        </w:rPr>
        <w:t xml:space="preserve"> </w:t>
      </w:r>
      <w:r w:rsidR="00DB06F2" w:rsidRPr="00D31EEA">
        <w:rPr>
          <w:rFonts w:ascii="Times New Roman" w:hAnsi="Times New Roman"/>
          <w:bCs/>
          <w:sz w:val="28"/>
          <w:szCs w:val="28"/>
        </w:rPr>
        <w:t>бухгалтерские</w:t>
      </w:r>
      <w:r w:rsidR="00D31EEA">
        <w:rPr>
          <w:rFonts w:ascii="Times New Roman" w:hAnsi="Times New Roman"/>
          <w:bCs/>
          <w:sz w:val="28"/>
          <w:szCs w:val="28"/>
        </w:rPr>
        <w:t xml:space="preserve"> </w:t>
      </w:r>
      <w:r w:rsidR="00DB06F2" w:rsidRPr="00D31EEA">
        <w:rPr>
          <w:rFonts w:ascii="Times New Roman" w:hAnsi="Times New Roman"/>
          <w:bCs/>
          <w:sz w:val="28"/>
          <w:szCs w:val="28"/>
        </w:rPr>
        <w:t>службы</w:t>
      </w:r>
      <w:r w:rsidRPr="00D31EEA">
        <w:rPr>
          <w:rFonts w:ascii="Times New Roman" w:hAnsi="Times New Roman"/>
          <w:bCs/>
          <w:sz w:val="28"/>
          <w:szCs w:val="28"/>
        </w:rPr>
        <w:t xml:space="preserve"> п</w:t>
      </w:r>
      <w:r w:rsidR="00DB06F2" w:rsidRPr="00D31EEA">
        <w:rPr>
          <w:rFonts w:ascii="Times New Roman" w:hAnsi="Times New Roman"/>
          <w:bCs/>
          <w:sz w:val="28"/>
          <w:szCs w:val="28"/>
        </w:rPr>
        <w:t>редприятий</w:t>
      </w:r>
      <w:r w:rsidR="00D31EEA">
        <w:rPr>
          <w:rFonts w:ascii="Times New Roman" w:hAnsi="Times New Roman"/>
          <w:bCs/>
          <w:sz w:val="28"/>
          <w:szCs w:val="28"/>
        </w:rPr>
        <w:t xml:space="preserve"> </w:t>
      </w:r>
      <w:r w:rsidR="00DB06F2" w:rsidRPr="00D31EEA">
        <w:rPr>
          <w:rFonts w:ascii="Times New Roman" w:hAnsi="Times New Roman"/>
          <w:bCs/>
          <w:sz w:val="28"/>
          <w:szCs w:val="28"/>
        </w:rPr>
        <w:t>выполняют</w:t>
      </w:r>
      <w:r w:rsidR="00D31EEA">
        <w:rPr>
          <w:rFonts w:ascii="Times New Roman" w:hAnsi="Times New Roman"/>
          <w:bCs/>
          <w:sz w:val="28"/>
          <w:szCs w:val="28"/>
        </w:rPr>
        <w:t xml:space="preserve"> </w:t>
      </w:r>
      <w:r w:rsidR="00DB06F2" w:rsidRPr="00D31EEA">
        <w:rPr>
          <w:rFonts w:ascii="Times New Roman" w:hAnsi="Times New Roman"/>
          <w:bCs/>
          <w:sz w:val="28"/>
          <w:szCs w:val="28"/>
        </w:rPr>
        <w:t>большой</w:t>
      </w:r>
      <w:r w:rsidR="00D31EEA">
        <w:rPr>
          <w:rFonts w:ascii="Times New Roman" w:hAnsi="Times New Roman"/>
          <w:bCs/>
          <w:sz w:val="28"/>
          <w:szCs w:val="28"/>
        </w:rPr>
        <w:t xml:space="preserve"> </w:t>
      </w:r>
      <w:r w:rsidR="00DB06F2" w:rsidRPr="00D31EEA">
        <w:rPr>
          <w:rFonts w:ascii="Times New Roman" w:hAnsi="Times New Roman"/>
          <w:bCs/>
          <w:sz w:val="28"/>
          <w:szCs w:val="28"/>
        </w:rPr>
        <w:t>объём</w:t>
      </w:r>
      <w:r w:rsidR="00D31EEA">
        <w:rPr>
          <w:rFonts w:ascii="Times New Roman" w:hAnsi="Times New Roman"/>
          <w:bCs/>
          <w:sz w:val="28"/>
          <w:szCs w:val="28"/>
        </w:rPr>
        <w:t xml:space="preserve"> </w:t>
      </w:r>
      <w:r w:rsidR="00DB06F2" w:rsidRPr="00D31EEA">
        <w:rPr>
          <w:rFonts w:ascii="Times New Roman" w:hAnsi="Times New Roman"/>
          <w:bCs/>
          <w:sz w:val="28"/>
          <w:szCs w:val="28"/>
        </w:rPr>
        <w:t>фин</w:t>
      </w:r>
      <w:r w:rsidR="000431A9" w:rsidRPr="00D31EEA">
        <w:rPr>
          <w:rFonts w:ascii="Times New Roman" w:hAnsi="Times New Roman"/>
          <w:bCs/>
          <w:sz w:val="28"/>
          <w:szCs w:val="28"/>
        </w:rPr>
        <w:t>ансовых</w:t>
      </w:r>
      <w:r w:rsidR="00D31EEA">
        <w:rPr>
          <w:rFonts w:ascii="Times New Roman" w:hAnsi="Times New Roman"/>
          <w:bCs/>
          <w:sz w:val="28"/>
          <w:szCs w:val="28"/>
        </w:rPr>
        <w:t xml:space="preserve"> </w:t>
      </w:r>
      <w:r w:rsidR="000431A9" w:rsidRPr="00D31EEA">
        <w:rPr>
          <w:rFonts w:ascii="Times New Roman" w:hAnsi="Times New Roman"/>
          <w:bCs/>
          <w:sz w:val="28"/>
          <w:szCs w:val="28"/>
        </w:rPr>
        <w:t>аналитических</w:t>
      </w:r>
      <w:r w:rsidR="00D31EEA">
        <w:rPr>
          <w:rFonts w:ascii="Times New Roman" w:hAnsi="Times New Roman"/>
          <w:bCs/>
          <w:sz w:val="28"/>
          <w:szCs w:val="28"/>
        </w:rPr>
        <w:t xml:space="preserve"> </w:t>
      </w:r>
      <w:r w:rsidR="000431A9" w:rsidRPr="00D31EEA">
        <w:rPr>
          <w:rFonts w:ascii="Times New Roman" w:hAnsi="Times New Roman"/>
          <w:bCs/>
          <w:sz w:val="28"/>
          <w:szCs w:val="28"/>
        </w:rPr>
        <w:t xml:space="preserve">операций, </w:t>
      </w:r>
      <w:r w:rsidR="00DB06F2" w:rsidRPr="00D31EEA">
        <w:rPr>
          <w:rFonts w:ascii="Times New Roman" w:hAnsi="Times New Roman"/>
          <w:bCs/>
          <w:sz w:val="28"/>
          <w:szCs w:val="28"/>
        </w:rPr>
        <w:t>которые</w:t>
      </w:r>
      <w:r w:rsidR="00D31EEA">
        <w:rPr>
          <w:rFonts w:ascii="Times New Roman" w:hAnsi="Times New Roman"/>
          <w:bCs/>
          <w:sz w:val="28"/>
          <w:szCs w:val="28"/>
        </w:rPr>
        <w:t xml:space="preserve"> </w:t>
      </w:r>
      <w:r w:rsidR="00DB06F2" w:rsidRPr="00D31EEA">
        <w:rPr>
          <w:rFonts w:ascii="Times New Roman" w:hAnsi="Times New Roman"/>
          <w:bCs/>
          <w:sz w:val="28"/>
          <w:szCs w:val="28"/>
        </w:rPr>
        <w:t>должны</w:t>
      </w:r>
      <w:r w:rsidR="00D31EEA">
        <w:rPr>
          <w:rFonts w:ascii="Times New Roman" w:hAnsi="Times New Roman"/>
          <w:bCs/>
          <w:sz w:val="28"/>
          <w:szCs w:val="28"/>
        </w:rPr>
        <w:t xml:space="preserve"> </w:t>
      </w:r>
      <w:r w:rsidR="00DB06F2" w:rsidRPr="00D31EEA">
        <w:rPr>
          <w:rFonts w:ascii="Times New Roman" w:hAnsi="Times New Roman"/>
          <w:bCs/>
          <w:sz w:val="28"/>
          <w:szCs w:val="28"/>
        </w:rPr>
        <w:t>ложиться</w:t>
      </w:r>
      <w:r w:rsidR="00D31EEA">
        <w:rPr>
          <w:rFonts w:ascii="Times New Roman" w:hAnsi="Times New Roman"/>
          <w:bCs/>
          <w:sz w:val="28"/>
          <w:szCs w:val="28"/>
        </w:rPr>
        <w:t xml:space="preserve"> </w:t>
      </w:r>
      <w:r w:rsidR="00DB06F2" w:rsidRPr="00D31EEA">
        <w:rPr>
          <w:rFonts w:ascii="Times New Roman" w:hAnsi="Times New Roman"/>
          <w:bCs/>
          <w:sz w:val="28"/>
          <w:szCs w:val="28"/>
        </w:rPr>
        <w:t>на</w:t>
      </w:r>
      <w:r w:rsidR="00D31EEA">
        <w:rPr>
          <w:rFonts w:ascii="Times New Roman" w:hAnsi="Times New Roman"/>
          <w:bCs/>
          <w:sz w:val="28"/>
          <w:szCs w:val="28"/>
        </w:rPr>
        <w:t xml:space="preserve"> </w:t>
      </w:r>
      <w:r w:rsidR="00DB06F2" w:rsidRPr="00D31EEA">
        <w:rPr>
          <w:rFonts w:ascii="Times New Roman" w:hAnsi="Times New Roman"/>
          <w:bCs/>
          <w:sz w:val="28"/>
          <w:szCs w:val="28"/>
        </w:rPr>
        <w:t>плечи</w:t>
      </w:r>
      <w:r w:rsidR="00D31EEA">
        <w:rPr>
          <w:rFonts w:ascii="Times New Roman" w:hAnsi="Times New Roman"/>
          <w:bCs/>
          <w:sz w:val="28"/>
          <w:szCs w:val="28"/>
        </w:rPr>
        <w:t xml:space="preserve"> </w:t>
      </w:r>
      <w:r w:rsidR="00DB06F2" w:rsidRPr="00D31EEA">
        <w:rPr>
          <w:rFonts w:ascii="Times New Roman" w:hAnsi="Times New Roman"/>
          <w:bCs/>
          <w:sz w:val="28"/>
          <w:szCs w:val="28"/>
        </w:rPr>
        <w:t>специализированных</w:t>
      </w:r>
      <w:r w:rsidR="00D31EEA">
        <w:rPr>
          <w:rFonts w:ascii="Times New Roman" w:hAnsi="Times New Roman"/>
          <w:bCs/>
          <w:sz w:val="28"/>
          <w:szCs w:val="28"/>
        </w:rPr>
        <w:t xml:space="preserve"> </w:t>
      </w:r>
      <w:r w:rsidR="00DB06F2" w:rsidRPr="00D31EEA">
        <w:rPr>
          <w:rFonts w:ascii="Times New Roman" w:hAnsi="Times New Roman"/>
          <w:bCs/>
          <w:sz w:val="28"/>
          <w:szCs w:val="28"/>
        </w:rPr>
        <w:t>подразделений</w:t>
      </w:r>
      <w:r w:rsidR="000E1BCD" w:rsidRPr="00D31EEA">
        <w:rPr>
          <w:rFonts w:ascii="Times New Roman" w:hAnsi="Times New Roman"/>
          <w:bCs/>
          <w:sz w:val="28"/>
          <w:szCs w:val="28"/>
        </w:rPr>
        <w:t xml:space="preserve"> </w:t>
      </w:r>
      <w:r w:rsidR="00DB06F2" w:rsidRPr="00D31EEA">
        <w:rPr>
          <w:rFonts w:ascii="Times New Roman" w:hAnsi="Times New Roman"/>
          <w:bCs/>
          <w:sz w:val="28"/>
          <w:szCs w:val="28"/>
        </w:rPr>
        <w:t>(специалистов),</w:t>
      </w:r>
      <w:r w:rsidR="00D31EEA">
        <w:rPr>
          <w:rFonts w:ascii="Times New Roman" w:hAnsi="Times New Roman"/>
          <w:bCs/>
          <w:sz w:val="28"/>
          <w:szCs w:val="28"/>
        </w:rPr>
        <w:t xml:space="preserve"> </w:t>
      </w:r>
      <w:r w:rsidR="00DB06F2" w:rsidRPr="00D31EEA">
        <w:rPr>
          <w:rFonts w:ascii="Times New Roman" w:hAnsi="Times New Roman"/>
          <w:bCs/>
          <w:sz w:val="28"/>
          <w:szCs w:val="28"/>
        </w:rPr>
        <w:t>к</w:t>
      </w:r>
      <w:r w:rsidR="00D31EEA">
        <w:rPr>
          <w:rFonts w:ascii="Times New Roman" w:hAnsi="Times New Roman"/>
          <w:bCs/>
          <w:sz w:val="28"/>
          <w:szCs w:val="28"/>
        </w:rPr>
        <w:t xml:space="preserve"> </w:t>
      </w:r>
      <w:r w:rsidR="00DB06F2" w:rsidRPr="00D31EEA">
        <w:rPr>
          <w:rFonts w:ascii="Times New Roman" w:hAnsi="Times New Roman"/>
          <w:bCs/>
          <w:sz w:val="28"/>
          <w:szCs w:val="28"/>
        </w:rPr>
        <w:t>вышеперечисленным</w:t>
      </w:r>
      <w:r w:rsidR="00D31EEA">
        <w:rPr>
          <w:rFonts w:ascii="Times New Roman" w:hAnsi="Times New Roman"/>
          <w:bCs/>
          <w:sz w:val="28"/>
          <w:szCs w:val="28"/>
        </w:rPr>
        <w:t xml:space="preserve"> </w:t>
      </w:r>
      <w:r w:rsidR="00DB06F2" w:rsidRPr="00D31EEA">
        <w:rPr>
          <w:rFonts w:ascii="Times New Roman" w:hAnsi="Times New Roman"/>
          <w:bCs/>
          <w:sz w:val="28"/>
          <w:szCs w:val="28"/>
        </w:rPr>
        <w:t>задачам</w:t>
      </w:r>
      <w:r w:rsidR="00D31EEA">
        <w:rPr>
          <w:rFonts w:ascii="Times New Roman" w:hAnsi="Times New Roman"/>
          <w:bCs/>
          <w:sz w:val="28"/>
          <w:szCs w:val="28"/>
        </w:rPr>
        <w:t xml:space="preserve"> </w:t>
      </w:r>
      <w:r w:rsidR="00DB06F2" w:rsidRPr="00D31EEA">
        <w:rPr>
          <w:rFonts w:ascii="Times New Roman" w:hAnsi="Times New Roman"/>
          <w:bCs/>
          <w:sz w:val="28"/>
          <w:szCs w:val="28"/>
        </w:rPr>
        <w:t>можно</w:t>
      </w:r>
      <w:r w:rsidR="00D31EEA">
        <w:rPr>
          <w:rFonts w:ascii="Times New Roman" w:hAnsi="Times New Roman"/>
          <w:bCs/>
          <w:sz w:val="28"/>
          <w:szCs w:val="28"/>
        </w:rPr>
        <w:t xml:space="preserve"> </w:t>
      </w:r>
      <w:r w:rsidR="00DB06F2" w:rsidRPr="00D31EEA">
        <w:rPr>
          <w:rFonts w:ascii="Times New Roman" w:hAnsi="Times New Roman"/>
          <w:bCs/>
          <w:sz w:val="28"/>
          <w:szCs w:val="28"/>
        </w:rPr>
        <w:t>было</w:t>
      </w:r>
      <w:r w:rsidR="00D31EEA">
        <w:rPr>
          <w:rFonts w:ascii="Times New Roman" w:hAnsi="Times New Roman"/>
          <w:bCs/>
          <w:sz w:val="28"/>
          <w:szCs w:val="28"/>
        </w:rPr>
        <w:t xml:space="preserve"> </w:t>
      </w:r>
      <w:r w:rsidR="00DB06F2" w:rsidRPr="00D31EEA">
        <w:rPr>
          <w:rFonts w:ascii="Times New Roman" w:hAnsi="Times New Roman"/>
          <w:bCs/>
          <w:sz w:val="28"/>
          <w:szCs w:val="28"/>
        </w:rPr>
        <w:t>бы</w:t>
      </w:r>
      <w:r w:rsidR="00D31EEA">
        <w:rPr>
          <w:rFonts w:ascii="Times New Roman" w:hAnsi="Times New Roman"/>
          <w:bCs/>
          <w:sz w:val="28"/>
          <w:szCs w:val="28"/>
        </w:rPr>
        <w:t xml:space="preserve"> </w:t>
      </w:r>
      <w:r w:rsidR="00DB06F2" w:rsidRPr="00D31EEA">
        <w:rPr>
          <w:rFonts w:ascii="Times New Roman" w:hAnsi="Times New Roman"/>
          <w:bCs/>
          <w:sz w:val="28"/>
          <w:szCs w:val="28"/>
        </w:rPr>
        <w:t>добавить</w:t>
      </w:r>
      <w:r w:rsidR="000E1BCD" w:rsidRPr="00D31EEA">
        <w:rPr>
          <w:rFonts w:ascii="Times New Roman" w:hAnsi="Times New Roman"/>
          <w:bCs/>
          <w:sz w:val="28"/>
          <w:szCs w:val="28"/>
        </w:rPr>
        <w:t xml:space="preserve"> </w:t>
      </w:r>
      <w:r w:rsidR="00DB06F2" w:rsidRPr="00D31EEA">
        <w:rPr>
          <w:rFonts w:ascii="Times New Roman" w:hAnsi="Times New Roman"/>
          <w:bCs/>
          <w:sz w:val="28"/>
          <w:szCs w:val="28"/>
        </w:rPr>
        <w:t>выполнение</w:t>
      </w:r>
      <w:r w:rsidR="00D31EEA">
        <w:rPr>
          <w:rFonts w:ascii="Times New Roman" w:hAnsi="Times New Roman"/>
          <w:bCs/>
          <w:sz w:val="28"/>
          <w:szCs w:val="28"/>
        </w:rPr>
        <w:t xml:space="preserve"> </w:t>
      </w:r>
      <w:r w:rsidR="00DB06F2" w:rsidRPr="00D31EEA">
        <w:rPr>
          <w:rFonts w:ascii="Times New Roman" w:hAnsi="Times New Roman"/>
          <w:bCs/>
          <w:sz w:val="28"/>
          <w:szCs w:val="28"/>
        </w:rPr>
        <w:t>анализа</w:t>
      </w:r>
      <w:r w:rsidR="00D31EEA">
        <w:rPr>
          <w:rFonts w:ascii="Times New Roman" w:hAnsi="Times New Roman"/>
          <w:bCs/>
          <w:sz w:val="28"/>
          <w:szCs w:val="28"/>
        </w:rPr>
        <w:t xml:space="preserve"> </w:t>
      </w:r>
      <w:r w:rsidR="00DB06F2" w:rsidRPr="00D31EEA">
        <w:rPr>
          <w:rFonts w:ascii="Times New Roman" w:hAnsi="Times New Roman"/>
          <w:bCs/>
          <w:sz w:val="28"/>
          <w:szCs w:val="28"/>
        </w:rPr>
        <w:t>д</w:t>
      </w:r>
      <w:r w:rsidR="000E1BCD" w:rsidRPr="00D31EEA">
        <w:rPr>
          <w:rFonts w:ascii="Times New Roman" w:hAnsi="Times New Roman"/>
          <w:bCs/>
          <w:sz w:val="28"/>
          <w:szCs w:val="28"/>
        </w:rPr>
        <w:t>вижения</w:t>
      </w:r>
      <w:r w:rsidR="00D31EEA">
        <w:rPr>
          <w:rFonts w:ascii="Times New Roman" w:hAnsi="Times New Roman"/>
          <w:bCs/>
          <w:sz w:val="28"/>
          <w:szCs w:val="28"/>
        </w:rPr>
        <w:t xml:space="preserve"> </w:t>
      </w:r>
      <w:r w:rsidR="000E1BCD" w:rsidRPr="00D31EEA">
        <w:rPr>
          <w:rFonts w:ascii="Times New Roman" w:hAnsi="Times New Roman"/>
          <w:bCs/>
          <w:sz w:val="28"/>
          <w:szCs w:val="28"/>
        </w:rPr>
        <w:t>потока</w:t>
      </w:r>
      <w:r w:rsidR="00D31EEA">
        <w:rPr>
          <w:rFonts w:ascii="Times New Roman" w:hAnsi="Times New Roman"/>
          <w:bCs/>
          <w:sz w:val="28"/>
          <w:szCs w:val="28"/>
        </w:rPr>
        <w:t xml:space="preserve"> </w:t>
      </w:r>
      <w:r w:rsidR="000E1BCD" w:rsidRPr="00D31EEA">
        <w:rPr>
          <w:rFonts w:ascii="Times New Roman" w:hAnsi="Times New Roman"/>
          <w:bCs/>
          <w:sz w:val="28"/>
          <w:szCs w:val="28"/>
        </w:rPr>
        <w:t>наличных</w:t>
      </w:r>
      <w:r w:rsidR="00D31EEA">
        <w:rPr>
          <w:rFonts w:ascii="Times New Roman" w:hAnsi="Times New Roman"/>
          <w:bCs/>
          <w:sz w:val="28"/>
          <w:szCs w:val="28"/>
        </w:rPr>
        <w:t xml:space="preserve"> </w:t>
      </w:r>
      <w:r w:rsidR="000E1BCD" w:rsidRPr="00D31EEA">
        <w:rPr>
          <w:rFonts w:ascii="Times New Roman" w:hAnsi="Times New Roman"/>
          <w:bCs/>
          <w:sz w:val="28"/>
          <w:szCs w:val="28"/>
        </w:rPr>
        <w:t>средств</w:t>
      </w:r>
      <w:r w:rsidR="00D31EEA">
        <w:rPr>
          <w:rFonts w:ascii="Times New Roman" w:hAnsi="Times New Roman"/>
          <w:bCs/>
          <w:sz w:val="28"/>
          <w:szCs w:val="28"/>
        </w:rPr>
        <w:t xml:space="preserve"> </w:t>
      </w:r>
      <w:r w:rsidR="00DB06F2" w:rsidRPr="00D31EEA">
        <w:rPr>
          <w:rFonts w:ascii="Times New Roman" w:hAnsi="Times New Roman"/>
          <w:bCs/>
          <w:sz w:val="28"/>
          <w:szCs w:val="28"/>
        </w:rPr>
        <w:t>предприятия,</w:t>
      </w:r>
      <w:r w:rsidR="00D31EEA">
        <w:rPr>
          <w:rFonts w:ascii="Times New Roman" w:hAnsi="Times New Roman"/>
          <w:bCs/>
          <w:sz w:val="28"/>
          <w:szCs w:val="28"/>
        </w:rPr>
        <w:t xml:space="preserve"> </w:t>
      </w:r>
      <w:r w:rsidR="00DB06F2" w:rsidRPr="00D31EEA">
        <w:rPr>
          <w:rFonts w:ascii="Times New Roman" w:hAnsi="Times New Roman"/>
          <w:bCs/>
          <w:sz w:val="28"/>
          <w:szCs w:val="28"/>
        </w:rPr>
        <w:t>использование</w:t>
      </w:r>
      <w:r w:rsidR="00D31EEA">
        <w:rPr>
          <w:rFonts w:ascii="Times New Roman" w:hAnsi="Times New Roman"/>
          <w:bCs/>
          <w:sz w:val="28"/>
          <w:szCs w:val="28"/>
        </w:rPr>
        <w:t xml:space="preserve"> </w:t>
      </w:r>
      <w:r w:rsidR="00DB06F2" w:rsidRPr="00D31EEA">
        <w:rPr>
          <w:rFonts w:ascii="Times New Roman" w:hAnsi="Times New Roman"/>
          <w:bCs/>
          <w:sz w:val="28"/>
          <w:szCs w:val="28"/>
        </w:rPr>
        <w:t>которого</w:t>
      </w:r>
      <w:r w:rsidR="00D31EEA">
        <w:rPr>
          <w:rFonts w:ascii="Times New Roman" w:hAnsi="Times New Roman"/>
          <w:bCs/>
          <w:sz w:val="28"/>
          <w:szCs w:val="28"/>
        </w:rPr>
        <w:t xml:space="preserve"> </w:t>
      </w:r>
      <w:r w:rsidR="00DB06F2" w:rsidRPr="00D31EEA">
        <w:rPr>
          <w:rFonts w:ascii="Times New Roman" w:hAnsi="Times New Roman"/>
          <w:bCs/>
          <w:sz w:val="28"/>
          <w:szCs w:val="28"/>
        </w:rPr>
        <w:t>давно</w:t>
      </w:r>
      <w:r w:rsidR="00D31EEA">
        <w:rPr>
          <w:rFonts w:ascii="Times New Roman" w:hAnsi="Times New Roman"/>
          <w:bCs/>
          <w:sz w:val="28"/>
          <w:szCs w:val="28"/>
        </w:rPr>
        <w:t xml:space="preserve"> </w:t>
      </w:r>
      <w:r w:rsidR="00DB06F2" w:rsidRPr="00D31EEA">
        <w:rPr>
          <w:rFonts w:ascii="Times New Roman" w:hAnsi="Times New Roman"/>
          <w:bCs/>
          <w:sz w:val="28"/>
          <w:szCs w:val="28"/>
        </w:rPr>
        <w:t>принято</w:t>
      </w:r>
      <w:r w:rsidR="00D31EEA">
        <w:rPr>
          <w:rFonts w:ascii="Times New Roman" w:hAnsi="Times New Roman"/>
          <w:bCs/>
          <w:sz w:val="28"/>
          <w:szCs w:val="28"/>
        </w:rPr>
        <w:t xml:space="preserve"> </w:t>
      </w:r>
      <w:r w:rsidR="00DB06F2" w:rsidRPr="00D31EEA">
        <w:rPr>
          <w:rFonts w:ascii="Times New Roman" w:hAnsi="Times New Roman"/>
          <w:bCs/>
          <w:sz w:val="28"/>
          <w:szCs w:val="28"/>
        </w:rPr>
        <w:t>в</w:t>
      </w:r>
      <w:r w:rsidR="00D31EEA">
        <w:rPr>
          <w:rFonts w:ascii="Times New Roman" w:hAnsi="Times New Roman"/>
          <w:bCs/>
          <w:sz w:val="28"/>
          <w:szCs w:val="28"/>
        </w:rPr>
        <w:t xml:space="preserve"> </w:t>
      </w:r>
      <w:r w:rsidR="00DB06F2" w:rsidRPr="00D31EEA">
        <w:rPr>
          <w:rFonts w:ascii="Times New Roman" w:hAnsi="Times New Roman"/>
          <w:bCs/>
          <w:sz w:val="28"/>
          <w:szCs w:val="28"/>
        </w:rPr>
        <w:t>между</w:t>
      </w:r>
      <w:r w:rsidR="0003671D" w:rsidRPr="00D31EEA">
        <w:rPr>
          <w:rFonts w:ascii="Times New Roman" w:hAnsi="Times New Roman"/>
          <w:bCs/>
          <w:sz w:val="28"/>
          <w:szCs w:val="28"/>
        </w:rPr>
        <w:t>-</w:t>
      </w:r>
    </w:p>
    <w:p w:rsid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народной</w:t>
      </w:r>
      <w:r w:rsidR="00D31EEA">
        <w:rPr>
          <w:rFonts w:ascii="Times New Roman" w:hAnsi="Times New Roman"/>
          <w:bCs/>
          <w:sz w:val="28"/>
          <w:szCs w:val="28"/>
        </w:rPr>
        <w:t xml:space="preserve"> </w:t>
      </w:r>
      <w:r w:rsidRPr="00D31EEA">
        <w:rPr>
          <w:rFonts w:ascii="Times New Roman" w:hAnsi="Times New Roman"/>
          <w:bCs/>
          <w:sz w:val="28"/>
          <w:szCs w:val="28"/>
        </w:rPr>
        <w:t>практике</w:t>
      </w:r>
      <w:r w:rsidR="00D31EEA">
        <w:rPr>
          <w:rFonts w:ascii="Times New Roman" w:hAnsi="Times New Roman"/>
          <w:bCs/>
          <w:sz w:val="28"/>
          <w:szCs w:val="28"/>
        </w:rPr>
        <w:t xml:space="preserve"> </w:t>
      </w:r>
      <w:r w:rsidRPr="00D31EEA">
        <w:rPr>
          <w:rFonts w:ascii="Times New Roman" w:hAnsi="Times New Roman"/>
          <w:bCs/>
          <w:sz w:val="28"/>
          <w:szCs w:val="28"/>
        </w:rPr>
        <w:t>учёта</w:t>
      </w:r>
      <w:r w:rsidR="00D31EEA">
        <w:rPr>
          <w:rFonts w:ascii="Times New Roman" w:hAnsi="Times New Roman"/>
          <w:bCs/>
          <w:sz w:val="28"/>
          <w:szCs w:val="28"/>
        </w:rPr>
        <w:t xml:space="preserve"> </w:t>
      </w:r>
      <w:r w:rsidRPr="00D31EEA">
        <w:rPr>
          <w:rFonts w:ascii="Times New Roman" w:hAnsi="Times New Roman"/>
          <w:bCs/>
          <w:sz w:val="28"/>
          <w:szCs w:val="28"/>
        </w:rPr>
        <w:t>и</w:t>
      </w:r>
      <w:r w:rsidR="00056E88" w:rsidRPr="00D31EEA">
        <w:rPr>
          <w:rFonts w:ascii="Times New Roman" w:hAnsi="Times New Roman"/>
          <w:bCs/>
          <w:sz w:val="28"/>
          <w:szCs w:val="28"/>
        </w:rPr>
        <w:t xml:space="preserve"> </w:t>
      </w:r>
      <w:r w:rsidRPr="00D31EEA">
        <w:rPr>
          <w:rFonts w:ascii="Times New Roman" w:hAnsi="Times New Roman"/>
          <w:bCs/>
          <w:sz w:val="28"/>
          <w:szCs w:val="28"/>
        </w:rPr>
        <w:t>отчетности.</w:t>
      </w:r>
    </w:p>
    <w:p w:rsid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К денежным средствам сельскохозяйственных предприятий можно отнести наличные</w:t>
      </w:r>
      <w:r w:rsidR="00D31EEA">
        <w:rPr>
          <w:rFonts w:ascii="Times New Roman" w:hAnsi="Times New Roman"/>
          <w:bCs/>
          <w:sz w:val="28"/>
          <w:szCs w:val="28"/>
        </w:rPr>
        <w:t xml:space="preserve"> </w:t>
      </w:r>
      <w:r w:rsidRPr="00D31EEA">
        <w:rPr>
          <w:rFonts w:ascii="Times New Roman" w:hAnsi="Times New Roman"/>
          <w:bCs/>
          <w:sz w:val="28"/>
          <w:szCs w:val="28"/>
        </w:rPr>
        <w:t>денежные</w:t>
      </w:r>
      <w:r w:rsidR="00D31EEA">
        <w:rPr>
          <w:rFonts w:ascii="Times New Roman" w:hAnsi="Times New Roman"/>
          <w:bCs/>
          <w:sz w:val="28"/>
          <w:szCs w:val="28"/>
        </w:rPr>
        <w:t xml:space="preserve"> </w:t>
      </w:r>
      <w:r w:rsidRPr="00D31EEA">
        <w:rPr>
          <w:rFonts w:ascii="Times New Roman" w:hAnsi="Times New Roman"/>
          <w:bCs/>
          <w:sz w:val="28"/>
          <w:szCs w:val="28"/>
        </w:rPr>
        <w:t>средства,</w:t>
      </w:r>
      <w:r w:rsidR="00D31EEA">
        <w:rPr>
          <w:rFonts w:ascii="Times New Roman" w:hAnsi="Times New Roman"/>
          <w:bCs/>
          <w:sz w:val="28"/>
          <w:szCs w:val="28"/>
        </w:rPr>
        <w:t xml:space="preserve"> </w:t>
      </w:r>
      <w:r w:rsidRPr="00D31EEA">
        <w:rPr>
          <w:rFonts w:ascii="Times New Roman" w:hAnsi="Times New Roman"/>
          <w:bCs/>
          <w:sz w:val="28"/>
          <w:szCs w:val="28"/>
        </w:rPr>
        <w:t>находящиеся</w:t>
      </w:r>
      <w:r w:rsidR="00D31EEA">
        <w:rPr>
          <w:rFonts w:ascii="Times New Roman" w:hAnsi="Times New Roman"/>
          <w:bCs/>
          <w:sz w:val="28"/>
          <w:szCs w:val="28"/>
        </w:rPr>
        <w:t xml:space="preserve"> </w:t>
      </w:r>
      <w:r w:rsidRPr="00D31EEA">
        <w:rPr>
          <w:rFonts w:ascii="Times New Roman" w:hAnsi="Times New Roman"/>
          <w:bCs/>
          <w:sz w:val="28"/>
          <w:szCs w:val="28"/>
        </w:rPr>
        <w:t>на</w:t>
      </w:r>
      <w:r w:rsidR="00D31EEA">
        <w:rPr>
          <w:rFonts w:ascii="Times New Roman" w:hAnsi="Times New Roman"/>
          <w:bCs/>
          <w:sz w:val="28"/>
          <w:szCs w:val="28"/>
        </w:rPr>
        <w:t xml:space="preserve"> </w:t>
      </w:r>
      <w:r w:rsidRPr="00D31EEA">
        <w:rPr>
          <w:rFonts w:ascii="Times New Roman" w:hAnsi="Times New Roman"/>
          <w:bCs/>
          <w:sz w:val="28"/>
          <w:szCs w:val="28"/>
        </w:rPr>
        <w:t>хранении</w:t>
      </w:r>
      <w:r w:rsidR="00D31EEA">
        <w:rPr>
          <w:rFonts w:ascii="Times New Roman" w:hAnsi="Times New Roman"/>
          <w:bCs/>
          <w:sz w:val="28"/>
          <w:szCs w:val="28"/>
        </w:rPr>
        <w:t xml:space="preserve"> </w:t>
      </w:r>
      <w:r w:rsidRPr="00D31EEA">
        <w:rPr>
          <w:rFonts w:ascii="Times New Roman" w:hAnsi="Times New Roman"/>
          <w:bCs/>
          <w:sz w:val="28"/>
          <w:szCs w:val="28"/>
        </w:rPr>
        <w:t>в</w:t>
      </w:r>
      <w:r w:rsidR="00D31EEA">
        <w:rPr>
          <w:rFonts w:ascii="Times New Roman" w:hAnsi="Times New Roman"/>
          <w:bCs/>
          <w:sz w:val="28"/>
          <w:szCs w:val="28"/>
        </w:rPr>
        <w:t xml:space="preserve"> </w:t>
      </w:r>
      <w:r w:rsidRPr="00D31EEA">
        <w:rPr>
          <w:rFonts w:ascii="Times New Roman" w:hAnsi="Times New Roman"/>
          <w:bCs/>
          <w:sz w:val="28"/>
          <w:szCs w:val="28"/>
        </w:rPr>
        <w:t>кассе</w:t>
      </w:r>
      <w:r w:rsidR="00D31EEA">
        <w:rPr>
          <w:rFonts w:ascii="Times New Roman" w:hAnsi="Times New Roman"/>
          <w:bCs/>
          <w:sz w:val="28"/>
          <w:szCs w:val="28"/>
        </w:rPr>
        <w:t xml:space="preserve"> </w:t>
      </w:r>
      <w:r w:rsidRPr="00D31EEA">
        <w:rPr>
          <w:rFonts w:ascii="Times New Roman" w:hAnsi="Times New Roman"/>
          <w:bCs/>
          <w:sz w:val="28"/>
          <w:szCs w:val="28"/>
        </w:rPr>
        <w:t>хозяйства, деньги,</w:t>
      </w:r>
      <w:r w:rsidR="00D31EEA">
        <w:rPr>
          <w:rFonts w:ascii="Times New Roman" w:hAnsi="Times New Roman"/>
          <w:bCs/>
          <w:sz w:val="28"/>
          <w:szCs w:val="28"/>
        </w:rPr>
        <w:t xml:space="preserve"> </w:t>
      </w:r>
      <w:r w:rsidRPr="00D31EEA">
        <w:rPr>
          <w:rFonts w:ascii="Times New Roman" w:hAnsi="Times New Roman"/>
          <w:bCs/>
          <w:sz w:val="28"/>
          <w:szCs w:val="28"/>
        </w:rPr>
        <w:t>хранящиеся</w:t>
      </w:r>
      <w:r w:rsidR="00D31EEA">
        <w:rPr>
          <w:rFonts w:ascii="Times New Roman" w:hAnsi="Times New Roman"/>
          <w:bCs/>
          <w:sz w:val="28"/>
          <w:szCs w:val="28"/>
        </w:rPr>
        <w:t xml:space="preserve"> </w:t>
      </w:r>
      <w:r w:rsidRPr="00D31EEA">
        <w:rPr>
          <w:rFonts w:ascii="Times New Roman" w:hAnsi="Times New Roman"/>
          <w:bCs/>
          <w:sz w:val="28"/>
          <w:szCs w:val="28"/>
        </w:rPr>
        <w:t>на</w:t>
      </w:r>
      <w:r w:rsidR="00D31EEA">
        <w:rPr>
          <w:rFonts w:ascii="Times New Roman" w:hAnsi="Times New Roman"/>
          <w:bCs/>
          <w:sz w:val="28"/>
          <w:szCs w:val="28"/>
        </w:rPr>
        <w:t xml:space="preserve"> </w:t>
      </w:r>
      <w:r w:rsidRPr="00D31EEA">
        <w:rPr>
          <w:rFonts w:ascii="Times New Roman" w:hAnsi="Times New Roman"/>
          <w:bCs/>
          <w:sz w:val="28"/>
          <w:szCs w:val="28"/>
        </w:rPr>
        <w:t>счетах</w:t>
      </w:r>
      <w:r w:rsidR="00D31EEA">
        <w:rPr>
          <w:rFonts w:ascii="Times New Roman" w:hAnsi="Times New Roman"/>
          <w:bCs/>
          <w:sz w:val="28"/>
          <w:szCs w:val="28"/>
        </w:rPr>
        <w:t xml:space="preserve"> </w:t>
      </w:r>
      <w:r w:rsidRPr="00D31EEA">
        <w:rPr>
          <w:rFonts w:ascii="Times New Roman" w:hAnsi="Times New Roman"/>
          <w:bCs/>
          <w:sz w:val="28"/>
          <w:szCs w:val="28"/>
        </w:rPr>
        <w:t>в</w:t>
      </w:r>
      <w:r w:rsidR="00D31EEA">
        <w:rPr>
          <w:rFonts w:ascii="Times New Roman" w:hAnsi="Times New Roman"/>
          <w:bCs/>
          <w:sz w:val="28"/>
          <w:szCs w:val="28"/>
        </w:rPr>
        <w:t xml:space="preserve"> </w:t>
      </w:r>
      <w:r w:rsidRPr="00D31EEA">
        <w:rPr>
          <w:rFonts w:ascii="Times New Roman" w:hAnsi="Times New Roman"/>
          <w:bCs/>
          <w:sz w:val="28"/>
          <w:szCs w:val="28"/>
        </w:rPr>
        <w:t>банках</w:t>
      </w:r>
      <w:r w:rsidR="00D31EEA">
        <w:rPr>
          <w:rFonts w:ascii="Times New Roman" w:hAnsi="Times New Roman"/>
          <w:bCs/>
          <w:sz w:val="28"/>
          <w:szCs w:val="28"/>
        </w:rPr>
        <w:t xml:space="preserve"> </w:t>
      </w:r>
      <w:r w:rsidRPr="00D31EEA">
        <w:rPr>
          <w:rFonts w:ascii="Times New Roman" w:hAnsi="Times New Roman"/>
          <w:bCs/>
          <w:sz w:val="28"/>
          <w:szCs w:val="28"/>
        </w:rPr>
        <w:t>(расчётных,</w:t>
      </w:r>
      <w:r w:rsidR="00D31EEA">
        <w:rPr>
          <w:rFonts w:ascii="Times New Roman" w:hAnsi="Times New Roman"/>
          <w:bCs/>
          <w:sz w:val="28"/>
          <w:szCs w:val="28"/>
        </w:rPr>
        <w:t xml:space="preserve"> </w:t>
      </w:r>
      <w:r w:rsidRPr="00D31EEA">
        <w:rPr>
          <w:rFonts w:ascii="Times New Roman" w:hAnsi="Times New Roman"/>
          <w:bCs/>
          <w:sz w:val="28"/>
          <w:szCs w:val="28"/>
        </w:rPr>
        <w:t>текущих,</w:t>
      </w:r>
      <w:r w:rsidR="00D31EEA">
        <w:rPr>
          <w:rFonts w:ascii="Times New Roman" w:hAnsi="Times New Roman"/>
          <w:bCs/>
          <w:sz w:val="28"/>
          <w:szCs w:val="28"/>
        </w:rPr>
        <w:t xml:space="preserve"> </w:t>
      </w:r>
      <w:r w:rsidRPr="00D31EEA">
        <w:rPr>
          <w:rFonts w:ascii="Times New Roman" w:hAnsi="Times New Roman"/>
          <w:bCs/>
          <w:sz w:val="28"/>
          <w:szCs w:val="28"/>
        </w:rPr>
        <w:t>ссудных,</w:t>
      </w:r>
      <w:r w:rsidR="00D31EEA">
        <w:rPr>
          <w:rFonts w:ascii="Times New Roman" w:hAnsi="Times New Roman"/>
          <w:bCs/>
          <w:sz w:val="28"/>
          <w:szCs w:val="28"/>
        </w:rPr>
        <w:t xml:space="preserve"> </w:t>
      </w:r>
      <w:r w:rsidRPr="00D31EEA">
        <w:rPr>
          <w:rFonts w:ascii="Times New Roman" w:hAnsi="Times New Roman"/>
          <w:bCs/>
          <w:sz w:val="28"/>
          <w:szCs w:val="28"/>
        </w:rPr>
        <w:t>депозитных, валютных и прочих специализированных),</w:t>
      </w:r>
      <w:r w:rsidR="00D31EEA">
        <w:rPr>
          <w:rFonts w:ascii="Times New Roman" w:hAnsi="Times New Roman"/>
          <w:bCs/>
          <w:sz w:val="28"/>
          <w:szCs w:val="28"/>
        </w:rPr>
        <w:t xml:space="preserve"> </w:t>
      </w:r>
      <w:r w:rsidRPr="00D31EEA">
        <w:rPr>
          <w:rFonts w:ascii="Times New Roman" w:hAnsi="Times New Roman"/>
          <w:bCs/>
          <w:sz w:val="28"/>
          <w:szCs w:val="28"/>
        </w:rPr>
        <w:t>денежные</w:t>
      </w:r>
      <w:r w:rsidR="00D31EEA">
        <w:rPr>
          <w:rFonts w:ascii="Times New Roman" w:hAnsi="Times New Roman"/>
          <w:bCs/>
          <w:sz w:val="28"/>
          <w:szCs w:val="28"/>
        </w:rPr>
        <w:t xml:space="preserve"> </w:t>
      </w:r>
      <w:r w:rsidRPr="00D31EEA">
        <w:rPr>
          <w:rFonts w:ascii="Times New Roman" w:hAnsi="Times New Roman"/>
          <w:bCs/>
          <w:sz w:val="28"/>
          <w:szCs w:val="28"/>
        </w:rPr>
        <w:t>средства</w:t>
      </w:r>
      <w:r w:rsidR="00D31EEA">
        <w:rPr>
          <w:rFonts w:ascii="Times New Roman" w:hAnsi="Times New Roman"/>
          <w:bCs/>
          <w:sz w:val="28"/>
          <w:szCs w:val="28"/>
        </w:rPr>
        <w:t xml:space="preserve"> </w:t>
      </w:r>
      <w:r w:rsidRPr="00D31EEA">
        <w:rPr>
          <w:rFonts w:ascii="Times New Roman" w:hAnsi="Times New Roman"/>
          <w:bCs/>
          <w:sz w:val="28"/>
          <w:szCs w:val="28"/>
        </w:rPr>
        <w:t>в пути и денежные документы.</w:t>
      </w:r>
    </w:p>
    <w:p w:rsidR="00DB06F2" w:rsidRP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 xml:space="preserve">Организация приёма, выдачи и хранения наличных денег в кассе, а также оформление кассовых операций регламентированы </w:t>
      </w:r>
      <w:r w:rsidR="00D31EEA">
        <w:rPr>
          <w:rFonts w:ascii="Times New Roman" w:hAnsi="Times New Roman"/>
          <w:bCs/>
          <w:sz w:val="28"/>
          <w:szCs w:val="28"/>
        </w:rPr>
        <w:t>"</w:t>
      </w:r>
      <w:r w:rsidRPr="00D31EEA">
        <w:rPr>
          <w:rFonts w:ascii="Times New Roman" w:hAnsi="Times New Roman"/>
          <w:bCs/>
          <w:sz w:val="28"/>
          <w:szCs w:val="28"/>
        </w:rPr>
        <w:t>Порядком ведения</w:t>
      </w:r>
      <w:r w:rsidR="00D31EEA">
        <w:rPr>
          <w:rFonts w:ascii="Times New Roman" w:hAnsi="Times New Roman"/>
          <w:bCs/>
          <w:sz w:val="28"/>
          <w:szCs w:val="28"/>
        </w:rPr>
        <w:t xml:space="preserve"> </w:t>
      </w:r>
      <w:r w:rsidRPr="00D31EEA">
        <w:rPr>
          <w:rFonts w:ascii="Times New Roman" w:hAnsi="Times New Roman"/>
          <w:bCs/>
          <w:sz w:val="28"/>
          <w:szCs w:val="28"/>
        </w:rPr>
        <w:t>кассовых операций в</w:t>
      </w:r>
      <w:r w:rsidR="00F50283" w:rsidRPr="00D31EEA">
        <w:rPr>
          <w:rFonts w:ascii="Times New Roman" w:hAnsi="Times New Roman"/>
          <w:bCs/>
          <w:sz w:val="28"/>
          <w:szCs w:val="28"/>
        </w:rPr>
        <w:t xml:space="preserve"> РФ</w:t>
      </w:r>
      <w:r w:rsidR="00D31EEA">
        <w:rPr>
          <w:rFonts w:ascii="Times New Roman" w:hAnsi="Times New Roman"/>
          <w:bCs/>
          <w:sz w:val="28"/>
          <w:szCs w:val="28"/>
        </w:rPr>
        <w:t>"</w:t>
      </w:r>
      <w:r w:rsidR="00F50283" w:rsidRPr="00D31EEA">
        <w:rPr>
          <w:rFonts w:ascii="Times New Roman" w:hAnsi="Times New Roman"/>
          <w:bCs/>
          <w:sz w:val="28"/>
          <w:szCs w:val="28"/>
        </w:rPr>
        <w:t>, утверждённы</w:t>
      </w:r>
      <w:r w:rsidRPr="00D31EEA">
        <w:rPr>
          <w:rFonts w:ascii="Times New Roman" w:hAnsi="Times New Roman"/>
          <w:bCs/>
          <w:sz w:val="28"/>
          <w:szCs w:val="28"/>
        </w:rPr>
        <w:t xml:space="preserve">м </w:t>
      </w:r>
      <w:r w:rsidR="00F50283" w:rsidRPr="00D31EEA">
        <w:rPr>
          <w:rFonts w:ascii="Times New Roman" w:hAnsi="Times New Roman"/>
          <w:bCs/>
          <w:sz w:val="28"/>
          <w:szCs w:val="28"/>
        </w:rPr>
        <w:t>решением Совета директоров</w:t>
      </w:r>
      <w:r w:rsidR="00D31EEA">
        <w:rPr>
          <w:rFonts w:ascii="Times New Roman" w:hAnsi="Times New Roman"/>
          <w:bCs/>
          <w:sz w:val="28"/>
          <w:szCs w:val="28"/>
        </w:rPr>
        <w:t xml:space="preserve"> </w:t>
      </w:r>
      <w:r w:rsidR="00F50283" w:rsidRPr="00D31EEA">
        <w:rPr>
          <w:rFonts w:ascii="Times New Roman" w:hAnsi="Times New Roman"/>
          <w:bCs/>
          <w:sz w:val="28"/>
          <w:szCs w:val="28"/>
        </w:rPr>
        <w:t>ЦБРФ</w:t>
      </w:r>
      <w:r w:rsidR="00685F21" w:rsidRPr="00D31EEA">
        <w:rPr>
          <w:rFonts w:ascii="Times New Roman" w:hAnsi="Times New Roman"/>
          <w:bCs/>
          <w:sz w:val="28"/>
          <w:szCs w:val="28"/>
        </w:rPr>
        <w:t xml:space="preserve"> </w:t>
      </w:r>
      <w:r w:rsidR="00F50283" w:rsidRPr="00D31EEA">
        <w:rPr>
          <w:rFonts w:ascii="Times New Roman" w:hAnsi="Times New Roman"/>
          <w:bCs/>
          <w:sz w:val="28"/>
          <w:szCs w:val="28"/>
        </w:rPr>
        <w:t>от 22 июля 1993 г. № 40.</w:t>
      </w:r>
    </w:p>
    <w:p w:rsidR="00D31EEA" w:rsidRDefault="00685F21"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В.Р. Захарьин</w:t>
      </w:r>
      <w:r w:rsidR="00626515" w:rsidRPr="00D31EEA">
        <w:rPr>
          <w:rFonts w:ascii="Times New Roman" w:hAnsi="Times New Roman"/>
          <w:bCs/>
          <w:sz w:val="28"/>
          <w:szCs w:val="28"/>
        </w:rPr>
        <w:t xml:space="preserve"> [11]</w:t>
      </w:r>
      <w:r w:rsidRPr="00D31EEA">
        <w:rPr>
          <w:rFonts w:ascii="Times New Roman" w:hAnsi="Times New Roman"/>
          <w:bCs/>
          <w:sz w:val="28"/>
          <w:szCs w:val="28"/>
        </w:rPr>
        <w:t xml:space="preserve"> считает, что абсолютная ликвидность денежных средств делает наличные деньги весьма привлекательным инструментом для проведения расчётов за приобретённые товары, выполненные работы и оказанные услуги, для приобретения материально-производственных запасов, а при определённых условиях- и внеоборотных активов</w:t>
      </w:r>
      <w:r w:rsidR="00EC70B8" w:rsidRPr="00D31EEA">
        <w:rPr>
          <w:rFonts w:ascii="Times New Roman" w:hAnsi="Times New Roman"/>
          <w:bCs/>
          <w:sz w:val="28"/>
          <w:szCs w:val="28"/>
        </w:rPr>
        <w:t>. Вместе с тем при осуществлении таких операций следует учитывать, что расчёты наличными деньгами между организациями существенно ограничены законодательными и нормативными актами.</w:t>
      </w:r>
    </w:p>
    <w:p w:rsidR="00DB06F2" w:rsidRP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О.</w:t>
      </w:r>
      <w:r w:rsidR="00BA6D8D" w:rsidRPr="00D31EEA">
        <w:rPr>
          <w:rFonts w:ascii="Times New Roman" w:hAnsi="Times New Roman"/>
          <w:bCs/>
          <w:sz w:val="28"/>
          <w:szCs w:val="28"/>
        </w:rPr>
        <w:t xml:space="preserve"> И. </w:t>
      </w:r>
      <w:r w:rsidRPr="00D31EEA">
        <w:rPr>
          <w:rFonts w:ascii="Times New Roman" w:hAnsi="Times New Roman"/>
          <w:bCs/>
          <w:sz w:val="28"/>
          <w:szCs w:val="28"/>
        </w:rPr>
        <w:t>Доброта</w:t>
      </w:r>
      <w:r w:rsidR="00626515" w:rsidRPr="00D31EEA">
        <w:rPr>
          <w:rFonts w:ascii="Times New Roman" w:hAnsi="Times New Roman"/>
          <w:bCs/>
          <w:sz w:val="28"/>
          <w:szCs w:val="28"/>
        </w:rPr>
        <w:t xml:space="preserve"> [12]</w:t>
      </w:r>
      <w:r w:rsidRPr="00D31EEA">
        <w:rPr>
          <w:rFonts w:ascii="Times New Roman" w:hAnsi="Times New Roman"/>
          <w:bCs/>
          <w:sz w:val="28"/>
          <w:szCs w:val="28"/>
        </w:rPr>
        <w:t xml:space="preserve"> даёт такое определение кассы– специально оборудованное и изолированное помещение, предназначенное для принятия, выдачи и временного хранения денег. Денежные средства, ценности хранятся в сейфе или металлическом шкафу, помещение кассы оборудовано решётками и охранно-пожарной сигнализацией. Руководители предприятий обязаны обеспечить сохранность денежных средств в кассе, а также при доставке и сдаче их в банк. После издания приказа о назначении кассира он должен быть ознакомлен с порядком ведения кассовых операций и подписать заявление о принятии на себя полно</w:t>
      </w:r>
      <w:r w:rsidR="00EC70B8" w:rsidRPr="00D31EEA">
        <w:rPr>
          <w:rFonts w:ascii="Times New Roman" w:hAnsi="Times New Roman"/>
          <w:bCs/>
          <w:sz w:val="28"/>
          <w:szCs w:val="28"/>
        </w:rPr>
        <w:t>й материальной ответственности.</w:t>
      </w:r>
    </w:p>
    <w:p w:rsidR="003A6279" w:rsidRP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Все предприятия, независимо от форм собственности и вида деятельности обязаны хранить свои денежные средства в учреждениях банков. В своих кассах они могут им</w:t>
      </w:r>
      <w:r w:rsidR="003A6279" w:rsidRPr="00D31EEA">
        <w:rPr>
          <w:rFonts w:ascii="Times New Roman" w:hAnsi="Times New Roman"/>
          <w:bCs/>
          <w:sz w:val="28"/>
          <w:szCs w:val="28"/>
        </w:rPr>
        <w:t>еть наличные в пределах лимитов</w:t>
      </w:r>
      <w:r w:rsidRPr="00D31EEA">
        <w:rPr>
          <w:rFonts w:ascii="Times New Roman" w:hAnsi="Times New Roman"/>
          <w:bCs/>
          <w:sz w:val="28"/>
          <w:szCs w:val="28"/>
        </w:rPr>
        <w:t>,</w:t>
      </w:r>
      <w:r w:rsidR="00EC70B8" w:rsidRPr="00D31EEA">
        <w:rPr>
          <w:rFonts w:ascii="Times New Roman" w:hAnsi="Times New Roman"/>
          <w:bCs/>
          <w:sz w:val="28"/>
          <w:szCs w:val="28"/>
        </w:rPr>
        <w:t xml:space="preserve"> </w:t>
      </w:r>
      <w:r w:rsidRPr="00D31EEA">
        <w:rPr>
          <w:rFonts w:ascii="Times New Roman" w:hAnsi="Times New Roman"/>
          <w:bCs/>
          <w:sz w:val="28"/>
          <w:szCs w:val="28"/>
        </w:rPr>
        <w:t>установленных по согласованию с обслуживающим банком.</w:t>
      </w:r>
    </w:p>
    <w:p w:rsidR="0095020F" w:rsidRPr="00D31EEA" w:rsidRDefault="00F54FEE"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Л.В</w:t>
      </w:r>
      <w:r w:rsidR="0095020F" w:rsidRPr="00D31EEA">
        <w:rPr>
          <w:rFonts w:ascii="Times New Roman" w:hAnsi="Times New Roman"/>
          <w:bCs/>
          <w:sz w:val="28"/>
          <w:szCs w:val="28"/>
        </w:rPr>
        <w:t>.</w:t>
      </w:r>
      <w:r w:rsidRPr="00D31EEA">
        <w:rPr>
          <w:rFonts w:ascii="Times New Roman" w:hAnsi="Times New Roman"/>
          <w:bCs/>
          <w:sz w:val="28"/>
          <w:szCs w:val="28"/>
        </w:rPr>
        <w:t xml:space="preserve"> Галяпина</w:t>
      </w:r>
      <w:r w:rsidR="00626515" w:rsidRPr="00D31EEA">
        <w:rPr>
          <w:rFonts w:ascii="Times New Roman" w:hAnsi="Times New Roman"/>
          <w:bCs/>
          <w:sz w:val="28"/>
          <w:szCs w:val="28"/>
        </w:rPr>
        <w:t xml:space="preserve"> [23]</w:t>
      </w:r>
      <w:r w:rsidRPr="00D31EEA">
        <w:rPr>
          <w:rFonts w:ascii="Times New Roman" w:hAnsi="Times New Roman"/>
          <w:bCs/>
          <w:sz w:val="28"/>
          <w:szCs w:val="28"/>
        </w:rPr>
        <w:t xml:space="preserve"> </w:t>
      </w:r>
      <w:r w:rsidR="0095020F" w:rsidRPr="00D31EEA">
        <w:rPr>
          <w:rFonts w:ascii="Times New Roman" w:hAnsi="Times New Roman"/>
          <w:bCs/>
          <w:sz w:val="28"/>
          <w:szCs w:val="28"/>
        </w:rPr>
        <w:t>полагает</w:t>
      </w:r>
      <w:r w:rsidRPr="00D31EEA">
        <w:rPr>
          <w:rFonts w:ascii="Times New Roman" w:hAnsi="Times New Roman"/>
          <w:bCs/>
          <w:sz w:val="28"/>
          <w:szCs w:val="28"/>
        </w:rPr>
        <w:t xml:space="preserve">, </w:t>
      </w:r>
      <w:r w:rsidR="009D30FF" w:rsidRPr="00D31EEA">
        <w:rPr>
          <w:rFonts w:ascii="Times New Roman" w:hAnsi="Times New Roman"/>
          <w:bCs/>
          <w:sz w:val="28"/>
          <w:szCs w:val="28"/>
        </w:rPr>
        <w:t>что основными отличиями денежных средств от</w:t>
      </w:r>
      <w:r w:rsidRPr="00D31EEA">
        <w:rPr>
          <w:rFonts w:ascii="Times New Roman" w:hAnsi="Times New Roman"/>
          <w:bCs/>
          <w:sz w:val="28"/>
          <w:szCs w:val="28"/>
        </w:rPr>
        <w:t xml:space="preserve"> </w:t>
      </w:r>
      <w:r w:rsidR="009D30FF" w:rsidRPr="00D31EEA">
        <w:rPr>
          <w:rFonts w:ascii="Times New Roman" w:hAnsi="Times New Roman"/>
          <w:bCs/>
          <w:sz w:val="28"/>
          <w:szCs w:val="28"/>
        </w:rPr>
        <w:t>иных активов предприятия</w:t>
      </w:r>
      <w:r w:rsidR="00D31EEA">
        <w:rPr>
          <w:rFonts w:ascii="Times New Roman" w:hAnsi="Times New Roman"/>
          <w:bCs/>
          <w:sz w:val="28"/>
          <w:szCs w:val="28"/>
        </w:rPr>
        <w:t xml:space="preserve"> </w:t>
      </w:r>
      <w:r w:rsidR="009D30FF" w:rsidRPr="00D31EEA">
        <w:rPr>
          <w:rFonts w:ascii="Times New Roman" w:hAnsi="Times New Roman"/>
          <w:bCs/>
          <w:sz w:val="28"/>
          <w:szCs w:val="28"/>
        </w:rPr>
        <w:t>служат их ликвидность, условная физическая форма, нарицательная стоимость и особые правила обращения.</w:t>
      </w:r>
    </w:p>
    <w:p w:rsidR="000431A9" w:rsidRPr="00D31EEA" w:rsidRDefault="0095020F" w:rsidP="00D31EEA">
      <w:pPr>
        <w:pStyle w:val="aa"/>
        <w:suppressAutoHyphens/>
        <w:ind w:firstLine="709"/>
        <w:jc w:val="both"/>
        <w:rPr>
          <w:b w:val="0"/>
        </w:rPr>
      </w:pPr>
      <w:r w:rsidRPr="00D31EEA">
        <w:rPr>
          <w:b w:val="0"/>
        </w:rPr>
        <w:t>В.А. Пипко</w:t>
      </w:r>
      <w:r w:rsidR="00626515" w:rsidRPr="00D31EEA">
        <w:rPr>
          <w:b w:val="0"/>
        </w:rPr>
        <w:t xml:space="preserve"> [13]</w:t>
      </w:r>
      <w:r w:rsidRPr="00D31EEA">
        <w:rPr>
          <w:b w:val="0"/>
        </w:rPr>
        <w:t xml:space="preserve"> считает, что</w:t>
      </w:r>
      <w:r w:rsidR="00D31EEA">
        <w:rPr>
          <w:b w:val="0"/>
        </w:rPr>
        <w:t xml:space="preserve"> </w:t>
      </w:r>
      <w:r w:rsidRPr="00D31EEA">
        <w:rPr>
          <w:b w:val="0"/>
        </w:rPr>
        <w:t xml:space="preserve">условиях рыночной экономики следует исходить из принципа, что умелое использование денежных средств может приносить предприятию дополнительный доход, и следовательно, необходимо постоянно думать о рациональном вложении временно свободных денежных средств для получения дополнительной прибыли. Поэтому бухгалтерский учет денежных средств имеет важное значение для правильной организации денежного обращения, организации расчетов и </w:t>
      </w:r>
      <w:r w:rsidR="000431A9" w:rsidRPr="00D31EEA">
        <w:rPr>
          <w:b w:val="0"/>
        </w:rPr>
        <w:t xml:space="preserve">кредитовании </w:t>
      </w:r>
      <w:r w:rsidR="00692657" w:rsidRPr="00D31EEA">
        <w:rPr>
          <w:b w:val="0"/>
        </w:rPr>
        <w:t>.</w:t>
      </w:r>
    </w:p>
    <w:p w:rsidR="00D31EEA" w:rsidRDefault="00DB06F2" w:rsidP="00D31EEA">
      <w:pPr>
        <w:pStyle w:val="aa"/>
        <w:suppressAutoHyphens/>
        <w:ind w:firstLine="709"/>
        <w:jc w:val="both"/>
        <w:rPr>
          <w:b w:val="0"/>
        </w:rPr>
      </w:pPr>
      <w:r w:rsidRPr="00D31EEA">
        <w:rPr>
          <w:b w:val="0"/>
        </w:rPr>
        <w:t>А.</w:t>
      </w:r>
      <w:r w:rsidR="002D07E7" w:rsidRPr="00D31EEA">
        <w:rPr>
          <w:b w:val="0"/>
        </w:rPr>
        <w:t>Г.</w:t>
      </w:r>
      <w:r w:rsidRPr="00D31EEA">
        <w:rPr>
          <w:b w:val="0"/>
        </w:rPr>
        <w:t xml:space="preserve"> Веселовский</w:t>
      </w:r>
      <w:r w:rsidR="00626515" w:rsidRPr="00D31EEA">
        <w:rPr>
          <w:b w:val="0"/>
        </w:rPr>
        <w:t xml:space="preserve"> [14]</w:t>
      </w:r>
      <w:r w:rsidRPr="00D31EEA">
        <w:rPr>
          <w:b w:val="0"/>
        </w:rPr>
        <w:t xml:space="preserve"> представляет на рассм</w:t>
      </w:r>
      <w:r w:rsidR="00EC70B8" w:rsidRPr="00D31EEA">
        <w:rPr>
          <w:b w:val="0"/>
        </w:rPr>
        <w:t xml:space="preserve">отрение </w:t>
      </w:r>
      <w:r w:rsidR="00D31EEA">
        <w:rPr>
          <w:b w:val="0"/>
        </w:rPr>
        <w:t>"</w:t>
      </w:r>
      <w:r w:rsidR="00EC70B8" w:rsidRPr="00D31EEA">
        <w:rPr>
          <w:b w:val="0"/>
        </w:rPr>
        <w:t xml:space="preserve">Временное положение по </w:t>
      </w:r>
      <w:r w:rsidRPr="00D31EEA">
        <w:rPr>
          <w:b w:val="0"/>
        </w:rPr>
        <w:t xml:space="preserve">установлению </w:t>
      </w:r>
      <w:r w:rsidR="000431A9" w:rsidRPr="00D31EEA">
        <w:rPr>
          <w:b w:val="0"/>
        </w:rPr>
        <w:t xml:space="preserve">лимита остатка денежных средств </w:t>
      </w:r>
      <w:r w:rsidRPr="00D31EEA">
        <w:rPr>
          <w:b w:val="0"/>
        </w:rPr>
        <w:t>в кассе, норм расходования</w:t>
      </w:r>
      <w:r w:rsidR="00056E88" w:rsidRPr="00D31EEA">
        <w:rPr>
          <w:b w:val="0"/>
        </w:rPr>
        <w:t xml:space="preserve"> </w:t>
      </w:r>
      <w:r w:rsidRPr="00D31EEA">
        <w:rPr>
          <w:b w:val="0"/>
        </w:rPr>
        <w:t>денег из выручки,</w:t>
      </w:r>
      <w:r w:rsidR="000431A9" w:rsidRPr="00D31EEA">
        <w:rPr>
          <w:b w:val="0"/>
        </w:rPr>
        <w:t xml:space="preserve"> сроков и порядка сдачи выручки предприятиями </w:t>
      </w:r>
      <w:r w:rsidRPr="00D31EEA">
        <w:rPr>
          <w:b w:val="0"/>
        </w:rPr>
        <w:t>и</w:t>
      </w:r>
      <w:r w:rsidR="00EC70B8" w:rsidRPr="00D31EEA">
        <w:rPr>
          <w:b w:val="0"/>
        </w:rPr>
        <w:t xml:space="preserve"> </w:t>
      </w:r>
      <w:r w:rsidRPr="00D31EEA">
        <w:rPr>
          <w:b w:val="0"/>
        </w:rPr>
        <w:t>ор</w:t>
      </w:r>
      <w:r w:rsidR="000431A9" w:rsidRPr="00D31EEA">
        <w:rPr>
          <w:b w:val="0"/>
        </w:rPr>
        <w:t>ганизациями</w:t>
      </w:r>
      <w:r w:rsidR="00D31EEA">
        <w:rPr>
          <w:b w:val="0"/>
        </w:rPr>
        <w:t>"</w:t>
      </w:r>
      <w:r w:rsidR="000431A9" w:rsidRPr="00D31EEA">
        <w:rPr>
          <w:b w:val="0"/>
        </w:rPr>
        <w:t xml:space="preserve">. </w:t>
      </w:r>
      <w:r w:rsidRPr="00D31EEA">
        <w:rPr>
          <w:b w:val="0"/>
        </w:rPr>
        <w:t>Положение предусматривает самостоятельное определение хозяйством, путём расчёта, лимита средств, с учётом их производственной необходимости,</w:t>
      </w:r>
      <w:r w:rsidR="003A6279" w:rsidRPr="00D31EEA">
        <w:rPr>
          <w:b w:val="0"/>
        </w:rPr>
        <w:t xml:space="preserve"> территориального размещения</w:t>
      </w:r>
      <w:r w:rsidRPr="00D31EEA">
        <w:rPr>
          <w:b w:val="0"/>
        </w:rPr>
        <w:t>, и предоставление в соответствующие учреждения банка. Разрешается задерживать наличные деньги из выручки в кассе сверх лимита для оплаты труда, стипендий, помощи по социальному страхованию на 5 рабочих дне</w:t>
      </w:r>
      <w:r w:rsidR="00EC70B8" w:rsidRPr="00D31EEA">
        <w:rPr>
          <w:b w:val="0"/>
        </w:rPr>
        <w:t>й до наступления срока выплаты.</w:t>
      </w:r>
    </w:p>
    <w:p w:rsidR="00DB06F2" w:rsidRPr="00D31EEA" w:rsidRDefault="0003671D"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 xml:space="preserve">Контроль </w:t>
      </w:r>
      <w:r w:rsidR="00DB06F2" w:rsidRPr="00D31EEA">
        <w:rPr>
          <w:rFonts w:ascii="Times New Roman" w:hAnsi="Times New Roman"/>
          <w:bCs/>
          <w:sz w:val="28"/>
          <w:szCs w:val="28"/>
        </w:rPr>
        <w:t>за соблюдением правил ведения</w:t>
      </w:r>
      <w:r w:rsidR="00EC70B8" w:rsidRPr="00D31EEA">
        <w:rPr>
          <w:rFonts w:ascii="Times New Roman" w:hAnsi="Times New Roman"/>
          <w:bCs/>
          <w:sz w:val="28"/>
          <w:szCs w:val="28"/>
        </w:rPr>
        <w:t xml:space="preserve"> кассовых операций осуществляют</w:t>
      </w:r>
      <w:r w:rsidR="00056E88" w:rsidRPr="00D31EEA">
        <w:rPr>
          <w:rFonts w:ascii="Times New Roman" w:hAnsi="Times New Roman"/>
          <w:bCs/>
          <w:sz w:val="28"/>
          <w:szCs w:val="28"/>
        </w:rPr>
        <w:t xml:space="preserve"> </w:t>
      </w:r>
      <w:r w:rsidR="00DB06F2" w:rsidRPr="00D31EEA">
        <w:rPr>
          <w:rFonts w:ascii="Times New Roman" w:hAnsi="Times New Roman"/>
          <w:bCs/>
          <w:sz w:val="28"/>
          <w:szCs w:val="28"/>
        </w:rPr>
        <w:t>коммерческие банки, совмест</w:t>
      </w:r>
      <w:r w:rsidRPr="00D31EEA">
        <w:rPr>
          <w:rFonts w:ascii="Times New Roman" w:hAnsi="Times New Roman"/>
          <w:bCs/>
          <w:sz w:val="28"/>
          <w:szCs w:val="28"/>
        </w:rPr>
        <w:t xml:space="preserve">но с налоговыми </w:t>
      </w:r>
      <w:r w:rsidR="003A6279" w:rsidRPr="00D31EEA">
        <w:rPr>
          <w:rFonts w:ascii="Times New Roman" w:hAnsi="Times New Roman"/>
          <w:bCs/>
          <w:sz w:val="28"/>
          <w:szCs w:val="28"/>
        </w:rPr>
        <w:t>администрациями</w:t>
      </w:r>
      <w:r w:rsidR="00DB06F2" w:rsidRPr="00D31EEA">
        <w:rPr>
          <w:rFonts w:ascii="Times New Roman" w:hAnsi="Times New Roman"/>
          <w:bCs/>
          <w:sz w:val="28"/>
          <w:szCs w:val="28"/>
        </w:rPr>
        <w:t>. Порядком</w:t>
      </w:r>
      <w:r w:rsidR="00056E88" w:rsidRPr="00D31EEA">
        <w:rPr>
          <w:rFonts w:ascii="Times New Roman" w:hAnsi="Times New Roman"/>
          <w:bCs/>
          <w:sz w:val="28"/>
          <w:szCs w:val="28"/>
        </w:rPr>
        <w:t xml:space="preserve"> </w:t>
      </w:r>
      <w:r w:rsidR="00DB06F2" w:rsidRPr="00D31EEA">
        <w:rPr>
          <w:rFonts w:ascii="Times New Roman" w:hAnsi="Times New Roman"/>
          <w:bCs/>
          <w:sz w:val="28"/>
          <w:szCs w:val="28"/>
        </w:rPr>
        <w:t>предусмотрено проверк</w:t>
      </w:r>
      <w:r w:rsidR="003A6279" w:rsidRPr="00D31EEA">
        <w:rPr>
          <w:rFonts w:ascii="Times New Roman" w:hAnsi="Times New Roman"/>
          <w:bCs/>
          <w:sz w:val="28"/>
          <w:szCs w:val="28"/>
        </w:rPr>
        <w:t>а</w:t>
      </w:r>
      <w:r w:rsidR="00DB06F2" w:rsidRPr="00D31EEA">
        <w:rPr>
          <w:rFonts w:ascii="Times New Roman" w:hAnsi="Times New Roman"/>
          <w:bCs/>
          <w:sz w:val="28"/>
          <w:szCs w:val="28"/>
        </w:rPr>
        <w:t xml:space="preserve"> соблюдения кассовой дисциплины на предприятиях не реже одного раза в 2 года по решению руководителя банка.</w:t>
      </w:r>
      <w:r w:rsidR="00D31EEA">
        <w:rPr>
          <w:rFonts w:ascii="Times New Roman" w:hAnsi="Times New Roman"/>
          <w:bCs/>
          <w:sz w:val="28"/>
          <w:szCs w:val="28"/>
        </w:rPr>
        <w:t xml:space="preserve"> </w:t>
      </w:r>
      <w:r w:rsidR="00DB06F2" w:rsidRPr="00D31EEA">
        <w:rPr>
          <w:rFonts w:ascii="Times New Roman" w:hAnsi="Times New Roman"/>
          <w:bCs/>
          <w:sz w:val="28"/>
          <w:szCs w:val="28"/>
        </w:rPr>
        <w:t>Банки</w:t>
      </w:r>
      <w:r w:rsidR="00EC70B8" w:rsidRPr="00D31EEA">
        <w:rPr>
          <w:rFonts w:ascii="Times New Roman" w:hAnsi="Times New Roman"/>
          <w:bCs/>
          <w:sz w:val="28"/>
          <w:szCs w:val="28"/>
        </w:rPr>
        <w:t>,</w:t>
      </w:r>
      <w:r w:rsidR="00F54FEE" w:rsidRPr="00D31EEA">
        <w:rPr>
          <w:rFonts w:ascii="Times New Roman" w:hAnsi="Times New Roman"/>
          <w:bCs/>
          <w:sz w:val="28"/>
          <w:szCs w:val="28"/>
        </w:rPr>
        <w:t xml:space="preserve"> </w:t>
      </w:r>
      <w:r w:rsidR="00DB06F2" w:rsidRPr="00D31EEA">
        <w:rPr>
          <w:rFonts w:ascii="Times New Roman" w:hAnsi="Times New Roman"/>
          <w:bCs/>
          <w:sz w:val="28"/>
          <w:szCs w:val="28"/>
        </w:rPr>
        <w:t>обслуживающие предприятия независимо от формы собственности имеют право получить от них любые данные об их кассовых оборотах по источникам поступления и целевому использованию. Результаты проверок руководители банков рассматривают в течение 3-5 дней и при выявлении нарушений д</w:t>
      </w:r>
      <w:r w:rsidR="00EC70B8" w:rsidRPr="00D31EEA">
        <w:rPr>
          <w:rFonts w:ascii="Times New Roman" w:hAnsi="Times New Roman"/>
          <w:bCs/>
          <w:sz w:val="28"/>
          <w:szCs w:val="28"/>
        </w:rPr>
        <w:t>олжны принять необходимые меры.</w:t>
      </w:r>
    </w:p>
    <w:p w:rsidR="00EC70B8" w:rsidRP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 xml:space="preserve">В сложившейся экономической ситуации в </w:t>
      </w:r>
      <w:r w:rsidR="003A6279" w:rsidRPr="00D31EEA">
        <w:rPr>
          <w:rFonts w:ascii="Times New Roman" w:hAnsi="Times New Roman"/>
          <w:bCs/>
          <w:sz w:val="28"/>
          <w:szCs w:val="28"/>
        </w:rPr>
        <w:t xml:space="preserve">РФ </w:t>
      </w:r>
      <w:r w:rsidRPr="00D31EEA">
        <w:rPr>
          <w:rFonts w:ascii="Times New Roman" w:hAnsi="Times New Roman"/>
          <w:bCs/>
          <w:sz w:val="28"/>
          <w:szCs w:val="28"/>
        </w:rPr>
        <w:t>денежная масса вне банков</w:t>
      </w:r>
      <w:r w:rsidR="000431A9" w:rsidRPr="00D31EEA">
        <w:rPr>
          <w:rFonts w:ascii="Times New Roman" w:hAnsi="Times New Roman"/>
          <w:bCs/>
          <w:sz w:val="28"/>
          <w:szCs w:val="28"/>
        </w:rPr>
        <w:t xml:space="preserve"> </w:t>
      </w:r>
      <w:r w:rsidRPr="00D31EEA">
        <w:rPr>
          <w:rFonts w:ascii="Times New Roman" w:hAnsi="Times New Roman"/>
          <w:bCs/>
          <w:sz w:val="28"/>
          <w:szCs w:val="28"/>
        </w:rPr>
        <w:t>(наличность у предприятий и населения) растёт высокими темпами, поэтому</w:t>
      </w:r>
      <w:r w:rsidR="000431A9" w:rsidRPr="00D31EEA">
        <w:rPr>
          <w:rFonts w:ascii="Times New Roman" w:hAnsi="Times New Roman"/>
          <w:bCs/>
          <w:sz w:val="28"/>
          <w:szCs w:val="28"/>
        </w:rPr>
        <w:t xml:space="preserve"> </w:t>
      </w:r>
      <w:r w:rsidRPr="00D31EEA">
        <w:rPr>
          <w:rFonts w:ascii="Times New Roman" w:hAnsi="Times New Roman"/>
          <w:bCs/>
          <w:sz w:val="28"/>
          <w:szCs w:val="28"/>
        </w:rPr>
        <w:t>независимо от формы собственности, согласно нашему законодательству, предприятиям учреждениями банков открываются различные счета для</w:t>
      </w:r>
      <w:r w:rsidR="000431A9" w:rsidRPr="00D31EEA">
        <w:rPr>
          <w:rFonts w:ascii="Times New Roman" w:hAnsi="Times New Roman"/>
          <w:bCs/>
          <w:sz w:val="28"/>
          <w:szCs w:val="28"/>
        </w:rPr>
        <w:t xml:space="preserve"> </w:t>
      </w:r>
      <w:r w:rsidRPr="00D31EEA">
        <w:rPr>
          <w:rFonts w:ascii="Times New Roman" w:hAnsi="Times New Roman"/>
          <w:bCs/>
          <w:sz w:val="28"/>
          <w:szCs w:val="28"/>
        </w:rPr>
        <w:t>проведения расчётных и других операций в безналичной форме.</w:t>
      </w:r>
    </w:p>
    <w:p w:rsidR="00DB06F2" w:rsidRP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 xml:space="preserve">Правоотношения, возникающие при открытии банком клиентам расчётных, текущих и других счетов в национальной и иностранной валюте регулируются инструкцией №3 </w:t>
      </w:r>
      <w:r w:rsidR="00D31EEA">
        <w:rPr>
          <w:rFonts w:ascii="Times New Roman" w:hAnsi="Times New Roman"/>
          <w:bCs/>
          <w:sz w:val="28"/>
          <w:szCs w:val="28"/>
        </w:rPr>
        <w:t>"</w:t>
      </w:r>
      <w:r w:rsidRPr="00D31EEA">
        <w:rPr>
          <w:rFonts w:ascii="Times New Roman" w:hAnsi="Times New Roman"/>
          <w:bCs/>
          <w:sz w:val="28"/>
          <w:szCs w:val="28"/>
        </w:rPr>
        <w:t>Об открытии банками счетов в национальной и иностранной валюте</w:t>
      </w:r>
      <w:r w:rsidR="00D31EEA">
        <w:rPr>
          <w:rFonts w:ascii="Times New Roman" w:hAnsi="Times New Roman"/>
          <w:bCs/>
          <w:sz w:val="28"/>
          <w:szCs w:val="28"/>
        </w:rPr>
        <w:t>"</w:t>
      </w:r>
      <w:r w:rsidRPr="00D31EEA">
        <w:rPr>
          <w:rFonts w:ascii="Times New Roman" w:hAnsi="Times New Roman"/>
          <w:bCs/>
          <w:sz w:val="28"/>
          <w:szCs w:val="28"/>
        </w:rPr>
        <w:t>. Согласно данной инструкции каждое предприятие может иметь только один расчётный счёт в национальной валюте, основанием для открытия счёта является свидетельство о регистрации субъекта предпринимательской деятельности и документ о взятии е</w:t>
      </w:r>
      <w:r w:rsidR="00B41072" w:rsidRPr="00D31EEA">
        <w:rPr>
          <w:rFonts w:ascii="Times New Roman" w:hAnsi="Times New Roman"/>
          <w:bCs/>
          <w:sz w:val="28"/>
          <w:szCs w:val="28"/>
        </w:rPr>
        <w:t>го на учёт налоговыми органами.</w:t>
      </w:r>
    </w:p>
    <w:p w:rsid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По мнению Н.А.Назарова</w:t>
      </w:r>
      <w:r w:rsidR="00626515" w:rsidRPr="00D31EEA">
        <w:rPr>
          <w:rFonts w:ascii="Times New Roman" w:hAnsi="Times New Roman"/>
          <w:bCs/>
          <w:sz w:val="28"/>
          <w:szCs w:val="28"/>
        </w:rPr>
        <w:t xml:space="preserve"> [17]</w:t>
      </w:r>
      <w:r w:rsidRPr="00D31EEA">
        <w:rPr>
          <w:rFonts w:ascii="Times New Roman" w:hAnsi="Times New Roman"/>
          <w:bCs/>
          <w:sz w:val="28"/>
          <w:szCs w:val="28"/>
        </w:rPr>
        <w:t xml:space="preserve"> обращение наличных денег наряду с</w:t>
      </w:r>
      <w:r w:rsidR="000431A9" w:rsidRPr="00D31EEA">
        <w:rPr>
          <w:rFonts w:ascii="Times New Roman" w:hAnsi="Times New Roman"/>
          <w:bCs/>
          <w:sz w:val="28"/>
          <w:szCs w:val="28"/>
        </w:rPr>
        <w:t xml:space="preserve"> </w:t>
      </w:r>
      <w:r w:rsidRPr="00D31EEA">
        <w:rPr>
          <w:rFonts w:ascii="Times New Roman" w:hAnsi="Times New Roman"/>
          <w:bCs/>
          <w:sz w:val="28"/>
          <w:szCs w:val="28"/>
        </w:rPr>
        <w:t>безналичными имеет много отрицательных сторон, ведь обращение наличных</w:t>
      </w:r>
      <w:r w:rsidR="000431A9" w:rsidRPr="00D31EEA">
        <w:rPr>
          <w:rFonts w:ascii="Times New Roman" w:hAnsi="Times New Roman"/>
          <w:bCs/>
          <w:sz w:val="28"/>
          <w:szCs w:val="28"/>
        </w:rPr>
        <w:t xml:space="preserve"> </w:t>
      </w:r>
      <w:r w:rsidRPr="00D31EEA">
        <w:rPr>
          <w:rFonts w:ascii="Times New Roman" w:hAnsi="Times New Roman"/>
          <w:bCs/>
          <w:sz w:val="28"/>
          <w:szCs w:val="28"/>
        </w:rPr>
        <w:t>является более дорогим, это связано с большими расходами по их печатанию,</w:t>
      </w:r>
      <w:r w:rsidR="000431A9" w:rsidRPr="00D31EEA">
        <w:rPr>
          <w:rFonts w:ascii="Times New Roman" w:hAnsi="Times New Roman"/>
          <w:bCs/>
          <w:sz w:val="28"/>
          <w:szCs w:val="28"/>
        </w:rPr>
        <w:t xml:space="preserve"> </w:t>
      </w:r>
      <w:r w:rsidRPr="00D31EEA">
        <w:rPr>
          <w:rFonts w:ascii="Times New Roman" w:hAnsi="Times New Roman"/>
          <w:bCs/>
          <w:sz w:val="28"/>
          <w:szCs w:val="28"/>
        </w:rPr>
        <w:t>хранению и транспортировке. Также наличность, которая накапливается у субъектов хозяйствования не приносит доход. А с точки зрения</w:t>
      </w:r>
      <w:r w:rsidR="00C151CF" w:rsidRPr="00D31EEA">
        <w:rPr>
          <w:rFonts w:ascii="Times New Roman" w:hAnsi="Times New Roman"/>
          <w:bCs/>
          <w:sz w:val="28"/>
          <w:szCs w:val="28"/>
        </w:rPr>
        <w:t xml:space="preserve"> </w:t>
      </w:r>
      <w:r w:rsidRPr="00D31EEA">
        <w:rPr>
          <w:rFonts w:ascii="Times New Roman" w:hAnsi="Times New Roman"/>
          <w:bCs/>
          <w:sz w:val="28"/>
          <w:szCs w:val="28"/>
        </w:rPr>
        <w:t>государственных интересов значительная её масса в обращении затрудняет осуществление контроля за денежным обращением, даёт возможность юридическим и физическим лицам скрывать от налоговых служб реальные доходы и таким</w:t>
      </w:r>
      <w:r w:rsidR="00C151CF" w:rsidRPr="00D31EEA">
        <w:rPr>
          <w:rFonts w:ascii="Times New Roman" w:hAnsi="Times New Roman"/>
          <w:bCs/>
          <w:sz w:val="28"/>
          <w:szCs w:val="28"/>
        </w:rPr>
        <w:t xml:space="preserve"> образом уклоняться от налогов.</w:t>
      </w:r>
    </w:p>
    <w:p w:rsid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Стабилизация денежного обращения, рыночные преобразования в экономике, введение высокоэффективных банковских технологий в области расчётов должны привести к сокращению наличности в</w:t>
      </w:r>
      <w:r w:rsidR="003A6279" w:rsidRPr="00D31EEA">
        <w:rPr>
          <w:rFonts w:ascii="Times New Roman" w:hAnsi="Times New Roman"/>
          <w:bCs/>
          <w:sz w:val="28"/>
          <w:szCs w:val="28"/>
        </w:rPr>
        <w:t xml:space="preserve"> РФ</w:t>
      </w:r>
      <w:r w:rsidRPr="00D31EEA">
        <w:rPr>
          <w:rFonts w:ascii="Times New Roman" w:hAnsi="Times New Roman"/>
          <w:bCs/>
          <w:sz w:val="28"/>
          <w:szCs w:val="28"/>
        </w:rPr>
        <w:t>.</w:t>
      </w:r>
    </w:p>
    <w:p w:rsidR="00DB06F2" w:rsidRPr="00D31EEA" w:rsidRDefault="00735B2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А.Н. Хорин</w:t>
      </w:r>
      <w:r w:rsidR="00D31EEA">
        <w:rPr>
          <w:rFonts w:ascii="Times New Roman" w:hAnsi="Times New Roman"/>
          <w:sz w:val="28"/>
          <w:szCs w:val="28"/>
        </w:rPr>
        <w:t xml:space="preserve"> </w:t>
      </w:r>
      <w:r w:rsidR="00626515" w:rsidRPr="00D31EEA">
        <w:rPr>
          <w:rFonts w:ascii="Times New Roman" w:hAnsi="Times New Roman"/>
          <w:sz w:val="28"/>
          <w:szCs w:val="28"/>
        </w:rPr>
        <w:t xml:space="preserve">[18] </w:t>
      </w:r>
      <w:r w:rsidRPr="00D31EEA">
        <w:rPr>
          <w:rFonts w:ascii="Times New Roman" w:hAnsi="Times New Roman"/>
          <w:sz w:val="28"/>
          <w:szCs w:val="28"/>
        </w:rPr>
        <w:t xml:space="preserve">считает, </w:t>
      </w:r>
      <w:r w:rsidR="00184841" w:rsidRPr="00D31EEA">
        <w:rPr>
          <w:rFonts w:ascii="Times New Roman" w:hAnsi="Times New Roman"/>
          <w:sz w:val="28"/>
          <w:szCs w:val="28"/>
        </w:rPr>
        <w:t>что в системном бухгалтерском учёте</w:t>
      </w:r>
      <w:r w:rsidR="00737E0A" w:rsidRPr="00D31EEA">
        <w:rPr>
          <w:rFonts w:ascii="Times New Roman" w:hAnsi="Times New Roman"/>
          <w:sz w:val="28"/>
          <w:szCs w:val="28"/>
        </w:rPr>
        <w:t xml:space="preserve"> </w:t>
      </w:r>
      <w:r w:rsidR="00184841" w:rsidRPr="00D31EEA">
        <w:rPr>
          <w:rFonts w:ascii="Times New Roman" w:hAnsi="Times New Roman"/>
          <w:sz w:val="28"/>
          <w:szCs w:val="28"/>
        </w:rPr>
        <w:t>основной категорией денежного капитала являются денежные средства -</w:t>
      </w:r>
      <w:r w:rsidR="00737E0A" w:rsidRPr="00D31EEA">
        <w:rPr>
          <w:rFonts w:ascii="Times New Roman" w:hAnsi="Times New Roman"/>
          <w:sz w:val="28"/>
          <w:szCs w:val="28"/>
        </w:rPr>
        <w:t xml:space="preserve"> </w:t>
      </w:r>
      <w:r w:rsidR="00184841" w:rsidRPr="00D31EEA">
        <w:rPr>
          <w:rFonts w:ascii="Times New Roman" w:hAnsi="Times New Roman"/>
          <w:sz w:val="28"/>
          <w:szCs w:val="28"/>
        </w:rPr>
        <w:t>средства организации, находящиеся в кассе, на расчётных, валютных и</w:t>
      </w:r>
      <w:r w:rsidR="00737E0A" w:rsidRPr="00D31EEA">
        <w:rPr>
          <w:rFonts w:ascii="Times New Roman" w:hAnsi="Times New Roman"/>
          <w:sz w:val="28"/>
          <w:szCs w:val="28"/>
        </w:rPr>
        <w:t xml:space="preserve"> </w:t>
      </w:r>
      <w:r w:rsidR="00184841" w:rsidRPr="00D31EEA">
        <w:rPr>
          <w:rFonts w:ascii="Times New Roman" w:hAnsi="Times New Roman"/>
          <w:sz w:val="28"/>
          <w:szCs w:val="28"/>
        </w:rPr>
        <w:t>специальных счетах в банках, переводы в пути, а также финансовые вложения</w:t>
      </w:r>
      <w:r w:rsidR="00737E0A" w:rsidRPr="00D31EEA">
        <w:rPr>
          <w:rFonts w:ascii="Times New Roman" w:hAnsi="Times New Roman"/>
          <w:sz w:val="28"/>
          <w:szCs w:val="28"/>
        </w:rPr>
        <w:t xml:space="preserve"> </w:t>
      </w:r>
      <w:r w:rsidR="00184841" w:rsidRPr="00D31EEA">
        <w:rPr>
          <w:rFonts w:ascii="Times New Roman" w:hAnsi="Times New Roman"/>
          <w:sz w:val="28"/>
          <w:szCs w:val="28"/>
        </w:rPr>
        <w:t>организации. Их приумножение, правильное использование, контроль за</w:t>
      </w:r>
      <w:r w:rsidR="00737E0A" w:rsidRPr="00D31EEA">
        <w:rPr>
          <w:rFonts w:ascii="Times New Roman" w:hAnsi="Times New Roman"/>
          <w:sz w:val="28"/>
          <w:szCs w:val="28"/>
        </w:rPr>
        <w:t xml:space="preserve"> </w:t>
      </w:r>
      <w:r w:rsidR="00184841" w:rsidRPr="00D31EEA">
        <w:rPr>
          <w:rFonts w:ascii="Times New Roman" w:hAnsi="Times New Roman"/>
          <w:sz w:val="28"/>
          <w:szCs w:val="28"/>
        </w:rPr>
        <w:t>сохранностью - важн</w:t>
      </w:r>
      <w:r w:rsidRPr="00D31EEA">
        <w:rPr>
          <w:rFonts w:ascii="Times New Roman" w:hAnsi="Times New Roman"/>
          <w:sz w:val="28"/>
          <w:szCs w:val="28"/>
        </w:rPr>
        <w:t>ейшая задача бухгалтерии.</w:t>
      </w:r>
      <w:r w:rsidR="00184841" w:rsidRPr="00D31EEA">
        <w:rPr>
          <w:rFonts w:ascii="Times New Roman" w:hAnsi="Times New Roman"/>
          <w:sz w:val="28"/>
          <w:szCs w:val="28"/>
        </w:rPr>
        <w:t xml:space="preserve"> От успешности её решения во многом зависит платёжеспособность</w:t>
      </w:r>
      <w:r w:rsidRPr="00D31EEA">
        <w:rPr>
          <w:rFonts w:ascii="Times New Roman" w:hAnsi="Times New Roman"/>
          <w:sz w:val="28"/>
          <w:szCs w:val="28"/>
        </w:rPr>
        <w:t xml:space="preserve"> </w:t>
      </w:r>
      <w:r w:rsidR="00184841" w:rsidRPr="00D31EEA">
        <w:rPr>
          <w:rFonts w:ascii="Times New Roman" w:hAnsi="Times New Roman"/>
          <w:sz w:val="28"/>
          <w:szCs w:val="28"/>
        </w:rPr>
        <w:t>организации, своевременность выплаты заработной платы её персоналу,</w:t>
      </w:r>
      <w:r w:rsidRPr="00D31EEA">
        <w:rPr>
          <w:rFonts w:ascii="Times New Roman" w:hAnsi="Times New Roman"/>
          <w:sz w:val="28"/>
          <w:szCs w:val="28"/>
        </w:rPr>
        <w:t xml:space="preserve"> </w:t>
      </w:r>
      <w:r w:rsidR="00184841" w:rsidRPr="00D31EEA">
        <w:rPr>
          <w:rFonts w:ascii="Times New Roman" w:hAnsi="Times New Roman"/>
          <w:sz w:val="28"/>
          <w:szCs w:val="28"/>
        </w:rPr>
        <w:t>расчётов с поставщиками и подрядчиками:, платежей в бюджет и др.</w:t>
      </w:r>
    </w:p>
    <w:p w:rsid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 xml:space="preserve">Планом счетов бухгалтерского учёта в </w:t>
      </w:r>
      <w:r w:rsidR="003A6279" w:rsidRPr="00D31EEA">
        <w:rPr>
          <w:rFonts w:ascii="Times New Roman" w:hAnsi="Times New Roman"/>
          <w:bCs/>
          <w:sz w:val="28"/>
          <w:szCs w:val="28"/>
        </w:rPr>
        <w:t xml:space="preserve">РФ </w:t>
      </w:r>
      <w:r w:rsidRPr="00D31EEA">
        <w:rPr>
          <w:rFonts w:ascii="Times New Roman" w:hAnsi="Times New Roman"/>
          <w:bCs/>
          <w:sz w:val="28"/>
          <w:szCs w:val="28"/>
        </w:rPr>
        <w:t>предусмотрены следующие активные счета для учёта безналичных денежных средств предприятий:</w:t>
      </w:r>
    </w:p>
    <w:p w:rsidR="00D31EEA" w:rsidRDefault="00782126" w:rsidP="00D31EEA">
      <w:pPr>
        <w:widowControl/>
        <w:tabs>
          <w:tab w:val="left" w:pos="360"/>
        </w:tabs>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 xml:space="preserve">1. </w:t>
      </w:r>
      <w:r w:rsidR="00DB06F2" w:rsidRPr="00D31EEA">
        <w:rPr>
          <w:rFonts w:ascii="Times New Roman" w:hAnsi="Times New Roman"/>
          <w:bCs/>
          <w:sz w:val="28"/>
          <w:szCs w:val="28"/>
        </w:rPr>
        <w:t xml:space="preserve">№51 </w:t>
      </w:r>
      <w:r w:rsidR="00D31EEA">
        <w:rPr>
          <w:rFonts w:ascii="Times New Roman" w:hAnsi="Times New Roman"/>
          <w:bCs/>
          <w:sz w:val="28"/>
          <w:szCs w:val="28"/>
        </w:rPr>
        <w:t>"</w:t>
      </w:r>
      <w:r w:rsidR="00DB06F2" w:rsidRPr="00D31EEA">
        <w:rPr>
          <w:rFonts w:ascii="Times New Roman" w:hAnsi="Times New Roman"/>
          <w:bCs/>
          <w:sz w:val="28"/>
          <w:szCs w:val="28"/>
        </w:rPr>
        <w:t>Расчётный счёт</w:t>
      </w:r>
      <w:r w:rsidR="00D31EEA">
        <w:rPr>
          <w:rFonts w:ascii="Times New Roman" w:hAnsi="Times New Roman"/>
          <w:bCs/>
          <w:sz w:val="28"/>
          <w:szCs w:val="28"/>
        </w:rPr>
        <w:t>"</w:t>
      </w:r>
      <w:r w:rsidR="00DB06F2" w:rsidRPr="00D31EEA">
        <w:rPr>
          <w:rFonts w:ascii="Times New Roman" w:hAnsi="Times New Roman"/>
          <w:bCs/>
          <w:sz w:val="28"/>
          <w:szCs w:val="28"/>
        </w:rPr>
        <w:t xml:space="preserve"> - для проведения расчётов между предприятием</w:t>
      </w:r>
      <w:r w:rsidR="00D31EEA">
        <w:rPr>
          <w:rFonts w:ascii="Times New Roman" w:hAnsi="Times New Roman"/>
          <w:bCs/>
          <w:sz w:val="28"/>
          <w:szCs w:val="28"/>
        </w:rPr>
        <w:t xml:space="preserve"> </w:t>
      </w:r>
      <w:r w:rsidR="00DB06F2" w:rsidRPr="00D31EEA">
        <w:rPr>
          <w:rFonts w:ascii="Times New Roman" w:hAnsi="Times New Roman"/>
          <w:bCs/>
          <w:sz w:val="28"/>
          <w:szCs w:val="28"/>
        </w:rPr>
        <w:t>и</w:t>
      </w:r>
      <w:r w:rsidR="00C151CF" w:rsidRPr="00D31EEA">
        <w:rPr>
          <w:rFonts w:ascii="Times New Roman" w:hAnsi="Times New Roman"/>
          <w:bCs/>
          <w:sz w:val="28"/>
          <w:szCs w:val="28"/>
        </w:rPr>
        <w:t xml:space="preserve"> </w:t>
      </w:r>
      <w:r w:rsidR="00DB06F2" w:rsidRPr="00D31EEA">
        <w:rPr>
          <w:rFonts w:ascii="Times New Roman" w:hAnsi="Times New Roman"/>
          <w:bCs/>
          <w:sz w:val="28"/>
          <w:szCs w:val="28"/>
        </w:rPr>
        <w:t>его партнёрами, банком, бюджетом, органами соцстраха и физическими</w:t>
      </w:r>
      <w:r w:rsidR="00D31EEA">
        <w:rPr>
          <w:rFonts w:ascii="Times New Roman" w:hAnsi="Times New Roman"/>
          <w:bCs/>
          <w:sz w:val="28"/>
          <w:szCs w:val="28"/>
        </w:rPr>
        <w:t xml:space="preserve"> </w:t>
      </w:r>
      <w:r w:rsidR="00DB06F2" w:rsidRPr="00D31EEA">
        <w:rPr>
          <w:rFonts w:ascii="Times New Roman" w:hAnsi="Times New Roman"/>
          <w:bCs/>
          <w:sz w:val="28"/>
          <w:szCs w:val="28"/>
        </w:rPr>
        <w:t>лицами в национальной валюте;</w:t>
      </w:r>
    </w:p>
    <w:p w:rsidR="00D31EEA" w:rsidRDefault="00782126"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 xml:space="preserve">2. </w:t>
      </w:r>
      <w:r w:rsidR="00DB06F2" w:rsidRPr="00D31EEA">
        <w:rPr>
          <w:rFonts w:ascii="Times New Roman" w:hAnsi="Times New Roman"/>
          <w:bCs/>
          <w:sz w:val="28"/>
          <w:szCs w:val="28"/>
        </w:rPr>
        <w:t xml:space="preserve">№52 </w:t>
      </w:r>
      <w:r w:rsidR="00D31EEA">
        <w:rPr>
          <w:rFonts w:ascii="Times New Roman" w:hAnsi="Times New Roman"/>
          <w:bCs/>
          <w:sz w:val="28"/>
          <w:szCs w:val="28"/>
        </w:rPr>
        <w:t>"</w:t>
      </w:r>
      <w:r w:rsidR="00DB06F2" w:rsidRPr="00D31EEA">
        <w:rPr>
          <w:rFonts w:ascii="Times New Roman" w:hAnsi="Times New Roman"/>
          <w:bCs/>
          <w:sz w:val="28"/>
          <w:szCs w:val="28"/>
        </w:rPr>
        <w:t>Валютный счёт</w:t>
      </w:r>
      <w:r w:rsidR="00D31EEA">
        <w:rPr>
          <w:rFonts w:ascii="Times New Roman" w:hAnsi="Times New Roman"/>
          <w:bCs/>
          <w:sz w:val="28"/>
          <w:szCs w:val="28"/>
        </w:rPr>
        <w:t>"</w:t>
      </w:r>
      <w:r w:rsidR="00DB06F2" w:rsidRPr="00D31EEA">
        <w:rPr>
          <w:rFonts w:ascii="Times New Roman" w:hAnsi="Times New Roman"/>
          <w:bCs/>
          <w:sz w:val="28"/>
          <w:szCs w:val="28"/>
        </w:rPr>
        <w:t xml:space="preserve"> - для расчётов в пределах действующего</w:t>
      </w:r>
      <w:r w:rsidR="00056E88" w:rsidRPr="00D31EEA">
        <w:rPr>
          <w:rFonts w:ascii="Times New Roman" w:hAnsi="Times New Roman"/>
          <w:bCs/>
          <w:sz w:val="28"/>
          <w:szCs w:val="28"/>
        </w:rPr>
        <w:t xml:space="preserve"> </w:t>
      </w:r>
      <w:r w:rsidR="00DB06F2" w:rsidRPr="00D31EEA">
        <w:rPr>
          <w:rFonts w:ascii="Times New Roman" w:hAnsi="Times New Roman"/>
          <w:bCs/>
          <w:sz w:val="28"/>
          <w:szCs w:val="28"/>
        </w:rPr>
        <w:t>законодательства в безналичной и наличной иностранной валюте,</w:t>
      </w:r>
      <w:r w:rsidR="00056E88" w:rsidRPr="00D31EEA">
        <w:rPr>
          <w:rFonts w:ascii="Times New Roman" w:hAnsi="Times New Roman"/>
          <w:bCs/>
          <w:sz w:val="28"/>
          <w:szCs w:val="28"/>
        </w:rPr>
        <w:t xml:space="preserve"> </w:t>
      </w:r>
      <w:r w:rsidR="00DB06F2" w:rsidRPr="00D31EEA">
        <w:rPr>
          <w:rFonts w:ascii="Times New Roman" w:hAnsi="Times New Roman"/>
          <w:bCs/>
          <w:sz w:val="28"/>
          <w:szCs w:val="28"/>
        </w:rPr>
        <w:t xml:space="preserve">определённых законодательством </w:t>
      </w:r>
      <w:r w:rsidR="00920C0D" w:rsidRPr="00D31EEA">
        <w:rPr>
          <w:rFonts w:ascii="Times New Roman" w:hAnsi="Times New Roman"/>
          <w:bCs/>
          <w:sz w:val="28"/>
          <w:szCs w:val="28"/>
        </w:rPr>
        <w:t xml:space="preserve">РФ </w:t>
      </w:r>
      <w:r w:rsidR="00DB06F2" w:rsidRPr="00D31EEA">
        <w:rPr>
          <w:rFonts w:ascii="Times New Roman" w:hAnsi="Times New Roman"/>
          <w:bCs/>
          <w:sz w:val="28"/>
          <w:szCs w:val="28"/>
        </w:rPr>
        <w:t>о валютном регулировании;</w:t>
      </w:r>
    </w:p>
    <w:p w:rsidR="00D31EEA" w:rsidRDefault="00920C0D"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3</w:t>
      </w:r>
      <w:r w:rsidR="00DB06F2" w:rsidRPr="00D31EEA">
        <w:rPr>
          <w:rFonts w:ascii="Times New Roman" w:hAnsi="Times New Roman"/>
          <w:bCs/>
          <w:sz w:val="28"/>
          <w:szCs w:val="28"/>
        </w:rPr>
        <w:t>.</w:t>
      </w:r>
      <w:r w:rsidR="00D31EEA">
        <w:rPr>
          <w:rFonts w:ascii="Times New Roman" w:hAnsi="Times New Roman"/>
          <w:bCs/>
          <w:sz w:val="28"/>
          <w:szCs w:val="28"/>
        </w:rPr>
        <w:t xml:space="preserve"> </w:t>
      </w:r>
      <w:r w:rsidR="00DB06F2" w:rsidRPr="00D31EEA">
        <w:rPr>
          <w:rFonts w:ascii="Times New Roman" w:hAnsi="Times New Roman"/>
          <w:bCs/>
          <w:sz w:val="28"/>
          <w:szCs w:val="28"/>
        </w:rPr>
        <w:t xml:space="preserve">№55 </w:t>
      </w:r>
      <w:r w:rsidR="00D31EEA">
        <w:rPr>
          <w:rFonts w:ascii="Times New Roman" w:hAnsi="Times New Roman"/>
          <w:bCs/>
          <w:sz w:val="28"/>
          <w:szCs w:val="28"/>
        </w:rPr>
        <w:t>"</w:t>
      </w:r>
      <w:r w:rsidRPr="00D31EEA">
        <w:rPr>
          <w:rFonts w:ascii="Times New Roman" w:hAnsi="Times New Roman"/>
          <w:bCs/>
          <w:sz w:val="28"/>
          <w:szCs w:val="28"/>
        </w:rPr>
        <w:t xml:space="preserve">Специальные </w:t>
      </w:r>
      <w:r w:rsidR="00DB06F2" w:rsidRPr="00D31EEA">
        <w:rPr>
          <w:rFonts w:ascii="Times New Roman" w:hAnsi="Times New Roman"/>
          <w:bCs/>
          <w:sz w:val="28"/>
          <w:szCs w:val="28"/>
        </w:rPr>
        <w:t>счета в банках</w:t>
      </w:r>
      <w:r w:rsidR="00D31EEA">
        <w:rPr>
          <w:rFonts w:ascii="Times New Roman" w:hAnsi="Times New Roman"/>
          <w:bCs/>
          <w:sz w:val="28"/>
          <w:szCs w:val="28"/>
        </w:rPr>
        <w:t>"</w:t>
      </w:r>
      <w:r w:rsidR="00DB06F2" w:rsidRPr="00D31EEA">
        <w:rPr>
          <w:rFonts w:ascii="Times New Roman" w:hAnsi="Times New Roman"/>
          <w:bCs/>
          <w:sz w:val="28"/>
          <w:szCs w:val="28"/>
        </w:rPr>
        <w:t xml:space="preserve"> - наличие и движение средств</w:t>
      </w:r>
      <w:r w:rsidR="00056E88" w:rsidRPr="00D31EEA">
        <w:rPr>
          <w:rFonts w:ascii="Times New Roman" w:hAnsi="Times New Roman"/>
          <w:bCs/>
          <w:sz w:val="28"/>
          <w:szCs w:val="28"/>
        </w:rPr>
        <w:t xml:space="preserve"> </w:t>
      </w:r>
      <w:r w:rsidR="00DB06F2" w:rsidRPr="00D31EEA">
        <w:rPr>
          <w:rFonts w:ascii="Times New Roman" w:hAnsi="Times New Roman"/>
          <w:bCs/>
          <w:sz w:val="28"/>
          <w:szCs w:val="28"/>
        </w:rPr>
        <w:t>предприятия, находящихся в банке на особых счетах, аккредитивах и т.п.</w:t>
      </w:r>
    </w:p>
    <w:p w:rsidR="00D31EEA" w:rsidRDefault="00782126"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 xml:space="preserve">4. </w:t>
      </w:r>
      <w:r w:rsidR="00920C0D" w:rsidRPr="00D31EEA">
        <w:rPr>
          <w:rFonts w:ascii="Times New Roman" w:hAnsi="Times New Roman"/>
          <w:bCs/>
          <w:sz w:val="28"/>
          <w:szCs w:val="28"/>
        </w:rPr>
        <w:t>№57</w:t>
      </w:r>
      <w:r w:rsidR="00DB06F2" w:rsidRPr="00D31EEA">
        <w:rPr>
          <w:rFonts w:ascii="Times New Roman" w:hAnsi="Times New Roman"/>
          <w:bCs/>
          <w:sz w:val="28"/>
          <w:szCs w:val="28"/>
        </w:rPr>
        <w:t xml:space="preserve"> </w:t>
      </w:r>
      <w:r w:rsidR="00D31EEA">
        <w:rPr>
          <w:rFonts w:ascii="Times New Roman" w:hAnsi="Times New Roman"/>
          <w:bCs/>
          <w:sz w:val="28"/>
          <w:szCs w:val="28"/>
        </w:rPr>
        <w:t>"</w:t>
      </w:r>
      <w:r w:rsidR="00DB06F2" w:rsidRPr="00D31EEA">
        <w:rPr>
          <w:rFonts w:ascii="Times New Roman" w:hAnsi="Times New Roman"/>
          <w:bCs/>
          <w:sz w:val="28"/>
          <w:szCs w:val="28"/>
        </w:rPr>
        <w:t>Прочие денежные средства</w:t>
      </w:r>
      <w:r w:rsidR="00D31EEA">
        <w:rPr>
          <w:rFonts w:ascii="Times New Roman" w:hAnsi="Times New Roman"/>
          <w:bCs/>
          <w:sz w:val="28"/>
          <w:szCs w:val="28"/>
        </w:rPr>
        <w:t>"</w:t>
      </w:r>
      <w:r w:rsidR="00DB06F2" w:rsidRPr="00D31EEA">
        <w:rPr>
          <w:rFonts w:ascii="Times New Roman" w:hAnsi="Times New Roman"/>
          <w:bCs/>
          <w:sz w:val="28"/>
          <w:szCs w:val="28"/>
        </w:rPr>
        <w:t xml:space="preserve"> - учет наличия и движения средств предприятия в пути и денежных документов.</w:t>
      </w:r>
    </w:p>
    <w:p w:rsidR="00D31EEA" w:rsidRDefault="00056E88"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 xml:space="preserve">5. </w:t>
      </w:r>
      <w:r w:rsidR="00920C0D" w:rsidRPr="00D31EEA">
        <w:rPr>
          <w:rFonts w:ascii="Times New Roman" w:hAnsi="Times New Roman"/>
          <w:bCs/>
          <w:sz w:val="28"/>
          <w:szCs w:val="28"/>
        </w:rPr>
        <w:t>№</w:t>
      </w:r>
      <w:r w:rsidRPr="00D31EEA">
        <w:rPr>
          <w:rFonts w:ascii="Times New Roman" w:hAnsi="Times New Roman"/>
          <w:bCs/>
          <w:sz w:val="28"/>
          <w:szCs w:val="28"/>
        </w:rPr>
        <w:t xml:space="preserve"> </w:t>
      </w:r>
      <w:r w:rsidR="00920C0D" w:rsidRPr="00D31EEA">
        <w:rPr>
          <w:rFonts w:ascii="Times New Roman" w:hAnsi="Times New Roman"/>
          <w:bCs/>
          <w:sz w:val="28"/>
          <w:szCs w:val="28"/>
        </w:rPr>
        <w:t>58</w:t>
      </w:r>
      <w:r w:rsidR="00D31EEA">
        <w:rPr>
          <w:rFonts w:ascii="Times New Roman" w:hAnsi="Times New Roman"/>
          <w:bCs/>
          <w:sz w:val="28"/>
          <w:szCs w:val="28"/>
        </w:rPr>
        <w:t xml:space="preserve"> "</w:t>
      </w:r>
      <w:r w:rsidR="00920C0D" w:rsidRPr="00D31EEA">
        <w:rPr>
          <w:rFonts w:ascii="Times New Roman" w:hAnsi="Times New Roman"/>
          <w:bCs/>
          <w:sz w:val="28"/>
          <w:szCs w:val="28"/>
        </w:rPr>
        <w:t>Финансовые вложения</w:t>
      </w:r>
      <w:r w:rsidR="00D31EEA">
        <w:rPr>
          <w:rFonts w:ascii="Times New Roman" w:hAnsi="Times New Roman"/>
          <w:bCs/>
          <w:sz w:val="28"/>
          <w:szCs w:val="28"/>
        </w:rPr>
        <w:t>"</w:t>
      </w:r>
      <w:r w:rsidR="00782126" w:rsidRPr="00D31EEA">
        <w:rPr>
          <w:rFonts w:ascii="Times New Roman" w:hAnsi="Times New Roman"/>
          <w:bCs/>
          <w:sz w:val="28"/>
          <w:szCs w:val="28"/>
        </w:rPr>
        <w:t>.</w:t>
      </w:r>
    </w:p>
    <w:p w:rsidR="00AB7F43" w:rsidRPr="00D31EEA" w:rsidRDefault="00DB06F2" w:rsidP="00D31EEA">
      <w:pPr>
        <w:widowControl/>
        <w:suppressAutoHyphens/>
        <w:spacing w:line="360" w:lineRule="auto"/>
        <w:ind w:firstLine="709"/>
        <w:jc w:val="both"/>
        <w:rPr>
          <w:rFonts w:ascii="Times New Roman" w:hAnsi="Times New Roman"/>
          <w:bCs/>
          <w:sz w:val="28"/>
          <w:szCs w:val="28"/>
        </w:rPr>
      </w:pPr>
      <w:r w:rsidRPr="00D31EEA">
        <w:rPr>
          <w:rFonts w:ascii="Times New Roman" w:hAnsi="Times New Roman"/>
          <w:bCs/>
          <w:sz w:val="28"/>
          <w:szCs w:val="28"/>
        </w:rPr>
        <w:t>Такая дифференциация счетов обусловлена необходимостью учёта денежных средств по видам и целевому назначению, к сожалению в связи</w:t>
      </w:r>
      <w:r w:rsidR="000431A9" w:rsidRPr="00D31EEA">
        <w:rPr>
          <w:rFonts w:ascii="Times New Roman" w:hAnsi="Times New Roman"/>
          <w:bCs/>
          <w:sz w:val="28"/>
          <w:szCs w:val="28"/>
        </w:rPr>
        <w:t xml:space="preserve"> </w:t>
      </w:r>
      <w:r w:rsidRPr="00D31EEA">
        <w:rPr>
          <w:rFonts w:ascii="Times New Roman" w:hAnsi="Times New Roman"/>
          <w:bCs/>
          <w:sz w:val="28"/>
          <w:szCs w:val="28"/>
        </w:rPr>
        <w:t xml:space="preserve">с тяжёлым экономическим положением, сложившимся в сельском </w:t>
      </w:r>
      <w:r w:rsidR="00782126" w:rsidRPr="00D31EEA">
        <w:rPr>
          <w:rFonts w:ascii="Times New Roman" w:hAnsi="Times New Roman"/>
          <w:bCs/>
          <w:sz w:val="28"/>
          <w:szCs w:val="28"/>
        </w:rPr>
        <w:t>хозяйстве</w:t>
      </w:r>
      <w:r w:rsidR="000431A9" w:rsidRPr="00D31EEA">
        <w:rPr>
          <w:rFonts w:ascii="Times New Roman" w:hAnsi="Times New Roman"/>
          <w:bCs/>
          <w:sz w:val="28"/>
          <w:szCs w:val="28"/>
        </w:rPr>
        <w:t xml:space="preserve"> </w:t>
      </w:r>
      <w:r w:rsidRPr="00D31EEA">
        <w:rPr>
          <w:rFonts w:ascii="Times New Roman" w:hAnsi="Times New Roman"/>
          <w:bCs/>
          <w:sz w:val="28"/>
          <w:szCs w:val="28"/>
        </w:rPr>
        <w:t>в</w:t>
      </w:r>
      <w:r w:rsidR="00782126" w:rsidRPr="00D31EEA">
        <w:rPr>
          <w:rFonts w:ascii="Times New Roman" w:hAnsi="Times New Roman"/>
          <w:bCs/>
          <w:sz w:val="28"/>
          <w:szCs w:val="28"/>
        </w:rPr>
        <w:t xml:space="preserve"> </w:t>
      </w:r>
      <w:r w:rsidRPr="00D31EEA">
        <w:rPr>
          <w:rFonts w:ascii="Times New Roman" w:hAnsi="Times New Roman"/>
          <w:bCs/>
          <w:sz w:val="28"/>
          <w:szCs w:val="28"/>
        </w:rPr>
        <w:t>последние годы отечественные предприятия испытывают острую нехватку</w:t>
      </w:r>
      <w:r w:rsidR="000431A9" w:rsidRPr="00D31EEA">
        <w:rPr>
          <w:rFonts w:ascii="Times New Roman" w:hAnsi="Times New Roman"/>
          <w:bCs/>
          <w:sz w:val="28"/>
          <w:szCs w:val="28"/>
        </w:rPr>
        <w:t xml:space="preserve"> </w:t>
      </w:r>
      <w:r w:rsidRPr="00D31EEA">
        <w:rPr>
          <w:rFonts w:ascii="Times New Roman" w:hAnsi="Times New Roman"/>
          <w:bCs/>
          <w:sz w:val="28"/>
          <w:szCs w:val="28"/>
        </w:rPr>
        <w:t>денежных средств, что существенно снижает их деловую активность и</w:t>
      </w:r>
      <w:r w:rsidR="000431A9" w:rsidRPr="00D31EEA">
        <w:rPr>
          <w:rFonts w:ascii="Times New Roman" w:hAnsi="Times New Roman"/>
          <w:bCs/>
          <w:sz w:val="28"/>
          <w:szCs w:val="28"/>
        </w:rPr>
        <w:t xml:space="preserve"> поэтому при </w:t>
      </w:r>
      <w:r w:rsidRPr="00D31EEA">
        <w:rPr>
          <w:rFonts w:ascii="Times New Roman" w:hAnsi="Times New Roman"/>
          <w:bCs/>
          <w:sz w:val="28"/>
          <w:szCs w:val="28"/>
        </w:rPr>
        <w:t>ведении учёта этих средств у них нет необходимости</w:t>
      </w:r>
      <w:r w:rsidR="000431A9" w:rsidRPr="00D31EEA">
        <w:rPr>
          <w:rFonts w:ascii="Times New Roman" w:hAnsi="Times New Roman"/>
          <w:bCs/>
          <w:sz w:val="28"/>
          <w:szCs w:val="28"/>
        </w:rPr>
        <w:t xml:space="preserve"> </w:t>
      </w:r>
      <w:r w:rsidRPr="00D31EEA">
        <w:rPr>
          <w:rFonts w:ascii="Times New Roman" w:hAnsi="Times New Roman"/>
          <w:bCs/>
          <w:sz w:val="28"/>
          <w:szCs w:val="28"/>
        </w:rPr>
        <w:t>использоват</w:t>
      </w:r>
      <w:r w:rsidR="000431A9" w:rsidRPr="00D31EEA">
        <w:rPr>
          <w:rFonts w:ascii="Times New Roman" w:hAnsi="Times New Roman"/>
          <w:bCs/>
          <w:sz w:val="28"/>
          <w:szCs w:val="28"/>
        </w:rPr>
        <w:t>ь все вышеперечисленные счета. Чаще других с/х предприятия используют счёт 50, 51, 55.</w:t>
      </w:r>
    </w:p>
    <w:p w:rsidR="00D31EEA" w:rsidRPr="00B76809" w:rsidRDefault="00D31EEA" w:rsidP="00D31EEA">
      <w:pPr>
        <w:widowControl/>
        <w:suppressAutoHyphens/>
        <w:spacing w:line="360" w:lineRule="auto"/>
        <w:ind w:firstLine="709"/>
        <w:jc w:val="both"/>
        <w:rPr>
          <w:rFonts w:ascii="Times New Roman" w:hAnsi="Times New Roman"/>
          <w:bCs/>
          <w:sz w:val="28"/>
          <w:szCs w:val="28"/>
        </w:rPr>
      </w:pPr>
    </w:p>
    <w:p w:rsidR="00AB7F43" w:rsidRPr="00D31EEA" w:rsidRDefault="00172C7D" w:rsidP="00D31EEA">
      <w:pPr>
        <w:widowControl/>
        <w:suppressAutoHyphens/>
        <w:spacing w:line="360" w:lineRule="auto"/>
        <w:ind w:firstLine="709"/>
        <w:jc w:val="both"/>
        <w:rPr>
          <w:rFonts w:ascii="Times New Roman" w:hAnsi="Times New Roman"/>
          <w:bCs/>
          <w:sz w:val="28"/>
          <w:szCs w:val="36"/>
        </w:rPr>
      </w:pPr>
      <w:r w:rsidRPr="00D31EEA">
        <w:rPr>
          <w:rFonts w:ascii="Times New Roman" w:hAnsi="Times New Roman"/>
          <w:bCs/>
          <w:sz w:val="28"/>
          <w:szCs w:val="28"/>
        </w:rPr>
        <w:br w:type="page"/>
      </w:r>
      <w:r w:rsidR="00AB7F43" w:rsidRPr="00D31EEA">
        <w:rPr>
          <w:rFonts w:ascii="Times New Roman" w:hAnsi="Times New Roman"/>
          <w:bCs/>
          <w:sz w:val="28"/>
          <w:szCs w:val="36"/>
        </w:rPr>
        <w:t>2.</w:t>
      </w:r>
      <w:r w:rsidR="00D31EEA">
        <w:rPr>
          <w:rFonts w:ascii="Times New Roman" w:hAnsi="Times New Roman"/>
          <w:bCs/>
          <w:sz w:val="28"/>
          <w:szCs w:val="36"/>
        </w:rPr>
        <w:t xml:space="preserve"> </w:t>
      </w:r>
      <w:r w:rsidR="00AB7F43" w:rsidRPr="00D31EEA">
        <w:rPr>
          <w:rFonts w:ascii="Times New Roman" w:hAnsi="Times New Roman"/>
          <w:bCs/>
          <w:sz w:val="28"/>
          <w:szCs w:val="36"/>
        </w:rPr>
        <w:t>Организационно-экономическая характеристика</w:t>
      </w:r>
      <w:r w:rsidR="00D31EEA" w:rsidRPr="00D31EEA">
        <w:rPr>
          <w:rFonts w:ascii="Times New Roman" w:hAnsi="Times New Roman"/>
          <w:bCs/>
          <w:sz w:val="28"/>
          <w:szCs w:val="36"/>
        </w:rPr>
        <w:t xml:space="preserve"> </w:t>
      </w:r>
      <w:r w:rsidR="00AB7F43" w:rsidRPr="00D31EEA">
        <w:rPr>
          <w:rFonts w:ascii="Times New Roman" w:hAnsi="Times New Roman"/>
          <w:bCs/>
          <w:sz w:val="28"/>
          <w:szCs w:val="36"/>
        </w:rPr>
        <w:t xml:space="preserve">ЗАО </w:t>
      </w:r>
      <w:r w:rsidR="00D31EEA">
        <w:rPr>
          <w:rFonts w:ascii="Times New Roman" w:hAnsi="Times New Roman"/>
          <w:bCs/>
          <w:sz w:val="28"/>
          <w:szCs w:val="36"/>
        </w:rPr>
        <w:t>"</w:t>
      </w:r>
      <w:r w:rsidR="00AB7F43" w:rsidRPr="00D31EEA">
        <w:rPr>
          <w:rFonts w:ascii="Times New Roman" w:hAnsi="Times New Roman"/>
          <w:bCs/>
          <w:sz w:val="28"/>
          <w:szCs w:val="36"/>
        </w:rPr>
        <w:t>Канаш</w:t>
      </w:r>
      <w:r w:rsidR="00D31EEA">
        <w:rPr>
          <w:rFonts w:ascii="Times New Roman" w:hAnsi="Times New Roman"/>
          <w:bCs/>
          <w:sz w:val="28"/>
          <w:szCs w:val="36"/>
        </w:rPr>
        <w:t>"</w:t>
      </w:r>
    </w:p>
    <w:p w:rsidR="00AF3B43" w:rsidRPr="00D31EEA" w:rsidRDefault="00AF3B43" w:rsidP="00D31EEA">
      <w:pPr>
        <w:widowControl/>
        <w:suppressAutoHyphens/>
        <w:spacing w:line="360" w:lineRule="auto"/>
        <w:ind w:firstLine="709"/>
        <w:jc w:val="both"/>
        <w:rPr>
          <w:rFonts w:ascii="Times New Roman" w:hAnsi="Times New Roman"/>
          <w:bCs/>
          <w:sz w:val="28"/>
          <w:szCs w:val="36"/>
        </w:rPr>
      </w:pPr>
    </w:p>
    <w:p w:rsidR="00AB7F43" w:rsidRPr="00D31EEA" w:rsidRDefault="00AB7F43" w:rsidP="00D31EEA">
      <w:pPr>
        <w:widowControl/>
        <w:suppressAutoHyphens/>
        <w:spacing w:line="360" w:lineRule="auto"/>
        <w:ind w:firstLine="709"/>
        <w:jc w:val="both"/>
        <w:rPr>
          <w:rFonts w:ascii="Times New Roman" w:hAnsi="Times New Roman"/>
          <w:bCs/>
          <w:sz w:val="28"/>
          <w:szCs w:val="32"/>
        </w:rPr>
      </w:pPr>
      <w:r w:rsidRPr="00D31EEA">
        <w:rPr>
          <w:rFonts w:ascii="Times New Roman" w:hAnsi="Times New Roman"/>
          <w:bCs/>
          <w:sz w:val="28"/>
          <w:szCs w:val="32"/>
        </w:rPr>
        <w:t>2.1 Общие сведения о предприятии</w:t>
      </w:r>
    </w:p>
    <w:p w:rsidR="00AF3B43" w:rsidRPr="00D31EEA" w:rsidRDefault="00AF3B43" w:rsidP="00D31EEA">
      <w:pPr>
        <w:widowControl/>
        <w:suppressAutoHyphens/>
        <w:spacing w:line="360" w:lineRule="auto"/>
        <w:ind w:firstLine="709"/>
        <w:jc w:val="both"/>
        <w:rPr>
          <w:rFonts w:ascii="Times New Roman" w:hAnsi="Times New Roman"/>
          <w:bCs/>
          <w:sz w:val="28"/>
          <w:szCs w:val="32"/>
        </w:rPr>
      </w:pPr>
    </w:p>
    <w:p w:rsidR="00D31EEA" w:rsidRDefault="00AB7F43"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В качестве базы исследования выступает сельскохозяйственное предприятие</w:t>
      </w:r>
      <w:r w:rsidR="001F5908" w:rsidRPr="00D31EEA">
        <w:rPr>
          <w:rFonts w:ascii="Times New Roman" w:hAnsi="Times New Roman"/>
          <w:sz w:val="28"/>
          <w:szCs w:val="28"/>
        </w:rPr>
        <w:t xml:space="preserve"> </w:t>
      </w:r>
      <w:r w:rsidRPr="00D31EEA">
        <w:rPr>
          <w:rFonts w:ascii="Times New Roman" w:hAnsi="Times New Roman"/>
          <w:sz w:val="28"/>
          <w:szCs w:val="28"/>
        </w:rPr>
        <w:t xml:space="preserve">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Pr="00D31EEA">
        <w:rPr>
          <w:rFonts w:ascii="Times New Roman" w:hAnsi="Times New Roman"/>
          <w:sz w:val="28"/>
          <w:szCs w:val="28"/>
        </w:rPr>
        <w:t>. Предприятие расположено по следующему</w:t>
      </w:r>
      <w:r w:rsidR="00D31EEA">
        <w:rPr>
          <w:rFonts w:ascii="Times New Roman" w:hAnsi="Times New Roman"/>
          <w:sz w:val="28"/>
          <w:szCs w:val="28"/>
        </w:rPr>
        <w:t xml:space="preserve"> </w:t>
      </w:r>
      <w:r w:rsidR="00361483" w:rsidRPr="00D31EEA">
        <w:rPr>
          <w:rFonts w:ascii="Times New Roman" w:hAnsi="Times New Roman"/>
          <w:sz w:val="28"/>
          <w:szCs w:val="28"/>
        </w:rPr>
        <w:t xml:space="preserve">юридическому </w:t>
      </w:r>
      <w:r w:rsidRPr="00D31EEA">
        <w:rPr>
          <w:rFonts w:ascii="Times New Roman" w:hAnsi="Times New Roman"/>
          <w:sz w:val="28"/>
          <w:szCs w:val="28"/>
        </w:rPr>
        <w:t xml:space="preserve">адресу: </w:t>
      </w:r>
      <w:r w:rsidR="00361483" w:rsidRPr="00D31EEA">
        <w:rPr>
          <w:rFonts w:ascii="Times New Roman" w:hAnsi="Times New Roman"/>
          <w:sz w:val="28"/>
          <w:szCs w:val="28"/>
        </w:rPr>
        <w:t xml:space="preserve">238722 Калининградская область, </w:t>
      </w:r>
      <w:r w:rsidRPr="00D31EEA">
        <w:rPr>
          <w:rFonts w:ascii="Times New Roman" w:hAnsi="Times New Roman"/>
          <w:sz w:val="28"/>
          <w:szCs w:val="28"/>
        </w:rPr>
        <w:t xml:space="preserve">Неманский район, </w:t>
      </w:r>
      <w:r w:rsidR="00361483" w:rsidRPr="00D31EEA">
        <w:rPr>
          <w:rFonts w:ascii="Times New Roman" w:hAnsi="Times New Roman"/>
          <w:sz w:val="28"/>
          <w:szCs w:val="28"/>
        </w:rPr>
        <w:t>пос. Канаш</w:t>
      </w:r>
      <w:r w:rsidRPr="00D31EEA">
        <w:rPr>
          <w:rFonts w:ascii="Times New Roman" w:hAnsi="Times New Roman"/>
          <w:sz w:val="28"/>
          <w:szCs w:val="28"/>
        </w:rPr>
        <w:t>.</w:t>
      </w:r>
      <w:r w:rsidR="000431A9" w:rsidRPr="00D31EEA">
        <w:rPr>
          <w:rFonts w:ascii="Times New Roman" w:hAnsi="Times New Roman"/>
          <w:sz w:val="28"/>
          <w:szCs w:val="28"/>
        </w:rPr>
        <w:t xml:space="preserve"> </w:t>
      </w:r>
      <w:r w:rsidRPr="00D31EEA">
        <w:rPr>
          <w:rFonts w:ascii="Times New Roman" w:hAnsi="Times New Roman"/>
          <w:sz w:val="28"/>
          <w:szCs w:val="28"/>
        </w:rPr>
        <w:t xml:space="preserve">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Pr="00D31EEA">
        <w:rPr>
          <w:rFonts w:ascii="Times New Roman" w:hAnsi="Times New Roman"/>
          <w:sz w:val="28"/>
          <w:szCs w:val="28"/>
        </w:rPr>
        <w:t xml:space="preserve"> создано путём реорганизации совхоза Канашский в 1992 году</w:t>
      </w:r>
      <w:r w:rsidR="000431A9" w:rsidRPr="00D31EEA">
        <w:rPr>
          <w:rFonts w:ascii="Times New Roman" w:hAnsi="Times New Roman"/>
          <w:sz w:val="28"/>
          <w:szCs w:val="28"/>
        </w:rPr>
        <w:t xml:space="preserve"> </w:t>
      </w:r>
      <w:r w:rsidRPr="00D31EEA">
        <w:rPr>
          <w:rFonts w:ascii="Times New Roman" w:hAnsi="Times New Roman"/>
          <w:sz w:val="28"/>
          <w:szCs w:val="28"/>
        </w:rPr>
        <w:t>и является его правопреемником.</w:t>
      </w:r>
      <w:r w:rsidR="00D31EEA">
        <w:rPr>
          <w:rFonts w:ascii="Times New Roman" w:hAnsi="Times New Roman"/>
          <w:sz w:val="28"/>
          <w:szCs w:val="28"/>
        </w:rPr>
        <w:t xml:space="preserve"> </w:t>
      </w:r>
      <w:r w:rsidRPr="00D31EEA">
        <w:rPr>
          <w:rFonts w:ascii="Times New Roman" w:hAnsi="Times New Roman"/>
          <w:sz w:val="28"/>
          <w:szCs w:val="28"/>
        </w:rPr>
        <w:t>Предприятие зарегистрировано Администрацией г.</w:t>
      </w:r>
      <w:r w:rsidR="00D31EEA">
        <w:rPr>
          <w:rFonts w:ascii="Times New Roman" w:hAnsi="Times New Roman"/>
          <w:sz w:val="28"/>
          <w:szCs w:val="28"/>
        </w:rPr>
        <w:t xml:space="preserve"> </w:t>
      </w:r>
      <w:r w:rsidR="00361483" w:rsidRPr="00D31EEA">
        <w:rPr>
          <w:rFonts w:ascii="Times New Roman" w:hAnsi="Times New Roman"/>
          <w:sz w:val="28"/>
          <w:szCs w:val="28"/>
        </w:rPr>
        <w:t xml:space="preserve">Немана </w:t>
      </w:r>
      <w:r w:rsidR="00C0627C" w:rsidRPr="00D31EEA">
        <w:rPr>
          <w:rFonts w:ascii="Times New Roman" w:hAnsi="Times New Roman"/>
          <w:sz w:val="28"/>
          <w:szCs w:val="28"/>
        </w:rPr>
        <w:t>6.12.92</w:t>
      </w:r>
      <w:r w:rsidRPr="00D31EEA">
        <w:rPr>
          <w:rFonts w:ascii="Times New Roman" w:hAnsi="Times New Roman"/>
          <w:sz w:val="28"/>
          <w:szCs w:val="28"/>
        </w:rPr>
        <w:t xml:space="preserve">г. Директором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Pr="00D31EEA">
        <w:rPr>
          <w:rFonts w:ascii="Times New Roman" w:hAnsi="Times New Roman"/>
          <w:sz w:val="28"/>
          <w:szCs w:val="28"/>
        </w:rPr>
        <w:t xml:space="preserve"> является</w:t>
      </w:r>
      <w:r w:rsidR="000431A9" w:rsidRPr="00D31EEA">
        <w:rPr>
          <w:rFonts w:ascii="Times New Roman" w:hAnsi="Times New Roman"/>
          <w:sz w:val="28"/>
          <w:szCs w:val="28"/>
        </w:rPr>
        <w:t xml:space="preserve"> </w:t>
      </w:r>
      <w:r w:rsidRPr="00D31EEA">
        <w:rPr>
          <w:rFonts w:ascii="Times New Roman" w:hAnsi="Times New Roman"/>
          <w:sz w:val="28"/>
          <w:szCs w:val="28"/>
        </w:rPr>
        <w:t xml:space="preserve">Званцев Александр Иванович. Учредительным документом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00C0627C" w:rsidRPr="00D31EEA">
        <w:rPr>
          <w:rFonts w:ascii="Times New Roman" w:hAnsi="Times New Roman"/>
          <w:sz w:val="28"/>
          <w:szCs w:val="28"/>
        </w:rPr>
        <w:t xml:space="preserve"> </w:t>
      </w:r>
      <w:r w:rsidRPr="00D31EEA">
        <w:rPr>
          <w:rFonts w:ascii="Times New Roman" w:hAnsi="Times New Roman"/>
          <w:sz w:val="28"/>
          <w:szCs w:val="28"/>
        </w:rPr>
        <w:t>является Устав предприятия.</w:t>
      </w:r>
      <w:r w:rsidR="00C0627C" w:rsidRPr="00D31EEA">
        <w:rPr>
          <w:rFonts w:ascii="Times New Roman" w:hAnsi="Times New Roman"/>
          <w:sz w:val="28"/>
          <w:szCs w:val="28"/>
        </w:rPr>
        <w:t xml:space="preserve"> Уставный капитал Общества определяет минимальный размер имущества</w:t>
      </w:r>
      <w:r w:rsidR="00C2632A" w:rsidRPr="00D31EEA">
        <w:rPr>
          <w:rFonts w:ascii="Times New Roman" w:hAnsi="Times New Roman"/>
          <w:sz w:val="28"/>
          <w:szCs w:val="28"/>
        </w:rPr>
        <w:t>, гарантирующий интересы его кредиторов и составляет 21406 т. р.</w:t>
      </w:r>
      <w:r w:rsidR="00D31EEA">
        <w:rPr>
          <w:rFonts w:ascii="Times New Roman" w:hAnsi="Times New Roman"/>
          <w:sz w:val="28"/>
          <w:szCs w:val="28"/>
        </w:rPr>
        <w:t xml:space="preserve"> </w:t>
      </w:r>
    </w:p>
    <w:p w:rsidR="00AB7F43" w:rsidRPr="00D31EEA" w:rsidRDefault="00C2632A"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Предприятие осуществляет следующие основные виды деятельности:</w:t>
      </w:r>
    </w:p>
    <w:p w:rsidR="001568BE" w:rsidRPr="00D31EEA" w:rsidRDefault="001568BE"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производство качественной экологически чистой продукции сельс</w:t>
      </w:r>
      <w:r w:rsidR="00D35688" w:rsidRPr="00D31EEA">
        <w:rPr>
          <w:rFonts w:ascii="Times New Roman" w:hAnsi="Times New Roman"/>
          <w:sz w:val="28"/>
          <w:szCs w:val="28"/>
        </w:rPr>
        <w:t>кого хозяйства и её переработки (молока, мяса, продовольственной пшеницы, семян рапса);</w:t>
      </w:r>
    </w:p>
    <w:p w:rsidR="001568BE" w:rsidRPr="00D31EEA" w:rsidRDefault="001568BE"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w:t>
      </w:r>
      <w:r w:rsidR="00D31EEA">
        <w:rPr>
          <w:rFonts w:ascii="Times New Roman" w:hAnsi="Times New Roman"/>
          <w:sz w:val="28"/>
          <w:szCs w:val="28"/>
        </w:rPr>
        <w:t xml:space="preserve"> </w:t>
      </w:r>
      <w:r w:rsidRPr="00D31EEA">
        <w:rPr>
          <w:rFonts w:ascii="Times New Roman" w:hAnsi="Times New Roman"/>
          <w:sz w:val="28"/>
          <w:szCs w:val="28"/>
        </w:rPr>
        <w:t>реализация продукции по договорам и через торговую сеть;</w:t>
      </w:r>
    </w:p>
    <w:p w:rsidR="001568BE" w:rsidRPr="00D31EEA" w:rsidRDefault="00D14EA4"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выполнение строительных работ для производственного, жилищно-бытового, культурного и иного назначения;</w:t>
      </w:r>
    </w:p>
    <w:p w:rsidR="00D14EA4" w:rsidRPr="00D31EEA" w:rsidRDefault="00D14EA4"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w:t>
      </w:r>
      <w:r w:rsidR="00D31EEA">
        <w:rPr>
          <w:rFonts w:ascii="Times New Roman" w:hAnsi="Times New Roman"/>
          <w:sz w:val="28"/>
          <w:szCs w:val="28"/>
        </w:rPr>
        <w:t xml:space="preserve"> </w:t>
      </w:r>
      <w:r w:rsidRPr="00D31EEA">
        <w:rPr>
          <w:rFonts w:ascii="Times New Roman" w:hAnsi="Times New Roman"/>
          <w:sz w:val="28"/>
          <w:szCs w:val="28"/>
        </w:rPr>
        <w:t>внешнеэкономическая деятельность;</w:t>
      </w:r>
    </w:p>
    <w:p w:rsidR="00D31EEA" w:rsidRDefault="00D14EA4"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w:t>
      </w:r>
      <w:r w:rsidR="00D31EEA">
        <w:rPr>
          <w:rFonts w:ascii="Times New Roman" w:hAnsi="Times New Roman"/>
          <w:sz w:val="28"/>
          <w:szCs w:val="28"/>
        </w:rPr>
        <w:t xml:space="preserve"> </w:t>
      </w:r>
      <w:r w:rsidRPr="00D31EEA">
        <w:rPr>
          <w:rFonts w:ascii="Times New Roman" w:hAnsi="Times New Roman"/>
          <w:sz w:val="28"/>
          <w:szCs w:val="28"/>
        </w:rPr>
        <w:t>иная деятельность, незапрещённая законодательством РФ.</w:t>
      </w:r>
    </w:p>
    <w:p w:rsidR="00D31EEA" w:rsidRDefault="00361483"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Pr="00D31EEA">
        <w:rPr>
          <w:rFonts w:ascii="Times New Roman" w:hAnsi="Times New Roman"/>
          <w:sz w:val="28"/>
          <w:szCs w:val="28"/>
        </w:rPr>
        <w:t xml:space="preserve"> является участником Федеральной целевой программы по техническому перевооружению до 2010 года. Всё это позволяет ежегодно увеличивать</w:t>
      </w:r>
      <w:r w:rsidR="00F17915" w:rsidRPr="00D31EEA">
        <w:rPr>
          <w:rFonts w:ascii="Times New Roman" w:hAnsi="Times New Roman"/>
          <w:sz w:val="28"/>
          <w:szCs w:val="28"/>
        </w:rPr>
        <w:t xml:space="preserve"> объ</w:t>
      </w:r>
      <w:r w:rsidRPr="00D31EEA">
        <w:rPr>
          <w:rFonts w:ascii="Times New Roman" w:hAnsi="Times New Roman"/>
          <w:sz w:val="28"/>
          <w:szCs w:val="28"/>
        </w:rPr>
        <w:t>ём</w:t>
      </w:r>
      <w:r w:rsidR="00F17915" w:rsidRPr="00D31EEA">
        <w:rPr>
          <w:rFonts w:ascii="Times New Roman" w:hAnsi="Times New Roman"/>
          <w:sz w:val="28"/>
          <w:szCs w:val="28"/>
        </w:rPr>
        <w:t xml:space="preserve"> производства в растениеводческой отрасли на 10 %. Снизить себестоимость товара и повысить качество.</w:t>
      </w:r>
    </w:p>
    <w:p w:rsidR="00D31EEA" w:rsidRDefault="00F17915"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Pr="00D31EEA">
        <w:rPr>
          <w:rFonts w:ascii="Times New Roman" w:hAnsi="Times New Roman"/>
          <w:sz w:val="28"/>
          <w:szCs w:val="28"/>
        </w:rPr>
        <w:t xml:space="preserve"> является одним из 28 учредителей Кооператива </w:t>
      </w:r>
      <w:r w:rsidR="00D31EEA">
        <w:rPr>
          <w:rFonts w:ascii="Times New Roman" w:hAnsi="Times New Roman"/>
          <w:sz w:val="28"/>
          <w:szCs w:val="28"/>
        </w:rPr>
        <w:t>"</w:t>
      </w:r>
      <w:r w:rsidRPr="00D31EEA">
        <w:rPr>
          <w:rFonts w:ascii="Times New Roman" w:hAnsi="Times New Roman"/>
          <w:sz w:val="28"/>
          <w:szCs w:val="28"/>
        </w:rPr>
        <w:t>МТС</w:t>
      </w:r>
      <w:r w:rsidR="00D31EEA">
        <w:rPr>
          <w:rFonts w:ascii="Times New Roman" w:hAnsi="Times New Roman"/>
          <w:sz w:val="28"/>
          <w:szCs w:val="28"/>
        </w:rPr>
        <w:t>"</w:t>
      </w:r>
      <w:r w:rsidRPr="00D31EEA">
        <w:rPr>
          <w:rFonts w:ascii="Times New Roman" w:hAnsi="Times New Roman"/>
          <w:sz w:val="28"/>
          <w:szCs w:val="28"/>
        </w:rPr>
        <w:t>.</w:t>
      </w:r>
    </w:p>
    <w:p w:rsidR="00D31EEA" w:rsidRDefault="00F17915"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 основном торгово-закупочная деятельность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Pr="00D31EEA">
        <w:rPr>
          <w:rFonts w:ascii="Times New Roman" w:hAnsi="Times New Roman"/>
          <w:sz w:val="28"/>
          <w:szCs w:val="28"/>
        </w:rPr>
        <w:t xml:space="preserve"> осуществляется через Кооператив </w:t>
      </w:r>
      <w:r w:rsidR="00D31EEA">
        <w:rPr>
          <w:rFonts w:ascii="Times New Roman" w:hAnsi="Times New Roman"/>
          <w:sz w:val="28"/>
          <w:szCs w:val="28"/>
        </w:rPr>
        <w:t>"</w:t>
      </w:r>
      <w:r w:rsidRPr="00D31EEA">
        <w:rPr>
          <w:rFonts w:ascii="Times New Roman" w:hAnsi="Times New Roman"/>
          <w:sz w:val="28"/>
          <w:szCs w:val="28"/>
        </w:rPr>
        <w:t>МТС</w:t>
      </w:r>
      <w:r w:rsidR="00D31EEA">
        <w:rPr>
          <w:rFonts w:ascii="Times New Roman" w:hAnsi="Times New Roman"/>
          <w:sz w:val="28"/>
          <w:szCs w:val="28"/>
        </w:rPr>
        <w:t>"</w:t>
      </w:r>
      <w:r w:rsidRPr="00D31EEA">
        <w:rPr>
          <w:rFonts w:ascii="Times New Roman" w:hAnsi="Times New Roman"/>
          <w:sz w:val="28"/>
          <w:szCs w:val="28"/>
        </w:rPr>
        <w:t xml:space="preserve">, который имеет </w:t>
      </w:r>
      <w:r w:rsidR="00D35688" w:rsidRPr="00D31EEA">
        <w:rPr>
          <w:rFonts w:ascii="Times New Roman" w:hAnsi="Times New Roman"/>
          <w:sz w:val="28"/>
          <w:szCs w:val="28"/>
        </w:rPr>
        <w:t>хорошие связи и долгосрочные договора как</w:t>
      </w:r>
      <w:r w:rsidR="00D31EEA">
        <w:rPr>
          <w:rFonts w:ascii="Times New Roman" w:hAnsi="Times New Roman"/>
          <w:sz w:val="28"/>
          <w:szCs w:val="28"/>
        </w:rPr>
        <w:t xml:space="preserve"> </w:t>
      </w:r>
      <w:r w:rsidR="00D35688" w:rsidRPr="00D31EEA">
        <w:rPr>
          <w:rFonts w:ascii="Times New Roman" w:hAnsi="Times New Roman"/>
          <w:sz w:val="28"/>
          <w:szCs w:val="28"/>
        </w:rPr>
        <w:t>с поставщиками материальных ресурсов, так и с покупателями сельскохозяйственной продукции.</w:t>
      </w:r>
    </w:p>
    <w:p w:rsidR="00AB7F43" w:rsidRPr="00D31EEA" w:rsidRDefault="00902B0E"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Среднегодовая численность работников составляет в 2006 году</w:t>
      </w:r>
      <w:r w:rsidR="00D31EEA">
        <w:rPr>
          <w:rFonts w:ascii="Times New Roman" w:hAnsi="Times New Roman"/>
          <w:sz w:val="28"/>
          <w:szCs w:val="28"/>
        </w:rPr>
        <w:t xml:space="preserve"> </w:t>
      </w:r>
      <w:r w:rsidRPr="00D31EEA">
        <w:rPr>
          <w:rFonts w:ascii="Times New Roman" w:hAnsi="Times New Roman"/>
          <w:sz w:val="28"/>
          <w:szCs w:val="28"/>
        </w:rPr>
        <w:t xml:space="preserve">270 человек. </w:t>
      </w:r>
      <w:r w:rsidR="00AB7F43" w:rsidRPr="00D31EEA">
        <w:rPr>
          <w:rFonts w:ascii="Times New Roman" w:hAnsi="Times New Roman"/>
          <w:sz w:val="28"/>
          <w:szCs w:val="28"/>
        </w:rPr>
        <w:t>При необходимости предприятие привлекает специалистов на контрактной основе.</w:t>
      </w:r>
    </w:p>
    <w:p w:rsidR="003874B1" w:rsidRPr="00D31EEA" w:rsidRDefault="003874B1" w:rsidP="00D31EEA">
      <w:pPr>
        <w:pStyle w:val="a3"/>
        <w:suppressAutoHyphens/>
        <w:spacing w:line="360" w:lineRule="auto"/>
        <w:ind w:firstLine="709"/>
        <w:rPr>
          <w:sz w:val="28"/>
          <w:szCs w:val="28"/>
        </w:rPr>
      </w:pPr>
      <w:r w:rsidRPr="00D31EEA">
        <w:rPr>
          <w:sz w:val="28"/>
          <w:szCs w:val="28"/>
        </w:rPr>
        <w:t>Территория предприятия находится в первом агроклиматическом районе Калининградской области, который характеризуется умеренно-теплым климатом. Климатические условия в целом благоприятны для роста и развития сельскохозяйственных культур.</w:t>
      </w:r>
    </w:p>
    <w:p w:rsidR="003874B1" w:rsidRPr="00D31EEA" w:rsidRDefault="003874B1" w:rsidP="00D31EEA">
      <w:pPr>
        <w:widowControl/>
        <w:suppressAutoHyphens/>
        <w:spacing w:line="360" w:lineRule="auto"/>
        <w:ind w:firstLine="709"/>
        <w:jc w:val="both"/>
        <w:rPr>
          <w:rFonts w:ascii="Times New Roman" w:hAnsi="Times New Roman"/>
          <w:sz w:val="28"/>
          <w:szCs w:val="28"/>
        </w:rPr>
      </w:pPr>
    </w:p>
    <w:p w:rsidR="008E7E77" w:rsidRPr="00D31EEA" w:rsidRDefault="00D31EEA" w:rsidP="00D31EEA">
      <w:pPr>
        <w:widowControl/>
        <w:suppressAutoHyphens/>
        <w:spacing w:line="360" w:lineRule="auto"/>
        <w:ind w:firstLine="709"/>
        <w:jc w:val="both"/>
        <w:rPr>
          <w:rFonts w:ascii="Times New Roman" w:hAnsi="Times New Roman"/>
          <w:iCs/>
          <w:sz w:val="28"/>
          <w:szCs w:val="32"/>
        </w:rPr>
      </w:pPr>
      <w:r>
        <w:rPr>
          <w:rFonts w:ascii="Times New Roman" w:hAnsi="Times New Roman"/>
          <w:iCs/>
          <w:sz w:val="28"/>
          <w:szCs w:val="32"/>
        </w:rPr>
        <w:t>2.2</w:t>
      </w:r>
      <w:r w:rsidRPr="00D31EEA">
        <w:rPr>
          <w:rFonts w:ascii="Times New Roman" w:hAnsi="Times New Roman"/>
          <w:iCs/>
          <w:sz w:val="28"/>
          <w:szCs w:val="32"/>
        </w:rPr>
        <w:t xml:space="preserve"> </w:t>
      </w:r>
      <w:r w:rsidR="00990485" w:rsidRPr="00D31EEA">
        <w:rPr>
          <w:rFonts w:ascii="Times New Roman" w:hAnsi="Times New Roman"/>
          <w:iCs/>
          <w:sz w:val="28"/>
          <w:szCs w:val="32"/>
        </w:rPr>
        <w:t>Земельные ресурсы</w:t>
      </w:r>
    </w:p>
    <w:p w:rsidR="00D31EEA" w:rsidRPr="00B76809" w:rsidRDefault="00D31EEA" w:rsidP="00D31EEA">
      <w:pPr>
        <w:pStyle w:val="a3"/>
        <w:suppressAutoHyphens/>
        <w:spacing w:line="360" w:lineRule="auto"/>
        <w:ind w:firstLine="709"/>
        <w:rPr>
          <w:sz w:val="28"/>
          <w:szCs w:val="28"/>
        </w:rPr>
      </w:pPr>
    </w:p>
    <w:p w:rsidR="00D31EEA" w:rsidRDefault="0092517F" w:rsidP="00D31EEA">
      <w:pPr>
        <w:pStyle w:val="a3"/>
        <w:suppressAutoHyphens/>
        <w:spacing w:line="360" w:lineRule="auto"/>
        <w:ind w:firstLine="709"/>
        <w:rPr>
          <w:sz w:val="28"/>
          <w:szCs w:val="28"/>
        </w:rPr>
      </w:pPr>
      <w:r w:rsidRPr="00D31EEA">
        <w:rPr>
          <w:sz w:val="28"/>
          <w:szCs w:val="28"/>
        </w:rPr>
        <w:t xml:space="preserve">В сельском хозяйстве земля является главным средством производства, функционирующее одновременно как предмет труда и как средство труда. К землям сельскохозяйственного назначения относят территорию, предоставленную сельскохозяйственным товаропроизводителям и предназначенную для ведения сельского хозяйства. Их основу составляют сельскохозяйственные угодья. В них входят также площади, занятые лесами, кустарниками, усадьбами и другими угодьями, без которых ведение сельского хозяйства невозможно. Состав и структуру земельных угодий в ЗАО </w:t>
      </w:r>
      <w:r w:rsidR="00D31EEA">
        <w:rPr>
          <w:sz w:val="28"/>
          <w:szCs w:val="28"/>
        </w:rPr>
        <w:t>"</w:t>
      </w:r>
      <w:r w:rsidRPr="00D31EEA">
        <w:rPr>
          <w:sz w:val="28"/>
          <w:szCs w:val="28"/>
        </w:rPr>
        <w:t>Канаш</w:t>
      </w:r>
      <w:r w:rsidR="00D31EEA">
        <w:rPr>
          <w:sz w:val="28"/>
          <w:szCs w:val="28"/>
        </w:rPr>
        <w:t>"</w:t>
      </w:r>
      <w:r w:rsidRPr="00D31EEA">
        <w:rPr>
          <w:sz w:val="28"/>
          <w:szCs w:val="28"/>
        </w:rPr>
        <w:t xml:space="preserve"> рассмотрим в таблице 1.</w:t>
      </w:r>
    </w:p>
    <w:p w:rsidR="00CA0ABE" w:rsidRPr="00D31EEA" w:rsidRDefault="00CA0ABE" w:rsidP="00D31EEA">
      <w:pPr>
        <w:pStyle w:val="a3"/>
        <w:suppressAutoHyphens/>
        <w:spacing w:line="360" w:lineRule="auto"/>
        <w:ind w:firstLine="709"/>
        <w:rPr>
          <w:sz w:val="28"/>
          <w:szCs w:val="28"/>
        </w:rPr>
      </w:pPr>
    </w:p>
    <w:p w:rsidR="00FD4C42" w:rsidRPr="00D31EEA" w:rsidRDefault="0092517F" w:rsidP="00D31EEA">
      <w:pPr>
        <w:pStyle w:val="a3"/>
        <w:suppressAutoHyphens/>
        <w:spacing w:line="360" w:lineRule="auto"/>
        <w:ind w:firstLine="709"/>
        <w:rPr>
          <w:sz w:val="28"/>
          <w:szCs w:val="28"/>
        </w:rPr>
      </w:pPr>
      <w:r w:rsidRPr="00D31EEA">
        <w:rPr>
          <w:sz w:val="28"/>
          <w:szCs w:val="28"/>
        </w:rPr>
        <w:t>Таблица 1</w:t>
      </w:r>
      <w:r w:rsidR="00D31EEA" w:rsidRPr="00D31EEA">
        <w:rPr>
          <w:sz w:val="28"/>
          <w:szCs w:val="28"/>
        </w:rPr>
        <w:t xml:space="preserve"> </w:t>
      </w:r>
      <w:r w:rsidRPr="00D31EEA">
        <w:rPr>
          <w:sz w:val="28"/>
          <w:szCs w:val="28"/>
        </w:rPr>
        <w:t>С</w:t>
      </w:r>
      <w:r w:rsidR="00FD4C42" w:rsidRPr="00D31EEA">
        <w:rPr>
          <w:sz w:val="28"/>
          <w:szCs w:val="28"/>
        </w:rPr>
        <w:t>остав и структу</w:t>
      </w:r>
      <w:r w:rsidR="00A52B12" w:rsidRPr="00D31EEA">
        <w:rPr>
          <w:sz w:val="28"/>
          <w:szCs w:val="28"/>
        </w:rPr>
        <w:t xml:space="preserve">ра земельных угодий </w:t>
      </w:r>
      <w:r w:rsidR="00FD4C42" w:rsidRPr="00D31EEA">
        <w:rPr>
          <w:sz w:val="28"/>
          <w:szCs w:val="28"/>
        </w:rPr>
        <w:t xml:space="preserve">ЗАО </w:t>
      </w:r>
      <w:r w:rsidR="00D31EEA">
        <w:rPr>
          <w:sz w:val="28"/>
          <w:szCs w:val="28"/>
        </w:rPr>
        <w:t>"</w:t>
      </w:r>
      <w:r w:rsidR="00FD4C42" w:rsidRPr="00D31EEA">
        <w:rPr>
          <w:sz w:val="28"/>
          <w:szCs w:val="28"/>
        </w:rPr>
        <w:t>Канаш</w:t>
      </w:r>
      <w:r w:rsidR="00D31EEA">
        <w:rPr>
          <w:sz w:val="28"/>
          <w:szCs w:val="2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72"/>
        <w:gridCol w:w="616"/>
        <w:gridCol w:w="1085"/>
        <w:gridCol w:w="616"/>
        <w:gridCol w:w="1085"/>
        <w:gridCol w:w="616"/>
        <w:gridCol w:w="1085"/>
        <w:gridCol w:w="1073"/>
      </w:tblGrid>
      <w:tr w:rsidR="00FD4C42" w:rsidRPr="002E45CD" w:rsidTr="002E45CD">
        <w:tc>
          <w:tcPr>
            <w:tcW w:w="2972" w:type="dxa"/>
            <w:vMerge w:val="restart"/>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Виды угодий</w:t>
            </w:r>
          </w:p>
        </w:tc>
        <w:tc>
          <w:tcPr>
            <w:tcW w:w="1701" w:type="dxa"/>
            <w:gridSpan w:val="2"/>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2004 год</w:t>
            </w:r>
          </w:p>
        </w:tc>
        <w:tc>
          <w:tcPr>
            <w:tcW w:w="1701" w:type="dxa"/>
            <w:gridSpan w:val="2"/>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2005 год</w:t>
            </w:r>
          </w:p>
        </w:tc>
        <w:tc>
          <w:tcPr>
            <w:tcW w:w="1701" w:type="dxa"/>
            <w:gridSpan w:val="2"/>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2006 год</w:t>
            </w:r>
          </w:p>
        </w:tc>
        <w:tc>
          <w:tcPr>
            <w:tcW w:w="1073" w:type="dxa"/>
            <w:vMerge w:val="restart"/>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2006</w:t>
            </w:r>
            <w:r w:rsidR="00D31EEA" w:rsidRPr="002E45CD">
              <w:rPr>
                <w:sz w:val="20"/>
                <w:szCs w:val="28"/>
              </w:rPr>
              <w:t xml:space="preserve"> </w:t>
            </w:r>
            <w:r w:rsidRPr="002E45CD">
              <w:rPr>
                <w:sz w:val="20"/>
                <w:szCs w:val="28"/>
              </w:rPr>
              <w:t>в % к 2005 г.</w:t>
            </w:r>
          </w:p>
        </w:tc>
      </w:tr>
      <w:tr w:rsidR="00D31EEA" w:rsidRPr="002E45CD" w:rsidTr="002E45CD">
        <w:tc>
          <w:tcPr>
            <w:tcW w:w="2972" w:type="dxa"/>
            <w:vMerge/>
            <w:shd w:val="clear" w:color="auto" w:fill="auto"/>
          </w:tcPr>
          <w:p w:rsidR="00FD4C42" w:rsidRPr="002E45CD" w:rsidRDefault="00FD4C42" w:rsidP="002E45CD">
            <w:pPr>
              <w:pStyle w:val="a3"/>
              <w:suppressAutoHyphens/>
              <w:spacing w:line="360" w:lineRule="auto"/>
              <w:jc w:val="left"/>
              <w:rPr>
                <w:sz w:val="20"/>
                <w:szCs w:val="28"/>
              </w:rPr>
            </w:pP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га</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 к итогу</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га</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 к итогу</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га</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 к итогу</w:t>
            </w:r>
          </w:p>
        </w:tc>
        <w:tc>
          <w:tcPr>
            <w:tcW w:w="1073" w:type="dxa"/>
            <w:vMerge/>
            <w:shd w:val="clear" w:color="auto" w:fill="auto"/>
          </w:tcPr>
          <w:p w:rsidR="00FD4C42" w:rsidRPr="002E45CD" w:rsidRDefault="00FD4C42" w:rsidP="002E45CD">
            <w:pPr>
              <w:pStyle w:val="a3"/>
              <w:suppressAutoHyphens/>
              <w:spacing w:line="360" w:lineRule="auto"/>
              <w:jc w:val="left"/>
              <w:rPr>
                <w:sz w:val="20"/>
                <w:szCs w:val="28"/>
              </w:rPr>
            </w:pPr>
          </w:p>
        </w:tc>
      </w:tr>
      <w:tr w:rsidR="00D31EEA" w:rsidRPr="002E45CD" w:rsidTr="002E45CD">
        <w:tc>
          <w:tcPr>
            <w:tcW w:w="2972"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Общая земельная площадь</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7332</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100,0</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7206</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100,0</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7206</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100,0</w:t>
            </w:r>
          </w:p>
        </w:tc>
        <w:tc>
          <w:tcPr>
            <w:tcW w:w="1073"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98,3</w:t>
            </w:r>
          </w:p>
        </w:tc>
      </w:tr>
      <w:tr w:rsidR="00D31EEA" w:rsidRPr="002E45CD" w:rsidTr="002E45CD">
        <w:tc>
          <w:tcPr>
            <w:tcW w:w="2972" w:type="dxa"/>
            <w:shd w:val="clear" w:color="auto" w:fill="auto"/>
          </w:tcPr>
          <w:p w:rsidR="00FD4C42" w:rsidRPr="002E45CD" w:rsidRDefault="006433AC" w:rsidP="002E45CD">
            <w:pPr>
              <w:pStyle w:val="a3"/>
              <w:suppressAutoHyphens/>
              <w:spacing w:line="360" w:lineRule="auto"/>
              <w:jc w:val="left"/>
              <w:rPr>
                <w:sz w:val="20"/>
                <w:szCs w:val="28"/>
              </w:rPr>
            </w:pPr>
            <w:r w:rsidRPr="002E45CD">
              <w:rPr>
                <w:sz w:val="20"/>
                <w:szCs w:val="28"/>
              </w:rPr>
              <w:t>Из нее с/</w:t>
            </w:r>
            <w:r w:rsidR="00FD4C42" w:rsidRPr="002E45CD">
              <w:rPr>
                <w:sz w:val="20"/>
                <w:szCs w:val="28"/>
              </w:rPr>
              <w:t>х угодий, в т.ч.:</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6452</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88,0</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6428</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89,2</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6428</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89,2</w:t>
            </w:r>
          </w:p>
        </w:tc>
        <w:tc>
          <w:tcPr>
            <w:tcW w:w="1073"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99,6</w:t>
            </w:r>
          </w:p>
        </w:tc>
      </w:tr>
      <w:tr w:rsidR="00D31EEA" w:rsidRPr="002E45CD" w:rsidTr="002E45CD">
        <w:tc>
          <w:tcPr>
            <w:tcW w:w="2972"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 пашня</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5294</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82,0</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5270</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82,0</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5270</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82,0</w:t>
            </w:r>
          </w:p>
        </w:tc>
        <w:tc>
          <w:tcPr>
            <w:tcW w:w="1073"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99,5</w:t>
            </w:r>
          </w:p>
        </w:tc>
      </w:tr>
      <w:tr w:rsidR="00D31EEA" w:rsidRPr="002E45CD" w:rsidTr="002E45CD">
        <w:tc>
          <w:tcPr>
            <w:tcW w:w="2972"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 сенокосы</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253</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3,90</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253</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3,9</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253</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3,9</w:t>
            </w:r>
          </w:p>
        </w:tc>
        <w:tc>
          <w:tcPr>
            <w:tcW w:w="1073"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100,0</w:t>
            </w:r>
          </w:p>
        </w:tc>
      </w:tr>
      <w:tr w:rsidR="00D31EEA" w:rsidRPr="002E45CD" w:rsidTr="002E45CD">
        <w:tc>
          <w:tcPr>
            <w:tcW w:w="2972"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 пастбища</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905</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14,0</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905</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14,1</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905</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14,1</w:t>
            </w:r>
          </w:p>
        </w:tc>
        <w:tc>
          <w:tcPr>
            <w:tcW w:w="1073"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100,0</w:t>
            </w:r>
          </w:p>
        </w:tc>
      </w:tr>
      <w:tr w:rsidR="00D31EEA" w:rsidRPr="002E45CD" w:rsidTr="002E45CD">
        <w:tc>
          <w:tcPr>
            <w:tcW w:w="2972"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Площадь леса</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422</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5,8</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422</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5,9</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422</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5.9</w:t>
            </w:r>
          </w:p>
        </w:tc>
        <w:tc>
          <w:tcPr>
            <w:tcW w:w="1073"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100.0</w:t>
            </w:r>
          </w:p>
        </w:tc>
      </w:tr>
      <w:tr w:rsidR="00D31EEA" w:rsidRPr="002E45CD" w:rsidTr="002E45CD">
        <w:tc>
          <w:tcPr>
            <w:tcW w:w="2972"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Пруды и водоемы</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30</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0,4</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30</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0,4</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30</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0,4</w:t>
            </w:r>
          </w:p>
        </w:tc>
        <w:tc>
          <w:tcPr>
            <w:tcW w:w="1073"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100,0</w:t>
            </w:r>
          </w:p>
        </w:tc>
      </w:tr>
      <w:tr w:rsidR="00D31EEA" w:rsidRPr="002E45CD" w:rsidTr="002E45CD">
        <w:tc>
          <w:tcPr>
            <w:tcW w:w="2972" w:type="dxa"/>
            <w:shd w:val="clear" w:color="auto" w:fill="auto"/>
          </w:tcPr>
          <w:p w:rsidR="004107B3" w:rsidRPr="002E45CD" w:rsidRDefault="00FD4C42" w:rsidP="002E45CD">
            <w:pPr>
              <w:pStyle w:val="a3"/>
              <w:suppressAutoHyphens/>
              <w:spacing w:line="360" w:lineRule="auto"/>
              <w:jc w:val="left"/>
              <w:rPr>
                <w:sz w:val="20"/>
                <w:szCs w:val="28"/>
              </w:rPr>
            </w:pPr>
            <w:r w:rsidRPr="002E45CD">
              <w:rPr>
                <w:sz w:val="20"/>
                <w:szCs w:val="28"/>
              </w:rPr>
              <w:t>Приусадебные участки, коллективные сады и огороды работников хозяйств</w:t>
            </w:r>
            <w:r w:rsidR="004107B3" w:rsidRPr="002E45CD">
              <w:rPr>
                <w:sz w:val="20"/>
                <w:szCs w:val="28"/>
              </w:rPr>
              <w:t>а</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428</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5.8</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326</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4,5</w:t>
            </w:r>
          </w:p>
        </w:tc>
        <w:tc>
          <w:tcPr>
            <w:tcW w:w="616"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326</w:t>
            </w:r>
          </w:p>
        </w:tc>
        <w:tc>
          <w:tcPr>
            <w:tcW w:w="1085"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4,5</w:t>
            </w:r>
          </w:p>
        </w:tc>
        <w:tc>
          <w:tcPr>
            <w:tcW w:w="1073" w:type="dxa"/>
            <w:shd w:val="clear" w:color="auto" w:fill="auto"/>
          </w:tcPr>
          <w:p w:rsidR="00FD4C42" w:rsidRPr="002E45CD" w:rsidRDefault="00FD4C42" w:rsidP="002E45CD">
            <w:pPr>
              <w:pStyle w:val="a3"/>
              <w:suppressAutoHyphens/>
              <w:spacing w:line="360" w:lineRule="auto"/>
              <w:jc w:val="left"/>
              <w:rPr>
                <w:sz w:val="20"/>
                <w:szCs w:val="28"/>
              </w:rPr>
            </w:pPr>
            <w:r w:rsidRPr="002E45CD">
              <w:rPr>
                <w:sz w:val="20"/>
                <w:szCs w:val="28"/>
              </w:rPr>
              <w:t>76,2</w:t>
            </w:r>
          </w:p>
        </w:tc>
      </w:tr>
    </w:tbl>
    <w:p w:rsidR="00FD4C42" w:rsidRPr="00D31EEA" w:rsidRDefault="00FD4C42" w:rsidP="00D31EEA">
      <w:pPr>
        <w:pStyle w:val="a3"/>
        <w:suppressAutoHyphens/>
        <w:spacing w:line="360" w:lineRule="auto"/>
        <w:ind w:firstLine="709"/>
        <w:rPr>
          <w:sz w:val="28"/>
        </w:rPr>
      </w:pPr>
    </w:p>
    <w:p w:rsidR="00FD4C42" w:rsidRPr="00D31EEA" w:rsidRDefault="0092517F" w:rsidP="00D31EEA">
      <w:pPr>
        <w:pStyle w:val="a3"/>
        <w:suppressAutoHyphens/>
        <w:spacing w:line="360" w:lineRule="auto"/>
        <w:ind w:firstLine="709"/>
        <w:rPr>
          <w:sz w:val="28"/>
          <w:szCs w:val="28"/>
        </w:rPr>
      </w:pPr>
      <w:r w:rsidRPr="00D31EEA">
        <w:rPr>
          <w:sz w:val="28"/>
          <w:szCs w:val="28"/>
        </w:rPr>
        <w:t>Исходя из данных таблицы 1</w:t>
      </w:r>
      <w:r w:rsidR="00FD4C42" w:rsidRPr="00D31EEA">
        <w:rPr>
          <w:sz w:val="28"/>
          <w:szCs w:val="28"/>
        </w:rPr>
        <w:t xml:space="preserve"> можно сделать вывод о том, что в струк</w:t>
      </w:r>
      <w:r w:rsidR="00D73E56" w:rsidRPr="00D31EEA">
        <w:rPr>
          <w:sz w:val="28"/>
          <w:szCs w:val="28"/>
        </w:rPr>
        <w:t xml:space="preserve">туре земельной площади в ЗАО </w:t>
      </w:r>
      <w:r w:rsidR="00D31EEA">
        <w:rPr>
          <w:sz w:val="28"/>
          <w:szCs w:val="28"/>
        </w:rPr>
        <w:t>"</w:t>
      </w:r>
      <w:r w:rsidR="00D73E56" w:rsidRPr="00D31EEA">
        <w:rPr>
          <w:sz w:val="28"/>
          <w:szCs w:val="28"/>
        </w:rPr>
        <w:t>Канаш</w:t>
      </w:r>
      <w:r w:rsidR="00D31EEA">
        <w:rPr>
          <w:sz w:val="28"/>
          <w:szCs w:val="28"/>
        </w:rPr>
        <w:t>"</w:t>
      </w:r>
      <w:r w:rsidR="00D73E56" w:rsidRPr="00D31EEA">
        <w:rPr>
          <w:sz w:val="28"/>
          <w:szCs w:val="28"/>
        </w:rPr>
        <w:t xml:space="preserve"> </w:t>
      </w:r>
      <w:r w:rsidR="00FD4C42" w:rsidRPr="00D31EEA">
        <w:rPr>
          <w:sz w:val="28"/>
          <w:szCs w:val="28"/>
        </w:rPr>
        <w:t>наибольший</w:t>
      </w:r>
      <w:r w:rsidR="00D31EEA">
        <w:rPr>
          <w:sz w:val="28"/>
          <w:szCs w:val="28"/>
        </w:rPr>
        <w:t xml:space="preserve"> </w:t>
      </w:r>
      <w:r w:rsidR="00FD4C42" w:rsidRPr="00D31EEA">
        <w:rPr>
          <w:sz w:val="28"/>
          <w:szCs w:val="28"/>
        </w:rPr>
        <w:t>удельный вес занимают сельскохозяйственные угодья – 89,2%.</w:t>
      </w:r>
      <w:r w:rsidR="00C0627C" w:rsidRPr="00D31EEA">
        <w:rPr>
          <w:sz w:val="28"/>
        </w:rPr>
        <w:t xml:space="preserve"> </w:t>
      </w:r>
      <w:r w:rsidR="00C0627C" w:rsidRPr="00D31EEA">
        <w:rPr>
          <w:sz w:val="28"/>
          <w:szCs w:val="28"/>
        </w:rPr>
        <w:t>Это позволяет успешно</w:t>
      </w:r>
      <w:r w:rsidR="00C0627C" w:rsidRPr="00D31EEA">
        <w:rPr>
          <w:b/>
          <w:sz w:val="28"/>
          <w:szCs w:val="28"/>
        </w:rPr>
        <w:t xml:space="preserve"> </w:t>
      </w:r>
      <w:r w:rsidR="00C0627C" w:rsidRPr="00D31EEA">
        <w:rPr>
          <w:sz w:val="28"/>
          <w:szCs w:val="28"/>
        </w:rPr>
        <w:t>развивать отрасль растениеводства</w:t>
      </w:r>
      <w:r w:rsidR="00C0627C" w:rsidRPr="00D31EEA">
        <w:rPr>
          <w:b/>
          <w:sz w:val="28"/>
        </w:rPr>
        <w:t>.</w:t>
      </w:r>
      <w:r w:rsidR="00FD4C42" w:rsidRPr="00D31EEA">
        <w:rPr>
          <w:sz w:val="28"/>
          <w:szCs w:val="28"/>
        </w:rPr>
        <w:t xml:space="preserve"> Площадь леса составляет 5,9% общей земельной площади. В целом же за анализируемый период времени изменения произошли в уменьшении площади пашни на 0,5%, сельскохозяйственных угодий – на 0,4%. Общая земельная площадь за исследованный период уменьшилась на 126</w:t>
      </w:r>
      <w:r w:rsidR="00390062" w:rsidRPr="00D31EEA">
        <w:rPr>
          <w:sz w:val="28"/>
          <w:szCs w:val="28"/>
        </w:rPr>
        <w:t xml:space="preserve"> </w:t>
      </w:r>
      <w:r w:rsidR="00FD4C42" w:rsidRPr="00D31EEA">
        <w:rPr>
          <w:sz w:val="28"/>
          <w:szCs w:val="28"/>
        </w:rPr>
        <w:t>га или на 1,7%.</w:t>
      </w:r>
    </w:p>
    <w:p w:rsidR="00172C7D" w:rsidRPr="00D31EEA" w:rsidRDefault="00172C7D" w:rsidP="00D31EEA">
      <w:pPr>
        <w:pStyle w:val="aa"/>
        <w:suppressAutoHyphens/>
        <w:ind w:firstLine="709"/>
        <w:jc w:val="both"/>
        <w:rPr>
          <w:b w:val="0"/>
          <w:iCs/>
          <w:szCs w:val="32"/>
        </w:rPr>
      </w:pPr>
    </w:p>
    <w:p w:rsidR="00752CB5" w:rsidRPr="00D31EEA" w:rsidRDefault="00752CB5" w:rsidP="00D31EEA">
      <w:pPr>
        <w:widowControl/>
        <w:suppressAutoHyphens/>
        <w:spacing w:line="360" w:lineRule="auto"/>
        <w:ind w:firstLine="709"/>
        <w:jc w:val="both"/>
        <w:rPr>
          <w:rFonts w:ascii="Times New Roman" w:hAnsi="Times New Roman"/>
          <w:sz w:val="28"/>
          <w:szCs w:val="32"/>
        </w:rPr>
      </w:pPr>
      <w:r w:rsidRPr="00D31EEA">
        <w:rPr>
          <w:rFonts w:ascii="Times New Roman" w:hAnsi="Times New Roman"/>
          <w:sz w:val="28"/>
          <w:szCs w:val="32"/>
        </w:rPr>
        <w:t>2.3 Разме</w:t>
      </w:r>
      <w:r w:rsidR="00D532F7" w:rsidRPr="00D31EEA">
        <w:rPr>
          <w:rFonts w:ascii="Times New Roman" w:hAnsi="Times New Roman"/>
          <w:sz w:val="28"/>
          <w:szCs w:val="32"/>
        </w:rPr>
        <w:t>ры производства и специализация</w:t>
      </w:r>
    </w:p>
    <w:p w:rsidR="00AF3B43" w:rsidRPr="00D31EEA" w:rsidRDefault="00AF3B43" w:rsidP="00D31EEA">
      <w:pPr>
        <w:widowControl/>
        <w:suppressAutoHyphens/>
        <w:spacing w:line="360" w:lineRule="auto"/>
        <w:ind w:firstLine="709"/>
        <w:jc w:val="both"/>
        <w:rPr>
          <w:rFonts w:ascii="Times New Roman" w:hAnsi="Times New Roman"/>
          <w:bCs/>
          <w:sz w:val="28"/>
          <w:szCs w:val="32"/>
        </w:rPr>
      </w:pPr>
    </w:p>
    <w:p w:rsidR="00595685" w:rsidRPr="00D31EEA" w:rsidRDefault="00595685" w:rsidP="00D31EEA">
      <w:pPr>
        <w:pStyle w:val="a3"/>
        <w:suppressAutoHyphens/>
        <w:spacing w:line="360" w:lineRule="auto"/>
        <w:ind w:firstLine="709"/>
        <w:rPr>
          <w:sz w:val="28"/>
          <w:szCs w:val="28"/>
        </w:rPr>
      </w:pPr>
      <w:r w:rsidRPr="00D31EEA">
        <w:rPr>
          <w:sz w:val="28"/>
          <w:szCs w:val="28"/>
        </w:rPr>
        <w:t>Каждому уровню развития производительных сил, интенсивности сельского хозяйства и его специализации соответствуют свои определенные разме</w:t>
      </w:r>
      <w:r w:rsidR="00902B0E" w:rsidRPr="00D31EEA">
        <w:rPr>
          <w:sz w:val="28"/>
          <w:szCs w:val="28"/>
        </w:rPr>
        <w:t xml:space="preserve">ры </w:t>
      </w:r>
      <w:r w:rsidRPr="00D31EEA">
        <w:rPr>
          <w:sz w:val="28"/>
          <w:szCs w:val="28"/>
        </w:rPr>
        <w:t>предприятия. Главными показателями размера сельско</w:t>
      </w:r>
      <w:r w:rsidR="00902B0E" w:rsidRPr="00D31EEA">
        <w:rPr>
          <w:sz w:val="28"/>
          <w:szCs w:val="28"/>
        </w:rPr>
        <w:t xml:space="preserve">- </w:t>
      </w:r>
      <w:r w:rsidRPr="00D31EEA">
        <w:rPr>
          <w:sz w:val="28"/>
          <w:szCs w:val="28"/>
        </w:rPr>
        <w:t>хозяйственного предприятия является объем валовой продукции, производимой за год в стоимостном выражении, стоимость реализованной продукции</w:t>
      </w:r>
      <w:r w:rsidR="00902B0E" w:rsidRPr="00D31EEA">
        <w:rPr>
          <w:sz w:val="28"/>
          <w:szCs w:val="28"/>
        </w:rPr>
        <w:t xml:space="preserve">. </w:t>
      </w:r>
      <w:r w:rsidRPr="00D31EEA">
        <w:rPr>
          <w:sz w:val="28"/>
          <w:szCs w:val="28"/>
        </w:rPr>
        <w:t>Дополнительными являются показатели площади земельных угодий; сумма основных средств производства; численность работников; погол</w:t>
      </w:r>
      <w:r w:rsidR="00902B0E" w:rsidRPr="00D31EEA">
        <w:rPr>
          <w:sz w:val="28"/>
          <w:szCs w:val="28"/>
        </w:rPr>
        <w:t>овье животных. В таблице 2</w:t>
      </w:r>
      <w:r w:rsidRPr="00D31EEA">
        <w:rPr>
          <w:sz w:val="28"/>
          <w:szCs w:val="28"/>
        </w:rPr>
        <w:t xml:space="preserve"> представим показатели размера </w:t>
      </w:r>
      <w:r w:rsidR="009355F8" w:rsidRPr="00D31EEA">
        <w:rPr>
          <w:sz w:val="28"/>
          <w:szCs w:val="28"/>
        </w:rPr>
        <w:t xml:space="preserve">производства </w:t>
      </w:r>
      <w:r w:rsidRPr="00D31EEA">
        <w:rPr>
          <w:sz w:val="28"/>
          <w:szCs w:val="28"/>
        </w:rPr>
        <w:t xml:space="preserve">ЗАО </w:t>
      </w:r>
      <w:r w:rsidR="00D31EEA">
        <w:rPr>
          <w:sz w:val="28"/>
          <w:szCs w:val="28"/>
        </w:rPr>
        <w:t>"</w:t>
      </w:r>
      <w:r w:rsidRPr="00D31EEA">
        <w:rPr>
          <w:sz w:val="28"/>
          <w:szCs w:val="28"/>
        </w:rPr>
        <w:t>Канаш</w:t>
      </w:r>
      <w:r w:rsidR="00D31EEA">
        <w:rPr>
          <w:sz w:val="28"/>
          <w:szCs w:val="28"/>
        </w:rPr>
        <w:t>"</w:t>
      </w:r>
      <w:r w:rsidR="00902B0E" w:rsidRPr="00D31EEA">
        <w:rPr>
          <w:sz w:val="28"/>
          <w:szCs w:val="28"/>
        </w:rPr>
        <w:t>.</w:t>
      </w:r>
    </w:p>
    <w:p w:rsidR="00D31EEA" w:rsidRPr="00B76809" w:rsidRDefault="00D31EEA" w:rsidP="00D31EEA">
      <w:pPr>
        <w:pStyle w:val="a3"/>
        <w:suppressAutoHyphens/>
        <w:spacing w:line="360" w:lineRule="auto"/>
        <w:ind w:firstLine="709"/>
        <w:rPr>
          <w:sz w:val="28"/>
          <w:szCs w:val="28"/>
        </w:rPr>
      </w:pPr>
    </w:p>
    <w:p w:rsidR="00595685" w:rsidRPr="00D31EEA" w:rsidRDefault="007368B3" w:rsidP="00D31EEA">
      <w:pPr>
        <w:pStyle w:val="a3"/>
        <w:suppressAutoHyphens/>
        <w:spacing w:line="360" w:lineRule="auto"/>
        <w:ind w:firstLine="709"/>
        <w:rPr>
          <w:sz w:val="28"/>
          <w:szCs w:val="28"/>
        </w:rPr>
      </w:pPr>
      <w:r w:rsidRPr="00D31EEA">
        <w:rPr>
          <w:sz w:val="28"/>
          <w:szCs w:val="28"/>
        </w:rPr>
        <w:t>Таблица 2</w:t>
      </w:r>
      <w:r w:rsidR="00D31EEA" w:rsidRPr="00D31EEA">
        <w:rPr>
          <w:sz w:val="28"/>
          <w:szCs w:val="28"/>
        </w:rPr>
        <w:t xml:space="preserve"> </w:t>
      </w:r>
      <w:r w:rsidR="00595685" w:rsidRPr="00D31EEA">
        <w:rPr>
          <w:sz w:val="28"/>
          <w:szCs w:val="28"/>
        </w:rPr>
        <w:t>Показатели размера</w:t>
      </w:r>
      <w:r w:rsidR="009355F8" w:rsidRPr="00D31EEA">
        <w:rPr>
          <w:sz w:val="28"/>
          <w:szCs w:val="28"/>
        </w:rPr>
        <w:t xml:space="preserve"> производства</w:t>
      </w:r>
      <w:r w:rsidR="00595685" w:rsidRPr="00D31EEA">
        <w:rPr>
          <w:sz w:val="28"/>
          <w:szCs w:val="28"/>
        </w:rPr>
        <w:t xml:space="preserve"> ЗАО </w:t>
      </w:r>
      <w:r w:rsidR="00D31EEA">
        <w:rPr>
          <w:sz w:val="28"/>
          <w:szCs w:val="28"/>
        </w:rPr>
        <w:t>"</w:t>
      </w:r>
      <w:r w:rsidR="00595685" w:rsidRPr="00D31EEA">
        <w:rPr>
          <w:sz w:val="28"/>
          <w:szCs w:val="28"/>
        </w:rPr>
        <w:t>Канаш</w:t>
      </w:r>
      <w:r w:rsidR="00D31EEA">
        <w:rPr>
          <w:sz w:val="28"/>
          <w:szCs w:val="28"/>
        </w:rPr>
        <w:t>"</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98"/>
        <w:gridCol w:w="851"/>
        <w:gridCol w:w="850"/>
        <w:gridCol w:w="992"/>
        <w:gridCol w:w="1276"/>
      </w:tblGrid>
      <w:tr w:rsidR="00595685" w:rsidRPr="002E45CD" w:rsidTr="002E45CD">
        <w:tc>
          <w:tcPr>
            <w:tcW w:w="5098"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Показатели</w:t>
            </w:r>
          </w:p>
        </w:tc>
        <w:tc>
          <w:tcPr>
            <w:tcW w:w="851"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 xml:space="preserve">2004 </w:t>
            </w:r>
            <w:r w:rsidR="00902B0E" w:rsidRPr="002E45CD">
              <w:rPr>
                <w:sz w:val="20"/>
                <w:szCs w:val="28"/>
              </w:rPr>
              <w:t>г.</w:t>
            </w:r>
          </w:p>
        </w:tc>
        <w:tc>
          <w:tcPr>
            <w:tcW w:w="850"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 xml:space="preserve">2005 </w:t>
            </w:r>
            <w:r w:rsidR="00902B0E" w:rsidRPr="002E45CD">
              <w:rPr>
                <w:sz w:val="20"/>
                <w:szCs w:val="28"/>
              </w:rPr>
              <w:t>г.</w:t>
            </w:r>
          </w:p>
        </w:tc>
        <w:tc>
          <w:tcPr>
            <w:tcW w:w="992"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 xml:space="preserve">2006 </w:t>
            </w:r>
            <w:r w:rsidR="00902B0E" w:rsidRPr="002E45CD">
              <w:rPr>
                <w:sz w:val="20"/>
                <w:szCs w:val="28"/>
              </w:rPr>
              <w:t>г.</w:t>
            </w:r>
          </w:p>
        </w:tc>
        <w:tc>
          <w:tcPr>
            <w:tcW w:w="1276"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2006</w:t>
            </w:r>
            <w:r w:rsidR="00902B0E" w:rsidRPr="002E45CD">
              <w:rPr>
                <w:sz w:val="20"/>
                <w:szCs w:val="28"/>
              </w:rPr>
              <w:t xml:space="preserve"> </w:t>
            </w:r>
            <w:r w:rsidRPr="002E45CD">
              <w:rPr>
                <w:sz w:val="20"/>
                <w:szCs w:val="28"/>
              </w:rPr>
              <w:t>г. к 2004 г. ,%</w:t>
            </w:r>
          </w:p>
        </w:tc>
      </w:tr>
      <w:tr w:rsidR="00595685" w:rsidRPr="002E45CD" w:rsidTr="002E45CD">
        <w:tc>
          <w:tcPr>
            <w:tcW w:w="5098" w:type="dxa"/>
            <w:shd w:val="clear" w:color="auto" w:fill="auto"/>
          </w:tcPr>
          <w:p w:rsidR="00595685" w:rsidRPr="002E45CD" w:rsidRDefault="00902B0E" w:rsidP="002E45CD">
            <w:pPr>
              <w:pStyle w:val="a3"/>
              <w:suppressAutoHyphens/>
              <w:spacing w:line="360" w:lineRule="auto"/>
              <w:jc w:val="left"/>
              <w:rPr>
                <w:sz w:val="20"/>
                <w:szCs w:val="28"/>
              </w:rPr>
            </w:pPr>
            <w:r w:rsidRPr="002E45CD">
              <w:rPr>
                <w:sz w:val="20"/>
                <w:szCs w:val="28"/>
              </w:rPr>
              <w:t>Стоимость валовой с/</w:t>
            </w:r>
            <w:r w:rsidR="00595685" w:rsidRPr="002E45CD">
              <w:rPr>
                <w:sz w:val="20"/>
                <w:szCs w:val="28"/>
              </w:rPr>
              <w:t>х продукции в сопоставимых ценах, тыс.</w:t>
            </w:r>
            <w:r w:rsidR="003874B1" w:rsidRPr="002E45CD">
              <w:rPr>
                <w:sz w:val="20"/>
                <w:szCs w:val="28"/>
              </w:rPr>
              <w:t xml:space="preserve"> </w:t>
            </w:r>
            <w:r w:rsidR="00595685" w:rsidRPr="002E45CD">
              <w:rPr>
                <w:sz w:val="20"/>
                <w:szCs w:val="28"/>
              </w:rPr>
              <w:t>руб.</w:t>
            </w:r>
          </w:p>
        </w:tc>
        <w:tc>
          <w:tcPr>
            <w:tcW w:w="851"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1946</w:t>
            </w:r>
          </w:p>
        </w:tc>
        <w:tc>
          <w:tcPr>
            <w:tcW w:w="850"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2077</w:t>
            </w:r>
          </w:p>
        </w:tc>
        <w:tc>
          <w:tcPr>
            <w:tcW w:w="992"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2144</w:t>
            </w:r>
          </w:p>
        </w:tc>
        <w:tc>
          <w:tcPr>
            <w:tcW w:w="1276"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110,2</w:t>
            </w:r>
          </w:p>
        </w:tc>
      </w:tr>
      <w:tr w:rsidR="00595685" w:rsidRPr="002E45CD" w:rsidTr="002E45CD">
        <w:tc>
          <w:tcPr>
            <w:tcW w:w="5098"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Стоимость товарной продукции в фактических ценах реализации, тыс.</w:t>
            </w:r>
            <w:r w:rsidR="002A5123" w:rsidRPr="002E45CD">
              <w:rPr>
                <w:sz w:val="20"/>
                <w:szCs w:val="28"/>
              </w:rPr>
              <w:t xml:space="preserve"> </w:t>
            </w:r>
            <w:r w:rsidRPr="002E45CD">
              <w:rPr>
                <w:sz w:val="20"/>
                <w:szCs w:val="28"/>
              </w:rPr>
              <w:t>руб.</w:t>
            </w:r>
          </w:p>
        </w:tc>
        <w:tc>
          <w:tcPr>
            <w:tcW w:w="851"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5087</w:t>
            </w:r>
          </w:p>
        </w:tc>
        <w:tc>
          <w:tcPr>
            <w:tcW w:w="850"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7921</w:t>
            </w:r>
          </w:p>
        </w:tc>
        <w:tc>
          <w:tcPr>
            <w:tcW w:w="992"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14121</w:t>
            </w:r>
          </w:p>
        </w:tc>
        <w:tc>
          <w:tcPr>
            <w:tcW w:w="1276"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В 2,8 раза</w:t>
            </w:r>
          </w:p>
        </w:tc>
      </w:tr>
      <w:tr w:rsidR="00595685" w:rsidRPr="002E45CD" w:rsidTr="002E45CD">
        <w:tc>
          <w:tcPr>
            <w:tcW w:w="5098" w:type="dxa"/>
            <w:shd w:val="clear" w:color="auto" w:fill="auto"/>
          </w:tcPr>
          <w:p w:rsidR="00595685" w:rsidRPr="002E45CD" w:rsidRDefault="00902B0E" w:rsidP="002E45CD">
            <w:pPr>
              <w:pStyle w:val="a3"/>
              <w:suppressAutoHyphens/>
              <w:spacing w:line="360" w:lineRule="auto"/>
              <w:jc w:val="left"/>
              <w:rPr>
                <w:sz w:val="20"/>
                <w:szCs w:val="28"/>
              </w:rPr>
            </w:pPr>
            <w:r w:rsidRPr="002E45CD">
              <w:rPr>
                <w:sz w:val="20"/>
                <w:szCs w:val="28"/>
              </w:rPr>
              <w:t>Площадь с/</w:t>
            </w:r>
            <w:r w:rsidR="00595685" w:rsidRPr="002E45CD">
              <w:rPr>
                <w:sz w:val="20"/>
                <w:szCs w:val="28"/>
              </w:rPr>
              <w:t>х угодий, га</w:t>
            </w:r>
          </w:p>
        </w:tc>
        <w:tc>
          <w:tcPr>
            <w:tcW w:w="851"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6452</w:t>
            </w:r>
          </w:p>
        </w:tc>
        <w:tc>
          <w:tcPr>
            <w:tcW w:w="850"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6428</w:t>
            </w:r>
          </w:p>
        </w:tc>
        <w:tc>
          <w:tcPr>
            <w:tcW w:w="992"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6428</w:t>
            </w:r>
          </w:p>
        </w:tc>
        <w:tc>
          <w:tcPr>
            <w:tcW w:w="1276"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99,6</w:t>
            </w:r>
          </w:p>
        </w:tc>
      </w:tr>
      <w:tr w:rsidR="00595685" w:rsidRPr="002E45CD" w:rsidTr="002E45CD">
        <w:tc>
          <w:tcPr>
            <w:tcW w:w="5098"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в т.ч. пашни</w:t>
            </w:r>
          </w:p>
        </w:tc>
        <w:tc>
          <w:tcPr>
            <w:tcW w:w="851"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5294</w:t>
            </w:r>
          </w:p>
        </w:tc>
        <w:tc>
          <w:tcPr>
            <w:tcW w:w="850"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5270</w:t>
            </w:r>
          </w:p>
        </w:tc>
        <w:tc>
          <w:tcPr>
            <w:tcW w:w="992"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5270</w:t>
            </w:r>
          </w:p>
        </w:tc>
        <w:tc>
          <w:tcPr>
            <w:tcW w:w="1276"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99,5</w:t>
            </w:r>
          </w:p>
        </w:tc>
      </w:tr>
      <w:tr w:rsidR="00595685" w:rsidRPr="002E45CD" w:rsidTr="002E45CD">
        <w:tc>
          <w:tcPr>
            <w:tcW w:w="5098"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Средн</w:t>
            </w:r>
            <w:r w:rsidR="003874B1" w:rsidRPr="002E45CD">
              <w:rPr>
                <w:sz w:val="20"/>
                <w:szCs w:val="28"/>
              </w:rPr>
              <w:t>егодовая численность работников, занятых в с/х</w:t>
            </w:r>
            <w:r w:rsidRPr="002E45CD">
              <w:rPr>
                <w:sz w:val="20"/>
                <w:szCs w:val="28"/>
              </w:rPr>
              <w:t xml:space="preserve"> производстве, чел.</w:t>
            </w:r>
          </w:p>
        </w:tc>
        <w:tc>
          <w:tcPr>
            <w:tcW w:w="851"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246</w:t>
            </w:r>
          </w:p>
        </w:tc>
        <w:tc>
          <w:tcPr>
            <w:tcW w:w="850"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241</w:t>
            </w:r>
          </w:p>
        </w:tc>
        <w:tc>
          <w:tcPr>
            <w:tcW w:w="992"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247</w:t>
            </w:r>
          </w:p>
        </w:tc>
        <w:tc>
          <w:tcPr>
            <w:tcW w:w="1276"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100,4</w:t>
            </w:r>
          </w:p>
        </w:tc>
      </w:tr>
      <w:tr w:rsidR="00595685" w:rsidRPr="002E45CD" w:rsidTr="002E45CD">
        <w:tc>
          <w:tcPr>
            <w:tcW w:w="5098"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Стоимость основных средств основной деятельности, тыс.</w:t>
            </w:r>
            <w:r w:rsidR="00D31EEA" w:rsidRPr="002E45CD">
              <w:rPr>
                <w:sz w:val="20"/>
                <w:szCs w:val="28"/>
              </w:rPr>
              <w:t xml:space="preserve"> </w:t>
            </w:r>
            <w:r w:rsidRPr="002E45CD">
              <w:rPr>
                <w:sz w:val="20"/>
                <w:szCs w:val="28"/>
              </w:rPr>
              <w:t>руб.</w:t>
            </w:r>
          </w:p>
        </w:tc>
        <w:tc>
          <w:tcPr>
            <w:tcW w:w="851"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56769</w:t>
            </w:r>
          </w:p>
        </w:tc>
        <w:tc>
          <w:tcPr>
            <w:tcW w:w="850"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51527</w:t>
            </w:r>
          </w:p>
        </w:tc>
        <w:tc>
          <w:tcPr>
            <w:tcW w:w="992"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52518</w:t>
            </w:r>
          </w:p>
        </w:tc>
        <w:tc>
          <w:tcPr>
            <w:tcW w:w="1276"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92,5</w:t>
            </w:r>
          </w:p>
        </w:tc>
      </w:tr>
      <w:tr w:rsidR="002A5123" w:rsidRPr="002E45CD" w:rsidTr="002E45CD">
        <w:tc>
          <w:tcPr>
            <w:tcW w:w="9067" w:type="dxa"/>
            <w:gridSpan w:val="5"/>
            <w:shd w:val="clear" w:color="auto" w:fill="auto"/>
          </w:tcPr>
          <w:p w:rsidR="002A5123" w:rsidRPr="002E45CD" w:rsidRDefault="002A5123" w:rsidP="002E45CD">
            <w:pPr>
              <w:pStyle w:val="a3"/>
              <w:suppressAutoHyphens/>
              <w:spacing w:line="360" w:lineRule="auto"/>
              <w:jc w:val="left"/>
              <w:rPr>
                <w:sz w:val="20"/>
                <w:szCs w:val="28"/>
              </w:rPr>
            </w:pPr>
            <w:r w:rsidRPr="002E45CD">
              <w:rPr>
                <w:sz w:val="20"/>
                <w:szCs w:val="28"/>
              </w:rPr>
              <w:t>Поголовье скота на конец года, гол.:</w:t>
            </w:r>
          </w:p>
        </w:tc>
      </w:tr>
      <w:tr w:rsidR="00595685" w:rsidRPr="002E45CD" w:rsidTr="002E45CD">
        <w:tc>
          <w:tcPr>
            <w:tcW w:w="5098"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 КРС</w:t>
            </w:r>
          </w:p>
        </w:tc>
        <w:tc>
          <w:tcPr>
            <w:tcW w:w="851"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1407</w:t>
            </w:r>
          </w:p>
        </w:tc>
        <w:tc>
          <w:tcPr>
            <w:tcW w:w="850"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1366</w:t>
            </w:r>
          </w:p>
        </w:tc>
        <w:tc>
          <w:tcPr>
            <w:tcW w:w="992"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1487</w:t>
            </w:r>
          </w:p>
        </w:tc>
        <w:tc>
          <w:tcPr>
            <w:tcW w:w="1276" w:type="dxa"/>
            <w:shd w:val="clear" w:color="auto" w:fill="auto"/>
          </w:tcPr>
          <w:p w:rsidR="00595685" w:rsidRPr="002E45CD" w:rsidRDefault="00595685" w:rsidP="002E45CD">
            <w:pPr>
              <w:pStyle w:val="a3"/>
              <w:suppressAutoHyphens/>
              <w:spacing w:line="360" w:lineRule="auto"/>
              <w:jc w:val="left"/>
              <w:rPr>
                <w:sz w:val="20"/>
                <w:szCs w:val="28"/>
              </w:rPr>
            </w:pPr>
            <w:r w:rsidRPr="002E45CD">
              <w:rPr>
                <w:sz w:val="20"/>
                <w:szCs w:val="28"/>
              </w:rPr>
              <w:t>105,7</w:t>
            </w:r>
          </w:p>
        </w:tc>
      </w:tr>
    </w:tbl>
    <w:p w:rsidR="00AF3B43" w:rsidRPr="00D31EEA" w:rsidRDefault="00AF3B43" w:rsidP="00D31EEA">
      <w:pPr>
        <w:pStyle w:val="a3"/>
        <w:suppressAutoHyphens/>
        <w:spacing w:line="360" w:lineRule="auto"/>
        <w:ind w:firstLine="709"/>
        <w:rPr>
          <w:sz w:val="28"/>
          <w:szCs w:val="28"/>
        </w:rPr>
      </w:pPr>
    </w:p>
    <w:p w:rsidR="00595685" w:rsidRPr="00D31EEA" w:rsidRDefault="00595685" w:rsidP="00D31EEA">
      <w:pPr>
        <w:pStyle w:val="a3"/>
        <w:suppressAutoHyphens/>
        <w:spacing w:line="360" w:lineRule="auto"/>
        <w:ind w:firstLine="709"/>
        <w:rPr>
          <w:sz w:val="28"/>
          <w:szCs w:val="28"/>
        </w:rPr>
      </w:pPr>
      <w:r w:rsidRPr="00D31EEA">
        <w:rPr>
          <w:sz w:val="28"/>
          <w:szCs w:val="28"/>
        </w:rPr>
        <w:t>Рассматривая показатели</w:t>
      </w:r>
      <w:r w:rsidR="003874B1" w:rsidRPr="00D31EEA">
        <w:rPr>
          <w:sz w:val="28"/>
          <w:szCs w:val="28"/>
        </w:rPr>
        <w:t>,</w:t>
      </w:r>
      <w:r w:rsidRPr="00D31EEA">
        <w:rPr>
          <w:sz w:val="28"/>
          <w:szCs w:val="28"/>
        </w:rPr>
        <w:t xml:space="preserve"> приведенные в таблице </w:t>
      </w:r>
      <w:r w:rsidR="007368B3" w:rsidRPr="00D31EEA">
        <w:rPr>
          <w:sz w:val="28"/>
          <w:szCs w:val="28"/>
        </w:rPr>
        <w:t>2</w:t>
      </w:r>
      <w:r w:rsidRPr="00D31EEA">
        <w:rPr>
          <w:sz w:val="28"/>
          <w:szCs w:val="28"/>
        </w:rPr>
        <w:t xml:space="preserve"> видно, что в связи с ростом объема произведенной сельскохозяйственной продукции на 10,2% увеличилась стоимость валовой продукции сельского хозяйства. Стоимость реализованной продукции за период с 2004 года по 2006 год возросла в 2,8 раза, на что повлиял рост цен. Увеличилось в хозяйстве поголовье крупного рогатого скота на 5,7%.</w:t>
      </w:r>
    </w:p>
    <w:p w:rsidR="00595685" w:rsidRPr="00D31EEA" w:rsidRDefault="00595685" w:rsidP="00D31EEA">
      <w:pPr>
        <w:pStyle w:val="a3"/>
        <w:suppressAutoHyphens/>
        <w:spacing w:line="360" w:lineRule="auto"/>
        <w:ind w:firstLine="709"/>
        <w:rPr>
          <w:sz w:val="28"/>
          <w:szCs w:val="28"/>
        </w:rPr>
      </w:pPr>
      <w:r w:rsidRPr="00D31EEA">
        <w:rPr>
          <w:sz w:val="28"/>
          <w:szCs w:val="28"/>
        </w:rPr>
        <w:t>Внутрихозяйственная специализация - это общественное разделение труда внутри хозяйственных подразделений, специализирующихся на производстве одного или нескольких видов продукции с учетом имеющихся производственных ресур</w:t>
      </w:r>
      <w:r w:rsidR="009355F8" w:rsidRPr="00D31EEA">
        <w:rPr>
          <w:sz w:val="28"/>
          <w:szCs w:val="28"/>
        </w:rPr>
        <w:t xml:space="preserve">сов. </w:t>
      </w:r>
      <w:r w:rsidRPr="00D31EEA">
        <w:rPr>
          <w:sz w:val="28"/>
          <w:szCs w:val="28"/>
        </w:rPr>
        <w:t>Специализация обуславливает производ</w:t>
      </w:r>
      <w:r w:rsidR="009355F8" w:rsidRPr="00D31EEA">
        <w:rPr>
          <w:sz w:val="28"/>
          <w:szCs w:val="28"/>
        </w:rPr>
        <w:t xml:space="preserve">- </w:t>
      </w:r>
      <w:r w:rsidRPr="00D31EEA">
        <w:rPr>
          <w:sz w:val="28"/>
          <w:szCs w:val="28"/>
        </w:rPr>
        <w:t xml:space="preserve">ственное направление хозяйства, которое определяется главной или основными отраслями. Производственное направление предприятия устанавливают по структуре товарной продукции за последние три года. Данные о составе и структуре товарной продукции в ЗАО </w:t>
      </w:r>
      <w:r w:rsidR="00D31EEA">
        <w:rPr>
          <w:sz w:val="28"/>
          <w:szCs w:val="28"/>
        </w:rPr>
        <w:t>"</w:t>
      </w:r>
      <w:r w:rsidRPr="00D31EEA">
        <w:rPr>
          <w:sz w:val="28"/>
          <w:szCs w:val="28"/>
        </w:rPr>
        <w:t>Канаш</w:t>
      </w:r>
      <w:r w:rsidR="00D31EEA">
        <w:rPr>
          <w:sz w:val="28"/>
          <w:szCs w:val="28"/>
        </w:rPr>
        <w:t>"</w:t>
      </w:r>
      <w:r w:rsidRPr="00D31EEA">
        <w:rPr>
          <w:sz w:val="28"/>
          <w:szCs w:val="28"/>
        </w:rPr>
        <w:t xml:space="preserve"> отражены в таблице </w:t>
      </w:r>
      <w:r w:rsidR="007368B3" w:rsidRPr="00D31EEA">
        <w:rPr>
          <w:sz w:val="28"/>
          <w:szCs w:val="28"/>
        </w:rPr>
        <w:t>3</w:t>
      </w:r>
      <w:r w:rsidRPr="00D31EEA">
        <w:rPr>
          <w:sz w:val="28"/>
          <w:szCs w:val="28"/>
        </w:rPr>
        <w:t>.</w:t>
      </w:r>
    </w:p>
    <w:p w:rsidR="00D31EEA" w:rsidRPr="00B76809" w:rsidRDefault="00D31EEA" w:rsidP="00D31EEA">
      <w:pPr>
        <w:pStyle w:val="a3"/>
        <w:suppressAutoHyphens/>
        <w:spacing w:line="360" w:lineRule="auto"/>
        <w:ind w:firstLine="709"/>
        <w:rPr>
          <w:sz w:val="28"/>
          <w:szCs w:val="28"/>
        </w:rPr>
      </w:pPr>
    </w:p>
    <w:p w:rsidR="00E12FAB" w:rsidRPr="00D31EEA" w:rsidRDefault="00E12FAB" w:rsidP="00D31EEA">
      <w:pPr>
        <w:pStyle w:val="a3"/>
        <w:suppressAutoHyphens/>
        <w:spacing w:line="360" w:lineRule="auto"/>
        <w:ind w:firstLine="709"/>
        <w:rPr>
          <w:sz w:val="28"/>
          <w:szCs w:val="28"/>
        </w:rPr>
      </w:pPr>
      <w:r w:rsidRPr="00D31EEA">
        <w:rPr>
          <w:sz w:val="28"/>
          <w:szCs w:val="28"/>
        </w:rPr>
        <w:t xml:space="preserve">Таблица </w:t>
      </w:r>
      <w:r w:rsidR="007368B3" w:rsidRPr="00D31EEA">
        <w:rPr>
          <w:sz w:val="28"/>
          <w:szCs w:val="28"/>
        </w:rPr>
        <w:t>3</w:t>
      </w:r>
      <w:r w:rsidR="00D31EEA" w:rsidRPr="00D31EEA">
        <w:rPr>
          <w:sz w:val="28"/>
          <w:szCs w:val="28"/>
        </w:rPr>
        <w:t xml:space="preserve"> </w:t>
      </w:r>
      <w:r w:rsidRPr="00D31EEA">
        <w:rPr>
          <w:sz w:val="28"/>
          <w:szCs w:val="28"/>
        </w:rPr>
        <w:t>Состав и структура товарной продукции в</w:t>
      </w:r>
      <w:r w:rsidR="004463FE" w:rsidRPr="00D31EEA">
        <w:rPr>
          <w:sz w:val="28"/>
          <w:szCs w:val="28"/>
        </w:rPr>
        <w:t xml:space="preserve"> </w:t>
      </w:r>
      <w:r w:rsidRPr="00D31EEA">
        <w:rPr>
          <w:sz w:val="28"/>
          <w:szCs w:val="28"/>
        </w:rPr>
        <w:t xml:space="preserve">ЗАО </w:t>
      </w:r>
      <w:r w:rsidR="00D31EEA">
        <w:rPr>
          <w:sz w:val="28"/>
          <w:szCs w:val="28"/>
        </w:rPr>
        <w:t>"</w:t>
      </w:r>
      <w:r w:rsidRPr="00D31EEA">
        <w:rPr>
          <w:sz w:val="28"/>
          <w:szCs w:val="28"/>
        </w:rPr>
        <w:t>Канаш</w:t>
      </w:r>
      <w:r w:rsidR="00D31EEA">
        <w:rPr>
          <w:sz w:val="28"/>
          <w:szCs w:val="28"/>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244"/>
        <w:gridCol w:w="774"/>
        <w:gridCol w:w="774"/>
        <w:gridCol w:w="827"/>
        <w:gridCol w:w="1378"/>
        <w:gridCol w:w="865"/>
      </w:tblGrid>
      <w:tr w:rsidR="00E12FAB" w:rsidRPr="002E45CD" w:rsidTr="002E45CD">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Виды продукции</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2004 год</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2005 год</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2006 год</w:t>
            </w:r>
          </w:p>
        </w:tc>
        <w:tc>
          <w:tcPr>
            <w:tcW w:w="0" w:type="auto"/>
            <w:shd w:val="clear" w:color="auto" w:fill="auto"/>
          </w:tcPr>
          <w:p w:rsidR="00E12FAB" w:rsidRPr="002E45CD" w:rsidRDefault="00E12FAB" w:rsidP="002E45CD">
            <w:pPr>
              <w:pStyle w:val="a3"/>
              <w:suppressAutoHyphens/>
              <w:spacing w:line="360" w:lineRule="auto"/>
              <w:jc w:val="left"/>
              <w:rPr>
                <w:sz w:val="20"/>
              </w:rPr>
            </w:pPr>
            <w:r w:rsidRPr="002E45CD">
              <w:rPr>
                <w:sz w:val="20"/>
              </w:rPr>
              <w:t>В сред</w:t>
            </w:r>
            <w:r w:rsidR="009355F8" w:rsidRPr="002E45CD">
              <w:rPr>
                <w:sz w:val="20"/>
              </w:rPr>
              <w:t>нем за 3</w:t>
            </w:r>
            <w:r w:rsidRPr="002E45CD">
              <w:rPr>
                <w:sz w:val="20"/>
              </w:rPr>
              <w:t xml:space="preserve"> года</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 к итогу</w:t>
            </w:r>
          </w:p>
        </w:tc>
      </w:tr>
      <w:tr w:rsidR="00E12FAB" w:rsidRPr="002E45CD" w:rsidTr="002E45CD">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Зерно</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1356</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2698</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5262</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3105,33</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34,3</w:t>
            </w:r>
          </w:p>
        </w:tc>
      </w:tr>
      <w:tr w:rsidR="00E12FAB" w:rsidRPr="002E45CD" w:rsidTr="002E45CD">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Рапс</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24</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118</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19</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53,67</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0,6</w:t>
            </w:r>
          </w:p>
        </w:tc>
      </w:tr>
      <w:tr w:rsidR="00E12FAB" w:rsidRPr="002E45CD" w:rsidTr="002E45CD">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Кормовые бобы</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467</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329</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265,33</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2,9</w:t>
            </w:r>
          </w:p>
        </w:tc>
      </w:tr>
      <w:tr w:rsidR="00E12FAB" w:rsidRPr="002E45CD" w:rsidTr="002E45CD">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Прочая продукция растениеводства</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38</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74</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130</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80,67</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0,9</w:t>
            </w:r>
          </w:p>
        </w:tc>
      </w:tr>
      <w:tr w:rsidR="00E12FAB" w:rsidRPr="002E45CD" w:rsidTr="002E45CD">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Продукция растениеводства собств</w:t>
            </w:r>
            <w:r w:rsidR="002A5123" w:rsidRPr="002E45CD">
              <w:rPr>
                <w:sz w:val="20"/>
                <w:szCs w:val="28"/>
              </w:rPr>
              <w:t>.</w:t>
            </w:r>
            <w:r w:rsidRPr="002E45CD">
              <w:rPr>
                <w:sz w:val="20"/>
                <w:szCs w:val="28"/>
              </w:rPr>
              <w:t xml:space="preserve"> пр</w:t>
            </w:r>
            <w:r w:rsidR="004463FE" w:rsidRPr="002E45CD">
              <w:rPr>
                <w:sz w:val="20"/>
                <w:szCs w:val="28"/>
              </w:rPr>
              <w:t>-</w:t>
            </w:r>
            <w:r w:rsidRPr="002E45CD">
              <w:rPr>
                <w:sz w:val="20"/>
                <w:szCs w:val="28"/>
              </w:rPr>
              <w:t>ва, реализованная в переработанном виде</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466</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418</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1310</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731,33</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8,1</w:t>
            </w:r>
          </w:p>
        </w:tc>
      </w:tr>
      <w:tr w:rsidR="00E12FAB" w:rsidRPr="002E45CD" w:rsidTr="002E45CD">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Итого продукция растениеводства</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1884</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3775</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7050</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4236,33</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46,8</w:t>
            </w:r>
          </w:p>
        </w:tc>
      </w:tr>
      <w:tr w:rsidR="00E12FAB" w:rsidRPr="002E45CD" w:rsidTr="002E45CD">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Молоко</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1260</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1984</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3069</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2104,33</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23,3</w:t>
            </w:r>
          </w:p>
        </w:tc>
      </w:tr>
      <w:tr w:rsidR="00E12FAB" w:rsidRPr="002E45CD" w:rsidTr="002E45CD">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Мясо КРС</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815</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1110</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2385</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1436,67</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15,9</w:t>
            </w:r>
          </w:p>
        </w:tc>
      </w:tr>
      <w:tr w:rsidR="00E12FAB" w:rsidRPr="002E45CD" w:rsidTr="002E45CD">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Прочая продукция животноводства</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90</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15</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129</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78,00</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0,9</w:t>
            </w:r>
          </w:p>
        </w:tc>
      </w:tr>
      <w:tr w:rsidR="00E12FAB" w:rsidRPr="002E45CD" w:rsidTr="002E45CD">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Продукция животноводства собств</w:t>
            </w:r>
            <w:r w:rsidR="004463FE" w:rsidRPr="002E45CD">
              <w:rPr>
                <w:sz w:val="20"/>
                <w:szCs w:val="28"/>
              </w:rPr>
              <w:t>.</w:t>
            </w:r>
            <w:r w:rsidRPr="002E45CD">
              <w:rPr>
                <w:sz w:val="20"/>
                <w:szCs w:val="28"/>
              </w:rPr>
              <w:t xml:space="preserve"> пр</w:t>
            </w:r>
            <w:r w:rsidR="004463FE" w:rsidRPr="002E45CD">
              <w:rPr>
                <w:sz w:val="20"/>
                <w:szCs w:val="28"/>
              </w:rPr>
              <w:t>-в</w:t>
            </w:r>
            <w:r w:rsidRPr="002E45CD">
              <w:rPr>
                <w:sz w:val="20"/>
                <w:szCs w:val="28"/>
              </w:rPr>
              <w:t>а, реализованная в переработанном виде</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69</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250</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209</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176,00</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1,9</w:t>
            </w:r>
          </w:p>
        </w:tc>
      </w:tr>
      <w:tr w:rsidR="00E12FAB" w:rsidRPr="002E45CD" w:rsidTr="002E45CD">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Итого продукция животноводства</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2238</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3359</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5798</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3798,33</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42,0</w:t>
            </w:r>
          </w:p>
        </w:tc>
      </w:tr>
      <w:tr w:rsidR="00E12FAB" w:rsidRPr="002E45CD" w:rsidTr="002E45CD">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Работы и услуги</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965</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787</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1273</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1008,33</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11,2</w:t>
            </w:r>
          </w:p>
        </w:tc>
      </w:tr>
      <w:tr w:rsidR="00E12FAB" w:rsidRPr="002E45CD" w:rsidTr="002E45CD">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Всего по предприятию</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5087</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7921</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14121</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9043,00</w:t>
            </w:r>
          </w:p>
        </w:tc>
        <w:tc>
          <w:tcPr>
            <w:tcW w:w="0" w:type="auto"/>
            <w:shd w:val="clear" w:color="auto" w:fill="auto"/>
          </w:tcPr>
          <w:p w:rsidR="00E12FAB" w:rsidRPr="002E45CD" w:rsidRDefault="00E12FAB" w:rsidP="002E45CD">
            <w:pPr>
              <w:pStyle w:val="a3"/>
              <w:suppressAutoHyphens/>
              <w:spacing w:line="360" w:lineRule="auto"/>
              <w:jc w:val="left"/>
              <w:rPr>
                <w:sz w:val="20"/>
                <w:szCs w:val="28"/>
              </w:rPr>
            </w:pPr>
            <w:r w:rsidRPr="002E45CD">
              <w:rPr>
                <w:sz w:val="20"/>
                <w:szCs w:val="28"/>
              </w:rPr>
              <w:t>100,0</w:t>
            </w:r>
          </w:p>
        </w:tc>
      </w:tr>
    </w:tbl>
    <w:p w:rsidR="00E12FAB" w:rsidRPr="00D31EEA" w:rsidRDefault="00E12FAB" w:rsidP="00D31EEA">
      <w:pPr>
        <w:pStyle w:val="a3"/>
        <w:suppressAutoHyphens/>
        <w:spacing w:line="360" w:lineRule="auto"/>
        <w:ind w:firstLine="709"/>
        <w:rPr>
          <w:sz w:val="28"/>
          <w:szCs w:val="28"/>
        </w:rPr>
      </w:pPr>
    </w:p>
    <w:p w:rsidR="00595685" w:rsidRPr="00D31EEA" w:rsidRDefault="00595685" w:rsidP="00D31EEA">
      <w:pPr>
        <w:pStyle w:val="a3"/>
        <w:suppressAutoHyphens/>
        <w:spacing w:line="360" w:lineRule="auto"/>
        <w:ind w:firstLine="709"/>
        <w:rPr>
          <w:sz w:val="28"/>
          <w:szCs w:val="28"/>
        </w:rPr>
      </w:pPr>
      <w:r w:rsidRPr="00D31EEA">
        <w:rPr>
          <w:sz w:val="28"/>
          <w:szCs w:val="28"/>
        </w:rPr>
        <w:t xml:space="preserve">Как </w:t>
      </w:r>
      <w:r w:rsidR="00E12FAB" w:rsidRPr="00D31EEA">
        <w:rPr>
          <w:sz w:val="28"/>
          <w:szCs w:val="28"/>
        </w:rPr>
        <w:t>видно из</w:t>
      </w:r>
      <w:r w:rsidRPr="00D31EEA">
        <w:rPr>
          <w:sz w:val="28"/>
          <w:szCs w:val="28"/>
        </w:rPr>
        <w:t xml:space="preserve"> таблицы </w:t>
      </w:r>
      <w:r w:rsidR="007368B3" w:rsidRPr="00D31EEA">
        <w:rPr>
          <w:sz w:val="28"/>
          <w:szCs w:val="28"/>
        </w:rPr>
        <w:t>3</w:t>
      </w:r>
      <w:r w:rsidRPr="00D31EEA">
        <w:rPr>
          <w:sz w:val="28"/>
          <w:szCs w:val="28"/>
        </w:rPr>
        <w:t xml:space="preserve"> основной отраслью предприятия является зерновая. На ее долю в структуре товарной продукции приходится в среднем за три последних года 34,3%. Также в хозяйстве занимаются производством: мяса КРС, от реализации которого было получено 11,1% всей денежной выручки хозяйства</w:t>
      </w:r>
      <w:r w:rsidR="00E12FAB" w:rsidRPr="00D31EEA">
        <w:rPr>
          <w:sz w:val="28"/>
          <w:szCs w:val="28"/>
        </w:rPr>
        <w:t xml:space="preserve">; молока – 23,3% общей выручки. </w:t>
      </w:r>
      <w:r w:rsidRPr="00D31EEA">
        <w:rPr>
          <w:sz w:val="28"/>
          <w:szCs w:val="28"/>
        </w:rPr>
        <w:t>Следовательно, специализацию хозяйства можно охарактеризовать как зерновую с развитым молочно-мясным скотоводством.</w:t>
      </w:r>
    </w:p>
    <w:p w:rsidR="000423C0" w:rsidRPr="00D31EEA" w:rsidRDefault="000423C0" w:rsidP="00D31EEA">
      <w:pPr>
        <w:pStyle w:val="a3"/>
        <w:suppressAutoHyphens/>
        <w:spacing w:line="360" w:lineRule="auto"/>
        <w:ind w:firstLine="709"/>
        <w:rPr>
          <w:sz w:val="28"/>
          <w:szCs w:val="28"/>
        </w:rPr>
      </w:pPr>
    </w:p>
    <w:p w:rsidR="0046632F" w:rsidRPr="00D31EEA" w:rsidRDefault="00BC0E9F" w:rsidP="00D31EEA">
      <w:pPr>
        <w:pStyle w:val="a3"/>
        <w:suppressAutoHyphens/>
        <w:spacing w:line="360" w:lineRule="auto"/>
        <w:ind w:firstLine="709"/>
        <w:rPr>
          <w:sz w:val="28"/>
          <w:szCs w:val="32"/>
        </w:rPr>
      </w:pPr>
      <w:r w:rsidRPr="00D31EEA">
        <w:rPr>
          <w:sz w:val="28"/>
          <w:szCs w:val="32"/>
        </w:rPr>
        <w:t>2.4. Организационная структура</w:t>
      </w:r>
      <w:r w:rsidR="00D31EEA" w:rsidRPr="00D31EEA">
        <w:rPr>
          <w:sz w:val="28"/>
          <w:szCs w:val="32"/>
        </w:rPr>
        <w:t xml:space="preserve"> </w:t>
      </w:r>
      <w:r w:rsidRPr="00D31EEA">
        <w:rPr>
          <w:sz w:val="28"/>
          <w:szCs w:val="32"/>
        </w:rPr>
        <w:t xml:space="preserve">и управление ЗАО </w:t>
      </w:r>
      <w:r w:rsidR="00D31EEA">
        <w:rPr>
          <w:sz w:val="28"/>
          <w:szCs w:val="32"/>
        </w:rPr>
        <w:t>"</w:t>
      </w:r>
      <w:r w:rsidRPr="00D31EEA">
        <w:rPr>
          <w:sz w:val="28"/>
          <w:szCs w:val="32"/>
        </w:rPr>
        <w:t>Канаш</w:t>
      </w:r>
      <w:r w:rsidR="00D31EEA">
        <w:rPr>
          <w:sz w:val="28"/>
          <w:szCs w:val="32"/>
        </w:rPr>
        <w:t>"</w:t>
      </w:r>
    </w:p>
    <w:p w:rsidR="00AF3B43" w:rsidRPr="00D31EEA" w:rsidRDefault="00AF3B43" w:rsidP="00D31EEA">
      <w:pPr>
        <w:pStyle w:val="a3"/>
        <w:suppressAutoHyphens/>
        <w:spacing w:line="360" w:lineRule="auto"/>
        <w:ind w:firstLine="709"/>
        <w:rPr>
          <w:sz w:val="28"/>
          <w:szCs w:val="32"/>
        </w:rPr>
      </w:pPr>
    </w:p>
    <w:p w:rsidR="00BC0E9F" w:rsidRPr="00D31EEA" w:rsidRDefault="00BC0E9F"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Структура и штатное расписание утверждены предприятием. Средняя численность работников филиала в</w:t>
      </w:r>
      <w:r w:rsidRPr="00D31EEA">
        <w:rPr>
          <w:rFonts w:ascii="Times New Roman" w:hAnsi="Times New Roman"/>
          <w:noProof/>
          <w:sz w:val="28"/>
          <w:szCs w:val="28"/>
        </w:rPr>
        <w:t xml:space="preserve"> 2006</w:t>
      </w:r>
      <w:r w:rsidRPr="00D31EEA">
        <w:rPr>
          <w:rFonts w:ascii="Times New Roman" w:hAnsi="Times New Roman"/>
          <w:sz w:val="28"/>
          <w:szCs w:val="28"/>
        </w:rPr>
        <w:t xml:space="preserve"> году составила</w:t>
      </w:r>
      <w:r w:rsidRPr="00D31EEA">
        <w:rPr>
          <w:rFonts w:ascii="Times New Roman" w:hAnsi="Times New Roman"/>
          <w:noProof/>
          <w:sz w:val="28"/>
          <w:szCs w:val="28"/>
        </w:rPr>
        <w:t xml:space="preserve"> </w:t>
      </w:r>
      <w:r w:rsidR="008E7E77" w:rsidRPr="00D31EEA">
        <w:rPr>
          <w:rFonts w:ascii="Times New Roman" w:hAnsi="Times New Roman"/>
          <w:noProof/>
          <w:sz w:val="28"/>
          <w:szCs w:val="28"/>
        </w:rPr>
        <w:t>270</w:t>
      </w:r>
      <w:r w:rsidRPr="00D31EEA">
        <w:rPr>
          <w:rFonts w:ascii="Times New Roman" w:hAnsi="Times New Roman"/>
          <w:noProof/>
          <w:sz w:val="28"/>
          <w:szCs w:val="28"/>
        </w:rPr>
        <w:t xml:space="preserve"> </w:t>
      </w:r>
      <w:r w:rsidRPr="00D31EEA">
        <w:rPr>
          <w:rFonts w:ascii="Times New Roman" w:hAnsi="Times New Roman"/>
          <w:sz w:val="28"/>
          <w:szCs w:val="28"/>
        </w:rPr>
        <w:t>человек.</w:t>
      </w:r>
    </w:p>
    <w:p w:rsidR="00BC0E9F" w:rsidRPr="00D31EEA" w:rsidRDefault="00BC0E9F" w:rsidP="00D31EEA">
      <w:pPr>
        <w:pStyle w:val="a3"/>
        <w:suppressAutoHyphens/>
        <w:spacing w:line="360" w:lineRule="auto"/>
        <w:ind w:firstLine="709"/>
        <w:rPr>
          <w:sz w:val="28"/>
          <w:szCs w:val="28"/>
        </w:rPr>
      </w:pPr>
      <w:r w:rsidRPr="00D31EEA">
        <w:rPr>
          <w:sz w:val="28"/>
          <w:szCs w:val="28"/>
        </w:rPr>
        <w:t>ЗАО "Канаш" самостоятельно в соответствии с действующим законодательством определяет порядок приема и распорядок рабочего дня, формы и системы оплаты труда, устанавливает пределы компетенции и ответственность должностных лиц, размеры оплаты труда.</w:t>
      </w:r>
    </w:p>
    <w:p w:rsidR="00D31EEA" w:rsidRDefault="000423C0"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Общее руководство бухгалтерской службой возложено на главного бухгалтера. Экономическая служба предприятия представлена: главным бухгалтером, бухгалтером-кассиром.</w:t>
      </w:r>
    </w:p>
    <w:p w:rsidR="00D31EEA" w:rsidRDefault="00BC0E9F" w:rsidP="00D31EEA">
      <w:pPr>
        <w:pStyle w:val="a3"/>
        <w:suppressAutoHyphens/>
        <w:spacing w:line="360" w:lineRule="auto"/>
        <w:ind w:firstLine="709"/>
        <w:rPr>
          <w:sz w:val="28"/>
          <w:szCs w:val="28"/>
        </w:rPr>
      </w:pPr>
      <w:r w:rsidRPr="00D31EEA">
        <w:rPr>
          <w:sz w:val="28"/>
          <w:szCs w:val="28"/>
        </w:rPr>
        <w:t>Бухгалтер назначается приказом директора по представлению главного бухгалтера</w:t>
      </w:r>
      <w:r w:rsidRPr="00D31EEA">
        <w:rPr>
          <w:sz w:val="28"/>
        </w:rPr>
        <w:t xml:space="preserve"> </w:t>
      </w:r>
      <w:r w:rsidRPr="00D31EEA">
        <w:rPr>
          <w:sz w:val="28"/>
          <w:szCs w:val="28"/>
        </w:rPr>
        <w:t xml:space="preserve">ЗАО </w:t>
      </w:r>
      <w:r w:rsidR="00D31EEA">
        <w:rPr>
          <w:sz w:val="28"/>
          <w:szCs w:val="28"/>
        </w:rPr>
        <w:t>"</w:t>
      </w:r>
      <w:r w:rsidRPr="00D31EEA">
        <w:rPr>
          <w:sz w:val="28"/>
          <w:szCs w:val="28"/>
        </w:rPr>
        <w:t>Канаш</w:t>
      </w:r>
      <w:r w:rsidR="00D31EEA">
        <w:rPr>
          <w:sz w:val="28"/>
          <w:szCs w:val="28"/>
        </w:rPr>
        <w:t>"</w:t>
      </w:r>
      <w:r w:rsidRPr="00D31EEA">
        <w:rPr>
          <w:sz w:val="28"/>
          <w:szCs w:val="28"/>
        </w:rPr>
        <w:t xml:space="preserve"> и подчиняется непосредственно главному бухгалтеру.</w:t>
      </w:r>
      <w:r w:rsidR="000423C0" w:rsidRPr="00D31EEA">
        <w:rPr>
          <w:sz w:val="28"/>
          <w:szCs w:val="28"/>
        </w:rPr>
        <w:t xml:space="preserve"> </w:t>
      </w:r>
      <w:r w:rsidRPr="00D31EEA">
        <w:rPr>
          <w:sz w:val="28"/>
          <w:szCs w:val="28"/>
        </w:rPr>
        <w:t>Бухгалтер не должен привлекаться к какой-либо другой работе, не предусмотренной должностной инструкцией.</w:t>
      </w:r>
    </w:p>
    <w:p w:rsidR="00D31EEA" w:rsidRDefault="00BC0E9F" w:rsidP="00D31EEA">
      <w:pPr>
        <w:pStyle w:val="32"/>
        <w:suppressAutoHyphens/>
        <w:ind w:firstLine="709"/>
      </w:pPr>
      <w:r w:rsidRPr="00D31EEA">
        <w:t>Распределение обязанностей руководителей и специалистов предприятия.</w:t>
      </w:r>
    </w:p>
    <w:p w:rsidR="001519EF" w:rsidRPr="00D31EEA" w:rsidRDefault="001519EF" w:rsidP="00D31EEA">
      <w:pPr>
        <w:pStyle w:val="32"/>
        <w:suppressAutoHyphens/>
        <w:ind w:firstLine="709"/>
      </w:pPr>
      <w:r w:rsidRPr="00D31EEA">
        <w:t>Организационно-производственная структура представлена на схеме 1.</w:t>
      </w:r>
    </w:p>
    <w:p w:rsidR="00D31EEA" w:rsidRPr="00B76809" w:rsidRDefault="00D31EEA" w:rsidP="00D31EEA">
      <w:pPr>
        <w:pStyle w:val="32"/>
        <w:suppressAutoHyphens/>
        <w:ind w:firstLine="709"/>
      </w:pPr>
    </w:p>
    <w:p w:rsidR="00CA0ABE" w:rsidRPr="00D31EEA" w:rsidRDefault="004463FE" w:rsidP="00D31EEA">
      <w:pPr>
        <w:pStyle w:val="32"/>
        <w:suppressAutoHyphens/>
        <w:ind w:firstLine="709"/>
      </w:pPr>
      <w:r w:rsidRPr="00D31EEA">
        <w:t>Схема 1</w:t>
      </w:r>
    </w:p>
    <w:tbl>
      <w:tblPr>
        <w:tblW w:w="85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1"/>
        <w:gridCol w:w="4170"/>
      </w:tblGrid>
      <w:tr w:rsidR="00BC0E9F" w:rsidRPr="002E45CD" w:rsidTr="002E45CD">
        <w:tc>
          <w:tcPr>
            <w:tcW w:w="4361" w:type="dxa"/>
            <w:shd w:val="clear" w:color="auto" w:fill="auto"/>
          </w:tcPr>
          <w:p w:rsidR="00BC0E9F" w:rsidRPr="002E45CD" w:rsidRDefault="00BC0E9F" w:rsidP="002E45CD">
            <w:pPr>
              <w:pStyle w:val="32"/>
              <w:suppressAutoHyphens/>
              <w:jc w:val="left"/>
              <w:rPr>
                <w:sz w:val="20"/>
              </w:rPr>
            </w:pPr>
            <w:r w:rsidRPr="002E45CD">
              <w:rPr>
                <w:sz w:val="20"/>
              </w:rPr>
              <w:t>Функции управления</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Перечень должностных лиц, выполняющих функцию</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Общее (линейное) руководство</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Руководитель предприятия</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Оперативное</w:t>
            </w:r>
          </w:p>
          <w:p w:rsidR="00BC0E9F" w:rsidRPr="002E45CD" w:rsidRDefault="00BC0E9F" w:rsidP="002E45CD">
            <w:pPr>
              <w:pStyle w:val="32"/>
              <w:suppressAutoHyphens/>
              <w:jc w:val="left"/>
              <w:rPr>
                <w:sz w:val="20"/>
              </w:rPr>
            </w:pPr>
            <w:r w:rsidRPr="002E45CD">
              <w:rPr>
                <w:sz w:val="20"/>
              </w:rPr>
              <w:t>управление производством</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Руководитель предприятия, гл. специалист, диспетчеры</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Планирование производством и экономический анализ</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Руководители, гл. инженер</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Технологическое руководство</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Гл. агроном, гл. технолог, старший зоотехник</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Техническая</w:t>
            </w:r>
            <w:r w:rsidR="00D31EEA" w:rsidRPr="002E45CD">
              <w:rPr>
                <w:sz w:val="20"/>
              </w:rPr>
              <w:t xml:space="preserve"> </w:t>
            </w:r>
            <w:r w:rsidRPr="002E45CD">
              <w:rPr>
                <w:sz w:val="20"/>
              </w:rPr>
              <w:t>и конструкторская подготовка производства</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Инженерная служба, гл. инженер, ст. инженер</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Энергетическое обслуживание</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Гл. энергетик, гл. электрик</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Ремонтное обслуживание</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Зав. ремонтной мастерской</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Организация труда и зарплаты</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Гл. бухгалтер, бухгалтер</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Финансовая деятельность</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Руководитель, гл. бухгалтер, бухгалтер</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Бухгалтерский учёт</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Гл. бухгалтер</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Материально-техническое обслуживание и сбыт</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Гл. инженер, снабженческая служба</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Контроль качества продукции</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Руководитель, гл. агроном</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Безопасность жизнедеятельности</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Инженер ТБ и ОТ</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Хозяйственное обслуживание</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Завхоз</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Транспортное обслуживание</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Зав. гаражом</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Общее делопроизводство</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Канцелярия, бухгалтерия</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Ветеринарное обслуживание</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Гл. зоотехник</w:t>
            </w:r>
          </w:p>
        </w:tc>
      </w:tr>
      <w:tr w:rsidR="00BC0E9F" w:rsidRPr="002E45CD" w:rsidTr="002E45CD">
        <w:tc>
          <w:tcPr>
            <w:tcW w:w="4361" w:type="dxa"/>
            <w:shd w:val="clear" w:color="auto" w:fill="auto"/>
          </w:tcPr>
          <w:p w:rsidR="00BC0E9F" w:rsidRPr="002E45CD" w:rsidRDefault="00BC0E9F" w:rsidP="002E45CD">
            <w:pPr>
              <w:pStyle w:val="32"/>
              <w:numPr>
                <w:ilvl w:val="0"/>
                <w:numId w:val="15"/>
              </w:numPr>
              <w:suppressAutoHyphens/>
              <w:ind w:left="0" w:firstLine="0"/>
              <w:jc w:val="left"/>
              <w:rPr>
                <w:sz w:val="20"/>
              </w:rPr>
            </w:pPr>
            <w:r w:rsidRPr="002E45CD">
              <w:rPr>
                <w:sz w:val="20"/>
              </w:rPr>
              <w:t>Организация защиты растений</w:t>
            </w:r>
          </w:p>
        </w:tc>
        <w:tc>
          <w:tcPr>
            <w:tcW w:w="4170" w:type="dxa"/>
            <w:shd w:val="clear" w:color="auto" w:fill="auto"/>
          </w:tcPr>
          <w:p w:rsidR="00BC0E9F" w:rsidRPr="002E45CD" w:rsidRDefault="00BC0E9F" w:rsidP="002E45CD">
            <w:pPr>
              <w:pStyle w:val="32"/>
              <w:suppressAutoHyphens/>
              <w:jc w:val="left"/>
              <w:rPr>
                <w:sz w:val="20"/>
              </w:rPr>
            </w:pPr>
            <w:r w:rsidRPr="002E45CD">
              <w:rPr>
                <w:sz w:val="20"/>
              </w:rPr>
              <w:t>Агроном</w:t>
            </w:r>
          </w:p>
        </w:tc>
      </w:tr>
    </w:tbl>
    <w:p w:rsidR="004C6501" w:rsidRPr="00D31EEA" w:rsidRDefault="004C6501" w:rsidP="00D31EEA">
      <w:pPr>
        <w:pStyle w:val="32"/>
        <w:suppressAutoHyphens/>
        <w:ind w:firstLine="709"/>
        <w:rPr>
          <w:szCs w:val="32"/>
        </w:rPr>
      </w:pPr>
    </w:p>
    <w:p w:rsidR="001519EF" w:rsidRPr="00D31EEA" w:rsidRDefault="001519EF" w:rsidP="00D31EEA">
      <w:pPr>
        <w:pStyle w:val="32"/>
        <w:suppressAutoHyphens/>
        <w:ind w:firstLine="709"/>
        <w:rPr>
          <w:szCs w:val="32"/>
        </w:rPr>
      </w:pPr>
      <w:r w:rsidRPr="00D31EEA">
        <w:rPr>
          <w:szCs w:val="32"/>
        </w:rPr>
        <w:t xml:space="preserve">2.5 Трудовые ресурсы ЗАО </w:t>
      </w:r>
      <w:r w:rsidR="00D31EEA">
        <w:rPr>
          <w:szCs w:val="32"/>
        </w:rPr>
        <w:t>"</w:t>
      </w:r>
      <w:r w:rsidRPr="00D31EEA">
        <w:rPr>
          <w:szCs w:val="32"/>
        </w:rPr>
        <w:t>Канаш</w:t>
      </w:r>
      <w:r w:rsidR="00D31EEA">
        <w:rPr>
          <w:szCs w:val="32"/>
        </w:rPr>
        <w:t>"</w:t>
      </w:r>
    </w:p>
    <w:p w:rsidR="00AF3B43" w:rsidRPr="00D31EEA" w:rsidRDefault="00AF3B43" w:rsidP="00D31EEA">
      <w:pPr>
        <w:pStyle w:val="32"/>
        <w:suppressAutoHyphens/>
        <w:ind w:firstLine="709"/>
        <w:rPr>
          <w:szCs w:val="32"/>
        </w:rPr>
      </w:pPr>
    </w:p>
    <w:p w:rsidR="00A7416E" w:rsidRPr="00B76809" w:rsidRDefault="001519EF" w:rsidP="00D31EEA">
      <w:pPr>
        <w:pStyle w:val="a3"/>
        <w:suppressAutoHyphens/>
        <w:spacing w:line="360" w:lineRule="auto"/>
        <w:ind w:firstLine="709"/>
        <w:rPr>
          <w:sz w:val="28"/>
          <w:szCs w:val="28"/>
        </w:rPr>
      </w:pPr>
      <w:r w:rsidRPr="00D31EEA">
        <w:rPr>
          <w:sz w:val="28"/>
          <w:szCs w:val="28"/>
        </w:rPr>
        <w:t>Трудовые ресурсы представляют собой важный фактор, рациональное использование которого обеспечивает повышение уровня производства сельскохозяйственной продукции и его экономической эффективности</w:t>
      </w:r>
      <w:r w:rsidR="000149D8" w:rsidRPr="00D31EEA">
        <w:rPr>
          <w:sz w:val="28"/>
          <w:szCs w:val="28"/>
        </w:rPr>
        <w:t xml:space="preserve">, который зависит от квалификации работника, от механизации </w:t>
      </w:r>
      <w:r w:rsidR="00A7416E" w:rsidRPr="00D31EEA">
        <w:rPr>
          <w:sz w:val="28"/>
          <w:szCs w:val="28"/>
        </w:rPr>
        <w:t xml:space="preserve">и </w:t>
      </w:r>
      <w:r w:rsidR="000149D8" w:rsidRPr="00D31EEA">
        <w:rPr>
          <w:sz w:val="28"/>
          <w:szCs w:val="28"/>
        </w:rPr>
        <w:t>оборудования производства</w:t>
      </w:r>
      <w:r w:rsidRPr="00D31EEA">
        <w:rPr>
          <w:sz w:val="28"/>
          <w:szCs w:val="28"/>
        </w:rPr>
        <w:t>. Показатели обеспеченности трудовыми ресурсами представлены в таблице 4.</w:t>
      </w:r>
    </w:p>
    <w:p w:rsidR="00D31EEA" w:rsidRPr="00B76809" w:rsidRDefault="00D31EEA" w:rsidP="00D31EEA">
      <w:pPr>
        <w:pStyle w:val="a3"/>
        <w:suppressAutoHyphens/>
        <w:spacing w:line="360" w:lineRule="auto"/>
        <w:ind w:firstLine="709"/>
        <w:rPr>
          <w:sz w:val="28"/>
          <w:szCs w:val="28"/>
        </w:rPr>
      </w:pPr>
    </w:p>
    <w:p w:rsidR="001519EF" w:rsidRPr="00D31EEA" w:rsidRDefault="001519EF" w:rsidP="00D31EEA">
      <w:pPr>
        <w:pStyle w:val="a3"/>
        <w:suppressAutoHyphens/>
        <w:spacing w:line="360" w:lineRule="auto"/>
        <w:ind w:firstLine="709"/>
        <w:rPr>
          <w:sz w:val="28"/>
          <w:szCs w:val="28"/>
        </w:rPr>
      </w:pPr>
      <w:r w:rsidRPr="00D31EEA">
        <w:rPr>
          <w:sz w:val="28"/>
          <w:szCs w:val="28"/>
        </w:rPr>
        <w:t>Таблица 4</w:t>
      </w:r>
      <w:r w:rsidR="00D31EEA" w:rsidRPr="00D31EEA">
        <w:rPr>
          <w:sz w:val="28"/>
          <w:szCs w:val="28"/>
        </w:rPr>
        <w:t xml:space="preserve"> </w:t>
      </w:r>
      <w:r w:rsidRPr="00D31EEA">
        <w:rPr>
          <w:sz w:val="28"/>
          <w:szCs w:val="28"/>
        </w:rPr>
        <w:t xml:space="preserve">Состав и структура рабочей силы в </w:t>
      </w:r>
      <w:r w:rsidR="00317232" w:rsidRPr="00D31EEA">
        <w:rPr>
          <w:sz w:val="28"/>
          <w:szCs w:val="28"/>
        </w:rPr>
        <w:t xml:space="preserve">ЗАО </w:t>
      </w:r>
      <w:r w:rsidR="00D31EEA">
        <w:rPr>
          <w:sz w:val="28"/>
          <w:szCs w:val="28"/>
        </w:rPr>
        <w:t>"</w:t>
      </w:r>
      <w:r w:rsidR="00317232" w:rsidRPr="00D31EEA">
        <w:rPr>
          <w:sz w:val="28"/>
          <w:szCs w:val="28"/>
        </w:rPr>
        <w:t>Канаш</w:t>
      </w:r>
      <w:r w:rsidR="00D31EEA">
        <w:rPr>
          <w:sz w:val="28"/>
          <w:szCs w:val="28"/>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273"/>
        <w:gridCol w:w="556"/>
        <w:gridCol w:w="889"/>
        <w:gridCol w:w="556"/>
        <w:gridCol w:w="889"/>
        <w:gridCol w:w="556"/>
        <w:gridCol w:w="889"/>
        <w:gridCol w:w="1254"/>
      </w:tblGrid>
      <w:tr w:rsidR="001519EF" w:rsidRPr="002E45CD" w:rsidTr="002E45CD">
        <w:tc>
          <w:tcPr>
            <w:tcW w:w="0" w:type="auto"/>
            <w:vMerge w:val="restart"/>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Категории работников</w:t>
            </w:r>
          </w:p>
        </w:tc>
        <w:tc>
          <w:tcPr>
            <w:tcW w:w="0" w:type="auto"/>
            <w:gridSpan w:val="2"/>
            <w:shd w:val="clear" w:color="auto" w:fill="auto"/>
          </w:tcPr>
          <w:p w:rsidR="001519EF" w:rsidRPr="002E45CD" w:rsidRDefault="000930C9" w:rsidP="002E45CD">
            <w:pPr>
              <w:pStyle w:val="a3"/>
              <w:suppressAutoHyphens/>
              <w:spacing w:line="360" w:lineRule="auto"/>
              <w:jc w:val="left"/>
              <w:rPr>
                <w:sz w:val="20"/>
                <w:szCs w:val="28"/>
              </w:rPr>
            </w:pPr>
            <w:r w:rsidRPr="002E45CD">
              <w:rPr>
                <w:sz w:val="20"/>
                <w:szCs w:val="28"/>
              </w:rPr>
              <w:t>2004</w:t>
            </w:r>
            <w:r w:rsidR="001519EF" w:rsidRPr="002E45CD">
              <w:rPr>
                <w:sz w:val="20"/>
                <w:szCs w:val="28"/>
              </w:rPr>
              <w:t xml:space="preserve"> год</w:t>
            </w:r>
          </w:p>
        </w:tc>
        <w:tc>
          <w:tcPr>
            <w:tcW w:w="0" w:type="auto"/>
            <w:gridSpan w:val="2"/>
            <w:shd w:val="clear" w:color="auto" w:fill="auto"/>
          </w:tcPr>
          <w:p w:rsidR="001519EF" w:rsidRPr="002E45CD" w:rsidRDefault="000930C9" w:rsidP="002E45CD">
            <w:pPr>
              <w:pStyle w:val="a3"/>
              <w:suppressAutoHyphens/>
              <w:spacing w:line="360" w:lineRule="auto"/>
              <w:jc w:val="left"/>
              <w:rPr>
                <w:sz w:val="20"/>
                <w:szCs w:val="28"/>
              </w:rPr>
            </w:pPr>
            <w:r w:rsidRPr="002E45CD">
              <w:rPr>
                <w:sz w:val="20"/>
                <w:szCs w:val="28"/>
              </w:rPr>
              <w:t>2005</w:t>
            </w:r>
            <w:r w:rsidR="001519EF" w:rsidRPr="002E45CD">
              <w:rPr>
                <w:sz w:val="20"/>
                <w:szCs w:val="28"/>
              </w:rPr>
              <w:t xml:space="preserve"> год</w:t>
            </w:r>
          </w:p>
        </w:tc>
        <w:tc>
          <w:tcPr>
            <w:tcW w:w="0" w:type="auto"/>
            <w:gridSpan w:val="2"/>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200</w:t>
            </w:r>
            <w:r w:rsidR="000930C9" w:rsidRPr="002E45CD">
              <w:rPr>
                <w:sz w:val="20"/>
                <w:szCs w:val="28"/>
              </w:rPr>
              <w:t>6</w:t>
            </w:r>
            <w:r w:rsidRPr="002E45CD">
              <w:rPr>
                <w:sz w:val="20"/>
                <w:szCs w:val="28"/>
              </w:rPr>
              <w:t xml:space="preserve"> год</w:t>
            </w:r>
          </w:p>
        </w:tc>
        <w:tc>
          <w:tcPr>
            <w:tcW w:w="0" w:type="auto"/>
            <w:vMerge w:val="restart"/>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200</w:t>
            </w:r>
            <w:r w:rsidR="000930C9" w:rsidRPr="002E45CD">
              <w:rPr>
                <w:sz w:val="20"/>
                <w:szCs w:val="28"/>
              </w:rPr>
              <w:t>6</w:t>
            </w:r>
            <w:r w:rsidRPr="002E45CD">
              <w:rPr>
                <w:sz w:val="20"/>
                <w:szCs w:val="28"/>
              </w:rPr>
              <w:t xml:space="preserve"> в % к </w:t>
            </w:r>
            <w:r w:rsidR="000930C9" w:rsidRPr="002E45CD">
              <w:rPr>
                <w:sz w:val="20"/>
                <w:szCs w:val="28"/>
              </w:rPr>
              <w:t>200</w:t>
            </w:r>
            <w:r w:rsidR="00447805" w:rsidRPr="002E45CD">
              <w:rPr>
                <w:sz w:val="20"/>
                <w:szCs w:val="28"/>
              </w:rPr>
              <w:t>4</w:t>
            </w:r>
            <w:r w:rsidRPr="002E45CD">
              <w:rPr>
                <w:sz w:val="20"/>
                <w:szCs w:val="28"/>
              </w:rPr>
              <w:t xml:space="preserve"> г.</w:t>
            </w:r>
          </w:p>
        </w:tc>
      </w:tr>
      <w:tr w:rsidR="00A7416E" w:rsidRPr="002E45CD" w:rsidTr="002E45CD">
        <w:tc>
          <w:tcPr>
            <w:tcW w:w="0" w:type="auto"/>
            <w:vMerge/>
            <w:shd w:val="clear" w:color="auto" w:fill="auto"/>
          </w:tcPr>
          <w:p w:rsidR="001519EF" w:rsidRPr="002E45CD" w:rsidRDefault="001519EF" w:rsidP="002E45CD">
            <w:pPr>
              <w:pStyle w:val="a3"/>
              <w:suppressAutoHyphens/>
              <w:spacing w:line="360" w:lineRule="auto"/>
              <w:jc w:val="left"/>
              <w:rPr>
                <w:sz w:val="20"/>
                <w:szCs w:val="28"/>
              </w:rPr>
            </w:pPr>
          </w:p>
        </w:tc>
        <w:tc>
          <w:tcPr>
            <w:tcW w:w="0" w:type="auto"/>
            <w:shd w:val="clear" w:color="auto" w:fill="auto"/>
          </w:tcPr>
          <w:p w:rsidR="001519EF" w:rsidRPr="002E45CD" w:rsidRDefault="00A7416E" w:rsidP="002E45CD">
            <w:pPr>
              <w:pStyle w:val="a3"/>
              <w:suppressAutoHyphens/>
              <w:spacing w:line="360" w:lineRule="auto"/>
              <w:jc w:val="left"/>
              <w:rPr>
                <w:sz w:val="20"/>
                <w:szCs w:val="28"/>
              </w:rPr>
            </w:pPr>
            <w:r w:rsidRPr="002E45CD">
              <w:rPr>
                <w:sz w:val="20"/>
                <w:szCs w:val="28"/>
              </w:rPr>
              <w:t>ч</w:t>
            </w:r>
            <w:r w:rsidR="001519EF" w:rsidRPr="002E45CD">
              <w:rPr>
                <w:sz w:val="20"/>
                <w:szCs w:val="28"/>
              </w:rPr>
              <w:t>ел.</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 к итогу</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чел.</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 к итогу</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чел.</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 к итогу</w:t>
            </w:r>
          </w:p>
        </w:tc>
        <w:tc>
          <w:tcPr>
            <w:tcW w:w="0" w:type="auto"/>
            <w:vMerge/>
            <w:shd w:val="clear" w:color="auto" w:fill="auto"/>
          </w:tcPr>
          <w:p w:rsidR="001519EF" w:rsidRPr="002E45CD" w:rsidRDefault="001519EF" w:rsidP="002E45CD">
            <w:pPr>
              <w:pStyle w:val="a3"/>
              <w:suppressAutoHyphens/>
              <w:spacing w:line="360" w:lineRule="auto"/>
              <w:jc w:val="left"/>
              <w:rPr>
                <w:sz w:val="20"/>
                <w:szCs w:val="28"/>
              </w:rPr>
            </w:pPr>
          </w:p>
        </w:tc>
      </w:tr>
      <w:tr w:rsidR="00A7416E" w:rsidRPr="002E45CD" w:rsidTr="002E45CD">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 xml:space="preserve">Всего по </w:t>
            </w:r>
            <w:r w:rsidR="000149D8" w:rsidRPr="002E45CD">
              <w:rPr>
                <w:sz w:val="20"/>
                <w:szCs w:val="28"/>
              </w:rPr>
              <w:t>с/</w:t>
            </w:r>
            <w:r w:rsidRPr="002E45CD">
              <w:rPr>
                <w:sz w:val="20"/>
                <w:szCs w:val="28"/>
              </w:rPr>
              <w:t>х предприятию</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275</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100,0</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269</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100,0</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270</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100,0</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98,2</w:t>
            </w:r>
          </w:p>
        </w:tc>
      </w:tr>
      <w:tr w:rsidR="00A7416E" w:rsidRPr="002E45CD" w:rsidTr="002E45CD">
        <w:tc>
          <w:tcPr>
            <w:tcW w:w="0" w:type="auto"/>
            <w:shd w:val="clear" w:color="auto" w:fill="auto"/>
          </w:tcPr>
          <w:p w:rsidR="001519EF" w:rsidRPr="002E45CD" w:rsidRDefault="00731B01" w:rsidP="002E45CD">
            <w:pPr>
              <w:pStyle w:val="a3"/>
              <w:suppressAutoHyphens/>
              <w:spacing w:line="360" w:lineRule="auto"/>
              <w:jc w:val="left"/>
              <w:rPr>
                <w:sz w:val="20"/>
                <w:szCs w:val="28"/>
              </w:rPr>
            </w:pPr>
            <w:r w:rsidRPr="002E45CD">
              <w:rPr>
                <w:sz w:val="20"/>
                <w:szCs w:val="28"/>
              </w:rPr>
              <w:t>В т. ч.</w:t>
            </w:r>
            <w:r w:rsidR="001519EF" w:rsidRPr="002E45CD">
              <w:rPr>
                <w:sz w:val="20"/>
                <w:szCs w:val="28"/>
              </w:rPr>
              <w:t>:</w:t>
            </w:r>
            <w:r w:rsidRPr="002E45CD">
              <w:rPr>
                <w:sz w:val="20"/>
                <w:szCs w:val="28"/>
              </w:rPr>
              <w:t xml:space="preserve"> работники,</w:t>
            </w:r>
            <w:r w:rsidR="00D31EEA" w:rsidRPr="002E45CD">
              <w:rPr>
                <w:sz w:val="20"/>
                <w:szCs w:val="28"/>
              </w:rPr>
              <w:t xml:space="preserve"> </w:t>
            </w:r>
            <w:r w:rsidR="001519EF" w:rsidRPr="002E45CD">
              <w:rPr>
                <w:sz w:val="20"/>
                <w:szCs w:val="28"/>
              </w:rPr>
              <w:t>за</w:t>
            </w:r>
            <w:r w:rsidR="000149D8" w:rsidRPr="002E45CD">
              <w:rPr>
                <w:sz w:val="20"/>
                <w:szCs w:val="28"/>
              </w:rPr>
              <w:t>нятые в с/</w:t>
            </w:r>
            <w:r w:rsidR="001519EF" w:rsidRPr="002E45CD">
              <w:rPr>
                <w:sz w:val="20"/>
                <w:szCs w:val="28"/>
              </w:rPr>
              <w:t>х производстве</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246</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89,4</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241</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89,6</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247</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91,5</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100,4</w:t>
            </w:r>
          </w:p>
        </w:tc>
      </w:tr>
      <w:tr w:rsidR="00A7416E" w:rsidRPr="002E45CD" w:rsidTr="002E45CD">
        <w:tc>
          <w:tcPr>
            <w:tcW w:w="0" w:type="auto"/>
            <w:shd w:val="clear" w:color="auto" w:fill="auto"/>
          </w:tcPr>
          <w:p w:rsidR="001519EF" w:rsidRPr="002E45CD" w:rsidRDefault="00731B01" w:rsidP="002E45CD">
            <w:pPr>
              <w:pStyle w:val="a3"/>
              <w:suppressAutoHyphens/>
              <w:spacing w:line="360" w:lineRule="auto"/>
              <w:jc w:val="left"/>
              <w:rPr>
                <w:sz w:val="20"/>
                <w:szCs w:val="28"/>
              </w:rPr>
            </w:pPr>
            <w:r w:rsidRPr="002E45CD">
              <w:rPr>
                <w:sz w:val="20"/>
                <w:szCs w:val="28"/>
              </w:rPr>
              <w:t>и</w:t>
            </w:r>
            <w:r w:rsidR="001519EF" w:rsidRPr="002E45CD">
              <w:rPr>
                <w:sz w:val="20"/>
                <w:szCs w:val="28"/>
              </w:rPr>
              <w:t>з них:</w:t>
            </w:r>
          </w:p>
          <w:p w:rsidR="001519EF" w:rsidRPr="002E45CD" w:rsidRDefault="00731B01" w:rsidP="002E45CD">
            <w:pPr>
              <w:pStyle w:val="a3"/>
              <w:suppressAutoHyphens/>
              <w:spacing w:line="360" w:lineRule="auto"/>
              <w:jc w:val="left"/>
              <w:rPr>
                <w:sz w:val="20"/>
                <w:szCs w:val="28"/>
              </w:rPr>
            </w:pPr>
            <w:r w:rsidRPr="002E45CD">
              <w:rPr>
                <w:sz w:val="20"/>
                <w:szCs w:val="28"/>
              </w:rPr>
              <w:t>р</w:t>
            </w:r>
            <w:r w:rsidR="001519EF" w:rsidRPr="002E45CD">
              <w:rPr>
                <w:sz w:val="20"/>
                <w:szCs w:val="28"/>
              </w:rPr>
              <w:t>абочие постоянные</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216</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78,5</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214</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79,6</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220</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81,5</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101,8</w:t>
            </w:r>
          </w:p>
        </w:tc>
      </w:tr>
      <w:tr w:rsidR="00A7416E" w:rsidRPr="002E45CD" w:rsidTr="002E45CD">
        <w:tc>
          <w:tcPr>
            <w:tcW w:w="0" w:type="auto"/>
            <w:shd w:val="clear" w:color="auto" w:fill="auto"/>
          </w:tcPr>
          <w:p w:rsidR="001519EF" w:rsidRPr="002E45CD" w:rsidRDefault="00731B01" w:rsidP="002E45CD">
            <w:pPr>
              <w:pStyle w:val="a3"/>
              <w:suppressAutoHyphens/>
              <w:spacing w:line="360" w:lineRule="auto"/>
              <w:jc w:val="left"/>
              <w:rPr>
                <w:sz w:val="20"/>
                <w:szCs w:val="28"/>
              </w:rPr>
            </w:pPr>
            <w:r w:rsidRPr="002E45CD">
              <w:rPr>
                <w:sz w:val="20"/>
                <w:szCs w:val="28"/>
              </w:rPr>
              <w:t>в т.ч.: трактористы-</w:t>
            </w:r>
            <w:r w:rsidR="001519EF" w:rsidRPr="002E45CD">
              <w:rPr>
                <w:sz w:val="20"/>
                <w:szCs w:val="28"/>
              </w:rPr>
              <w:t>машинисты</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45</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16,4</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44</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16,3</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42</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15,6</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93,3</w:t>
            </w:r>
          </w:p>
        </w:tc>
      </w:tr>
      <w:tr w:rsidR="00A7416E" w:rsidRPr="002E45CD" w:rsidTr="002E45CD">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операторы машинного доения</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24</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8,7</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24</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8,9</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23</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8,5</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95,8</w:t>
            </w:r>
          </w:p>
        </w:tc>
      </w:tr>
      <w:tr w:rsidR="00A7416E" w:rsidRPr="002E45CD" w:rsidTr="002E45CD">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скотники КРС</w:t>
            </w:r>
          </w:p>
        </w:tc>
        <w:tc>
          <w:tcPr>
            <w:tcW w:w="0" w:type="auto"/>
            <w:shd w:val="clear" w:color="auto" w:fill="auto"/>
          </w:tcPr>
          <w:p w:rsidR="001519EF" w:rsidRPr="002E45CD" w:rsidRDefault="00B95837" w:rsidP="002E45CD">
            <w:pPr>
              <w:pStyle w:val="a3"/>
              <w:suppressAutoHyphens/>
              <w:spacing w:line="360" w:lineRule="auto"/>
              <w:jc w:val="left"/>
              <w:rPr>
                <w:sz w:val="20"/>
                <w:szCs w:val="28"/>
                <w:lang w:val="en-US"/>
              </w:rPr>
            </w:pPr>
            <w:r w:rsidRPr="002E45CD">
              <w:rPr>
                <w:sz w:val="20"/>
                <w:szCs w:val="28"/>
                <w:lang w:val="en-US"/>
              </w:rPr>
              <w:t>35</w:t>
            </w:r>
          </w:p>
        </w:tc>
        <w:tc>
          <w:tcPr>
            <w:tcW w:w="0" w:type="auto"/>
            <w:shd w:val="clear" w:color="auto" w:fill="auto"/>
          </w:tcPr>
          <w:p w:rsidR="001519EF" w:rsidRPr="002E45CD" w:rsidRDefault="00447805" w:rsidP="002E45CD">
            <w:pPr>
              <w:pStyle w:val="a3"/>
              <w:suppressAutoHyphens/>
              <w:spacing w:line="360" w:lineRule="auto"/>
              <w:jc w:val="left"/>
              <w:rPr>
                <w:sz w:val="20"/>
                <w:szCs w:val="28"/>
              </w:rPr>
            </w:pPr>
            <w:r w:rsidRPr="002E45CD">
              <w:rPr>
                <w:sz w:val="20"/>
                <w:szCs w:val="28"/>
              </w:rPr>
              <w:t>12,7</w:t>
            </w:r>
          </w:p>
        </w:tc>
        <w:tc>
          <w:tcPr>
            <w:tcW w:w="0" w:type="auto"/>
            <w:shd w:val="clear" w:color="auto" w:fill="auto"/>
          </w:tcPr>
          <w:p w:rsidR="001519EF" w:rsidRPr="002E45CD" w:rsidRDefault="00B95837" w:rsidP="002E45CD">
            <w:pPr>
              <w:pStyle w:val="a3"/>
              <w:suppressAutoHyphens/>
              <w:spacing w:line="360" w:lineRule="auto"/>
              <w:jc w:val="left"/>
              <w:rPr>
                <w:sz w:val="20"/>
                <w:szCs w:val="28"/>
              </w:rPr>
            </w:pPr>
            <w:r w:rsidRPr="002E45CD">
              <w:rPr>
                <w:sz w:val="20"/>
                <w:szCs w:val="28"/>
                <w:lang w:val="en-US"/>
              </w:rPr>
              <w:t>3</w:t>
            </w:r>
            <w:r w:rsidR="001519EF" w:rsidRPr="002E45CD">
              <w:rPr>
                <w:sz w:val="20"/>
                <w:szCs w:val="28"/>
              </w:rPr>
              <w:t>7</w:t>
            </w:r>
          </w:p>
        </w:tc>
        <w:tc>
          <w:tcPr>
            <w:tcW w:w="0" w:type="auto"/>
            <w:shd w:val="clear" w:color="auto" w:fill="auto"/>
          </w:tcPr>
          <w:p w:rsidR="001519EF" w:rsidRPr="002E45CD" w:rsidRDefault="00447805" w:rsidP="002E45CD">
            <w:pPr>
              <w:pStyle w:val="a3"/>
              <w:suppressAutoHyphens/>
              <w:spacing w:line="360" w:lineRule="auto"/>
              <w:jc w:val="left"/>
              <w:rPr>
                <w:sz w:val="20"/>
                <w:szCs w:val="28"/>
              </w:rPr>
            </w:pPr>
            <w:r w:rsidRPr="002E45CD">
              <w:rPr>
                <w:sz w:val="20"/>
                <w:szCs w:val="28"/>
              </w:rPr>
              <w:t>13,8</w:t>
            </w:r>
          </w:p>
        </w:tc>
        <w:tc>
          <w:tcPr>
            <w:tcW w:w="0" w:type="auto"/>
            <w:shd w:val="clear" w:color="auto" w:fill="auto"/>
          </w:tcPr>
          <w:p w:rsidR="001519EF" w:rsidRPr="002E45CD" w:rsidRDefault="00447805" w:rsidP="002E45CD">
            <w:pPr>
              <w:pStyle w:val="a3"/>
              <w:suppressAutoHyphens/>
              <w:spacing w:line="360" w:lineRule="auto"/>
              <w:jc w:val="left"/>
              <w:rPr>
                <w:sz w:val="20"/>
                <w:szCs w:val="28"/>
              </w:rPr>
            </w:pPr>
            <w:r w:rsidRPr="002E45CD">
              <w:rPr>
                <w:sz w:val="20"/>
                <w:szCs w:val="28"/>
                <w:lang w:val="en-US"/>
              </w:rPr>
              <w:t>4</w:t>
            </w:r>
            <w:r w:rsidR="001519EF" w:rsidRPr="002E45CD">
              <w:rPr>
                <w:sz w:val="20"/>
                <w:szCs w:val="28"/>
              </w:rPr>
              <w:t>5</w:t>
            </w:r>
          </w:p>
        </w:tc>
        <w:tc>
          <w:tcPr>
            <w:tcW w:w="0" w:type="auto"/>
            <w:shd w:val="clear" w:color="auto" w:fill="auto"/>
          </w:tcPr>
          <w:p w:rsidR="001519EF" w:rsidRPr="002E45CD" w:rsidRDefault="00447805" w:rsidP="002E45CD">
            <w:pPr>
              <w:pStyle w:val="a3"/>
              <w:suppressAutoHyphens/>
              <w:spacing w:line="360" w:lineRule="auto"/>
              <w:jc w:val="left"/>
              <w:rPr>
                <w:sz w:val="20"/>
                <w:szCs w:val="28"/>
              </w:rPr>
            </w:pPr>
            <w:r w:rsidRPr="002E45CD">
              <w:rPr>
                <w:sz w:val="20"/>
                <w:szCs w:val="28"/>
                <w:lang w:val="en-US"/>
              </w:rPr>
              <w:t>16</w:t>
            </w:r>
            <w:r w:rsidRPr="002E45CD">
              <w:rPr>
                <w:sz w:val="20"/>
                <w:szCs w:val="28"/>
              </w:rPr>
              <w:t>,7</w:t>
            </w:r>
          </w:p>
        </w:tc>
        <w:tc>
          <w:tcPr>
            <w:tcW w:w="0" w:type="auto"/>
            <w:shd w:val="clear" w:color="auto" w:fill="auto"/>
          </w:tcPr>
          <w:p w:rsidR="001519EF" w:rsidRPr="002E45CD" w:rsidRDefault="00447805" w:rsidP="002E45CD">
            <w:pPr>
              <w:pStyle w:val="a3"/>
              <w:suppressAutoHyphens/>
              <w:spacing w:line="360" w:lineRule="auto"/>
              <w:jc w:val="left"/>
              <w:rPr>
                <w:sz w:val="20"/>
                <w:szCs w:val="28"/>
              </w:rPr>
            </w:pPr>
            <w:r w:rsidRPr="002E45CD">
              <w:rPr>
                <w:sz w:val="20"/>
                <w:szCs w:val="28"/>
              </w:rPr>
              <w:t>128,6</w:t>
            </w:r>
          </w:p>
        </w:tc>
      </w:tr>
      <w:tr w:rsidR="00A7416E" w:rsidRPr="002E45CD" w:rsidTr="002E45CD">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Служащие</w:t>
            </w:r>
            <w:r w:rsidR="00731B01" w:rsidRPr="002E45CD">
              <w:rPr>
                <w:sz w:val="20"/>
                <w:szCs w:val="28"/>
              </w:rPr>
              <w:t>, из них:</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30</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10,9</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27</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10,0</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27</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10,0</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90,0</w:t>
            </w:r>
          </w:p>
        </w:tc>
      </w:tr>
      <w:tr w:rsidR="00A7416E" w:rsidRPr="002E45CD" w:rsidTr="002E45CD">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руководители</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12</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4,4</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11</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4,4</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11</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4,1</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91,7</w:t>
            </w:r>
          </w:p>
        </w:tc>
      </w:tr>
      <w:tr w:rsidR="00A7416E" w:rsidRPr="002E45CD" w:rsidTr="002E45CD">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специалисты</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18</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6,5</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16</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5,9</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16</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5,9</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88,9</w:t>
            </w:r>
          </w:p>
        </w:tc>
      </w:tr>
      <w:tr w:rsidR="00A7416E" w:rsidRPr="002E45CD" w:rsidTr="002E45CD">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Раб</w:t>
            </w:r>
            <w:r w:rsidR="004463FE" w:rsidRPr="002E45CD">
              <w:rPr>
                <w:sz w:val="20"/>
                <w:szCs w:val="28"/>
              </w:rPr>
              <w:t>.</w:t>
            </w:r>
            <w:r w:rsidRPr="002E45CD">
              <w:rPr>
                <w:sz w:val="20"/>
                <w:szCs w:val="28"/>
              </w:rPr>
              <w:t>, занятые в подсобных пром</w:t>
            </w:r>
            <w:r w:rsidR="004463FE" w:rsidRPr="002E45CD">
              <w:rPr>
                <w:sz w:val="20"/>
                <w:szCs w:val="28"/>
              </w:rPr>
              <w:t>.</w:t>
            </w:r>
            <w:r w:rsidRPr="002E45CD">
              <w:rPr>
                <w:sz w:val="20"/>
                <w:szCs w:val="28"/>
              </w:rPr>
              <w:t xml:space="preserve"> предпр</w:t>
            </w:r>
            <w:r w:rsidR="004463FE" w:rsidRPr="002E45CD">
              <w:rPr>
                <w:sz w:val="20"/>
                <w:szCs w:val="28"/>
              </w:rPr>
              <w:t>.</w:t>
            </w:r>
            <w:r w:rsidRPr="002E45CD">
              <w:rPr>
                <w:sz w:val="20"/>
                <w:szCs w:val="28"/>
              </w:rPr>
              <w:t xml:space="preserve"> и промыслах</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16</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5,8</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14</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5,2</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11</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4,1</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68,7</w:t>
            </w:r>
          </w:p>
        </w:tc>
      </w:tr>
      <w:tr w:rsidR="00A7416E" w:rsidRPr="002E45CD" w:rsidTr="002E45CD">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Работники ЖКХ и культурно-бытовых учреждений</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6</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2,2</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6</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2,2</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5</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1,8</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83,3</w:t>
            </w:r>
          </w:p>
        </w:tc>
      </w:tr>
      <w:tr w:rsidR="00A7416E" w:rsidRPr="002E45CD" w:rsidTr="002E45CD">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Работники торговли и общепита</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3</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1,1</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3</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1,1</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3</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1,1</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100,0</w:t>
            </w:r>
          </w:p>
        </w:tc>
      </w:tr>
      <w:tr w:rsidR="00A7416E" w:rsidRPr="002E45CD" w:rsidTr="002E45CD">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Работники, занятые прочими видами деятельности</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4</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1,4</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5</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1,8</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4</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1,5</w:t>
            </w:r>
          </w:p>
        </w:tc>
        <w:tc>
          <w:tcPr>
            <w:tcW w:w="0" w:type="auto"/>
            <w:shd w:val="clear" w:color="auto" w:fill="auto"/>
          </w:tcPr>
          <w:p w:rsidR="001519EF" w:rsidRPr="002E45CD" w:rsidRDefault="001519EF" w:rsidP="002E45CD">
            <w:pPr>
              <w:pStyle w:val="a3"/>
              <w:suppressAutoHyphens/>
              <w:spacing w:line="360" w:lineRule="auto"/>
              <w:jc w:val="left"/>
              <w:rPr>
                <w:sz w:val="20"/>
                <w:szCs w:val="28"/>
              </w:rPr>
            </w:pPr>
            <w:r w:rsidRPr="002E45CD">
              <w:rPr>
                <w:sz w:val="20"/>
                <w:szCs w:val="28"/>
              </w:rPr>
              <w:t>100,0</w:t>
            </w:r>
          </w:p>
        </w:tc>
      </w:tr>
    </w:tbl>
    <w:p w:rsidR="001519EF" w:rsidRPr="00D31EEA" w:rsidRDefault="001519EF" w:rsidP="00D31EEA">
      <w:pPr>
        <w:pStyle w:val="a3"/>
        <w:suppressAutoHyphens/>
        <w:spacing w:line="360" w:lineRule="auto"/>
        <w:ind w:firstLine="709"/>
        <w:rPr>
          <w:sz w:val="28"/>
          <w:szCs w:val="28"/>
        </w:rPr>
      </w:pPr>
    </w:p>
    <w:p w:rsidR="000930C9" w:rsidRPr="00D31EEA" w:rsidRDefault="000930C9" w:rsidP="00D31EEA">
      <w:pPr>
        <w:pStyle w:val="a3"/>
        <w:suppressAutoHyphens/>
        <w:spacing w:line="360" w:lineRule="auto"/>
        <w:ind w:firstLine="709"/>
        <w:rPr>
          <w:sz w:val="28"/>
          <w:szCs w:val="28"/>
        </w:rPr>
      </w:pPr>
      <w:r w:rsidRPr="00D31EEA">
        <w:rPr>
          <w:sz w:val="28"/>
          <w:szCs w:val="28"/>
        </w:rPr>
        <w:t>Анализируя данные таблицы 4, можно сделать вывод, что на предприятии за период с 2004 года по 2006 год общая численность работников практически не изменилась и составила 270 человек. Численность работников, занятых в сельскохозяйственном производстве увеличилось на 0,4%, численность постоянных работников - на 1,8%. Увеличение произошло в группе скотников КРС на 10 человек. Сократилось число трактористов-машинистов, операторов машинного доения, служащих, рабочих занятых в подсобных промышленных предприятиях и промыслах и рабочих ЖКХ.</w:t>
      </w:r>
    </w:p>
    <w:p w:rsidR="00D31EEA" w:rsidRDefault="000930C9" w:rsidP="00D31EEA">
      <w:pPr>
        <w:pStyle w:val="a3"/>
        <w:suppressAutoHyphens/>
        <w:spacing w:line="360" w:lineRule="auto"/>
        <w:ind w:firstLine="709"/>
        <w:rPr>
          <w:sz w:val="28"/>
          <w:szCs w:val="28"/>
        </w:rPr>
      </w:pPr>
      <w:r w:rsidRPr="00D31EEA">
        <w:rPr>
          <w:sz w:val="28"/>
          <w:szCs w:val="28"/>
        </w:rPr>
        <w:t xml:space="preserve">В структуре рабочей силы основной удельный вес занимают работники, занятые в сельскохозяйственном производстве – 91,5% общей численности по </w:t>
      </w:r>
      <w:r w:rsidR="001E35D4" w:rsidRPr="00D31EEA">
        <w:rPr>
          <w:sz w:val="28"/>
          <w:szCs w:val="28"/>
        </w:rPr>
        <w:t xml:space="preserve">предприятию </w:t>
      </w:r>
      <w:r w:rsidRPr="00D31EEA">
        <w:rPr>
          <w:sz w:val="28"/>
          <w:szCs w:val="28"/>
        </w:rPr>
        <w:t>в 2006 году. Из них 81,5% составляют постоянные рабочие, 10,0% - служащие.</w:t>
      </w:r>
    </w:p>
    <w:p w:rsidR="00317232" w:rsidRPr="00D31EEA" w:rsidRDefault="00317232" w:rsidP="00D31EEA">
      <w:pPr>
        <w:pStyle w:val="a3"/>
        <w:suppressAutoHyphens/>
        <w:spacing w:line="360" w:lineRule="auto"/>
        <w:ind w:firstLine="709"/>
        <w:rPr>
          <w:sz w:val="28"/>
          <w:szCs w:val="28"/>
        </w:rPr>
      </w:pPr>
    </w:p>
    <w:p w:rsidR="00714101" w:rsidRPr="00D31EEA" w:rsidRDefault="00317232" w:rsidP="00D31EEA">
      <w:pPr>
        <w:pStyle w:val="32"/>
        <w:suppressAutoHyphens/>
        <w:ind w:firstLine="709"/>
        <w:rPr>
          <w:szCs w:val="32"/>
        </w:rPr>
      </w:pPr>
      <w:r w:rsidRPr="00D31EEA">
        <w:rPr>
          <w:szCs w:val="32"/>
        </w:rPr>
        <w:t>2.6 Основные средства и эффективность их использования</w:t>
      </w:r>
    </w:p>
    <w:p w:rsidR="00AF3B43" w:rsidRPr="00D31EEA" w:rsidRDefault="00AF3B43" w:rsidP="00D31EEA">
      <w:pPr>
        <w:pStyle w:val="32"/>
        <w:suppressAutoHyphens/>
        <w:ind w:firstLine="709"/>
        <w:rPr>
          <w:szCs w:val="32"/>
        </w:rPr>
      </w:pPr>
    </w:p>
    <w:p w:rsidR="00317232" w:rsidRPr="00D31EEA" w:rsidRDefault="00317232" w:rsidP="00D31EEA">
      <w:pPr>
        <w:pStyle w:val="a3"/>
        <w:suppressAutoHyphens/>
        <w:spacing w:line="360" w:lineRule="auto"/>
        <w:ind w:firstLine="709"/>
        <w:rPr>
          <w:sz w:val="28"/>
          <w:szCs w:val="28"/>
        </w:rPr>
      </w:pPr>
      <w:r w:rsidRPr="00D31EEA">
        <w:rPr>
          <w:sz w:val="28"/>
          <w:szCs w:val="28"/>
        </w:rPr>
        <w:t xml:space="preserve">Структура основных производственных фондов зависит от специализации и кооперации предприятия, его удаленности от мест реализации продукции, уровня механизации производственных процессов. Рассмотрим в таблице 5 состав и структуру основных средств в ЗАО </w:t>
      </w:r>
      <w:r w:rsidR="00D31EEA">
        <w:rPr>
          <w:sz w:val="28"/>
          <w:szCs w:val="28"/>
        </w:rPr>
        <w:t>"</w:t>
      </w:r>
      <w:r w:rsidRPr="00D31EEA">
        <w:rPr>
          <w:sz w:val="28"/>
          <w:szCs w:val="28"/>
        </w:rPr>
        <w:t>Канаш</w:t>
      </w:r>
      <w:r w:rsidR="00D31EEA">
        <w:rPr>
          <w:sz w:val="28"/>
          <w:szCs w:val="28"/>
        </w:rPr>
        <w:t>"</w:t>
      </w:r>
      <w:r w:rsidRPr="00D31EEA">
        <w:rPr>
          <w:sz w:val="28"/>
          <w:szCs w:val="28"/>
        </w:rPr>
        <w:t>.</w:t>
      </w:r>
    </w:p>
    <w:p w:rsidR="00D31EEA" w:rsidRPr="00B76809" w:rsidRDefault="00D31EEA" w:rsidP="00D31EEA">
      <w:pPr>
        <w:pStyle w:val="a3"/>
        <w:suppressAutoHyphens/>
        <w:spacing w:line="360" w:lineRule="auto"/>
        <w:ind w:firstLine="709"/>
        <w:rPr>
          <w:sz w:val="28"/>
          <w:szCs w:val="28"/>
        </w:rPr>
      </w:pPr>
    </w:p>
    <w:p w:rsidR="00317232" w:rsidRPr="00D31EEA" w:rsidRDefault="00317232" w:rsidP="00D31EEA">
      <w:pPr>
        <w:pStyle w:val="a3"/>
        <w:suppressAutoHyphens/>
        <w:spacing w:line="360" w:lineRule="auto"/>
        <w:ind w:firstLine="709"/>
        <w:rPr>
          <w:sz w:val="28"/>
          <w:szCs w:val="28"/>
        </w:rPr>
      </w:pPr>
      <w:r w:rsidRPr="00D31EEA">
        <w:rPr>
          <w:sz w:val="28"/>
          <w:szCs w:val="28"/>
        </w:rPr>
        <w:t>Таблица 5</w:t>
      </w:r>
      <w:r w:rsidR="00D31EEA" w:rsidRPr="00D31EEA">
        <w:rPr>
          <w:sz w:val="28"/>
          <w:szCs w:val="28"/>
        </w:rPr>
        <w:t xml:space="preserve"> </w:t>
      </w:r>
      <w:r w:rsidRPr="00D31EEA">
        <w:rPr>
          <w:sz w:val="28"/>
          <w:szCs w:val="28"/>
        </w:rPr>
        <w:t xml:space="preserve">Состав и структура основных средств в ЗАО </w:t>
      </w:r>
      <w:r w:rsidR="00D31EEA">
        <w:rPr>
          <w:sz w:val="28"/>
          <w:szCs w:val="28"/>
        </w:rPr>
        <w:t>"</w:t>
      </w:r>
      <w:r w:rsidRPr="00D31EEA">
        <w:rPr>
          <w:sz w:val="28"/>
          <w:szCs w:val="28"/>
        </w:rPr>
        <w:t>Канаш</w:t>
      </w:r>
      <w:r w:rsidR="00D31EEA">
        <w:rPr>
          <w:sz w:val="28"/>
          <w:szCs w:val="28"/>
        </w:rPr>
        <w:t>"</w:t>
      </w:r>
      <w:r w:rsidRPr="00D31EEA">
        <w:rPr>
          <w:sz w:val="28"/>
          <w:szCs w:val="28"/>
        </w:rPr>
        <w:t xml:space="preserve"> (на конец года)</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084"/>
        <w:gridCol w:w="933"/>
        <w:gridCol w:w="993"/>
        <w:gridCol w:w="933"/>
        <w:gridCol w:w="993"/>
        <w:gridCol w:w="933"/>
        <w:gridCol w:w="993"/>
      </w:tblGrid>
      <w:tr w:rsidR="00317232" w:rsidRPr="002E45CD" w:rsidTr="002E45CD">
        <w:tc>
          <w:tcPr>
            <w:tcW w:w="0" w:type="auto"/>
            <w:vMerge w:val="restart"/>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Виды основных средств</w:t>
            </w:r>
          </w:p>
        </w:tc>
        <w:tc>
          <w:tcPr>
            <w:tcW w:w="0" w:type="auto"/>
            <w:gridSpan w:val="2"/>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lang w:val="en-US"/>
              </w:rPr>
              <w:t>2004</w:t>
            </w:r>
            <w:r w:rsidRPr="002E45CD">
              <w:rPr>
                <w:sz w:val="20"/>
                <w:szCs w:val="28"/>
              </w:rPr>
              <w:t xml:space="preserve"> год</w:t>
            </w:r>
          </w:p>
        </w:tc>
        <w:tc>
          <w:tcPr>
            <w:tcW w:w="0" w:type="auto"/>
            <w:gridSpan w:val="2"/>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lang w:val="en-US"/>
              </w:rPr>
              <w:t>2005</w:t>
            </w:r>
            <w:r w:rsidRPr="002E45CD">
              <w:rPr>
                <w:sz w:val="20"/>
                <w:szCs w:val="28"/>
              </w:rPr>
              <w:t xml:space="preserve"> год</w:t>
            </w:r>
          </w:p>
        </w:tc>
        <w:tc>
          <w:tcPr>
            <w:tcW w:w="0" w:type="auto"/>
            <w:gridSpan w:val="2"/>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200</w:t>
            </w:r>
            <w:r w:rsidRPr="002E45CD">
              <w:rPr>
                <w:sz w:val="20"/>
                <w:szCs w:val="28"/>
                <w:lang w:val="en-US"/>
              </w:rPr>
              <w:t>6</w:t>
            </w:r>
            <w:r w:rsidRPr="002E45CD">
              <w:rPr>
                <w:sz w:val="20"/>
                <w:szCs w:val="28"/>
              </w:rPr>
              <w:t xml:space="preserve"> год</w:t>
            </w:r>
          </w:p>
        </w:tc>
      </w:tr>
      <w:tr w:rsidR="00317232" w:rsidRPr="002E45CD" w:rsidTr="002E45CD">
        <w:tc>
          <w:tcPr>
            <w:tcW w:w="0" w:type="auto"/>
            <w:vMerge/>
            <w:shd w:val="clear" w:color="auto" w:fill="auto"/>
          </w:tcPr>
          <w:p w:rsidR="00317232" w:rsidRPr="002E45CD" w:rsidRDefault="00317232" w:rsidP="002E45CD">
            <w:pPr>
              <w:pStyle w:val="a3"/>
              <w:suppressAutoHyphens/>
              <w:spacing w:line="360" w:lineRule="auto"/>
              <w:jc w:val="left"/>
              <w:rPr>
                <w:sz w:val="20"/>
                <w:szCs w:val="28"/>
              </w:rPr>
            </w:pP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тыс.</w:t>
            </w:r>
            <w:r w:rsidR="00F5580F" w:rsidRPr="002E45CD">
              <w:rPr>
                <w:sz w:val="20"/>
                <w:szCs w:val="28"/>
              </w:rPr>
              <w:t xml:space="preserve"> </w:t>
            </w:r>
            <w:r w:rsidRPr="002E45CD">
              <w:rPr>
                <w:sz w:val="20"/>
                <w:szCs w:val="28"/>
              </w:rPr>
              <w:t>руб.</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 к итогу</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тыс.</w:t>
            </w:r>
            <w:r w:rsidR="00F5580F" w:rsidRPr="002E45CD">
              <w:rPr>
                <w:sz w:val="20"/>
                <w:szCs w:val="28"/>
              </w:rPr>
              <w:t xml:space="preserve"> </w:t>
            </w:r>
            <w:r w:rsidRPr="002E45CD">
              <w:rPr>
                <w:sz w:val="20"/>
                <w:szCs w:val="28"/>
              </w:rPr>
              <w:t>руб.</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 к итогу</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тыс.</w:t>
            </w:r>
            <w:r w:rsidR="00F5580F" w:rsidRPr="002E45CD">
              <w:rPr>
                <w:sz w:val="20"/>
                <w:szCs w:val="28"/>
              </w:rPr>
              <w:t xml:space="preserve"> </w:t>
            </w:r>
            <w:r w:rsidRPr="002E45CD">
              <w:rPr>
                <w:sz w:val="20"/>
                <w:szCs w:val="28"/>
              </w:rPr>
              <w:t>руб.</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 к итогу</w:t>
            </w:r>
          </w:p>
        </w:tc>
      </w:tr>
      <w:tr w:rsidR="00317232" w:rsidRPr="002E45CD" w:rsidTr="002E45CD">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Здания</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24019</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36,2</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24019</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37,0</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24019</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35,4</w:t>
            </w:r>
          </w:p>
        </w:tc>
      </w:tr>
      <w:tr w:rsidR="00317232" w:rsidRPr="002E45CD" w:rsidTr="002E45CD">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Сооружения</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14046</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21,1</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14046</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21,6</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14046</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20,7</w:t>
            </w:r>
          </w:p>
        </w:tc>
      </w:tr>
      <w:tr w:rsidR="00317232" w:rsidRPr="002E45CD" w:rsidTr="002E45CD">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Машины и оборудование</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9552</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14,4</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8521</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13,2</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10483</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15,4</w:t>
            </w:r>
          </w:p>
        </w:tc>
      </w:tr>
      <w:tr w:rsidR="00317232" w:rsidRPr="002E45CD" w:rsidTr="002E45CD">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Транспортные средства</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1706</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2,6</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1502</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2,3</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1466</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2,2</w:t>
            </w:r>
          </w:p>
        </w:tc>
      </w:tr>
      <w:tr w:rsidR="00317232" w:rsidRPr="002E45CD" w:rsidTr="002E45CD">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Производственный и хоз</w:t>
            </w:r>
            <w:r w:rsidR="00B25512" w:rsidRPr="002E45CD">
              <w:rPr>
                <w:sz w:val="20"/>
                <w:szCs w:val="28"/>
              </w:rPr>
              <w:t>.</w:t>
            </w:r>
            <w:r w:rsidRPr="002E45CD">
              <w:rPr>
                <w:sz w:val="20"/>
                <w:szCs w:val="28"/>
              </w:rPr>
              <w:t xml:space="preserve"> инвентарь</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119</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0,2</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115</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0,2</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113</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0,2</w:t>
            </w:r>
          </w:p>
        </w:tc>
      </w:tr>
      <w:tr w:rsidR="00317232" w:rsidRPr="002E45CD" w:rsidTr="002E45CD">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Рабочий скот</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24</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0,04</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21</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0,03</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16</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0,02</w:t>
            </w:r>
          </w:p>
        </w:tc>
      </w:tr>
      <w:tr w:rsidR="00317232" w:rsidRPr="002E45CD" w:rsidTr="002E45CD">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Продуктивный скот</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1836</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2,8</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1896</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2,9</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2695</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4,0</w:t>
            </w:r>
          </w:p>
        </w:tc>
      </w:tr>
      <w:tr w:rsidR="00317232" w:rsidRPr="002E45CD" w:rsidTr="002E45CD">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Многолетние насаждения</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95</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0,1</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95</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0,1</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95</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0,1</w:t>
            </w:r>
          </w:p>
        </w:tc>
      </w:tr>
      <w:tr w:rsidR="00317232" w:rsidRPr="002E45CD" w:rsidTr="002E45CD">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Другие виды основных средств</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15028</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22,6</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14753</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22,7</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14905</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22,0</w:t>
            </w:r>
          </w:p>
        </w:tc>
      </w:tr>
      <w:tr w:rsidR="00317232" w:rsidRPr="002E45CD" w:rsidTr="002E45CD">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ИТОГО</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66425</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100,0</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64968</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100,0</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67838</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100,0</w:t>
            </w:r>
          </w:p>
        </w:tc>
      </w:tr>
      <w:tr w:rsidR="00317232" w:rsidRPr="002E45CD" w:rsidTr="002E45CD">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в том числе: производственные</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56286</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84,7</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54313</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83,6</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57822</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85,2</w:t>
            </w:r>
          </w:p>
        </w:tc>
      </w:tr>
      <w:tr w:rsidR="00317232" w:rsidRPr="002E45CD" w:rsidTr="002E45CD">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непроизводственные</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10139</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15,3</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10655</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16,4</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10016</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14,8</w:t>
            </w:r>
          </w:p>
        </w:tc>
      </w:tr>
    </w:tbl>
    <w:p w:rsidR="00D31EEA" w:rsidRDefault="00D31EEA" w:rsidP="00D31EEA">
      <w:pPr>
        <w:pStyle w:val="a3"/>
        <w:suppressAutoHyphens/>
        <w:spacing w:line="360" w:lineRule="auto"/>
        <w:ind w:firstLine="709"/>
        <w:rPr>
          <w:sz w:val="28"/>
          <w:szCs w:val="28"/>
        </w:rPr>
      </w:pPr>
      <w:r w:rsidRPr="00D31EEA">
        <w:rPr>
          <w:sz w:val="28"/>
        </w:rPr>
        <w:br w:type="page"/>
      </w:r>
      <w:r w:rsidR="00317232" w:rsidRPr="00D31EEA">
        <w:rPr>
          <w:sz w:val="28"/>
          <w:szCs w:val="28"/>
        </w:rPr>
        <w:t>Как видно из таблицы 5 наибольший удельный вес в структуре основных средств предприятия занимают здания и сооружения: в 2006 году 35,4% и 20,7% соответственно. На долю машин и оборудования приходится 15,4 % всех основных средств.</w:t>
      </w:r>
    </w:p>
    <w:p w:rsidR="00CA0ABE" w:rsidRPr="00D31EEA" w:rsidRDefault="00CA0ABE" w:rsidP="00D31EEA">
      <w:pPr>
        <w:pStyle w:val="a3"/>
        <w:suppressAutoHyphens/>
        <w:spacing w:line="360" w:lineRule="auto"/>
        <w:ind w:firstLine="709"/>
        <w:rPr>
          <w:sz w:val="28"/>
          <w:szCs w:val="28"/>
        </w:rPr>
      </w:pPr>
      <w:r w:rsidRPr="00D31EEA">
        <w:rPr>
          <w:sz w:val="28"/>
          <w:szCs w:val="28"/>
        </w:rPr>
        <w:t>В таблице 6 рассмотрим</w:t>
      </w:r>
      <w:r w:rsidR="00D31EEA">
        <w:rPr>
          <w:sz w:val="28"/>
          <w:szCs w:val="28"/>
        </w:rPr>
        <w:t xml:space="preserve"> </w:t>
      </w:r>
      <w:r w:rsidRPr="00D31EEA">
        <w:rPr>
          <w:sz w:val="28"/>
          <w:szCs w:val="28"/>
        </w:rPr>
        <w:t xml:space="preserve">показатели экономической эффективности использования основных производственных средств в ЗАО </w:t>
      </w:r>
      <w:r w:rsidR="00D31EEA">
        <w:rPr>
          <w:sz w:val="28"/>
          <w:szCs w:val="28"/>
        </w:rPr>
        <w:t>"</w:t>
      </w:r>
      <w:r w:rsidRPr="00D31EEA">
        <w:rPr>
          <w:sz w:val="28"/>
          <w:szCs w:val="28"/>
        </w:rPr>
        <w:t>Канаш</w:t>
      </w:r>
      <w:r w:rsidR="00D31EEA">
        <w:rPr>
          <w:sz w:val="28"/>
          <w:szCs w:val="28"/>
        </w:rPr>
        <w:t>"</w:t>
      </w:r>
      <w:r w:rsidRPr="00D31EEA">
        <w:rPr>
          <w:sz w:val="28"/>
          <w:szCs w:val="28"/>
        </w:rPr>
        <w:t>.</w:t>
      </w:r>
    </w:p>
    <w:p w:rsidR="00317232" w:rsidRPr="00D31EEA" w:rsidRDefault="00317232" w:rsidP="00D31EEA">
      <w:pPr>
        <w:pStyle w:val="a3"/>
        <w:suppressAutoHyphens/>
        <w:spacing w:line="360" w:lineRule="auto"/>
        <w:ind w:firstLine="709"/>
        <w:rPr>
          <w:sz w:val="28"/>
          <w:szCs w:val="28"/>
        </w:rPr>
      </w:pPr>
    </w:p>
    <w:p w:rsidR="00317232" w:rsidRPr="00D31EEA" w:rsidRDefault="00317232" w:rsidP="00D31EEA">
      <w:pPr>
        <w:pStyle w:val="a3"/>
        <w:suppressAutoHyphens/>
        <w:spacing w:line="360" w:lineRule="auto"/>
        <w:ind w:firstLine="709"/>
        <w:rPr>
          <w:sz w:val="28"/>
          <w:szCs w:val="28"/>
        </w:rPr>
      </w:pPr>
      <w:r w:rsidRPr="00D31EEA">
        <w:rPr>
          <w:sz w:val="28"/>
          <w:szCs w:val="28"/>
        </w:rPr>
        <w:t>Таблица 6</w:t>
      </w:r>
      <w:r w:rsidR="00D31EEA" w:rsidRPr="00D31EEA">
        <w:rPr>
          <w:sz w:val="28"/>
          <w:szCs w:val="28"/>
        </w:rPr>
        <w:t xml:space="preserve"> </w:t>
      </w:r>
      <w:r w:rsidRPr="00D31EEA">
        <w:rPr>
          <w:sz w:val="28"/>
          <w:szCs w:val="28"/>
        </w:rPr>
        <w:t xml:space="preserve">Показатели экономической эффективности использования основных производственных средств в ЗАО </w:t>
      </w:r>
      <w:r w:rsidR="00D31EEA">
        <w:rPr>
          <w:sz w:val="28"/>
          <w:szCs w:val="28"/>
        </w:rPr>
        <w:t>"</w:t>
      </w:r>
      <w:r w:rsidRPr="00D31EEA">
        <w:rPr>
          <w:sz w:val="28"/>
          <w:szCs w:val="28"/>
        </w:rPr>
        <w:t>Канаш</w:t>
      </w:r>
      <w:r w:rsidR="00D31EEA">
        <w:rPr>
          <w:sz w:val="28"/>
          <w:szCs w:val="28"/>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41"/>
        <w:gridCol w:w="766"/>
        <w:gridCol w:w="766"/>
        <w:gridCol w:w="766"/>
        <w:gridCol w:w="1939"/>
      </w:tblGrid>
      <w:tr w:rsidR="00317232" w:rsidRPr="002E45CD" w:rsidTr="002E45CD">
        <w:tc>
          <w:tcPr>
            <w:tcW w:w="0" w:type="auto"/>
            <w:vMerge w:val="restart"/>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Показатели</w:t>
            </w:r>
          </w:p>
        </w:tc>
        <w:tc>
          <w:tcPr>
            <w:tcW w:w="0" w:type="auto"/>
            <w:gridSpan w:val="3"/>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Год</w:t>
            </w:r>
            <w:r w:rsidR="00B25512" w:rsidRPr="002E45CD">
              <w:rPr>
                <w:sz w:val="20"/>
                <w:szCs w:val="28"/>
              </w:rPr>
              <w:t>ы</w:t>
            </w:r>
          </w:p>
        </w:tc>
        <w:tc>
          <w:tcPr>
            <w:tcW w:w="0" w:type="auto"/>
            <w:vMerge w:val="restart"/>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2006 г. в % к 200</w:t>
            </w:r>
            <w:r w:rsidR="005475B6" w:rsidRPr="002E45CD">
              <w:rPr>
                <w:sz w:val="20"/>
                <w:szCs w:val="28"/>
              </w:rPr>
              <w:t>4</w:t>
            </w:r>
            <w:r w:rsidRPr="002E45CD">
              <w:rPr>
                <w:sz w:val="20"/>
                <w:szCs w:val="28"/>
              </w:rPr>
              <w:t xml:space="preserve"> г.</w:t>
            </w:r>
          </w:p>
        </w:tc>
      </w:tr>
      <w:tr w:rsidR="00317232" w:rsidRPr="002E45CD" w:rsidTr="002E45CD">
        <w:tc>
          <w:tcPr>
            <w:tcW w:w="0" w:type="auto"/>
            <w:vMerge/>
            <w:shd w:val="clear" w:color="auto" w:fill="auto"/>
          </w:tcPr>
          <w:p w:rsidR="00317232" w:rsidRPr="002E45CD" w:rsidRDefault="00317232" w:rsidP="002E45CD">
            <w:pPr>
              <w:pStyle w:val="a3"/>
              <w:suppressAutoHyphens/>
              <w:spacing w:line="360" w:lineRule="auto"/>
              <w:jc w:val="left"/>
              <w:rPr>
                <w:sz w:val="20"/>
                <w:szCs w:val="28"/>
              </w:rPr>
            </w:pP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2004</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2005</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2006</w:t>
            </w:r>
          </w:p>
        </w:tc>
        <w:tc>
          <w:tcPr>
            <w:tcW w:w="0" w:type="auto"/>
            <w:vMerge/>
            <w:shd w:val="clear" w:color="auto" w:fill="auto"/>
          </w:tcPr>
          <w:p w:rsidR="00317232" w:rsidRPr="002E45CD" w:rsidRDefault="00317232" w:rsidP="002E45CD">
            <w:pPr>
              <w:pStyle w:val="a3"/>
              <w:suppressAutoHyphens/>
              <w:spacing w:line="360" w:lineRule="auto"/>
              <w:jc w:val="left"/>
              <w:rPr>
                <w:sz w:val="20"/>
                <w:szCs w:val="28"/>
              </w:rPr>
            </w:pPr>
          </w:p>
        </w:tc>
      </w:tr>
      <w:tr w:rsidR="00317232" w:rsidRPr="002E45CD" w:rsidTr="002E45CD">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Фондообеспеченность, тыс.руб.</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879,87</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801,60</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817,02</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92,8</w:t>
            </w:r>
          </w:p>
        </w:tc>
      </w:tr>
      <w:tr w:rsidR="00317232" w:rsidRPr="002E45CD" w:rsidTr="002E45CD">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Фондовооруженность, тыс.руб.</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230,77</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213,80</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212,62</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92,1</w:t>
            </w:r>
          </w:p>
        </w:tc>
      </w:tr>
      <w:tr w:rsidR="00317232" w:rsidRPr="002E45CD" w:rsidTr="002E45CD">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Фондоотдача, руб.</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0,03</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0,04</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0,04</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133,3</w:t>
            </w:r>
          </w:p>
        </w:tc>
      </w:tr>
      <w:tr w:rsidR="00317232" w:rsidRPr="002E45CD" w:rsidTr="002E45CD">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Фондоемкость, руб.</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29.17</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24,81</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24,49</w:t>
            </w:r>
          </w:p>
        </w:tc>
        <w:tc>
          <w:tcPr>
            <w:tcW w:w="0" w:type="auto"/>
            <w:shd w:val="clear" w:color="auto" w:fill="auto"/>
          </w:tcPr>
          <w:p w:rsidR="00317232" w:rsidRPr="002E45CD" w:rsidRDefault="00317232" w:rsidP="002E45CD">
            <w:pPr>
              <w:pStyle w:val="a3"/>
              <w:suppressAutoHyphens/>
              <w:spacing w:line="360" w:lineRule="auto"/>
              <w:jc w:val="left"/>
              <w:rPr>
                <w:sz w:val="20"/>
                <w:szCs w:val="28"/>
              </w:rPr>
            </w:pPr>
            <w:r w:rsidRPr="002E45CD">
              <w:rPr>
                <w:sz w:val="20"/>
                <w:szCs w:val="28"/>
              </w:rPr>
              <w:t>83,9</w:t>
            </w:r>
          </w:p>
        </w:tc>
      </w:tr>
    </w:tbl>
    <w:p w:rsidR="007368B3" w:rsidRPr="00D31EEA" w:rsidRDefault="007368B3" w:rsidP="00D31EEA">
      <w:pPr>
        <w:pStyle w:val="a3"/>
        <w:suppressAutoHyphens/>
        <w:spacing w:line="360" w:lineRule="auto"/>
        <w:ind w:firstLine="709"/>
        <w:rPr>
          <w:sz w:val="28"/>
          <w:szCs w:val="28"/>
        </w:rPr>
      </w:pPr>
    </w:p>
    <w:p w:rsidR="00714101" w:rsidRPr="00D31EEA" w:rsidRDefault="00375FF8" w:rsidP="00D31EEA">
      <w:pPr>
        <w:pStyle w:val="a3"/>
        <w:suppressAutoHyphens/>
        <w:spacing w:line="360" w:lineRule="auto"/>
        <w:ind w:firstLine="709"/>
        <w:rPr>
          <w:sz w:val="28"/>
          <w:szCs w:val="28"/>
        </w:rPr>
      </w:pPr>
      <w:r w:rsidRPr="00D31EEA">
        <w:rPr>
          <w:sz w:val="28"/>
          <w:szCs w:val="28"/>
        </w:rPr>
        <w:t>Из таблицы 6 видно, что в 200</w:t>
      </w:r>
      <w:r w:rsidR="005475B6" w:rsidRPr="00D31EEA">
        <w:rPr>
          <w:sz w:val="28"/>
          <w:szCs w:val="28"/>
        </w:rPr>
        <w:t>6</w:t>
      </w:r>
      <w:r w:rsidRPr="00D31EEA">
        <w:rPr>
          <w:sz w:val="28"/>
          <w:szCs w:val="28"/>
        </w:rPr>
        <w:t xml:space="preserve"> году фондоо</w:t>
      </w:r>
      <w:r w:rsidR="00B25512" w:rsidRPr="00D31EEA">
        <w:rPr>
          <w:sz w:val="28"/>
          <w:szCs w:val="28"/>
        </w:rPr>
        <w:t>б</w:t>
      </w:r>
      <w:r w:rsidRPr="00D31EEA">
        <w:rPr>
          <w:sz w:val="28"/>
          <w:szCs w:val="28"/>
        </w:rPr>
        <w:t>еспеченность составила 817,02 тыс.руб. на 100 га сельскохозяйственных уго</w:t>
      </w:r>
      <w:r w:rsidR="005475B6" w:rsidRPr="00D31EEA">
        <w:rPr>
          <w:sz w:val="28"/>
          <w:szCs w:val="28"/>
        </w:rPr>
        <w:t>дий. По сравнению с 2004</w:t>
      </w:r>
      <w:r w:rsidRPr="00D31EEA">
        <w:rPr>
          <w:sz w:val="28"/>
          <w:szCs w:val="28"/>
        </w:rPr>
        <w:t xml:space="preserve"> годом она уменьшилась на 7,2 %. Фондовооруженность исчислялась в 212,62 тыс.руб. и к уровню 200</w:t>
      </w:r>
      <w:r w:rsidR="005475B6" w:rsidRPr="00D31EEA">
        <w:rPr>
          <w:sz w:val="28"/>
          <w:szCs w:val="28"/>
        </w:rPr>
        <w:t>6</w:t>
      </w:r>
      <w:r w:rsidRPr="00D31EEA">
        <w:rPr>
          <w:sz w:val="28"/>
          <w:szCs w:val="28"/>
        </w:rPr>
        <w:t xml:space="preserve"> года составила 92,1%. Увеличился и показатель фондоотдачи</w:t>
      </w:r>
      <w:r w:rsidR="00D31EEA">
        <w:rPr>
          <w:sz w:val="28"/>
          <w:szCs w:val="28"/>
        </w:rPr>
        <w:t xml:space="preserve"> </w:t>
      </w:r>
      <w:r w:rsidRPr="00D31EEA">
        <w:rPr>
          <w:sz w:val="28"/>
          <w:szCs w:val="28"/>
        </w:rPr>
        <w:t>в 1,3 раза. Тенденцию к снижению имеет показатель фондоемко</w:t>
      </w:r>
      <w:r w:rsidR="005475B6" w:rsidRPr="00D31EEA">
        <w:rPr>
          <w:sz w:val="28"/>
          <w:szCs w:val="28"/>
        </w:rPr>
        <w:t>сти, который в 2006</w:t>
      </w:r>
      <w:r w:rsidRPr="00D31EEA">
        <w:rPr>
          <w:sz w:val="28"/>
          <w:szCs w:val="28"/>
        </w:rPr>
        <w:t xml:space="preserve"> году составил 24,49 руб.</w:t>
      </w:r>
    </w:p>
    <w:p w:rsidR="00BE57F0" w:rsidRPr="00D31EEA" w:rsidRDefault="00BE57F0" w:rsidP="00D31EEA">
      <w:pPr>
        <w:pStyle w:val="a3"/>
        <w:suppressAutoHyphens/>
        <w:spacing w:line="360" w:lineRule="auto"/>
        <w:ind w:firstLine="709"/>
        <w:rPr>
          <w:sz w:val="28"/>
          <w:szCs w:val="28"/>
        </w:rPr>
      </w:pPr>
    </w:p>
    <w:p w:rsidR="00C110DE" w:rsidRPr="00D31EEA" w:rsidRDefault="00C110DE" w:rsidP="00D31EEA">
      <w:pPr>
        <w:pStyle w:val="a3"/>
        <w:suppressAutoHyphens/>
        <w:spacing w:line="360" w:lineRule="auto"/>
        <w:ind w:firstLine="709"/>
        <w:rPr>
          <w:sz w:val="28"/>
          <w:szCs w:val="32"/>
        </w:rPr>
      </w:pPr>
      <w:r w:rsidRPr="00D31EEA">
        <w:rPr>
          <w:sz w:val="28"/>
          <w:szCs w:val="32"/>
        </w:rPr>
        <w:t>2.7 Основные экономические результаты хозяйственной</w:t>
      </w:r>
      <w:r w:rsidR="00D31EEA">
        <w:rPr>
          <w:sz w:val="28"/>
          <w:szCs w:val="32"/>
        </w:rPr>
        <w:t xml:space="preserve"> </w:t>
      </w:r>
      <w:r w:rsidRPr="00D31EEA">
        <w:rPr>
          <w:sz w:val="28"/>
          <w:szCs w:val="32"/>
        </w:rPr>
        <w:t xml:space="preserve">деятельности ЗАО </w:t>
      </w:r>
      <w:r w:rsidR="00D31EEA">
        <w:rPr>
          <w:sz w:val="28"/>
          <w:szCs w:val="32"/>
        </w:rPr>
        <w:t>"</w:t>
      </w:r>
      <w:r w:rsidRPr="00D31EEA">
        <w:rPr>
          <w:sz w:val="28"/>
          <w:szCs w:val="32"/>
        </w:rPr>
        <w:t>Канаш</w:t>
      </w:r>
      <w:r w:rsidR="00D31EEA">
        <w:rPr>
          <w:sz w:val="28"/>
          <w:szCs w:val="32"/>
        </w:rPr>
        <w:t>"</w:t>
      </w:r>
    </w:p>
    <w:p w:rsidR="00D31EEA" w:rsidRDefault="00D31EEA" w:rsidP="00D31EEA">
      <w:pPr>
        <w:pStyle w:val="a3"/>
        <w:suppressAutoHyphens/>
        <w:spacing w:line="360" w:lineRule="auto"/>
        <w:ind w:firstLine="709"/>
        <w:rPr>
          <w:sz w:val="28"/>
        </w:rPr>
      </w:pPr>
    </w:p>
    <w:p w:rsidR="00C110DE" w:rsidRPr="00D31EEA" w:rsidRDefault="0007122B" w:rsidP="00D31EEA">
      <w:pPr>
        <w:pStyle w:val="a3"/>
        <w:suppressAutoHyphens/>
        <w:spacing w:line="360" w:lineRule="auto"/>
        <w:ind w:firstLine="709"/>
        <w:rPr>
          <w:sz w:val="28"/>
        </w:rPr>
      </w:pPr>
      <w:r w:rsidRPr="00D31EEA">
        <w:rPr>
          <w:sz w:val="28"/>
          <w:szCs w:val="28"/>
        </w:rPr>
        <w:t>Основными показателями, по которым принято оценивать деятельность сельскохозяйственных предприятий являются стоимость валовой сельскохозяйственной продукции по отношению к площади сельскохозяйственных угодий, производственным средствам основной деятельности, производственным затратам. Также используются показатели выхода сельскохозяйственной продукции, прибыли, уровня рентабельности. Все эти показатели проанализируем в таблице 7</w:t>
      </w:r>
      <w:r w:rsidRPr="00D31EEA">
        <w:rPr>
          <w:sz w:val="28"/>
        </w:rPr>
        <w:t>.</w:t>
      </w:r>
    </w:p>
    <w:p w:rsidR="00D31EEA" w:rsidRPr="00B76809" w:rsidRDefault="00D31EEA" w:rsidP="00D31EEA">
      <w:pPr>
        <w:pStyle w:val="a3"/>
        <w:suppressAutoHyphens/>
        <w:spacing w:line="360" w:lineRule="auto"/>
        <w:ind w:firstLine="709"/>
        <w:rPr>
          <w:sz w:val="28"/>
          <w:szCs w:val="28"/>
        </w:rPr>
      </w:pPr>
    </w:p>
    <w:p w:rsidR="00DE1950" w:rsidRPr="00D31EEA" w:rsidRDefault="00C110DE" w:rsidP="00D31EEA">
      <w:pPr>
        <w:pStyle w:val="a3"/>
        <w:suppressAutoHyphens/>
        <w:spacing w:line="360" w:lineRule="auto"/>
        <w:ind w:firstLine="709"/>
        <w:rPr>
          <w:sz w:val="28"/>
          <w:szCs w:val="28"/>
        </w:rPr>
      </w:pPr>
      <w:r w:rsidRPr="00D31EEA">
        <w:rPr>
          <w:sz w:val="28"/>
          <w:szCs w:val="28"/>
        </w:rPr>
        <w:t>Таблица 7</w:t>
      </w:r>
      <w:r w:rsidR="00D31EEA" w:rsidRPr="00D31EEA">
        <w:rPr>
          <w:sz w:val="28"/>
          <w:szCs w:val="28"/>
        </w:rPr>
        <w:t xml:space="preserve"> </w:t>
      </w:r>
      <w:r w:rsidR="00DE1950" w:rsidRPr="00D31EEA">
        <w:rPr>
          <w:sz w:val="28"/>
          <w:szCs w:val="28"/>
        </w:rPr>
        <w:t>Экономическая эффективность сельскохозяйственного</w:t>
      </w:r>
      <w:r w:rsidR="00D31EEA" w:rsidRPr="00D31EEA">
        <w:rPr>
          <w:sz w:val="28"/>
          <w:szCs w:val="28"/>
        </w:rPr>
        <w:t xml:space="preserve"> </w:t>
      </w:r>
      <w:r w:rsidR="00DE1950" w:rsidRPr="00D31EEA">
        <w:rPr>
          <w:sz w:val="28"/>
          <w:szCs w:val="28"/>
        </w:rPr>
        <w:t xml:space="preserve">производства в ЗАО </w:t>
      </w:r>
      <w:r w:rsidR="00D31EEA">
        <w:rPr>
          <w:sz w:val="28"/>
          <w:szCs w:val="28"/>
        </w:rPr>
        <w:t>"</w:t>
      </w:r>
      <w:r w:rsidR="00DE1950" w:rsidRPr="00D31EEA">
        <w:rPr>
          <w:sz w:val="28"/>
          <w:szCs w:val="28"/>
        </w:rPr>
        <w:t>Канаш</w:t>
      </w:r>
      <w:r w:rsidR="00D31EEA">
        <w:rPr>
          <w:sz w:val="28"/>
          <w:szCs w:val="2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65"/>
        <w:gridCol w:w="813"/>
        <w:gridCol w:w="861"/>
        <w:gridCol w:w="861"/>
        <w:gridCol w:w="1231"/>
      </w:tblGrid>
      <w:tr w:rsidR="00DE1950" w:rsidRPr="002E45CD" w:rsidTr="002E45CD">
        <w:tc>
          <w:tcPr>
            <w:tcW w:w="5665"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Показатели</w:t>
            </w:r>
          </w:p>
        </w:tc>
        <w:tc>
          <w:tcPr>
            <w:tcW w:w="813"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2004 год</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2005 год</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2006 год</w:t>
            </w:r>
          </w:p>
        </w:tc>
        <w:tc>
          <w:tcPr>
            <w:tcW w:w="123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2006 в % к 2004 г.</w:t>
            </w:r>
          </w:p>
        </w:tc>
      </w:tr>
      <w:tr w:rsidR="00DE1950" w:rsidRPr="002E45CD" w:rsidTr="002E45CD">
        <w:tc>
          <w:tcPr>
            <w:tcW w:w="5665"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Стоим</w:t>
            </w:r>
            <w:r w:rsidR="00B25512" w:rsidRPr="002E45CD">
              <w:rPr>
                <w:sz w:val="20"/>
                <w:szCs w:val="28"/>
              </w:rPr>
              <w:t>.</w:t>
            </w:r>
            <w:r w:rsidRPr="002E45CD">
              <w:rPr>
                <w:sz w:val="20"/>
                <w:szCs w:val="28"/>
              </w:rPr>
              <w:t xml:space="preserve"> валов</w:t>
            </w:r>
            <w:r w:rsidR="00B25512" w:rsidRPr="002E45CD">
              <w:rPr>
                <w:sz w:val="20"/>
                <w:szCs w:val="28"/>
              </w:rPr>
              <w:t>.</w:t>
            </w:r>
            <w:r w:rsidRPr="002E45CD">
              <w:rPr>
                <w:sz w:val="20"/>
                <w:szCs w:val="28"/>
              </w:rPr>
              <w:t xml:space="preserve"> пр</w:t>
            </w:r>
            <w:r w:rsidR="00B25512" w:rsidRPr="002E45CD">
              <w:rPr>
                <w:sz w:val="20"/>
                <w:szCs w:val="28"/>
              </w:rPr>
              <w:t>-</w:t>
            </w:r>
            <w:r w:rsidRPr="002E45CD">
              <w:rPr>
                <w:sz w:val="20"/>
                <w:szCs w:val="28"/>
              </w:rPr>
              <w:t>ции с/х в сопост</w:t>
            </w:r>
            <w:r w:rsidR="00B25512" w:rsidRPr="002E45CD">
              <w:rPr>
                <w:sz w:val="20"/>
                <w:szCs w:val="28"/>
              </w:rPr>
              <w:t>.</w:t>
            </w:r>
            <w:r w:rsidRPr="002E45CD">
              <w:rPr>
                <w:sz w:val="20"/>
                <w:szCs w:val="28"/>
              </w:rPr>
              <w:t xml:space="preserve"> ценах 2004 года в расчете на:-</w:t>
            </w:r>
            <w:r w:rsidR="00D31EEA" w:rsidRPr="002E45CD">
              <w:rPr>
                <w:sz w:val="20"/>
                <w:szCs w:val="28"/>
              </w:rPr>
              <w:t xml:space="preserve"> </w:t>
            </w:r>
            <w:r w:rsidRPr="002E45CD">
              <w:rPr>
                <w:sz w:val="20"/>
                <w:szCs w:val="28"/>
              </w:rPr>
              <w:t>100 га с/х угодий, тыс.</w:t>
            </w:r>
            <w:r w:rsidR="009B18C6" w:rsidRPr="002E45CD">
              <w:rPr>
                <w:sz w:val="20"/>
                <w:szCs w:val="28"/>
              </w:rPr>
              <w:t xml:space="preserve"> </w:t>
            </w:r>
            <w:r w:rsidRPr="002E45CD">
              <w:rPr>
                <w:sz w:val="20"/>
                <w:szCs w:val="28"/>
              </w:rPr>
              <w:t>руб.</w:t>
            </w:r>
          </w:p>
        </w:tc>
        <w:tc>
          <w:tcPr>
            <w:tcW w:w="813"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30,16</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23,31</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33.35</w:t>
            </w:r>
          </w:p>
        </w:tc>
        <w:tc>
          <w:tcPr>
            <w:tcW w:w="123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110,6</w:t>
            </w:r>
          </w:p>
        </w:tc>
      </w:tr>
      <w:tr w:rsidR="00DE1950" w:rsidRPr="002E45CD" w:rsidTr="002E45CD">
        <w:tc>
          <w:tcPr>
            <w:tcW w:w="5665"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- 100 руб. производственных средств основной деятельности</w:t>
            </w:r>
          </w:p>
        </w:tc>
        <w:tc>
          <w:tcPr>
            <w:tcW w:w="813"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3,43</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4.03</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4,08</w:t>
            </w:r>
          </w:p>
        </w:tc>
        <w:tc>
          <w:tcPr>
            <w:tcW w:w="123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118,9</w:t>
            </w:r>
          </w:p>
        </w:tc>
      </w:tr>
      <w:tr w:rsidR="00DE1950" w:rsidRPr="002E45CD" w:rsidTr="002E45CD">
        <w:tc>
          <w:tcPr>
            <w:tcW w:w="5665"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 на одного работника, занятого в с/х производстве, руб.</w:t>
            </w:r>
          </w:p>
        </w:tc>
        <w:tc>
          <w:tcPr>
            <w:tcW w:w="813"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7910</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8618</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8680</w:t>
            </w:r>
          </w:p>
        </w:tc>
        <w:tc>
          <w:tcPr>
            <w:tcW w:w="123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109,7</w:t>
            </w:r>
          </w:p>
        </w:tc>
      </w:tr>
      <w:tr w:rsidR="00DE1950" w:rsidRPr="002E45CD" w:rsidTr="002E45CD">
        <w:tc>
          <w:tcPr>
            <w:tcW w:w="5665"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 на 1 чел.-час в с/х отраслях, руб.</w:t>
            </w:r>
          </w:p>
        </w:tc>
        <w:tc>
          <w:tcPr>
            <w:tcW w:w="813"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3,56</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8,24</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8,38</w:t>
            </w:r>
          </w:p>
        </w:tc>
        <w:tc>
          <w:tcPr>
            <w:tcW w:w="123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В 2,3 р.</w:t>
            </w:r>
          </w:p>
        </w:tc>
      </w:tr>
      <w:tr w:rsidR="00DE1950" w:rsidRPr="002E45CD" w:rsidTr="002E45CD">
        <w:tc>
          <w:tcPr>
            <w:tcW w:w="5665"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Произведено на 100 га пашни, ц:</w:t>
            </w:r>
            <w:r w:rsidR="00D31EEA" w:rsidRPr="002E45CD">
              <w:rPr>
                <w:sz w:val="20"/>
                <w:szCs w:val="28"/>
              </w:rPr>
              <w:t xml:space="preserve"> </w:t>
            </w:r>
            <w:r w:rsidRPr="002E45CD">
              <w:rPr>
                <w:sz w:val="20"/>
                <w:szCs w:val="28"/>
              </w:rPr>
              <w:t>-зерна</w:t>
            </w:r>
          </w:p>
        </w:tc>
        <w:tc>
          <w:tcPr>
            <w:tcW w:w="813"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824,2</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1089,4</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1081,1</w:t>
            </w:r>
          </w:p>
        </w:tc>
        <w:tc>
          <w:tcPr>
            <w:tcW w:w="123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В 1,3 р.</w:t>
            </w:r>
          </w:p>
        </w:tc>
      </w:tr>
      <w:tr w:rsidR="00DE1950" w:rsidRPr="002E45CD" w:rsidTr="002E45CD">
        <w:tc>
          <w:tcPr>
            <w:tcW w:w="5665"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Произведено на 100 га с/х угодий, ц</w:t>
            </w:r>
            <w:r w:rsidR="009B18C6" w:rsidRPr="002E45CD">
              <w:rPr>
                <w:sz w:val="20"/>
                <w:szCs w:val="28"/>
              </w:rPr>
              <w:t>:</w:t>
            </w:r>
            <w:r w:rsidRPr="002E45CD">
              <w:rPr>
                <w:sz w:val="20"/>
                <w:szCs w:val="28"/>
              </w:rPr>
              <w:t>- молока</w:t>
            </w:r>
          </w:p>
        </w:tc>
        <w:tc>
          <w:tcPr>
            <w:tcW w:w="813"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274,9</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228,5</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229,1</w:t>
            </w:r>
          </w:p>
        </w:tc>
        <w:tc>
          <w:tcPr>
            <w:tcW w:w="123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83,3</w:t>
            </w:r>
          </w:p>
        </w:tc>
      </w:tr>
      <w:tr w:rsidR="00DE1950" w:rsidRPr="002E45CD" w:rsidTr="002E45CD">
        <w:tc>
          <w:tcPr>
            <w:tcW w:w="5665"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 мяса КРС</w:t>
            </w:r>
          </w:p>
        </w:tc>
        <w:tc>
          <w:tcPr>
            <w:tcW w:w="813"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22,5</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18,1</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22,3</w:t>
            </w:r>
          </w:p>
        </w:tc>
        <w:tc>
          <w:tcPr>
            <w:tcW w:w="123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99,1</w:t>
            </w:r>
          </w:p>
        </w:tc>
      </w:tr>
      <w:tr w:rsidR="00DE1950" w:rsidRPr="002E45CD" w:rsidTr="002E45CD">
        <w:tc>
          <w:tcPr>
            <w:tcW w:w="5665"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Получено прибыли (уб</w:t>
            </w:r>
            <w:r w:rsidR="009B18C6" w:rsidRPr="002E45CD">
              <w:rPr>
                <w:sz w:val="20"/>
                <w:szCs w:val="28"/>
              </w:rPr>
              <w:t>.</w:t>
            </w:r>
            <w:r w:rsidRPr="002E45CD">
              <w:rPr>
                <w:sz w:val="20"/>
                <w:szCs w:val="28"/>
              </w:rPr>
              <w:t>) от реализ</w:t>
            </w:r>
            <w:r w:rsidR="00B25512" w:rsidRPr="002E45CD">
              <w:rPr>
                <w:sz w:val="20"/>
                <w:szCs w:val="28"/>
              </w:rPr>
              <w:t>.</w:t>
            </w:r>
            <w:r w:rsidRPr="002E45CD">
              <w:rPr>
                <w:sz w:val="20"/>
                <w:szCs w:val="28"/>
              </w:rPr>
              <w:t xml:space="preserve"> на 100 га с/х угодий, тыс. р.</w:t>
            </w:r>
          </w:p>
        </w:tc>
        <w:tc>
          <w:tcPr>
            <w:tcW w:w="813"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-32,6</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+8,2</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+28,3</w:t>
            </w:r>
          </w:p>
        </w:tc>
        <w:tc>
          <w:tcPr>
            <w:tcW w:w="1231" w:type="dxa"/>
            <w:shd w:val="clear" w:color="auto" w:fill="auto"/>
          </w:tcPr>
          <w:p w:rsidR="00DE1950" w:rsidRPr="002E45CD" w:rsidRDefault="00B25512" w:rsidP="002E45CD">
            <w:pPr>
              <w:pStyle w:val="a3"/>
              <w:suppressAutoHyphens/>
              <w:spacing w:line="360" w:lineRule="auto"/>
              <w:jc w:val="left"/>
              <w:rPr>
                <w:sz w:val="20"/>
                <w:szCs w:val="28"/>
              </w:rPr>
            </w:pPr>
            <w:r w:rsidRPr="002E45CD">
              <w:rPr>
                <w:sz w:val="20"/>
                <w:szCs w:val="28"/>
              </w:rPr>
              <w:t>-</w:t>
            </w:r>
          </w:p>
        </w:tc>
      </w:tr>
      <w:tr w:rsidR="00DE1950" w:rsidRPr="002E45CD" w:rsidTr="002E45CD">
        <w:tc>
          <w:tcPr>
            <w:tcW w:w="5665"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Уровень рентабельности (убыточности),%</w:t>
            </w:r>
          </w:p>
        </w:tc>
        <w:tc>
          <w:tcPr>
            <w:tcW w:w="813"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-29,3</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+7,1</w:t>
            </w:r>
          </w:p>
        </w:tc>
        <w:tc>
          <w:tcPr>
            <w:tcW w:w="861" w:type="dxa"/>
            <w:shd w:val="clear" w:color="auto" w:fill="auto"/>
          </w:tcPr>
          <w:p w:rsidR="00DE1950" w:rsidRPr="002E45CD" w:rsidRDefault="00DE1950" w:rsidP="002E45CD">
            <w:pPr>
              <w:pStyle w:val="a3"/>
              <w:suppressAutoHyphens/>
              <w:spacing w:line="360" w:lineRule="auto"/>
              <w:jc w:val="left"/>
              <w:rPr>
                <w:sz w:val="20"/>
                <w:szCs w:val="28"/>
              </w:rPr>
            </w:pPr>
            <w:r w:rsidRPr="002E45CD">
              <w:rPr>
                <w:sz w:val="20"/>
                <w:szCs w:val="28"/>
              </w:rPr>
              <w:t>+14,8</w:t>
            </w:r>
          </w:p>
        </w:tc>
        <w:tc>
          <w:tcPr>
            <w:tcW w:w="1231" w:type="dxa"/>
            <w:shd w:val="clear" w:color="auto" w:fill="auto"/>
          </w:tcPr>
          <w:p w:rsidR="00DE1950" w:rsidRPr="002E45CD" w:rsidRDefault="009B18C6" w:rsidP="002E45CD">
            <w:pPr>
              <w:pStyle w:val="a3"/>
              <w:suppressAutoHyphens/>
              <w:spacing w:line="360" w:lineRule="auto"/>
              <w:jc w:val="left"/>
              <w:rPr>
                <w:sz w:val="20"/>
                <w:szCs w:val="28"/>
              </w:rPr>
            </w:pPr>
            <w:r w:rsidRPr="002E45CD">
              <w:rPr>
                <w:sz w:val="20"/>
                <w:szCs w:val="28"/>
              </w:rPr>
              <w:t>-</w:t>
            </w:r>
          </w:p>
        </w:tc>
      </w:tr>
    </w:tbl>
    <w:p w:rsidR="00D31EEA" w:rsidRDefault="00D31EEA" w:rsidP="00D31EEA">
      <w:pPr>
        <w:pStyle w:val="a3"/>
        <w:suppressAutoHyphens/>
        <w:spacing w:line="360" w:lineRule="auto"/>
        <w:ind w:firstLine="709"/>
        <w:rPr>
          <w:sz w:val="28"/>
          <w:szCs w:val="28"/>
        </w:rPr>
      </w:pPr>
    </w:p>
    <w:p w:rsidR="00C110DE" w:rsidRPr="00D31EEA" w:rsidRDefault="0007122B" w:rsidP="00D31EEA">
      <w:pPr>
        <w:pStyle w:val="a3"/>
        <w:suppressAutoHyphens/>
        <w:spacing w:line="360" w:lineRule="auto"/>
        <w:ind w:firstLine="709"/>
        <w:rPr>
          <w:sz w:val="28"/>
          <w:szCs w:val="28"/>
        </w:rPr>
      </w:pPr>
      <w:r w:rsidRPr="00D31EEA">
        <w:rPr>
          <w:sz w:val="28"/>
          <w:szCs w:val="28"/>
        </w:rPr>
        <w:t xml:space="preserve">Анализ </w:t>
      </w:r>
      <w:r w:rsidR="00C110DE" w:rsidRPr="00D31EEA">
        <w:rPr>
          <w:sz w:val="28"/>
          <w:szCs w:val="28"/>
        </w:rPr>
        <w:t xml:space="preserve">таблицы </w:t>
      </w:r>
      <w:r w:rsidRPr="00D31EEA">
        <w:rPr>
          <w:sz w:val="28"/>
          <w:szCs w:val="28"/>
        </w:rPr>
        <w:t xml:space="preserve">№ </w:t>
      </w:r>
      <w:r w:rsidR="00C110DE" w:rsidRPr="00D31EEA">
        <w:rPr>
          <w:sz w:val="28"/>
          <w:szCs w:val="28"/>
        </w:rPr>
        <w:t>7 показал, что производство валовой сельско</w:t>
      </w:r>
      <w:r w:rsidR="00BC4F5E" w:rsidRPr="00D31EEA">
        <w:rPr>
          <w:sz w:val="28"/>
          <w:szCs w:val="28"/>
        </w:rPr>
        <w:t>-</w:t>
      </w:r>
      <w:r w:rsidR="00C110DE" w:rsidRPr="00D31EEA">
        <w:rPr>
          <w:sz w:val="28"/>
          <w:szCs w:val="28"/>
        </w:rPr>
        <w:t>хозяйственной проду</w:t>
      </w:r>
      <w:r w:rsidRPr="00D31EEA">
        <w:rPr>
          <w:sz w:val="28"/>
          <w:szCs w:val="28"/>
        </w:rPr>
        <w:t>кции в расчете на 100 га с/</w:t>
      </w:r>
      <w:r w:rsidR="00C110DE" w:rsidRPr="00D31EEA">
        <w:rPr>
          <w:sz w:val="28"/>
          <w:szCs w:val="28"/>
        </w:rPr>
        <w:t>х угодий увеличилось на 10,6%, на 18,9%</w:t>
      </w:r>
      <w:r w:rsidR="00D31EEA">
        <w:rPr>
          <w:sz w:val="28"/>
          <w:szCs w:val="28"/>
        </w:rPr>
        <w:t xml:space="preserve"> </w:t>
      </w:r>
      <w:r w:rsidR="00C110DE" w:rsidRPr="00D31EEA">
        <w:rPr>
          <w:sz w:val="28"/>
          <w:szCs w:val="28"/>
        </w:rPr>
        <w:t>увеличилось ее производство на 100 руб. основных средств производства основной деятельности. Годовая производительность труда увеличилась почти на 10%.</w:t>
      </w:r>
    </w:p>
    <w:p w:rsidR="00D31EEA" w:rsidRDefault="00C110DE" w:rsidP="00D31EEA">
      <w:pPr>
        <w:pStyle w:val="a3"/>
        <w:suppressAutoHyphens/>
        <w:spacing w:line="360" w:lineRule="auto"/>
        <w:ind w:firstLine="709"/>
        <w:rPr>
          <w:sz w:val="28"/>
          <w:szCs w:val="28"/>
        </w:rPr>
      </w:pPr>
      <w:r w:rsidRPr="00D31EEA">
        <w:rPr>
          <w:sz w:val="28"/>
          <w:szCs w:val="28"/>
        </w:rPr>
        <w:t>В 1,3 раза</w:t>
      </w:r>
      <w:r w:rsidR="00D31EEA">
        <w:rPr>
          <w:sz w:val="28"/>
          <w:szCs w:val="28"/>
        </w:rPr>
        <w:t xml:space="preserve"> </w:t>
      </w:r>
      <w:r w:rsidRPr="00D31EEA">
        <w:rPr>
          <w:sz w:val="28"/>
          <w:szCs w:val="28"/>
        </w:rPr>
        <w:t>увеличилось производство зерна в расчете на 100 га пашни. А п</w:t>
      </w:r>
      <w:r w:rsidR="001E35D4" w:rsidRPr="00D31EEA">
        <w:rPr>
          <w:sz w:val="28"/>
          <w:szCs w:val="28"/>
        </w:rPr>
        <w:t xml:space="preserve">роизводство молока, мяса КРС </w:t>
      </w:r>
      <w:r w:rsidRPr="00D31EEA">
        <w:rPr>
          <w:sz w:val="28"/>
          <w:szCs w:val="28"/>
        </w:rPr>
        <w:t>умень</w:t>
      </w:r>
      <w:r w:rsidR="0007122B" w:rsidRPr="00D31EEA">
        <w:rPr>
          <w:sz w:val="28"/>
          <w:szCs w:val="28"/>
        </w:rPr>
        <w:t>шилось. В 2004 году и в 2006</w:t>
      </w:r>
      <w:r w:rsidRPr="00D31EEA">
        <w:rPr>
          <w:sz w:val="28"/>
          <w:szCs w:val="28"/>
        </w:rPr>
        <w:t xml:space="preserve"> году была получена прибыль от реализации продукции в расчете на</w:t>
      </w:r>
      <w:r w:rsidRPr="00D31EEA">
        <w:rPr>
          <w:sz w:val="28"/>
        </w:rPr>
        <w:t xml:space="preserve"> </w:t>
      </w:r>
      <w:r w:rsidRPr="00D31EEA">
        <w:rPr>
          <w:sz w:val="28"/>
          <w:szCs w:val="28"/>
        </w:rPr>
        <w:t>100 га сельскохозяйственных угодий в размере 8200 руб. и 2</w:t>
      </w:r>
      <w:r w:rsidR="0007122B" w:rsidRPr="00D31EEA">
        <w:rPr>
          <w:sz w:val="28"/>
          <w:szCs w:val="28"/>
        </w:rPr>
        <w:t>8300 руб. соответственно. В 2006</w:t>
      </w:r>
      <w:r w:rsidRPr="00D31EEA">
        <w:rPr>
          <w:sz w:val="28"/>
          <w:szCs w:val="28"/>
        </w:rPr>
        <w:t xml:space="preserve"> году уровень рентабельности сельскохозяйственного производства по </w:t>
      </w:r>
      <w:r w:rsidR="001E35D4" w:rsidRPr="00D31EEA">
        <w:rPr>
          <w:sz w:val="28"/>
          <w:szCs w:val="28"/>
        </w:rPr>
        <w:t xml:space="preserve">предприятию </w:t>
      </w:r>
      <w:r w:rsidRPr="00D31EEA">
        <w:rPr>
          <w:sz w:val="28"/>
          <w:szCs w:val="28"/>
        </w:rPr>
        <w:t>составил 14,8%.</w:t>
      </w:r>
      <w:r w:rsidR="00D31EEA">
        <w:rPr>
          <w:sz w:val="28"/>
          <w:szCs w:val="28"/>
        </w:rPr>
        <w:t xml:space="preserve"> </w:t>
      </w:r>
    </w:p>
    <w:p w:rsidR="00D31EEA" w:rsidRDefault="00C110DE" w:rsidP="00D31EEA">
      <w:pPr>
        <w:pStyle w:val="a3"/>
        <w:suppressAutoHyphens/>
        <w:spacing w:line="360" w:lineRule="auto"/>
        <w:ind w:firstLine="709"/>
        <w:rPr>
          <w:sz w:val="28"/>
          <w:szCs w:val="28"/>
        </w:rPr>
      </w:pPr>
      <w:r w:rsidRPr="00D31EEA">
        <w:rPr>
          <w:sz w:val="28"/>
          <w:szCs w:val="28"/>
        </w:rPr>
        <w:t>Одной из основных отраслей животноводства является мясное скотоводство. В настоящее время для рассматриваемого хозяйства производство продукции этой отрасли приносит убытки.</w:t>
      </w:r>
    </w:p>
    <w:p w:rsidR="006235B8" w:rsidRPr="00D31EEA" w:rsidRDefault="00AF3B43" w:rsidP="00D31EEA">
      <w:pPr>
        <w:widowControl/>
        <w:suppressAutoHyphens/>
        <w:spacing w:line="360" w:lineRule="auto"/>
        <w:ind w:firstLine="709"/>
        <w:jc w:val="both"/>
        <w:rPr>
          <w:rFonts w:ascii="Times New Roman" w:hAnsi="Times New Roman"/>
          <w:sz w:val="28"/>
          <w:szCs w:val="36"/>
        </w:rPr>
      </w:pPr>
      <w:r w:rsidRPr="00D31EEA">
        <w:rPr>
          <w:rFonts w:ascii="Times New Roman" w:hAnsi="Times New Roman"/>
          <w:sz w:val="28"/>
          <w:szCs w:val="24"/>
        </w:rPr>
        <w:br w:type="page"/>
      </w:r>
      <w:r w:rsidR="006235B8" w:rsidRPr="00D31EEA">
        <w:rPr>
          <w:rFonts w:ascii="Times New Roman" w:hAnsi="Times New Roman"/>
          <w:sz w:val="28"/>
          <w:szCs w:val="36"/>
        </w:rPr>
        <w:t>3. Организация учета денежных средств и расчетных</w:t>
      </w:r>
      <w:r w:rsidR="00D31EEA">
        <w:rPr>
          <w:rFonts w:ascii="Times New Roman" w:hAnsi="Times New Roman"/>
          <w:sz w:val="28"/>
          <w:szCs w:val="36"/>
        </w:rPr>
        <w:t xml:space="preserve"> </w:t>
      </w:r>
      <w:r w:rsidR="006235B8" w:rsidRPr="00D31EEA">
        <w:rPr>
          <w:rFonts w:ascii="Times New Roman" w:hAnsi="Times New Roman"/>
          <w:sz w:val="28"/>
          <w:szCs w:val="36"/>
        </w:rPr>
        <w:t>операций</w:t>
      </w:r>
    </w:p>
    <w:p w:rsidR="00BF77A6" w:rsidRPr="00D31EEA" w:rsidRDefault="00BF77A6" w:rsidP="00D31EEA">
      <w:pPr>
        <w:widowControl/>
        <w:suppressAutoHyphens/>
        <w:spacing w:line="360" w:lineRule="auto"/>
        <w:ind w:firstLine="709"/>
        <w:jc w:val="both"/>
        <w:rPr>
          <w:rFonts w:ascii="Times New Roman" w:hAnsi="Times New Roman"/>
          <w:bCs/>
          <w:sz w:val="28"/>
          <w:szCs w:val="28"/>
        </w:rPr>
      </w:pPr>
    </w:p>
    <w:p w:rsidR="00AF3B43" w:rsidRPr="00D31EEA" w:rsidRDefault="001666BB" w:rsidP="00D31EEA">
      <w:pPr>
        <w:widowControl/>
        <w:suppressAutoHyphens/>
        <w:spacing w:line="360" w:lineRule="auto"/>
        <w:ind w:firstLine="709"/>
        <w:jc w:val="both"/>
        <w:rPr>
          <w:rFonts w:ascii="Times New Roman" w:hAnsi="Times New Roman"/>
          <w:bCs/>
          <w:sz w:val="28"/>
          <w:szCs w:val="32"/>
        </w:rPr>
      </w:pPr>
      <w:r w:rsidRPr="00D31EEA">
        <w:rPr>
          <w:rFonts w:ascii="Times New Roman" w:hAnsi="Times New Roman"/>
          <w:bCs/>
          <w:sz w:val="28"/>
          <w:szCs w:val="32"/>
        </w:rPr>
        <w:t>3.</w:t>
      </w:r>
      <w:r w:rsidR="006235B8" w:rsidRPr="00D31EEA">
        <w:rPr>
          <w:rFonts w:ascii="Times New Roman" w:hAnsi="Times New Roman"/>
          <w:bCs/>
          <w:sz w:val="28"/>
          <w:szCs w:val="32"/>
        </w:rPr>
        <w:t>1</w:t>
      </w:r>
      <w:r w:rsidRPr="00D31EEA">
        <w:rPr>
          <w:rFonts w:ascii="Times New Roman" w:hAnsi="Times New Roman"/>
          <w:bCs/>
          <w:sz w:val="28"/>
          <w:szCs w:val="32"/>
        </w:rPr>
        <w:t xml:space="preserve"> Учет денежных средств в кассе</w:t>
      </w:r>
      <w:r w:rsidR="00AF3B43" w:rsidRPr="00D31EEA">
        <w:rPr>
          <w:rFonts w:ascii="Times New Roman" w:hAnsi="Times New Roman"/>
          <w:bCs/>
          <w:sz w:val="28"/>
          <w:szCs w:val="32"/>
        </w:rPr>
        <w:t xml:space="preserve"> ЗАО </w:t>
      </w:r>
      <w:r w:rsidR="00D31EEA">
        <w:rPr>
          <w:rFonts w:ascii="Times New Roman" w:hAnsi="Times New Roman"/>
          <w:bCs/>
          <w:sz w:val="28"/>
          <w:szCs w:val="32"/>
        </w:rPr>
        <w:t>"</w:t>
      </w:r>
      <w:r w:rsidR="00AF3B43" w:rsidRPr="00D31EEA">
        <w:rPr>
          <w:rFonts w:ascii="Times New Roman" w:hAnsi="Times New Roman"/>
          <w:bCs/>
          <w:sz w:val="28"/>
          <w:szCs w:val="32"/>
        </w:rPr>
        <w:t>Канаш</w:t>
      </w:r>
      <w:r w:rsidR="00D31EEA">
        <w:rPr>
          <w:rFonts w:ascii="Times New Roman" w:hAnsi="Times New Roman"/>
          <w:bCs/>
          <w:sz w:val="28"/>
          <w:szCs w:val="32"/>
        </w:rPr>
        <w:t>"</w:t>
      </w:r>
    </w:p>
    <w:p w:rsidR="007368B3" w:rsidRPr="00D31EEA" w:rsidRDefault="007368B3" w:rsidP="00D31EEA">
      <w:pPr>
        <w:pStyle w:val="a3"/>
        <w:suppressAutoHyphens/>
        <w:spacing w:line="360" w:lineRule="auto"/>
        <w:ind w:firstLine="709"/>
        <w:rPr>
          <w:bCs/>
          <w:sz w:val="28"/>
          <w:szCs w:val="28"/>
        </w:rPr>
      </w:pPr>
    </w:p>
    <w:p w:rsidR="007F2049" w:rsidRPr="00D31EEA" w:rsidRDefault="007F204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Учет денежных средств в кассе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Pr="00D31EEA">
        <w:rPr>
          <w:rFonts w:ascii="Times New Roman" w:hAnsi="Times New Roman"/>
          <w:sz w:val="28"/>
          <w:szCs w:val="28"/>
        </w:rPr>
        <w:t xml:space="preserve"> осуществляет, руководствуясь следующими нормативными актами:</w:t>
      </w:r>
    </w:p>
    <w:p w:rsidR="007F2049" w:rsidRPr="00D31EEA" w:rsidRDefault="007F2049" w:rsidP="00D31EEA">
      <w:pPr>
        <w:widowControl/>
        <w:numPr>
          <w:ilvl w:val="0"/>
          <w:numId w:val="1"/>
        </w:numPr>
        <w:tabs>
          <w:tab w:val="clear" w:pos="1797"/>
          <w:tab w:val="num" w:pos="993"/>
        </w:tabs>
        <w:suppressAutoHyphens/>
        <w:spacing w:line="360" w:lineRule="auto"/>
        <w:ind w:left="0" w:firstLine="709"/>
        <w:jc w:val="both"/>
        <w:rPr>
          <w:rFonts w:ascii="Times New Roman" w:hAnsi="Times New Roman"/>
          <w:sz w:val="28"/>
          <w:szCs w:val="28"/>
        </w:rPr>
      </w:pPr>
      <w:r w:rsidRPr="00D31EEA">
        <w:rPr>
          <w:rFonts w:ascii="Times New Roman" w:hAnsi="Times New Roman"/>
          <w:sz w:val="28"/>
          <w:szCs w:val="28"/>
        </w:rPr>
        <w:t>Порядком ведения кассовых операций в Российской Федерации, утвержденным решением Совета директоров ЦБ РФ от 22.09.1993 г. № 40.</w:t>
      </w:r>
    </w:p>
    <w:p w:rsidR="007F2049" w:rsidRPr="00D31EEA" w:rsidRDefault="007F2049" w:rsidP="00D31EEA">
      <w:pPr>
        <w:widowControl/>
        <w:numPr>
          <w:ilvl w:val="0"/>
          <w:numId w:val="1"/>
        </w:numPr>
        <w:tabs>
          <w:tab w:val="clear" w:pos="1797"/>
          <w:tab w:val="num" w:pos="993"/>
        </w:tabs>
        <w:suppressAutoHyphens/>
        <w:spacing w:line="360" w:lineRule="auto"/>
        <w:ind w:left="0" w:firstLine="709"/>
        <w:jc w:val="both"/>
        <w:rPr>
          <w:rFonts w:ascii="Times New Roman" w:hAnsi="Times New Roman"/>
          <w:sz w:val="28"/>
          <w:szCs w:val="28"/>
        </w:rPr>
      </w:pPr>
      <w:r w:rsidRPr="00D31EEA">
        <w:rPr>
          <w:rFonts w:ascii="Times New Roman" w:hAnsi="Times New Roman"/>
          <w:sz w:val="28"/>
          <w:szCs w:val="28"/>
        </w:rPr>
        <w:t>Положением Банка России от 05.01.1998 № 14-П "О правилах организации наличного денежного обращения на территории Российской Федерации" (с изменениями и дополнениями от 22.01.1999).</w:t>
      </w:r>
    </w:p>
    <w:p w:rsidR="007F2049" w:rsidRPr="00D31EEA" w:rsidRDefault="007F2049" w:rsidP="00D31EEA">
      <w:pPr>
        <w:widowControl/>
        <w:numPr>
          <w:ilvl w:val="0"/>
          <w:numId w:val="1"/>
        </w:numPr>
        <w:tabs>
          <w:tab w:val="clear" w:pos="1797"/>
          <w:tab w:val="num" w:pos="993"/>
        </w:tabs>
        <w:suppressAutoHyphens/>
        <w:spacing w:line="360" w:lineRule="auto"/>
        <w:ind w:left="0" w:firstLine="709"/>
        <w:jc w:val="both"/>
        <w:rPr>
          <w:rFonts w:ascii="Times New Roman" w:hAnsi="Times New Roman"/>
          <w:sz w:val="28"/>
          <w:szCs w:val="28"/>
        </w:rPr>
      </w:pPr>
      <w:r w:rsidRPr="00D31EEA">
        <w:rPr>
          <w:rFonts w:ascii="Times New Roman" w:hAnsi="Times New Roman"/>
          <w:sz w:val="28"/>
          <w:szCs w:val="28"/>
        </w:rPr>
        <w:t>Методическими указаниями по инвентаризации имущества и финансовых обязательств, утвержденные Приказом Минфина России от 13.06.1995 № 49.</w:t>
      </w:r>
    </w:p>
    <w:p w:rsidR="007F2049" w:rsidRPr="00D31EEA" w:rsidRDefault="007F2049" w:rsidP="00D31EEA">
      <w:pPr>
        <w:widowControl/>
        <w:numPr>
          <w:ilvl w:val="0"/>
          <w:numId w:val="1"/>
        </w:numPr>
        <w:tabs>
          <w:tab w:val="clear" w:pos="1797"/>
          <w:tab w:val="num" w:pos="993"/>
        </w:tabs>
        <w:suppressAutoHyphens/>
        <w:spacing w:line="360" w:lineRule="auto"/>
        <w:ind w:left="0" w:firstLine="709"/>
        <w:jc w:val="both"/>
        <w:rPr>
          <w:rFonts w:ascii="Times New Roman" w:hAnsi="Times New Roman"/>
          <w:sz w:val="28"/>
          <w:szCs w:val="28"/>
        </w:rPr>
      </w:pPr>
      <w:r w:rsidRPr="00D31EEA">
        <w:rPr>
          <w:rFonts w:ascii="Times New Roman" w:hAnsi="Times New Roman"/>
          <w:sz w:val="28"/>
          <w:szCs w:val="28"/>
        </w:rPr>
        <w:t>Письмом Минфина России от 20.04.1995 № 16-00-30-35 "Об утверждении форм документов строгой отчетности".</w:t>
      </w:r>
    </w:p>
    <w:p w:rsidR="007F2049" w:rsidRPr="00D31EEA" w:rsidRDefault="007F2049" w:rsidP="00D31EEA">
      <w:pPr>
        <w:widowControl/>
        <w:numPr>
          <w:ilvl w:val="0"/>
          <w:numId w:val="1"/>
        </w:numPr>
        <w:tabs>
          <w:tab w:val="clear" w:pos="1797"/>
          <w:tab w:val="num" w:pos="993"/>
        </w:tabs>
        <w:suppressAutoHyphens/>
        <w:spacing w:line="360" w:lineRule="auto"/>
        <w:ind w:left="0" w:firstLine="709"/>
        <w:jc w:val="both"/>
        <w:rPr>
          <w:rFonts w:ascii="Times New Roman" w:hAnsi="Times New Roman"/>
          <w:sz w:val="28"/>
          <w:szCs w:val="28"/>
        </w:rPr>
      </w:pPr>
      <w:r w:rsidRPr="00D31EEA">
        <w:rPr>
          <w:rFonts w:ascii="Times New Roman" w:hAnsi="Times New Roman"/>
          <w:sz w:val="28"/>
          <w:szCs w:val="28"/>
        </w:rPr>
        <w:t>Федеральным законом от 22.05.2003 г. № 54-</w:t>
      </w:r>
    </w:p>
    <w:p w:rsidR="007F2049" w:rsidRPr="00D31EEA" w:rsidRDefault="007F2049" w:rsidP="00D31EEA">
      <w:pPr>
        <w:widowControl/>
        <w:tabs>
          <w:tab w:val="num" w:pos="993"/>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ФЗ </w:t>
      </w:r>
      <w:r w:rsidR="00D31EEA">
        <w:rPr>
          <w:rFonts w:ascii="Times New Roman" w:hAnsi="Times New Roman"/>
          <w:sz w:val="28"/>
          <w:szCs w:val="28"/>
        </w:rPr>
        <w:t>"</w:t>
      </w:r>
      <w:r w:rsidRPr="00D31EEA">
        <w:rPr>
          <w:rFonts w:ascii="Times New Roman" w:hAnsi="Times New Roman"/>
          <w:sz w:val="28"/>
          <w:szCs w:val="28"/>
        </w:rPr>
        <w:t>О применении контрольно-кассовой техники при осуществлении наличных денежных расчётов и (или) расчётов с использованием платёжных карт</w:t>
      </w:r>
      <w:r w:rsidR="00D31EEA">
        <w:rPr>
          <w:rFonts w:ascii="Times New Roman" w:hAnsi="Times New Roman"/>
          <w:sz w:val="28"/>
          <w:szCs w:val="28"/>
        </w:rPr>
        <w:t>"</w:t>
      </w:r>
      <w:r w:rsidRPr="00D31EEA">
        <w:rPr>
          <w:rFonts w:ascii="Times New Roman" w:hAnsi="Times New Roman"/>
          <w:sz w:val="28"/>
          <w:szCs w:val="28"/>
        </w:rPr>
        <w:t>.</w:t>
      </w:r>
    </w:p>
    <w:p w:rsidR="007F2049" w:rsidRPr="00D31EEA" w:rsidRDefault="007F2049" w:rsidP="00D31EEA">
      <w:pPr>
        <w:widowControl/>
        <w:numPr>
          <w:ilvl w:val="0"/>
          <w:numId w:val="1"/>
        </w:numPr>
        <w:tabs>
          <w:tab w:val="clear" w:pos="1797"/>
          <w:tab w:val="num" w:pos="993"/>
        </w:tabs>
        <w:suppressAutoHyphens/>
        <w:spacing w:line="360" w:lineRule="auto"/>
        <w:ind w:left="0" w:firstLine="709"/>
        <w:jc w:val="both"/>
        <w:rPr>
          <w:rFonts w:ascii="Times New Roman" w:hAnsi="Times New Roman"/>
          <w:sz w:val="28"/>
          <w:szCs w:val="28"/>
        </w:rPr>
      </w:pPr>
      <w:r w:rsidRPr="00D31EEA">
        <w:rPr>
          <w:rFonts w:ascii="Times New Roman" w:hAnsi="Times New Roman"/>
          <w:sz w:val="28"/>
          <w:szCs w:val="28"/>
        </w:rPr>
        <w:t xml:space="preserve">Указанием ЦБ РФ от 14.11.2001 г. № 1050-4 </w:t>
      </w:r>
      <w:r w:rsidR="00D31EEA">
        <w:rPr>
          <w:rFonts w:ascii="Times New Roman" w:hAnsi="Times New Roman"/>
          <w:sz w:val="28"/>
          <w:szCs w:val="28"/>
        </w:rPr>
        <w:t>"</w:t>
      </w:r>
      <w:r w:rsidRPr="00D31EEA">
        <w:rPr>
          <w:rFonts w:ascii="Times New Roman" w:hAnsi="Times New Roman"/>
          <w:sz w:val="28"/>
          <w:szCs w:val="28"/>
        </w:rPr>
        <w:t>Об установлении предельного размера расчетов наличными деньгами в РФ между юридическими лицами по одной сделке</w:t>
      </w:r>
      <w:r w:rsidR="00D31EEA">
        <w:rPr>
          <w:rFonts w:ascii="Times New Roman" w:hAnsi="Times New Roman"/>
          <w:sz w:val="28"/>
          <w:szCs w:val="28"/>
        </w:rPr>
        <w:t>"</w:t>
      </w:r>
      <w:r w:rsidRPr="00D31EEA">
        <w:rPr>
          <w:rFonts w:ascii="Times New Roman" w:hAnsi="Times New Roman"/>
          <w:sz w:val="28"/>
          <w:szCs w:val="28"/>
        </w:rPr>
        <w:t>.</w:t>
      </w:r>
    </w:p>
    <w:p w:rsidR="00D31EEA" w:rsidRDefault="007F2049" w:rsidP="00D31EEA">
      <w:pPr>
        <w:widowControl/>
        <w:numPr>
          <w:ilvl w:val="0"/>
          <w:numId w:val="1"/>
        </w:numPr>
        <w:tabs>
          <w:tab w:val="clear" w:pos="1797"/>
          <w:tab w:val="num" w:pos="993"/>
        </w:tabs>
        <w:suppressAutoHyphens/>
        <w:spacing w:line="360" w:lineRule="auto"/>
        <w:ind w:left="0" w:firstLine="709"/>
        <w:jc w:val="both"/>
        <w:rPr>
          <w:rFonts w:ascii="Times New Roman" w:hAnsi="Times New Roman"/>
          <w:sz w:val="28"/>
          <w:szCs w:val="28"/>
        </w:rPr>
      </w:pPr>
      <w:r w:rsidRPr="00D31EEA">
        <w:rPr>
          <w:rFonts w:ascii="Times New Roman" w:hAnsi="Times New Roman"/>
          <w:sz w:val="28"/>
          <w:szCs w:val="28"/>
        </w:rPr>
        <w:t xml:space="preserve">Постановлением Госкомстата РФ от 25.12.1998 г. № 132 </w:t>
      </w:r>
      <w:r w:rsidR="00D31EEA">
        <w:rPr>
          <w:rFonts w:ascii="Times New Roman" w:hAnsi="Times New Roman"/>
          <w:sz w:val="28"/>
          <w:szCs w:val="28"/>
        </w:rPr>
        <w:t>"</w:t>
      </w:r>
      <w:r w:rsidRPr="00D31EEA">
        <w:rPr>
          <w:rFonts w:ascii="Times New Roman" w:hAnsi="Times New Roman"/>
          <w:sz w:val="28"/>
          <w:szCs w:val="28"/>
        </w:rPr>
        <w:t>Об</w:t>
      </w:r>
      <w:r w:rsidR="00D31EEA">
        <w:rPr>
          <w:rFonts w:ascii="Times New Roman" w:hAnsi="Times New Roman"/>
          <w:sz w:val="28"/>
          <w:szCs w:val="28"/>
        </w:rPr>
        <w:t xml:space="preserve"> </w:t>
      </w:r>
    </w:p>
    <w:p w:rsidR="007F2049" w:rsidRPr="00D31EEA" w:rsidRDefault="007F2049" w:rsidP="00D31EEA">
      <w:pPr>
        <w:widowControl/>
        <w:tabs>
          <w:tab w:val="num" w:pos="993"/>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утверждении унифицированных форм первичной учётной документации по учёту торговых операций</w:t>
      </w:r>
      <w:r w:rsidR="00D31EEA">
        <w:rPr>
          <w:rFonts w:ascii="Times New Roman" w:hAnsi="Times New Roman"/>
          <w:sz w:val="28"/>
          <w:szCs w:val="28"/>
        </w:rPr>
        <w:t>"</w:t>
      </w:r>
      <w:r w:rsidRPr="00D31EEA">
        <w:rPr>
          <w:rFonts w:ascii="Times New Roman" w:hAnsi="Times New Roman"/>
          <w:sz w:val="28"/>
          <w:szCs w:val="28"/>
        </w:rPr>
        <w:t>.</w:t>
      </w:r>
    </w:p>
    <w:p w:rsidR="007F2049" w:rsidRPr="00D31EEA" w:rsidRDefault="007F2049" w:rsidP="00D31EEA">
      <w:pPr>
        <w:widowControl/>
        <w:numPr>
          <w:ilvl w:val="0"/>
          <w:numId w:val="1"/>
        </w:numPr>
        <w:tabs>
          <w:tab w:val="clear" w:pos="1797"/>
          <w:tab w:val="num" w:pos="993"/>
        </w:tabs>
        <w:suppressAutoHyphens/>
        <w:spacing w:line="360" w:lineRule="auto"/>
        <w:ind w:left="0" w:firstLine="709"/>
        <w:jc w:val="both"/>
        <w:rPr>
          <w:rFonts w:ascii="Times New Roman" w:hAnsi="Times New Roman"/>
          <w:sz w:val="28"/>
          <w:szCs w:val="28"/>
        </w:rPr>
      </w:pPr>
      <w:r w:rsidRPr="00D31EEA">
        <w:rPr>
          <w:rFonts w:ascii="Times New Roman" w:hAnsi="Times New Roman"/>
          <w:sz w:val="28"/>
          <w:szCs w:val="28"/>
        </w:rPr>
        <w:t>Порядком регистрации контрольно-кассовых машин в налоговых органах (Приложение к Приказу ГНС РФ № ВГ-3-14/36 от 22.06.95).</w:t>
      </w:r>
    </w:p>
    <w:p w:rsidR="00D31EEA" w:rsidRDefault="007F2049" w:rsidP="00D31EEA">
      <w:pPr>
        <w:widowControl/>
        <w:numPr>
          <w:ilvl w:val="0"/>
          <w:numId w:val="1"/>
        </w:numPr>
        <w:tabs>
          <w:tab w:val="clear" w:pos="1797"/>
          <w:tab w:val="num" w:pos="993"/>
        </w:tabs>
        <w:suppressAutoHyphens/>
        <w:spacing w:line="360" w:lineRule="auto"/>
        <w:ind w:left="0" w:firstLine="709"/>
        <w:jc w:val="both"/>
        <w:rPr>
          <w:rFonts w:ascii="Times New Roman" w:hAnsi="Times New Roman"/>
          <w:sz w:val="28"/>
          <w:szCs w:val="28"/>
        </w:rPr>
      </w:pPr>
      <w:r w:rsidRPr="00D31EEA">
        <w:rPr>
          <w:rFonts w:ascii="Times New Roman" w:hAnsi="Times New Roman"/>
          <w:sz w:val="28"/>
          <w:szCs w:val="28"/>
        </w:rPr>
        <w:t xml:space="preserve">Письмом Минфина РФ от 30.08.1993 г. № 104 </w:t>
      </w:r>
      <w:r w:rsidR="00D31EEA">
        <w:rPr>
          <w:rFonts w:ascii="Times New Roman" w:hAnsi="Times New Roman"/>
          <w:sz w:val="28"/>
          <w:szCs w:val="28"/>
        </w:rPr>
        <w:t>"</w:t>
      </w:r>
      <w:r w:rsidRPr="00D31EEA">
        <w:rPr>
          <w:rFonts w:ascii="Times New Roman" w:hAnsi="Times New Roman"/>
          <w:sz w:val="28"/>
          <w:szCs w:val="28"/>
        </w:rPr>
        <w:t xml:space="preserve"> Типовые</w:t>
      </w:r>
    </w:p>
    <w:p w:rsidR="007F2049" w:rsidRPr="00D31EEA" w:rsidRDefault="007F2049" w:rsidP="00D31EEA">
      <w:pPr>
        <w:widowControl/>
        <w:tabs>
          <w:tab w:val="num" w:pos="993"/>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Правила эксплуатации контрольно-кассовых машин при осуществлении денежных расчётов с населением</w:t>
      </w:r>
      <w:r w:rsidR="00D31EEA">
        <w:rPr>
          <w:rFonts w:ascii="Times New Roman" w:hAnsi="Times New Roman"/>
          <w:sz w:val="28"/>
          <w:szCs w:val="28"/>
        </w:rPr>
        <w:t>"</w:t>
      </w:r>
      <w:r w:rsidRPr="00D31EEA">
        <w:rPr>
          <w:rFonts w:ascii="Times New Roman" w:hAnsi="Times New Roman"/>
          <w:sz w:val="28"/>
          <w:szCs w:val="28"/>
        </w:rPr>
        <w:t>.</w:t>
      </w:r>
    </w:p>
    <w:p w:rsidR="007F2049" w:rsidRPr="00D31EEA" w:rsidRDefault="007F2049" w:rsidP="00D31EEA">
      <w:pPr>
        <w:widowControl/>
        <w:numPr>
          <w:ilvl w:val="0"/>
          <w:numId w:val="1"/>
        </w:numPr>
        <w:tabs>
          <w:tab w:val="clear" w:pos="1797"/>
          <w:tab w:val="num" w:pos="993"/>
        </w:tabs>
        <w:suppressAutoHyphens/>
        <w:spacing w:line="360" w:lineRule="auto"/>
        <w:ind w:left="0" w:firstLine="709"/>
        <w:jc w:val="both"/>
        <w:rPr>
          <w:rFonts w:ascii="Times New Roman" w:hAnsi="Times New Roman"/>
          <w:sz w:val="28"/>
          <w:szCs w:val="28"/>
        </w:rPr>
      </w:pPr>
      <w:r w:rsidRPr="00D31EEA">
        <w:rPr>
          <w:rFonts w:ascii="Times New Roman" w:hAnsi="Times New Roman"/>
          <w:sz w:val="28"/>
          <w:szCs w:val="28"/>
        </w:rPr>
        <w:t>Методическими рекомендациями по вопросам применения контрольно-кассовых машин при осуществлении денежных расчетов с населением (Приложение к письму ГНС РФ № НИ-6-07/152 от 05.05.94).</w:t>
      </w:r>
    </w:p>
    <w:p w:rsidR="007F2049" w:rsidRPr="00D31EEA" w:rsidRDefault="007F204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Для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Pr="00D31EEA">
        <w:rPr>
          <w:rFonts w:ascii="Times New Roman" w:hAnsi="Times New Roman"/>
          <w:sz w:val="28"/>
          <w:szCs w:val="28"/>
        </w:rPr>
        <w:t xml:space="preserve"> банком установлен лимит остатка наличности в кассе в размере 1000</w:t>
      </w:r>
      <w:r w:rsidR="00D31EEA">
        <w:rPr>
          <w:rFonts w:ascii="Times New Roman" w:hAnsi="Times New Roman"/>
          <w:sz w:val="28"/>
          <w:szCs w:val="28"/>
        </w:rPr>
        <w:t xml:space="preserve"> </w:t>
      </w:r>
      <w:r w:rsidRPr="00D31EEA">
        <w:rPr>
          <w:rFonts w:ascii="Times New Roman" w:hAnsi="Times New Roman"/>
          <w:sz w:val="28"/>
          <w:szCs w:val="28"/>
        </w:rPr>
        <w:t>руб.</w:t>
      </w:r>
    </w:p>
    <w:p w:rsidR="007F2049" w:rsidRPr="00D31EEA" w:rsidRDefault="007F204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Прием наличных денег, поступающих с расчетного счета в банке от покупателей, заказчиков и т.д. в кассу предприятия, производится по приходным кассовым ордерам (форма № КО-1)</w:t>
      </w:r>
      <w:r w:rsidR="001E0E17" w:rsidRPr="00D31EEA">
        <w:rPr>
          <w:rFonts w:ascii="Times New Roman" w:hAnsi="Times New Roman"/>
          <w:sz w:val="28"/>
          <w:szCs w:val="28"/>
        </w:rPr>
        <w:t xml:space="preserve"> (Приложение 1)</w:t>
      </w:r>
      <w:r w:rsidRPr="00D31EEA">
        <w:rPr>
          <w:rFonts w:ascii="Times New Roman" w:hAnsi="Times New Roman"/>
          <w:sz w:val="28"/>
          <w:szCs w:val="28"/>
        </w:rPr>
        <w:t>, которые выписывает работник бухгалтерии, подписывает главный бухгалтер предприятия. О приеме денег лицу, внесшему деньги, выдается квитанция к приходному кассовому ордеру за подписями главного бухгалтера или лица, на это уполномоченного, и кассира, заверенная печатью (штампом) кассира или оттиском кассового аппарата. Квитанция вручается работнику или прикладывается к выписке банка. До передачи в кассу приходный ордер регистрируется в журнале регистрации приходных и расходных документов (форма № КО-3)</w:t>
      </w:r>
      <w:r w:rsidR="00D31EEA">
        <w:rPr>
          <w:rFonts w:ascii="Times New Roman" w:hAnsi="Times New Roman"/>
          <w:sz w:val="28"/>
          <w:szCs w:val="28"/>
        </w:rPr>
        <w:t xml:space="preserve"> </w:t>
      </w:r>
      <w:r w:rsidR="001E0E17" w:rsidRPr="00D31EEA">
        <w:rPr>
          <w:rFonts w:ascii="Times New Roman" w:hAnsi="Times New Roman"/>
          <w:sz w:val="28"/>
          <w:szCs w:val="28"/>
        </w:rPr>
        <w:t>(Приложение 3)</w:t>
      </w:r>
      <w:r w:rsidRPr="00D31EEA">
        <w:rPr>
          <w:rFonts w:ascii="Times New Roman" w:hAnsi="Times New Roman"/>
          <w:sz w:val="28"/>
          <w:szCs w:val="28"/>
        </w:rPr>
        <w:t>.</w:t>
      </w:r>
    </w:p>
    <w:p w:rsidR="00D31EEA" w:rsidRDefault="007F204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Выдача наличных денег из касс предприятий производится по расходным кассовым ордерам (форма № КО-2)</w:t>
      </w:r>
      <w:r w:rsidR="001E0E17" w:rsidRPr="00D31EEA">
        <w:rPr>
          <w:rFonts w:ascii="Times New Roman" w:hAnsi="Times New Roman"/>
          <w:sz w:val="28"/>
          <w:szCs w:val="28"/>
        </w:rPr>
        <w:t xml:space="preserve"> (Приложение 2) </w:t>
      </w:r>
      <w:r w:rsidRPr="00D31EEA">
        <w:rPr>
          <w:rFonts w:ascii="Times New Roman" w:hAnsi="Times New Roman"/>
          <w:sz w:val="28"/>
          <w:szCs w:val="28"/>
        </w:rPr>
        <w:t>или надлежаще оформленным другим документам (платежным (расчетно-платежным) ведомостям, заявлениям на выдачу денег, счетам и др.) с наложением на эти документы штампа с реквизитами расходного кассового ордера. Документы на выдачу денег подписываются руководителем и главным бухгалтером предприятия.</w:t>
      </w:r>
    </w:p>
    <w:p w:rsidR="007B0B7C" w:rsidRPr="00D31EEA" w:rsidRDefault="007B0B7C"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Денежные средства при наличии в расходном кассовом ордере одной подписи выдавать запрещено. Расходный кассовый ордер также регистрируется в журнале регистрации приходных и расходных документов.</w:t>
      </w:r>
    </w:p>
    <w:p w:rsidR="007B0B7C" w:rsidRPr="00D31EEA" w:rsidRDefault="007B0B7C"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На предприятии имеется список лиц, которым разрешено выдавать деньги на хозяйственные нужды, утвержденный приказом по предприятию.</w:t>
      </w:r>
    </w:p>
    <w:p w:rsidR="00D31EEA" w:rsidRDefault="007B0B7C"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Срок, на который они выдаются, установлен </w:t>
      </w:r>
      <w:r w:rsidRPr="00D31EEA">
        <w:rPr>
          <w:rFonts w:ascii="Times New Roman" w:hAnsi="Times New Roman"/>
          <w:sz w:val="28"/>
          <w:szCs w:val="28"/>
        </w:rPr>
        <w:sym w:font="Symbol" w:char="F02D"/>
      </w:r>
      <w:r w:rsidRPr="00D31EEA">
        <w:rPr>
          <w:rFonts w:ascii="Times New Roman" w:hAnsi="Times New Roman"/>
          <w:sz w:val="28"/>
          <w:szCs w:val="28"/>
        </w:rPr>
        <w:t xml:space="preserve"> 1 месяц.</w:t>
      </w:r>
    </w:p>
    <w:p w:rsidR="007B0B7C" w:rsidRPr="00D31EEA" w:rsidRDefault="007B0B7C"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В организации ведется кассовая книга</w:t>
      </w:r>
      <w:r w:rsidR="001E0E17" w:rsidRPr="00D31EEA">
        <w:rPr>
          <w:rFonts w:ascii="Times New Roman" w:hAnsi="Times New Roman"/>
          <w:sz w:val="28"/>
          <w:szCs w:val="28"/>
        </w:rPr>
        <w:t xml:space="preserve"> (Приложение 4)</w:t>
      </w:r>
      <w:r w:rsidRPr="00D31EEA">
        <w:rPr>
          <w:rFonts w:ascii="Times New Roman" w:hAnsi="Times New Roman"/>
          <w:sz w:val="28"/>
          <w:szCs w:val="28"/>
        </w:rPr>
        <w:t>. Отчеты кассира бухгалтером проверяются.</w:t>
      </w:r>
    </w:p>
    <w:p w:rsidR="00BC0E9F" w:rsidRPr="00D31EEA" w:rsidRDefault="00BC0E9F" w:rsidP="00D31EEA">
      <w:pPr>
        <w:pStyle w:val="a3"/>
        <w:suppressAutoHyphens/>
        <w:spacing w:line="360" w:lineRule="auto"/>
        <w:ind w:firstLine="709"/>
        <w:rPr>
          <w:sz w:val="28"/>
          <w:szCs w:val="28"/>
        </w:rPr>
      </w:pPr>
      <w:r w:rsidRPr="00D31EEA">
        <w:rPr>
          <w:sz w:val="28"/>
          <w:szCs w:val="28"/>
        </w:rPr>
        <w:t>Все кассовые операции оформляются типовыми межведомственными формами первичной учетной документации (кассовыми ордерами), которые утверждаются Госкомстатом РФ по согласованию с ЦБ и МФ РФ.</w:t>
      </w:r>
    </w:p>
    <w:p w:rsidR="00BF77A6" w:rsidRPr="00D31EEA" w:rsidRDefault="00BF77A6" w:rsidP="00D31EEA">
      <w:pPr>
        <w:pStyle w:val="a3"/>
        <w:suppressAutoHyphens/>
        <w:spacing w:line="360" w:lineRule="auto"/>
        <w:ind w:firstLine="709"/>
        <w:rPr>
          <w:sz w:val="28"/>
          <w:szCs w:val="28"/>
        </w:rPr>
      </w:pPr>
    </w:p>
    <w:p w:rsidR="00BF77A6" w:rsidRPr="00D31EEA" w:rsidRDefault="00BF77A6" w:rsidP="00D31EEA">
      <w:pPr>
        <w:pStyle w:val="a3"/>
        <w:suppressAutoHyphens/>
        <w:spacing w:line="360" w:lineRule="auto"/>
        <w:ind w:firstLine="709"/>
        <w:rPr>
          <w:sz w:val="28"/>
          <w:szCs w:val="32"/>
        </w:rPr>
      </w:pPr>
      <w:r w:rsidRPr="00D31EEA">
        <w:rPr>
          <w:sz w:val="28"/>
          <w:szCs w:val="32"/>
        </w:rPr>
        <w:t xml:space="preserve">3.2 Оформление кассовых документов </w:t>
      </w:r>
      <w:r w:rsidR="00264BC1" w:rsidRPr="00D31EEA">
        <w:rPr>
          <w:sz w:val="28"/>
          <w:szCs w:val="32"/>
        </w:rPr>
        <w:t xml:space="preserve">в </w:t>
      </w:r>
      <w:r w:rsidRPr="00D31EEA">
        <w:rPr>
          <w:sz w:val="28"/>
          <w:szCs w:val="32"/>
        </w:rPr>
        <w:t xml:space="preserve">ЗАО </w:t>
      </w:r>
      <w:r w:rsidR="00D31EEA">
        <w:rPr>
          <w:sz w:val="28"/>
          <w:szCs w:val="32"/>
        </w:rPr>
        <w:t>"</w:t>
      </w:r>
      <w:r w:rsidRPr="00D31EEA">
        <w:rPr>
          <w:sz w:val="28"/>
          <w:szCs w:val="32"/>
        </w:rPr>
        <w:t>Канаш</w:t>
      </w:r>
      <w:r w:rsidR="00D31EEA">
        <w:rPr>
          <w:sz w:val="28"/>
          <w:szCs w:val="32"/>
        </w:rPr>
        <w:t>"</w:t>
      </w:r>
    </w:p>
    <w:p w:rsidR="00BF77A6" w:rsidRPr="00D31EEA" w:rsidRDefault="00BF77A6" w:rsidP="00D31EEA">
      <w:pPr>
        <w:pStyle w:val="a3"/>
        <w:suppressAutoHyphens/>
        <w:spacing w:line="360" w:lineRule="auto"/>
        <w:ind w:firstLine="709"/>
        <w:rPr>
          <w:sz w:val="28"/>
          <w:szCs w:val="28"/>
        </w:rPr>
      </w:pPr>
    </w:p>
    <w:p w:rsidR="00BC0E9F" w:rsidRPr="00D31EEA" w:rsidRDefault="00BC0E9F" w:rsidP="00D31EEA">
      <w:pPr>
        <w:widowControl/>
        <w:suppressAutoHyphens/>
        <w:spacing w:line="360" w:lineRule="auto"/>
        <w:ind w:firstLine="709"/>
        <w:jc w:val="both"/>
        <w:rPr>
          <w:rFonts w:ascii="Times New Roman" w:hAnsi="Times New Roman"/>
          <w:b/>
          <w:bCs/>
          <w:sz w:val="28"/>
          <w:szCs w:val="28"/>
        </w:rPr>
      </w:pPr>
      <w:r w:rsidRPr="00D31EEA">
        <w:rPr>
          <w:rFonts w:ascii="Times New Roman" w:hAnsi="Times New Roman"/>
          <w:sz w:val="28"/>
          <w:szCs w:val="28"/>
        </w:rPr>
        <w:t xml:space="preserve">Кассовые ордера — это документы, удостоверяющие законность поступления денег в кассу предприятия и их расходования по целевому назначению. Кассовые ордера выписываются только чернилами в бухгалтерии и передаются кассиру на исполнение. В ордерах указывается основание для их составления, и перечисляются прилагаемые к ним документы. В ордерах не допускается никаких исправлений и подчисток. Поступление денег в кассу оформляется приход кассовым ордером, в котором указывается сумма, от кого (за что) они поступили и другие необходимые данные. </w:t>
      </w:r>
      <w:r w:rsidR="00D534CC" w:rsidRPr="00D31EEA">
        <w:rPr>
          <w:rFonts w:ascii="Times New Roman" w:hAnsi="Times New Roman"/>
          <w:sz w:val="28"/>
          <w:szCs w:val="28"/>
        </w:rPr>
        <w:t>Как упоминалось, р</w:t>
      </w:r>
      <w:r w:rsidRPr="00D31EEA">
        <w:rPr>
          <w:rFonts w:ascii="Times New Roman" w:hAnsi="Times New Roman"/>
          <w:sz w:val="28"/>
          <w:szCs w:val="28"/>
        </w:rPr>
        <w:t xml:space="preserve">асходование денег из кассы предприятия оформляется расходным кассовым ордером. При приеме или выдаче денег кассовым ордером подписываются кассиром, а документы, приложенные к ним, погашаются штампами </w:t>
      </w:r>
      <w:r w:rsidR="00D31EEA">
        <w:rPr>
          <w:rFonts w:ascii="Times New Roman" w:hAnsi="Times New Roman"/>
          <w:sz w:val="28"/>
          <w:szCs w:val="28"/>
        </w:rPr>
        <w:t>"</w:t>
      </w:r>
      <w:r w:rsidRPr="00D31EEA">
        <w:rPr>
          <w:rFonts w:ascii="Times New Roman" w:hAnsi="Times New Roman"/>
          <w:sz w:val="28"/>
          <w:szCs w:val="28"/>
        </w:rPr>
        <w:t>Оплачено</w:t>
      </w:r>
      <w:r w:rsidR="00D31EEA">
        <w:rPr>
          <w:rFonts w:ascii="Times New Roman" w:hAnsi="Times New Roman"/>
          <w:sz w:val="28"/>
          <w:szCs w:val="28"/>
        </w:rPr>
        <w:t>"</w:t>
      </w:r>
      <w:r w:rsidRPr="00D31EEA">
        <w:rPr>
          <w:rFonts w:ascii="Times New Roman" w:hAnsi="Times New Roman"/>
          <w:sz w:val="28"/>
          <w:szCs w:val="28"/>
        </w:rPr>
        <w:t xml:space="preserve"> или </w:t>
      </w:r>
      <w:r w:rsidR="00D31EEA">
        <w:rPr>
          <w:rFonts w:ascii="Times New Roman" w:hAnsi="Times New Roman"/>
          <w:sz w:val="28"/>
          <w:szCs w:val="28"/>
        </w:rPr>
        <w:t>"</w:t>
      </w:r>
      <w:r w:rsidRPr="00D31EEA">
        <w:rPr>
          <w:rFonts w:ascii="Times New Roman" w:hAnsi="Times New Roman"/>
          <w:sz w:val="28"/>
          <w:szCs w:val="28"/>
        </w:rPr>
        <w:t>Получено</w:t>
      </w:r>
      <w:r w:rsidR="00D31EEA">
        <w:rPr>
          <w:rFonts w:ascii="Times New Roman" w:hAnsi="Times New Roman"/>
          <w:sz w:val="28"/>
          <w:szCs w:val="28"/>
        </w:rPr>
        <w:t>"</w:t>
      </w:r>
      <w:r w:rsidRPr="00D31EEA">
        <w:rPr>
          <w:rFonts w:ascii="Times New Roman" w:hAnsi="Times New Roman"/>
          <w:sz w:val="28"/>
          <w:szCs w:val="28"/>
        </w:rPr>
        <w:t>. Приходные и отдельно расходные кассовые ордера нумеруются в хронологической последовательности, с начала и до конца года. На основании этих ордеров и приложенных к ним документов кассир производит записи в кассовой книге.</w:t>
      </w:r>
    </w:p>
    <w:p w:rsidR="00BC0E9F" w:rsidRPr="00D31EEA" w:rsidRDefault="00D534CC"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П</w:t>
      </w:r>
      <w:r w:rsidR="00BC0E9F" w:rsidRPr="00D31EEA">
        <w:rPr>
          <w:rFonts w:ascii="Times New Roman" w:hAnsi="Times New Roman"/>
          <w:sz w:val="28"/>
          <w:szCs w:val="28"/>
        </w:rPr>
        <w:t>риходн</w:t>
      </w:r>
      <w:r w:rsidRPr="00D31EEA">
        <w:rPr>
          <w:rFonts w:ascii="Times New Roman" w:hAnsi="Times New Roman"/>
          <w:sz w:val="28"/>
          <w:szCs w:val="28"/>
        </w:rPr>
        <w:t>ый</w:t>
      </w:r>
      <w:r w:rsidR="00BC0E9F" w:rsidRPr="00D31EEA">
        <w:rPr>
          <w:rFonts w:ascii="Times New Roman" w:hAnsi="Times New Roman"/>
          <w:sz w:val="28"/>
          <w:szCs w:val="28"/>
        </w:rPr>
        <w:t xml:space="preserve"> кассов</w:t>
      </w:r>
      <w:r w:rsidRPr="00D31EEA">
        <w:rPr>
          <w:rFonts w:ascii="Times New Roman" w:hAnsi="Times New Roman"/>
          <w:sz w:val="28"/>
          <w:szCs w:val="28"/>
        </w:rPr>
        <w:t>ый</w:t>
      </w:r>
      <w:r w:rsidR="00BC0E9F" w:rsidRPr="00D31EEA">
        <w:rPr>
          <w:rFonts w:ascii="Times New Roman" w:hAnsi="Times New Roman"/>
          <w:sz w:val="28"/>
          <w:szCs w:val="28"/>
        </w:rPr>
        <w:t xml:space="preserve"> ордер </w:t>
      </w:r>
      <w:r w:rsidRPr="00D31EEA">
        <w:rPr>
          <w:rFonts w:ascii="Times New Roman" w:hAnsi="Times New Roman"/>
          <w:sz w:val="28"/>
          <w:szCs w:val="28"/>
        </w:rPr>
        <w:t xml:space="preserve">(ПКО; </w:t>
      </w:r>
      <w:r w:rsidR="00BC0E9F" w:rsidRPr="00D31EEA">
        <w:rPr>
          <w:rFonts w:ascii="Times New Roman" w:hAnsi="Times New Roman"/>
          <w:sz w:val="28"/>
          <w:szCs w:val="28"/>
        </w:rPr>
        <w:t>ф.</w:t>
      </w:r>
      <w:r w:rsidR="006235B8" w:rsidRPr="00D31EEA">
        <w:rPr>
          <w:rFonts w:ascii="Times New Roman" w:hAnsi="Times New Roman"/>
          <w:sz w:val="28"/>
          <w:szCs w:val="28"/>
        </w:rPr>
        <w:t xml:space="preserve"> </w:t>
      </w:r>
      <w:r w:rsidRPr="00D31EEA">
        <w:rPr>
          <w:rFonts w:ascii="Times New Roman" w:hAnsi="Times New Roman"/>
          <w:sz w:val="28"/>
          <w:szCs w:val="28"/>
        </w:rPr>
        <w:t xml:space="preserve">№ КО- 1) подписывается </w:t>
      </w:r>
      <w:r w:rsidR="00BC0E9F" w:rsidRPr="00D31EEA">
        <w:rPr>
          <w:rFonts w:ascii="Times New Roman" w:hAnsi="Times New Roman"/>
          <w:sz w:val="28"/>
          <w:szCs w:val="28"/>
        </w:rPr>
        <w:t xml:space="preserve">гл. бухгалтером. </w:t>
      </w:r>
      <w:r w:rsidRPr="00D31EEA">
        <w:rPr>
          <w:rFonts w:ascii="Times New Roman" w:hAnsi="Times New Roman"/>
          <w:sz w:val="28"/>
          <w:szCs w:val="28"/>
        </w:rPr>
        <w:t>ПКО</w:t>
      </w:r>
      <w:r w:rsidR="00BC0E9F" w:rsidRPr="00D31EEA">
        <w:rPr>
          <w:rFonts w:ascii="Times New Roman" w:hAnsi="Times New Roman"/>
          <w:sz w:val="28"/>
          <w:szCs w:val="28"/>
        </w:rPr>
        <w:t xml:space="preserve"> и квитанцию к нему заполняет бухгалтер в одном экземпляре. В первой строке пишется наименование организации далее по порядку в установленных местах: порядковый номер ордера (нумерация ПКО производятся по порядку, начиная с первого января до конца года), дата поступления денежных средств. В графе </w:t>
      </w:r>
      <w:r w:rsidR="00D31EEA">
        <w:rPr>
          <w:rFonts w:ascii="Times New Roman" w:hAnsi="Times New Roman"/>
          <w:sz w:val="28"/>
          <w:szCs w:val="28"/>
        </w:rPr>
        <w:t>"</w:t>
      </w:r>
      <w:r w:rsidR="00BC0E9F" w:rsidRPr="00D31EEA">
        <w:rPr>
          <w:rFonts w:ascii="Times New Roman" w:hAnsi="Times New Roman"/>
          <w:sz w:val="28"/>
          <w:szCs w:val="28"/>
        </w:rPr>
        <w:t>Корреспондирующий счет, субсчет</w:t>
      </w:r>
      <w:r w:rsidR="00D31EEA">
        <w:rPr>
          <w:rFonts w:ascii="Times New Roman" w:hAnsi="Times New Roman"/>
          <w:sz w:val="28"/>
          <w:szCs w:val="28"/>
        </w:rPr>
        <w:t>"</w:t>
      </w:r>
      <w:r w:rsidR="00BC0E9F" w:rsidRPr="00D31EEA">
        <w:rPr>
          <w:rFonts w:ascii="Times New Roman" w:hAnsi="Times New Roman"/>
          <w:sz w:val="28"/>
          <w:szCs w:val="28"/>
        </w:rPr>
        <w:t xml:space="preserve"> указывается кредитуемый в операции счет, т.е. фиксируется бухгалтерская проводка. При необходимости проставляется шифр аналитического учета и шифр целевого назначения поступивших средств. Далее заносится сумма числом. Ниже в строке </w:t>
      </w:r>
      <w:r w:rsidR="00D31EEA">
        <w:rPr>
          <w:rFonts w:ascii="Times New Roman" w:hAnsi="Times New Roman"/>
          <w:sz w:val="28"/>
          <w:szCs w:val="28"/>
        </w:rPr>
        <w:t>"</w:t>
      </w:r>
      <w:r w:rsidR="00BC0E9F" w:rsidRPr="00D31EEA">
        <w:rPr>
          <w:rFonts w:ascii="Times New Roman" w:hAnsi="Times New Roman"/>
          <w:sz w:val="28"/>
          <w:szCs w:val="28"/>
        </w:rPr>
        <w:t>Принято от</w:t>
      </w:r>
      <w:r w:rsidR="00D31EEA">
        <w:rPr>
          <w:rFonts w:ascii="Times New Roman" w:hAnsi="Times New Roman"/>
          <w:sz w:val="28"/>
          <w:szCs w:val="28"/>
        </w:rPr>
        <w:t>"</w:t>
      </w:r>
      <w:r w:rsidR="00BC0E9F" w:rsidRPr="00D31EEA">
        <w:rPr>
          <w:rFonts w:ascii="Times New Roman" w:hAnsi="Times New Roman"/>
          <w:sz w:val="28"/>
          <w:szCs w:val="28"/>
        </w:rPr>
        <w:t xml:space="preserve"> указывается ФИО физического лица (наличии - и наименование юридического лица)</w:t>
      </w:r>
    </w:p>
    <w:p w:rsidR="00BC0E9F" w:rsidRPr="00D31EEA" w:rsidRDefault="00BC0E9F"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После полного заполнения ПКО и квитанции к нему бухгалтер регистрирует его в </w:t>
      </w:r>
      <w:r w:rsidR="00D31EEA">
        <w:rPr>
          <w:rFonts w:ascii="Times New Roman" w:hAnsi="Times New Roman"/>
          <w:sz w:val="28"/>
          <w:szCs w:val="28"/>
        </w:rPr>
        <w:t>"</w:t>
      </w:r>
      <w:r w:rsidRPr="00D31EEA">
        <w:rPr>
          <w:rFonts w:ascii="Times New Roman" w:hAnsi="Times New Roman"/>
          <w:sz w:val="28"/>
          <w:szCs w:val="28"/>
        </w:rPr>
        <w:t>Журнале регистрации приходных, расходных кассовых ордеров и платежных ведомостей</w:t>
      </w:r>
      <w:r w:rsidR="00D31EEA">
        <w:rPr>
          <w:rFonts w:ascii="Times New Roman" w:hAnsi="Times New Roman"/>
          <w:sz w:val="28"/>
          <w:szCs w:val="28"/>
        </w:rPr>
        <w:t>"</w:t>
      </w:r>
      <w:r w:rsidRPr="00D31EEA">
        <w:rPr>
          <w:rFonts w:ascii="Times New Roman" w:hAnsi="Times New Roman"/>
          <w:sz w:val="28"/>
          <w:szCs w:val="28"/>
        </w:rPr>
        <w:t xml:space="preserve"> (ф.</w:t>
      </w:r>
      <w:r w:rsidR="006235B8" w:rsidRPr="00D31EEA">
        <w:rPr>
          <w:rFonts w:ascii="Times New Roman" w:hAnsi="Times New Roman"/>
          <w:sz w:val="28"/>
          <w:szCs w:val="28"/>
        </w:rPr>
        <w:t xml:space="preserve"> </w:t>
      </w:r>
      <w:r w:rsidRPr="00D31EEA">
        <w:rPr>
          <w:rFonts w:ascii="Times New Roman" w:hAnsi="Times New Roman"/>
          <w:sz w:val="28"/>
          <w:szCs w:val="28"/>
        </w:rPr>
        <w:t>№ КО-З).</w:t>
      </w:r>
    </w:p>
    <w:p w:rsidR="00BC0E9F" w:rsidRPr="00D31EEA" w:rsidRDefault="00BC0E9F"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 строке </w:t>
      </w:r>
      <w:r w:rsidR="00D31EEA">
        <w:rPr>
          <w:rFonts w:ascii="Times New Roman" w:hAnsi="Times New Roman"/>
          <w:sz w:val="28"/>
          <w:szCs w:val="28"/>
        </w:rPr>
        <w:t>"</w:t>
      </w:r>
      <w:r w:rsidRPr="00D31EEA">
        <w:rPr>
          <w:rFonts w:ascii="Times New Roman" w:hAnsi="Times New Roman"/>
          <w:sz w:val="28"/>
          <w:szCs w:val="28"/>
        </w:rPr>
        <w:t>Основание</w:t>
      </w:r>
      <w:r w:rsidR="00D31EEA">
        <w:rPr>
          <w:rFonts w:ascii="Times New Roman" w:hAnsi="Times New Roman"/>
          <w:sz w:val="28"/>
          <w:szCs w:val="28"/>
        </w:rPr>
        <w:t>"</w:t>
      </w:r>
      <w:r w:rsidRPr="00D31EEA">
        <w:rPr>
          <w:rFonts w:ascii="Times New Roman" w:hAnsi="Times New Roman"/>
          <w:sz w:val="28"/>
          <w:szCs w:val="28"/>
        </w:rPr>
        <w:t xml:space="preserve"> указывается источник поступления наличных денег, приходуемых в кассу, т.е. отражается содержание финансово-хозяйственной операции. Это может быть: вклад в уставный капитал; выручка от реализации услуг, продукции, товаров; заем от физического лица; остаток неиспользованного подотчета; спонсорский взнос; наличные из банка, оплата за коммунальных услуги; погашение ссуд, недостач, хищений и т. д.</w:t>
      </w:r>
      <w:r w:rsidR="00D31EEA">
        <w:rPr>
          <w:rFonts w:ascii="Times New Roman" w:hAnsi="Times New Roman"/>
          <w:sz w:val="28"/>
          <w:szCs w:val="28"/>
        </w:rPr>
        <w:t xml:space="preserve"> </w:t>
      </w:r>
      <w:r w:rsidRPr="00D31EEA">
        <w:rPr>
          <w:rFonts w:ascii="Times New Roman" w:hAnsi="Times New Roman"/>
          <w:sz w:val="28"/>
          <w:szCs w:val="28"/>
        </w:rPr>
        <w:t>Далее указывается сумма прописью.</w:t>
      </w:r>
    </w:p>
    <w:p w:rsidR="00BC0E9F" w:rsidRPr="00D31EEA" w:rsidRDefault="00BC0E9F"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 строке </w:t>
      </w:r>
      <w:r w:rsidR="00D31EEA">
        <w:rPr>
          <w:rFonts w:ascii="Times New Roman" w:hAnsi="Times New Roman"/>
          <w:sz w:val="28"/>
          <w:szCs w:val="28"/>
        </w:rPr>
        <w:t>"</w:t>
      </w:r>
      <w:r w:rsidRPr="00D31EEA">
        <w:rPr>
          <w:rFonts w:ascii="Times New Roman" w:hAnsi="Times New Roman"/>
          <w:sz w:val="28"/>
          <w:szCs w:val="28"/>
        </w:rPr>
        <w:t>Приложение</w:t>
      </w:r>
      <w:r w:rsidR="00D31EEA">
        <w:rPr>
          <w:rFonts w:ascii="Times New Roman" w:hAnsi="Times New Roman"/>
          <w:sz w:val="28"/>
          <w:szCs w:val="28"/>
        </w:rPr>
        <w:t>"</w:t>
      </w:r>
      <w:r w:rsidRPr="00D31EEA">
        <w:rPr>
          <w:rFonts w:ascii="Times New Roman" w:hAnsi="Times New Roman"/>
          <w:sz w:val="28"/>
          <w:szCs w:val="28"/>
        </w:rPr>
        <w:t xml:space="preserve"> указываются первичные документы, оформляющие хозяйственную операцию. Это может быть: заказ-наряд; накладная; счёт-фактура; договор на заём; выписка из решения собрания учредителей; бухгалтерская справка с расчетом; письмо клиента; выписка из решения профкома или распоряжение руководителя; банковский чек; личное заявление работника и т.д.</w:t>
      </w:r>
    </w:p>
    <w:p w:rsidR="00D31EEA" w:rsidRDefault="00BC0E9F" w:rsidP="00D31EEA">
      <w:pPr>
        <w:pStyle w:val="a3"/>
        <w:suppressAutoHyphens/>
        <w:spacing w:line="360" w:lineRule="auto"/>
        <w:ind w:firstLine="709"/>
        <w:rPr>
          <w:sz w:val="28"/>
          <w:szCs w:val="28"/>
        </w:rPr>
      </w:pPr>
      <w:r w:rsidRPr="00D31EEA">
        <w:rPr>
          <w:sz w:val="28"/>
          <w:szCs w:val="28"/>
        </w:rPr>
        <w:t xml:space="preserve">Категорически запрещено выдавать приходные кассовые ордера на руки лицам, вносящим деньги. Приходный кассовый ордер бухгалтер непосредственно передает для исполнения в кассу, где кассир проверяет правильность оформления и полноту заполнения ордера, наличие и подлинность подписи главного бухгалтера. В случае несоблюдения одного из этих требований кассир возвращает документы в бухгалтерию для надлежащего оформления. Затем принимает деньги, подписывает приходный кассовый ордер и квитанцию. В подтверждение сдачи денег, кассир отрывает квитанцию от приходного ордера и вручает лицу, внесшему деньги. На квитанции должен стоять штамп кассира </w:t>
      </w:r>
      <w:r w:rsidR="00D31EEA">
        <w:rPr>
          <w:sz w:val="28"/>
          <w:szCs w:val="28"/>
        </w:rPr>
        <w:t>"</w:t>
      </w:r>
      <w:r w:rsidRPr="00D31EEA">
        <w:rPr>
          <w:sz w:val="28"/>
          <w:szCs w:val="28"/>
        </w:rPr>
        <w:t>Получено</w:t>
      </w:r>
      <w:r w:rsidR="00D31EEA">
        <w:rPr>
          <w:sz w:val="28"/>
          <w:szCs w:val="28"/>
        </w:rPr>
        <w:t>"</w:t>
      </w:r>
      <w:r w:rsidRPr="00D31EEA">
        <w:rPr>
          <w:sz w:val="28"/>
          <w:szCs w:val="28"/>
        </w:rPr>
        <w:t xml:space="preserve"> для физических лиц или печать предприятия для юридических лиц, или оттиск кассового аппарата, если он имеется в организации и подписи кассира и гл. бухгалтера.</w:t>
      </w:r>
    </w:p>
    <w:p w:rsidR="00BC0E9F" w:rsidRPr="00D31EEA" w:rsidRDefault="00BC0E9F"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Деньги по кассовым ордерам принимают только в день их составления. При поступлении наличных денег в кассу из банка также составляется приходный кассовый ордер. Сдатчиком выступает главный бухгалтер, которому кассир и передает квитанцию. Квитанцию прикладывают к выписке банка.</w:t>
      </w:r>
    </w:p>
    <w:p w:rsidR="00BC0E9F" w:rsidRPr="00D31EEA" w:rsidRDefault="00BC0E9F"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bCs/>
          <w:sz w:val="28"/>
          <w:szCs w:val="28"/>
        </w:rPr>
        <w:t>Выдача наличных денег</w:t>
      </w:r>
      <w:r w:rsidRPr="00D31EEA">
        <w:rPr>
          <w:rFonts w:ascii="Times New Roman" w:hAnsi="Times New Roman"/>
          <w:b/>
          <w:bCs/>
          <w:sz w:val="28"/>
          <w:szCs w:val="28"/>
        </w:rPr>
        <w:t xml:space="preserve"> </w:t>
      </w:r>
      <w:r w:rsidRPr="00D31EEA">
        <w:rPr>
          <w:rFonts w:ascii="Times New Roman" w:hAnsi="Times New Roman"/>
          <w:sz w:val="28"/>
          <w:szCs w:val="28"/>
        </w:rPr>
        <w:t>из кассы оформляется только расходными кассовыми ордерами (ф.</w:t>
      </w:r>
      <w:r w:rsidR="006235B8" w:rsidRPr="00D31EEA">
        <w:rPr>
          <w:rFonts w:ascii="Times New Roman" w:hAnsi="Times New Roman"/>
          <w:sz w:val="28"/>
          <w:szCs w:val="28"/>
        </w:rPr>
        <w:t xml:space="preserve"> №</w:t>
      </w:r>
      <w:r w:rsidRPr="00D31EEA">
        <w:rPr>
          <w:rFonts w:ascii="Times New Roman" w:hAnsi="Times New Roman"/>
          <w:sz w:val="28"/>
          <w:szCs w:val="28"/>
        </w:rPr>
        <w:t xml:space="preserve"> КО-2) с приложением в необходимых случаях надлежащем оформленных других документов (платежных, расчетно-платежных ведомостей, заявлений на выдачу денег, счетов и др.). Расходный кассовый ордер выписывает в одном экземпляре только бухгалтер, которому по должностной инструкции предписано это оформление. В первой строке пишется наименование своей организации, далее по порядку в установленных местах: номер ордера, дата заполнения, корреспондирующий счет, аналитический счет (при необходимости), сумма числом.</w:t>
      </w:r>
    </w:p>
    <w:p w:rsidR="00BC0E9F" w:rsidRPr="00D31EEA" w:rsidRDefault="00BC0E9F"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 строке </w:t>
      </w:r>
      <w:r w:rsidR="00D31EEA">
        <w:rPr>
          <w:rFonts w:ascii="Times New Roman" w:hAnsi="Times New Roman"/>
          <w:sz w:val="28"/>
          <w:szCs w:val="28"/>
        </w:rPr>
        <w:t>"</w:t>
      </w:r>
      <w:r w:rsidRPr="00D31EEA">
        <w:rPr>
          <w:rFonts w:ascii="Times New Roman" w:hAnsi="Times New Roman"/>
          <w:sz w:val="28"/>
          <w:szCs w:val="28"/>
        </w:rPr>
        <w:t>Выдать</w:t>
      </w:r>
      <w:r w:rsidR="00D31EEA">
        <w:rPr>
          <w:rFonts w:ascii="Times New Roman" w:hAnsi="Times New Roman"/>
          <w:sz w:val="28"/>
          <w:szCs w:val="28"/>
        </w:rPr>
        <w:t>"</w:t>
      </w:r>
      <w:r w:rsidRPr="00D31EEA">
        <w:rPr>
          <w:rFonts w:ascii="Times New Roman" w:hAnsi="Times New Roman"/>
          <w:sz w:val="28"/>
          <w:szCs w:val="28"/>
        </w:rPr>
        <w:t xml:space="preserve"> пишется Ф.И.О. плательщика.</w:t>
      </w:r>
    </w:p>
    <w:p w:rsidR="00D31EEA" w:rsidRDefault="00BC0E9F"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 строке </w:t>
      </w:r>
      <w:r w:rsidR="00D31EEA">
        <w:rPr>
          <w:rFonts w:ascii="Times New Roman" w:hAnsi="Times New Roman"/>
          <w:sz w:val="28"/>
          <w:szCs w:val="28"/>
        </w:rPr>
        <w:t>"</w:t>
      </w:r>
      <w:r w:rsidRPr="00D31EEA">
        <w:rPr>
          <w:rFonts w:ascii="Times New Roman" w:hAnsi="Times New Roman"/>
          <w:sz w:val="28"/>
          <w:szCs w:val="28"/>
        </w:rPr>
        <w:t>Основание</w:t>
      </w:r>
      <w:r w:rsidR="00D31EEA">
        <w:rPr>
          <w:rFonts w:ascii="Times New Roman" w:hAnsi="Times New Roman"/>
          <w:sz w:val="28"/>
          <w:szCs w:val="28"/>
        </w:rPr>
        <w:t>"</w:t>
      </w:r>
      <w:r w:rsidRPr="00D31EEA">
        <w:rPr>
          <w:rFonts w:ascii="Times New Roman" w:hAnsi="Times New Roman"/>
          <w:sz w:val="28"/>
          <w:szCs w:val="28"/>
        </w:rPr>
        <w:t xml:space="preserve"> указывается целевое назначение выдачи: выручка для сдачи в банк: в подотчет на хозяйственных расходы согласно служебной записки: </w:t>
      </w:r>
      <w:r w:rsidR="00D31EEA">
        <w:rPr>
          <w:rFonts w:ascii="Times New Roman" w:hAnsi="Times New Roman"/>
          <w:sz w:val="28"/>
          <w:szCs w:val="28"/>
        </w:rPr>
        <w:t>"</w:t>
      </w:r>
      <w:r w:rsidRPr="00D31EEA">
        <w:rPr>
          <w:rFonts w:ascii="Times New Roman" w:hAnsi="Times New Roman"/>
          <w:sz w:val="28"/>
          <w:szCs w:val="28"/>
        </w:rPr>
        <w:t xml:space="preserve"> командировочные расходы; за год</w:t>
      </w:r>
      <w:r w:rsidR="00D31EEA">
        <w:rPr>
          <w:rFonts w:ascii="Times New Roman" w:hAnsi="Times New Roman"/>
          <w:sz w:val="28"/>
          <w:szCs w:val="28"/>
        </w:rPr>
        <w:t>"</w:t>
      </w:r>
      <w:r w:rsidRPr="00D31EEA">
        <w:rPr>
          <w:rFonts w:ascii="Times New Roman" w:hAnsi="Times New Roman"/>
          <w:sz w:val="28"/>
          <w:szCs w:val="28"/>
        </w:rPr>
        <w:t>; услуги по счету; заработная плата по ведомости, трудовое соглашению, договору подряду, далее сумма прописью.</w:t>
      </w:r>
    </w:p>
    <w:p w:rsidR="00BC0E9F" w:rsidRPr="00D31EEA" w:rsidRDefault="00BC0E9F"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 строке </w:t>
      </w:r>
      <w:r w:rsidR="00D31EEA">
        <w:rPr>
          <w:rFonts w:ascii="Times New Roman" w:hAnsi="Times New Roman"/>
          <w:sz w:val="28"/>
          <w:szCs w:val="28"/>
        </w:rPr>
        <w:t>"</w:t>
      </w:r>
      <w:r w:rsidRPr="00D31EEA">
        <w:rPr>
          <w:rFonts w:ascii="Times New Roman" w:hAnsi="Times New Roman"/>
          <w:sz w:val="28"/>
          <w:szCs w:val="28"/>
        </w:rPr>
        <w:t>Приложение</w:t>
      </w:r>
      <w:r w:rsidR="00D31EEA">
        <w:rPr>
          <w:rFonts w:ascii="Times New Roman" w:hAnsi="Times New Roman"/>
          <w:sz w:val="28"/>
          <w:szCs w:val="28"/>
        </w:rPr>
        <w:t>"</w:t>
      </w:r>
      <w:r w:rsidRPr="00D31EEA">
        <w:rPr>
          <w:rFonts w:ascii="Times New Roman" w:hAnsi="Times New Roman"/>
          <w:sz w:val="28"/>
          <w:szCs w:val="28"/>
        </w:rPr>
        <w:t xml:space="preserve"> указывается докумёнт, на основании которого выполняется данная операция: Квитанция банка; служебная записка; приказ; расчетная ведомость. Соглашению договор-подряд. Возможно будет приложена доверенность, квитанция из банка, личное заявление работника; письмо от организации; договор и др. Передача денег из кассы инкассаторам для последующего зачисления на расчётный счёт оформляется копией препроводительной ведомости к сумке с рублёвой наличностью, прикладываемой к Расходному Кассовому Ордеру.</w:t>
      </w:r>
    </w:p>
    <w:p w:rsidR="00BC0E9F" w:rsidRPr="00D31EEA" w:rsidRDefault="00BC0E9F"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Если на документах, прилагаемых к Расходному Кассовому Ордеру, имеется разрешительная надпись руководителя предприятия, то его подпись на расходном ордере (на выдачу депонированной зарплаты) не обязательна Выдача Расходного Кассового Ордера на руки лицам, получающим деньги, не допускаются.</w:t>
      </w:r>
    </w:p>
    <w:p w:rsidR="00D31EEA" w:rsidRDefault="00BC0E9F"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При выдаче денег – отдельному лицу кассир имеет право потребовать предъявления паспорта или удостоверения личности, записывает в Расходный Кассовый Ордер наименование и номер документа, кем и когда он выдан и получает расписку получателя. Предъявление документов, удостоверяющих личность, обязательно и при получении денег по одному платежному документу, выписанному на нескольких лиц, если кассир сомневается личности работника. Лицам, не состоящим в списках предприятия, деньги из кассы выдают только по расходным кассовым ордерам. Деньги из кассы могут быть выданы только лицу, указанному в расходном кассовом ордере. Если деньги получают по доверенности, то в ордере бухгалтер указывает по порядку ФИО получателя и ФИО лица, которому доверено получение денег. Если же деньги выдают по доверенности, но по общей ведомости, то перед распиской в получении денег кассир делает надпись: </w:t>
      </w:r>
      <w:r w:rsidR="00D31EEA">
        <w:rPr>
          <w:rFonts w:ascii="Times New Roman" w:hAnsi="Times New Roman"/>
          <w:sz w:val="28"/>
          <w:szCs w:val="28"/>
        </w:rPr>
        <w:t>"</w:t>
      </w:r>
      <w:r w:rsidRPr="00D31EEA">
        <w:rPr>
          <w:rFonts w:ascii="Times New Roman" w:hAnsi="Times New Roman"/>
          <w:sz w:val="28"/>
          <w:szCs w:val="28"/>
        </w:rPr>
        <w:t>По доверенности</w:t>
      </w:r>
      <w:r w:rsidR="00D31EEA">
        <w:rPr>
          <w:rFonts w:ascii="Times New Roman" w:hAnsi="Times New Roman"/>
          <w:sz w:val="28"/>
          <w:szCs w:val="28"/>
        </w:rPr>
        <w:t>"</w:t>
      </w:r>
      <w:r w:rsidRPr="00D31EEA">
        <w:rPr>
          <w:rFonts w:ascii="Times New Roman" w:hAnsi="Times New Roman"/>
          <w:sz w:val="28"/>
          <w:szCs w:val="28"/>
        </w:rPr>
        <w:t>. Оформленная доверенность прикладывается к расходному ордеру или к платежной ведомости. В платежной ведомости против каждой, не вы данной, суммы кассир от ру</w:t>
      </w:r>
      <w:r w:rsidR="00C36F10" w:rsidRPr="00D31EEA">
        <w:rPr>
          <w:rFonts w:ascii="Times New Roman" w:hAnsi="Times New Roman"/>
          <w:sz w:val="28"/>
          <w:szCs w:val="28"/>
        </w:rPr>
        <w:t xml:space="preserve">ки вписывает слово: </w:t>
      </w:r>
      <w:r w:rsidR="00D31EEA">
        <w:rPr>
          <w:rFonts w:ascii="Times New Roman" w:hAnsi="Times New Roman"/>
          <w:sz w:val="28"/>
          <w:szCs w:val="28"/>
        </w:rPr>
        <w:t>"</w:t>
      </w:r>
      <w:r w:rsidR="00C36F10" w:rsidRPr="00D31EEA">
        <w:rPr>
          <w:rFonts w:ascii="Times New Roman" w:hAnsi="Times New Roman"/>
          <w:sz w:val="28"/>
          <w:szCs w:val="28"/>
        </w:rPr>
        <w:t>Депонирован</w:t>
      </w:r>
      <w:r w:rsidRPr="00D31EEA">
        <w:rPr>
          <w:rFonts w:ascii="Times New Roman" w:hAnsi="Times New Roman"/>
          <w:sz w:val="28"/>
          <w:szCs w:val="28"/>
        </w:rPr>
        <w:t>о</w:t>
      </w:r>
      <w:r w:rsidR="00D31EEA">
        <w:rPr>
          <w:rFonts w:ascii="Times New Roman" w:hAnsi="Times New Roman"/>
          <w:sz w:val="28"/>
          <w:szCs w:val="28"/>
        </w:rPr>
        <w:t>"</w:t>
      </w:r>
      <w:r w:rsidRPr="00D31EEA">
        <w:rPr>
          <w:rFonts w:ascii="Times New Roman" w:hAnsi="Times New Roman"/>
          <w:sz w:val="28"/>
          <w:szCs w:val="28"/>
        </w:rPr>
        <w:t xml:space="preserve"> и не выданные суммы, заносит в Реестр депонированных сумм, а в установленном месте на титульной стороне ведомости делает отметку о суммах вы плаченных и депонированных.</w:t>
      </w:r>
    </w:p>
    <w:p w:rsidR="00BC0E9F" w:rsidRPr="00D31EEA" w:rsidRDefault="00BC0E9F" w:rsidP="00D31EEA">
      <w:pPr>
        <w:pStyle w:val="32"/>
        <w:suppressAutoHyphens/>
        <w:ind w:firstLine="709"/>
      </w:pPr>
      <w:r w:rsidRPr="00D31EEA">
        <w:t xml:space="preserve">Какие - либо исправления, хотя они и оговорены, в кассовых ордерах не допускаются. Если в кассовом ордере обнаружена ошибка, то его оформляют заново. На исполненный расходный кассовый ордер ставится штамп </w:t>
      </w:r>
      <w:r w:rsidR="00D31EEA">
        <w:t>"</w:t>
      </w:r>
      <w:r w:rsidRPr="00D31EEA">
        <w:t>Оплачено</w:t>
      </w:r>
      <w:r w:rsidR="00D31EEA">
        <w:t>"</w:t>
      </w:r>
      <w:r w:rsidRPr="00D31EEA">
        <w:t>, он подписывается кассиром и регистрируется в кассовой.</w:t>
      </w:r>
    </w:p>
    <w:p w:rsidR="00BC0E9F" w:rsidRPr="00D31EEA" w:rsidRDefault="00BC0E9F"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При получении или выдаче денег по каждому кассовому документу кассир делает записи в кассовую книгу (форма 1 КО-4). Каждая организация ведет только одну кассовую книгу. Эта книга должна быть прошнурована и опечатана печатью организации, страницы в ней должны быть пронумерованы. Записи в кассовой книге обычно производятся кассиром в двух экземплярах через копировальную бумагу сразу после получения или выдачи денег по каждому ордеру или документу. Ежедневно в конце дня кассир подсчитывает итоги операций за день по графам приход</w:t>
      </w:r>
      <w:r w:rsidR="00D31EEA">
        <w:rPr>
          <w:rFonts w:ascii="Times New Roman" w:hAnsi="Times New Roman"/>
          <w:sz w:val="28"/>
          <w:szCs w:val="28"/>
        </w:rPr>
        <w:t>"</w:t>
      </w:r>
      <w:r w:rsidRPr="00D31EEA">
        <w:rPr>
          <w:rFonts w:ascii="Times New Roman" w:hAnsi="Times New Roman"/>
          <w:sz w:val="28"/>
          <w:szCs w:val="28"/>
        </w:rPr>
        <w:t xml:space="preserve">, выводит остаток (сальдо) по кассе, и переносит его на следующий лист на первую разницу по графе </w:t>
      </w:r>
      <w:r w:rsidR="00D31EEA">
        <w:rPr>
          <w:rFonts w:ascii="Times New Roman" w:hAnsi="Times New Roman"/>
          <w:sz w:val="28"/>
          <w:szCs w:val="28"/>
        </w:rPr>
        <w:t>"</w:t>
      </w:r>
      <w:r w:rsidRPr="00D31EEA">
        <w:rPr>
          <w:rFonts w:ascii="Times New Roman" w:hAnsi="Times New Roman"/>
          <w:sz w:val="28"/>
          <w:szCs w:val="28"/>
        </w:rPr>
        <w:t>приход</w:t>
      </w:r>
      <w:r w:rsidR="00D31EEA">
        <w:rPr>
          <w:rFonts w:ascii="Times New Roman" w:hAnsi="Times New Roman"/>
          <w:sz w:val="28"/>
          <w:szCs w:val="28"/>
        </w:rPr>
        <w:t>"</w:t>
      </w:r>
      <w:r w:rsidRPr="00D31EEA">
        <w:rPr>
          <w:rFonts w:ascii="Times New Roman" w:hAnsi="Times New Roman"/>
          <w:sz w:val="28"/>
          <w:szCs w:val="28"/>
        </w:rPr>
        <w:t>. Внизу каждого листа кассир указывает количество приложенных приходных и расходных кассовых ордеров и расписывается.</w:t>
      </w:r>
    </w:p>
    <w:p w:rsidR="00BC0E9F" w:rsidRPr="00D31EEA" w:rsidRDefault="00BC0E9F"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После этого одна половина листа кассовой книги отрывается и с приложенными документами как </w:t>
      </w:r>
      <w:r w:rsidR="00D31EEA">
        <w:rPr>
          <w:rFonts w:ascii="Times New Roman" w:hAnsi="Times New Roman"/>
          <w:sz w:val="28"/>
          <w:szCs w:val="28"/>
        </w:rPr>
        <w:t>"</w:t>
      </w:r>
      <w:r w:rsidRPr="00D31EEA">
        <w:rPr>
          <w:rFonts w:ascii="Times New Roman" w:hAnsi="Times New Roman"/>
          <w:sz w:val="28"/>
          <w:szCs w:val="28"/>
        </w:rPr>
        <w:t>отчет кассира</w:t>
      </w:r>
      <w:r w:rsidR="00D31EEA">
        <w:rPr>
          <w:rFonts w:ascii="Times New Roman" w:hAnsi="Times New Roman"/>
          <w:sz w:val="28"/>
          <w:szCs w:val="28"/>
        </w:rPr>
        <w:t>"</w:t>
      </w:r>
      <w:r w:rsidRPr="00D31EEA">
        <w:rPr>
          <w:rFonts w:ascii="Times New Roman" w:hAnsi="Times New Roman"/>
          <w:sz w:val="28"/>
          <w:szCs w:val="28"/>
        </w:rPr>
        <w:t xml:space="preserve"> передается под расписку главному бухгалтеру. Контроль за правильным ведением кассовой книги возлагается на главного бухгалтера.</w:t>
      </w:r>
    </w:p>
    <w:p w:rsidR="00BC0E9F" w:rsidRPr="00D31EEA" w:rsidRDefault="00BC0E9F"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Приходные и расходные кассовые документы, журнал регистрации приходных и расходных кассовых ордеров и кассовая книга могут вестись ручным или автоматизированным способами.</w:t>
      </w:r>
    </w:p>
    <w:p w:rsidR="00AF3B43" w:rsidRPr="00D31EEA" w:rsidRDefault="00BC0E9F"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По окончании месяца путем сопоставления итогов оборотов по дебету и кредиту счета 50 </w:t>
      </w:r>
      <w:r w:rsidR="00D31EEA">
        <w:rPr>
          <w:rFonts w:ascii="Times New Roman" w:hAnsi="Times New Roman"/>
          <w:sz w:val="28"/>
          <w:szCs w:val="28"/>
        </w:rPr>
        <w:t>"</w:t>
      </w:r>
      <w:r w:rsidRPr="00D31EEA">
        <w:rPr>
          <w:rFonts w:ascii="Times New Roman" w:hAnsi="Times New Roman"/>
          <w:sz w:val="28"/>
          <w:szCs w:val="28"/>
        </w:rPr>
        <w:t>Касса</w:t>
      </w:r>
      <w:r w:rsidR="00D31EEA">
        <w:rPr>
          <w:rFonts w:ascii="Times New Roman" w:hAnsi="Times New Roman"/>
          <w:sz w:val="28"/>
          <w:szCs w:val="28"/>
        </w:rPr>
        <w:t>"</w:t>
      </w:r>
      <w:r w:rsidRPr="00D31EEA">
        <w:rPr>
          <w:rFonts w:ascii="Times New Roman" w:hAnsi="Times New Roman"/>
          <w:sz w:val="28"/>
          <w:szCs w:val="28"/>
        </w:rPr>
        <w:t xml:space="preserve"> выводится сальдо наличных денег на конец месяца, которое сверяется с остатком в кассовой книге.</w:t>
      </w:r>
    </w:p>
    <w:p w:rsidR="00750D87" w:rsidRPr="00D31EEA" w:rsidRDefault="00750D87" w:rsidP="00D31EEA">
      <w:pPr>
        <w:widowControl/>
        <w:suppressAutoHyphens/>
        <w:spacing w:line="360" w:lineRule="auto"/>
        <w:ind w:firstLine="709"/>
        <w:jc w:val="both"/>
        <w:rPr>
          <w:rFonts w:ascii="Times New Roman" w:hAnsi="Times New Roman"/>
          <w:b/>
          <w:bCs/>
          <w:sz w:val="28"/>
          <w:szCs w:val="28"/>
        </w:rPr>
      </w:pPr>
    </w:p>
    <w:p w:rsidR="00607929" w:rsidRPr="00D31EEA" w:rsidRDefault="00607929" w:rsidP="00D31EEA">
      <w:pPr>
        <w:widowControl/>
        <w:suppressAutoHyphens/>
        <w:spacing w:line="360" w:lineRule="auto"/>
        <w:ind w:firstLine="709"/>
        <w:jc w:val="both"/>
        <w:rPr>
          <w:rFonts w:ascii="Times New Roman" w:hAnsi="Times New Roman"/>
          <w:bCs/>
          <w:sz w:val="28"/>
          <w:szCs w:val="32"/>
        </w:rPr>
      </w:pPr>
      <w:r w:rsidRPr="00D31EEA">
        <w:rPr>
          <w:rFonts w:ascii="Times New Roman" w:hAnsi="Times New Roman"/>
          <w:bCs/>
          <w:sz w:val="28"/>
          <w:szCs w:val="32"/>
        </w:rPr>
        <w:t>3.</w:t>
      </w:r>
      <w:r w:rsidR="00DE1359" w:rsidRPr="00D31EEA">
        <w:rPr>
          <w:rFonts w:ascii="Times New Roman" w:hAnsi="Times New Roman"/>
          <w:bCs/>
          <w:sz w:val="28"/>
          <w:szCs w:val="32"/>
        </w:rPr>
        <w:t>3</w:t>
      </w:r>
      <w:r w:rsidR="00D31EEA">
        <w:rPr>
          <w:rFonts w:ascii="Times New Roman" w:hAnsi="Times New Roman"/>
          <w:bCs/>
          <w:sz w:val="28"/>
          <w:szCs w:val="32"/>
        </w:rPr>
        <w:t xml:space="preserve"> </w:t>
      </w:r>
      <w:r w:rsidRPr="00D31EEA">
        <w:rPr>
          <w:rFonts w:ascii="Times New Roman" w:hAnsi="Times New Roman"/>
          <w:bCs/>
          <w:sz w:val="28"/>
          <w:szCs w:val="32"/>
        </w:rPr>
        <w:t>Инвентаризация денежных средств в кассе</w:t>
      </w:r>
      <w:r w:rsidR="00D31EEA">
        <w:rPr>
          <w:rFonts w:ascii="Times New Roman" w:hAnsi="Times New Roman"/>
          <w:bCs/>
          <w:sz w:val="28"/>
          <w:szCs w:val="32"/>
        </w:rPr>
        <w:t xml:space="preserve"> </w:t>
      </w:r>
      <w:r w:rsidRPr="00D31EEA">
        <w:rPr>
          <w:rFonts w:ascii="Times New Roman" w:hAnsi="Times New Roman"/>
          <w:bCs/>
          <w:sz w:val="28"/>
          <w:szCs w:val="32"/>
        </w:rPr>
        <w:t xml:space="preserve">ЗАО </w:t>
      </w:r>
      <w:r w:rsidR="00D31EEA">
        <w:rPr>
          <w:rFonts w:ascii="Times New Roman" w:hAnsi="Times New Roman"/>
          <w:bCs/>
          <w:sz w:val="28"/>
          <w:szCs w:val="32"/>
        </w:rPr>
        <w:t>"</w:t>
      </w:r>
      <w:r w:rsidRPr="00D31EEA">
        <w:rPr>
          <w:rFonts w:ascii="Times New Roman" w:hAnsi="Times New Roman"/>
          <w:bCs/>
          <w:sz w:val="28"/>
          <w:szCs w:val="32"/>
        </w:rPr>
        <w:t>Канаш</w:t>
      </w:r>
      <w:r w:rsidR="00D31EEA">
        <w:rPr>
          <w:rFonts w:ascii="Times New Roman" w:hAnsi="Times New Roman"/>
          <w:bCs/>
          <w:sz w:val="28"/>
          <w:szCs w:val="32"/>
        </w:rPr>
        <w:t>"</w:t>
      </w:r>
    </w:p>
    <w:p w:rsidR="00D31EEA" w:rsidRDefault="00D31EEA" w:rsidP="00D31EEA">
      <w:pPr>
        <w:widowControl/>
        <w:suppressAutoHyphens/>
        <w:spacing w:line="360" w:lineRule="auto"/>
        <w:ind w:firstLine="709"/>
        <w:jc w:val="both"/>
        <w:rPr>
          <w:rFonts w:ascii="Times New Roman" w:hAnsi="Times New Roman"/>
          <w:bCs/>
          <w:sz w:val="28"/>
          <w:szCs w:val="28"/>
        </w:rPr>
      </w:pPr>
    </w:p>
    <w:p w:rsidR="00D31EEA" w:rsidRDefault="0060792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Инвентаризация денежных средств и денежных документов проводится в сроки, определенные руководством организации, но не реже установленного нормативными документами (не реже одного раза в месяц).</w:t>
      </w:r>
    </w:p>
    <w:p w:rsidR="00D31EEA" w:rsidRDefault="0060792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Руководителем назначается инвентаризационная комиссия, в состав которой входят не менее трех человек. Из них назначается председатель инвентаризационной комиссии. Председателю комиссии за два часа до начала инвентаризации распоряжение, которое подписывается руководителем и главным бухгалтером.</w:t>
      </w:r>
    </w:p>
    <w:p w:rsidR="00607929" w:rsidRPr="00D31EEA" w:rsidRDefault="0060792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Кассир составляет отчет</w:t>
      </w:r>
      <w:r w:rsidR="004C6501" w:rsidRPr="00D31EEA">
        <w:rPr>
          <w:rFonts w:ascii="Times New Roman" w:hAnsi="Times New Roman"/>
          <w:sz w:val="28"/>
          <w:szCs w:val="28"/>
        </w:rPr>
        <w:t>,</w:t>
      </w:r>
      <w:r w:rsidRPr="00D31EEA">
        <w:rPr>
          <w:rFonts w:ascii="Times New Roman" w:hAnsi="Times New Roman"/>
          <w:sz w:val="28"/>
          <w:szCs w:val="28"/>
        </w:rPr>
        <w:t xml:space="preserve"> представитель комиссии проверяет его и определяет остаток на конец. Свою работу комиссия оформляет актом инвентаризации</w:t>
      </w:r>
      <w:r w:rsidR="00A53795" w:rsidRPr="00D31EEA">
        <w:rPr>
          <w:rFonts w:ascii="Times New Roman" w:hAnsi="Times New Roman"/>
          <w:sz w:val="28"/>
          <w:szCs w:val="28"/>
        </w:rPr>
        <w:t xml:space="preserve"> (Приложение 5)</w:t>
      </w:r>
      <w:r w:rsidRPr="00D31EEA">
        <w:rPr>
          <w:rFonts w:ascii="Times New Roman" w:hAnsi="Times New Roman"/>
          <w:sz w:val="28"/>
          <w:szCs w:val="28"/>
        </w:rPr>
        <w:t>. В акте указывается фактическое наличие денежных средств (сколько должно быт</w:t>
      </w:r>
      <w:r w:rsidR="00CB2B7F" w:rsidRPr="00D31EEA">
        <w:rPr>
          <w:rFonts w:ascii="Times New Roman" w:hAnsi="Times New Roman"/>
          <w:sz w:val="28"/>
          <w:szCs w:val="28"/>
        </w:rPr>
        <w:t>ь</w:t>
      </w:r>
      <w:r w:rsidRPr="00D31EEA">
        <w:rPr>
          <w:rFonts w:ascii="Times New Roman" w:hAnsi="Times New Roman"/>
          <w:sz w:val="28"/>
          <w:szCs w:val="28"/>
        </w:rPr>
        <w:t xml:space="preserve"> по данным бухгалтерского учета). В случае выявления недостачи или излишков, кассир должен дать письменное объяснение.</w:t>
      </w:r>
    </w:p>
    <w:p w:rsidR="00D31EEA" w:rsidRDefault="0060792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По окончанию работы руководитель утверждает акт инвентаризации, а бухгалтер поставляет в нем проводку.</w:t>
      </w:r>
      <w:r w:rsidR="00D31EEA">
        <w:rPr>
          <w:rFonts w:ascii="Times New Roman" w:hAnsi="Times New Roman"/>
          <w:sz w:val="28"/>
          <w:szCs w:val="28"/>
        </w:rPr>
        <w:t xml:space="preserve"> </w:t>
      </w:r>
    </w:p>
    <w:p w:rsidR="00607929" w:rsidRPr="00D31EEA" w:rsidRDefault="00607929" w:rsidP="00D31EEA">
      <w:pPr>
        <w:pStyle w:val="32"/>
        <w:suppressAutoHyphens/>
        <w:ind w:firstLine="709"/>
      </w:pPr>
      <w:r w:rsidRPr="00D31EEA">
        <w:t>Излишки денег, выявленные инвентаризацией, приходуют в кассу и зачисляют в доход организации:</w:t>
      </w:r>
    </w:p>
    <w:p w:rsidR="00607929" w:rsidRPr="00D31EEA" w:rsidRDefault="0060792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bCs/>
          <w:sz w:val="28"/>
          <w:szCs w:val="28"/>
        </w:rPr>
        <w:t>Дебет сч. 50</w:t>
      </w:r>
      <w:r w:rsidRPr="00D31EEA">
        <w:rPr>
          <w:rFonts w:ascii="Times New Roman" w:hAnsi="Times New Roman"/>
          <w:sz w:val="28"/>
          <w:szCs w:val="28"/>
        </w:rPr>
        <w:t xml:space="preserve"> </w:t>
      </w:r>
      <w:r w:rsidR="00D31EEA">
        <w:rPr>
          <w:rFonts w:ascii="Times New Roman" w:hAnsi="Times New Roman"/>
          <w:sz w:val="28"/>
          <w:szCs w:val="28"/>
        </w:rPr>
        <w:t>"</w:t>
      </w:r>
      <w:r w:rsidRPr="00D31EEA">
        <w:rPr>
          <w:rFonts w:ascii="Times New Roman" w:hAnsi="Times New Roman"/>
          <w:sz w:val="28"/>
          <w:szCs w:val="28"/>
        </w:rPr>
        <w:t>Касса</w:t>
      </w:r>
      <w:r w:rsidR="00D31EEA">
        <w:rPr>
          <w:rFonts w:ascii="Times New Roman" w:hAnsi="Times New Roman"/>
          <w:sz w:val="28"/>
          <w:szCs w:val="28"/>
        </w:rPr>
        <w:t>"</w:t>
      </w:r>
    </w:p>
    <w:p w:rsidR="00607929" w:rsidRPr="00D31EEA" w:rsidRDefault="0060792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bCs/>
          <w:sz w:val="28"/>
          <w:szCs w:val="28"/>
        </w:rPr>
        <w:t>Кредит сч. 91</w:t>
      </w:r>
      <w:r w:rsidRPr="00D31EEA">
        <w:rPr>
          <w:rFonts w:ascii="Times New Roman" w:hAnsi="Times New Roman"/>
          <w:sz w:val="28"/>
          <w:szCs w:val="28"/>
        </w:rPr>
        <w:t xml:space="preserve"> </w:t>
      </w:r>
      <w:r w:rsidR="00D31EEA">
        <w:rPr>
          <w:rFonts w:ascii="Times New Roman" w:hAnsi="Times New Roman"/>
          <w:sz w:val="28"/>
          <w:szCs w:val="28"/>
        </w:rPr>
        <w:t>"</w:t>
      </w:r>
      <w:r w:rsidRPr="00D31EEA">
        <w:rPr>
          <w:rFonts w:ascii="Times New Roman" w:hAnsi="Times New Roman"/>
          <w:sz w:val="28"/>
          <w:szCs w:val="28"/>
        </w:rPr>
        <w:t>Прочие доходы и расходы</w:t>
      </w:r>
      <w:r w:rsidR="00D31EEA">
        <w:rPr>
          <w:rFonts w:ascii="Times New Roman" w:hAnsi="Times New Roman"/>
          <w:sz w:val="28"/>
          <w:szCs w:val="28"/>
        </w:rPr>
        <w:t>"</w:t>
      </w:r>
      <w:r w:rsidRPr="00D31EEA">
        <w:rPr>
          <w:rFonts w:ascii="Times New Roman" w:hAnsi="Times New Roman"/>
          <w:sz w:val="28"/>
          <w:szCs w:val="28"/>
        </w:rPr>
        <w:t>.</w:t>
      </w:r>
    </w:p>
    <w:p w:rsidR="00607929" w:rsidRPr="00D31EEA" w:rsidRDefault="0060792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Недостача денег в кассе взыскивается с материально ответственного лица (кассира) и отражается записями:</w:t>
      </w:r>
    </w:p>
    <w:p w:rsidR="00607929" w:rsidRPr="00D31EEA" w:rsidRDefault="0060792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bCs/>
          <w:sz w:val="28"/>
          <w:szCs w:val="28"/>
        </w:rPr>
        <w:t>Дебет сч. 94</w:t>
      </w:r>
      <w:r w:rsidR="00D31EEA">
        <w:rPr>
          <w:rFonts w:ascii="Times New Roman" w:hAnsi="Times New Roman"/>
          <w:bCs/>
          <w:sz w:val="28"/>
          <w:szCs w:val="28"/>
        </w:rPr>
        <w:t xml:space="preserve"> </w:t>
      </w:r>
      <w:r w:rsidR="00D31EEA">
        <w:rPr>
          <w:rFonts w:ascii="Times New Roman" w:hAnsi="Times New Roman"/>
          <w:sz w:val="28"/>
          <w:szCs w:val="28"/>
        </w:rPr>
        <w:t>"</w:t>
      </w:r>
      <w:r w:rsidRPr="00D31EEA">
        <w:rPr>
          <w:rFonts w:ascii="Times New Roman" w:hAnsi="Times New Roman"/>
          <w:sz w:val="28"/>
          <w:szCs w:val="28"/>
        </w:rPr>
        <w:t>Недостачи и потери от порчи ценностей</w:t>
      </w:r>
      <w:r w:rsidR="00D31EEA">
        <w:rPr>
          <w:rFonts w:ascii="Times New Roman" w:hAnsi="Times New Roman"/>
          <w:sz w:val="28"/>
          <w:szCs w:val="28"/>
        </w:rPr>
        <w:t>"</w:t>
      </w:r>
    </w:p>
    <w:p w:rsidR="00607929" w:rsidRPr="00D31EEA" w:rsidRDefault="0060792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bCs/>
          <w:sz w:val="28"/>
          <w:szCs w:val="28"/>
        </w:rPr>
        <w:t>Кредит сч. 50</w:t>
      </w:r>
      <w:r w:rsidR="00D31EEA">
        <w:rPr>
          <w:rFonts w:ascii="Times New Roman" w:hAnsi="Times New Roman"/>
          <w:sz w:val="28"/>
          <w:szCs w:val="28"/>
        </w:rPr>
        <w:t xml:space="preserve"> "</w:t>
      </w:r>
      <w:r w:rsidRPr="00D31EEA">
        <w:rPr>
          <w:rFonts w:ascii="Times New Roman" w:hAnsi="Times New Roman"/>
          <w:sz w:val="28"/>
          <w:szCs w:val="28"/>
        </w:rPr>
        <w:t>Касса</w:t>
      </w:r>
      <w:r w:rsidR="00D31EEA">
        <w:rPr>
          <w:rFonts w:ascii="Times New Roman" w:hAnsi="Times New Roman"/>
          <w:sz w:val="28"/>
          <w:szCs w:val="28"/>
        </w:rPr>
        <w:t>"</w:t>
      </w:r>
      <w:r w:rsidRPr="00D31EEA">
        <w:rPr>
          <w:rFonts w:ascii="Times New Roman" w:hAnsi="Times New Roman"/>
          <w:sz w:val="28"/>
          <w:szCs w:val="28"/>
        </w:rPr>
        <w:t xml:space="preserve"> (50.1, 50.2, 50.З) — в сумме недостачи согласно акту инвентаризации;</w:t>
      </w:r>
    </w:p>
    <w:p w:rsidR="00607929" w:rsidRPr="00D31EEA" w:rsidRDefault="00607929" w:rsidP="00D31EEA">
      <w:pPr>
        <w:pStyle w:val="60"/>
        <w:keepNext w:val="0"/>
        <w:suppressAutoHyphens/>
        <w:ind w:firstLine="709"/>
      </w:pPr>
      <w:r w:rsidRPr="00D31EEA">
        <w:rPr>
          <w:bCs/>
        </w:rPr>
        <w:t>Дебет сч. 73</w:t>
      </w:r>
      <w:r w:rsidRPr="00D31EEA">
        <w:t xml:space="preserve"> </w:t>
      </w:r>
      <w:r w:rsidR="00D31EEA">
        <w:t>"</w:t>
      </w:r>
      <w:r w:rsidRPr="00D31EEA">
        <w:t>Расчеты с персоналом по прочим операциям</w:t>
      </w:r>
      <w:r w:rsidR="00D31EEA">
        <w:t>"</w:t>
      </w:r>
    </w:p>
    <w:p w:rsidR="00D31EEA" w:rsidRDefault="0060792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bCs/>
          <w:sz w:val="28"/>
          <w:szCs w:val="28"/>
        </w:rPr>
        <w:t xml:space="preserve">Кредит сч 94 </w:t>
      </w:r>
      <w:r w:rsidR="00D31EEA">
        <w:rPr>
          <w:rFonts w:ascii="Times New Roman" w:hAnsi="Times New Roman"/>
          <w:bCs/>
          <w:sz w:val="28"/>
          <w:szCs w:val="28"/>
        </w:rPr>
        <w:t>"</w:t>
      </w:r>
      <w:r w:rsidRPr="00D31EEA">
        <w:rPr>
          <w:rFonts w:ascii="Times New Roman" w:hAnsi="Times New Roman"/>
          <w:sz w:val="28"/>
          <w:szCs w:val="28"/>
        </w:rPr>
        <w:t>Недостачи и потери от порчи ценностей</w:t>
      </w:r>
      <w:r w:rsidR="00D31EEA">
        <w:rPr>
          <w:rFonts w:ascii="Times New Roman" w:hAnsi="Times New Roman"/>
          <w:sz w:val="28"/>
          <w:szCs w:val="28"/>
        </w:rPr>
        <w:t>"</w:t>
      </w:r>
      <w:r w:rsidRPr="00D31EEA">
        <w:rPr>
          <w:rFonts w:ascii="Times New Roman" w:hAnsi="Times New Roman"/>
          <w:sz w:val="28"/>
          <w:szCs w:val="28"/>
        </w:rPr>
        <w:t xml:space="preserve"> — в сумме, предъявленной к возмещению кассиру, согласно приказу руководителя организации.</w:t>
      </w:r>
    </w:p>
    <w:p w:rsidR="00607929" w:rsidRPr="00D31EEA" w:rsidRDefault="00607929" w:rsidP="00D31EEA">
      <w:pPr>
        <w:pStyle w:val="32"/>
        <w:suppressAutoHyphens/>
        <w:ind w:firstLine="709"/>
      </w:pPr>
      <w:r w:rsidRPr="00D31EEA">
        <w:t>При внесение в кассу недостачи составляется запись:</w:t>
      </w:r>
    </w:p>
    <w:p w:rsidR="00607929" w:rsidRPr="00D31EEA" w:rsidRDefault="0060792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bCs/>
          <w:sz w:val="28"/>
          <w:szCs w:val="28"/>
        </w:rPr>
        <w:t xml:space="preserve">Дебет сч. 50 </w:t>
      </w:r>
      <w:r w:rsidR="00D31EEA">
        <w:rPr>
          <w:rFonts w:ascii="Times New Roman" w:hAnsi="Times New Roman"/>
          <w:sz w:val="28"/>
          <w:szCs w:val="28"/>
        </w:rPr>
        <w:t>"</w:t>
      </w:r>
      <w:r w:rsidRPr="00D31EEA">
        <w:rPr>
          <w:rFonts w:ascii="Times New Roman" w:hAnsi="Times New Roman"/>
          <w:sz w:val="28"/>
          <w:szCs w:val="28"/>
        </w:rPr>
        <w:t xml:space="preserve"> Касса </w:t>
      </w:r>
      <w:r w:rsidR="00D31EEA">
        <w:rPr>
          <w:rFonts w:ascii="Times New Roman" w:hAnsi="Times New Roman"/>
          <w:sz w:val="28"/>
          <w:szCs w:val="28"/>
        </w:rPr>
        <w:t>"</w:t>
      </w:r>
    </w:p>
    <w:p w:rsidR="00D31EEA" w:rsidRDefault="0060792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bCs/>
          <w:sz w:val="28"/>
          <w:szCs w:val="28"/>
        </w:rPr>
        <w:t>Кредит сч. 73</w:t>
      </w:r>
      <w:r w:rsidRPr="00D31EEA">
        <w:rPr>
          <w:rFonts w:ascii="Times New Roman" w:hAnsi="Times New Roman"/>
          <w:sz w:val="28"/>
          <w:szCs w:val="28"/>
        </w:rPr>
        <w:t xml:space="preserve"> </w:t>
      </w:r>
      <w:r w:rsidR="00D31EEA">
        <w:rPr>
          <w:rFonts w:ascii="Times New Roman" w:hAnsi="Times New Roman"/>
          <w:sz w:val="28"/>
          <w:szCs w:val="28"/>
        </w:rPr>
        <w:t>"</w:t>
      </w:r>
      <w:r w:rsidRPr="00D31EEA">
        <w:rPr>
          <w:rFonts w:ascii="Times New Roman" w:hAnsi="Times New Roman"/>
          <w:sz w:val="28"/>
          <w:szCs w:val="28"/>
        </w:rPr>
        <w:t xml:space="preserve"> Расчеты с персоналом по прочим операциям </w:t>
      </w:r>
      <w:r w:rsidR="00D31EEA">
        <w:rPr>
          <w:rFonts w:ascii="Times New Roman" w:hAnsi="Times New Roman"/>
          <w:sz w:val="28"/>
          <w:szCs w:val="28"/>
        </w:rPr>
        <w:t>"</w:t>
      </w:r>
    </w:p>
    <w:p w:rsidR="00607929" w:rsidRPr="00D31EEA" w:rsidRDefault="0060792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Если во взыскании с виновных лиц отказано судом или они не найдены, убытки списываются в прочие расходы:</w:t>
      </w:r>
    </w:p>
    <w:p w:rsidR="00607929" w:rsidRPr="00D31EEA" w:rsidRDefault="0060792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bCs/>
          <w:sz w:val="28"/>
          <w:szCs w:val="28"/>
        </w:rPr>
        <w:t>Дебет сч. 91</w:t>
      </w:r>
      <w:r w:rsidRPr="00D31EEA">
        <w:rPr>
          <w:rFonts w:ascii="Times New Roman" w:hAnsi="Times New Roman"/>
          <w:sz w:val="28"/>
          <w:szCs w:val="28"/>
        </w:rPr>
        <w:t xml:space="preserve"> </w:t>
      </w:r>
      <w:r w:rsidR="00D31EEA">
        <w:rPr>
          <w:rFonts w:ascii="Times New Roman" w:hAnsi="Times New Roman"/>
          <w:sz w:val="28"/>
          <w:szCs w:val="28"/>
        </w:rPr>
        <w:t>"</w:t>
      </w:r>
      <w:r w:rsidRPr="00D31EEA">
        <w:rPr>
          <w:rFonts w:ascii="Times New Roman" w:hAnsi="Times New Roman"/>
          <w:sz w:val="28"/>
          <w:szCs w:val="28"/>
        </w:rPr>
        <w:t>Прочие доходы и расходы</w:t>
      </w:r>
      <w:r w:rsidR="00D31EEA">
        <w:rPr>
          <w:rFonts w:ascii="Times New Roman" w:hAnsi="Times New Roman"/>
          <w:sz w:val="28"/>
          <w:szCs w:val="28"/>
        </w:rPr>
        <w:t>"</w:t>
      </w:r>
    </w:p>
    <w:p w:rsidR="00607929" w:rsidRPr="00D31EEA" w:rsidRDefault="00607929"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bCs/>
          <w:sz w:val="28"/>
          <w:szCs w:val="28"/>
        </w:rPr>
        <w:t>Кредит сч. 94</w:t>
      </w:r>
      <w:r w:rsidRPr="00D31EEA">
        <w:rPr>
          <w:rFonts w:ascii="Times New Roman" w:hAnsi="Times New Roman"/>
          <w:sz w:val="28"/>
          <w:szCs w:val="28"/>
        </w:rPr>
        <w:t xml:space="preserve"> </w:t>
      </w:r>
      <w:r w:rsidR="00D31EEA">
        <w:rPr>
          <w:rFonts w:ascii="Times New Roman" w:hAnsi="Times New Roman"/>
          <w:sz w:val="28"/>
          <w:szCs w:val="28"/>
        </w:rPr>
        <w:t>"</w:t>
      </w:r>
      <w:r w:rsidRPr="00D31EEA">
        <w:rPr>
          <w:rFonts w:ascii="Times New Roman" w:hAnsi="Times New Roman"/>
          <w:sz w:val="28"/>
          <w:szCs w:val="28"/>
        </w:rPr>
        <w:t>Недостачи и потери от порчи ценностей</w:t>
      </w:r>
      <w:r w:rsidR="00D31EEA">
        <w:rPr>
          <w:rFonts w:ascii="Times New Roman" w:hAnsi="Times New Roman"/>
          <w:sz w:val="28"/>
          <w:szCs w:val="28"/>
        </w:rPr>
        <w:t>"</w:t>
      </w:r>
      <w:r w:rsidRPr="00D31EEA">
        <w:rPr>
          <w:rFonts w:ascii="Times New Roman" w:hAnsi="Times New Roman"/>
          <w:sz w:val="28"/>
          <w:szCs w:val="28"/>
        </w:rPr>
        <w:t>.</w:t>
      </w:r>
    </w:p>
    <w:p w:rsidR="00607929" w:rsidRPr="00D31EEA" w:rsidRDefault="00607929" w:rsidP="00D31EEA">
      <w:pPr>
        <w:widowControl/>
        <w:suppressAutoHyphens/>
        <w:spacing w:line="360" w:lineRule="auto"/>
        <w:ind w:firstLine="709"/>
        <w:jc w:val="both"/>
        <w:rPr>
          <w:rFonts w:ascii="Times New Roman" w:hAnsi="Times New Roman"/>
          <w:sz w:val="28"/>
          <w:szCs w:val="28"/>
        </w:rPr>
      </w:pPr>
    </w:p>
    <w:p w:rsidR="005561A6" w:rsidRPr="00D31EEA" w:rsidRDefault="005561A6" w:rsidP="00D31EEA">
      <w:pPr>
        <w:widowControl/>
        <w:suppressAutoHyphens/>
        <w:spacing w:line="360" w:lineRule="auto"/>
        <w:ind w:firstLine="709"/>
        <w:jc w:val="both"/>
        <w:rPr>
          <w:rFonts w:ascii="Times New Roman" w:hAnsi="Times New Roman"/>
          <w:bCs/>
          <w:sz w:val="28"/>
          <w:szCs w:val="32"/>
        </w:rPr>
      </w:pPr>
      <w:r w:rsidRPr="00D31EEA">
        <w:rPr>
          <w:rFonts w:ascii="Times New Roman" w:hAnsi="Times New Roman"/>
          <w:bCs/>
          <w:sz w:val="28"/>
          <w:szCs w:val="32"/>
        </w:rPr>
        <w:t>3.4 Учет движения денежных средств на расчетных</w:t>
      </w:r>
      <w:r w:rsidR="00D31EEA" w:rsidRPr="00D31EEA">
        <w:rPr>
          <w:rFonts w:ascii="Times New Roman" w:hAnsi="Times New Roman"/>
          <w:bCs/>
          <w:sz w:val="28"/>
          <w:szCs w:val="32"/>
        </w:rPr>
        <w:t xml:space="preserve"> </w:t>
      </w:r>
      <w:r w:rsidRPr="00D31EEA">
        <w:rPr>
          <w:rFonts w:ascii="Times New Roman" w:hAnsi="Times New Roman"/>
          <w:bCs/>
          <w:sz w:val="28"/>
          <w:szCs w:val="32"/>
        </w:rPr>
        <w:t>счетах в банках</w:t>
      </w:r>
    </w:p>
    <w:p w:rsidR="005561A6" w:rsidRPr="00D31EEA" w:rsidRDefault="005561A6" w:rsidP="00D31EEA">
      <w:pPr>
        <w:widowControl/>
        <w:suppressAutoHyphens/>
        <w:spacing w:line="360" w:lineRule="auto"/>
        <w:ind w:firstLine="709"/>
        <w:jc w:val="both"/>
        <w:rPr>
          <w:rFonts w:ascii="Times New Roman" w:hAnsi="Times New Roman"/>
          <w:bCs/>
          <w:sz w:val="28"/>
          <w:szCs w:val="28"/>
        </w:rPr>
      </w:pP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Все свободные денежные средства организации хранят в обслуживающих учреждениях банков на специально открываемых расчетных счетах. Каждому расчетному счету банк присваивает номер, который должен быть указан на всех документах при списании или поступлении денег на счет. </w:t>
      </w:r>
      <w:r w:rsidR="00006589" w:rsidRPr="00D31EEA">
        <w:rPr>
          <w:rFonts w:ascii="Times New Roman" w:hAnsi="Times New Roman"/>
          <w:sz w:val="28"/>
          <w:szCs w:val="28"/>
        </w:rPr>
        <w:t xml:space="preserve">В данном случае ЗАО </w:t>
      </w:r>
      <w:r w:rsidR="00D31EEA">
        <w:rPr>
          <w:rFonts w:ascii="Times New Roman" w:hAnsi="Times New Roman"/>
          <w:sz w:val="28"/>
          <w:szCs w:val="28"/>
        </w:rPr>
        <w:t>"</w:t>
      </w:r>
      <w:r w:rsidR="00006589" w:rsidRPr="00D31EEA">
        <w:rPr>
          <w:rFonts w:ascii="Times New Roman" w:hAnsi="Times New Roman"/>
          <w:sz w:val="28"/>
          <w:szCs w:val="28"/>
        </w:rPr>
        <w:t>Канаш</w:t>
      </w:r>
      <w:r w:rsidR="00D31EEA">
        <w:rPr>
          <w:rFonts w:ascii="Times New Roman" w:hAnsi="Times New Roman"/>
          <w:sz w:val="28"/>
          <w:szCs w:val="28"/>
        </w:rPr>
        <w:t>"</w:t>
      </w:r>
      <w:r w:rsidR="00006589" w:rsidRPr="00D31EEA">
        <w:rPr>
          <w:rFonts w:ascii="Times New Roman" w:hAnsi="Times New Roman"/>
          <w:sz w:val="28"/>
          <w:szCs w:val="28"/>
        </w:rPr>
        <w:t xml:space="preserve"> имеет р/с в Советском ОСБ № 7382, где № р/с 40702810520180100372, к/с 30101810100000000634, БИК 042748634. </w:t>
      </w:r>
      <w:r w:rsidRPr="00D31EEA">
        <w:rPr>
          <w:rFonts w:ascii="Times New Roman" w:hAnsi="Times New Roman"/>
          <w:sz w:val="28"/>
          <w:szCs w:val="28"/>
        </w:rPr>
        <w:t>В настоящее время номер счета клиента двадцатизначный и знаки в номере лицевого счета располагаются с первого разряда, слева:</w:t>
      </w:r>
    </w:p>
    <w:p w:rsidR="005561A6" w:rsidRPr="00D31EEA" w:rsidRDefault="005561A6" w:rsidP="00D31EEA">
      <w:pPr>
        <w:widowControl/>
        <w:numPr>
          <w:ilvl w:val="0"/>
          <w:numId w:val="43"/>
        </w:numPr>
        <w:tabs>
          <w:tab w:val="clear" w:pos="360"/>
          <w:tab w:val="num" w:pos="66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первый знак (одна цифра) означает номер раздела плана счетов;</w:t>
      </w:r>
    </w:p>
    <w:p w:rsidR="005561A6" w:rsidRPr="00D31EEA" w:rsidRDefault="005561A6" w:rsidP="00D31EEA">
      <w:pPr>
        <w:widowControl/>
        <w:numPr>
          <w:ilvl w:val="0"/>
          <w:numId w:val="43"/>
        </w:numPr>
        <w:tabs>
          <w:tab w:val="clear" w:pos="360"/>
          <w:tab w:val="num" w:pos="66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следующие два знака (две цифры) означают номер счета первого порядка;</w:t>
      </w:r>
    </w:p>
    <w:p w:rsidR="005561A6" w:rsidRPr="00D31EEA" w:rsidRDefault="005561A6" w:rsidP="00D31EEA">
      <w:pPr>
        <w:widowControl/>
        <w:numPr>
          <w:ilvl w:val="0"/>
          <w:numId w:val="43"/>
        </w:numPr>
        <w:tabs>
          <w:tab w:val="clear" w:pos="360"/>
          <w:tab w:val="num" w:pos="66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четвертый и пятый знаки (две цифры) означают номер счета второго порядка;</w:t>
      </w:r>
    </w:p>
    <w:p w:rsidR="005561A6" w:rsidRPr="00D31EEA" w:rsidRDefault="005561A6" w:rsidP="00D31EEA">
      <w:pPr>
        <w:widowControl/>
        <w:numPr>
          <w:ilvl w:val="0"/>
          <w:numId w:val="43"/>
        </w:numPr>
        <w:tabs>
          <w:tab w:val="clear" w:pos="360"/>
          <w:tab w:val="num" w:pos="66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следующие три знака (три цифры) означают код валюты или драгоценного металла;</w:t>
      </w:r>
    </w:p>
    <w:p w:rsidR="005561A6" w:rsidRPr="00D31EEA" w:rsidRDefault="005561A6" w:rsidP="00D31EEA">
      <w:pPr>
        <w:widowControl/>
        <w:numPr>
          <w:ilvl w:val="0"/>
          <w:numId w:val="43"/>
        </w:numPr>
        <w:tabs>
          <w:tab w:val="clear" w:pos="360"/>
          <w:tab w:val="num" w:pos="66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девятый знак (одна цифра) является защитным ключом;</w:t>
      </w:r>
    </w:p>
    <w:p w:rsidR="005561A6" w:rsidRPr="00D31EEA" w:rsidRDefault="005561A6" w:rsidP="00D31EEA">
      <w:pPr>
        <w:widowControl/>
        <w:numPr>
          <w:ilvl w:val="0"/>
          <w:numId w:val="43"/>
        </w:numPr>
        <w:tabs>
          <w:tab w:val="clear" w:pos="360"/>
          <w:tab w:val="num" w:pos="66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следующие четыре знака (четыре цифры) означают номер филиала (отделения, структурного подразделения);</w:t>
      </w:r>
    </w:p>
    <w:p w:rsidR="005561A6" w:rsidRPr="00D31EEA" w:rsidRDefault="005561A6" w:rsidP="00D31EEA">
      <w:pPr>
        <w:pStyle w:val="22"/>
        <w:numPr>
          <w:ilvl w:val="0"/>
          <w:numId w:val="43"/>
        </w:numPr>
        <w:tabs>
          <w:tab w:val="clear" w:pos="360"/>
          <w:tab w:val="num" w:pos="660"/>
        </w:tabs>
        <w:suppressAutoHyphens/>
        <w:autoSpaceDE w:val="0"/>
        <w:autoSpaceDN w:val="0"/>
        <w:adjustRightInd w:val="0"/>
        <w:ind w:left="0" w:firstLine="709"/>
        <w:jc w:val="both"/>
        <w:rPr>
          <w:b w:val="0"/>
        </w:rPr>
      </w:pPr>
      <w:r w:rsidRPr="00D31EEA">
        <w:rPr>
          <w:b w:val="0"/>
        </w:rPr>
        <w:t>последние семь знаков (семь цифр) означают порядковый номер лицевого счета клиента (организации, предприятия, фирмы и т. д.).</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Расчетный счет</w:t>
      </w:r>
      <w:r w:rsidRPr="00D31EEA">
        <w:rPr>
          <w:rFonts w:ascii="Times New Roman" w:hAnsi="Times New Roman"/>
          <w:sz w:val="28"/>
          <w:szCs w:val="28"/>
        </w:rPr>
        <w:t xml:space="preserve"> представляет собой бессрочный вклад организации, т.е. остаток денежных средств, оставшийся на конец года, переходит на следующий год.</w:t>
      </w:r>
    </w:p>
    <w:p w:rsidR="005561A6" w:rsidRPr="00D31EEA" w:rsidRDefault="005561A6" w:rsidP="00D31EEA">
      <w:pPr>
        <w:pStyle w:val="a3"/>
        <w:suppressAutoHyphens/>
        <w:spacing w:line="360" w:lineRule="auto"/>
        <w:ind w:firstLine="709"/>
        <w:rPr>
          <w:sz w:val="28"/>
          <w:szCs w:val="28"/>
        </w:rPr>
      </w:pPr>
      <w:r w:rsidRPr="00D31EEA">
        <w:rPr>
          <w:sz w:val="28"/>
          <w:szCs w:val="28"/>
        </w:rPr>
        <w:t>Хранение денежных средств на счетах в банках имеет большое значение, так как:</w:t>
      </w:r>
    </w:p>
    <w:p w:rsidR="005561A6" w:rsidRPr="00D31EEA" w:rsidRDefault="005561A6" w:rsidP="00D31EEA">
      <w:pPr>
        <w:widowControl/>
        <w:numPr>
          <w:ilvl w:val="0"/>
          <w:numId w:val="44"/>
        </w:numPr>
        <w:tabs>
          <w:tab w:val="clear" w:pos="360"/>
          <w:tab w:val="num" w:pos="927"/>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надежно обеспечивается их сохранность от расхищений;</w:t>
      </w:r>
    </w:p>
    <w:p w:rsidR="005561A6" w:rsidRPr="00D31EEA" w:rsidRDefault="005561A6" w:rsidP="00D31EEA">
      <w:pPr>
        <w:widowControl/>
        <w:numPr>
          <w:ilvl w:val="0"/>
          <w:numId w:val="44"/>
        </w:numPr>
        <w:tabs>
          <w:tab w:val="clear" w:pos="360"/>
          <w:tab w:val="num" w:pos="927"/>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контролируется использование по целевому назначению;</w:t>
      </w:r>
    </w:p>
    <w:p w:rsidR="005561A6" w:rsidRPr="00D31EEA" w:rsidRDefault="005561A6" w:rsidP="00D31EEA">
      <w:pPr>
        <w:widowControl/>
        <w:numPr>
          <w:ilvl w:val="0"/>
          <w:numId w:val="44"/>
        </w:numPr>
        <w:tabs>
          <w:tab w:val="clear" w:pos="360"/>
          <w:tab w:val="num" w:pos="927"/>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облегчаются и ускоряются расчеты между юридическими лицами путем применения безналичных форм расчетов.</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Определенную выгоду имеют организации: банк зачисляет на их расчетные счета вкладной процент в определенном размере от среднегодового остатка денежных средств на счете.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В соответствии с Указом Президента Российской Федерации от 21.03.95 № 291 организация вправе иметь неограниченное количество расчетных, текущих и иных счетов.</w:t>
      </w:r>
    </w:p>
    <w:p w:rsidR="005561A6" w:rsidRPr="00D31EEA" w:rsidRDefault="005561A6" w:rsidP="00D31EEA">
      <w:pPr>
        <w:pStyle w:val="a3"/>
        <w:suppressAutoHyphens/>
        <w:spacing w:line="360" w:lineRule="auto"/>
        <w:ind w:firstLine="709"/>
        <w:rPr>
          <w:sz w:val="28"/>
          <w:szCs w:val="28"/>
        </w:rPr>
      </w:pPr>
      <w:r w:rsidRPr="00D31EEA">
        <w:rPr>
          <w:sz w:val="28"/>
          <w:szCs w:val="28"/>
        </w:rPr>
        <w:t>Банк открывает расчетные (текущие) счета налогоплательщикам только при предъявлении ими документа, подтверждающего постановку на учет в налоговом органе и в органах фондов социального страхования и обеспечения (либо при предъявлении документа, удостоверяющего об уведомлении налогового органа о намерении налогоплательщика открыть в банке соответствующий счет).</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В случае выявления органами ГНС РФ фактов открытия банками расчетных (текущих, валютных, ссудных, депозитных и др.) счетов без уведомления налогового органа на руководителей организаций, а также на физических лиц-предпринимателей налагается административный штраф в размере стократной минимальной месячной оплаты труда, установленной законодательством РФ.</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Для открытия расчетного счета организация самостоятельно выбирает наиболее удобный и выгодный для себя банк, куда должны быть представлены следующие документы:</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1. Заявление на открытие счета по специальной форме.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2. Карточка с образцами подписей руководителя и главного бухгалтера организации с оттиском печати (в двух экземплярах). Крестьянское (фермерское) хозяйство, арендатор на индивидуальной аренде представляют карточку с одной подписью, заверенную нотариально.</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3. Решение городской (районной) администрации о создании организации.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4. Копия утвержденного устава, договора аренды, документа на право пользования землей или других документов, подтверждающих законность функционирования организации.</w:t>
      </w:r>
    </w:p>
    <w:p w:rsid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5. Справки о постановке на учет в:</w:t>
      </w:r>
    </w:p>
    <w:p w:rsidR="00D31EEA" w:rsidRDefault="005561A6" w:rsidP="00D31EEA">
      <w:pPr>
        <w:widowControl/>
        <w:numPr>
          <w:ilvl w:val="0"/>
          <w:numId w:val="31"/>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налоговой инспекции по месту регистрации;</w:t>
      </w:r>
    </w:p>
    <w:p w:rsidR="00D31EEA" w:rsidRDefault="005561A6" w:rsidP="00D31EEA">
      <w:pPr>
        <w:widowControl/>
        <w:numPr>
          <w:ilvl w:val="0"/>
          <w:numId w:val="31"/>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фонде социального страхования;</w:t>
      </w:r>
    </w:p>
    <w:p w:rsidR="00D31EEA" w:rsidRDefault="005561A6" w:rsidP="00D31EEA">
      <w:pPr>
        <w:widowControl/>
        <w:numPr>
          <w:ilvl w:val="0"/>
          <w:numId w:val="31"/>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фонде пенсионного обеспечения;</w:t>
      </w:r>
    </w:p>
    <w:p w:rsidR="005561A6" w:rsidRPr="00D31EEA" w:rsidRDefault="005561A6" w:rsidP="00D31EEA">
      <w:pPr>
        <w:widowControl/>
        <w:numPr>
          <w:ilvl w:val="0"/>
          <w:numId w:val="31"/>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фонде обязательного медицинского страхования.</w:t>
      </w:r>
    </w:p>
    <w:p w:rsidR="005561A6" w:rsidRPr="00D31EEA" w:rsidRDefault="005561A6" w:rsidP="00D31EEA">
      <w:pPr>
        <w:pStyle w:val="a3"/>
        <w:suppressAutoHyphens/>
        <w:spacing w:line="360" w:lineRule="auto"/>
        <w:ind w:firstLine="709"/>
        <w:rPr>
          <w:sz w:val="28"/>
          <w:szCs w:val="28"/>
        </w:rPr>
      </w:pPr>
      <w:r w:rsidRPr="00D31EEA">
        <w:rPr>
          <w:sz w:val="28"/>
          <w:szCs w:val="28"/>
        </w:rPr>
        <w:t>Рассмотрев представленные документы, банк принимает решение об открытии организации расчетного счета и уведомляет об этом своего клиента.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Распорядителями денежных средств, находящихся на расчетных счетах, являются руководитель организации и главный бухгалтер, которые подписывают все документы, на основании которых производится списание денег.</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В связи с этим при смене одного из двух распорядителей денежных средств (руководителя организации или главного бухгалтера) в учреждение банка должна быть представлена новая карточка с образцами подписей и оттиском печати организации.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Денежные средства, хранящиеся на расчетных счетах, предназначены как для основной деятельности, так и для вложений во внеоборотные активы.</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В силу этого на расчетные счета зачисляются денежные средства, получаемые в результате основной деятельности организации: выручка от продажи готовой продукции и товаров, от предоставления услуг, от выполняемых на сторону работ. Кроме того, на расчетные счета зачисляются выручка от реализации основных средств, арендная плата за сданные в аренду основные средства, а также выручка от реализации прочих активов (материалов, сырья, полуфабрикатов, ценных бумаг, нематериальных активов и т. д.), дивиденды по акциям, облигациям и т. п.</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Расходуются денежные средства с расчетных счетов как на основную деятельность (приобретение сырья, материалов, товаров, оплата труда работников и пр.), так и путем вложений во внеоборотные активы (на приобретение основных средств, приобретение нематериальных активов и т. д.), а также на финансовые вложения (приобретение акций, облигаций и других ценных бумаг, предоставление займов и т. д.).</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Поступление и списание денежных средств с расчетных счетов могут производиться двумя способами: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наличным;</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безналичным.</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При взносе наличных денег на расчетный счет, оформляемый </w:t>
      </w:r>
      <w:r w:rsidRPr="00D31EEA">
        <w:rPr>
          <w:rFonts w:ascii="Times New Roman" w:hAnsi="Times New Roman"/>
          <w:iCs/>
          <w:sz w:val="28"/>
          <w:szCs w:val="28"/>
        </w:rPr>
        <w:t>объявлением на взнос наличными,</w:t>
      </w:r>
      <w:r w:rsidRPr="00D31EEA">
        <w:rPr>
          <w:rFonts w:ascii="Times New Roman" w:hAnsi="Times New Roman"/>
          <w:sz w:val="28"/>
          <w:szCs w:val="28"/>
        </w:rPr>
        <w:t xml:space="preserve"> учреждение банка выдает квитанцию установленного образца.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Этот документ состоит из трех частей: </w:t>
      </w:r>
      <w:r w:rsidRPr="00D31EEA">
        <w:rPr>
          <w:rFonts w:ascii="Times New Roman" w:hAnsi="Times New Roman"/>
          <w:iCs/>
          <w:sz w:val="28"/>
          <w:szCs w:val="28"/>
        </w:rPr>
        <w:t>объявления</w:t>
      </w:r>
      <w:r w:rsidRPr="00D31EEA">
        <w:rPr>
          <w:rFonts w:ascii="Times New Roman" w:hAnsi="Times New Roman"/>
          <w:sz w:val="28"/>
          <w:szCs w:val="28"/>
        </w:rPr>
        <w:t xml:space="preserve"> на взнос наличными, составляемого клиентом и остающегося в банке для бухгалтерского оформления поступивших денежных средств; </w:t>
      </w:r>
      <w:r w:rsidRPr="00D31EEA">
        <w:rPr>
          <w:rFonts w:ascii="Times New Roman" w:hAnsi="Times New Roman"/>
          <w:iCs/>
          <w:sz w:val="28"/>
          <w:szCs w:val="28"/>
        </w:rPr>
        <w:t>квитанции,</w:t>
      </w:r>
      <w:r w:rsidRPr="00D31EEA">
        <w:rPr>
          <w:rFonts w:ascii="Times New Roman" w:hAnsi="Times New Roman"/>
          <w:sz w:val="28"/>
          <w:szCs w:val="28"/>
        </w:rPr>
        <w:t xml:space="preserve"> выписываемой банком для выдачи клиенту; </w:t>
      </w:r>
      <w:r w:rsidRPr="00D31EEA">
        <w:rPr>
          <w:rFonts w:ascii="Times New Roman" w:hAnsi="Times New Roman"/>
          <w:iCs/>
          <w:sz w:val="28"/>
          <w:szCs w:val="28"/>
        </w:rPr>
        <w:t>ордера,</w:t>
      </w:r>
      <w:r w:rsidRPr="00D31EEA">
        <w:rPr>
          <w:rFonts w:ascii="Times New Roman" w:hAnsi="Times New Roman"/>
          <w:sz w:val="28"/>
          <w:szCs w:val="28"/>
        </w:rPr>
        <w:t xml:space="preserve"> прилагаемого к выписке банка, выдаваемой клиенту.</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Выдача денег наличными с расчетного счета производится по </w:t>
      </w:r>
      <w:r w:rsidRPr="00D31EEA">
        <w:rPr>
          <w:rFonts w:ascii="Times New Roman" w:hAnsi="Times New Roman"/>
          <w:iCs/>
          <w:sz w:val="28"/>
          <w:szCs w:val="28"/>
        </w:rPr>
        <w:t>чекам,</w:t>
      </w:r>
      <w:r w:rsidRPr="00D31EEA">
        <w:rPr>
          <w:rFonts w:ascii="Times New Roman" w:hAnsi="Times New Roman"/>
          <w:sz w:val="28"/>
          <w:szCs w:val="28"/>
        </w:rPr>
        <w:t xml:space="preserve"> которые сброшюрованы в чековую книжку. Чек для получения денег наличными состоит непосредственно из чека и корешка. Одновременно с заполнением чека заполняется корешок. Чеки защищены водяными знаками, поэтому никакие подчистки, а также оговоренные исправления в них не допускаются.</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Чеки бывают именные и предъявительские. В именном чеке после слова </w:t>
      </w:r>
      <w:r w:rsidR="00D31EEA">
        <w:rPr>
          <w:rFonts w:ascii="Times New Roman" w:hAnsi="Times New Roman"/>
          <w:sz w:val="28"/>
          <w:szCs w:val="28"/>
        </w:rPr>
        <w:t>"</w:t>
      </w:r>
      <w:r w:rsidRPr="00D31EEA">
        <w:rPr>
          <w:rFonts w:ascii="Times New Roman" w:hAnsi="Times New Roman"/>
          <w:sz w:val="28"/>
          <w:szCs w:val="28"/>
        </w:rPr>
        <w:t>Заплатите</w:t>
      </w:r>
      <w:r w:rsidR="00D31EEA">
        <w:rPr>
          <w:rFonts w:ascii="Times New Roman" w:hAnsi="Times New Roman"/>
          <w:sz w:val="28"/>
          <w:szCs w:val="28"/>
        </w:rPr>
        <w:t>"</w:t>
      </w:r>
      <w:r w:rsidRPr="00D31EEA">
        <w:rPr>
          <w:rFonts w:ascii="Times New Roman" w:hAnsi="Times New Roman"/>
          <w:sz w:val="28"/>
          <w:szCs w:val="28"/>
        </w:rPr>
        <w:t xml:space="preserve"> указываются фамилия, имя, отчество получателя, и для получения денег необходимо предъявление паспорта. В предъявительском чеке фамилия, имя, отчество получателя не указываются (в настоящее время они почти не применяются).</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На лицевой стороне чека, кроме даты его выписки, указывается сумма цифрами и прописью, ставится оттиск печати чекодателя и подписи руководителя и главного бухгалтера организации.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На обратной стороне чека указывается, на какие цели чекодатель получает деньги (на оплату труда, командировочные расходы и т. д.), что также подтверждается подписями руководителя и главного бухгалтера организации.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Порядок заполнения и пользования денежными чеками следующий:</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1. Чек и корешок чека заполняются только чернилами от руки или шариковой ручкой.</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2. В реквизите </w:t>
      </w:r>
      <w:r w:rsidR="00D31EEA">
        <w:rPr>
          <w:rFonts w:ascii="Times New Roman" w:hAnsi="Times New Roman"/>
          <w:sz w:val="28"/>
          <w:szCs w:val="28"/>
        </w:rPr>
        <w:t>"</w:t>
      </w:r>
      <w:r w:rsidRPr="00D31EEA">
        <w:rPr>
          <w:rFonts w:ascii="Times New Roman" w:hAnsi="Times New Roman"/>
          <w:sz w:val="28"/>
          <w:szCs w:val="28"/>
        </w:rPr>
        <w:t>Сумма цифрами</w:t>
      </w:r>
      <w:r w:rsidR="00D31EEA">
        <w:rPr>
          <w:rFonts w:ascii="Times New Roman" w:hAnsi="Times New Roman"/>
          <w:sz w:val="28"/>
          <w:szCs w:val="28"/>
        </w:rPr>
        <w:t>"</w:t>
      </w:r>
      <w:r w:rsidRPr="00D31EEA">
        <w:rPr>
          <w:rFonts w:ascii="Times New Roman" w:hAnsi="Times New Roman"/>
          <w:sz w:val="28"/>
          <w:szCs w:val="28"/>
        </w:rPr>
        <w:t xml:space="preserve"> свободные места впереди и после суммы рублей должны быть обязательно прочеркнуты двумя линиями.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3. После слова </w:t>
      </w:r>
      <w:r w:rsidR="00D31EEA">
        <w:rPr>
          <w:rFonts w:ascii="Times New Roman" w:hAnsi="Times New Roman"/>
          <w:sz w:val="28"/>
          <w:szCs w:val="28"/>
        </w:rPr>
        <w:t>"</w:t>
      </w:r>
      <w:r w:rsidRPr="00D31EEA">
        <w:rPr>
          <w:rFonts w:ascii="Times New Roman" w:hAnsi="Times New Roman"/>
          <w:sz w:val="28"/>
          <w:szCs w:val="28"/>
        </w:rPr>
        <w:t>Заплатите</w:t>
      </w:r>
      <w:r w:rsidR="00D31EEA">
        <w:rPr>
          <w:rFonts w:ascii="Times New Roman" w:hAnsi="Times New Roman"/>
          <w:sz w:val="28"/>
          <w:szCs w:val="28"/>
        </w:rPr>
        <w:t>"</w:t>
      </w:r>
      <w:r w:rsidRPr="00D31EEA">
        <w:rPr>
          <w:rFonts w:ascii="Times New Roman" w:hAnsi="Times New Roman"/>
          <w:sz w:val="28"/>
          <w:szCs w:val="28"/>
        </w:rPr>
        <w:t xml:space="preserve"> вписываются чернилами: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а) на предъявительском чеке: слово </w:t>
      </w:r>
      <w:r w:rsidR="00D31EEA">
        <w:rPr>
          <w:rFonts w:ascii="Times New Roman" w:hAnsi="Times New Roman"/>
          <w:sz w:val="28"/>
          <w:szCs w:val="28"/>
        </w:rPr>
        <w:t>"</w:t>
      </w:r>
      <w:r w:rsidRPr="00D31EEA">
        <w:rPr>
          <w:rFonts w:ascii="Times New Roman" w:hAnsi="Times New Roman"/>
          <w:sz w:val="28"/>
          <w:szCs w:val="28"/>
        </w:rPr>
        <w:t>предъявителю</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б) на именном чеке: фамилия, имя, отчество лица, на имя которого выписан чек.</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4. Сумма прописью должна начинаться обязательно с заглавной буквы в самом начале строки. Слово </w:t>
      </w:r>
      <w:r w:rsidR="00D31EEA">
        <w:rPr>
          <w:rFonts w:ascii="Times New Roman" w:hAnsi="Times New Roman"/>
          <w:sz w:val="28"/>
          <w:szCs w:val="28"/>
        </w:rPr>
        <w:t>"</w:t>
      </w:r>
      <w:r w:rsidRPr="00D31EEA">
        <w:rPr>
          <w:rFonts w:ascii="Times New Roman" w:hAnsi="Times New Roman"/>
          <w:sz w:val="28"/>
          <w:szCs w:val="28"/>
        </w:rPr>
        <w:t>рублей</w:t>
      </w:r>
      <w:r w:rsidR="00D31EEA">
        <w:rPr>
          <w:rFonts w:ascii="Times New Roman" w:hAnsi="Times New Roman"/>
          <w:sz w:val="28"/>
          <w:szCs w:val="28"/>
        </w:rPr>
        <w:t>"</w:t>
      </w:r>
      <w:r w:rsidRPr="00D31EEA">
        <w:rPr>
          <w:rFonts w:ascii="Times New Roman" w:hAnsi="Times New Roman"/>
          <w:sz w:val="28"/>
          <w:szCs w:val="28"/>
        </w:rPr>
        <w:t xml:space="preserve"> должно указываться вслед за суммой прописью без оставления свободного места.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5. Чек подписывается чекодателем обязательно чернилами.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6. Подписание чека до заполнения всех его реквизитов категорически запрещается.</w:t>
      </w:r>
    </w:p>
    <w:p w:rsidR="005561A6" w:rsidRPr="00D31EEA" w:rsidRDefault="005561A6" w:rsidP="00D31EEA">
      <w:pPr>
        <w:pStyle w:val="a3"/>
        <w:suppressAutoHyphens/>
        <w:spacing w:line="360" w:lineRule="auto"/>
        <w:ind w:firstLine="709"/>
        <w:rPr>
          <w:sz w:val="28"/>
          <w:szCs w:val="28"/>
        </w:rPr>
      </w:pPr>
      <w:r w:rsidRPr="00D31EEA">
        <w:rPr>
          <w:sz w:val="28"/>
          <w:szCs w:val="28"/>
        </w:rPr>
        <w:t>7. Никакие поправки в тексте чека не допускаются.</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8. При представлении владельцем счета специальной справки о том, что организации не разрешено иметь печать, чек принимается без скрепления его оттиском печати.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9. Подпись на обратной стороне чека в получении денег отбирается банком только на именном чеке.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10. Корешки оплаченных и испорченных чеков, а также испорченные чеки чекодатель обязан хранить не менее трех лет.</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11. Одновременно с составлением чека должны быть заполнены все реквизиты корешка чека.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12. При закрытии счета его владелец обязан представить в банк заявление и приложить к нему чековые книжки с оставшимися неиспользованными чеками и корешками, в которых указываются номера чеков.</w:t>
      </w:r>
    </w:p>
    <w:p w:rsidR="005561A6" w:rsidRPr="00D31EEA" w:rsidRDefault="005561A6" w:rsidP="00D31EEA">
      <w:pPr>
        <w:pStyle w:val="a3"/>
        <w:suppressAutoHyphens/>
        <w:spacing w:line="360" w:lineRule="auto"/>
        <w:ind w:firstLine="709"/>
        <w:rPr>
          <w:sz w:val="28"/>
          <w:szCs w:val="28"/>
        </w:rPr>
      </w:pPr>
      <w:r w:rsidRPr="00D31EEA">
        <w:rPr>
          <w:sz w:val="28"/>
          <w:szCs w:val="28"/>
        </w:rPr>
        <w:t>Деньги, полученные по чеку с расчетного счета, должны быть оприходованы в кассе путем выписки приходного кассового ордера.</w:t>
      </w:r>
    </w:p>
    <w:p w:rsidR="005561A6" w:rsidRPr="00D31EEA" w:rsidRDefault="005561A6" w:rsidP="00D31EEA">
      <w:pPr>
        <w:pStyle w:val="a3"/>
        <w:suppressAutoHyphens/>
        <w:spacing w:line="360" w:lineRule="auto"/>
        <w:ind w:firstLine="709"/>
        <w:rPr>
          <w:sz w:val="28"/>
          <w:szCs w:val="28"/>
        </w:rPr>
      </w:pPr>
      <w:r w:rsidRPr="00D31EEA">
        <w:rPr>
          <w:sz w:val="28"/>
          <w:szCs w:val="28"/>
        </w:rPr>
        <w:t>Большинство операций по расчетному счету производится безналичным путем, т.е. осуществляется без участия наличных денег, путем перечисления (перевода) денежных средств со счета плательщика (в сберегательном или ином банке) и зачисления их на счет получателя.</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Безналичные расчеты подразделяются на одногородние (местные) и иногородние.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Одногородние (местные) расчеты —</w:t>
      </w:r>
      <w:r w:rsidRPr="00D31EEA">
        <w:rPr>
          <w:rFonts w:ascii="Times New Roman" w:hAnsi="Times New Roman"/>
          <w:sz w:val="28"/>
          <w:szCs w:val="28"/>
        </w:rPr>
        <w:t xml:space="preserve"> это расчеты между организациями, обслуживаемыми одним или разными учреждениями банка, находящимися в одном населенном пункте.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Иногородние расчеты —</w:t>
      </w:r>
      <w:r w:rsidRPr="00D31EEA">
        <w:rPr>
          <w:rFonts w:ascii="Times New Roman" w:hAnsi="Times New Roman"/>
          <w:sz w:val="28"/>
          <w:szCs w:val="28"/>
        </w:rPr>
        <w:t xml:space="preserve"> это расчеты между организациями, обслуживаемыми учреждениями банка, расположенными в разных населенных пунктах.</w:t>
      </w:r>
    </w:p>
    <w:p w:rsidR="005561A6" w:rsidRPr="00D31EEA" w:rsidRDefault="005561A6" w:rsidP="00D31EEA">
      <w:pPr>
        <w:pStyle w:val="a3"/>
        <w:suppressAutoHyphens/>
        <w:spacing w:line="360" w:lineRule="auto"/>
        <w:ind w:firstLine="709"/>
        <w:rPr>
          <w:sz w:val="28"/>
          <w:szCs w:val="28"/>
        </w:rPr>
      </w:pPr>
      <w:r w:rsidRPr="00D31EEA">
        <w:rPr>
          <w:sz w:val="28"/>
          <w:szCs w:val="28"/>
        </w:rPr>
        <w:t>В отличие от платежей наличными, когда деньги непосредственно передаются плательщиком получателю, безналичные расчеты производятся в строгом соответствии с Положением о безналичных расчетах в Российской Федерации, утвержденным ЦБ РФ от 9.07.92 № 14, с последующими Указаниями ЦБ РФ от 24.12.97 № 95-У, от 26.12.97 № 105-У и др.</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При многообразии форм собственности, деятельности организаций в условиях развития рыночных отношений Положение о безналичных расчетах исходит из принципа свободы выбора клиентами банка форм безналичных расчетов, которые указываются ими в договорах.</w:t>
      </w:r>
    </w:p>
    <w:p w:rsidR="005561A6" w:rsidRPr="00D31EEA" w:rsidRDefault="005561A6" w:rsidP="00D31EEA">
      <w:pPr>
        <w:pStyle w:val="a3"/>
        <w:suppressAutoHyphens/>
        <w:spacing w:line="360" w:lineRule="auto"/>
        <w:ind w:firstLine="709"/>
        <w:rPr>
          <w:sz w:val="28"/>
          <w:szCs w:val="28"/>
        </w:rPr>
      </w:pPr>
      <w:r w:rsidRPr="00D31EEA">
        <w:rPr>
          <w:sz w:val="28"/>
          <w:szCs w:val="28"/>
        </w:rPr>
        <w:t>В настоящее время используются разные формы безналичных расчетов, при которых применяются различные банковские расчетные документы:</w:t>
      </w:r>
    </w:p>
    <w:p w:rsidR="005561A6" w:rsidRPr="00D31EEA" w:rsidRDefault="005561A6" w:rsidP="00D31EEA">
      <w:pPr>
        <w:widowControl/>
        <w:numPr>
          <w:ilvl w:val="0"/>
          <w:numId w:val="32"/>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платежные поручения;</w:t>
      </w:r>
    </w:p>
    <w:p w:rsidR="005561A6" w:rsidRPr="00D31EEA" w:rsidRDefault="005561A6" w:rsidP="00D31EEA">
      <w:pPr>
        <w:widowControl/>
        <w:numPr>
          <w:ilvl w:val="0"/>
          <w:numId w:val="32"/>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платежные требования;</w:t>
      </w:r>
    </w:p>
    <w:p w:rsidR="005561A6" w:rsidRPr="00D31EEA" w:rsidRDefault="005561A6" w:rsidP="00D31EEA">
      <w:pPr>
        <w:widowControl/>
        <w:numPr>
          <w:ilvl w:val="0"/>
          <w:numId w:val="32"/>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платежные требования — поручения;</w:t>
      </w:r>
    </w:p>
    <w:p w:rsidR="005561A6" w:rsidRPr="00D31EEA" w:rsidRDefault="005561A6" w:rsidP="00D31EEA">
      <w:pPr>
        <w:widowControl/>
        <w:numPr>
          <w:ilvl w:val="0"/>
          <w:numId w:val="32"/>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аккредитивы;</w:t>
      </w:r>
    </w:p>
    <w:p w:rsidR="005561A6" w:rsidRPr="00D31EEA" w:rsidRDefault="005561A6" w:rsidP="00D31EEA">
      <w:pPr>
        <w:widowControl/>
        <w:numPr>
          <w:ilvl w:val="0"/>
          <w:numId w:val="32"/>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расчетные чеки и др.</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Положением предусматривается отмена расчетов при помощи платежных требований. Однако, учитывая традиционно сложившиеся отношения между поставщиками и покупателями посредством акцептно-инкассовой формы расчетов, банки не вправе отказывать клиентам в приеме платежных требований. Все расчетные документы принимаются банком к исполнению независимо от их суммы.</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Платежные поручения, платежные требования, платежные требования-поручения, заявления на аккредитив, инкассовые поручения (распоряжения), применяемые при безналичных расчетах в Российской Федерации, начиная с 1 января 1998 г. должны оформляться на бланках общероссийского классификатора управленческой документации.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Рассмотрим основные </w:t>
      </w:r>
      <w:r w:rsidRPr="00D31EEA">
        <w:rPr>
          <w:rFonts w:ascii="Times New Roman" w:hAnsi="Times New Roman"/>
          <w:iCs/>
          <w:sz w:val="28"/>
          <w:szCs w:val="28"/>
        </w:rPr>
        <w:t>формы безналичных расчетов</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Платежное поручение</w:t>
      </w:r>
      <w:r w:rsidRPr="00D31EEA">
        <w:rPr>
          <w:rFonts w:ascii="Times New Roman" w:hAnsi="Times New Roman"/>
          <w:sz w:val="28"/>
          <w:szCs w:val="28"/>
        </w:rPr>
        <w:t xml:space="preserve"> (форма № 0401060) представляет собой письменное распоряжение владельца счета на списание денег с его счета и зачисление их на счет получателя. Оно применяется в основном по нетоварным операциям, для перечисления в бюджет налогов, удержанных из оплаты труда работников, для оплаты счетов организаций связи за услуги, для расчетов с органами имущественного, социального и медицинского страхования и в других случаях</w:t>
      </w:r>
      <w:r w:rsidR="000747FB" w:rsidRPr="00D31EEA">
        <w:rPr>
          <w:rFonts w:ascii="Times New Roman" w:hAnsi="Times New Roman"/>
          <w:sz w:val="28"/>
          <w:szCs w:val="28"/>
        </w:rPr>
        <w:t xml:space="preserve"> (Приложение</w:t>
      </w:r>
      <w:r w:rsidR="004C6501" w:rsidRPr="00D31EEA">
        <w:rPr>
          <w:rFonts w:ascii="Times New Roman" w:hAnsi="Times New Roman"/>
          <w:sz w:val="28"/>
          <w:szCs w:val="28"/>
        </w:rPr>
        <w:t xml:space="preserve"> 6</w:t>
      </w:r>
      <w:r w:rsidR="000747FB" w:rsidRP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Расчеты с помощью платежных поручений осуществляются по договоренности сторон и по товарным операциям, которые могут быть срочными, досрочными и отсроченными.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Срочный платеж совершается в следующих вариантах:</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а) авансовый платеж, т.е. до отгрузки товара или предоставления (оказания)</w:t>
      </w:r>
      <w:r w:rsidR="00D31EEA">
        <w:rPr>
          <w:rFonts w:ascii="Times New Roman" w:hAnsi="Times New Roman"/>
          <w:sz w:val="28"/>
          <w:szCs w:val="28"/>
        </w:rPr>
        <w:t xml:space="preserve"> </w:t>
      </w:r>
      <w:r w:rsidRPr="00D31EEA">
        <w:rPr>
          <w:rFonts w:ascii="Times New Roman" w:hAnsi="Times New Roman"/>
          <w:sz w:val="28"/>
          <w:szCs w:val="28"/>
        </w:rPr>
        <w:t>услуг;</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б) после отгрузки товара или оказания услуг, т. е. путем прямого акцепта</w:t>
      </w:r>
      <w:r w:rsidR="00B84810" w:rsidRPr="00D31EEA">
        <w:rPr>
          <w:rFonts w:ascii="Times New Roman" w:hAnsi="Times New Roman"/>
          <w:sz w:val="28"/>
          <w:szCs w:val="28"/>
        </w:rPr>
        <w:t xml:space="preserve"> </w:t>
      </w:r>
      <w:r w:rsidRPr="00D31EEA">
        <w:rPr>
          <w:rFonts w:ascii="Times New Roman" w:hAnsi="Times New Roman"/>
          <w:sz w:val="28"/>
          <w:szCs w:val="28"/>
        </w:rPr>
        <w:t>товара или выполненных услуг (работ);</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в) частичные платежи при крупных сделках.</w:t>
      </w:r>
    </w:p>
    <w:p w:rsidR="005561A6" w:rsidRPr="00D31EEA" w:rsidRDefault="005561A6" w:rsidP="00D31EEA">
      <w:pPr>
        <w:pStyle w:val="a3"/>
        <w:suppressAutoHyphens/>
        <w:spacing w:line="360" w:lineRule="auto"/>
        <w:ind w:firstLine="709"/>
        <w:rPr>
          <w:sz w:val="28"/>
          <w:szCs w:val="28"/>
        </w:rPr>
      </w:pPr>
      <w:r w:rsidRPr="00D31EEA">
        <w:rPr>
          <w:sz w:val="28"/>
          <w:szCs w:val="28"/>
        </w:rPr>
        <w:t>Досрочный и отсроченный платежи могут иметь место в рамках договорных отношений без ущерба для финансового положения сторон.</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При равномерных и постоянных поставках расчеты между поставщиками и покупателями могут осуществляться в порядке </w:t>
      </w:r>
      <w:r w:rsidRPr="00D31EEA">
        <w:rPr>
          <w:rFonts w:ascii="Times New Roman" w:hAnsi="Times New Roman"/>
          <w:iCs/>
          <w:sz w:val="28"/>
          <w:szCs w:val="28"/>
        </w:rPr>
        <w:t>плановых платежей</w:t>
      </w:r>
      <w:r w:rsidRPr="00D31EEA">
        <w:rPr>
          <w:rFonts w:ascii="Times New Roman" w:hAnsi="Times New Roman"/>
          <w:sz w:val="28"/>
          <w:szCs w:val="28"/>
        </w:rPr>
        <w:t xml:space="preserve"> на основании договоров (соглашений) с использованием платежных поручений, а также других расчетных банковских документов.</w:t>
      </w:r>
    </w:p>
    <w:p w:rsidR="005561A6" w:rsidRPr="00D31EEA" w:rsidRDefault="005561A6" w:rsidP="00D31EEA">
      <w:pPr>
        <w:pStyle w:val="a3"/>
        <w:suppressAutoHyphens/>
        <w:spacing w:line="360" w:lineRule="auto"/>
        <w:ind w:firstLine="709"/>
        <w:rPr>
          <w:sz w:val="28"/>
          <w:szCs w:val="28"/>
        </w:rPr>
      </w:pPr>
      <w:r w:rsidRPr="00D31EEA">
        <w:rPr>
          <w:sz w:val="28"/>
          <w:szCs w:val="28"/>
        </w:rPr>
        <w:t>При этой форме расчеты осуществляются не по каждой отдельной отгрузке, отпуску товаров или оказанию услуг, а путем периодического перечисления денежных средств в сроки и в размерах, заранее согласованных сторонами. Плановые платежи применяются как при одногородних, так и при иногородних расчетах и могут производиться платежными поручениями, платежными требованиями, переводами и /или расчетными чеками. Суммы каждого планового платежа устанавливаются сторонами на предстоящий месяц (квартал) исходя из периодичности платежей и объема закупок (поставок) продукции, товаров или оказания услуг. Перерасчеты производятся в порядке, обусловленном в соглашении (договоре).</w:t>
      </w:r>
    </w:p>
    <w:p w:rsidR="005561A6" w:rsidRPr="00D31EEA" w:rsidRDefault="005561A6" w:rsidP="00D31EEA">
      <w:pPr>
        <w:pStyle w:val="a3"/>
        <w:suppressAutoHyphens/>
        <w:spacing w:line="360" w:lineRule="auto"/>
        <w:ind w:firstLine="709"/>
        <w:rPr>
          <w:sz w:val="28"/>
          <w:szCs w:val="28"/>
        </w:rPr>
      </w:pPr>
      <w:r w:rsidRPr="00D31EEA">
        <w:rPr>
          <w:sz w:val="28"/>
          <w:szCs w:val="28"/>
        </w:rPr>
        <w:t>Платежные поручения действительны в течение 10 дней со дня выписки, не считая день выписки документа, и принимаются банками к исполнению без ограничения суммы только при наличии средств на счете плательщика.</w:t>
      </w:r>
    </w:p>
    <w:p w:rsid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Платежные поручения выписываются с использованием технических средств для банка и всех сторон, участвующих в расчетах. Первый экземпляр должен быть подписан руководителем и главным бухгалтером организации и иметь оттиск печати. Помарки и подчистки в платежных поручениях не допускаются.</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Рассмотрим схему</w:t>
      </w:r>
      <w:r w:rsidR="00941A88" w:rsidRPr="00D31EEA">
        <w:rPr>
          <w:rFonts w:ascii="Times New Roman" w:hAnsi="Times New Roman"/>
          <w:sz w:val="28"/>
          <w:szCs w:val="28"/>
        </w:rPr>
        <w:t xml:space="preserve"> </w:t>
      </w:r>
      <w:r w:rsidRPr="00D31EEA">
        <w:rPr>
          <w:rFonts w:ascii="Times New Roman" w:hAnsi="Times New Roman"/>
          <w:sz w:val="28"/>
          <w:szCs w:val="28"/>
        </w:rPr>
        <w:t>расчетов при пом</w:t>
      </w:r>
      <w:r w:rsidR="00941A88" w:rsidRPr="00D31EEA">
        <w:rPr>
          <w:rFonts w:ascii="Times New Roman" w:hAnsi="Times New Roman"/>
          <w:sz w:val="28"/>
          <w:szCs w:val="28"/>
        </w:rPr>
        <w:t>ощи платежных поручений.</w:t>
      </w:r>
    </w:p>
    <w:p w:rsidR="00D31EEA" w:rsidRPr="00B76809" w:rsidRDefault="00D31EEA" w:rsidP="00D31EEA">
      <w:pPr>
        <w:widowControl/>
        <w:suppressAutoHyphens/>
        <w:adjustRightInd w:val="0"/>
        <w:spacing w:line="360" w:lineRule="auto"/>
        <w:ind w:firstLine="709"/>
        <w:jc w:val="both"/>
        <w:rPr>
          <w:rFonts w:ascii="Times New Roman" w:hAnsi="Times New Roman"/>
          <w:sz w:val="28"/>
          <w:szCs w:val="28"/>
        </w:rPr>
      </w:pPr>
    </w:p>
    <w:p w:rsidR="00941A88" w:rsidRPr="00D31EEA" w:rsidRDefault="00941A88"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Схема №2</w:t>
      </w:r>
    </w:p>
    <w:p w:rsidR="0045368F" w:rsidRPr="0045368F" w:rsidRDefault="00B92A11" w:rsidP="00D31EEA">
      <w:pPr>
        <w:widowControl/>
        <w:suppressAutoHyphens/>
        <w:adjustRightInd w:val="0"/>
        <w:spacing w:line="360" w:lineRule="auto"/>
        <w:ind w:firstLine="709"/>
        <w:jc w:val="both"/>
        <w:rPr>
          <w:rFonts w:ascii="Times New Roman" w:hAnsi="Times New Roman"/>
          <w:sz w:val="24"/>
          <w:szCs w:val="28"/>
        </w:rPr>
      </w:pPr>
      <w:r>
        <w:rPr>
          <w:rFonts w:ascii="Times New Roman" w:hAnsi="Times New Roman"/>
          <w:sz w:val="24"/>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5pt;height:107.25pt">
            <v:imagedata r:id="rId8" o:title="" cropbottom="7123f" cropleft="6592f" cropright="9485f"/>
          </v:shape>
        </w:pict>
      </w:r>
    </w:p>
    <w:p w:rsidR="0045368F" w:rsidRDefault="0045368F" w:rsidP="00D31EEA">
      <w:pPr>
        <w:widowControl/>
        <w:suppressAutoHyphens/>
        <w:adjustRightInd w:val="0"/>
        <w:spacing w:line="360" w:lineRule="auto"/>
        <w:ind w:firstLine="709"/>
        <w:jc w:val="both"/>
        <w:rPr>
          <w:rFonts w:ascii="Times New Roman" w:hAnsi="Times New Roman"/>
          <w:iCs/>
          <w:sz w:val="28"/>
          <w:szCs w:val="28"/>
          <w:lang w:val="en-US"/>
        </w:rPr>
      </w:pPr>
    </w:p>
    <w:p w:rsidR="005561A6" w:rsidRPr="00D31EEA" w:rsidRDefault="005561A6" w:rsidP="00D31EEA">
      <w:pPr>
        <w:widowControl/>
        <w:suppressAutoHyphens/>
        <w:adjustRightInd w:val="0"/>
        <w:spacing w:line="360" w:lineRule="auto"/>
        <w:ind w:firstLine="709"/>
        <w:jc w:val="both"/>
        <w:rPr>
          <w:rFonts w:ascii="Times New Roman" w:hAnsi="Times New Roman"/>
          <w:iCs/>
          <w:sz w:val="28"/>
          <w:szCs w:val="28"/>
        </w:rPr>
      </w:pPr>
      <w:r w:rsidRPr="00D31EEA">
        <w:rPr>
          <w:rFonts w:ascii="Times New Roman" w:hAnsi="Times New Roman"/>
          <w:iCs/>
          <w:sz w:val="28"/>
          <w:szCs w:val="28"/>
        </w:rPr>
        <w:t>1</w:t>
      </w:r>
      <w:r w:rsidRPr="00D31EEA">
        <w:rPr>
          <w:rFonts w:ascii="Times New Roman" w:hAnsi="Times New Roman"/>
          <w:sz w:val="28"/>
          <w:szCs w:val="28"/>
        </w:rPr>
        <w:t xml:space="preserve">. </w:t>
      </w:r>
      <w:r w:rsidRPr="00D31EEA">
        <w:rPr>
          <w:rFonts w:ascii="Times New Roman" w:hAnsi="Times New Roman"/>
          <w:iCs/>
          <w:sz w:val="28"/>
          <w:szCs w:val="28"/>
        </w:rPr>
        <w:t>Представление в банк платежного поручения; 2. Возврат банком последнего экземпляра платежного поручения с отметкой о выполнении приказа владельца счета; 3. Пересылка платежного поручения в банк, обслуживающий получателя, дл</w:t>
      </w:r>
      <w:r w:rsidR="006C758A" w:rsidRPr="00D31EEA">
        <w:rPr>
          <w:rFonts w:ascii="Times New Roman" w:hAnsi="Times New Roman"/>
          <w:iCs/>
          <w:sz w:val="28"/>
          <w:szCs w:val="28"/>
        </w:rPr>
        <w:t xml:space="preserve">я зачисления денег на его счет; </w:t>
      </w:r>
      <w:r w:rsidRPr="00D31EEA">
        <w:rPr>
          <w:rFonts w:ascii="Times New Roman" w:hAnsi="Times New Roman"/>
          <w:iCs/>
          <w:sz w:val="28"/>
          <w:szCs w:val="28"/>
        </w:rPr>
        <w:t>4. Сообщение получателю о зачислении денег на его счет (в выписке банка)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 доперестроечный период наибольший удельный вес в структуре безналичных расчетов занимала </w:t>
      </w:r>
      <w:r w:rsidRPr="00D31EEA">
        <w:rPr>
          <w:rFonts w:ascii="Times New Roman" w:hAnsi="Times New Roman"/>
          <w:iCs/>
          <w:sz w:val="28"/>
          <w:szCs w:val="28"/>
        </w:rPr>
        <w:t>акцептно-инкассовая форма</w:t>
      </w:r>
      <w:r w:rsidRPr="00D31EEA">
        <w:rPr>
          <w:rFonts w:ascii="Times New Roman" w:hAnsi="Times New Roman"/>
          <w:sz w:val="28"/>
          <w:szCs w:val="28"/>
        </w:rPr>
        <w:t xml:space="preserve"> (акцептная или инкассовая). При этой форме расчетов банковским расчетным документом является </w:t>
      </w:r>
      <w:r w:rsidRPr="00D31EEA">
        <w:rPr>
          <w:rFonts w:ascii="Times New Roman" w:hAnsi="Times New Roman"/>
          <w:iCs/>
          <w:sz w:val="28"/>
          <w:szCs w:val="28"/>
        </w:rPr>
        <w:t>платежное требование</w:t>
      </w:r>
      <w:r w:rsidRPr="00D31EEA">
        <w:rPr>
          <w:rFonts w:ascii="Times New Roman" w:hAnsi="Times New Roman"/>
          <w:sz w:val="28"/>
          <w:szCs w:val="28"/>
        </w:rPr>
        <w:t xml:space="preserve"> (ф. № 0401061).</w:t>
      </w:r>
    </w:p>
    <w:p w:rsidR="005561A6" w:rsidRPr="00D31EEA" w:rsidRDefault="005561A6" w:rsidP="00D31EEA">
      <w:pPr>
        <w:pStyle w:val="a3"/>
        <w:suppressAutoHyphens/>
        <w:spacing w:line="360" w:lineRule="auto"/>
        <w:ind w:firstLine="709"/>
        <w:rPr>
          <w:sz w:val="28"/>
          <w:szCs w:val="28"/>
        </w:rPr>
      </w:pPr>
      <w:r w:rsidRPr="00D31EEA">
        <w:rPr>
          <w:sz w:val="28"/>
          <w:szCs w:val="28"/>
        </w:rPr>
        <w:t>И</w:t>
      </w:r>
      <w:r w:rsidR="00291148" w:rsidRPr="00D31EEA">
        <w:rPr>
          <w:sz w:val="28"/>
          <w:szCs w:val="28"/>
        </w:rPr>
        <w:t>нкассо</w:t>
      </w:r>
      <w:r w:rsidRPr="00D31EEA">
        <w:rPr>
          <w:sz w:val="28"/>
          <w:szCs w:val="28"/>
        </w:rPr>
        <w:t xml:space="preserve"> — вид банковской операции, заключающейся в получении банком денег по различным документам (векселям, чекам и т. п.) от имени и за счет своих клиентов.</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Чтобы воспользоваться акцептно-инкассовой формой расчетов, поставщик составляет документы на отпуск товаров покупателю (счета-фактуры, накладные и пр.) и от транспортной организации (при отправке товаров) должен получить транспортные документы (железнодорожные и другие квитанции). На основании составленных и полученных документов поставщик выписывает </w:t>
      </w:r>
      <w:r w:rsidRPr="00D31EEA">
        <w:rPr>
          <w:rFonts w:ascii="Times New Roman" w:hAnsi="Times New Roman"/>
          <w:iCs/>
          <w:sz w:val="28"/>
          <w:szCs w:val="28"/>
        </w:rPr>
        <w:t>платежное требование,</w:t>
      </w:r>
      <w:r w:rsidRPr="00D31EEA">
        <w:rPr>
          <w:rFonts w:ascii="Times New Roman" w:hAnsi="Times New Roman"/>
          <w:sz w:val="28"/>
          <w:szCs w:val="28"/>
        </w:rPr>
        <w:t xml:space="preserve"> которое передает в банк на инкассо.</w:t>
      </w:r>
    </w:p>
    <w:p w:rsidR="005561A6" w:rsidRPr="00D31EEA" w:rsidRDefault="005561A6" w:rsidP="00D31EEA">
      <w:pPr>
        <w:pStyle w:val="a3"/>
        <w:suppressAutoHyphens/>
        <w:spacing w:line="360" w:lineRule="auto"/>
        <w:ind w:firstLine="709"/>
        <w:rPr>
          <w:sz w:val="28"/>
          <w:szCs w:val="28"/>
        </w:rPr>
      </w:pPr>
      <w:r w:rsidRPr="00D31EEA">
        <w:rPr>
          <w:sz w:val="28"/>
          <w:szCs w:val="28"/>
        </w:rPr>
        <w:t xml:space="preserve">Акцептно-инкассовая форма расчетов </w:t>
      </w:r>
      <w:r w:rsidR="00D31EEA">
        <w:rPr>
          <w:sz w:val="28"/>
          <w:szCs w:val="28"/>
        </w:rPr>
        <w:t>"</w:t>
      </w:r>
      <w:r w:rsidRPr="00D31EEA">
        <w:rPr>
          <w:sz w:val="28"/>
          <w:szCs w:val="28"/>
        </w:rPr>
        <w:t>начинается от поставщика</w:t>
      </w:r>
      <w:r w:rsidR="00D31EEA">
        <w:rPr>
          <w:sz w:val="28"/>
          <w:szCs w:val="28"/>
        </w:rPr>
        <w:t>"</w:t>
      </w:r>
      <w:r w:rsidRPr="00D31EEA">
        <w:rPr>
          <w:sz w:val="28"/>
          <w:szCs w:val="28"/>
        </w:rPr>
        <w:t>, который отправляет покупателю товары или оказывает услуги. На отправленные товары (оказанные услуги, выполненные работы) составляются необходимые документы, на основании которых выписывается платежное требование.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Полученные платежные требования банк, обслуживающий поставщика, пересылает в банк, обслуживающий плательщика, или оставляет у себя, если счета поставщика и плательщика находятся в одном банке.</w:t>
      </w:r>
    </w:p>
    <w:p w:rsidR="005561A6" w:rsidRPr="00D31EEA" w:rsidRDefault="005561A6" w:rsidP="00D31EEA">
      <w:pPr>
        <w:pStyle w:val="a3"/>
        <w:suppressAutoHyphens/>
        <w:spacing w:line="360" w:lineRule="auto"/>
        <w:ind w:firstLine="709"/>
        <w:rPr>
          <w:sz w:val="28"/>
          <w:szCs w:val="28"/>
        </w:rPr>
      </w:pPr>
      <w:r w:rsidRPr="00D31EEA">
        <w:rPr>
          <w:sz w:val="28"/>
          <w:szCs w:val="28"/>
        </w:rPr>
        <w:t>На акцепт платежного требования установлено 3 рабочих дня, не считая день поступления документов в банк, но в некоторых случаях по просьбе клиента он может быть продлен до 7 дней. В сроки, установленные для акцепта, платежные требования помещаются в картотеку № 1 (срочная картотека). Если в течение срока, установленного для акцепта, плательщик не заявил о своем отказе от оплаты платежного требования, оно считается акцептованным и подлежит оплате. В настоящее время наибольшее распространен</w:t>
      </w:r>
      <w:r w:rsidR="006C758A" w:rsidRPr="00D31EEA">
        <w:rPr>
          <w:sz w:val="28"/>
          <w:szCs w:val="28"/>
        </w:rPr>
        <w:t>ие имеет отрицательный акцепт (</w:t>
      </w:r>
      <w:r w:rsidR="00D31EEA">
        <w:rPr>
          <w:sz w:val="28"/>
          <w:szCs w:val="28"/>
        </w:rPr>
        <w:t>"</w:t>
      </w:r>
      <w:r w:rsidR="006C758A" w:rsidRPr="00D31EEA">
        <w:rPr>
          <w:sz w:val="28"/>
          <w:szCs w:val="28"/>
        </w:rPr>
        <w:t>молчаливый акцепт</w:t>
      </w:r>
      <w:r w:rsidR="00D31EEA">
        <w:rPr>
          <w:sz w:val="28"/>
          <w:szCs w:val="28"/>
        </w:rPr>
        <w:t>"</w:t>
      </w:r>
      <w:r w:rsidRPr="00D31EEA">
        <w:rPr>
          <w:sz w:val="28"/>
          <w:szCs w:val="28"/>
        </w:rPr>
        <w:t>). Сущность отрицательного акцепта состоит в том, что если в установленный срок письменный отказ от оплаты в банк не поступил, то платежное требо</w:t>
      </w:r>
      <w:r w:rsidR="006C758A" w:rsidRPr="00D31EEA">
        <w:rPr>
          <w:sz w:val="28"/>
          <w:szCs w:val="28"/>
        </w:rPr>
        <w:t>вание считается акцептованным (</w:t>
      </w:r>
      <w:r w:rsidR="00D31EEA">
        <w:rPr>
          <w:sz w:val="28"/>
          <w:szCs w:val="28"/>
        </w:rPr>
        <w:t>"</w:t>
      </w:r>
      <w:r w:rsidR="006C758A" w:rsidRPr="00D31EEA">
        <w:rPr>
          <w:sz w:val="28"/>
          <w:szCs w:val="28"/>
        </w:rPr>
        <w:t>молчание — знак согласия</w:t>
      </w:r>
      <w:r w:rsidR="00D31EEA">
        <w:rPr>
          <w:sz w:val="28"/>
          <w:szCs w:val="28"/>
        </w:rPr>
        <w:t>"</w:t>
      </w:r>
      <w:r w:rsidRPr="00D31EEA">
        <w:rPr>
          <w:sz w:val="28"/>
          <w:szCs w:val="28"/>
        </w:rPr>
        <w:t>) и подлежит оплате.</w:t>
      </w:r>
    </w:p>
    <w:p w:rsidR="005561A6" w:rsidRPr="00D31EEA" w:rsidRDefault="005561A6" w:rsidP="00D31EEA">
      <w:pPr>
        <w:pStyle w:val="a3"/>
        <w:suppressAutoHyphens/>
        <w:spacing w:line="360" w:lineRule="auto"/>
        <w:ind w:firstLine="709"/>
        <w:rPr>
          <w:sz w:val="28"/>
          <w:szCs w:val="28"/>
        </w:rPr>
      </w:pPr>
      <w:r w:rsidRPr="00D31EEA">
        <w:rPr>
          <w:sz w:val="28"/>
          <w:szCs w:val="28"/>
        </w:rPr>
        <w:t>При наличии денег на расчетном счете плательщика платежное требование оплачивается и с отметкой об оплате пересылается в банк поставщика.</w:t>
      </w:r>
    </w:p>
    <w:p w:rsidR="005561A6" w:rsidRPr="00D31EEA" w:rsidRDefault="005561A6" w:rsidP="00D31EEA">
      <w:pPr>
        <w:pStyle w:val="a3"/>
        <w:suppressAutoHyphens/>
        <w:spacing w:line="360" w:lineRule="auto"/>
        <w:ind w:firstLine="709"/>
        <w:rPr>
          <w:sz w:val="28"/>
          <w:szCs w:val="28"/>
        </w:rPr>
      </w:pPr>
      <w:r w:rsidRPr="00D31EEA">
        <w:rPr>
          <w:sz w:val="28"/>
          <w:szCs w:val="28"/>
        </w:rPr>
        <w:t>Акцептно-инкассовая форма расчетов применяется только в том случае, если она предусмотрена договором или соглашением, заключенным между поставщиком и покупателем.</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 течение срока, установленного для акцепта, плательщик может заявить </w:t>
      </w:r>
      <w:r w:rsidRPr="00D31EEA">
        <w:rPr>
          <w:rFonts w:ascii="Times New Roman" w:hAnsi="Times New Roman"/>
          <w:iCs/>
          <w:sz w:val="28"/>
          <w:szCs w:val="28"/>
        </w:rPr>
        <w:t>полный или частичный отказ от акцепта.</w:t>
      </w:r>
    </w:p>
    <w:p w:rsidR="00375003"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Полный отказ</w:t>
      </w:r>
      <w:r w:rsidRPr="00D31EEA">
        <w:rPr>
          <w:rFonts w:ascii="Times New Roman" w:hAnsi="Times New Roman"/>
          <w:sz w:val="28"/>
          <w:szCs w:val="28"/>
        </w:rPr>
        <w:t xml:space="preserve"> от акцепта может быть заявлен:</w:t>
      </w:r>
    </w:p>
    <w:p w:rsidR="005561A6" w:rsidRPr="00D31EEA" w:rsidRDefault="005561A6" w:rsidP="00D31EEA">
      <w:pPr>
        <w:widowControl/>
        <w:numPr>
          <w:ilvl w:val="0"/>
          <w:numId w:val="33"/>
        </w:numPr>
        <w:tabs>
          <w:tab w:val="clear" w:pos="360"/>
          <w:tab w:val="num" w:pos="927"/>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при поступлении не</w:t>
      </w:r>
      <w:r w:rsidR="00375003" w:rsidRPr="00D31EEA">
        <w:rPr>
          <w:rFonts w:ascii="Times New Roman" w:hAnsi="Times New Roman"/>
          <w:sz w:val="28"/>
          <w:szCs w:val="28"/>
        </w:rPr>
        <w:t xml:space="preserve"> </w:t>
      </w:r>
      <w:r w:rsidRPr="00D31EEA">
        <w:rPr>
          <w:rFonts w:ascii="Times New Roman" w:hAnsi="Times New Roman"/>
          <w:sz w:val="28"/>
          <w:szCs w:val="28"/>
        </w:rPr>
        <w:t>заказанных товаров;</w:t>
      </w:r>
    </w:p>
    <w:p w:rsidR="005561A6" w:rsidRPr="00D31EEA" w:rsidRDefault="005561A6" w:rsidP="00D31EEA">
      <w:pPr>
        <w:widowControl/>
        <w:numPr>
          <w:ilvl w:val="0"/>
          <w:numId w:val="33"/>
        </w:numPr>
        <w:tabs>
          <w:tab w:val="clear" w:pos="360"/>
          <w:tab w:val="num" w:pos="927"/>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при поступлении ранее оплаченных товаров;</w:t>
      </w:r>
    </w:p>
    <w:p w:rsidR="00375003" w:rsidRPr="00D31EEA" w:rsidRDefault="005561A6" w:rsidP="00D31EEA">
      <w:pPr>
        <w:widowControl/>
        <w:numPr>
          <w:ilvl w:val="0"/>
          <w:numId w:val="33"/>
        </w:numPr>
        <w:tabs>
          <w:tab w:val="clear" w:pos="360"/>
          <w:tab w:val="num" w:pos="927"/>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в случаях, предусмотренных договором.</w:t>
      </w:r>
    </w:p>
    <w:p w:rsidR="00375003"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Частичный отказ</w:t>
      </w:r>
      <w:r w:rsidR="006C758A" w:rsidRPr="00D31EEA">
        <w:rPr>
          <w:rFonts w:ascii="Times New Roman" w:hAnsi="Times New Roman"/>
          <w:sz w:val="28"/>
          <w:szCs w:val="28"/>
        </w:rPr>
        <w:t xml:space="preserve"> от оплаты, т. </w:t>
      </w:r>
      <w:r w:rsidRPr="00D31EEA">
        <w:rPr>
          <w:rFonts w:ascii="Times New Roman" w:hAnsi="Times New Roman"/>
          <w:sz w:val="28"/>
          <w:szCs w:val="28"/>
        </w:rPr>
        <w:t>е. отказ от оплаты части суммы, указанной в платежном требовании, может быть заявлен при:</w:t>
      </w:r>
    </w:p>
    <w:p w:rsidR="005561A6" w:rsidRPr="00D31EEA" w:rsidRDefault="005561A6" w:rsidP="00D31EEA">
      <w:pPr>
        <w:widowControl/>
        <w:numPr>
          <w:ilvl w:val="0"/>
          <w:numId w:val="34"/>
        </w:numPr>
        <w:tabs>
          <w:tab w:val="clear" w:pos="360"/>
          <w:tab w:val="num" w:pos="927"/>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поступлении наряду с заказанными не</w:t>
      </w:r>
      <w:r w:rsidR="00375003" w:rsidRPr="00D31EEA">
        <w:rPr>
          <w:rFonts w:ascii="Times New Roman" w:hAnsi="Times New Roman"/>
          <w:sz w:val="28"/>
          <w:szCs w:val="28"/>
        </w:rPr>
        <w:t xml:space="preserve"> </w:t>
      </w:r>
      <w:r w:rsidRPr="00D31EEA">
        <w:rPr>
          <w:rFonts w:ascii="Times New Roman" w:hAnsi="Times New Roman"/>
          <w:sz w:val="28"/>
          <w:szCs w:val="28"/>
        </w:rPr>
        <w:t>заказанных товаров;</w:t>
      </w:r>
    </w:p>
    <w:p w:rsidR="005561A6" w:rsidRPr="00D31EEA" w:rsidRDefault="005561A6" w:rsidP="00D31EEA">
      <w:pPr>
        <w:widowControl/>
        <w:numPr>
          <w:ilvl w:val="0"/>
          <w:numId w:val="34"/>
        </w:numPr>
        <w:tabs>
          <w:tab w:val="clear" w:pos="360"/>
          <w:tab w:val="num" w:pos="927"/>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поступлении ранее частично оплаченных товаров;</w:t>
      </w:r>
    </w:p>
    <w:p w:rsidR="00375003" w:rsidRPr="00D31EEA" w:rsidRDefault="005561A6" w:rsidP="00D31EEA">
      <w:pPr>
        <w:widowControl/>
        <w:numPr>
          <w:ilvl w:val="0"/>
          <w:numId w:val="34"/>
        </w:numPr>
        <w:tabs>
          <w:tab w:val="clear" w:pos="360"/>
          <w:tab w:val="num" w:pos="927"/>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завышении цены или количества, несоблюдении ассортимента и в других случаях, предусмотренных договором.</w:t>
      </w:r>
    </w:p>
    <w:p w:rsidR="005561A6" w:rsidRPr="00D31EEA" w:rsidRDefault="005561A6" w:rsidP="00D31EEA">
      <w:pPr>
        <w:pStyle w:val="a3"/>
        <w:suppressAutoHyphens/>
        <w:spacing w:line="360" w:lineRule="auto"/>
        <w:ind w:firstLine="709"/>
        <w:rPr>
          <w:sz w:val="28"/>
          <w:szCs w:val="28"/>
        </w:rPr>
      </w:pPr>
      <w:r w:rsidRPr="00D31EEA">
        <w:rPr>
          <w:sz w:val="28"/>
          <w:szCs w:val="28"/>
        </w:rPr>
        <w:t xml:space="preserve">Акцептно-инкассовая форма расчетов наиболее выгодна покупателю, так как он может пользоваться поступившими товарами до их оплаты, а поставщику она менее выгодна, поскольку, отправляя товары покупателю, он не гарантирован в их своевременной оплате. По этой причине с введением в июле 1992 г. </w:t>
      </w:r>
      <w:r w:rsidRPr="00D31EEA">
        <w:rPr>
          <w:iCs/>
          <w:sz w:val="28"/>
          <w:szCs w:val="28"/>
        </w:rPr>
        <w:t>предварительной оплаты</w:t>
      </w:r>
      <w:r w:rsidRPr="00D31EEA">
        <w:rPr>
          <w:sz w:val="28"/>
          <w:szCs w:val="28"/>
        </w:rPr>
        <w:t xml:space="preserve"> и формы расчетного документа </w:t>
      </w:r>
      <w:r w:rsidRPr="00D31EEA">
        <w:rPr>
          <w:iCs/>
          <w:sz w:val="28"/>
          <w:szCs w:val="28"/>
        </w:rPr>
        <w:t>платежного требования-поручения</w:t>
      </w:r>
      <w:r w:rsidRPr="00D31EEA">
        <w:rPr>
          <w:sz w:val="28"/>
          <w:szCs w:val="28"/>
        </w:rPr>
        <w:t xml:space="preserve"> использование акцептно-инкассовой формы расчетов ограничено и ее применение должно быть предусмотрено в договоре.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Платежное требование-поручение</w:t>
      </w:r>
      <w:r w:rsidRPr="00D31EEA">
        <w:rPr>
          <w:rFonts w:ascii="Times New Roman" w:hAnsi="Times New Roman"/>
          <w:sz w:val="28"/>
          <w:szCs w:val="28"/>
        </w:rPr>
        <w:t xml:space="preserve"> (ф. № 0401064) представляет собой письменное требование поставщика к покупателю оплатить на основании направленных в обслуживающий банк плательщика расчетных и транспортно-отгрузочных документов стоимость поставленной по договору продукции</w:t>
      </w:r>
      <w:r w:rsidR="00D31EEA">
        <w:rPr>
          <w:rFonts w:ascii="Times New Roman" w:hAnsi="Times New Roman"/>
          <w:sz w:val="28"/>
          <w:szCs w:val="28"/>
        </w:rPr>
        <w:t>"</w:t>
      </w:r>
      <w:r w:rsidRPr="00D31EEA">
        <w:rPr>
          <w:rFonts w:ascii="Times New Roman" w:hAnsi="Times New Roman"/>
          <w:sz w:val="28"/>
          <w:szCs w:val="28"/>
        </w:rPr>
        <w:t xml:space="preserve"> выполнен</w:t>
      </w:r>
      <w:r w:rsidR="00941A88" w:rsidRPr="00D31EEA">
        <w:rPr>
          <w:rFonts w:ascii="Times New Roman" w:hAnsi="Times New Roman"/>
          <w:sz w:val="28"/>
          <w:szCs w:val="28"/>
        </w:rPr>
        <w:t>ных работ или оказанных услуг.</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Поставщик, выписав платежное требование-поручение</w:t>
      </w:r>
      <w:r w:rsidR="00A43ED8" w:rsidRPr="00D31EEA">
        <w:rPr>
          <w:rFonts w:ascii="Times New Roman" w:hAnsi="Times New Roman"/>
          <w:sz w:val="28"/>
          <w:szCs w:val="28"/>
        </w:rPr>
        <w:t xml:space="preserve"> </w:t>
      </w:r>
      <w:r w:rsidRPr="00D31EEA">
        <w:rPr>
          <w:rFonts w:ascii="Times New Roman" w:hAnsi="Times New Roman"/>
          <w:sz w:val="28"/>
          <w:szCs w:val="28"/>
        </w:rPr>
        <w:t>вместе с транспортно-отгрузочными документами (три экземпляра), направляет их в банк покупателя. Банк покупателя, получив документы, передает плательщику платежные требования-поручения, оставляя транспортно-отгрузочные документы в картотеке № 1 плательщика.</w:t>
      </w:r>
    </w:p>
    <w:p w:rsidR="005561A6" w:rsidRPr="00D31EEA" w:rsidRDefault="005561A6" w:rsidP="00D31EEA">
      <w:pPr>
        <w:pStyle w:val="a3"/>
        <w:suppressAutoHyphens/>
        <w:spacing w:line="360" w:lineRule="auto"/>
        <w:ind w:firstLine="709"/>
        <w:rPr>
          <w:sz w:val="28"/>
          <w:szCs w:val="28"/>
        </w:rPr>
      </w:pPr>
      <w:r w:rsidRPr="00D31EEA">
        <w:rPr>
          <w:sz w:val="28"/>
          <w:szCs w:val="28"/>
        </w:rPr>
        <w:t>Плательщик обязан возвратить в обслуживающий банк платежное требование-поручение в течение трех дней со дня поступления его в банк плательщика.</w:t>
      </w:r>
    </w:p>
    <w:p w:rsid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При согласии полностью или частично произвести оплату руководитель и главный бухгалтер организации-плательщика подписывают и ставят оттиск пе</w:t>
      </w:r>
      <w:r w:rsidR="00C17AA5" w:rsidRPr="00D31EEA">
        <w:rPr>
          <w:rFonts w:ascii="Times New Roman" w:hAnsi="Times New Roman"/>
          <w:sz w:val="28"/>
          <w:szCs w:val="28"/>
        </w:rPr>
        <w:t xml:space="preserve">чати на всех </w:t>
      </w:r>
      <w:r w:rsidRPr="00D31EEA">
        <w:rPr>
          <w:rFonts w:ascii="Times New Roman" w:hAnsi="Times New Roman"/>
          <w:sz w:val="28"/>
          <w:szCs w:val="28"/>
        </w:rPr>
        <w:t>экземплярах платежного требования</w:t>
      </w:r>
      <w:r w:rsidR="00C17AA5" w:rsidRPr="00D31EEA">
        <w:rPr>
          <w:rFonts w:ascii="Times New Roman" w:hAnsi="Times New Roman"/>
          <w:sz w:val="28"/>
          <w:szCs w:val="28"/>
        </w:rPr>
        <w:t>.</w:t>
      </w:r>
    </w:p>
    <w:p w:rsidR="00D31EEA" w:rsidRDefault="00C17AA5"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Далее происходит:</w:t>
      </w:r>
    </w:p>
    <w:p w:rsidR="00C17AA5" w:rsidRPr="00D31EEA" w:rsidRDefault="00C17AA5" w:rsidP="00D31EEA">
      <w:pPr>
        <w:widowControl/>
        <w:suppressAutoHyphens/>
        <w:adjustRightInd w:val="0"/>
        <w:spacing w:line="360" w:lineRule="auto"/>
        <w:ind w:firstLine="709"/>
        <w:jc w:val="both"/>
        <w:rPr>
          <w:rFonts w:ascii="Times New Roman" w:hAnsi="Times New Roman"/>
          <w:sz w:val="28"/>
          <w:szCs w:val="28"/>
        </w:rPr>
      </w:pPr>
    </w:p>
    <w:p w:rsidR="0045368F" w:rsidRPr="0045368F" w:rsidRDefault="00C17AA5" w:rsidP="00D31EEA">
      <w:pPr>
        <w:widowControl/>
        <w:numPr>
          <w:ilvl w:val="0"/>
          <w:numId w:val="47"/>
        </w:numPr>
        <w:suppressAutoHyphens/>
        <w:adjustRightInd w:val="0"/>
        <w:spacing w:line="360" w:lineRule="auto"/>
        <w:ind w:left="0" w:firstLine="709"/>
        <w:jc w:val="both"/>
        <w:rPr>
          <w:rFonts w:ascii="Times New Roman" w:hAnsi="Times New Roman"/>
          <w:sz w:val="28"/>
          <w:szCs w:val="24"/>
        </w:rPr>
      </w:pPr>
      <w:r w:rsidRPr="00D31EEA">
        <w:rPr>
          <w:rFonts w:ascii="Times New Roman" w:hAnsi="Times New Roman"/>
          <w:sz w:val="28"/>
          <w:szCs w:val="28"/>
        </w:rPr>
        <w:t>Заполнение платёжного поручения;</w:t>
      </w:r>
    </w:p>
    <w:p w:rsidR="005561A6" w:rsidRPr="00D31EEA" w:rsidRDefault="005561A6" w:rsidP="00D31EEA">
      <w:pPr>
        <w:widowControl/>
        <w:numPr>
          <w:ilvl w:val="0"/>
          <w:numId w:val="47"/>
        </w:numPr>
        <w:suppressAutoHyphens/>
        <w:adjustRightInd w:val="0"/>
        <w:spacing w:line="360" w:lineRule="auto"/>
        <w:ind w:left="0" w:firstLine="709"/>
        <w:jc w:val="both"/>
        <w:rPr>
          <w:rFonts w:ascii="Times New Roman" w:hAnsi="Times New Roman"/>
          <w:sz w:val="28"/>
          <w:szCs w:val="24"/>
        </w:rPr>
      </w:pPr>
      <w:r w:rsidRPr="00D31EEA">
        <w:rPr>
          <w:rFonts w:ascii="Times New Roman" w:hAnsi="Times New Roman"/>
          <w:sz w:val="28"/>
          <w:szCs w:val="24"/>
        </w:rPr>
        <w:t>2. Передача плательщику платежного требования-поручения; 3. Возврат банку в течение трех дней платежного требования-поручения с согласием на оплату или в течение этого же срока уведомление о полном (частичном) отказе от оплаты; 4. Пересылки платежного требования-поручения в банк, обслуживающий поставщика, для зачисления денег на его счет</w:t>
      </w:r>
      <w:r w:rsidR="000B5677" w:rsidRPr="00D31EEA">
        <w:rPr>
          <w:rFonts w:ascii="Times New Roman" w:hAnsi="Times New Roman"/>
          <w:sz w:val="28"/>
          <w:szCs w:val="24"/>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Последние экземпляры расчетных документов (с отметкой банка) главный бухгалтер организации должен хранить в отдельной папке до получения выписки с расчетного счета в банке.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Ежедневно банк составляет для своих клиентов </w:t>
      </w:r>
      <w:r w:rsidRPr="00D31EEA">
        <w:rPr>
          <w:rFonts w:ascii="Times New Roman" w:hAnsi="Times New Roman"/>
          <w:iCs/>
          <w:sz w:val="28"/>
          <w:szCs w:val="28"/>
        </w:rPr>
        <w:t>выписку с расчетного счета,</w:t>
      </w:r>
      <w:r w:rsidRPr="00D31EEA">
        <w:rPr>
          <w:rFonts w:ascii="Times New Roman" w:hAnsi="Times New Roman"/>
          <w:sz w:val="28"/>
          <w:szCs w:val="28"/>
        </w:rPr>
        <w:t xml:space="preserve"> которая представляет собой точную копию записей на счете.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Различные учреждения банков составляют выписки со счетов своих клиентов по различной форме. Однако любая форма выписки должна содержать обязательные реквизиты: дату, номер документа, код совершенной операции с указанием суммы по дебету (списание или выдача денег с расчетного счета) и кредиту (поступление или взнос наличных денег на расчетный счет), а также входящий и исходящий остаток денежных средств на расчетном счете, заверенные подписями исполнителя и контролера банка с оттиском штампа банка.</w:t>
      </w:r>
    </w:p>
    <w:p w:rsidR="005561A6" w:rsidRPr="00D31EEA" w:rsidRDefault="005561A6" w:rsidP="00D31EEA">
      <w:pPr>
        <w:pStyle w:val="a3"/>
        <w:suppressAutoHyphens/>
        <w:spacing w:line="360" w:lineRule="auto"/>
        <w:ind w:firstLine="709"/>
        <w:rPr>
          <w:sz w:val="28"/>
          <w:szCs w:val="28"/>
        </w:rPr>
      </w:pPr>
      <w:r w:rsidRPr="00D31EEA">
        <w:rPr>
          <w:sz w:val="28"/>
          <w:szCs w:val="28"/>
        </w:rPr>
        <w:t>Получив выписку банка, главный бухгалтер подбирает к ней расчетно-платежные документы, на основании которых деньги были списаны или зачислены на расчетный счет, записав карандашом напротив каждой суммы название организации или содержание операции. Обрабатывая выписку банка с расчетного счета, надо иметь в виду, что записи по дебету означают списание денег, а записи по кредиту — поступление денег на счет. Это объясняется тем, что расчетные счета организаций и других клиентов в учете банка являются пассивными счетами, на которых учитываются привлеченные средства.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После обработки выписки банка главный бухгалтер составляет разработочную ведомость с указанием в ней наименования организаций, от которых получены или которым перечислены денежные средства с расчетного счета.</w:t>
      </w:r>
    </w:p>
    <w:p w:rsidR="005561A6" w:rsidRPr="00D31EEA" w:rsidRDefault="005561A6" w:rsidP="00D31EEA">
      <w:pPr>
        <w:pStyle w:val="a3"/>
        <w:suppressAutoHyphens/>
        <w:spacing w:line="360" w:lineRule="auto"/>
        <w:ind w:firstLine="709"/>
        <w:rPr>
          <w:sz w:val="28"/>
          <w:szCs w:val="28"/>
        </w:rPr>
      </w:pPr>
      <w:r w:rsidRPr="00D31EEA">
        <w:rPr>
          <w:sz w:val="28"/>
          <w:szCs w:val="28"/>
        </w:rPr>
        <w:t xml:space="preserve">Бухгалтерский учет денежных средств на расчетном счете осуществляется на главном счете 51 </w:t>
      </w:r>
      <w:r w:rsidR="00D31EEA">
        <w:rPr>
          <w:sz w:val="28"/>
          <w:szCs w:val="28"/>
        </w:rPr>
        <w:t>"</w:t>
      </w:r>
      <w:r w:rsidRPr="00D31EEA">
        <w:rPr>
          <w:sz w:val="28"/>
          <w:szCs w:val="28"/>
        </w:rPr>
        <w:t>Расчетные счета</w:t>
      </w:r>
      <w:r w:rsidR="00D31EEA">
        <w:rPr>
          <w:sz w:val="28"/>
          <w:szCs w:val="28"/>
        </w:rPr>
        <w:t>"</w:t>
      </w:r>
      <w:r w:rsidRPr="00D31EEA">
        <w:rPr>
          <w:sz w:val="28"/>
          <w:szCs w:val="28"/>
        </w:rPr>
        <w:t xml:space="preserve">, который по отношению к балансу является активным и размещается во II разделе актива баланса по статье </w:t>
      </w:r>
      <w:r w:rsidR="00D31EEA">
        <w:rPr>
          <w:sz w:val="28"/>
          <w:szCs w:val="28"/>
        </w:rPr>
        <w:t>"</w:t>
      </w:r>
      <w:r w:rsidRPr="00D31EEA">
        <w:rPr>
          <w:sz w:val="28"/>
          <w:szCs w:val="28"/>
        </w:rPr>
        <w:t>Расчетные счета (51)</w:t>
      </w:r>
      <w:r w:rsidR="00D31EEA">
        <w:rPr>
          <w:sz w:val="28"/>
          <w:szCs w:val="28"/>
        </w:rPr>
        <w:t>"</w:t>
      </w:r>
      <w:r w:rsidRPr="00D31EEA">
        <w:rPr>
          <w:sz w:val="28"/>
          <w:szCs w:val="28"/>
        </w:rPr>
        <w:t>. По дебету счета учитываются остаток и поступление денежных средств на расчетные счета, а по кредиту — их списание (расходование). Синтетический учет осуществляется в Главной книге, а аналитический учет при мемориально-ордерной форме учета — в контокоррентной книге, а при журнально-ордерной форме—в журнале-ордере № 2</w:t>
      </w:r>
      <w:r w:rsidR="006C758A" w:rsidRPr="00D31EEA">
        <w:rPr>
          <w:sz w:val="28"/>
          <w:szCs w:val="28"/>
        </w:rPr>
        <w:t xml:space="preserve"> (Приложение</w:t>
      </w:r>
      <w:r w:rsidR="004C6501" w:rsidRPr="00D31EEA">
        <w:rPr>
          <w:sz w:val="28"/>
          <w:szCs w:val="28"/>
        </w:rPr>
        <w:t xml:space="preserve"> 4</w:t>
      </w:r>
      <w:r w:rsidR="006C758A" w:rsidRPr="00D31EEA">
        <w:rPr>
          <w:sz w:val="28"/>
          <w:szCs w:val="28"/>
        </w:rPr>
        <w:t>)</w:t>
      </w:r>
      <w:r w:rsidRPr="00D31EEA">
        <w:rPr>
          <w:sz w:val="28"/>
          <w:szCs w:val="28"/>
        </w:rPr>
        <w:t>, форма котор</w:t>
      </w:r>
      <w:r w:rsidR="004C6501" w:rsidRPr="00D31EEA">
        <w:rPr>
          <w:sz w:val="28"/>
          <w:szCs w:val="28"/>
        </w:rPr>
        <w:t>ого аналогична журналу-ордеру №</w:t>
      </w:r>
      <w:r w:rsidRPr="00D31EEA">
        <w:rPr>
          <w:sz w:val="28"/>
          <w:szCs w:val="28"/>
        </w:rPr>
        <w:t>1</w:t>
      </w:r>
      <w:r w:rsidR="004C6501" w:rsidRPr="00D31EEA">
        <w:rPr>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На лицевой стороне журнала-ордера записи производятся по кредиту счета 51 </w:t>
      </w:r>
      <w:r w:rsidR="00D31EEA">
        <w:rPr>
          <w:rFonts w:ascii="Times New Roman" w:hAnsi="Times New Roman"/>
          <w:sz w:val="28"/>
          <w:szCs w:val="28"/>
        </w:rPr>
        <w:t>"</w:t>
      </w:r>
      <w:r w:rsidRPr="00D31EEA">
        <w:rPr>
          <w:rFonts w:ascii="Times New Roman" w:hAnsi="Times New Roman"/>
          <w:sz w:val="28"/>
          <w:szCs w:val="28"/>
        </w:rPr>
        <w:t>Расчетные счета</w:t>
      </w:r>
      <w:r w:rsidR="00D31EEA">
        <w:rPr>
          <w:rFonts w:ascii="Times New Roman" w:hAnsi="Times New Roman"/>
          <w:sz w:val="28"/>
          <w:szCs w:val="28"/>
        </w:rPr>
        <w:t>"</w:t>
      </w:r>
      <w:r w:rsidRPr="00D31EEA">
        <w:rPr>
          <w:rFonts w:ascii="Times New Roman" w:hAnsi="Times New Roman"/>
          <w:sz w:val="28"/>
          <w:szCs w:val="28"/>
        </w:rPr>
        <w:t xml:space="preserve"> (при перечислении и выдаче денег с расчетного счета) в корреспонденции с дебетом других счетов.</w:t>
      </w:r>
    </w:p>
    <w:p w:rsidR="005561A6" w:rsidRPr="00D31EEA" w:rsidRDefault="005561A6" w:rsidP="00D31EEA">
      <w:pPr>
        <w:pStyle w:val="a3"/>
        <w:suppressAutoHyphens/>
        <w:spacing w:line="360" w:lineRule="auto"/>
        <w:ind w:firstLine="709"/>
        <w:rPr>
          <w:sz w:val="28"/>
          <w:szCs w:val="28"/>
        </w:rPr>
      </w:pPr>
      <w:r w:rsidRPr="00D31EEA">
        <w:rPr>
          <w:sz w:val="28"/>
          <w:szCs w:val="28"/>
        </w:rPr>
        <w:t xml:space="preserve">На обратной стороне журнала-ордера записи производятся по дебету счета 51 </w:t>
      </w:r>
      <w:r w:rsidR="00D31EEA">
        <w:rPr>
          <w:sz w:val="28"/>
          <w:szCs w:val="28"/>
        </w:rPr>
        <w:t>"</w:t>
      </w:r>
      <w:r w:rsidRPr="00D31EEA">
        <w:rPr>
          <w:sz w:val="28"/>
          <w:szCs w:val="28"/>
        </w:rPr>
        <w:t>Расчетные счета</w:t>
      </w:r>
      <w:r w:rsidR="00D31EEA">
        <w:rPr>
          <w:sz w:val="28"/>
          <w:szCs w:val="28"/>
        </w:rPr>
        <w:t>"</w:t>
      </w:r>
      <w:r w:rsidRPr="00D31EEA">
        <w:rPr>
          <w:sz w:val="28"/>
          <w:szCs w:val="28"/>
        </w:rPr>
        <w:t xml:space="preserve"> (при поступлении денег на расчетный счет) в корреспонденции с кредитом других счетов. Эту часть журнала-ордера принято называть ведомостью. В журнале-ордере № 2 записи производятся в течение месяца. Журнал-ордер № 2 с ведомостью открываются отде</w:t>
      </w:r>
      <w:r w:rsidR="000B5677" w:rsidRPr="00D31EEA">
        <w:rPr>
          <w:sz w:val="28"/>
          <w:szCs w:val="28"/>
        </w:rPr>
        <w:t>льно на каждый расчетный счет.</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 ведомости указывается сальдо на первое число и производятся записи при поступлении денежных средств на расчетный счет (по дебету счета 51 </w:t>
      </w:r>
      <w:r w:rsidR="00D31EEA">
        <w:rPr>
          <w:rFonts w:ascii="Times New Roman" w:hAnsi="Times New Roman"/>
          <w:sz w:val="28"/>
          <w:szCs w:val="28"/>
        </w:rPr>
        <w:t>"</w:t>
      </w:r>
      <w:r w:rsidRPr="00D31EEA">
        <w:rPr>
          <w:rFonts w:ascii="Times New Roman" w:hAnsi="Times New Roman"/>
          <w:sz w:val="28"/>
          <w:szCs w:val="28"/>
        </w:rPr>
        <w:t>Расчетные счета</w:t>
      </w:r>
      <w:r w:rsidR="00D31EEA">
        <w:rPr>
          <w:rFonts w:ascii="Times New Roman" w:hAnsi="Times New Roman"/>
          <w:sz w:val="28"/>
          <w:szCs w:val="28"/>
        </w:rPr>
        <w:t>"</w:t>
      </w:r>
      <w:r w:rsidRPr="00D31EEA">
        <w:rPr>
          <w:rFonts w:ascii="Times New Roman" w:hAnsi="Times New Roman"/>
          <w:sz w:val="28"/>
          <w:szCs w:val="28"/>
        </w:rPr>
        <w:t xml:space="preserve"> с кредита различных счетов):</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счета 51 </w:t>
      </w:r>
      <w:r w:rsidR="00D31EEA">
        <w:rPr>
          <w:rFonts w:ascii="Times New Roman" w:hAnsi="Times New Roman"/>
          <w:sz w:val="28"/>
          <w:szCs w:val="28"/>
        </w:rPr>
        <w:t>"</w:t>
      </w:r>
      <w:r w:rsidRPr="00D31EEA">
        <w:rPr>
          <w:rFonts w:ascii="Times New Roman" w:hAnsi="Times New Roman"/>
          <w:sz w:val="28"/>
          <w:szCs w:val="28"/>
        </w:rPr>
        <w:t>Расчетные счета</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счетов 50 </w:t>
      </w:r>
      <w:r w:rsidR="00D31EEA">
        <w:rPr>
          <w:rFonts w:ascii="Times New Roman" w:hAnsi="Times New Roman"/>
          <w:sz w:val="28"/>
          <w:szCs w:val="28"/>
        </w:rPr>
        <w:t>"</w:t>
      </w:r>
      <w:r w:rsidRPr="00D31EEA">
        <w:rPr>
          <w:rFonts w:ascii="Times New Roman" w:hAnsi="Times New Roman"/>
          <w:sz w:val="28"/>
          <w:szCs w:val="28"/>
        </w:rPr>
        <w:t>Касса</w:t>
      </w:r>
      <w:r w:rsidR="00D31EEA">
        <w:rPr>
          <w:rFonts w:ascii="Times New Roman" w:hAnsi="Times New Roman"/>
          <w:sz w:val="28"/>
          <w:szCs w:val="28"/>
        </w:rPr>
        <w:t>"</w:t>
      </w:r>
      <w:r w:rsidRPr="00D31EEA">
        <w:rPr>
          <w:rFonts w:ascii="Times New Roman" w:hAnsi="Times New Roman"/>
          <w:sz w:val="28"/>
          <w:szCs w:val="28"/>
        </w:rPr>
        <w:t xml:space="preserve"> — при взносе наличных денег на расчетный счет (депонированная заработная плата, выручка от продажи продукции, работ, услуг и пр.);</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55 </w:t>
      </w:r>
      <w:r w:rsidR="00D31EEA">
        <w:rPr>
          <w:rFonts w:ascii="Times New Roman" w:hAnsi="Times New Roman"/>
          <w:sz w:val="28"/>
          <w:szCs w:val="28"/>
        </w:rPr>
        <w:t>"</w:t>
      </w:r>
      <w:r w:rsidRPr="00D31EEA">
        <w:rPr>
          <w:rFonts w:ascii="Times New Roman" w:hAnsi="Times New Roman"/>
          <w:sz w:val="28"/>
          <w:szCs w:val="28"/>
        </w:rPr>
        <w:t>Специальные счета в банках</w:t>
      </w:r>
      <w:r w:rsidR="00D31EEA">
        <w:rPr>
          <w:rFonts w:ascii="Times New Roman" w:hAnsi="Times New Roman"/>
          <w:sz w:val="28"/>
          <w:szCs w:val="28"/>
        </w:rPr>
        <w:t>"</w:t>
      </w:r>
      <w:r w:rsidRPr="00D31EEA">
        <w:rPr>
          <w:rFonts w:ascii="Times New Roman" w:hAnsi="Times New Roman"/>
          <w:sz w:val="28"/>
          <w:szCs w:val="28"/>
        </w:rPr>
        <w:t xml:space="preserve"> — зачисление на расчетные счета неиспользованных остатков денежных средств по аккредитивам и чековым книжкам;</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62 </w:t>
      </w:r>
      <w:r w:rsidR="00D31EEA">
        <w:rPr>
          <w:rFonts w:ascii="Times New Roman" w:hAnsi="Times New Roman"/>
          <w:sz w:val="28"/>
          <w:szCs w:val="28"/>
        </w:rPr>
        <w:t>"</w:t>
      </w:r>
      <w:r w:rsidRPr="00D31EEA">
        <w:rPr>
          <w:rFonts w:ascii="Times New Roman" w:hAnsi="Times New Roman"/>
          <w:sz w:val="28"/>
          <w:szCs w:val="28"/>
        </w:rPr>
        <w:t>Расчеты с покупателями и заказчиками</w:t>
      </w:r>
      <w:r w:rsidR="00D31EEA">
        <w:rPr>
          <w:rFonts w:ascii="Times New Roman" w:hAnsi="Times New Roman"/>
          <w:sz w:val="28"/>
          <w:szCs w:val="28"/>
        </w:rPr>
        <w:t>"</w:t>
      </w:r>
      <w:r w:rsidRPr="00D31EEA">
        <w:rPr>
          <w:rFonts w:ascii="Times New Roman" w:hAnsi="Times New Roman"/>
          <w:sz w:val="28"/>
          <w:szCs w:val="28"/>
        </w:rPr>
        <w:t xml:space="preserve"> — поступление выручки за проданную продукцию от заготовительных организаций и других покупателей и заказчиков;</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66 </w:t>
      </w:r>
      <w:r w:rsidR="00D31EEA">
        <w:rPr>
          <w:rFonts w:ascii="Times New Roman" w:hAnsi="Times New Roman"/>
          <w:sz w:val="28"/>
          <w:szCs w:val="28"/>
        </w:rPr>
        <w:t>"</w:t>
      </w:r>
      <w:r w:rsidRPr="00D31EEA">
        <w:rPr>
          <w:rFonts w:ascii="Times New Roman" w:hAnsi="Times New Roman"/>
          <w:sz w:val="28"/>
          <w:szCs w:val="28"/>
        </w:rPr>
        <w:t>Расчеты по краткосрочным кредитам и займам</w:t>
      </w:r>
      <w:r w:rsidR="00D31EEA">
        <w:rPr>
          <w:rFonts w:ascii="Times New Roman" w:hAnsi="Times New Roman"/>
          <w:sz w:val="28"/>
          <w:szCs w:val="28"/>
        </w:rPr>
        <w:t>"</w:t>
      </w:r>
      <w:r w:rsidRPr="00D31EEA">
        <w:rPr>
          <w:rFonts w:ascii="Times New Roman" w:hAnsi="Times New Roman"/>
          <w:sz w:val="28"/>
          <w:szCs w:val="28"/>
        </w:rPr>
        <w:t xml:space="preserve"> — при зачислении на расчетные счета краткосрочных кредитов и займов, полученных организацией на срок не более 12 мес.;</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76-1 </w:t>
      </w:r>
      <w:r w:rsidR="00D31EEA">
        <w:rPr>
          <w:rFonts w:ascii="Times New Roman" w:hAnsi="Times New Roman"/>
          <w:sz w:val="28"/>
          <w:szCs w:val="28"/>
        </w:rPr>
        <w:t>"</w:t>
      </w:r>
      <w:r w:rsidRPr="00D31EEA">
        <w:rPr>
          <w:rFonts w:ascii="Times New Roman" w:hAnsi="Times New Roman"/>
          <w:sz w:val="28"/>
          <w:szCs w:val="28"/>
        </w:rPr>
        <w:t>Расчеты по имущественному и личному страхованию</w:t>
      </w:r>
      <w:r w:rsidR="00D31EEA">
        <w:rPr>
          <w:rFonts w:ascii="Times New Roman" w:hAnsi="Times New Roman"/>
          <w:sz w:val="28"/>
          <w:szCs w:val="28"/>
        </w:rPr>
        <w:t>"</w:t>
      </w:r>
      <w:r w:rsidRPr="00D31EEA">
        <w:rPr>
          <w:rFonts w:ascii="Times New Roman" w:hAnsi="Times New Roman"/>
          <w:sz w:val="28"/>
          <w:szCs w:val="28"/>
        </w:rPr>
        <w:t xml:space="preserve"> — перечисление страховыми компаниями страховых возмещений за погибшие в результате стихийных бедствий посевы и другое застрахованное имущество;</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76-2 </w:t>
      </w:r>
      <w:r w:rsidR="00D31EEA">
        <w:rPr>
          <w:rFonts w:ascii="Times New Roman" w:hAnsi="Times New Roman"/>
          <w:sz w:val="28"/>
          <w:szCs w:val="28"/>
        </w:rPr>
        <w:t>"</w:t>
      </w:r>
      <w:r w:rsidRPr="00D31EEA">
        <w:rPr>
          <w:rFonts w:ascii="Times New Roman" w:hAnsi="Times New Roman"/>
          <w:sz w:val="28"/>
          <w:szCs w:val="28"/>
        </w:rPr>
        <w:t>Расчеты по претензиям</w:t>
      </w:r>
      <w:r w:rsidR="00D31EEA">
        <w:rPr>
          <w:rFonts w:ascii="Times New Roman" w:hAnsi="Times New Roman"/>
          <w:sz w:val="28"/>
          <w:szCs w:val="28"/>
        </w:rPr>
        <w:t>"</w:t>
      </w:r>
      <w:r w:rsidRPr="00D31EEA">
        <w:rPr>
          <w:rFonts w:ascii="Times New Roman" w:hAnsi="Times New Roman"/>
          <w:sz w:val="28"/>
          <w:szCs w:val="28"/>
        </w:rPr>
        <w:t xml:space="preserve"> — поступление денежных средств на расчетный счет от организаций в порядке удовлетворения претензий и др.</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 журнале-ордере производятся записи на выдачу и перечисление денежных средств с расчетного счета (по кредиту счета 51 </w:t>
      </w:r>
      <w:r w:rsidR="00D31EEA">
        <w:rPr>
          <w:rFonts w:ascii="Times New Roman" w:hAnsi="Times New Roman"/>
          <w:sz w:val="28"/>
          <w:szCs w:val="28"/>
        </w:rPr>
        <w:t>"</w:t>
      </w:r>
      <w:r w:rsidRPr="00D31EEA">
        <w:rPr>
          <w:rFonts w:ascii="Times New Roman" w:hAnsi="Times New Roman"/>
          <w:sz w:val="28"/>
          <w:szCs w:val="28"/>
        </w:rPr>
        <w:t>Расчетные счета</w:t>
      </w:r>
      <w:r w:rsidR="00D31EEA">
        <w:rPr>
          <w:rFonts w:ascii="Times New Roman" w:hAnsi="Times New Roman"/>
          <w:sz w:val="28"/>
          <w:szCs w:val="28"/>
        </w:rPr>
        <w:t>"</w:t>
      </w:r>
      <w:r w:rsidRPr="00D31EEA">
        <w:rPr>
          <w:rFonts w:ascii="Times New Roman" w:hAnsi="Times New Roman"/>
          <w:sz w:val="28"/>
          <w:szCs w:val="28"/>
        </w:rPr>
        <w:t xml:space="preserve"> в дебет других счетов):</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счетов 50 </w:t>
      </w:r>
      <w:r w:rsidR="00D31EEA">
        <w:rPr>
          <w:rFonts w:ascii="Times New Roman" w:hAnsi="Times New Roman"/>
          <w:sz w:val="28"/>
          <w:szCs w:val="28"/>
        </w:rPr>
        <w:t>"</w:t>
      </w:r>
      <w:r w:rsidRPr="00D31EEA">
        <w:rPr>
          <w:rFonts w:ascii="Times New Roman" w:hAnsi="Times New Roman"/>
          <w:sz w:val="28"/>
          <w:szCs w:val="28"/>
        </w:rPr>
        <w:t>Касса</w:t>
      </w:r>
      <w:r w:rsidR="00D31EEA">
        <w:rPr>
          <w:rFonts w:ascii="Times New Roman" w:hAnsi="Times New Roman"/>
          <w:sz w:val="28"/>
          <w:szCs w:val="28"/>
        </w:rPr>
        <w:t>"</w:t>
      </w:r>
      <w:r w:rsidRPr="00D31EEA">
        <w:rPr>
          <w:rFonts w:ascii="Times New Roman" w:hAnsi="Times New Roman"/>
          <w:sz w:val="28"/>
          <w:szCs w:val="28"/>
        </w:rPr>
        <w:t xml:space="preserve"> — выдача с расчетного счета наличных денег;</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55 </w:t>
      </w:r>
      <w:r w:rsidR="00D31EEA">
        <w:rPr>
          <w:rFonts w:ascii="Times New Roman" w:hAnsi="Times New Roman"/>
          <w:sz w:val="28"/>
          <w:szCs w:val="28"/>
        </w:rPr>
        <w:t>"</w:t>
      </w:r>
      <w:r w:rsidRPr="00D31EEA">
        <w:rPr>
          <w:rFonts w:ascii="Times New Roman" w:hAnsi="Times New Roman"/>
          <w:sz w:val="28"/>
          <w:szCs w:val="28"/>
        </w:rPr>
        <w:t>Специальные счета в банках</w:t>
      </w:r>
      <w:r w:rsidR="00D31EEA">
        <w:rPr>
          <w:rFonts w:ascii="Times New Roman" w:hAnsi="Times New Roman"/>
          <w:sz w:val="28"/>
          <w:szCs w:val="28"/>
        </w:rPr>
        <w:t>"</w:t>
      </w:r>
      <w:r w:rsidRPr="00D31EEA">
        <w:rPr>
          <w:rFonts w:ascii="Times New Roman" w:hAnsi="Times New Roman"/>
          <w:sz w:val="28"/>
          <w:szCs w:val="28"/>
        </w:rPr>
        <w:t xml:space="preserve"> — выставление с расчетного счета аккредитивов, приобретение клиентами чековых книжек;</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60 </w:t>
      </w:r>
      <w:r w:rsidR="00D31EEA">
        <w:rPr>
          <w:rFonts w:ascii="Times New Roman" w:hAnsi="Times New Roman"/>
          <w:sz w:val="28"/>
          <w:szCs w:val="28"/>
        </w:rPr>
        <w:t>"</w:t>
      </w:r>
      <w:r w:rsidRPr="00D31EEA">
        <w:rPr>
          <w:rFonts w:ascii="Times New Roman" w:hAnsi="Times New Roman"/>
          <w:sz w:val="28"/>
          <w:szCs w:val="28"/>
        </w:rPr>
        <w:t>Расчеты с поставщиками и подрядчиками</w:t>
      </w:r>
      <w:r w:rsidR="00D31EEA">
        <w:rPr>
          <w:rFonts w:ascii="Times New Roman" w:hAnsi="Times New Roman"/>
          <w:sz w:val="28"/>
          <w:szCs w:val="28"/>
        </w:rPr>
        <w:t>"</w:t>
      </w:r>
      <w:r w:rsidRPr="00D31EEA">
        <w:rPr>
          <w:rFonts w:ascii="Times New Roman" w:hAnsi="Times New Roman"/>
          <w:sz w:val="28"/>
          <w:szCs w:val="28"/>
        </w:rPr>
        <w:t xml:space="preserve"> — оплата счетов поставщиков за поставленные товарно-материальные ценности, подрядных организаций — за выполненные работы по основной деятельности и вложениям во внеоборотные активы;</w:t>
      </w:r>
    </w:p>
    <w:p w:rsidR="005561A6" w:rsidRPr="00D31EEA" w:rsidRDefault="005561A6" w:rsidP="00D31EEA">
      <w:pPr>
        <w:pStyle w:val="22"/>
        <w:suppressAutoHyphens/>
        <w:ind w:left="0" w:firstLine="709"/>
        <w:jc w:val="both"/>
        <w:rPr>
          <w:b w:val="0"/>
        </w:rPr>
      </w:pPr>
      <w:r w:rsidRPr="00D31EEA">
        <w:rPr>
          <w:b w:val="0"/>
        </w:rPr>
        <w:t xml:space="preserve">66 </w:t>
      </w:r>
      <w:r w:rsidR="00D31EEA">
        <w:rPr>
          <w:b w:val="0"/>
        </w:rPr>
        <w:t>"</w:t>
      </w:r>
      <w:r w:rsidRPr="00D31EEA">
        <w:rPr>
          <w:b w:val="0"/>
        </w:rPr>
        <w:t>Расчеты по краткосрочным кредитам и займам</w:t>
      </w:r>
      <w:r w:rsidR="00D31EEA">
        <w:rPr>
          <w:b w:val="0"/>
        </w:rPr>
        <w:t>"</w:t>
      </w:r>
      <w:r w:rsidRPr="00D31EEA">
        <w:rPr>
          <w:b w:val="0"/>
        </w:rPr>
        <w:t xml:space="preserve"> — при погашении с расчетного счета краткосрочных кредитов и займов, полученных организацией на срок до 12 мес.;</w:t>
      </w:r>
    </w:p>
    <w:p w:rsidR="0045368F" w:rsidRPr="0045368F"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68 </w:t>
      </w:r>
      <w:r w:rsidR="00D31EEA">
        <w:rPr>
          <w:rFonts w:ascii="Times New Roman" w:hAnsi="Times New Roman"/>
          <w:sz w:val="28"/>
          <w:szCs w:val="28"/>
        </w:rPr>
        <w:t>"</w:t>
      </w:r>
      <w:r w:rsidRPr="00D31EEA">
        <w:rPr>
          <w:rFonts w:ascii="Times New Roman" w:hAnsi="Times New Roman"/>
          <w:sz w:val="28"/>
          <w:szCs w:val="28"/>
        </w:rPr>
        <w:t>Расчеты по налогам и сборам</w:t>
      </w:r>
      <w:r w:rsidR="00D31EEA">
        <w:rPr>
          <w:rFonts w:ascii="Times New Roman" w:hAnsi="Times New Roman"/>
          <w:sz w:val="28"/>
          <w:szCs w:val="28"/>
        </w:rPr>
        <w:t>"</w:t>
      </w:r>
      <w:r w:rsidRPr="00D31EEA">
        <w:rPr>
          <w:rFonts w:ascii="Times New Roman" w:hAnsi="Times New Roman"/>
          <w:sz w:val="28"/>
          <w:szCs w:val="28"/>
        </w:rPr>
        <w:t xml:space="preserve"> — при перечислении с расчетного счета платежей в бюджет (налога с доходов физ-поручЕЭиэ и пбредают иф В обслувивающИй банк.Допус</w:t>
      </w:r>
      <w:r w:rsidR="00C17AA5" w:rsidRPr="00D31EEA">
        <w:rPr>
          <w:rFonts w:ascii="Times New Roman" w:hAnsi="Times New Roman"/>
          <w:sz w:val="28"/>
          <w:szCs w:val="28"/>
        </w:rPr>
        <w:t>кается передача платёжного требования-пор</w:t>
      </w:r>
      <w:r w:rsidRPr="00D31EEA">
        <w:rPr>
          <w:rFonts w:ascii="Times New Roman" w:hAnsi="Times New Roman"/>
          <w:sz w:val="28"/>
          <w:szCs w:val="28"/>
        </w:rPr>
        <w:t>уч</w:t>
      </w:r>
      <w:r w:rsidR="00C17AA5" w:rsidRPr="00D31EEA">
        <w:rPr>
          <w:rFonts w:ascii="Times New Roman" w:hAnsi="Times New Roman"/>
          <w:sz w:val="28"/>
          <w:szCs w:val="28"/>
        </w:rPr>
        <w:t>ения поставщиком непосредственно</w:t>
      </w:r>
      <w:r w:rsidRPr="00D31EEA">
        <w:rPr>
          <w:rFonts w:ascii="Times New Roman" w:hAnsi="Times New Roman"/>
          <w:sz w:val="28"/>
          <w:szCs w:val="28"/>
        </w:rPr>
        <w:t xml:space="preserve"> поку</w:t>
      </w:r>
      <w:r w:rsidR="00C17AA5" w:rsidRPr="00D31EEA">
        <w:rPr>
          <w:rFonts w:ascii="Times New Roman" w:hAnsi="Times New Roman"/>
          <w:sz w:val="28"/>
          <w:szCs w:val="28"/>
        </w:rPr>
        <w:t>п</w:t>
      </w:r>
      <w:r w:rsidRPr="00D31EEA">
        <w:rPr>
          <w:rFonts w:ascii="Times New Roman" w:hAnsi="Times New Roman"/>
          <w:sz w:val="28"/>
          <w:szCs w:val="28"/>
        </w:rPr>
        <w:t>ате</w:t>
      </w:r>
      <w:r w:rsidR="00C17AA5" w:rsidRPr="00D31EEA">
        <w:rPr>
          <w:rFonts w:ascii="Times New Roman" w:hAnsi="Times New Roman"/>
          <w:sz w:val="28"/>
          <w:szCs w:val="28"/>
        </w:rPr>
        <w:t>лю (плательщику). Плательщик (руководитель и гл</w:t>
      </w:r>
      <w:r w:rsidRPr="00D31EEA">
        <w:rPr>
          <w:rFonts w:ascii="Times New Roman" w:hAnsi="Times New Roman"/>
          <w:sz w:val="28"/>
          <w:szCs w:val="28"/>
        </w:rPr>
        <w:t>авный бухг</w:t>
      </w:r>
      <w:r w:rsidR="00C17AA5" w:rsidRPr="00D31EEA">
        <w:rPr>
          <w:rFonts w:ascii="Times New Roman" w:hAnsi="Times New Roman"/>
          <w:sz w:val="28"/>
          <w:szCs w:val="28"/>
        </w:rPr>
        <w:t>алтер) заполняют все экземпляры платежного тр</w:t>
      </w:r>
    </w:p>
    <w:p w:rsidR="005561A6" w:rsidRPr="00D31EEA" w:rsidRDefault="005561A6" w:rsidP="00D31EEA">
      <w:pPr>
        <w:pStyle w:val="a3"/>
        <w:suppressAutoHyphens/>
        <w:spacing w:line="360" w:lineRule="auto"/>
        <w:ind w:firstLine="709"/>
        <w:rPr>
          <w:sz w:val="28"/>
          <w:szCs w:val="28"/>
        </w:rPr>
      </w:pPr>
      <w:r w:rsidRPr="00D31EEA">
        <w:rPr>
          <w:sz w:val="28"/>
          <w:szCs w:val="28"/>
        </w:rPr>
        <w:t>Ежемесячно эти учетные регистры закрываются путем подсчета итогов на поступление и расходование денежных средств по расчетным счетам. В ведомости выводится сальдо на первое число следующего месяца. Для этого к сальдо на начало месяца прибавляют оборот по ведомости и вычитают оборот по журналу.</w:t>
      </w:r>
    </w:p>
    <w:p w:rsidR="00B7043E" w:rsidRPr="00D31EEA" w:rsidRDefault="00B7043E" w:rsidP="00D31EEA">
      <w:pPr>
        <w:pStyle w:val="a3"/>
        <w:suppressAutoHyphens/>
        <w:spacing w:line="360" w:lineRule="auto"/>
        <w:ind w:firstLine="709"/>
        <w:rPr>
          <w:b/>
          <w:bCs/>
          <w:sz w:val="28"/>
          <w:szCs w:val="28"/>
        </w:rPr>
      </w:pPr>
    </w:p>
    <w:p w:rsidR="005561A6" w:rsidRPr="00D31EEA" w:rsidRDefault="00B7043E" w:rsidP="00D31EEA">
      <w:pPr>
        <w:pStyle w:val="a3"/>
        <w:suppressAutoHyphens/>
        <w:spacing w:line="360" w:lineRule="auto"/>
        <w:ind w:firstLine="709"/>
        <w:rPr>
          <w:bCs/>
          <w:sz w:val="28"/>
          <w:szCs w:val="32"/>
        </w:rPr>
      </w:pPr>
      <w:r w:rsidRPr="00D31EEA">
        <w:rPr>
          <w:bCs/>
          <w:sz w:val="28"/>
          <w:szCs w:val="32"/>
        </w:rPr>
        <w:t>3.5</w:t>
      </w:r>
      <w:r w:rsidR="005561A6" w:rsidRPr="00D31EEA">
        <w:rPr>
          <w:bCs/>
          <w:sz w:val="28"/>
          <w:szCs w:val="32"/>
        </w:rPr>
        <w:t xml:space="preserve"> Учет денежных средств на валютных счетах в банках</w:t>
      </w:r>
    </w:p>
    <w:p w:rsidR="00B7043E" w:rsidRPr="00D31EEA" w:rsidRDefault="00B7043E" w:rsidP="00D31EEA">
      <w:pPr>
        <w:pStyle w:val="a3"/>
        <w:suppressAutoHyphens/>
        <w:spacing w:line="360" w:lineRule="auto"/>
        <w:ind w:firstLine="709"/>
        <w:rPr>
          <w:b/>
          <w:bCs/>
          <w:sz w:val="28"/>
        </w:rPr>
      </w:pPr>
    </w:p>
    <w:p w:rsidR="005561A6" w:rsidRPr="00D31EEA" w:rsidRDefault="005561A6" w:rsidP="00D31EEA">
      <w:pPr>
        <w:pStyle w:val="a3"/>
        <w:suppressAutoHyphens/>
        <w:spacing w:line="360" w:lineRule="auto"/>
        <w:ind w:firstLine="709"/>
        <w:rPr>
          <w:sz w:val="28"/>
          <w:szCs w:val="28"/>
        </w:rPr>
      </w:pPr>
      <w:r w:rsidRPr="00D31EEA">
        <w:rPr>
          <w:sz w:val="28"/>
          <w:szCs w:val="28"/>
        </w:rPr>
        <w:t>На основании законодательных актов, действующих в РФ, организации независимо от формы собственности и видов деятельности могут вступать в различные внешнеэкономические отношения (экспорт продукции собственного производства, импорт товаров, продажа и покупка валюты и т. д.) с инофирмами при наличии соответствующей лицензии.</w:t>
      </w:r>
    </w:p>
    <w:p w:rsid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Основными нормативными документами являются:</w:t>
      </w:r>
    </w:p>
    <w:p w:rsidR="005561A6" w:rsidRPr="00D31EEA" w:rsidRDefault="005561A6" w:rsidP="00D31EEA">
      <w:pPr>
        <w:widowControl/>
        <w:numPr>
          <w:ilvl w:val="0"/>
          <w:numId w:val="35"/>
        </w:numPr>
        <w:tabs>
          <w:tab w:val="clear" w:pos="360"/>
          <w:tab w:val="num" w:pos="64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iCs/>
          <w:sz w:val="28"/>
          <w:szCs w:val="28"/>
        </w:rPr>
        <w:t>О валютном регулировании и валютном контроле.</w:t>
      </w:r>
      <w:r w:rsidRPr="00D31EEA">
        <w:rPr>
          <w:rFonts w:ascii="Times New Roman" w:hAnsi="Times New Roman"/>
          <w:sz w:val="28"/>
          <w:szCs w:val="28"/>
        </w:rPr>
        <w:t xml:space="preserve"> Закон РФ от 19.10.92 № 3615-1;</w:t>
      </w:r>
    </w:p>
    <w:p w:rsidR="005561A6" w:rsidRPr="00D31EEA" w:rsidRDefault="005561A6" w:rsidP="00D31EEA">
      <w:pPr>
        <w:widowControl/>
        <w:numPr>
          <w:ilvl w:val="0"/>
          <w:numId w:val="35"/>
        </w:numPr>
        <w:tabs>
          <w:tab w:val="clear" w:pos="360"/>
          <w:tab w:val="num" w:pos="640"/>
        </w:tabs>
        <w:suppressAutoHyphens/>
        <w:autoSpaceDE w:val="0"/>
        <w:autoSpaceDN w:val="0"/>
        <w:adjustRightInd w:val="0"/>
        <w:spacing w:line="360" w:lineRule="auto"/>
        <w:ind w:left="0" w:firstLine="709"/>
        <w:jc w:val="both"/>
        <w:rPr>
          <w:rFonts w:ascii="Times New Roman" w:hAnsi="Times New Roman"/>
          <w:iCs/>
          <w:sz w:val="28"/>
          <w:szCs w:val="28"/>
        </w:rPr>
      </w:pPr>
      <w:r w:rsidRPr="00D31EEA">
        <w:rPr>
          <w:rFonts w:ascii="Times New Roman" w:hAnsi="Times New Roman"/>
          <w:iCs/>
          <w:sz w:val="28"/>
          <w:szCs w:val="28"/>
        </w:rPr>
        <w:t>О порядке обязательной продажи предприятиями,</w:t>
      </w:r>
    </w:p>
    <w:p w:rsidR="005561A6" w:rsidRPr="00D31EEA" w:rsidRDefault="00CA0ABE" w:rsidP="00D31EEA">
      <w:pPr>
        <w:widowControl/>
        <w:numPr>
          <w:ilvl w:val="0"/>
          <w:numId w:val="35"/>
        </w:numPr>
        <w:tabs>
          <w:tab w:val="clear" w:pos="360"/>
          <w:tab w:val="num" w:pos="64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iCs/>
          <w:sz w:val="28"/>
          <w:szCs w:val="28"/>
        </w:rPr>
        <w:t>О</w:t>
      </w:r>
      <w:r w:rsidR="005561A6" w:rsidRPr="00D31EEA">
        <w:rPr>
          <w:rFonts w:ascii="Times New Roman" w:hAnsi="Times New Roman"/>
          <w:iCs/>
          <w:sz w:val="28"/>
          <w:szCs w:val="28"/>
        </w:rPr>
        <w:t>бъединениями, организациями части валютной выручки через уполномоченные банки и проведения операций на внутреннем валютном рынке РФ.</w:t>
      </w:r>
      <w:r w:rsidR="005561A6" w:rsidRPr="00D31EEA">
        <w:rPr>
          <w:rFonts w:ascii="Times New Roman" w:hAnsi="Times New Roman"/>
          <w:sz w:val="28"/>
          <w:szCs w:val="28"/>
        </w:rPr>
        <w:t xml:space="preserve"> Инструкция ЦБ РФ от 29.06.92 № 7;</w:t>
      </w:r>
    </w:p>
    <w:p w:rsidR="005561A6" w:rsidRPr="00D31EEA" w:rsidRDefault="005561A6" w:rsidP="00D31EEA">
      <w:pPr>
        <w:widowControl/>
        <w:numPr>
          <w:ilvl w:val="0"/>
          <w:numId w:val="35"/>
        </w:numPr>
        <w:tabs>
          <w:tab w:val="clear" w:pos="360"/>
          <w:tab w:val="num" w:pos="64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iCs/>
          <w:sz w:val="28"/>
          <w:szCs w:val="28"/>
        </w:rPr>
        <w:t>Учет имущества и обязательств организаций, стоимость которых выражена в иностранной валюте.</w:t>
      </w:r>
      <w:r w:rsidRPr="00D31EEA">
        <w:rPr>
          <w:rFonts w:ascii="Times New Roman" w:hAnsi="Times New Roman"/>
          <w:sz w:val="28"/>
          <w:szCs w:val="28"/>
        </w:rPr>
        <w:t xml:space="preserve"> Положение по бухгалтерскому учету (ПБУ 3/95), утвержденное Приказом МФ РФ от 13.06.95 № 50 и др.</w:t>
      </w:r>
    </w:p>
    <w:p w:rsidR="005561A6" w:rsidRPr="00D31EEA" w:rsidRDefault="005561A6" w:rsidP="00D31EEA">
      <w:pPr>
        <w:pStyle w:val="a3"/>
        <w:suppressAutoHyphens/>
        <w:spacing w:line="360" w:lineRule="auto"/>
        <w:ind w:firstLine="709"/>
        <w:rPr>
          <w:sz w:val="28"/>
          <w:szCs w:val="28"/>
        </w:rPr>
      </w:pPr>
      <w:r w:rsidRPr="00D31EEA">
        <w:rPr>
          <w:sz w:val="28"/>
          <w:szCs w:val="28"/>
        </w:rPr>
        <w:t>В эти нормативные документы в дальнейшем были внесены изменения и добавления.</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В соответствии с Инструкцией о порядке открытия и ведения валютных счетов государственно-акционерные, коммерческие и другие банки, имеющие лицензию на право совершения валютных операций, открывают организациям балансовые валютные счета.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Для открытия валютного счета в учреждение банка должны быть представлены следующие документы:</w:t>
      </w:r>
    </w:p>
    <w:p w:rsidR="005561A6" w:rsidRPr="00D31EEA" w:rsidRDefault="005561A6" w:rsidP="00D31EEA">
      <w:pPr>
        <w:widowControl/>
        <w:numPr>
          <w:ilvl w:val="0"/>
          <w:numId w:val="36"/>
        </w:numPr>
        <w:tabs>
          <w:tab w:val="clear" w:pos="360"/>
          <w:tab w:val="num" w:pos="64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заявление на открытие валютного счета по установленной форме;</w:t>
      </w:r>
    </w:p>
    <w:p w:rsidR="005561A6" w:rsidRPr="00D31EEA" w:rsidRDefault="005561A6" w:rsidP="00D31EEA">
      <w:pPr>
        <w:widowControl/>
        <w:numPr>
          <w:ilvl w:val="0"/>
          <w:numId w:val="36"/>
        </w:numPr>
        <w:tabs>
          <w:tab w:val="clear" w:pos="360"/>
          <w:tab w:val="num" w:pos="64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нотариально заверенная копия устава и учредительного договора;</w:t>
      </w:r>
    </w:p>
    <w:p w:rsidR="005561A6" w:rsidRPr="00D31EEA" w:rsidRDefault="005561A6" w:rsidP="00D31EEA">
      <w:pPr>
        <w:widowControl/>
        <w:numPr>
          <w:ilvl w:val="0"/>
          <w:numId w:val="36"/>
        </w:numPr>
        <w:tabs>
          <w:tab w:val="clear" w:pos="360"/>
          <w:tab w:val="num" w:pos="64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нотариально заверенная копия решения о создании или регистрации организации;</w:t>
      </w:r>
    </w:p>
    <w:p w:rsidR="005561A6" w:rsidRPr="00D31EEA" w:rsidRDefault="005561A6" w:rsidP="00D31EEA">
      <w:pPr>
        <w:widowControl/>
        <w:numPr>
          <w:ilvl w:val="0"/>
          <w:numId w:val="36"/>
        </w:numPr>
        <w:tabs>
          <w:tab w:val="clear" w:pos="360"/>
          <w:tab w:val="num" w:pos="64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две карточки с образцами подписей руководителя и главного бухгалтера, оттиском печати организации, одна из которых заверена нотариально;</w:t>
      </w:r>
    </w:p>
    <w:p w:rsidR="005561A6" w:rsidRPr="00D31EEA" w:rsidRDefault="005561A6" w:rsidP="00D31EEA">
      <w:pPr>
        <w:widowControl/>
        <w:numPr>
          <w:ilvl w:val="0"/>
          <w:numId w:val="36"/>
        </w:numPr>
        <w:tabs>
          <w:tab w:val="clear" w:pos="360"/>
          <w:tab w:val="num" w:pos="64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выписка из протокола собрания учредителей об открытии валютных счетов на территории Российской Федерации и (или) за границей;</w:t>
      </w:r>
    </w:p>
    <w:p w:rsidR="005561A6" w:rsidRPr="00D31EEA" w:rsidRDefault="005561A6" w:rsidP="00D31EEA">
      <w:pPr>
        <w:widowControl/>
        <w:numPr>
          <w:ilvl w:val="0"/>
          <w:numId w:val="36"/>
        </w:numPr>
        <w:tabs>
          <w:tab w:val="clear" w:pos="360"/>
          <w:tab w:val="num" w:pos="64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справки о постановке на учет организации: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а) в налоговой инспекции по месту регистрации;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б) в Фонде социального страхования;</w:t>
      </w:r>
    </w:p>
    <w:p w:rsid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в) в Пенсионном фонде;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г) в фондах обязательного медицинского страхования.</w:t>
      </w:r>
    </w:p>
    <w:p w:rsidR="005561A6" w:rsidRPr="00D31EEA" w:rsidRDefault="005561A6" w:rsidP="00D31EEA">
      <w:pPr>
        <w:pStyle w:val="a3"/>
        <w:suppressAutoHyphens/>
        <w:spacing w:line="360" w:lineRule="auto"/>
        <w:ind w:firstLine="709"/>
        <w:rPr>
          <w:sz w:val="28"/>
          <w:szCs w:val="28"/>
        </w:rPr>
      </w:pPr>
      <w:r w:rsidRPr="00D31EEA">
        <w:rPr>
          <w:sz w:val="28"/>
          <w:szCs w:val="28"/>
        </w:rPr>
        <w:t>Рассмотрев представленные документы, учреждение банка оформляет открытие следующих валютных счетов соответствующим распоряжением, один экземпляр которого передается клиенту — владельцу счетов. В распоряжении указываются номера валютных счетов, присвоенные учреждением банка, код которого двадцатизначный, а также требование соблюдения режима пользования валютными счетами.</w:t>
      </w:r>
    </w:p>
    <w:p w:rsidR="005561A6" w:rsidRPr="00D31EEA" w:rsidRDefault="005561A6" w:rsidP="00D31EEA">
      <w:pPr>
        <w:pStyle w:val="a3"/>
        <w:suppressAutoHyphens/>
        <w:spacing w:line="360" w:lineRule="auto"/>
        <w:ind w:firstLine="709"/>
        <w:rPr>
          <w:sz w:val="28"/>
          <w:szCs w:val="28"/>
        </w:rPr>
      </w:pPr>
      <w:r w:rsidRPr="00D31EEA">
        <w:rPr>
          <w:sz w:val="28"/>
          <w:szCs w:val="28"/>
        </w:rPr>
        <w:t>Независимо от названия валюты банк открывает своему клиенту следующие счета:</w:t>
      </w:r>
    </w:p>
    <w:p w:rsidR="005561A6" w:rsidRPr="00D31EEA" w:rsidRDefault="005561A6" w:rsidP="00D31EEA">
      <w:pPr>
        <w:widowControl/>
        <w:numPr>
          <w:ilvl w:val="0"/>
          <w:numId w:val="37"/>
        </w:numPr>
        <w:tabs>
          <w:tab w:val="clear" w:pos="360"/>
          <w:tab w:val="num" w:pos="64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iCs/>
          <w:sz w:val="28"/>
          <w:szCs w:val="28"/>
        </w:rPr>
        <w:t>транзитный валютный счет —</w:t>
      </w:r>
      <w:r w:rsidRPr="00D31EEA">
        <w:rPr>
          <w:rFonts w:ascii="Times New Roman" w:hAnsi="Times New Roman"/>
          <w:sz w:val="28"/>
          <w:szCs w:val="28"/>
        </w:rPr>
        <w:t xml:space="preserve"> для учета поступившей валютной выручки до ее обязательной продажи государству (определенной части);</w:t>
      </w:r>
    </w:p>
    <w:p w:rsidR="005561A6" w:rsidRPr="00D31EEA" w:rsidRDefault="005561A6" w:rsidP="00D31EEA">
      <w:pPr>
        <w:widowControl/>
        <w:numPr>
          <w:ilvl w:val="0"/>
          <w:numId w:val="37"/>
        </w:numPr>
        <w:tabs>
          <w:tab w:val="clear" w:pos="360"/>
          <w:tab w:val="num" w:pos="64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iCs/>
          <w:sz w:val="28"/>
          <w:szCs w:val="28"/>
        </w:rPr>
        <w:t>специальный транзитный валютный счет —</w:t>
      </w:r>
      <w:r w:rsidRPr="00D31EEA">
        <w:rPr>
          <w:rFonts w:ascii="Times New Roman" w:hAnsi="Times New Roman"/>
          <w:sz w:val="28"/>
          <w:szCs w:val="28"/>
        </w:rPr>
        <w:t xml:space="preserve"> для учета валюты, купленной на внутреннем валютном рынке;</w:t>
      </w:r>
    </w:p>
    <w:p w:rsidR="005561A6" w:rsidRPr="00D31EEA" w:rsidRDefault="005561A6" w:rsidP="00D31EEA">
      <w:pPr>
        <w:widowControl/>
        <w:numPr>
          <w:ilvl w:val="0"/>
          <w:numId w:val="37"/>
        </w:numPr>
        <w:tabs>
          <w:tab w:val="clear" w:pos="360"/>
          <w:tab w:val="num" w:pos="64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iCs/>
          <w:sz w:val="28"/>
          <w:szCs w:val="28"/>
        </w:rPr>
        <w:t>текущий валютный счет —</w:t>
      </w:r>
      <w:r w:rsidRPr="00D31EEA">
        <w:rPr>
          <w:rFonts w:ascii="Times New Roman" w:hAnsi="Times New Roman"/>
          <w:sz w:val="28"/>
          <w:szCs w:val="28"/>
        </w:rPr>
        <w:t xml:space="preserve"> для учета валюты, находящейся в распоряжении организации, включая валютную выручку, оставшуюся после ее обязательной продажи государству.</w:t>
      </w:r>
    </w:p>
    <w:p w:rsidR="005561A6" w:rsidRPr="00D31EEA" w:rsidRDefault="005561A6" w:rsidP="00D31EEA">
      <w:pPr>
        <w:pStyle w:val="a3"/>
        <w:suppressAutoHyphens/>
        <w:spacing w:line="360" w:lineRule="auto"/>
        <w:ind w:firstLine="709"/>
        <w:rPr>
          <w:sz w:val="28"/>
          <w:szCs w:val="28"/>
        </w:rPr>
      </w:pPr>
      <w:r w:rsidRPr="00D31EEA">
        <w:rPr>
          <w:sz w:val="28"/>
          <w:szCs w:val="28"/>
        </w:rPr>
        <w:t>Валютные счета могут быть открыты не только в банках Российской Федерации, но и за рубежом. Однако при открытии валютных счетов за пределами России необходимо подробно ознакомиться с требованиями иностранных банков, которые могут отличаться от требований отечественных банков.</w:t>
      </w:r>
    </w:p>
    <w:p w:rsidR="005561A6" w:rsidRPr="00D31EEA" w:rsidRDefault="005561A6" w:rsidP="00D31EEA">
      <w:pPr>
        <w:pStyle w:val="a3"/>
        <w:suppressAutoHyphens/>
        <w:spacing w:line="360" w:lineRule="auto"/>
        <w:ind w:firstLine="709"/>
        <w:rPr>
          <w:sz w:val="28"/>
          <w:szCs w:val="28"/>
        </w:rPr>
      </w:pPr>
      <w:r w:rsidRPr="00D31EEA">
        <w:rPr>
          <w:sz w:val="28"/>
          <w:szCs w:val="28"/>
        </w:rPr>
        <w:t>Расходы, связанные с открытием валютных счетов, следует относить к операционным расходам и учитывать бухгалтерской записью:</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счета 91 </w:t>
      </w:r>
      <w:r w:rsidR="00D31EEA">
        <w:rPr>
          <w:rFonts w:ascii="Times New Roman" w:hAnsi="Times New Roman"/>
          <w:sz w:val="28"/>
          <w:szCs w:val="28"/>
        </w:rPr>
        <w:t>"</w:t>
      </w:r>
      <w:r w:rsidRPr="00D31EEA">
        <w:rPr>
          <w:rFonts w:ascii="Times New Roman" w:hAnsi="Times New Roman"/>
          <w:sz w:val="28"/>
          <w:szCs w:val="28"/>
        </w:rPr>
        <w:t>Прочие доходы и расходы</w:t>
      </w:r>
      <w:r w:rsidR="00D31EEA">
        <w:rPr>
          <w:rFonts w:ascii="Times New Roman" w:hAnsi="Times New Roman"/>
          <w:sz w:val="28"/>
          <w:szCs w:val="28"/>
        </w:rPr>
        <w:t>"</w:t>
      </w:r>
      <w:r w:rsidRPr="00D31EEA">
        <w:rPr>
          <w:rFonts w:ascii="Times New Roman" w:hAnsi="Times New Roman"/>
          <w:sz w:val="28"/>
          <w:szCs w:val="28"/>
        </w:rPr>
        <w:t xml:space="preserve">, субсчет 2 </w:t>
      </w:r>
      <w:r w:rsidR="00D31EEA">
        <w:rPr>
          <w:rFonts w:ascii="Times New Roman" w:hAnsi="Times New Roman"/>
          <w:sz w:val="28"/>
          <w:szCs w:val="28"/>
        </w:rPr>
        <w:t>"</w:t>
      </w:r>
      <w:r w:rsidRPr="00D31EEA">
        <w:rPr>
          <w:rFonts w:ascii="Times New Roman" w:hAnsi="Times New Roman"/>
          <w:sz w:val="28"/>
          <w:szCs w:val="28"/>
        </w:rPr>
        <w:t>Прочие расходы</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счета 51 </w:t>
      </w:r>
      <w:r w:rsidR="00D31EEA">
        <w:rPr>
          <w:rFonts w:ascii="Times New Roman" w:hAnsi="Times New Roman"/>
          <w:sz w:val="28"/>
          <w:szCs w:val="28"/>
        </w:rPr>
        <w:t>"</w:t>
      </w:r>
      <w:r w:rsidRPr="00D31EEA">
        <w:rPr>
          <w:rFonts w:ascii="Times New Roman" w:hAnsi="Times New Roman"/>
          <w:sz w:val="28"/>
          <w:szCs w:val="28"/>
        </w:rPr>
        <w:t>Расчетные счета</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iCs/>
          <w:sz w:val="28"/>
          <w:szCs w:val="28"/>
        </w:rPr>
      </w:pPr>
      <w:r w:rsidRPr="00D31EEA">
        <w:rPr>
          <w:rFonts w:ascii="Times New Roman" w:hAnsi="Times New Roman"/>
          <w:sz w:val="28"/>
          <w:szCs w:val="28"/>
        </w:rPr>
        <w:t xml:space="preserve">На валютных счетах учитывается </w:t>
      </w:r>
      <w:r w:rsidRPr="00D31EEA">
        <w:rPr>
          <w:rFonts w:ascii="Times New Roman" w:hAnsi="Times New Roman"/>
          <w:iCs/>
          <w:sz w:val="28"/>
          <w:szCs w:val="28"/>
        </w:rPr>
        <w:t>валюта,</w:t>
      </w:r>
      <w:r w:rsidRPr="00D31EEA">
        <w:rPr>
          <w:rFonts w:ascii="Times New Roman" w:hAnsi="Times New Roman"/>
          <w:sz w:val="28"/>
          <w:szCs w:val="28"/>
        </w:rPr>
        <w:t xml:space="preserve"> под которой следует понимать </w:t>
      </w:r>
      <w:r w:rsidRPr="00D31EEA">
        <w:rPr>
          <w:rFonts w:ascii="Times New Roman" w:hAnsi="Times New Roman"/>
          <w:iCs/>
          <w:sz w:val="28"/>
          <w:szCs w:val="28"/>
        </w:rPr>
        <w:t>установленную законом денежную единицу, используемую на территории конкретного государства для всех видов расчетов, платежей, установления цен и т. д.</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С начала 70-х годов многие страны постепенно отказались от золотого содержания своих валют и перешли к плавающим валютным курсам, определяемым спросом и предложением данной валюты на рынке.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 </w:t>
      </w:r>
      <w:r w:rsidRPr="00D31EEA">
        <w:rPr>
          <w:rFonts w:ascii="Times New Roman" w:hAnsi="Times New Roman"/>
          <w:iCs/>
          <w:sz w:val="28"/>
          <w:szCs w:val="28"/>
        </w:rPr>
        <w:t>валютным ценностям,</w:t>
      </w:r>
      <w:r w:rsidRPr="00D31EEA">
        <w:rPr>
          <w:rFonts w:ascii="Times New Roman" w:hAnsi="Times New Roman"/>
          <w:sz w:val="28"/>
          <w:szCs w:val="28"/>
        </w:rPr>
        <w:t xml:space="preserve"> кроме валюты, относятся кредитные, платежные и другие коммерческие документы (векселя, чеки, банкноты и др.), выраженные в иностранных денежных единицах и применяемые в международных расчетах (иностранная валюта).</w:t>
      </w:r>
    </w:p>
    <w:p w:rsidR="005561A6" w:rsidRPr="00D31EEA" w:rsidRDefault="005561A6" w:rsidP="00D31EEA">
      <w:pPr>
        <w:pStyle w:val="a3"/>
        <w:suppressAutoHyphens/>
        <w:spacing w:line="360" w:lineRule="auto"/>
        <w:ind w:firstLine="709"/>
        <w:rPr>
          <w:sz w:val="28"/>
          <w:szCs w:val="28"/>
        </w:rPr>
      </w:pPr>
      <w:r w:rsidRPr="00D31EEA">
        <w:rPr>
          <w:sz w:val="28"/>
          <w:szCs w:val="28"/>
        </w:rPr>
        <w:t>В связи с этим под валютными операциями</w:t>
      </w:r>
      <w:r w:rsidR="00D31EEA">
        <w:rPr>
          <w:sz w:val="28"/>
          <w:szCs w:val="28"/>
        </w:rPr>
        <w:t xml:space="preserve"> </w:t>
      </w:r>
      <w:r w:rsidRPr="00D31EEA">
        <w:rPr>
          <w:sz w:val="28"/>
          <w:szCs w:val="28"/>
        </w:rPr>
        <w:t>понимают и такие, при которых осуществляется переход права собственности на валютные ценности.</w:t>
      </w:r>
    </w:p>
    <w:p w:rsidR="005561A6" w:rsidRPr="00D31EEA" w:rsidRDefault="005561A6" w:rsidP="00D31EEA">
      <w:pPr>
        <w:pStyle w:val="a3"/>
        <w:suppressAutoHyphens/>
        <w:spacing w:line="360" w:lineRule="auto"/>
        <w:ind w:firstLine="709"/>
        <w:rPr>
          <w:sz w:val="28"/>
          <w:szCs w:val="28"/>
        </w:rPr>
      </w:pPr>
      <w:r w:rsidRPr="00D31EEA">
        <w:rPr>
          <w:sz w:val="28"/>
          <w:szCs w:val="28"/>
        </w:rPr>
        <w:t>Открываемые банком клиентам валютные счета находятся в полном распоряжении их владельцев и в соответствии с установленным порядком могут быть использованы по их первому требованию. За хранение денежных средств на валютных счетах банки начисляют и выплачивают определенный процент в соответствующей валюте.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Бухгалтерский учет денежных средств в иностранной валюте осуществляется на главном счете 52 </w:t>
      </w:r>
      <w:r w:rsidR="00D31EEA">
        <w:rPr>
          <w:rFonts w:ascii="Times New Roman" w:hAnsi="Times New Roman"/>
          <w:sz w:val="28"/>
          <w:szCs w:val="28"/>
        </w:rPr>
        <w:t>"</w:t>
      </w:r>
      <w:r w:rsidRPr="00D31EEA">
        <w:rPr>
          <w:rFonts w:ascii="Times New Roman" w:hAnsi="Times New Roman"/>
          <w:sz w:val="28"/>
          <w:szCs w:val="28"/>
        </w:rPr>
        <w:t>Валютные счета</w:t>
      </w:r>
      <w:r w:rsidR="00D31EEA">
        <w:rPr>
          <w:rFonts w:ascii="Times New Roman" w:hAnsi="Times New Roman"/>
          <w:sz w:val="28"/>
          <w:szCs w:val="28"/>
        </w:rPr>
        <w:t>"</w:t>
      </w:r>
      <w:r w:rsidRPr="00D31EEA">
        <w:rPr>
          <w:rFonts w:ascii="Times New Roman" w:hAnsi="Times New Roman"/>
          <w:sz w:val="28"/>
          <w:szCs w:val="28"/>
        </w:rPr>
        <w:t>, открываемом по видам валюты соответствующих государств.</w:t>
      </w:r>
    </w:p>
    <w:p w:rsidR="005561A6" w:rsidRPr="00D31EEA" w:rsidRDefault="005561A6" w:rsidP="00D31EEA">
      <w:pPr>
        <w:pStyle w:val="22"/>
        <w:suppressAutoHyphens/>
        <w:ind w:left="0" w:firstLine="709"/>
        <w:jc w:val="both"/>
        <w:rPr>
          <w:b w:val="0"/>
        </w:rPr>
      </w:pPr>
      <w:r w:rsidRPr="00D31EEA">
        <w:rPr>
          <w:b w:val="0"/>
        </w:rPr>
        <w:t xml:space="preserve">Счет 52 </w:t>
      </w:r>
      <w:r w:rsidR="00D31EEA">
        <w:rPr>
          <w:b w:val="0"/>
        </w:rPr>
        <w:t>"</w:t>
      </w:r>
      <w:r w:rsidRPr="00D31EEA">
        <w:rPr>
          <w:b w:val="0"/>
        </w:rPr>
        <w:t>Валютные счета</w:t>
      </w:r>
      <w:r w:rsidR="00D31EEA">
        <w:rPr>
          <w:b w:val="0"/>
        </w:rPr>
        <w:t>"</w:t>
      </w:r>
      <w:r w:rsidRPr="00D31EEA">
        <w:rPr>
          <w:b w:val="0"/>
        </w:rPr>
        <w:t xml:space="preserve"> предназначен для обобщения информации о наличии и движении денежных средств в иностранных валютах на валютных счетах организации, открытых в кредитных учреждениях на территории РФ и за ее пределами. Этот счет по отношению к балансу является активным и размещается во II разделе актива баланса по статье </w:t>
      </w:r>
      <w:r w:rsidR="00D31EEA">
        <w:rPr>
          <w:b w:val="0"/>
        </w:rPr>
        <w:t>"</w:t>
      </w:r>
      <w:r w:rsidRPr="00D31EEA">
        <w:rPr>
          <w:b w:val="0"/>
        </w:rPr>
        <w:t>Валютные счета (52)</w:t>
      </w:r>
      <w:r w:rsidR="00D31EEA">
        <w:rPr>
          <w:b w:val="0"/>
        </w:rPr>
        <w:t>"</w:t>
      </w:r>
      <w:r w:rsidRPr="00D31EEA">
        <w:rPr>
          <w:b w:val="0"/>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По дебету счета 52 </w:t>
      </w:r>
      <w:r w:rsidR="00D31EEA">
        <w:rPr>
          <w:rFonts w:ascii="Times New Roman" w:hAnsi="Times New Roman"/>
          <w:sz w:val="28"/>
          <w:szCs w:val="28"/>
        </w:rPr>
        <w:t>"</w:t>
      </w:r>
      <w:r w:rsidRPr="00D31EEA">
        <w:rPr>
          <w:rFonts w:ascii="Times New Roman" w:hAnsi="Times New Roman"/>
          <w:sz w:val="28"/>
          <w:szCs w:val="28"/>
        </w:rPr>
        <w:t>Валютные счета</w:t>
      </w:r>
      <w:r w:rsidR="00D31EEA">
        <w:rPr>
          <w:rFonts w:ascii="Times New Roman" w:hAnsi="Times New Roman"/>
          <w:sz w:val="28"/>
          <w:szCs w:val="28"/>
        </w:rPr>
        <w:t>"</w:t>
      </w:r>
      <w:r w:rsidRPr="00D31EEA">
        <w:rPr>
          <w:rFonts w:ascii="Times New Roman" w:hAnsi="Times New Roman"/>
          <w:sz w:val="28"/>
          <w:szCs w:val="28"/>
        </w:rPr>
        <w:t xml:space="preserve"> отражается наличие и поступление денежных средств на валютные с</w:t>
      </w:r>
      <w:r w:rsidR="00291148" w:rsidRPr="00D31EEA">
        <w:rPr>
          <w:rFonts w:ascii="Times New Roman" w:hAnsi="Times New Roman"/>
          <w:sz w:val="28"/>
          <w:szCs w:val="28"/>
        </w:rPr>
        <w:t>чета организации, а по кредиту -</w:t>
      </w:r>
      <w:r w:rsidRPr="00D31EEA">
        <w:rPr>
          <w:rFonts w:ascii="Times New Roman" w:hAnsi="Times New Roman"/>
          <w:sz w:val="28"/>
          <w:szCs w:val="28"/>
        </w:rPr>
        <w:t xml:space="preserve"> списание денежных средств с валютных счетов организации (в рублевом покрытии).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 Плане счетов бухгалтерского учета к счету 52 </w:t>
      </w:r>
      <w:r w:rsidR="00D31EEA">
        <w:rPr>
          <w:rFonts w:ascii="Times New Roman" w:hAnsi="Times New Roman"/>
          <w:sz w:val="28"/>
          <w:szCs w:val="28"/>
        </w:rPr>
        <w:t>"</w:t>
      </w:r>
      <w:r w:rsidRPr="00D31EEA">
        <w:rPr>
          <w:rFonts w:ascii="Times New Roman" w:hAnsi="Times New Roman"/>
          <w:sz w:val="28"/>
          <w:szCs w:val="28"/>
        </w:rPr>
        <w:t>Валютные счета</w:t>
      </w:r>
      <w:r w:rsidR="00D31EEA">
        <w:rPr>
          <w:rFonts w:ascii="Times New Roman" w:hAnsi="Times New Roman"/>
          <w:sz w:val="28"/>
          <w:szCs w:val="28"/>
        </w:rPr>
        <w:t>"</w:t>
      </w:r>
      <w:r w:rsidRPr="00D31EEA">
        <w:rPr>
          <w:rFonts w:ascii="Times New Roman" w:hAnsi="Times New Roman"/>
          <w:sz w:val="28"/>
          <w:szCs w:val="28"/>
        </w:rPr>
        <w:t xml:space="preserve"> предусмотрены два субсчета;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52-1 </w:t>
      </w:r>
      <w:r w:rsidR="00D31EEA">
        <w:rPr>
          <w:rFonts w:ascii="Times New Roman" w:hAnsi="Times New Roman"/>
          <w:sz w:val="28"/>
          <w:szCs w:val="28"/>
        </w:rPr>
        <w:t>"</w:t>
      </w:r>
      <w:r w:rsidRPr="00D31EEA">
        <w:rPr>
          <w:rFonts w:ascii="Times New Roman" w:hAnsi="Times New Roman"/>
          <w:sz w:val="28"/>
          <w:szCs w:val="28"/>
        </w:rPr>
        <w:t>Валютные счета внутри страны</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52-2 </w:t>
      </w:r>
      <w:r w:rsidR="00D31EEA">
        <w:rPr>
          <w:rFonts w:ascii="Times New Roman" w:hAnsi="Times New Roman"/>
          <w:sz w:val="28"/>
          <w:szCs w:val="28"/>
        </w:rPr>
        <w:t>"</w:t>
      </w:r>
      <w:r w:rsidRPr="00D31EEA">
        <w:rPr>
          <w:rFonts w:ascii="Times New Roman" w:hAnsi="Times New Roman"/>
          <w:sz w:val="28"/>
          <w:szCs w:val="28"/>
        </w:rPr>
        <w:t>Валютные счета за рубежом</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Однако, как было отмечено, банк открывает своему клиенту три валютных счета для учета движения валюты внутри страны. В связи с этим возникают расхождения между Планом счетов бухгалтерского учета и Инструкцией банка по открытию валютных счетов.</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Учитывая, что в Положении по ведению бухгалтерского учета и бухгалтерской отчетности в Российской Федерации предусмотрено, что главный бухгалтер может самостоятельно разрабатывать номенклатуру субсчетов целесообразно, по нашему мнению, к субсчету 52-1 </w:t>
      </w:r>
      <w:r w:rsidR="00D31EEA">
        <w:rPr>
          <w:rFonts w:ascii="Times New Roman" w:hAnsi="Times New Roman"/>
          <w:sz w:val="28"/>
          <w:szCs w:val="28"/>
        </w:rPr>
        <w:t>"</w:t>
      </w:r>
      <w:r w:rsidRPr="00D31EEA">
        <w:rPr>
          <w:rFonts w:ascii="Times New Roman" w:hAnsi="Times New Roman"/>
          <w:sz w:val="28"/>
          <w:szCs w:val="28"/>
        </w:rPr>
        <w:t>Валютные счета внутри страны</w:t>
      </w:r>
      <w:r w:rsidR="00D31EEA">
        <w:rPr>
          <w:rFonts w:ascii="Times New Roman" w:hAnsi="Times New Roman"/>
          <w:sz w:val="28"/>
          <w:szCs w:val="28"/>
        </w:rPr>
        <w:t>"</w:t>
      </w:r>
      <w:r w:rsidRPr="00D31EEA">
        <w:rPr>
          <w:rFonts w:ascii="Times New Roman" w:hAnsi="Times New Roman"/>
          <w:sz w:val="28"/>
          <w:szCs w:val="28"/>
        </w:rPr>
        <w:t xml:space="preserve"> предусмотреть открытие субсчетов второго порядка: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52-1-1 </w:t>
      </w:r>
      <w:r w:rsidR="00D31EEA">
        <w:rPr>
          <w:rFonts w:ascii="Times New Roman" w:hAnsi="Times New Roman"/>
          <w:sz w:val="28"/>
          <w:szCs w:val="28"/>
        </w:rPr>
        <w:t>"</w:t>
      </w:r>
      <w:r w:rsidRPr="00D31EEA">
        <w:rPr>
          <w:rFonts w:ascii="Times New Roman" w:hAnsi="Times New Roman"/>
          <w:sz w:val="28"/>
          <w:szCs w:val="28"/>
        </w:rPr>
        <w:t>Специальный транзитный валютный счет</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52-1-2 </w:t>
      </w:r>
      <w:r w:rsidR="00D31EEA">
        <w:rPr>
          <w:rFonts w:ascii="Times New Roman" w:hAnsi="Times New Roman"/>
          <w:sz w:val="28"/>
          <w:szCs w:val="28"/>
        </w:rPr>
        <w:t>"</w:t>
      </w:r>
      <w:r w:rsidRPr="00D31EEA">
        <w:rPr>
          <w:rFonts w:ascii="Times New Roman" w:hAnsi="Times New Roman"/>
          <w:sz w:val="28"/>
          <w:szCs w:val="28"/>
        </w:rPr>
        <w:t>Транзитный валютный счет</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52-1-3 </w:t>
      </w:r>
      <w:r w:rsidR="00D31EEA">
        <w:rPr>
          <w:rFonts w:ascii="Times New Roman" w:hAnsi="Times New Roman"/>
          <w:sz w:val="28"/>
          <w:szCs w:val="28"/>
        </w:rPr>
        <w:t>"</w:t>
      </w:r>
      <w:r w:rsidRPr="00D31EEA">
        <w:rPr>
          <w:rFonts w:ascii="Times New Roman" w:hAnsi="Times New Roman"/>
          <w:sz w:val="28"/>
          <w:szCs w:val="28"/>
        </w:rPr>
        <w:t>Текущий валютный счет внутри страны</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Синтетический учет при всех формах бухгалтерского учета осуществляется в Главной книге в обобщенном виде (без подразделения по субсчетам) и в денежном выражении (руб., коп.).</w:t>
      </w:r>
    </w:p>
    <w:p w:rsidR="005561A6" w:rsidRPr="00D31EEA" w:rsidRDefault="005561A6" w:rsidP="00D31EEA">
      <w:pPr>
        <w:pStyle w:val="a3"/>
        <w:suppressAutoHyphens/>
        <w:spacing w:line="360" w:lineRule="auto"/>
        <w:ind w:firstLine="709"/>
        <w:rPr>
          <w:sz w:val="28"/>
          <w:szCs w:val="28"/>
        </w:rPr>
      </w:pPr>
      <w:r w:rsidRPr="00D31EEA">
        <w:rPr>
          <w:sz w:val="28"/>
          <w:szCs w:val="28"/>
        </w:rPr>
        <w:t>Аналитический учет ведется по каждому валютному счету, открываемому по наименованию иностранной валюты, при мемориально-ордерной форме учета в контокоррентной книге, а пр</w:t>
      </w:r>
      <w:r w:rsidR="002C5554" w:rsidRPr="00D31EEA">
        <w:rPr>
          <w:sz w:val="28"/>
          <w:szCs w:val="28"/>
        </w:rPr>
        <w:t>и журнально-ордерной -</w:t>
      </w:r>
      <w:r w:rsidRPr="00D31EEA">
        <w:rPr>
          <w:sz w:val="28"/>
          <w:szCs w:val="28"/>
        </w:rPr>
        <w:t>в журнале-ордере №2</w:t>
      </w:r>
      <w:r w:rsidR="002C5554" w:rsidRPr="00D31EEA">
        <w:rPr>
          <w:sz w:val="28"/>
          <w:szCs w:val="28"/>
        </w:rPr>
        <w:t xml:space="preserve"> </w:t>
      </w:r>
      <w:r w:rsidRPr="00D31EEA">
        <w:rPr>
          <w:sz w:val="28"/>
          <w:szCs w:val="28"/>
        </w:rPr>
        <w:t>и в ведомости к нему.</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Денежные средства в иностранных валютах и операции с ними учитываются на субсчетах главного счета 52 </w:t>
      </w:r>
      <w:r w:rsidR="00D31EEA">
        <w:rPr>
          <w:rFonts w:ascii="Times New Roman" w:hAnsi="Times New Roman"/>
          <w:sz w:val="28"/>
          <w:szCs w:val="28"/>
        </w:rPr>
        <w:t>"</w:t>
      </w:r>
      <w:r w:rsidRPr="00D31EEA">
        <w:rPr>
          <w:rFonts w:ascii="Times New Roman" w:hAnsi="Times New Roman"/>
          <w:sz w:val="28"/>
          <w:szCs w:val="28"/>
        </w:rPr>
        <w:t>Валютные счета</w:t>
      </w:r>
      <w:r w:rsidR="00D31EEA">
        <w:rPr>
          <w:rFonts w:ascii="Times New Roman" w:hAnsi="Times New Roman"/>
          <w:sz w:val="28"/>
          <w:szCs w:val="28"/>
        </w:rPr>
        <w:t>"</w:t>
      </w:r>
      <w:r w:rsidRPr="00D31EEA">
        <w:rPr>
          <w:rFonts w:ascii="Times New Roman" w:hAnsi="Times New Roman"/>
          <w:sz w:val="28"/>
          <w:szCs w:val="28"/>
        </w:rPr>
        <w:t xml:space="preserve"> в рублях (рублевом покрытии) в суммах, определяемых путем пересчета иностранной валюты по курсу, действующему на дату выписки денежно-расчетных документов. Одновременно эти средства и операции отражаются в валюте расчетов и платежей, курс которой можно установить в банке.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Требование ПБУ 3/95 о необходимости ведения бухгалтерского учета валютных операций в </w:t>
      </w:r>
      <w:r w:rsidRPr="00D31EEA">
        <w:rPr>
          <w:rFonts w:ascii="Times New Roman" w:hAnsi="Times New Roman"/>
          <w:iCs/>
          <w:sz w:val="28"/>
          <w:szCs w:val="28"/>
        </w:rPr>
        <w:t>двух оценках:</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 xml:space="preserve">• </w:t>
      </w:r>
      <w:r w:rsidRPr="00D31EEA">
        <w:rPr>
          <w:rFonts w:ascii="Times New Roman" w:hAnsi="Times New Roman"/>
          <w:sz w:val="28"/>
          <w:szCs w:val="28"/>
        </w:rPr>
        <w:t>в валюте расчетов и платежей;</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в рублях</w:t>
      </w:r>
      <w:r w:rsidR="0045368F" w:rsidRPr="0045368F">
        <w:rPr>
          <w:rFonts w:ascii="Times New Roman" w:hAnsi="Times New Roman"/>
          <w:sz w:val="28"/>
          <w:szCs w:val="28"/>
        </w:rPr>
        <w:t xml:space="preserve"> </w:t>
      </w:r>
      <w:r w:rsidRPr="00D31EEA">
        <w:rPr>
          <w:rFonts w:ascii="Times New Roman" w:hAnsi="Times New Roman"/>
          <w:sz w:val="28"/>
          <w:szCs w:val="28"/>
        </w:rPr>
        <w:t>может быть достигнуто четырьмя вариантами:</w:t>
      </w:r>
    </w:p>
    <w:p w:rsidR="005561A6" w:rsidRPr="00D31EEA" w:rsidRDefault="002C5554"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1. </w:t>
      </w:r>
      <w:r w:rsidR="005561A6" w:rsidRPr="00D31EEA">
        <w:rPr>
          <w:rFonts w:ascii="Times New Roman" w:hAnsi="Times New Roman"/>
          <w:sz w:val="28"/>
          <w:szCs w:val="28"/>
        </w:rPr>
        <w:t>Составлением двух компл</w:t>
      </w:r>
      <w:r w:rsidRPr="00D31EEA">
        <w:rPr>
          <w:rFonts w:ascii="Times New Roman" w:hAnsi="Times New Roman"/>
          <w:sz w:val="28"/>
          <w:szCs w:val="28"/>
        </w:rPr>
        <w:t>ектов учетных регистров (один- в валюте, другой -</w:t>
      </w:r>
      <w:r w:rsidR="005561A6" w:rsidRPr="00D31EEA">
        <w:rPr>
          <w:rFonts w:ascii="Times New Roman" w:hAnsi="Times New Roman"/>
          <w:sz w:val="28"/>
          <w:szCs w:val="28"/>
        </w:rPr>
        <w:t>в рублях);</w:t>
      </w:r>
    </w:p>
    <w:p w:rsidR="005561A6" w:rsidRPr="00D31EEA" w:rsidRDefault="002C5554"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2.</w:t>
      </w:r>
      <w:r w:rsidR="00D31EEA">
        <w:rPr>
          <w:rFonts w:ascii="Times New Roman" w:hAnsi="Times New Roman"/>
          <w:sz w:val="28"/>
          <w:szCs w:val="28"/>
        </w:rPr>
        <w:t xml:space="preserve"> </w:t>
      </w:r>
      <w:r w:rsidR="005561A6" w:rsidRPr="00D31EEA">
        <w:rPr>
          <w:rFonts w:ascii="Times New Roman" w:hAnsi="Times New Roman"/>
          <w:sz w:val="28"/>
          <w:szCs w:val="28"/>
        </w:rPr>
        <w:t>Указанием каждой суммы дробью: в чис</w:t>
      </w:r>
      <w:r w:rsidRPr="00D31EEA">
        <w:rPr>
          <w:rFonts w:ascii="Times New Roman" w:hAnsi="Times New Roman"/>
          <w:sz w:val="28"/>
          <w:szCs w:val="28"/>
        </w:rPr>
        <w:t>лителе</w:t>
      </w:r>
      <w:r w:rsidR="00D31EEA">
        <w:rPr>
          <w:rFonts w:ascii="Times New Roman" w:hAnsi="Times New Roman"/>
          <w:sz w:val="28"/>
          <w:szCs w:val="28"/>
        </w:rPr>
        <w:t xml:space="preserve"> </w:t>
      </w:r>
      <w:r w:rsidR="005561A6" w:rsidRPr="00D31EEA">
        <w:rPr>
          <w:rFonts w:ascii="Times New Roman" w:hAnsi="Times New Roman"/>
          <w:sz w:val="28"/>
          <w:szCs w:val="28"/>
        </w:rPr>
        <w:t>в рублях, в знаменателе — в валюте;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3.</w:t>
      </w:r>
      <w:r w:rsidR="00D31EEA">
        <w:rPr>
          <w:rFonts w:ascii="Times New Roman" w:hAnsi="Times New Roman"/>
          <w:sz w:val="28"/>
          <w:szCs w:val="28"/>
        </w:rPr>
        <w:t xml:space="preserve"> </w:t>
      </w:r>
      <w:r w:rsidRPr="00D31EEA">
        <w:rPr>
          <w:rFonts w:ascii="Times New Roman" w:hAnsi="Times New Roman"/>
          <w:sz w:val="28"/>
          <w:szCs w:val="28"/>
        </w:rPr>
        <w:t xml:space="preserve">В необходимых графах учетных регистров </w:t>
      </w:r>
      <w:r w:rsidR="002C5554" w:rsidRPr="00D31EEA">
        <w:rPr>
          <w:rFonts w:ascii="Times New Roman" w:hAnsi="Times New Roman"/>
          <w:sz w:val="28"/>
          <w:szCs w:val="28"/>
        </w:rPr>
        <w:t>(</w:t>
      </w:r>
      <w:r w:rsidR="00D31EEA">
        <w:rPr>
          <w:rFonts w:ascii="Times New Roman" w:hAnsi="Times New Roman"/>
          <w:sz w:val="28"/>
          <w:szCs w:val="28"/>
        </w:rPr>
        <w:t>"</w:t>
      </w:r>
      <w:r w:rsidR="002C5554" w:rsidRPr="00D31EEA">
        <w:rPr>
          <w:rFonts w:ascii="Times New Roman" w:hAnsi="Times New Roman"/>
          <w:sz w:val="28"/>
          <w:szCs w:val="28"/>
        </w:rPr>
        <w:t>дебет</w:t>
      </w:r>
      <w:r w:rsidR="00D31EEA">
        <w:rPr>
          <w:rFonts w:ascii="Times New Roman" w:hAnsi="Times New Roman"/>
          <w:sz w:val="28"/>
          <w:szCs w:val="28"/>
        </w:rPr>
        <w:t>"</w:t>
      </w:r>
      <w:r w:rsidRPr="00D31EEA">
        <w:rPr>
          <w:rFonts w:ascii="Times New Roman" w:hAnsi="Times New Roman"/>
          <w:sz w:val="28"/>
          <w:szCs w:val="28"/>
        </w:rPr>
        <w:t xml:space="preserve">, </w:t>
      </w:r>
      <w:r w:rsidR="00D31EEA">
        <w:rPr>
          <w:rFonts w:ascii="Times New Roman" w:hAnsi="Times New Roman"/>
          <w:sz w:val="28"/>
          <w:szCs w:val="28"/>
        </w:rPr>
        <w:t>"</w:t>
      </w:r>
      <w:r w:rsidR="002C5554" w:rsidRPr="00D31EEA">
        <w:rPr>
          <w:rFonts w:ascii="Times New Roman" w:hAnsi="Times New Roman"/>
          <w:sz w:val="28"/>
          <w:szCs w:val="28"/>
        </w:rPr>
        <w:t>кредит</w:t>
      </w:r>
      <w:r w:rsidR="00D31EEA">
        <w:rPr>
          <w:rFonts w:ascii="Times New Roman" w:hAnsi="Times New Roman"/>
          <w:sz w:val="28"/>
          <w:szCs w:val="28"/>
        </w:rPr>
        <w:t>"</w:t>
      </w:r>
      <w:r w:rsidR="002C5554" w:rsidRPr="00D31EEA">
        <w:rPr>
          <w:rFonts w:ascii="Times New Roman" w:hAnsi="Times New Roman"/>
          <w:sz w:val="28"/>
          <w:szCs w:val="28"/>
        </w:rPr>
        <w:t xml:space="preserve">, </w:t>
      </w:r>
      <w:r w:rsidR="00D31EEA">
        <w:rPr>
          <w:rFonts w:ascii="Times New Roman" w:hAnsi="Times New Roman"/>
          <w:sz w:val="28"/>
          <w:szCs w:val="28"/>
        </w:rPr>
        <w:t>"</w:t>
      </w:r>
      <w:r w:rsidR="002C5554" w:rsidRPr="00D31EEA">
        <w:rPr>
          <w:rFonts w:ascii="Times New Roman" w:hAnsi="Times New Roman"/>
          <w:sz w:val="28"/>
          <w:szCs w:val="28"/>
        </w:rPr>
        <w:t>сальдо</w:t>
      </w:r>
      <w:r w:rsidR="00D31EEA">
        <w:rPr>
          <w:rFonts w:ascii="Times New Roman" w:hAnsi="Times New Roman"/>
          <w:sz w:val="28"/>
          <w:szCs w:val="28"/>
        </w:rPr>
        <w:t>"</w:t>
      </w:r>
      <w:r w:rsidRPr="00D31EEA">
        <w:rPr>
          <w:rFonts w:ascii="Times New Roman" w:hAnsi="Times New Roman"/>
          <w:sz w:val="28"/>
          <w:szCs w:val="28"/>
        </w:rPr>
        <w:t xml:space="preserve"> и др.</w:t>
      </w:r>
      <w:r w:rsidR="002C5554" w:rsidRPr="00D31EEA">
        <w:rPr>
          <w:rFonts w:ascii="Times New Roman" w:hAnsi="Times New Roman"/>
          <w:sz w:val="28"/>
          <w:szCs w:val="28"/>
        </w:rPr>
        <w:t xml:space="preserve">) предусматривать две колонки: </w:t>
      </w:r>
      <w:r w:rsidR="00D31EEA">
        <w:rPr>
          <w:rFonts w:ascii="Times New Roman" w:hAnsi="Times New Roman"/>
          <w:sz w:val="28"/>
          <w:szCs w:val="28"/>
        </w:rPr>
        <w:t>"</w:t>
      </w:r>
      <w:r w:rsidRPr="00D31EEA">
        <w:rPr>
          <w:rFonts w:ascii="Times New Roman" w:hAnsi="Times New Roman"/>
          <w:sz w:val="28"/>
          <w:szCs w:val="28"/>
        </w:rPr>
        <w:t>в рублях</w:t>
      </w:r>
      <w:r w:rsidR="00D31EEA">
        <w:rPr>
          <w:rFonts w:ascii="Times New Roman" w:hAnsi="Times New Roman"/>
          <w:sz w:val="28"/>
          <w:szCs w:val="28"/>
        </w:rPr>
        <w:t>"</w:t>
      </w:r>
      <w:r w:rsidRPr="00D31EEA">
        <w:rPr>
          <w:rFonts w:ascii="Times New Roman" w:hAnsi="Times New Roman"/>
          <w:sz w:val="28"/>
          <w:szCs w:val="28"/>
        </w:rPr>
        <w:t xml:space="preserve"> </w:t>
      </w:r>
      <w:r w:rsidR="002C5554" w:rsidRPr="00D31EEA">
        <w:rPr>
          <w:rFonts w:ascii="Times New Roman" w:hAnsi="Times New Roman"/>
          <w:sz w:val="28"/>
          <w:szCs w:val="28"/>
        </w:rPr>
        <w:t xml:space="preserve">и </w:t>
      </w:r>
      <w:r w:rsidR="00D31EEA">
        <w:rPr>
          <w:rFonts w:ascii="Times New Roman" w:hAnsi="Times New Roman"/>
          <w:sz w:val="28"/>
          <w:szCs w:val="28"/>
        </w:rPr>
        <w:t>"</w:t>
      </w:r>
      <w:r w:rsidR="002C5554" w:rsidRPr="00D31EEA">
        <w:rPr>
          <w:rFonts w:ascii="Times New Roman" w:hAnsi="Times New Roman"/>
          <w:sz w:val="28"/>
          <w:szCs w:val="28"/>
        </w:rPr>
        <w:t>в валюте</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4. Ведением внесистемного учета в </w:t>
      </w:r>
      <w:r w:rsidRPr="00D31EEA">
        <w:rPr>
          <w:rFonts w:ascii="Times New Roman" w:hAnsi="Times New Roman"/>
          <w:iCs/>
          <w:sz w:val="28"/>
          <w:szCs w:val="28"/>
        </w:rPr>
        <w:t>журнале учета движения валюты</w:t>
      </w:r>
      <w:r w:rsidRPr="00D31EEA">
        <w:rPr>
          <w:rFonts w:ascii="Times New Roman" w:hAnsi="Times New Roman"/>
          <w:sz w:val="28"/>
          <w:szCs w:val="28"/>
        </w:rPr>
        <w:t xml:space="preserve"> (по видам валюты), форма и техника заполнения которого будут рассмотрены в этом параграфе.</w:t>
      </w:r>
    </w:p>
    <w:p w:rsidR="005561A6" w:rsidRPr="00D31EEA" w:rsidRDefault="005561A6" w:rsidP="00D31EEA">
      <w:pPr>
        <w:pStyle w:val="34"/>
        <w:suppressAutoHyphens/>
        <w:spacing w:after="0" w:line="360" w:lineRule="auto"/>
        <w:ind w:left="0" w:firstLine="709"/>
        <w:jc w:val="both"/>
        <w:rPr>
          <w:sz w:val="28"/>
          <w:szCs w:val="28"/>
        </w:rPr>
      </w:pPr>
      <w:r w:rsidRPr="00D31EEA">
        <w:rPr>
          <w:sz w:val="28"/>
          <w:szCs w:val="28"/>
        </w:rPr>
        <w:t>Следует отметить, что пересчет иностранной валюты может быть официальным и неофициальным.</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Официальный пересчет</w:t>
      </w:r>
      <w:r w:rsidRPr="00D31EEA">
        <w:rPr>
          <w:rFonts w:ascii="Times New Roman" w:hAnsi="Times New Roman"/>
          <w:sz w:val="28"/>
          <w:szCs w:val="28"/>
        </w:rPr>
        <w:t xml:space="preserve"> иностранной валюты для целей учета и отчетности производится Центральным банком Российской Федерации.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Неофициальный пересчет</w:t>
      </w:r>
      <w:r w:rsidRPr="00D31EEA">
        <w:rPr>
          <w:rFonts w:ascii="Times New Roman" w:hAnsi="Times New Roman"/>
          <w:sz w:val="28"/>
          <w:szCs w:val="28"/>
        </w:rPr>
        <w:t xml:space="preserve"> иностранной валюты при ее купле-продаже производится коммерческими банками,</w:t>
      </w:r>
      <w:r w:rsidR="00291148" w:rsidRPr="00D31EEA">
        <w:rPr>
          <w:rFonts w:ascii="Times New Roman" w:hAnsi="Times New Roman"/>
          <w:sz w:val="28"/>
          <w:szCs w:val="28"/>
        </w:rPr>
        <w:t xml:space="preserve"> </w:t>
      </w:r>
      <w:r w:rsidRPr="00D31EEA">
        <w:rPr>
          <w:rFonts w:ascii="Times New Roman" w:hAnsi="Times New Roman"/>
          <w:sz w:val="28"/>
          <w:szCs w:val="28"/>
        </w:rPr>
        <w:t>валютными биржами.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В зависимости от режима употребления валюты она подразделяется на два вида: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свободно конвертируемую;</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неконвертируемую.</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Свободно конвертируемые валюты предполагают полную обратимость,</w:t>
      </w:r>
      <w:r w:rsidRPr="00D31EEA">
        <w:rPr>
          <w:rFonts w:ascii="Times New Roman" w:hAnsi="Times New Roman"/>
          <w:sz w:val="28"/>
          <w:szCs w:val="28"/>
        </w:rPr>
        <w:t xml:space="preserve"> т.е. они могут быть беспрепятственно обменены на другую валюту и подлежат обязательной купле-продаже на внутреннем валютном рынке РФ.</w:t>
      </w:r>
    </w:p>
    <w:p w:rsidR="00D31EEA" w:rsidRDefault="005561A6" w:rsidP="00D31EEA">
      <w:pPr>
        <w:widowControl/>
        <w:suppressAutoHyphens/>
        <w:adjustRightInd w:val="0"/>
        <w:spacing w:line="360" w:lineRule="auto"/>
        <w:ind w:firstLine="709"/>
        <w:jc w:val="both"/>
        <w:rPr>
          <w:rFonts w:ascii="Times New Roman" w:hAnsi="Times New Roman"/>
          <w:iCs/>
          <w:sz w:val="28"/>
          <w:szCs w:val="28"/>
        </w:rPr>
      </w:pPr>
      <w:r w:rsidRPr="00D31EEA">
        <w:rPr>
          <w:rFonts w:ascii="Times New Roman" w:hAnsi="Times New Roman"/>
          <w:sz w:val="28"/>
          <w:szCs w:val="28"/>
        </w:rPr>
        <w:t xml:space="preserve">Свободно конвертируемая валюта в свою очередь подразделяется на </w:t>
      </w:r>
      <w:r w:rsidR="00D31EEA">
        <w:rPr>
          <w:rFonts w:ascii="Times New Roman" w:hAnsi="Times New Roman"/>
          <w:iCs/>
          <w:sz w:val="28"/>
          <w:szCs w:val="28"/>
        </w:rPr>
        <w:t>"</w:t>
      </w:r>
      <w:r w:rsidR="002C5554" w:rsidRPr="00D31EEA">
        <w:rPr>
          <w:rFonts w:ascii="Times New Roman" w:hAnsi="Times New Roman"/>
          <w:iCs/>
          <w:sz w:val="28"/>
          <w:szCs w:val="28"/>
        </w:rPr>
        <w:t>твердую</w:t>
      </w:r>
      <w:r w:rsidR="00D31EEA">
        <w:rPr>
          <w:rFonts w:ascii="Times New Roman" w:hAnsi="Times New Roman"/>
          <w:iCs/>
          <w:sz w:val="28"/>
          <w:szCs w:val="28"/>
        </w:rPr>
        <w:t>"</w:t>
      </w:r>
      <w:r w:rsidRPr="00D31EEA">
        <w:rPr>
          <w:rFonts w:ascii="Times New Roman" w:hAnsi="Times New Roman"/>
          <w:sz w:val="28"/>
          <w:szCs w:val="28"/>
        </w:rPr>
        <w:t xml:space="preserve"> и </w:t>
      </w:r>
      <w:r w:rsidR="00D31EEA">
        <w:rPr>
          <w:rFonts w:ascii="Times New Roman" w:hAnsi="Times New Roman"/>
          <w:iCs/>
          <w:sz w:val="28"/>
          <w:szCs w:val="28"/>
        </w:rPr>
        <w:t>"</w:t>
      </w:r>
      <w:r w:rsidR="002C5554" w:rsidRPr="00D31EEA">
        <w:rPr>
          <w:rFonts w:ascii="Times New Roman" w:hAnsi="Times New Roman"/>
          <w:iCs/>
          <w:sz w:val="28"/>
          <w:szCs w:val="28"/>
        </w:rPr>
        <w:t>мягкую</w:t>
      </w:r>
      <w:r w:rsidR="00D31EEA">
        <w:rPr>
          <w:rFonts w:ascii="Times New Roman" w:hAnsi="Times New Roman"/>
          <w:iCs/>
          <w:sz w:val="28"/>
          <w:szCs w:val="28"/>
        </w:rPr>
        <w:t>"</w:t>
      </w:r>
      <w:r w:rsidRPr="00D31EEA">
        <w:rPr>
          <w:rFonts w:ascii="Times New Roman" w:hAnsi="Times New Roman"/>
          <w:iCs/>
          <w:sz w:val="28"/>
          <w:szCs w:val="28"/>
        </w:rPr>
        <w:t xml:space="preserve"> валюты.</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Твердая валюта</w:t>
      </w:r>
      <w:r w:rsidRPr="00D31EEA">
        <w:rPr>
          <w:rFonts w:ascii="Times New Roman" w:hAnsi="Times New Roman"/>
          <w:sz w:val="28"/>
          <w:szCs w:val="28"/>
        </w:rPr>
        <w:t xml:space="preserve"> является устойчивой по отношению к собственному номиналу и свободно обменивается на любую иностранную валюту.</w:t>
      </w:r>
    </w:p>
    <w:p w:rsidR="005561A6" w:rsidRPr="00D31EEA" w:rsidRDefault="00291148"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Мягкая валюта -</w:t>
      </w:r>
      <w:r w:rsidR="005561A6" w:rsidRPr="00D31EEA">
        <w:rPr>
          <w:rFonts w:ascii="Times New Roman" w:hAnsi="Times New Roman"/>
          <w:sz w:val="28"/>
          <w:szCs w:val="28"/>
        </w:rPr>
        <w:t xml:space="preserve"> валюта с ограниченной обратимостью, т. е. ее применение ограничено определенными валютными операциями и кругом владельцев.</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Неконвертируемая валюта</w:t>
      </w:r>
      <w:r w:rsidRPr="00D31EEA">
        <w:rPr>
          <w:rFonts w:ascii="Times New Roman" w:hAnsi="Times New Roman"/>
          <w:sz w:val="28"/>
          <w:szCs w:val="28"/>
        </w:rPr>
        <w:t xml:space="preserve"> используется в пределах только одного государства.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 зависимости от вида свободно конвертируемой иностранной валюты ЦБ РФ производится ее </w:t>
      </w:r>
      <w:r w:rsidRPr="00D31EEA">
        <w:rPr>
          <w:rFonts w:ascii="Times New Roman" w:hAnsi="Times New Roman"/>
          <w:iCs/>
          <w:sz w:val="28"/>
          <w:szCs w:val="28"/>
        </w:rPr>
        <w:t>котировка, т. е. установление курса иностранной валюты к рублю.</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Пересчет в рубли валюты 1-й группы</w:t>
      </w:r>
      <w:r w:rsidRPr="00D31EEA">
        <w:rPr>
          <w:rFonts w:ascii="Times New Roman" w:hAnsi="Times New Roman"/>
          <w:sz w:val="28"/>
          <w:szCs w:val="28"/>
        </w:rPr>
        <w:t xml:space="preserve"> производится путем умножения количества иностранной валюты на курс рубля, установленный ЦБ РФ на дату совершения операции (возможен другой период).</w:t>
      </w:r>
    </w:p>
    <w:p w:rsidR="005561A6" w:rsidRPr="00D31EEA" w:rsidRDefault="005561A6" w:rsidP="00D31EEA">
      <w:pPr>
        <w:pStyle w:val="a3"/>
        <w:suppressAutoHyphens/>
        <w:spacing w:line="360" w:lineRule="auto"/>
        <w:ind w:firstLine="709"/>
        <w:rPr>
          <w:sz w:val="28"/>
          <w:szCs w:val="28"/>
        </w:rPr>
      </w:pPr>
      <w:r w:rsidRPr="00D31EEA">
        <w:rPr>
          <w:sz w:val="28"/>
          <w:szCs w:val="28"/>
        </w:rPr>
        <w:t xml:space="preserve">Рассмотрим содержание записей по субсчетам главного счета 52 </w:t>
      </w:r>
      <w:r w:rsidR="00D31EEA">
        <w:rPr>
          <w:sz w:val="28"/>
          <w:szCs w:val="28"/>
        </w:rPr>
        <w:t>"</w:t>
      </w:r>
      <w:r w:rsidRPr="00D31EEA">
        <w:rPr>
          <w:sz w:val="28"/>
          <w:szCs w:val="28"/>
        </w:rPr>
        <w:t>Валютные счета</w:t>
      </w:r>
      <w:r w:rsidR="00D31EEA">
        <w:rPr>
          <w:sz w:val="28"/>
          <w:szCs w:val="28"/>
        </w:rPr>
        <w:t>"</w:t>
      </w:r>
      <w:r w:rsidRPr="00D31EEA">
        <w:rPr>
          <w:sz w:val="28"/>
          <w:szCs w:val="28"/>
        </w:rPr>
        <w:t>.</w:t>
      </w:r>
    </w:p>
    <w:p w:rsidR="005561A6" w:rsidRPr="00D31EEA" w:rsidRDefault="005561A6" w:rsidP="00D31EEA">
      <w:pPr>
        <w:pStyle w:val="a3"/>
        <w:suppressAutoHyphens/>
        <w:spacing w:line="360" w:lineRule="auto"/>
        <w:ind w:firstLine="709"/>
        <w:rPr>
          <w:sz w:val="28"/>
          <w:szCs w:val="28"/>
        </w:rPr>
      </w:pPr>
      <w:r w:rsidRPr="00D31EEA">
        <w:rPr>
          <w:sz w:val="28"/>
          <w:szCs w:val="28"/>
        </w:rPr>
        <w:t xml:space="preserve">На субсчете 52-1-1 </w:t>
      </w:r>
      <w:r w:rsidR="00D31EEA">
        <w:rPr>
          <w:sz w:val="28"/>
          <w:szCs w:val="28"/>
        </w:rPr>
        <w:t>"</w:t>
      </w:r>
      <w:r w:rsidRPr="00D31EEA">
        <w:rPr>
          <w:sz w:val="28"/>
          <w:szCs w:val="28"/>
        </w:rPr>
        <w:t>Специальный транзитный валютный счет</w:t>
      </w:r>
      <w:r w:rsidR="00D31EEA">
        <w:rPr>
          <w:sz w:val="28"/>
          <w:szCs w:val="28"/>
        </w:rPr>
        <w:t>"</w:t>
      </w:r>
      <w:r w:rsidRPr="00D31EEA">
        <w:rPr>
          <w:sz w:val="28"/>
          <w:szCs w:val="28"/>
        </w:rPr>
        <w:t xml:space="preserve"> учитывается валюта, приобретенная на внутреннем валютном рынке для оплаты:</w:t>
      </w:r>
    </w:p>
    <w:p w:rsidR="005561A6" w:rsidRPr="00D31EEA" w:rsidRDefault="005561A6" w:rsidP="00D31EEA">
      <w:pPr>
        <w:widowControl/>
        <w:numPr>
          <w:ilvl w:val="0"/>
          <w:numId w:val="38"/>
        </w:numPr>
        <w:tabs>
          <w:tab w:val="clear" w:pos="360"/>
          <w:tab w:val="num" w:pos="927"/>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импортного контракта за поставленные товары, выполненные работы или оказанные услуги;</w:t>
      </w:r>
    </w:p>
    <w:p w:rsidR="005561A6" w:rsidRPr="00D31EEA" w:rsidRDefault="005561A6" w:rsidP="00D31EEA">
      <w:pPr>
        <w:widowControl/>
        <w:numPr>
          <w:ilvl w:val="0"/>
          <w:numId w:val="38"/>
        </w:numPr>
        <w:tabs>
          <w:tab w:val="clear" w:pos="360"/>
          <w:tab w:val="num" w:pos="927"/>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командировочных расходов или служебных командировок работника за пределы России;</w:t>
      </w:r>
    </w:p>
    <w:p w:rsidR="005561A6" w:rsidRPr="00D31EEA" w:rsidRDefault="005561A6" w:rsidP="00D31EEA">
      <w:pPr>
        <w:widowControl/>
        <w:numPr>
          <w:ilvl w:val="0"/>
          <w:numId w:val="38"/>
        </w:numPr>
        <w:tabs>
          <w:tab w:val="clear" w:pos="360"/>
          <w:tab w:val="num" w:pos="927"/>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кредитов и займов, полученных в иностранной валюте и пр.</w:t>
      </w:r>
    </w:p>
    <w:p w:rsidR="005561A6" w:rsidRPr="00D31EEA" w:rsidRDefault="005561A6" w:rsidP="00D31EEA">
      <w:pPr>
        <w:pStyle w:val="a3"/>
        <w:suppressAutoHyphens/>
        <w:spacing w:line="360" w:lineRule="auto"/>
        <w:ind w:firstLine="709"/>
        <w:rPr>
          <w:sz w:val="28"/>
          <w:szCs w:val="28"/>
        </w:rPr>
      </w:pPr>
      <w:r w:rsidRPr="00D31EEA">
        <w:rPr>
          <w:sz w:val="28"/>
          <w:szCs w:val="28"/>
        </w:rPr>
        <w:t xml:space="preserve">Купленная валюта должна быть в течение 7 дней использована по назначению: переведена поставщику в счет оплаты импортного контракта (дебет счета 60 </w:t>
      </w:r>
      <w:r w:rsidR="00D31EEA">
        <w:rPr>
          <w:sz w:val="28"/>
          <w:szCs w:val="28"/>
        </w:rPr>
        <w:t>"</w:t>
      </w:r>
      <w:r w:rsidRPr="00D31EEA">
        <w:rPr>
          <w:sz w:val="28"/>
          <w:szCs w:val="28"/>
        </w:rPr>
        <w:t>Расчеты с поставщиками и подрядчиками</w:t>
      </w:r>
      <w:r w:rsidR="00D31EEA">
        <w:rPr>
          <w:sz w:val="28"/>
          <w:szCs w:val="28"/>
        </w:rPr>
        <w:t>"</w:t>
      </w:r>
      <w:r w:rsidRPr="00D31EEA">
        <w:rPr>
          <w:sz w:val="28"/>
          <w:szCs w:val="28"/>
        </w:rPr>
        <w:t xml:space="preserve">), обращена на погашение задолженности по кредитам, займам и начисленным процентам (дебет счета 66 </w:t>
      </w:r>
      <w:r w:rsidR="00D31EEA">
        <w:rPr>
          <w:sz w:val="28"/>
          <w:szCs w:val="28"/>
        </w:rPr>
        <w:t>"</w:t>
      </w:r>
      <w:r w:rsidRPr="00D31EEA">
        <w:rPr>
          <w:sz w:val="28"/>
          <w:szCs w:val="28"/>
        </w:rPr>
        <w:t>Расчеты по краткосрочным кредитам и займам</w:t>
      </w:r>
      <w:r w:rsidR="00D31EEA">
        <w:rPr>
          <w:sz w:val="28"/>
          <w:szCs w:val="28"/>
        </w:rPr>
        <w:t>"</w:t>
      </w:r>
      <w:r w:rsidRPr="00D31EEA">
        <w:rPr>
          <w:sz w:val="28"/>
          <w:szCs w:val="28"/>
        </w:rPr>
        <w:t xml:space="preserve">), получена в кассу для выдачи работнику, командированному за пределы России (дебет счета 50 </w:t>
      </w:r>
      <w:r w:rsidR="00D31EEA">
        <w:rPr>
          <w:sz w:val="28"/>
          <w:szCs w:val="28"/>
        </w:rPr>
        <w:t>"</w:t>
      </w:r>
      <w:r w:rsidRPr="00D31EEA">
        <w:rPr>
          <w:sz w:val="28"/>
          <w:szCs w:val="28"/>
        </w:rPr>
        <w:t>Касса</w:t>
      </w:r>
      <w:r w:rsidR="00D31EEA">
        <w:rPr>
          <w:sz w:val="28"/>
          <w:szCs w:val="28"/>
        </w:rPr>
        <w:t>"</w:t>
      </w:r>
      <w:r w:rsidRPr="00D31EEA">
        <w:rPr>
          <w:sz w:val="28"/>
          <w:szCs w:val="28"/>
        </w:rPr>
        <w:t>) и т.д.</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По истечении 4 дней неиспользованная валюта будет продана государству. При приобретении валюты на внутреннем валютном рынке производятся следующие бухгалтерские записи: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1. Перечисление денежных средств для покупки валюты:</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счета 57 </w:t>
      </w:r>
      <w:r w:rsidR="00D31EEA">
        <w:rPr>
          <w:rFonts w:ascii="Times New Roman" w:hAnsi="Times New Roman"/>
          <w:sz w:val="28"/>
          <w:szCs w:val="28"/>
        </w:rPr>
        <w:t>"</w:t>
      </w:r>
      <w:r w:rsidRPr="00D31EEA">
        <w:rPr>
          <w:rFonts w:ascii="Times New Roman" w:hAnsi="Times New Roman"/>
          <w:sz w:val="28"/>
          <w:szCs w:val="28"/>
        </w:rPr>
        <w:t>Переводы в пути</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счета 51 </w:t>
      </w:r>
      <w:r w:rsidR="00D31EEA">
        <w:rPr>
          <w:rFonts w:ascii="Times New Roman" w:hAnsi="Times New Roman"/>
          <w:sz w:val="28"/>
          <w:szCs w:val="28"/>
        </w:rPr>
        <w:t>"</w:t>
      </w:r>
      <w:r w:rsidRPr="00D31EEA">
        <w:rPr>
          <w:rFonts w:ascii="Times New Roman" w:hAnsi="Times New Roman"/>
          <w:sz w:val="28"/>
          <w:szCs w:val="28"/>
        </w:rPr>
        <w:t>Расчетные счета</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2. Поступление валюты:</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субсчета 52-1-1 </w:t>
      </w:r>
      <w:r w:rsidR="00D31EEA">
        <w:rPr>
          <w:rFonts w:ascii="Times New Roman" w:hAnsi="Times New Roman"/>
          <w:sz w:val="28"/>
          <w:szCs w:val="28"/>
        </w:rPr>
        <w:t>"</w:t>
      </w:r>
      <w:r w:rsidRPr="00D31EEA">
        <w:rPr>
          <w:rFonts w:ascii="Times New Roman" w:hAnsi="Times New Roman"/>
          <w:sz w:val="28"/>
          <w:szCs w:val="28"/>
        </w:rPr>
        <w:t>Специальный транзитный валютный счет</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счета 57 </w:t>
      </w:r>
      <w:r w:rsidR="00D31EEA">
        <w:rPr>
          <w:rFonts w:ascii="Times New Roman" w:hAnsi="Times New Roman"/>
          <w:sz w:val="28"/>
          <w:szCs w:val="28"/>
        </w:rPr>
        <w:t>"</w:t>
      </w:r>
      <w:r w:rsidRPr="00D31EEA">
        <w:rPr>
          <w:rFonts w:ascii="Times New Roman" w:hAnsi="Times New Roman"/>
          <w:sz w:val="28"/>
          <w:szCs w:val="28"/>
        </w:rPr>
        <w:t>Переводы в пути</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По субсчету 52-1-2 </w:t>
      </w:r>
      <w:r w:rsidR="00D31EEA">
        <w:rPr>
          <w:rFonts w:ascii="Times New Roman" w:hAnsi="Times New Roman"/>
          <w:sz w:val="28"/>
          <w:szCs w:val="28"/>
        </w:rPr>
        <w:t>"</w:t>
      </w:r>
      <w:r w:rsidRPr="00D31EEA">
        <w:rPr>
          <w:rFonts w:ascii="Times New Roman" w:hAnsi="Times New Roman"/>
          <w:sz w:val="28"/>
          <w:szCs w:val="28"/>
        </w:rPr>
        <w:t>Транзитный валютный счет</w:t>
      </w:r>
      <w:r w:rsidR="00D31EEA">
        <w:rPr>
          <w:rFonts w:ascii="Times New Roman" w:hAnsi="Times New Roman"/>
          <w:sz w:val="28"/>
          <w:szCs w:val="28"/>
        </w:rPr>
        <w:t>"</w:t>
      </w:r>
      <w:r w:rsidRPr="00D31EEA">
        <w:rPr>
          <w:rFonts w:ascii="Times New Roman" w:hAnsi="Times New Roman"/>
          <w:sz w:val="28"/>
          <w:szCs w:val="28"/>
        </w:rPr>
        <w:t xml:space="preserve"> учитывается выручка, поступившая от покупателей, заказчиков и других организаций:</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субсчета 52-1-2 </w:t>
      </w:r>
      <w:r w:rsidR="00D31EEA">
        <w:rPr>
          <w:rFonts w:ascii="Times New Roman" w:hAnsi="Times New Roman"/>
          <w:sz w:val="28"/>
          <w:szCs w:val="28"/>
        </w:rPr>
        <w:t>"</w:t>
      </w:r>
      <w:r w:rsidRPr="00D31EEA">
        <w:rPr>
          <w:rFonts w:ascii="Times New Roman" w:hAnsi="Times New Roman"/>
          <w:sz w:val="28"/>
          <w:szCs w:val="28"/>
        </w:rPr>
        <w:t>Транзитный валютный счет</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счетов 62 </w:t>
      </w:r>
      <w:r w:rsidR="00D31EEA">
        <w:rPr>
          <w:rFonts w:ascii="Times New Roman" w:hAnsi="Times New Roman"/>
          <w:sz w:val="28"/>
          <w:szCs w:val="28"/>
        </w:rPr>
        <w:t>"</w:t>
      </w:r>
      <w:r w:rsidRPr="00D31EEA">
        <w:rPr>
          <w:rFonts w:ascii="Times New Roman" w:hAnsi="Times New Roman"/>
          <w:sz w:val="28"/>
          <w:szCs w:val="28"/>
        </w:rPr>
        <w:t>Расчеты с покупателями и заказчиками</w:t>
      </w:r>
      <w:r w:rsidR="00D31EEA">
        <w:rPr>
          <w:rFonts w:ascii="Times New Roman" w:hAnsi="Times New Roman"/>
          <w:sz w:val="28"/>
          <w:szCs w:val="28"/>
        </w:rPr>
        <w:t>"</w:t>
      </w:r>
      <w:r w:rsidRPr="00D31EEA">
        <w:rPr>
          <w:rFonts w:ascii="Times New Roman" w:hAnsi="Times New Roman"/>
          <w:sz w:val="28"/>
          <w:szCs w:val="28"/>
        </w:rPr>
        <w:t xml:space="preserve">, 76 </w:t>
      </w:r>
      <w:r w:rsidR="00D31EEA">
        <w:rPr>
          <w:rFonts w:ascii="Times New Roman" w:hAnsi="Times New Roman"/>
          <w:sz w:val="28"/>
          <w:szCs w:val="28"/>
        </w:rPr>
        <w:t>"</w:t>
      </w:r>
      <w:r w:rsidRPr="00D31EEA">
        <w:rPr>
          <w:rFonts w:ascii="Times New Roman" w:hAnsi="Times New Roman"/>
          <w:sz w:val="28"/>
          <w:szCs w:val="28"/>
        </w:rPr>
        <w:t>Расчеты с разными дебиторами и кредиторами</w:t>
      </w:r>
      <w:r w:rsidR="00D31EEA">
        <w:rPr>
          <w:rFonts w:ascii="Times New Roman" w:hAnsi="Times New Roman"/>
          <w:sz w:val="28"/>
          <w:szCs w:val="28"/>
        </w:rPr>
        <w:t>"</w:t>
      </w:r>
      <w:r w:rsidRPr="00D31EEA">
        <w:rPr>
          <w:rFonts w:ascii="Times New Roman" w:hAnsi="Times New Roman"/>
          <w:sz w:val="28"/>
          <w:szCs w:val="28"/>
        </w:rPr>
        <w:t xml:space="preserve"> и другие счета.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Валютная выручка может учитываться на этом субсчете лишь в течение 7 календарных дней. В течение указанного срока организация обязана продать государству 50% валютной выручки, а остальные 50 % перечислить на субсчет 52-1-3 </w:t>
      </w:r>
      <w:r w:rsidR="00D31EEA">
        <w:rPr>
          <w:rFonts w:ascii="Times New Roman" w:hAnsi="Times New Roman"/>
          <w:sz w:val="28"/>
          <w:szCs w:val="28"/>
        </w:rPr>
        <w:t>"</w:t>
      </w:r>
      <w:r w:rsidRPr="00D31EEA">
        <w:rPr>
          <w:rFonts w:ascii="Times New Roman" w:hAnsi="Times New Roman"/>
          <w:sz w:val="28"/>
          <w:szCs w:val="28"/>
        </w:rPr>
        <w:t>Текущий валютный счет внутри страны</w:t>
      </w:r>
      <w:r w:rsidR="00D31EEA">
        <w:rPr>
          <w:rFonts w:ascii="Times New Roman" w:hAnsi="Times New Roman"/>
          <w:sz w:val="28"/>
          <w:szCs w:val="28"/>
        </w:rPr>
        <w:t>"</w:t>
      </w:r>
      <w:r w:rsidRPr="00D31EEA">
        <w:rPr>
          <w:rFonts w:ascii="Times New Roman" w:hAnsi="Times New Roman"/>
          <w:sz w:val="28"/>
          <w:szCs w:val="28"/>
        </w:rPr>
        <w:t xml:space="preserve"> или на субсчет 52-2 </w:t>
      </w:r>
      <w:r w:rsidR="00D31EEA">
        <w:rPr>
          <w:rFonts w:ascii="Times New Roman" w:hAnsi="Times New Roman"/>
          <w:sz w:val="28"/>
          <w:szCs w:val="28"/>
        </w:rPr>
        <w:t>"</w:t>
      </w:r>
      <w:r w:rsidRPr="00D31EEA">
        <w:rPr>
          <w:rFonts w:ascii="Times New Roman" w:hAnsi="Times New Roman"/>
          <w:sz w:val="28"/>
          <w:szCs w:val="28"/>
        </w:rPr>
        <w:t>Валютные счета за рубежом</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Для отражения операций по реализации валюты используется счет 91 </w:t>
      </w:r>
      <w:r w:rsidR="00D31EEA">
        <w:rPr>
          <w:rFonts w:ascii="Times New Roman" w:hAnsi="Times New Roman"/>
          <w:sz w:val="28"/>
          <w:szCs w:val="28"/>
        </w:rPr>
        <w:t>"</w:t>
      </w:r>
      <w:r w:rsidRPr="00D31EEA">
        <w:rPr>
          <w:rFonts w:ascii="Times New Roman" w:hAnsi="Times New Roman"/>
          <w:sz w:val="28"/>
          <w:szCs w:val="28"/>
        </w:rPr>
        <w:t>Прочие доходы и расходы</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 xml:space="preserve">На субсчете 52-1-3 </w:t>
      </w:r>
      <w:r w:rsidR="00D31EEA">
        <w:rPr>
          <w:rFonts w:ascii="Times New Roman" w:hAnsi="Times New Roman"/>
          <w:iCs/>
          <w:sz w:val="28"/>
          <w:szCs w:val="28"/>
        </w:rPr>
        <w:t>"</w:t>
      </w:r>
      <w:r w:rsidRPr="00D31EEA">
        <w:rPr>
          <w:rFonts w:ascii="Times New Roman" w:hAnsi="Times New Roman"/>
          <w:iCs/>
          <w:sz w:val="28"/>
          <w:szCs w:val="28"/>
        </w:rPr>
        <w:t>Текущий валютный счет внутри страны</w:t>
      </w:r>
      <w:r w:rsidR="00D31EEA">
        <w:rPr>
          <w:rFonts w:ascii="Times New Roman" w:hAnsi="Times New Roman"/>
          <w:iCs/>
          <w:sz w:val="28"/>
          <w:szCs w:val="28"/>
        </w:rPr>
        <w:t>"</w:t>
      </w:r>
      <w:r w:rsidRPr="00D31EEA">
        <w:rPr>
          <w:rFonts w:ascii="Times New Roman" w:hAnsi="Times New Roman"/>
          <w:sz w:val="28"/>
          <w:szCs w:val="28"/>
        </w:rPr>
        <w:t xml:space="preserve"> учитываются денежные средства в иностранных валютах, расчеты которыми можно производить на территории РФ только с организациями, имеющими лицензию ЦБ на совершение валютных операций.</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 xml:space="preserve">На субсчете 52-2 </w:t>
      </w:r>
      <w:r w:rsidR="00D31EEA">
        <w:rPr>
          <w:rFonts w:ascii="Times New Roman" w:hAnsi="Times New Roman"/>
          <w:iCs/>
          <w:sz w:val="28"/>
          <w:szCs w:val="28"/>
        </w:rPr>
        <w:t>"</w:t>
      </w:r>
      <w:r w:rsidRPr="00D31EEA">
        <w:rPr>
          <w:rFonts w:ascii="Times New Roman" w:hAnsi="Times New Roman"/>
          <w:iCs/>
          <w:sz w:val="28"/>
          <w:szCs w:val="28"/>
        </w:rPr>
        <w:t>Валютные счета за рубежом</w:t>
      </w:r>
      <w:r w:rsidR="00D31EEA">
        <w:rPr>
          <w:rFonts w:ascii="Times New Roman" w:hAnsi="Times New Roman"/>
          <w:iCs/>
          <w:sz w:val="28"/>
          <w:szCs w:val="28"/>
        </w:rPr>
        <w:t>"</w:t>
      </w:r>
      <w:r w:rsidRPr="00D31EEA">
        <w:rPr>
          <w:rFonts w:ascii="Times New Roman" w:hAnsi="Times New Roman"/>
          <w:sz w:val="28"/>
          <w:szCs w:val="28"/>
        </w:rPr>
        <w:t xml:space="preserve"> учитываются денежные средства в иностранных валютах, хранящиеся на счетах в банках различных государств, расчеты с которыми можно производить только на территории этих государств или перечислить на субсчет 52-1-3 </w:t>
      </w:r>
      <w:r w:rsidR="00D31EEA">
        <w:rPr>
          <w:rFonts w:ascii="Times New Roman" w:hAnsi="Times New Roman"/>
          <w:sz w:val="28"/>
          <w:szCs w:val="28"/>
        </w:rPr>
        <w:t>"</w:t>
      </w:r>
      <w:r w:rsidRPr="00D31EEA">
        <w:rPr>
          <w:rFonts w:ascii="Times New Roman" w:hAnsi="Times New Roman"/>
          <w:sz w:val="28"/>
          <w:szCs w:val="28"/>
        </w:rPr>
        <w:t>Текущий валютный счет внутри страны</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В связи с изменениями курса иностранных валют к российскому рублю в бухгалтерском учете необходимо отражать курсовую разницу, которая может быть положительной (увеличивающая прибыль) и отрицательной (уменьшающая прибыль).</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Положительная курсовая разница</w:t>
      </w:r>
      <w:r w:rsidRPr="00D31EEA">
        <w:rPr>
          <w:rFonts w:ascii="Times New Roman" w:hAnsi="Times New Roman"/>
          <w:sz w:val="28"/>
          <w:szCs w:val="28"/>
        </w:rPr>
        <w:t xml:space="preserve"> образуется в случае, когда курс рубля по отношению к иностранной валюте падает (при пересчете сальдо активного счета) и когда курс рубля растет (при пересчете сальдо пассивного счета).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Отрицательная курсовая разница</w:t>
      </w:r>
      <w:r w:rsidRPr="00D31EEA">
        <w:rPr>
          <w:rFonts w:ascii="Times New Roman" w:hAnsi="Times New Roman"/>
          <w:sz w:val="28"/>
          <w:szCs w:val="28"/>
        </w:rPr>
        <w:t xml:space="preserve"> образуется в случае, когда курс рубля по отношению к иностранной валюте растет (при пересчете сальдо активного счета) и когда рубль падает (при пересчете сальдо пассивного счета).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Курсовой разницей называется разница между рублевой оценкой на разные даты имущества и (или) обязательств, стоимость которых выражена в иностранной валюте.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 банках пересчет остатка денежных средств производится </w:t>
      </w:r>
      <w:r w:rsidRPr="00D31EEA">
        <w:rPr>
          <w:rFonts w:ascii="Times New Roman" w:hAnsi="Times New Roman"/>
          <w:iCs/>
          <w:sz w:val="28"/>
          <w:szCs w:val="28"/>
        </w:rPr>
        <w:t>ежедневно</w:t>
      </w:r>
      <w:r w:rsidRPr="00D31EEA">
        <w:rPr>
          <w:rFonts w:ascii="Times New Roman" w:hAnsi="Times New Roman"/>
          <w:sz w:val="28"/>
          <w:szCs w:val="28"/>
        </w:rPr>
        <w:t xml:space="preserve"> при изменении курса рубля по отношению к иностранной валюте.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Курсовая разница в бухгалтерском учете организации отражается в соответствии с остатком иностранной валюты в двух случаях:</w:t>
      </w:r>
    </w:p>
    <w:p w:rsidR="005561A6" w:rsidRPr="00D31EEA" w:rsidRDefault="005561A6" w:rsidP="00D31EEA">
      <w:pPr>
        <w:pStyle w:val="a3"/>
        <w:numPr>
          <w:ilvl w:val="0"/>
          <w:numId w:val="45"/>
        </w:numPr>
        <w:tabs>
          <w:tab w:val="clear" w:pos="360"/>
          <w:tab w:val="num" w:pos="927"/>
        </w:tabs>
        <w:suppressAutoHyphens/>
        <w:autoSpaceDE w:val="0"/>
        <w:autoSpaceDN w:val="0"/>
        <w:adjustRightInd w:val="0"/>
        <w:spacing w:line="360" w:lineRule="auto"/>
        <w:ind w:left="0" w:firstLine="709"/>
        <w:rPr>
          <w:sz w:val="28"/>
          <w:szCs w:val="28"/>
        </w:rPr>
      </w:pPr>
      <w:r w:rsidRPr="00D31EEA">
        <w:rPr>
          <w:sz w:val="28"/>
          <w:szCs w:val="28"/>
        </w:rPr>
        <w:t>при каждом поступлении или списании валюты на дату выписки денежно-расчетных документов;</w:t>
      </w:r>
    </w:p>
    <w:p w:rsidR="005561A6" w:rsidRPr="00D31EEA" w:rsidRDefault="005561A6" w:rsidP="00D31EEA">
      <w:pPr>
        <w:widowControl/>
        <w:numPr>
          <w:ilvl w:val="0"/>
          <w:numId w:val="45"/>
        </w:numPr>
        <w:tabs>
          <w:tab w:val="clear" w:pos="360"/>
          <w:tab w:val="num" w:pos="927"/>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 xml:space="preserve">при составлении бухгалтерского баланса на первое число месяца остаток валюты пересчитывается по </w:t>
      </w:r>
      <w:r w:rsidRPr="00D31EEA">
        <w:rPr>
          <w:rFonts w:ascii="Times New Roman" w:hAnsi="Times New Roman"/>
          <w:iCs/>
          <w:sz w:val="28"/>
          <w:szCs w:val="28"/>
        </w:rPr>
        <w:t>курсу,</w:t>
      </w:r>
      <w:r w:rsidRPr="00D31EEA">
        <w:rPr>
          <w:rFonts w:ascii="Times New Roman" w:hAnsi="Times New Roman"/>
          <w:sz w:val="28"/>
          <w:szCs w:val="28"/>
        </w:rPr>
        <w:t xml:space="preserve"> действовавшему на последнее число отчетного месяца.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Курсовые разницы отражаются в бухгалтерском учете в составе прочих доходов и расходов по счету 91 </w:t>
      </w:r>
      <w:r w:rsidR="00D31EEA">
        <w:rPr>
          <w:rFonts w:ascii="Times New Roman" w:hAnsi="Times New Roman"/>
          <w:sz w:val="28"/>
          <w:szCs w:val="28"/>
        </w:rPr>
        <w:t>"</w:t>
      </w:r>
      <w:r w:rsidRPr="00D31EEA">
        <w:rPr>
          <w:rFonts w:ascii="Times New Roman" w:hAnsi="Times New Roman"/>
          <w:sz w:val="28"/>
          <w:szCs w:val="28"/>
        </w:rPr>
        <w:t>Прочие доходы и расходы</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По кредитовой стороне этого счета учитывается положительная разница, по дебетовой стороне — отрицательная.</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Положительная курсовая разница отражается в учете проводкой:</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счета 52 </w:t>
      </w:r>
      <w:r w:rsidR="00D31EEA">
        <w:rPr>
          <w:rFonts w:ascii="Times New Roman" w:hAnsi="Times New Roman"/>
          <w:sz w:val="28"/>
          <w:szCs w:val="28"/>
        </w:rPr>
        <w:t>"</w:t>
      </w:r>
      <w:r w:rsidRPr="00D31EEA">
        <w:rPr>
          <w:rFonts w:ascii="Times New Roman" w:hAnsi="Times New Roman"/>
          <w:sz w:val="28"/>
          <w:szCs w:val="28"/>
        </w:rPr>
        <w:t>Валютные счета</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субсчета 91-1 </w:t>
      </w:r>
      <w:r w:rsidR="00D31EEA">
        <w:rPr>
          <w:rFonts w:ascii="Times New Roman" w:hAnsi="Times New Roman"/>
          <w:sz w:val="28"/>
          <w:szCs w:val="28"/>
        </w:rPr>
        <w:t>"</w:t>
      </w:r>
      <w:r w:rsidRPr="00D31EEA">
        <w:rPr>
          <w:rFonts w:ascii="Times New Roman" w:hAnsi="Times New Roman"/>
          <w:sz w:val="28"/>
          <w:szCs w:val="28"/>
        </w:rPr>
        <w:t>Прочие доходы</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Отрицательная курсовая разница отражается в учете проводкой:</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субсчета 91-2 </w:t>
      </w:r>
      <w:r w:rsidR="00D31EEA">
        <w:rPr>
          <w:rFonts w:ascii="Times New Roman" w:hAnsi="Times New Roman"/>
          <w:sz w:val="28"/>
          <w:szCs w:val="28"/>
        </w:rPr>
        <w:t>"</w:t>
      </w:r>
      <w:r w:rsidRPr="00D31EEA">
        <w:rPr>
          <w:rFonts w:ascii="Times New Roman" w:hAnsi="Times New Roman"/>
          <w:sz w:val="28"/>
          <w:szCs w:val="28"/>
        </w:rPr>
        <w:t>Прочие расходы</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счета 52 </w:t>
      </w:r>
      <w:r w:rsidR="00D31EEA">
        <w:rPr>
          <w:rFonts w:ascii="Times New Roman" w:hAnsi="Times New Roman"/>
          <w:sz w:val="28"/>
          <w:szCs w:val="28"/>
        </w:rPr>
        <w:t>"</w:t>
      </w:r>
      <w:r w:rsidRPr="00D31EEA">
        <w:rPr>
          <w:rFonts w:ascii="Times New Roman" w:hAnsi="Times New Roman"/>
          <w:sz w:val="28"/>
          <w:szCs w:val="28"/>
        </w:rPr>
        <w:t>Валютные счета</w:t>
      </w:r>
      <w:r w:rsidR="00D31EEA">
        <w:rPr>
          <w:rFonts w:ascii="Times New Roman" w:hAnsi="Times New Roman"/>
          <w:sz w:val="28"/>
          <w:szCs w:val="28"/>
        </w:rPr>
        <w:t>"</w:t>
      </w:r>
      <w:r w:rsidRPr="00D31EEA">
        <w:rPr>
          <w:rFonts w:ascii="Times New Roman" w:hAnsi="Times New Roman"/>
          <w:sz w:val="28"/>
          <w:szCs w:val="28"/>
        </w:rPr>
        <w:t>.</w:t>
      </w:r>
    </w:p>
    <w:p w:rsidR="00B7043E" w:rsidRPr="00D31EEA" w:rsidRDefault="00B7043E" w:rsidP="00D31EEA">
      <w:pPr>
        <w:pStyle w:val="a3"/>
        <w:suppressAutoHyphens/>
        <w:spacing w:line="360" w:lineRule="auto"/>
        <w:ind w:firstLine="709"/>
        <w:rPr>
          <w:b/>
          <w:bCs/>
          <w:sz w:val="28"/>
        </w:rPr>
      </w:pPr>
    </w:p>
    <w:p w:rsidR="005561A6" w:rsidRPr="00D31EEA" w:rsidRDefault="0045368F" w:rsidP="00D31EEA">
      <w:pPr>
        <w:pStyle w:val="a3"/>
        <w:suppressAutoHyphens/>
        <w:spacing w:line="360" w:lineRule="auto"/>
        <w:ind w:firstLine="709"/>
        <w:rPr>
          <w:bCs/>
          <w:sz w:val="28"/>
          <w:szCs w:val="32"/>
        </w:rPr>
      </w:pPr>
      <w:r>
        <w:rPr>
          <w:b/>
          <w:bCs/>
          <w:sz w:val="28"/>
        </w:rPr>
        <w:br w:type="page"/>
      </w:r>
      <w:r w:rsidR="00B7043E" w:rsidRPr="00D31EEA">
        <w:rPr>
          <w:bCs/>
          <w:sz w:val="28"/>
          <w:szCs w:val="32"/>
        </w:rPr>
        <w:t>3.6</w:t>
      </w:r>
      <w:r w:rsidR="005561A6" w:rsidRPr="00D31EEA">
        <w:rPr>
          <w:bCs/>
          <w:sz w:val="28"/>
          <w:szCs w:val="32"/>
        </w:rPr>
        <w:t xml:space="preserve"> Учет денежных средств на специальных счетах в банках</w:t>
      </w:r>
      <w:r w:rsidR="00D31EEA">
        <w:rPr>
          <w:bCs/>
          <w:sz w:val="28"/>
          <w:szCs w:val="32"/>
        </w:rPr>
        <w:t xml:space="preserve"> </w:t>
      </w:r>
      <w:r w:rsidR="005561A6" w:rsidRPr="00D31EEA">
        <w:rPr>
          <w:bCs/>
          <w:sz w:val="28"/>
          <w:szCs w:val="32"/>
        </w:rPr>
        <w:t>и переводов в пути</w:t>
      </w:r>
    </w:p>
    <w:p w:rsidR="00B7043E" w:rsidRPr="00D31EEA" w:rsidRDefault="00B7043E" w:rsidP="00D31EEA">
      <w:pPr>
        <w:pStyle w:val="a3"/>
        <w:suppressAutoHyphens/>
        <w:spacing w:line="360" w:lineRule="auto"/>
        <w:ind w:firstLine="709"/>
        <w:rPr>
          <w:bCs/>
          <w:sz w:val="28"/>
          <w:szCs w:val="32"/>
        </w:rPr>
      </w:pPr>
    </w:p>
    <w:p w:rsidR="005561A6" w:rsidRPr="00D31EEA" w:rsidRDefault="005561A6" w:rsidP="00D31EEA">
      <w:pPr>
        <w:pStyle w:val="a3"/>
        <w:suppressAutoHyphens/>
        <w:spacing w:line="360" w:lineRule="auto"/>
        <w:ind w:firstLine="709"/>
        <w:rPr>
          <w:sz w:val="28"/>
          <w:szCs w:val="28"/>
        </w:rPr>
      </w:pPr>
      <w:r w:rsidRPr="00D31EEA">
        <w:rPr>
          <w:sz w:val="28"/>
          <w:szCs w:val="28"/>
        </w:rPr>
        <w:t xml:space="preserve">Организации, помимо хранения денежных средств в кассе, на расчетных и валютных счетах, могут хранить их на других счетах в банках, которые используются для целевого назначения. Для учета этих денежных средств в Плане счетов бухгалтерского учета предусмотрен главный счет 55 </w:t>
      </w:r>
      <w:r w:rsidR="00D31EEA">
        <w:rPr>
          <w:sz w:val="28"/>
          <w:szCs w:val="28"/>
        </w:rPr>
        <w:t>"</w:t>
      </w:r>
      <w:r w:rsidRPr="00D31EEA">
        <w:rPr>
          <w:sz w:val="28"/>
          <w:szCs w:val="28"/>
        </w:rPr>
        <w:t>Специальные счета в банках</w:t>
      </w:r>
      <w:r w:rsidR="00D31EEA">
        <w:rPr>
          <w:sz w:val="28"/>
          <w:szCs w:val="28"/>
        </w:rPr>
        <w:t>"</w:t>
      </w:r>
      <w:r w:rsidRPr="00D31EEA">
        <w:rPr>
          <w:sz w:val="28"/>
          <w:szCs w:val="28"/>
        </w:rPr>
        <w:t>, который по отношению к балансу является активным, размещаясь в промежуточных и заключительном балансах во II разделе актива по статье.</w:t>
      </w:r>
    </w:p>
    <w:p w:rsidR="005561A6" w:rsidRPr="00D31EEA" w:rsidRDefault="005561A6" w:rsidP="00D31EEA">
      <w:pPr>
        <w:pStyle w:val="a3"/>
        <w:suppressAutoHyphens/>
        <w:spacing w:line="360" w:lineRule="auto"/>
        <w:ind w:firstLine="709"/>
        <w:rPr>
          <w:sz w:val="28"/>
          <w:szCs w:val="28"/>
        </w:rPr>
      </w:pPr>
      <w:r w:rsidRPr="00D31EEA">
        <w:rPr>
          <w:sz w:val="28"/>
          <w:szCs w:val="28"/>
        </w:rPr>
        <w:t>По дебету счета учитывается остаток денежных средств на специальных счетах в банке и их поступление, а по кредиту — списание (расходование). Ежемесячно на всех аналитических счетах выводятся обороты и сальдо, которое может быть только дебетовым.</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Главный счет 55 </w:t>
      </w:r>
      <w:r w:rsidR="00D31EEA">
        <w:rPr>
          <w:rFonts w:ascii="Times New Roman" w:hAnsi="Times New Roman"/>
          <w:sz w:val="28"/>
          <w:szCs w:val="28"/>
        </w:rPr>
        <w:t>"</w:t>
      </w:r>
      <w:r w:rsidRPr="00D31EEA">
        <w:rPr>
          <w:rFonts w:ascii="Times New Roman" w:hAnsi="Times New Roman"/>
          <w:sz w:val="28"/>
          <w:szCs w:val="28"/>
        </w:rPr>
        <w:t>Специальные счета в банках</w:t>
      </w:r>
      <w:r w:rsidR="00D31EEA">
        <w:rPr>
          <w:rFonts w:ascii="Times New Roman" w:hAnsi="Times New Roman"/>
          <w:sz w:val="28"/>
          <w:szCs w:val="28"/>
        </w:rPr>
        <w:t>"</w:t>
      </w:r>
      <w:r w:rsidRPr="00D31EEA">
        <w:rPr>
          <w:rFonts w:ascii="Times New Roman" w:hAnsi="Times New Roman"/>
          <w:sz w:val="28"/>
          <w:szCs w:val="28"/>
        </w:rPr>
        <w:t xml:space="preserve"> может иметь следующие субсчета: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55-1 </w:t>
      </w:r>
      <w:r w:rsidR="00D31EEA">
        <w:rPr>
          <w:rFonts w:ascii="Times New Roman" w:hAnsi="Times New Roman"/>
          <w:sz w:val="28"/>
          <w:szCs w:val="28"/>
        </w:rPr>
        <w:t>"</w:t>
      </w:r>
      <w:r w:rsidRPr="00D31EEA">
        <w:rPr>
          <w:rFonts w:ascii="Times New Roman" w:hAnsi="Times New Roman"/>
          <w:sz w:val="28"/>
          <w:szCs w:val="28"/>
        </w:rPr>
        <w:t>Аккредитивы</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55-2 </w:t>
      </w:r>
      <w:r w:rsidR="00D31EEA">
        <w:rPr>
          <w:rFonts w:ascii="Times New Roman" w:hAnsi="Times New Roman"/>
          <w:sz w:val="28"/>
          <w:szCs w:val="28"/>
        </w:rPr>
        <w:t>"</w:t>
      </w:r>
      <w:r w:rsidRPr="00D31EEA">
        <w:rPr>
          <w:rFonts w:ascii="Times New Roman" w:hAnsi="Times New Roman"/>
          <w:sz w:val="28"/>
          <w:szCs w:val="28"/>
        </w:rPr>
        <w:t>Чековые книжки</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55-3 </w:t>
      </w:r>
      <w:r w:rsidR="00D31EEA">
        <w:rPr>
          <w:rFonts w:ascii="Times New Roman" w:hAnsi="Times New Roman"/>
          <w:sz w:val="28"/>
          <w:szCs w:val="28"/>
        </w:rPr>
        <w:t>"</w:t>
      </w:r>
      <w:r w:rsidRPr="00D31EEA">
        <w:rPr>
          <w:rFonts w:ascii="Times New Roman" w:hAnsi="Times New Roman"/>
          <w:sz w:val="28"/>
          <w:szCs w:val="28"/>
        </w:rPr>
        <w:t>Депозитные счета</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pStyle w:val="a3"/>
        <w:suppressAutoHyphens/>
        <w:spacing w:line="360" w:lineRule="auto"/>
        <w:ind w:firstLine="709"/>
        <w:rPr>
          <w:sz w:val="28"/>
          <w:szCs w:val="28"/>
        </w:rPr>
      </w:pPr>
      <w:r w:rsidRPr="00D31EEA">
        <w:rPr>
          <w:sz w:val="28"/>
          <w:szCs w:val="28"/>
        </w:rPr>
        <w:t>При всех формах учета синтетический учет ведется в Главной книге в обобщенном виде (без подразделений по субсчетам), аналитический учет при мемориально-ордерной форме осуществляется в контокоррентной книге, а при журнально-ордерной форме — в журнале-ордере № 3 и ведомости № 25.</w:t>
      </w:r>
    </w:p>
    <w:p w:rsidR="005561A6" w:rsidRPr="00D31EEA" w:rsidRDefault="005561A6" w:rsidP="00D31EEA">
      <w:pPr>
        <w:pStyle w:val="a3"/>
        <w:suppressAutoHyphens/>
        <w:spacing w:line="360" w:lineRule="auto"/>
        <w:ind w:firstLine="709"/>
        <w:rPr>
          <w:sz w:val="28"/>
          <w:szCs w:val="28"/>
        </w:rPr>
      </w:pPr>
      <w:r w:rsidRPr="00D31EEA">
        <w:rPr>
          <w:sz w:val="28"/>
          <w:szCs w:val="28"/>
        </w:rPr>
        <w:t xml:space="preserve">В журнале-ордере № 3 записи производятся по кредитовой стороне счета 55 </w:t>
      </w:r>
      <w:r w:rsidR="00D31EEA">
        <w:rPr>
          <w:sz w:val="28"/>
          <w:szCs w:val="28"/>
        </w:rPr>
        <w:t>"</w:t>
      </w:r>
      <w:r w:rsidRPr="00D31EEA">
        <w:rPr>
          <w:sz w:val="28"/>
          <w:szCs w:val="28"/>
        </w:rPr>
        <w:t>Специальные счета в банках</w:t>
      </w:r>
      <w:r w:rsidR="00D31EEA">
        <w:rPr>
          <w:sz w:val="28"/>
          <w:szCs w:val="28"/>
        </w:rPr>
        <w:t>"</w:t>
      </w:r>
      <w:r w:rsidRPr="00D31EEA">
        <w:rPr>
          <w:sz w:val="28"/>
          <w:szCs w:val="28"/>
        </w:rPr>
        <w:t xml:space="preserve"> в дебет других счетов. В ведомости записи производятся по дебету счета 55 </w:t>
      </w:r>
      <w:r w:rsidR="00D31EEA">
        <w:rPr>
          <w:sz w:val="28"/>
          <w:szCs w:val="28"/>
        </w:rPr>
        <w:t>"</w:t>
      </w:r>
      <w:r w:rsidRPr="00D31EEA">
        <w:rPr>
          <w:sz w:val="28"/>
          <w:szCs w:val="28"/>
        </w:rPr>
        <w:t>Специальные счета в банках</w:t>
      </w:r>
      <w:r w:rsidR="00D31EEA">
        <w:rPr>
          <w:sz w:val="28"/>
          <w:szCs w:val="28"/>
        </w:rPr>
        <w:t>"</w:t>
      </w:r>
      <w:r w:rsidRPr="00D31EEA">
        <w:rPr>
          <w:sz w:val="28"/>
          <w:szCs w:val="28"/>
        </w:rPr>
        <w:t xml:space="preserve"> с кредита других счетов. Записи производятся в течение месяца на основании выписок банка.</w:t>
      </w:r>
    </w:p>
    <w:p w:rsidR="00D31EEA" w:rsidRDefault="005561A6" w:rsidP="00D31EEA">
      <w:pPr>
        <w:pStyle w:val="a3"/>
        <w:suppressAutoHyphens/>
        <w:spacing w:line="360" w:lineRule="auto"/>
        <w:ind w:firstLine="709"/>
        <w:rPr>
          <w:sz w:val="28"/>
          <w:szCs w:val="28"/>
        </w:rPr>
      </w:pPr>
      <w:r w:rsidRPr="00D31EEA">
        <w:rPr>
          <w:sz w:val="28"/>
          <w:szCs w:val="28"/>
        </w:rPr>
        <w:t>По субсчету 55-1 учитываются аккредитивы.</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Аккредитив</w:t>
      </w:r>
      <w:r w:rsidRPr="00D31EEA">
        <w:rPr>
          <w:rFonts w:ascii="Times New Roman" w:hAnsi="Times New Roman"/>
          <w:sz w:val="28"/>
          <w:szCs w:val="28"/>
        </w:rPr>
        <w:t xml:space="preserve"> представляет собой часть денежных средств, выставленную в иногороднее отделение банка для расчетов с поставщиками за отправленные товары или оказанные услуги (выполненные работы), т. е. аккредитив представляет собой счет в банке, на котором зарезервированы денежные средства для расчетов с конкретным поставщиком.</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Чтобы воспользоваться аккредитивом как формой расчетов, аккредитиводатель (покупатель) подает в свое отделение банка (банк-эмитент) заявление с просьбой открыть аккредитив (ф. № 0403063).</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В заявлении на открытие аккредитива следует указать:</w:t>
      </w:r>
    </w:p>
    <w:p w:rsidR="005561A6" w:rsidRPr="00D31EEA" w:rsidRDefault="005561A6" w:rsidP="00D31EEA">
      <w:pPr>
        <w:widowControl/>
        <w:numPr>
          <w:ilvl w:val="0"/>
          <w:numId w:val="39"/>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номер договора, на основании которого открывается аккредитив;</w:t>
      </w:r>
    </w:p>
    <w:p w:rsidR="005561A6" w:rsidRPr="00D31EEA" w:rsidRDefault="005561A6" w:rsidP="00D31EEA">
      <w:pPr>
        <w:widowControl/>
        <w:numPr>
          <w:ilvl w:val="0"/>
          <w:numId w:val="39"/>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срок действия аккредитива (число и месяц закрытия аккредитива);</w:t>
      </w:r>
    </w:p>
    <w:p w:rsidR="005561A6" w:rsidRPr="00D31EEA" w:rsidRDefault="005561A6" w:rsidP="00D31EEA">
      <w:pPr>
        <w:widowControl/>
        <w:numPr>
          <w:ilvl w:val="0"/>
          <w:numId w:val="39"/>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наименование поставщика;</w:t>
      </w:r>
    </w:p>
    <w:p w:rsidR="005561A6" w:rsidRPr="00D31EEA" w:rsidRDefault="005561A6" w:rsidP="00D31EEA">
      <w:pPr>
        <w:widowControl/>
        <w:numPr>
          <w:ilvl w:val="0"/>
          <w:numId w:val="39"/>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наименование банка поставщика, в котором открывается аккредитив;</w:t>
      </w:r>
    </w:p>
    <w:p w:rsidR="005561A6" w:rsidRPr="00D31EEA" w:rsidRDefault="005561A6" w:rsidP="00D31EEA">
      <w:pPr>
        <w:widowControl/>
        <w:numPr>
          <w:ilvl w:val="0"/>
          <w:numId w:val="39"/>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место исполнения аккредитива;</w:t>
      </w:r>
    </w:p>
    <w:p w:rsidR="005561A6" w:rsidRPr="00D31EEA" w:rsidRDefault="005561A6" w:rsidP="00D31EEA">
      <w:pPr>
        <w:widowControl/>
        <w:numPr>
          <w:ilvl w:val="0"/>
          <w:numId w:val="39"/>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полное и точное наименование документов, против которых банк может производить выплаты по аккредитиву, срок их представления и порядок оформления;</w:t>
      </w:r>
    </w:p>
    <w:p w:rsidR="005561A6" w:rsidRPr="00D31EEA" w:rsidRDefault="005561A6" w:rsidP="00D31EEA">
      <w:pPr>
        <w:widowControl/>
        <w:numPr>
          <w:ilvl w:val="0"/>
          <w:numId w:val="39"/>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вид аккредитива с указанием по нему необходимых данных;</w:t>
      </w:r>
    </w:p>
    <w:p w:rsidR="005561A6" w:rsidRPr="00D31EEA" w:rsidRDefault="005561A6" w:rsidP="00D31EEA">
      <w:pPr>
        <w:widowControl/>
        <w:numPr>
          <w:ilvl w:val="0"/>
          <w:numId w:val="39"/>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наименование (вид, род) товаров, услуг с указанием срока отгрузки (оказание услуг);</w:t>
      </w:r>
    </w:p>
    <w:p w:rsidR="005561A6" w:rsidRPr="00D31EEA" w:rsidRDefault="005561A6" w:rsidP="00D31EEA">
      <w:pPr>
        <w:widowControl/>
        <w:numPr>
          <w:ilvl w:val="0"/>
          <w:numId w:val="39"/>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сумма аккредитива;</w:t>
      </w:r>
    </w:p>
    <w:p w:rsidR="005561A6" w:rsidRPr="00D31EEA" w:rsidRDefault="005561A6" w:rsidP="00D31EEA">
      <w:pPr>
        <w:widowControl/>
        <w:numPr>
          <w:ilvl w:val="0"/>
          <w:numId w:val="39"/>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способ реализации аккредитива с указанием дополнительных условий (например, запрещение частичной оплаты, обязательное предоставление сертификатов по качеству товаров, предоставление права акцепта уполномоченному и т. д.).</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Заявление на открытие аккредитива представляется в четырех экземплярах в банк-эмитент, который последний экземпляр со своей отметкой возвращает аккредитиводателю.</w:t>
      </w:r>
    </w:p>
    <w:p w:rsidR="005561A6" w:rsidRPr="00D31EEA" w:rsidRDefault="005561A6" w:rsidP="00D31EEA">
      <w:pPr>
        <w:pStyle w:val="a3"/>
        <w:suppressAutoHyphens/>
        <w:spacing w:line="360" w:lineRule="auto"/>
        <w:ind w:firstLine="709"/>
        <w:rPr>
          <w:sz w:val="28"/>
          <w:szCs w:val="28"/>
        </w:rPr>
      </w:pPr>
      <w:r w:rsidRPr="00D31EEA">
        <w:rPr>
          <w:sz w:val="28"/>
          <w:szCs w:val="28"/>
        </w:rPr>
        <w:t>Поставщик, получив известие об открытии ему аккредитива, производит отгрузку (отправку) товаров. Для получения средств с аккредитива поставщик представляет в банк-исполнитель реестр счетов и другие документы, предусмотренные условиями аккредитива. Эти документы должны быть представлены до истечения срока аккредитива и подтверждать выполнение всех условий аккредитива. При нарушении поставщиком хотя бы одного условия, предусмотренного в аккредитиве, оплата документов не производится.</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Банк-исполнитель сверяет представленные поставщиком документы и при наличии полной тождественности с условиями выставленного аккредитива производит их оплату.</w:t>
      </w:r>
    </w:p>
    <w:p w:rsidR="005561A6" w:rsidRPr="00D31EEA" w:rsidRDefault="005561A6" w:rsidP="00D31EEA">
      <w:pPr>
        <w:pStyle w:val="a3"/>
        <w:suppressAutoHyphens/>
        <w:spacing w:line="360" w:lineRule="auto"/>
        <w:ind w:firstLine="709"/>
        <w:rPr>
          <w:sz w:val="28"/>
          <w:szCs w:val="28"/>
        </w:rPr>
      </w:pPr>
      <w:r w:rsidRPr="00D31EEA">
        <w:rPr>
          <w:sz w:val="28"/>
          <w:szCs w:val="28"/>
        </w:rPr>
        <w:t>Если условиями аккредитива предусмотрен акцепт уполномоченного аккредитиводателя, то представленные поставщиком документы должны иметь его подпись и акцептную надпись.</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Закрытие аккредитива производится в следующих случаях:</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1. При полном использовании средств или по истечении срока аккредитива, о чем банк-исполнитель сообщает банку-эмитенту.</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2. По заявлению поставщика об отказе дальнейшего использования аккредитива до окончания срока его действия, о чем банк-исполнитель сообщает банку-эмитенту, и неиспользованная сумма аккредитива возвращается в банк-эмитент для восстановления на счете аккредитиводателя.</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3. По заявлению покупателя об отзыве аккредитива полностью или частично. В этом случае аккредитив закрывается или уменьшается в день получения сообщения от банка-эмитента. О закрытии аккредитива посылается уведомление банку-эмитенту.</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При использовании аккредитивной формы расчетов следует иметь в виду, что аккредитив может быть выставлен для расчетов только с одним поставщиком. Срок действия аккредитива в банке-исполнителе и порядок расчетов устанавливаются в договоре (соглашении) между аккредитиводателем (покупателем) и поставщиком.</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Рассмотрим схему расчетов при помощи аккредитивов:</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1. Представление в банк заявления на открытие аккредитива.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2. Возврат банком последнего экземпляра заявления с отметкой о выставлении аккредитива.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3. Открытие аккредитива путем пересылки заявления</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в банк, обслуживающий поставщика.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4. Сообщение поставщику об открытии аккредитива.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5. Отправка товаров (оказание услуг) покупателю.</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6. Представление документов об отправке товаров (оказании услуг) для оплаты.</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7. Оплата документов путем списания денежных средств с аккредитива и зачисления их на расчетный счет поставщика.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8. Возвращение остатка неиспользованного аккредитива на счет покупателя (аккредитиводателя).</w:t>
      </w:r>
    </w:p>
    <w:p w:rsidR="005561A6" w:rsidRPr="00D31EEA" w:rsidRDefault="005561A6" w:rsidP="00D31EEA">
      <w:pPr>
        <w:pStyle w:val="a3"/>
        <w:suppressAutoHyphens/>
        <w:spacing w:line="360" w:lineRule="auto"/>
        <w:ind w:firstLine="709"/>
        <w:rPr>
          <w:sz w:val="28"/>
          <w:szCs w:val="28"/>
        </w:rPr>
      </w:pPr>
      <w:r w:rsidRPr="00D31EEA">
        <w:rPr>
          <w:sz w:val="28"/>
          <w:szCs w:val="28"/>
        </w:rPr>
        <w:t>В настоящее время покупатели, применяя аккредитивную форму расчетов, могут открывать следующие виды аккредитивов:</w:t>
      </w:r>
    </w:p>
    <w:p w:rsidR="005561A6" w:rsidRPr="00D31EEA" w:rsidRDefault="005561A6" w:rsidP="00D31EEA">
      <w:pPr>
        <w:widowControl/>
        <w:numPr>
          <w:ilvl w:val="0"/>
          <w:numId w:val="40"/>
        </w:numPr>
        <w:tabs>
          <w:tab w:val="clear" w:pos="360"/>
          <w:tab w:val="num" w:pos="66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покрытые (депонированные) или непокрытые (гарантированные);</w:t>
      </w:r>
    </w:p>
    <w:p w:rsidR="005561A6" w:rsidRPr="00D31EEA" w:rsidRDefault="005561A6" w:rsidP="00D31EEA">
      <w:pPr>
        <w:widowControl/>
        <w:numPr>
          <w:ilvl w:val="0"/>
          <w:numId w:val="40"/>
        </w:numPr>
        <w:tabs>
          <w:tab w:val="clear" w:pos="360"/>
          <w:tab w:val="num" w:pos="66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отзывные или безотзывные.</w:t>
      </w:r>
    </w:p>
    <w:p w:rsidR="005561A6" w:rsidRPr="00D31EEA" w:rsidRDefault="005561A6" w:rsidP="00D31EEA">
      <w:pPr>
        <w:pStyle w:val="a3"/>
        <w:suppressAutoHyphens/>
        <w:spacing w:line="360" w:lineRule="auto"/>
        <w:ind w:firstLine="709"/>
        <w:rPr>
          <w:sz w:val="28"/>
          <w:szCs w:val="28"/>
        </w:rPr>
      </w:pPr>
      <w:r w:rsidRPr="00D31EEA">
        <w:rPr>
          <w:sz w:val="28"/>
          <w:szCs w:val="28"/>
        </w:rPr>
        <w:t>При выставлении покрытого (депонированного) аккредитива банк-эмитент списывает денежные средства с расчетного счета аккредитиводателя. Он также может быть выставлен за счет специально полученного кредита в банке.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При выставлении покрытого (депонированного) аккредитива составляется бухгалтерская проводка: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субсчета 55-1 </w:t>
      </w:r>
      <w:r w:rsidR="00D31EEA">
        <w:rPr>
          <w:rFonts w:ascii="Times New Roman" w:hAnsi="Times New Roman"/>
          <w:sz w:val="28"/>
          <w:szCs w:val="28"/>
        </w:rPr>
        <w:t>"</w:t>
      </w:r>
      <w:r w:rsidRPr="00D31EEA">
        <w:rPr>
          <w:rFonts w:ascii="Times New Roman" w:hAnsi="Times New Roman"/>
          <w:sz w:val="28"/>
          <w:szCs w:val="28"/>
        </w:rPr>
        <w:t>Аккредитивы</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счетов 51 </w:t>
      </w:r>
      <w:r w:rsidR="00D31EEA">
        <w:rPr>
          <w:rFonts w:ascii="Times New Roman" w:hAnsi="Times New Roman"/>
          <w:sz w:val="28"/>
          <w:szCs w:val="28"/>
        </w:rPr>
        <w:t>"</w:t>
      </w:r>
      <w:r w:rsidRPr="00D31EEA">
        <w:rPr>
          <w:rFonts w:ascii="Times New Roman" w:hAnsi="Times New Roman"/>
          <w:sz w:val="28"/>
          <w:szCs w:val="28"/>
        </w:rPr>
        <w:t>Расчетные счета</w:t>
      </w:r>
      <w:r w:rsidR="00D31EEA">
        <w:rPr>
          <w:rFonts w:ascii="Times New Roman" w:hAnsi="Times New Roman"/>
          <w:sz w:val="28"/>
          <w:szCs w:val="28"/>
        </w:rPr>
        <w:t>"</w:t>
      </w:r>
    </w:p>
    <w:p w:rsid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66 </w:t>
      </w:r>
      <w:r w:rsidR="00D31EEA">
        <w:rPr>
          <w:rFonts w:ascii="Times New Roman" w:hAnsi="Times New Roman"/>
          <w:sz w:val="28"/>
          <w:szCs w:val="28"/>
        </w:rPr>
        <w:t>"</w:t>
      </w:r>
      <w:r w:rsidRPr="00D31EEA">
        <w:rPr>
          <w:rFonts w:ascii="Times New Roman" w:hAnsi="Times New Roman"/>
          <w:sz w:val="28"/>
          <w:szCs w:val="28"/>
        </w:rPr>
        <w:t>Расчеты по краткосрочным кредитам и займам</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67 </w:t>
      </w:r>
      <w:r w:rsidR="00D31EEA">
        <w:rPr>
          <w:rFonts w:ascii="Times New Roman" w:hAnsi="Times New Roman"/>
          <w:sz w:val="28"/>
          <w:szCs w:val="28"/>
        </w:rPr>
        <w:t>"</w:t>
      </w:r>
      <w:r w:rsidRPr="00D31EEA">
        <w:rPr>
          <w:rFonts w:ascii="Times New Roman" w:hAnsi="Times New Roman"/>
          <w:sz w:val="28"/>
          <w:szCs w:val="28"/>
        </w:rPr>
        <w:t>Расчеты по долгосрочным кредитам и займам</w:t>
      </w:r>
      <w:r w:rsidR="00D31EEA">
        <w:rPr>
          <w:rFonts w:ascii="Times New Roman" w:hAnsi="Times New Roman"/>
          <w:sz w:val="28"/>
          <w:szCs w:val="28"/>
        </w:rPr>
        <w:t>"</w:t>
      </w:r>
      <w:r w:rsidRPr="00D31EEA">
        <w:rPr>
          <w:rFonts w:ascii="Times New Roman" w:hAnsi="Times New Roman"/>
          <w:sz w:val="28"/>
          <w:szCs w:val="28"/>
        </w:rPr>
        <w:t xml:space="preserve"> и др.</w:t>
      </w:r>
    </w:p>
    <w:p w:rsidR="005561A6" w:rsidRPr="00D31EEA" w:rsidRDefault="005561A6" w:rsidP="0045368F">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При выставлении непокрытого (гарантированного) аккредитива банку-исполнителю предоставляется право списывать сумму аккредитива с ведущегося у него счета банка-эмитента. Этот вид аккредитива может быть применен только при наличии корреспондентских отношений между банком поставщика (банком-исполнителем) и банком покупателя (банком-эмитентом).</w:t>
      </w:r>
      <w:r w:rsidR="0045368F" w:rsidRPr="0045368F">
        <w:rPr>
          <w:rFonts w:ascii="Times New Roman" w:hAnsi="Times New Roman"/>
          <w:sz w:val="28"/>
          <w:szCs w:val="28"/>
        </w:rPr>
        <w:t xml:space="preserve"> </w:t>
      </w:r>
      <w:r w:rsidRPr="00D31EEA">
        <w:rPr>
          <w:rFonts w:ascii="Times New Roman" w:hAnsi="Times New Roman"/>
          <w:sz w:val="28"/>
          <w:szCs w:val="28"/>
        </w:rPr>
        <w:t xml:space="preserve">При выставлении непокрытого аккредитива субсчет 55-1 </w:t>
      </w:r>
      <w:r w:rsidR="00D31EEA">
        <w:rPr>
          <w:rFonts w:ascii="Times New Roman" w:hAnsi="Times New Roman"/>
          <w:sz w:val="28"/>
          <w:szCs w:val="28"/>
        </w:rPr>
        <w:t>"</w:t>
      </w:r>
      <w:r w:rsidRPr="00D31EEA">
        <w:rPr>
          <w:rFonts w:ascii="Times New Roman" w:hAnsi="Times New Roman"/>
          <w:sz w:val="28"/>
          <w:szCs w:val="28"/>
        </w:rPr>
        <w:t>Аккредитивы</w:t>
      </w:r>
      <w:r w:rsidR="00D31EEA">
        <w:rPr>
          <w:rFonts w:ascii="Times New Roman" w:hAnsi="Times New Roman"/>
          <w:sz w:val="28"/>
          <w:szCs w:val="28"/>
        </w:rPr>
        <w:t>"</w:t>
      </w:r>
      <w:r w:rsidRPr="00D31EEA">
        <w:rPr>
          <w:rFonts w:ascii="Times New Roman" w:hAnsi="Times New Roman"/>
          <w:sz w:val="28"/>
          <w:szCs w:val="28"/>
        </w:rPr>
        <w:t xml:space="preserve"> не используется. Все записи производятся на забалансовом счете 009 </w:t>
      </w:r>
      <w:r w:rsidR="00D31EEA">
        <w:rPr>
          <w:rFonts w:ascii="Times New Roman" w:hAnsi="Times New Roman"/>
          <w:sz w:val="28"/>
          <w:szCs w:val="28"/>
        </w:rPr>
        <w:t>"</w:t>
      </w:r>
      <w:r w:rsidRPr="00D31EEA">
        <w:rPr>
          <w:rFonts w:ascii="Times New Roman" w:hAnsi="Times New Roman"/>
          <w:sz w:val="28"/>
          <w:szCs w:val="28"/>
        </w:rPr>
        <w:t>Обеспечение обязательств и платежей выданные</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pStyle w:val="a3"/>
        <w:suppressAutoHyphens/>
        <w:spacing w:line="360" w:lineRule="auto"/>
        <w:ind w:firstLine="709"/>
        <w:rPr>
          <w:sz w:val="28"/>
          <w:szCs w:val="28"/>
        </w:rPr>
      </w:pPr>
      <w:r w:rsidRPr="00D31EEA">
        <w:rPr>
          <w:sz w:val="28"/>
          <w:szCs w:val="28"/>
        </w:rPr>
        <w:t xml:space="preserve">При открытии аккредитива запись производится по приходу счета 009, а при использовании непокрытого аккредитива (дебет счета 60 </w:t>
      </w:r>
      <w:r w:rsidR="00D31EEA">
        <w:rPr>
          <w:sz w:val="28"/>
          <w:szCs w:val="28"/>
        </w:rPr>
        <w:t>"</w:t>
      </w:r>
      <w:r w:rsidRPr="00D31EEA">
        <w:rPr>
          <w:sz w:val="28"/>
          <w:szCs w:val="28"/>
        </w:rPr>
        <w:t>Расчеты с поставщиками и подрядчиками</w:t>
      </w:r>
      <w:r w:rsidR="00D31EEA">
        <w:rPr>
          <w:sz w:val="28"/>
          <w:szCs w:val="28"/>
        </w:rPr>
        <w:t>"</w:t>
      </w:r>
      <w:r w:rsidRPr="00D31EEA">
        <w:rPr>
          <w:sz w:val="28"/>
          <w:szCs w:val="28"/>
        </w:rPr>
        <w:t>, кред</w:t>
      </w:r>
      <w:r w:rsidR="00D838A8" w:rsidRPr="00D31EEA">
        <w:rPr>
          <w:sz w:val="28"/>
          <w:szCs w:val="28"/>
        </w:rPr>
        <w:t xml:space="preserve">ит счета 51 </w:t>
      </w:r>
      <w:r w:rsidR="00D31EEA">
        <w:rPr>
          <w:sz w:val="28"/>
          <w:szCs w:val="28"/>
        </w:rPr>
        <w:t>"</w:t>
      </w:r>
      <w:r w:rsidR="00D838A8" w:rsidRPr="00D31EEA">
        <w:rPr>
          <w:sz w:val="28"/>
          <w:szCs w:val="28"/>
        </w:rPr>
        <w:t>Расчетные счета</w:t>
      </w:r>
      <w:r w:rsidR="00D31EEA">
        <w:rPr>
          <w:sz w:val="28"/>
          <w:szCs w:val="28"/>
        </w:rPr>
        <w:t>"</w:t>
      </w:r>
      <w:r w:rsidR="00D838A8" w:rsidRPr="00D31EEA">
        <w:rPr>
          <w:sz w:val="28"/>
          <w:szCs w:val="28"/>
        </w:rPr>
        <w:t>) -</w:t>
      </w:r>
      <w:r w:rsidRPr="00D31EEA">
        <w:rPr>
          <w:sz w:val="28"/>
          <w:szCs w:val="28"/>
        </w:rPr>
        <w:t xml:space="preserve"> запись производится по расходу счета 009.</w:t>
      </w:r>
    </w:p>
    <w:p w:rsidR="005561A6" w:rsidRPr="00D31EEA" w:rsidRDefault="005561A6" w:rsidP="00D31EEA">
      <w:pPr>
        <w:pStyle w:val="22"/>
        <w:suppressAutoHyphens/>
        <w:ind w:left="0" w:firstLine="709"/>
        <w:jc w:val="both"/>
        <w:rPr>
          <w:b w:val="0"/>
        </w:rPr>
      </w:pPr>
      <w:r w:rsidRPr="00D31EEA">
        <w:rPr>
          <w:b w:val="0"/>
          <w:iCs/>
        </w:rPr>
        <w:t>Отзывный аккредитив</w:t>
      </w:r>
      <w:r w:rsidRPr="00D31EEA">
        <w:rPr>
          <w:b w:val="0"/>
        </w:rPr>
        <w:t xml:space="preserve"> может быть изменен или аннулирован банком-эмитентом без предварительного согласования с поставщиком на основании распоряжения покупателя (аккредитиводателя).</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Безотзывный аккредитив</w:t>
      </w:r>
      <w:r w:rsidRPr="00D31EEA">
        <w:rPr>
          <w:rFonts w:ascii="Times New Roman" w:hAnsi="Times New Roman"/>
          <w:sz w:val="28"/>
          <w:szCs w:val="28"/>
        </w:rPr>
        <w:t xml:space="preserve"> не может быть изменен или аннулирован без согласия поставщика.</w:t>
      </w:r>
      <w:r w:rsidR="0045368F" w:rsidRPr="0045368F">
        <w:rPr>
          <w:rFonts w:ascii="Times New Roman" w:hAnsi="Times New Roman"/>
          <w:sz w:val="28"/>
          <w:szCs w:val="28"/>
        </w:rPr>
        <w:t xml:space="preserve"> </w:t>
      </w:r>
      <w:r w:rsidRPr="00D31EEA">
        <w:rPr>
          <w:rFonts w:ascii="Times New Roman" w:hAnsi="Times New Roman"/>
          <w:sz w:val="28"/>
          <w:szCs w:val="28"/>
        </w:rPr>
        <w:t>При выставлении аккредитива банком-эмитентом с аккредитиводателя взимается плата за услугу.</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Пример типовых операций при аккредитивной форме ра</w:t>
      </w:r>
      <w:r w:rsidR="000B5677" w:rsidRPr="00D31EEA">
        <w:rPr>
          <w:rFonts w:ascii="Times New Roman" w:hAnsi="Times New Roman"/>
          <w:sz w:val="28"/>
          <w:szCs w:val="28"/>
        </w:rPr>
        <w:t>счетов представлен в таблице 8</w:t>
      </w:r>
      <w:r w:rsidRPr="00D31EEA">
        <w:rPr>
          <w:rFonts w:ascii="Times New Roman" w:hAnsi="Times New Roman"/>
          <w:sz w:val="28"/>
          <w:szCs w:val="28"/>
        </w:rPr>
        <w:t>.</w:t>
      </w:r>
    </w:p>
    <w:p w:rsidR="0045368F" w:rsidRPr="00B76809" w:rsidRDefault="0045368F" w:rsidP="00D31EEA">
      <w:pPr>
        <w:pStyle w:val="3"/>
        <w:keepNext w:val="0"/>
        <w:numPr>
          <w:ilvl w:val="0"/>
          <w:numId w:val="0"/>
        </w:numPr>
        <w:suppressAutoHyphens/>
        <w:ind w:firstLine="709"/>
        <w:jc w:val="both"/>
        <w:outlineLvl w:val="2"/>
        <w:rPr>
          <w:i w:val="0"/>
          <w:iCs w:val="0"/>
        </w:rPr>
      </w:pPr>
    </w:p>
    <w:p w:rsidR="005561A6" w:rsidRPr="00D31EEA" w:rsidRDefault="005561A6" w:rsidP="0045368F">
      <w:pPr>
        <w:pStyle w:val="3"/>
        <w:keepNext w:val="0"/>
        <w:numPr>
          <w:ilvl w:val="0"/>
          <w:numId w:val="0"/>
        </w:numPr>
        <w:suppressAutoHyphens/>
        <w:ind w:firstLine="709"/>
        <w:jc w:val="both"/>
        <w:outlineLvl w:val="2"/>
        <w:rPr>
          <w:bCs/>
        </w:rPr>
      </w:pPr>
      <w:r w:rsidRPr="00D31EEA">
        <w:rPr>
          <w:i w:val="0"/>
          <w:iCs w:val="0"/>
        </w:rPr>
        <w:t>Таблица</w:t>
      </w:r>
      <w:r w:rsidR="000B5677" w:rsidRPr="00D31EEA">
        <w:rPr>
          <w:i w:val="0"/>
          <w:iCs w:val="0"/>
        </w:rPr>
        <w:t xml:space="preserve"> 8</w:t>
      </w:r>
      <w:r w:rsidRPr="00D31EEA">
        <w:rPr>
          <w:i w:val="0"/>
          <w:iCs w:val="0"/>
        </w:rPr>
        <w:t>.</w:t>
      </w:r>
      <w:r w:rsidR="0045368F" w:rsidRPr="0045368F">
        <w:rPr>
          <w:i w:val="0"/>
          <w:iCs w:val="0"/>
        </w:rPr>
        <w:t xml:space="preserve"> </w:t>
      </w:r>
      <w:r w:rsidRPr="00D31EEA">
        <w:rPr>
          <w:bCs/>
        </w:rPr>
        <w:t>Типовые операции при аккредитивной форме расчетов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6"/>
        <w:gridCol w:w="6934"/>
        <w:gridCol w:w="720"/>
        <w:gridCol w:w="890"/>
      </w:tblGrid>
      <w:tr w:rsidR="005561A6" w:rsidRPr="002E45CD" w:rsidTr="002E45CD">
        <w:tc>
          <w:tcPr>
            <w:tcW w:w="716" w:type="dxa"/>
            <w:shd w:val="clear" w:color="auto" w:fill="auto"/>
          </w:tcPr>
          <w:p w:rsidR="005561A6" w:rsidRPr="002E45CD" w:rsidRDefault="005561A6" w:rsidP="002E45CD">
            <w:pPr>
              <w:widowControl/>
              <w:suppressAutoHyphens/>
              <w:adjustRightInd w:val="0"/>
              <w:spacing w:line="360" w:lineRule="auto"/>
              <w:rPr>
                <w:rFonts w:ascii="Times New Roman" w:hAnsi="Times New Roman"/>
                <w:bCs/>
                <w:szCs w:val="28"/>
              </w:rPr>
            </w:pPr>
            <w:r w:rsidRPr="002E45CD">
              <w:rPr>
                <w:rFonts w:ascii="Times New Roman" w:hAnsi="Times New Roman"/>
                <w:bCs/>
                <w:szCs w:val="28"/>
              </w:rPr>
              <w:t>№ п/п</w:t>
            </w:r>
          </w:p>
        </w:tc>
        <w:tc>
          <w:tcPr>
            <w:tcW w:w="6934" w:type="dxa"/>
            <w:shd w:val="clear" w:color="auto" w:fill="auto"/>
          </w:tcPr>
          <w:p w:rsidR="005561A6" w:rsidRPr="002E45CD" w:rsidRDefault="005561A6" w:rsidP="002E45CD">
            <w:pPr>
              <w:widowControl/>
              <w:suppressAutoHyphens/>
              <w:adjustRightInd w:val="0"/>
              <w:spacing w:line="360" w:lineRule="auto"/>
              <w:rPr>
                <w:rFonts w:ascii="Times New Roman" w:hAnsi="Times New Roman"/>
                <w:bCs/>
                <w:szCs w:val="28"/>
              </w:rPr>
            </w:pPr>
            <w:r w:rsidRPr="002E45CD">
              <w:rPr>
                <w:rFonts w:ascii="Times New Roman" w:hAnsi="Times New Roman"/>
                <w:bCs/>
                <w:szCs w:val="28"/>
              </w:rPr>
              <w:t>Содержание операции</w:t>
            </w:r>
          </w:p>
        </w:tc>
        <w:tc>
          <w:tcPr>
            <w:tcW w:w="720" w:type="dxa"/>
            <w:shd w:val="clear" w:color="auto" w:fill="auto"/>
          </w:tcPr>
          <w:p w:rsidR="005561A6" w:rsidRPr="002E45CD" w:rsidRDefault="005561A6" w:rsidP="002E45CD">
            <w:pPr>
              <w:widowControl/>
              <w:suppressAutoHyphens/>
              <w:adjustRightInd w:val="0"/>
              <w:spacing w:line="360" w:lineRule="auto"/>
              <w:rPr>
                <w:rFonts w:ascii="Times New Roman" w:hAnsi="Times New Roman"/>
                <w:bCs/>
                <w:szCs w:val="28"/>
              </w:rPr>
            </w:pPr>
            <w:r w:rsidRPr="002E45CD">
              <w:rPr>
                <w:rFonts w:ascii="Times New Roman" w:hAnsi="Times New Roman"/>
                <w:bCs/>
                <w:szCs w:val="28"/>
              </w:rPr>
              <w:t>Дебет счета</w:t>
            </w:r>
          </w:p>
        </w:tc>
        <w:tc>
          <w:tcPr>
            <w:tcW w:w="890" w:type="dxa"/>
            <w:shd w:val="clear" w:color="auto" w:fill="auto"/>
          </w:tcPr>
          <w:p w:rsidR="005561A6" w:rsidRPr="002E45CD" w:rsidRDefault="005561A6" w:rsidP="002E45CD">
            <w:pPr>
              <w:widowControl/>
              <w:suppressAutoHyphens/>
              <w:adjustRightInd w:val="0"/>
              <w:spacing w:line="360" w:lineRule="auto"/>
              <w:rPr>
                <w:rFonts w:ascii="Times New Roman" w:hAnsi="Times New Roman"/>
                <w:bCs/>
                <w:szCs w:val="28"/>
              </w:rPr>
            </w:pPr>
            <w:r w:rsidRPr="002E45CD">
              <w:rPr>
                <w:rFonts w:ascii="Times New Roman" w:hAnsi="Times New Roman"/>
                <w:bCs/>
                <w:szCs w:val="28"/>
              </w:rPr>
              <w:t>Кредит счета</w:t>
            </w:r>
          </w:p>
        </w:tc>
      </w:tr>
      <w:tr w:rsidR="005561A6" w:rsidRPr="002E45CD" w:rsidTr="002E45CD">
        <w:tc>
          <w:tcPr>
            <w:tcW w:w="716"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1.</w:t>
            </w:r>
          </w:p>
        </w:tc>
        <w:tc>
          <w:tcPr>
            <w:tcW w:w="6934" w:type="dxa"/>
            <w:shd w:val="clear" w:color="auto" w:fill="auto"/>
          </w:tcPr>
          <w:p w:rsidR="005561A6" w:rsidRPr="002E45CD" w:rsidRDefault="005561A6" w:rsidP="002E45CD">
            <w:pPr>
              <w:pStyle w:val="1"/>
              <w:keepNext w:val="0"/>
              <w:numPr>
                <w:ilvl w:val="0"/>
                <w:numId w:val="0"/>
              </w:numPr>
              <w:suppressAutoHyphens/>
              <w:adjustRightInd w:val="0"/>
              <w:rPr>
                <w:sz w:val="20"/>
              </w:rPr>
            </w:pPr>
            <w:r w:rsidRPr="002E45CD">
              <w:rPr>
                <w:sz w:val="20"/>
              </w:rPr>
              <w:t>Выставлен аккредитив с расчетного счета</w:t>
            </w:r>
          </w:p>
        </w:tc>
        <w:tc>
          <w:tcPr>
            <w:tcW w:w="720"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55-1</w:t>
            </w:r>
          </w:p>
        </w:tc>
        <w:tc>
          <w:tcPr>
            <w:tcW w:w="890"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51</w:t>
            </w:r>
          </w:p>
        </w:tc>
      </w:tr>
      <w:tr w:rsidR="005561A6" w:rsidRPr="002E45CD" w:rsidTr="002E45CD">
        <w:tc>
          <w:tcPr>
            <w:tcW w:w="716"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2</w:t>
            </w:r>
          </w:p>
        </w:tc>
        <w:tc>
          <w:tcPr>
            <w:tcW w:w="6934"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Выставлен аккредитив за счет краткосрочного кредита банка</w:t>
            </w:r>
          </w:p>
        </w:tc>
        <w:tc>
          <w:tcPr>
            <w:tcW w:w="720"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55-1</w:t>
            </w:r>
          </w:p>
        </w:tc>
        <w:tc>
          <w:tcPr>
            <w:tcW w:w="890"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66</w:t>
            </w:r>
          </w:p>
        </w:tc>
      </w:tr>
      <w:tr w:rsidR="005561A6" w:rsidRPr="002E45CD" w:rsidTr="002E45CD">
        <w:tc>
          <w:tcPr>
            <w:tcW w:w="716"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3</w:t>
            </w:r>
          </w:p>
        </w:tc>
        <w:tc>
          <w:tcPr>
            <w:tcW w:w="6934"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Списано с расчетного счета за услуги банка по выставлению аккредитива</w:t>
            </w:r>
          </w:p>
        </w:tc>
        <w:tc>
          <w:tcPr>
            <w:tcW w:w="720"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91-2</w:t>
            </w:r>
          </w:p>
        </w:tc>
        <w:tc>
          <w:tcPr>
            <w:tcW w:w="890"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51</w:t>
            </w:r>
          </w:p>
        </w:tc>
      </w:tr>
      <w:tr w:rsidR="005561A6" w:rsidRPr="002E45CD" w:rsidTr="002E45CD">
        <w:tc>
          <w:tcPr>
            <w:tcW w:w="716"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4</w:t>
            </w:r>
          </w:p>
        </w:tc>
        <w:tc>
          <w:tcPr>
            <w:tcW w:w="6934"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Списано с аккредитива в порядке оплаты документов поставщика</w:t>
            </w:r>
          </w:p>
        </w:tc>
        <w:tc>
          <w:tcPr>
            <w:tcW w:w="720"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60</w:t>
            </w:r>
          </w:p>
        </w:tc>
        <w:tc>
          <w:tcPr>
            <w:tcW w:w="890"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55-1</w:t>
            </w:r>
          </w:p>
        </w:tc>
      </w:tr>
      <w:tr w:rsidR="005561A6" w:rsidRPr="002E45CD" w:rsidTr="002E45CD">
        <w:tc>
          <w:tcPr>
            <w:tcW w:w="716"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5</w:t>
            </w:r>
          </w:p>
        </w:tc>
        <w:tc>
          <w:tcPr>
            <w:tcW w:w="6934"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Остаток аккредитива вернулся в банк-эмитент и зачислен на расчетный счет</w:t>
            </w:r>
          </w:p>
        </w:tc>
        <w:tc>
          <w:tcPr>
            <w:tcW w:w="720"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51</w:t>
            </w:r>
          </w:p>
        </w:tc>
        <w:tc>
          <w:tcPr>
            <w:tcW w:w="890"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55-1</w:t>
            </w:r>
          </w:p>
        </w:tc>
      </w:tr>
      <w:tr w:rsidR="005561A6" w:rsidRPr="002E45CD" w:rsidTr="002E45CD">
        <w:tc>
          <w:tcPr>
            <w:tcW w:w="716"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6</w:t>
            </w:r>
          </w:p>
        </w:tc>
        <w:tc>
          <w:tcPr>
            <w:tcW w:w="6934"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Остаток аккредитива вернулся в банк-эмитент и зачислен на ссудный счет</w:t>
            </w:r>
          </w:p>
        </w:tc>
        <w:tc>
          <w:tcPr>
            <w:tcW w:w="720"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66</w:t>
            </w:r>
          </w:p>
        </w:tc>
        <w:tc>
          <w:tcPr>
            <w:tcW w:w="890" w:type="dxa"/>
            <w:shd w:val="clear" w:color="auto" w:fill="auto"/>
          </w:tcPr>
          <w:p w:rsidR="005561A6" w:rsidRPr="002E45CD" w:rsidRDefault="005561A6" w:rsidP="002E45CD">
            <w:pPr>
              <w:widowControl/>
              <w:suppressAutoHyphens/>
              <w:adjustRightInd w:val="0"/>
              <w:spacing w:line="360" w:lineRule="auto"/>
              <w:rPr>
                <w:rFonts w:ascii="Times New Roman" w:hAnsi="Times New Roman"/>
                <w:szCs w:val="28"/>
              </w:rPr>
            </w:pPr>
            <w:r w:rsidRPr="002E45CD">
              <w:rPr>
                <w:rFonts w:ascii="Times New Roman" w:hAnsi="Times New Roman"/>
                <w:szCs w:val="28"/>
              </w:rPr>
              <w:t>55-1</w:t>
            </w:r>
          </w:p>
        </w:tc>
      </w:tr>
    </w:tbl>
    <w:p w:rsidR="005561A6" w:rsidRDefault="005561A6" w:rsidP="00D31EEA">
      <w:pPr>
        <w:pStyle w:val="a3"/>
        <w:suppressAutoHyphens/>
        <w:spacing w:line="360" w:lineRule="auto"/>
        <w:ind w:firstLine="709"/>
        <w:rPr>
          <w:sz w:val="28"/>
          <w:szCs w:val="28"/>
          <w:lang w:val="en-US"/>
        </w:rPr>
      </w:pPr>
    </w:p>
    <w:p w:rsidR="005561A6" w:rsidRPr="00D31EEA" w:rsidRDefault="0045368F" w:rsidP="00D31EEA">
      <w:pPr>
        <w:pStyle w:val="a3"/>
        <w:suppressAutoHyphens/>
        <w:spacing w:line="360" w:lineRule="auto"/>
        <w:ind w:firstLine="709"/>
        <w:rPr>
          <w:sz w:val="28"/>
          <w:szCs w:val="28"/>
        </w:rPr>
      </w:pPr>
      <w:r w:rsidRPr="0045368F">
        <w:rPr>
          <w:sz w:val="28"/>
          <w:szCs w:val="28"/>
        </w:rPr>
        <w:br w:type="page"/>
      </w:r>
      <w:r w:rsidR="005561A6" w:rsidRPr="00D31EEA">
        <w:rPr>
          <w:sz w:val="28"/>
          <w:szCs w:val="28"/>
        </w:rPr>
        <w:t>По субсчету 55-2 учитываются чековые книжки. Порядок осуществления расчетов чеками регулируется Положением о чеках, введенном в действие с 1 марта 1992 г., с последующим добавлениями и изменениями.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Чек</w:t>
      </w:r>
      <w:r w:rsidRPr="00D31EEA">
        <w:rPr>
          <w:rFonts w:ascii="Times New Roman" w:hAnsi="Times New Roman"/>
          <w:sz w:val="28"/>
          <w:szCs w:val="28"/>
        </w:rPr>
        <w:t xml:space="preserve"> представляет собой денежный документ установленной формы, содержащий безусловный приказ владельца счета </w:t>
      </w:r>
      <w:r w:rsidRPr="00D31EEA">
        <w:rPr>
          <w:rFonts w:ascii="Times New Roman" w:hAnsi="Times New Roman"/>
          <w:iCs/>
          <w:sz w:val="28"/>
          <w:szCs w:val="28"/>
        </w:rPr>
        <w:t>(чекодателя)</w:t>
      </w:r>
      <w:r w:rsidRPr="00D31EEA">
        <w:rPr>
          <w:rFonts w:ascii="Times New Roman" w:hAnsi="Times New Roman"/>
          <w:sz w:val="28"/>
          <w:szCs w:val="28"/>
        </w:rPr>
        <w:t xml:space="preserve"> кредитному учреждению о выплате определенной суммы денег, указанной в чеке, получателю средств </w:t>
      </w:r>
      <w:r w:rsidRPr="00D31EEA">
        <w:rPr>
          <w:rFonts w:ascii="Times New Roman" w:hAnsi="Times New Roman"/>
          <w:iCs/>
          <w:sz w:val="28"/>
          <w:szCs w:val="28"/>
        </w:rPr>
        <w:t>(чекодержателю).</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В силу некоторых особенностей расчеты с помощью чеков носят условный характер: выдача чека чекодателем еще не погашает его обязательства перед чекодержателем. Это обязательство погашается только деньгами и в момент оплаты чека банком плательщика.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Чек должен содержать:</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1. Наименование </w:t>
      </w:r>
      <w:r w:rsidR="00D31EEA">
        <w:rPr>
          <w:rFonts w:ascii="Times New Roman" w:hAnsi="Times New Roman"/>
          <w:sz w:val="28"/>
          <w:szCs w:val="28"/>
        </w:rPr>
        <w:t>"</w:t>
      </w:r>
      <w:r w:rsidRPr="00D31EEA">
        <w:rPr>
          <w:rFonts w:ascii="Times New Roman" w:hAnsi="Times New Roman"/>
          <w:sz w:val="28"/>
          <w:szCs w:val="28"/>
        </w:rPr>
        <w:t>чек</w:t>
      </w:r>
      <w:r w:rsidR="00D31EEA">
        <w:rPr>
          <w:rFonts w:ascii="Times New Roman" w:hAnsi="Times New Roman"/>
          <w:sz w:val="28"/>
          <w:szCs w:val="28"/>
        </w:rPr>
        <w:t>"</w:t>
      </w:r>
      <w:r w:rsidRPr="00D31EEA">
        <w:rPr>
          <w:rFonts w:ascii="Times New Roman" w:hAnsi="Times New Roman"/>
          <w:sz w:val="28"/>
          <w:szCs w:val="28"/>
        </w:rPr>
        <w:t>, включенное в текст документа на том языке, на котором этот документ составлен.</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2. Поручение плательщику выплатить конкретную денежную сумму.</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3. Наименование плательщика и указание счета, с которого должен быть произведен платеж.</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4. Указание валюты платежа.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5. Указание даты и места составления чека.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6. Подпись чекодателя.</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Отсутствие в документе какого-либо из указанных реквизитов лишает его силы чека.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Заполнение чека допускается как от руки, так и с использованием технических средств. Использование факсимиле при подписании чеков не допускается. На чеке, выданном от имени юридического лица, должен быть оттиск его печати. Чек, сумма которого написана словами и цифрами, в случае их несовпадения имеет силу на сумму, написанную словами.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Чеки используются как физическими, так и юридическими лицами, являются платежным средством и могут применяться при расчетах во всех случаях, предусмотренных законами РФ. Не допускаются расчеты чеками между физическими лицами, но допускается прием чеков во вклады граждан на их лицевые счета в банках.</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Чек имеет хождение только на территории Российской Федерации.</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Чеки подразделяются на именные, предъявительские и ордерные.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Именной чек</w:t>
      </w:r>
      <w:r w:rsidRPr="00D31EEA">
        <w:rPr>
          <w:rFonts w:ascii="Times New Roman" w:hAnsi="Times New Roman"/>
          <w:sz w:val="28"/>
          <w:szCs w:val="28"/>
        </w:rPr>
        <w:t xml:space="preserve"> выписывается на имя определенного лица без права дальнейшей передачи по индоссаменту (передаточная надпись). Передача прав по именному чеку возможна лишь в виде исключения с последующим переходом прав по долговым требованиям, установленным гражданским законодательством.</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Предъявительский чек</w:t>
      </w:r>
      <w:r w:rsidRPr="00D31EEA">
        <w:rPr>
          <w:rFonts w:ascii="Times New Roman" w:hAnsi="Times New Roman"/>
          <w:sz w:val="28"/>
          <w:szCs w:val="28"/>
        </w:rPr>
        <w:t xml:space="preserve"> выписывается на предъявителя, т.е. без указания конкретного получателя.</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Ордерный чек</w:t>
      </w:r>
      <w:r w:rsidRPr="00D31EEA">
        <w:rPr>
          <w:rFonts w:ascii="Times New Roman" w:hAnsi="Times New Roman"/>
          <w:sz w:val="28"/>
          <w:szCs w:val="28"/>
        </w:rPr>
        <w:t xml:space="preserve"> выписывается по приказу определенного лица и передается посредством именной или бланковой передаточной надписи на обороте.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Кроме того, чеки подразделяются на </w:t>
      </w:r>
      <w:r w:rsidRPr="00D31EEA">
        <w:rPr>
          <w:rFonts w:ascii="Times New Roman" w:hAnsi="Times New Roman"/>
          <w:iCs/>
          <w:sz w:val="28"/>
          <w:szCs w:val="28"/>
        </w:rPr>
        <w:t>денежные</w:t>
      </w:r>
      <w:r w:rsidRPr="00D31EEA">
        <w:rPr>
          <w:rFonts w:ascii="Times New Roman" w:hAnsi="Times New Roman"/>
          <w:sz w:val="28"/>
          <w:szCs w:val="28"/>
        </w:rPr>
        <w:t xml:space="preserve"> (для получения наличных денег) и </w:t>
      </w:r>
      <w:r w:rsidRPr="00D31EEA">
        <w:rPr>
          <w:rFonts w:ascii="Times New Roman" w:hAnsi="Times New Roman"/>
          <w:iCs/>
          <w:sz w:val="28"/>
          <w:szCs w:val="28"/>
        </w:rPr>
        <w:t>расчетные</w:t>
      </w:r>
      <w:r w:rsidRPr="00D31EEA">
        <w:rPr>
          <w:rFonts w:ascii="Times New Roman" w:hAnsi="Times New Roman"/>
          <w:sz w:val="28"/>
          <w:szCs w:val="28"/>
        </w:rPr>
        <w:t xml:space="preserve"> (для безналичных расчетов).</w:t>
      </w:r>
    </w:p>
    <w:p w:rsidR="005561A6" w:rsidRPr="00D31EEA" w:rsidRDefault="005561A6" w:rsidP="00D31EEA">
      <w:pPr>
        <w:widowControl/>
        <w:suppressAutoHyphens/>
        <w:adjustRightInd w:val="0"/>
        <w:spacing w:line="360" w:lineRule="auto"/>
        <w:ind w:firstLine="709"/>
        <w:jc w:val="both"/>
        <w:rPr>
          <w:rFonts w:ascii="Times New Roman" w:hAnsi="Times New Roman"/>
          <w:iCs/>
          <w:sz w:val="28"/>
          <w:szCs w:val="28"/>
        </w:rPr>
      </w:pPr>
      <w:r w:rsidRPr="00D31EEA">
        <w:rPr>
          <w:rFonts w:ascii="Times New Roman" w:hAnsi="Times New Roman"/>
          <w:sz w:val="28"/>
          <w:szCs w:val="28"/>
        </w:rPr>
        <w:t xml:space="preserve">Чеки, предназначенные для безналичных расчетов, подразделяются на </w:t>
      </w:r>
      <w:r w:rsidRPr="00D31EEA">
        <w:rPr>
          <w:rFonts w:ascii="Times New Roman" w:hAnsi="Times New Roman"/>
          <w:iCs/>
          <w:sz w:val="28"/>
          <w:szCs w:val="28"/>
        </w:rPr>
        <w:t>не</w:t>
      </w:r>
      <w:r w:rsidR="008561A6" w:rsidRPr="00D31EEA">
        <w:rPr>
          <w:rFonts w:ascii="Times New Roman" w:hAnsi="Times New Roman"/>
          <w:iCs/>
          <w:sz w:val="28"/>
          <w:szCs w:val="28"/>
        </w:rPr>
        <w:t xml:space="preserve"> </w:t>
      </w:r>
      <w:r w:rsidRPr="00D31EEA">
        <w:rPr>
          <w:rFonts w:ascii="Times New Roman" w:hAnsi="Times New Roman"/>
          <w:iCs/>
          <w:sz w:val="28"/>
          <w:szCs w:val="28"/>
        </w:rPr>
        <w:t>лимитированные</w:t>
      </w:r>
      <w:r w:rsidRPr="00D31EEA">
        <w:rPr>
          <w:rFonts w:ascii="Times New Roman" w:hAnsi="Times New Roman"/>
          <w:sz w:val="28"/>
          <w:szCs w:val="28"/>
        </w:rPr>
        <w:t xml:space="preserve"> и </w:t>
      </w:r>
      <w:r w:rsidRPr="00D31EEA">
        <w:rPr>
          <w:rFonts w:ascii="Times New Roman" w:hAnsi="Times New Roman"/>
          <w:iCs/>
          <w:sz w:val="28"/>
          <w:szCs w:val="28"/>
        </w:rPr>
        <w:t>лимитированные.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Чеки сброшюрованы в чековые книжки, которые приобретаются клиентами за определенную плату в учреждении банка на основании заявления установленной формы.</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Чеки выполнены на бумаге с водяными знаками, имеют средства защиты, что исключает допущение каких-либо исправлений. Чек состоит непосредственно из чека и корешка. Одновременно с заполнением чека заполняется корешок. Испорченный чек должен быть оставлен в чековой книжке с надписью </w:t>
      </w:r>
      <w:r w:rsidR="00D31EEA">
        <w:rPr>
          <w:rFonts w:ascii="Times New Roman" w:hAnsi="Times New Roman"/>
          <w:sz w:val="28"/>
          <w:szCs w:val="28"/>
        </w:rPr>
        <w:t>"</w:t>
      </w:r>
      <w:r w:rsidRPr="00D31EEA">
        <w:rPr>
          <w:rFonts w:ascii="Times New Roman" w:hAnsi="Times New Roman"/>
          <w:sz w:val="28"/>
          <w:szCs w:val="28"/>
        </w:rPr>
        <w:t>Испорчен</w:t>
      </w:r>
      <w:r w:rsidR="00D31EEA">
        <w:rPr>
          <w:rFonts w:ascii="Times New Roman" w:hAnsi="Times New Roman"/>
          <w:sz w:val="28"/>
          <w:szCs w:val="28"/>
        </w:rPr>
        <w:t>"</w:t>
      </w:r>
      <w:r w:rsidRPr="00D31EEA">
        <w:rPr>
          <w:rFonts w:ascii="Times New Roman" w:hAnsi="Times New Roman"/>
          <w:sz w:val="28"/>
          <w:szCs w:val="28"/>
        </w:rPr>
        <w:t xml:space="preserve"> и прикреплен к корешку.</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Расчетный чек представляет собой письменное распоряжение чекодателя на снятие денег с его счета и зачисление их на счет получателя.</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На основании чеков из нелимитированных и лимитированных чековых книжек производится оплата счетов предприятий за полученные товары и оказанные услуги как при одногородних, так и при иногородних расчетах.</w:t>
      </w:r>
    </w:p>
    <w:p w:rsidR="005561A6" w:rsidRPr="00D31EEA" w:rsidRDefault="005561A6" w:rsidP="00D31EEA">
      <w:pPr>
        <w:pStyle w:val="a3"/>
        <w:suppressAutoHyphens/>
        <w:spacing w:line="360" w:lineRule="auto"/>
        <w:ind w:firstLine="709"/>
        <w:rPr>
          <w:sz w:val="28"/>
          <w:szCs w:val="28"/>
        </w:rPr>
      </w:pPr>
      <w:r w:rsidRPr="00D31EEA">
        <w:rPr>
          <w:sz w:val="28"/>
          <w:szCs w:val="28"/>
        </w:rPr>
        <w:t>Кроме того, чеки используются при постоянных расчетах с транспортными организациями, с предприятиями связи за почтовые, телефонные, телеграфные услуги и т. д.</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 целях обеспечения платежей по чекам с депонированием средств на отдельном счете вместе с заявлением о выдаче лимитированной чековой книжки представляется </w:t>
      </w:r>
      <w:r w:rsidRPr="00D31EEA">
        <w:rPr>
          <w:rFonts w:ascii="Times New Roman" w:hAnsi="Times New Roman"/>
          <w:iCs/>
          <w:sz w:val="28"/>
          <w:szCs w:val="28"/>
        </w:rPr>
        <w:t>платежное поручение</w:t>
      </w:r>
      <w:r w:rsidRPr="00D31EEA">
        <w:rPr>
          <w:rFonts w:ascii="Times New Roman" w:hAnsi="Times New Roman"/>
          <w:sz w:val="28"/>
          <w:szCs w:val="28"/>
        </w:rPr>
        <w:t xml:space="preserve"> для депонирования средств на отдельном лицевом счете чекодателя. На основании этого заявления деньги снимаются с расчетного счета на сумму указанного лимита и депонируется на отдельном счете в банке, что отражается бухгалтерской проводкой:</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субсчета 55-2 </w:t>
      </w:r>
      <w:r w:rsidR="00D31EEA">
        <w:rPr>
          <w:rFonts w:ascii="Times New Roman" w:hAnsi="Times New Roman"/>
          <w:sz w:val="28"/>
          <w:szCs w:val="28"/>
        </w:rPr>
        <w:t>"</w:t>
      </w:r>
      <w:r w:rsidRPr="00D31EEA">
        <w:rPr>
          <w:rFonts w:ascii="Times New Roman" w:hAnsi="Times New Roman"/>
          <w:sz w:val="28"/>
          <w:szCs w:val="28"/>
        </w:rPr>
        <w:t>Чековые книжки</w:t>
      </w:r>
      <w:r w:rsidR="00D31EEA">
        <w:rPr>
          <w:rFonts w:ascii="Times New Roman" w:hAnsi="Times New Roman"/>
          <w:sz w:val="28"/>
          <w:szCs w:val="28"/>
        </w:rPr>
        <w:t>"</w:t>
      </w:r>
      <w:r w:rsidRPr="00D31EEA">
        <w:rPr>
          <w:rFonts w:ascii="Times New Roman" w:hAnsi="Times New Roman"/>
          <w:sz w:val="28"/>
          <w:szCs w:val="28"/>
        </w:rPr>
        <w:t xml:space="preserve"> — на сумму лимита 10 000 руб.</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субсчета 91-2 </w:t>
      </w:r>
      <w:r w:rsidR="00D31EEA">
        <w:rPr>
          <w:rFonts w:ascii="Times New Roman" w:hAnsi="Times New Roman"/>
          <w:sz w:val="28"/>
          <w:szCs w:val="28"/>
        </w:rPr>
        <w:t>"</w:t>
      </w:r>
      <w:r w:rsidRPr="00D31EEA">
        <w:rPr>
          <w:rFonts w:ascii="Times New Roman" w:hAnsi="Times New Roman"/>
          <w:sz w:val="28"/>
          <w:szCs w:val="28"/>
        </w:rPr>
        <w:t>Прочие расходы</w:t>
      </w:r>
      <w:r w:rsidR="00D31EEA">
        <w:rPr>
          <w:rFonts w:ascii="Times New Roman" w:hAnsi="Times New Roman"/>
          <w:sz w:val="28"/>
          <w:szCs w:val="28"/>
        </w:rPr>
        <w:t>"</w:t>
      </w:r>
      <w:r w:rsidRPr="00D31EEA">
        <w:rPr>
          <w:rFonts w:ascii="Times New Roman" w:hAnsi="Times New Roman"/>
          <w:sz w:val="28"/>
          <w:szCs w:val="28"/>
        </w:rPr>
        <w:t xml:space="preserve"> на сумму услуг 25 руб.</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счета 51 </w:t>
      </w:r>
      <w:r w:rsidR="00D31EEA">
        <w:rPr>
          <w:rFonts w:ascii="Times New Roman" w:hAnsi="Times New Roman"/>
          <w:sz w:val="28"/>
          <w:szCs w:val="28"/>
        </w:rPr>
        <w:t>"</w:t>
      </w:r>
      <w:r w:rsidRPr="00D31EEA">
        <w:rPr>
          <w:rFonts w:ascii="Times New Roman" w:hAnsi="Times New Roman"/>
          <w:sz w:val="28"/>
          <w:szCs w:val="28"/>
        </w:rPr>
        <w:t>Расчетные счета</w:t>
      </w:r>
      <w:r w:rsidR="00D31EEA">
        <w:rPr>
          <w:rFonts w:ascii="Times New Roman" w:hAnsi="Times New Roman"/>
          <w:sz w:val="28"/>
          <w:szCs w:val="28"/>
        </w:rPr>
        <w:t>"</w:t>
      </w:r>
      <w:r w:rsidRPr="00D31EEA">
        <w:rPr>
          <w:rFonts w:ascii="Times New Roman" w:hAnsi="Times New Roman"/>
          <w:sz w:val="28"/>
          <w:szCs w:val="28"/>
        </w:rPr>
        <w:t xml:space="preserve"> на общую сумму 10 025 руб.</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При оплате товаров или услуг чеком из лимитированной чековой книжки составляется проводка:</w:t>
      </w:r>
    </w:p>
    <w:p w:rsidR="00D31EEA" w:rsidRDefault="005561A6" w:rsidP="00D31EEA">
      <w:pPr>
        <w:pStyle w:val="1"/>
        <w:keepNext w:val="0"/>
        <w:numPr>
          <w:ilvl w:val="0"/>
          <w:numId w:val="0"/>
        </w:numPr>
        <w:suppressAutoHyphens/>
        <w:ind w:firstLine="709"/>
        <w:jc w:val="both"/>
        <w:outlineLvl w:val="0"/>
      </w:pPr>
      <w:r w:rsidRPr="00D31EEA">
        <w:t xml:space="preserve">Дебет счетов 60 </w:t>
      </w:r>
      <w:r w:rsidR="00D31EEA">
        <w:t>"</w:t>
      </w:r>
      <w:r w:rsidRPr="00D31EEA">
        <w:t>Расчеты с поставщиками и подрядчиками</w:t>
      </w:r>
      <w:r w:rsidR="00D31EEA">
        <w:t>"</w:t>
      </w:r>
      <w:r w:rsidRPr="00D31EEA">
        <w:t>,</w:t>
      </w:r>
    </w:p>
    <w:p w:rsidR="00D31EEA" w:rsidRDefault="005561A6" w:rsidP="00D31EEA">
      <w:pPr>
        <w:pStyle w:val="1"/>
        <w:keepNext w:val="0"/>
        <w:numPr>
          <w:ilvl w:val="0"/>
          <w:numId w:val="0"/>
        </w:numPr>
        <w:suppressAutoHyphens/>
        <w:ind w:firstLine="709"/>
        <w:jc w:val="both"/>
        <w:outlineLvl w:val="0"/>
      </w:pPr>
      <w:r w:rsidRPr="00D31EEA">
        <w:t xml:space="preserve">76 </w:t>
      </w:r>
      <w:r w:rsidR="00D31EEA">
        <w:t>"</w:t>
      </w:r>
      <w:r w:rsidRPr="00D31EEA">
        <w:t>Расчеты с разными дебиторами и кредиторами</w:t>
      </w:r>
      <w:r w:rsidR="00D31EEA">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субсчета 55-2 </w:t>
      </w:r>
      <w:r w:rsidR="00D31EEA">
        <w:rPr>
          <w:rFonts w:ascii="Times New Roman" w:hAnsi="Times New Roman"/>
          <w:sz w:val="28"/>
          <w:szCs w:val="28"/>
        </w:rPr>
        <w:t>"</w:t>
      </w:r>
      <w:r w:rsidRPr="00D31EEA">
        <w:rPr>
          <w:rFonts w:ascii="Times New Roman" w:hAnsi="Times New Roman"/>
          <w:sz w:val="28"/>
          <w:szCs w:val="28"/>
        </w:rPr>
        <w:t>Чековые книжки</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pStyle w:val="a3"/>
        <w:suppressAutoHyphens/>
        <w:spacing w:line="360" w:lineRule="auto"/>
        <w:ind w:firstLine="709"/>
        <w:rPr>
          <w:sz w:val="28"/>
          <w:szCs w:val="28"/>
        </w:rPr>
      </w:pPr>
      <w:r w:rsidRPr="00D31EEA">
        <w:rPr>
          <w:sz w:val="28"/>
          <w:szCs w:val="28"/>
        </w:rPr>
        <w:t>При оплате чеком из не</w:t>
      </w:r>
      <w:r w:rsidR="008561A6" w:rsidRPr="00D31EEA">
        <w:rPr>
          <w:sz w:val="28"/>
          <w:szCs w:val="28"/>
        </w:rPr>
        <w:t xml:space="preserve"> л</w:t>
      </w:r>
      <w:r w:rsidRPr="00D31EEA">
        <w:rPr>
          <w:sz w:val="28"/>
          <w:szCs w:val="28"/>
        </w:rPr>
        <w:t>имитированной чековой книжки деньги списываются с расчетного счета: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счета 60 </w:t>
      </w:r>
      <w:r w:rsidR="00D31EEA">
        <w:rPr>
          <w:rFonts w:ascii="Times New Roman" w:hAnsi="Times New Roman"/>
          <w:sz w:val="28"/>
          <w:szCs w:val="28"/>
        </w:rPr>
        <w:t>"</w:t>
      </w:r>
      <w:r w:rsidRPr="00D31EEA">
        <w:rPr>
          <w:rFonts w:ascii="Times New Roman" w:hAnsi="Times New Roman"/>
          <w:sz w:val="28"/>
          <w:szCs w:val="28"/>
        </w:rPr>
        <w:t>Расчеты с поставщиками и подрядчиками</w:t>
      </w:r>
      <w:r w:rsidR="00D31EEA">
        <w:rPr>
          <w:rFonts w:ascii="Times New Roman" w:hAnsi="Times New Roman"/>
          <w:sz w:val="28"/>
          <w:szCs w:val="28"/>
        </w:rPr>
        <w:t>"</w:t>
      </w:r>
      <w:r w:rsidRPr="00D31EEA">
        <w:rPr>
          <w:rFonts w:ascii="Times New Roman" w:hAnsi="Times New Roman"/>
          <w:sz w:val="28"/>
          <w:szCs w:val="28"/>
        </w:rPr>
        <w:t xml:space="preserve"> и другие счета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счета 51 </w:t>
      </w:r>
      <w:r w:rsidR="00D31EEA">
        <w:rPr>
          <w:rFonts w:ascii="Times New Roman" w:hAnsi="Times New Roman"/>
          <w:sz w:val="28"/>
          <w:szCs w:val="28"/>
        </w:rPr>
        <w:t>"</w:t>
      </w:r>
      <w:r w:rsidRPr="00D31EEA">
        <w:rPr>
          <w:rFonts w:ascii="Times New Roman" w:hAnsi="Times New Roman"/>
          <w:sz w:val="28"/>
          <w:szCs w:val="28"/>
        </w:rPr>
        <w:t>Расчетные счета</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Чековые книжки, являясь бланками строгой отчетности, выдаются под отчет лицу, которое производит безналичные расчеты с помощью лимитированных чеков. Всякий раз при выписке чека в его корешке должен быть записан остаток лимита. Главный бухгалтер обязан периодически проверять правильность использования чеков уполномоченными лицами.</w:t>
      </w:r>
    </w:p>
    <w:p w:rsidR="005561A6" w:rsidRPr="00D31EEA" w:rsidRDefault="005561A6" w:rsidP="00D31EEA">
      <w:pPr>
        <w:pStyle w:val="a3"/>
        <w:suppressAutoHyphens/>
        <w:spacing w:line="360" w:lineRule="auto"/>
        <w:ind w:firstLine="709"/>
        <w:rPr>
          <w:sz w:val="28"/>
          <w:szCs w:val="28"/>
        </w:rPr>
      </w:pPr>
      <w:r w:rsidRPr="00D31EEA">
        <w:rPr>
          <w:sz w:val="28"/>
          <w:szCs w:val="28"/>
        </w:rPr>
        <w:t xml:space="preserve">Движение сумм по лимитированным чековым книжкам, выданным под отчет работникам организации для производства расчетов с организациями, учитывается на отдельных аналитических счетах в составе двух главных счетов: 71 </w:t>
      </w:r>
      <w:r w:rsidR="00D31EEA">
        <w:rPr>
          <w:sz w:val="28"/>
          <w:szCs w:val="28"/>
        </w:rPr>
        <w:t>"</w:t>
      </w:r>
      <w:r w:rsidRPr="00D31EEA">
        <w:rPr>
          <w:sz w:val="28"/>
          <w:szCs w:val="28"/>
        </w:rPr>
        <w:t>Расчеты с подотчетными лицами</w:t>
      </w:r>
      <w:r w:rsidR="00D31EEA">
        <w:rPr>
          <w:sz w:val="28"/>
          <w:szCs w:val="28"/>
        </w:rPr>
        <w:t>"</w:t>
      </w:r>
      <w:r w:rsidRPr="00D31EEA">
        <w:rPr>
          <w:sz w:val="28"/>
          <w:szCs w:val="28"/>
        </w:rPr>
        <w:t xml:space="preserve"> (на отдельных аналитических счетах </w:t>
      </w:r>
      <w:r w:rsidR="00D31EEA">
        <w:rPr>
          <w:sz w:val="28"/>
          <w:szCs w:val="28"/>
        </w:rPr>
        <w:t>"</w:t>
      </w:r>
      <w:r w:rsidRPr="00D31EEA">
        <w:rPr>
          <w:sz w:val="28"/>
          <w:szCs w:val="28"/>
        </w:rPr>
        <w:t>Подотчетные лица по выданным им Чекам</w:t>
      </w:r>
      <w:r w:rsidR="00D31EEA">
        <w:rPr>
          <w:sz w:val="28"/>
          <w:szCs w:val="28"/>
        </w:rPr>
        <w:t>"</w:t>
      </w:r>
      <w:r w:rsidRPr="00D31EEA">
        <w:rPr>
          <w:sz w:val="28"/>
          <w:szCs w:val="28"/>
        </w:rPr>
        <w:t xml:space="preserve">) и 76 </w:t>
      </w:r>
      <w:r w:rsidR="00D31EEA">
        <w:rPr>
          <w:sz w:val="28"/>
          <w:szCs w:val="28"/>
        </w:rPr>
        <w:t>"</w:t>
      </w:r>
      <w:r w:rsidRPr="00D31EEA">
        <w:rPr>
          <w:sz w:val="28"/>
          <w:szCs w:val="28"/>
        </w:rPr>
        <w:t>Расчеты с разными дебиторами и кредиторами</w:t>
      </w:r>
      <w:r w:rsidR="00D31EEA">
        <w:rPr>
          <w:sz w:val="28"/>
          <w:szCs w:val="28"/>
        </w:rPr>
        <w:t>"</w:t>
      </w:r>
      <w:r w:rsidRPr="00D31EEA">
        <w:rPr>
          <w:sz w:val="28"/>
          <w:szCs w:val="28"/>
        </w:rPr>
        <w:t xml:space="preserve"> (на отдельных аналитических счетах </w:t>
      </w:r>
      <w:r w:rsidR="00D31EEA">
        <w:rPr>
          <w:sz w:val="28"/>
          <w:szCs w:val="28"/>
        </w:rPr>
        <w:t>"</w:t>
      </w:r>
      <w:r w:rsidRPr="00D31EEA">
        <w:rPr>
          <w:sz w:val="28"/>
          <w:szCs w:val="28"/>
        </w:rPr>
        <w:t>Расчеты с подотчетными лицами по чековым книжкам</w:t>
      </w:r>
      <w:r w:rsidR="00D31EEA">
        <w:rPr>
          <w:sz w:val="28"/>
          <w:szCs w:val="28"/>
        </w:rPr>
        <w:t>"</w:t>
      </w:r>
      <w:r w:rsidRPr="00D31EEA">
        <w:rPr>
          <w:sz w:val="28"/>
          <w:szCs w:val="28"/>
        </w:rPr>
        <w:t>).</w:t>
      </w:r>
    </w:p>
    <w:p w:rsidR="008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При выдаче лимитированных чековых книжек под отчет работнику:</w:t>
      </w:r>
    </w:p>
    <w:p w:rsid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счета 71 </w:t>
      </w:r>
      <w:r w:rsidR="00D31EEA">
        <w:rPr>
          <w:rFonts w:ascii="Times New Roman" w:hAnsi="Times New Roman"/>
          <w:sz w:val="28"/>
          <w:szCs w:val="28"/>
        </w:rPr>
        <w:t>"</w:t>
      </w:r>
      <w:r w:rsidRPr="00D31EEA">
        <w:rPr>
          <w:rFonts w:ascii="Times New Roman" w:hAnsi="Times New Roman"/>
          <w:sz w:val="28"/>
          <w:szCs w:val="28"/>
        </w:rPr>
        <w:t>Расчеты с подотчетными лицами</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Кредит счета</w:t>
      </w:r>
      <w:r w:rsidR="00D31EEA">
        <w:rPr>
          <w:rFonts w:ascii="Times New Roman" w:hAnsi="Times New Roman"/>
          <w:sz w:val="28"/>
          <w:szCs w:val="28"/>
        </w:rPr>
        <w:t xml:space="preserve"> </w:t>
      </w:r>
      <w:r w:rsidRPr="00D31EEA">
        <w:rPr>
          <w:rFonts w:ascii="Times New Roman" w:hAnsi="Times New Roman"/>
          <w:iCs/>
          <w:sz w:val="28"/>
          <w:szCs w:val="28"/>
        </w:rPr>
        <w:t>76</w:t>
      </w:r>
      <w:r w:rsidRPr="00D31EEA">
        <w:rPr>
          <w:rFonts w:ascii="Times New Roman" w:hAnsi="Times New Roman"/>
          <w:sz w:val="28"/>
          <w:szCs w:val="28"/>
        </w:rPr>
        <w:t xml:space="preserve"> </w:t>
      </w:r>
      <w:r w:rsidR="00D31EEA">
        <w:rPr>
          <w:rFonts w:ascii="Times New Roman" w:hAnsi="Times New Roman"/>
          <w:sz w:val="28"/>
          <w:szCs w:val="28"/>
        </w:rPr>
        <w:t>"</w:t>
      </w:r>
      <w:r w:rsidRPr="00D31EEA">
        <w:rPr>
          <w:rFonts w:ascii="Times New Roman" w:hAnsi="Times New Roman"/>
          <w:sz w:val="28"/>
          <w:szCs w:val="28"/>
        </w:rPr>
        <w:t>Расчеты с разными дебиторами и</w:t>
      </w:r>
      <w:r w:rsidR="008561A6" w:rsidRPr="00D31EEA">
        <w:rPr>
          <w:rFonts w:ascii="Times New Roman" w:hAnsi="Times New Roman"/>
          <w:sz w:val="28"/>
          <w:szCs w:val="28"/>
        </w:rPr>
        <w:t xml:space="preserve"> </w:t>
      </w:r>
      <w:r w:rsidRPr="00D31EEA">
        <w:rPr>
          <w:rFonts w:ascii="Times New Roman" w:hAnsi="Times New Roman"/>
          <w:sz w:val="28"/>
          <w:szCs w:val="28"/>
        </w:rPr>
        <w:t>кредиторами</w:t>
      </w:r>
      <w:r w:rsidR="00D31EEA">
        <w:rPr>
          <w:rFonts w:ascii="Times New Roman" w:hAnsi="Times New Roman"/>
          <w:sz w:val="28"/>
          <w:szCs w:val="28"/>
        </w:rPr>
        <w:t>"</w:t>
      </w:r>
      <w:r w:rsidRPr="00D31EEA">
        <w:rPr>
          <w:rFonts w:ascii="Times New Roman" w:hAnsi="Times New Roman"/>
          <w:sz w:val="28"/>
          <w:szCs w:val="28"/>
        </w:rPr>
        <w:t>.</w:t>
      </w:r>
    </w:p>
    <w:p w:rsidR="008561A6" w:rsidRPr="00D31EEA" w:rsidRDefault="005561A6" w:rsidP="0045368F">
      <w:pPr>
        <w:widowControl/>
        <w:suppressAutoHyphens/>
        <w:adjustRightInd w:val="0"/>
        <w:spacing w:line="360" w:lineRule="auto"/>
        <w:ind w:firstLine="709"/>
        <w:jc w:val="both"/>
        <w:rPr>
          <w:rFonts w:ascii="Times New Roman" w:hAnsi="Times New Roman"/>
          <w:sz w:val="28"/>
          <w:szCs w:val="24"/>
        </w:rPr>
      </w:pPr>
      <w:r w:rsidRPr="00D31EEA">
        <w:rPr>
          <w:rFonts w:ascii="Times New Roman" w:hAnsi="Times New Roman"/>
          <w:sz w:val="28"/>
          <w:szCs w:val="28"/>
        </w:rPr>
        <w:t>При представлении этими лицами отчета на сумму использованных чеков:</w:t>
      </w:r>
    </w:p>
    <w:p w:rsidR="005561A6" w:rsidRPr="00D31EEA" w:rsidRDefault="005561A6" w:rsidP="00D31EEA">
      <w:pPr>
        <w:pStyle w:val="1"/>
        <w:keepNext w:val="0"/>
        <w:numPr>
          <w:ilvl w:val="0"/>
          <w:numId w:val="0"/>
        </w:numPr>
        <w:suppressAutoHyphens/>
        <w:ind w:firstLine="709"/>
        <w:jc w:val="both"/>
        <w:outlineLvl w:val="0"/>
      </w:pPr>
      <w:r w:rsidRPr="00D31EEA">
        <w:t xml:space="preserve">Дебет счета 76 </w:t>
      </w:r>
      <w:r w:rsidR="00D31EEA">
        <w:t>"</w:t>
      </w:r>
      <w:r w:rsidRPr="00D31EEA">
        <w:t>Расчеты с разными дебиторами и кредиторами</w:t>
      </w:r>
      <w:r w:rsidR="00D31EEA">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счета 71 </w:t>
      </w:r>
      <w:r w:rsidR="00D31EEA">
        <w:rPr>
          <w:rFonts w:ascii="Times New Roman" w:hAnsi="Times New Roman"/>
          <w:sz w:val="28"/>
          <w:szCs w:val="28"/>
        </w:rPr>
        <w:t>"</w:t>
      </w:r>
      <w:r w:rsidRPr="00D31EEA">
        <w:rPr>
          <w:rFonts w:ascii="Times New Roman" w:hAnsi="Times New Roman"/>
          <w:sz w:val="28"/>
          <w:szCs w:val="28"/>
        </w:rPr>
        <w:t>Расчеты с подотчетными лицами</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Таким образом, сальдо по соответствующим аналитическим счетам указанных двух главных счетов должно в точности соответствовать сумме остатка чеков у подотчетных лиц. Кроме того, разница между этим сальдо и сальдо по субсчету 55-2 </w:t>
      </w:r>
      <w:r w:rsidR="00D31EEA">
        <w:rPr>
          <w:rFonts w:ascii="Times New Roman" w:hAnsi="Times New Roman"/>
          <w:sz w:val="28"/>
          <w:szCs w:val="28"/>
        </w:rPr>
        <w:t>"</w:t>
      </w:r>
      <w:r w:rsidRPr="00D31EEA">
        <w:rPr>
          <w:rFonts w:ascii="Times New Roman" w:hAnsi="Times New Roman"/>
          <w:sz w:val="28"/>
          <w:szCs w:val="28"/>
        </w:rPr>
        <w:t>Чековые книжки</w:t>
      </w:r>
      <w:r w:rsidR="00D31EEA">
        <w:rPr>
          <w:rFonts w:ascii="Times New Roman" w:hAnsi="Times New Roman"/>
          <w:sz w:val="28"/>
          <w:szCs w:val="28"/>
        </w:rPr>
        <w:t>"</w:t>
      </w:r>
      <w:r w:rsidRPr="00D31EEA">
        <w:rPr>
          <w:rFonts w:ascii="Times New Roman" w:hAnsi="Times New Roman"/>
          <w:sz w:val="28"/>
          <w:szCs w:val="28"/>
        </w:rPr>
        <w:t xml:space="preserve"> (аналитические счета по учету лимитированных чековых книжек) покажет сумму по использованным, но не оплаченным банком чекам.</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Рассмотрим типовые операции по учету расчетов с чеками (табл. </w:t>
      </w:r>
      <w:r w:rsidR="000B5677" w:rsidRPr="00D31EEA">
        <w:rPr>
          <w:rFonts w:ascii="Times New Roman" w:hAnsi="Times New Roman"/>
          <w:sz w:val="28"/>
          <w:szCs w:val="28"/>
        </w:rPr>
        <w:t>9</w:t>
      </w:r>
      <w:r w:rsidRPr="00D31EEA">
        <w:rPr>
          <w:rFonts w:ascii="Times New Roman" w:hAnsi="Times New Roman"/>
          <w:sz w:val="28"/>
          <w:szCs w:val="28"/>
        </w:rPr>
        <w:t>).</w:t>
      </w:r>
    </w:p>
    <w:p w:rsidR="0045368F" w:rsidRPr="00B76809" w:rsidRDefault="0045368F" w:rsidP="00D31EEA">
      <w:pPr>
        <w:widowControl/>
        <w:suppressAutoHyphens/>
        <w:adjustRightInd w:val="0"/>
        <w:spacing w:line="360" w:lineRule="auto"/>
        <w:ind w:firstLine="709"/>
        <w:jc w:val="both"/>
        <w:rPr>
          <w:rFonts w:ascii="Times New Roman" w:hAnsi="Times New Roman"/>
          <w:sz w:val="28"/>
          <w:szCs w:val="28"/>
        </w:rPr>
      </w:pPr>
    </w:p>
    <w:p w:rsidR="005561A6" w:rsidRPr="00D31EEA" w:rsidRDefault="005561A6" w:rsidP="00D31EEA">
      <w:pPr>
        <w:widowControl/>
        <w:suppressAutoHyphens/>
        <w:adjustRightInd w:val="0"/>
        <w:spacing w:line="360" w:lineRule="auto"/>
        <w:ind w:firstLine="709"/>
        <w:jc w:val="both"/>
        <w:rPr>
          <w:rFonts w:ascii="Times New Roman" w:hAnsi="Times New Roman"/>
          <w:bCs/>
          <w:sz w:val="28"/>
          <w:szCs w:val="28"/>
        </w:rPr>
      </w:pPr>
      <w:r w:rsidRPr="00D31EEA">
        <w:rPr>
          <w:rFonts w:ascii="Times New Roman" w:hAnsi="Times New Roman"/>
          <w:sz w:val="28"/>
          <w:szCs w:val="28"/>
        </w:rPr>
        <w:t xml:space="preserve">Таблица </w:t>
      </w:r>
      <w:r w:rsidR="000B5677" w:rsidRPr="00D31EEA">
        <w:rPr>
          <w:rFonts w:ascii="Times New Roman" w:hAnsi="Times New Roman"/>
          <w:sz w:val="28"/>
          <w:szCs w:val="28"/>
        </w:rPr>
        <w:t>9</w:t>
      </w:r>
      <w:r w:rsidR="0045368F" w:rsidRPr="0045368F">
        <w:rPr>
          <w:rFonts w:ascii="Times New Roman" w:hAnsi="Times New Roman"/>
          <w:sz w:val="28"/>
          <w:szCs w:val="28"/>
        </w:rPr>
        <w:t xml:space="preserve"> </w:t>
      </w:r>
      <w:r w:rsidRPr="00D31EEA">
        <w:rPr>
          <w:rFonts w:ascii="Times New Roman" w:hAnsi="Times New Roman"/>
          <w:bCs/>
          <w:sz w:val="28"/>
          <w:szCs w:val="28"/>
        </w:rPr>
        <w:t>Типовые операции при расчетах чеками</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17"/>
        <w:gridCol w:w="5190"/>
        <w:gridCol w:w="994"/>
        <w:gridCol w:w="1109"/>
        <w:gridCol w:w="952"/>
      </w:tblGrid>
      <w:tr w:rsidR="005561A6" w:rsidRPr="002E45CD" w:rsidTr="002E45CD">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 п/п</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Содержание операции</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Дебет счета</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Кредит счета</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Сумма</w:t>
            </w:r>
          </w:p>
        </w:tc>
      </w:tr>
      <w:tr w:rsidR="005561A6" w:rsidRPr="002E45CD" w:rsidTr="002E45CD">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1</w:t>
            </w:r>
          </w:p>
        </w:tc>
        <w:tc>
          <w:tcPr>
            <w:tcW w:w="0" w:type="auto"/>
            <w:shd w:val="clear" w:color="auto" w:fill="auto"/>
          </w:tcPr>
          <w:p w:rsidR="0045368F"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Приобретена лимитированная чековая книжка:</w:t>
            </w:r>
          </w:p>
          <w:p w:rsidR="00D31EEA"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а)</w:t>
            </w:r>
            <w:r w:rsidR="006C758A" w:rsidRPr="002E45CD">
              <w:rPr>
                <w:rFonts w:ascii="Times New Roman" w:hAnsi="Times New Roman"/>
                <w:szCs w:val="28"/>
              </w:rPr>
              <w:t xml:space="preserve"> </w:t>
            </w:r>
            <w:r w:rsidRPr="002E45CD">
              <w:rPr>
                <w:rFonts w:ascii="Times New Roman" w:hAnsi="Times New Roman"/>
                <w:szCs w:val="28"/>
              </w:rPr>
              <w:t>лимит</w:t>
            </w:r>
          </w:p>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б) услуги банка</w:t>
            </w:r>
          </w:p>
        </w:tc>
        <w:tc>
          <w:tcPr>
            <w:tcW w:w="0" w:type="auto"/>
            <w:shd w:val="clear" w:color="auto" w:fill="auto"/>
          </w:tcPr>
          <w:p w:rsidR="008561A6" w:rsidRPr="002E45CD" w:rsidRDefault="008561A6" w:rsidP="002E45CD">
            <w:pPr>
              <w:widowControl/>
              <w:suppressAutoHyphens/>
              <w:adjustRightInd w:val="0"/>
              <w:spacing w:line="360" w:lineRule="auto"/>
              <w:outlineLvl w:val="0"/>
              <w:rPr>
                <w:rFonts w:ascii="Times New Roman" w:hAnsi="Times New Roman"/>
                <w:szCs w:val="28"/>
              </w:rPr>
            </w:pPr>
          </w:p>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55-2</w:t>
            </w:r>
          </w:p>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91-2</w:t>
            </w:r>
          </w:p>
        </w:tc>
        <w:tc>
          <w:tcPr>
            <w:tcW w:w="0" w:type="auto"/>
            <w:shd w:val="clear" w:color="auto" w:fill="auto"/>
          </w:tcPr>
          <w:p w:rsidR="008561A6" w:rsidRPr="002E45CD" w:rsidRDefault="008561A6" w:rsidP="002E45CD">
            <w:pPr>
              <w:widowControl/>
              <w:suppressAutoHyphens/>
              <w:adjustRightInd w:val="0"/>
              <w:spacing w:line="360" w:lineRule="auto"/>
              <w:outlineLvl w:val="0"/>
              <w:rPr>
                <w:rFonts w:ascii="Times New Roman" w:hAnsi="Times New Roman"/>
                <w:szCs w:val="28"/>
              </w:rPr>
            </w:pPr>
          </w:p>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51</w:t>
            </w:r>
          </w:p>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51</w:t>
            </w:r>
          </w:p>
        </w:tc>
        <w:tc>
          <w:tcPr>
            <w:tcW w:w="0" w:type="auto"/>
            <w:shd w:val="clear" w:color="auto" w:fill="auto"/>
          </w:tcPr>
          <w:p w:rsidR="008561A6" w:rsidRPr="002E45CD" w:rsidRDefault="008561A6" w:rsidP="002E45CD">
            <w:pPr>
              <w:widowControl/>
              <w:suppressAutoHyphens/>
              <w:adjustRightInd w:val="0"/>
              <w:spacing w:line="360" w:lineRule="auto"/>
              <w:outlineLvl w:val="0"/>
              <w:rPr>
                <w:rFonts w:ascii="Times New Roman" w:hAnsi="Times New Roman"/>
                <w:szCs w:val="28"/>
              </w:rPr>
            </w:pPr>
          </w:p>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120000 25</w:t>
            </w:r>
          </w:p>
        </w:tc>
      </w:tr>
      <w:tr w:rsidR="005561A6" w:rsidRPr="002E45CD" w:rsidTr="002E45CD">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2</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Передана лимитированная чековая книжка под отчет М. Ивановой</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71</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76</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120 000</w:t>
            </w:r>
          </w:p>
        </w:tc>
      </w:tr>
      <w:tr w:rsidR="005561A6" w:rsidRPr="002E45CD" w:rsidTr="002E45CD">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3</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 xml:space="preserve">Оплачено чеком из лимитированной чековой </w:t>
            </w:r>
            <w:r w:rsidR="008561A6" w:rsidRPr="002E45CD">
              <w:rPr>
                <w:rFonts w:ascii="Times New Roman" w:hAnsi="Times New Roman"/>
                <w:szCs w:val="28"/>
              </w:rPr>
              <w:t>к</w:t>
            </w:r>
            <w:r w:rsidR="00B070E3" w:rsidRPr="002E45CD">
              <w:rPr>
                <w:rFonts w:ascii="Times New Roman" w:hAnsi="Times New Roman"/>
                <w:szCs w:val="28"/>
              </w:rPr>
              <w:t>н</w:t>
            </w:r>
            <w:r w:rsidR="008561A6" w:rsidRPr="002E45CD">
              <w:rPr>
                <w:rFonts w:ascii="Times New Roman" w:hAnsi="Times New Roman"/>
                <w:szCs w:val="28"/>
              </w:rPr>
              <w:t>.</w:t>
            </w:r>
            <w:r w:rsidRPr="002E45CD">
              <w:rPr>
                <w:rFonts w:ascii="Times New Roman" w:hAnsi="Times New Roman"/>
                <w:szCs w:val="28"/>
              </w:rPr>
              <w:t xml:space="preserve"> счет поставщика за товары</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60</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55-2</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40289</w:t>
            </w:r>
          </w:p>
        </w:tc>
      </w:tr>
      <w:tr w:rsidR="005561A6" w:rsidRPr="002E45CD" w:rsidTr="002E45CD">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4</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 xml:space="preserve">Списан использованный чек из лимитированной чековой </w:t>
            </w:r>
            <w:r w:rsidR="00B070E3" w:rsidRPr="002E45CD">
              <w:rPr>
                <w:rFonts w:ascii="Times New Roman" w:hAnsi="Times New Roman"/>
                <w:szCs w:val="28"/>
              </w:rPr>
              <w:t>кн.</w:t>
            </w:r>
            <w:r w:rsidRPr="002E45CD">
              <w:rPr>
                <w:rFonts w:ascii="Times New Roman" w:hAnsi="Times New Roman"/>
                <w:szCs w:val="28"/>
              </w:rPr>
              <w:t xml:space="preserve"> М.Ивановой</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76</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71</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40289</w:t>
            </w:r>
          </w:p>
        </w:tc>
      </w:tr>
      <w:tr w:rsidR="005561A6" w:rsidRPr="002E45CD" w:rsidTr="002E45CD">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5</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Учтены услуги банка по выдаче нелимитированной чековой книжки</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91-2</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51</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25</w:t>
            </w:r>
          </w:p>
        </w:tc>
      </w:tr>
      <w:tr w:rsidR="005561A6" w:rsidRPr="002E45CD" w:rsidTr="002E45CD">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6</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Оплачены чеком из нелимитированной чековой книжки услуги транспортной организации</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76</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51</w:t>
            </w:r>
          </w:p>
        </w:tc>
        <w:tc>
          <w:tcPr>
            <w:tcW w:w="0" w:type="auto"/>
            <w:shd w:val="clear" w:color="auto" w:fill="auto"/>
          </w:tcPr>
          <w:p w:rsidR="005561A6" w:rsidRPr="002E45CD" w:rsidRDefault="005561A6" w:rsidP="002E45CD">
            <w:pPr>
              <w:widowControl/>
              <w:suppressAutoHyphens/>
              <w:adjustRightInd w:val="0"/>
              <w:spacing w:line="360" w:lineRule="auto"/>
              <w:outlineLvl w:val="0"/>
              <w:rPr>
                <w:rFonts w:ascii="Times New Roman" w:hAnsi="Times New Roman"/>
                <w:szCs w:val="28"/>
              </w:rPr>
            </w:pPr>
            <w:r w:rsidRPr="002E45CD">
              <w:rPr>
                <w:rFonts w:ascii="Times New Roman" w:hAnsi="Times New Roman"/>
                <w:szCs w:val="28"/>
              </w:rPr>
              <w:t>1440</w:t>
            </w:r>
          </w:p>
        </w:tc>
      </w:tr>
    </w:tbl>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По субсчету 55-3 </w:t>
      </w:r>
      <w:r w:rsidR="00D31EEA">
        <w:rPr>
          <w:rFonts w:ascii="Times New Roman" w:hAnsi="Times New Roman"/>
          <w:sz w:val="28"/>
          <w:szCs w:val="28"/>
        </w:rPr>
        <w:t>"</w:t>
      </w:r>
      <w:r w:rsidRPr="00D31EEA">
        <w:rPr>
          <w:rFonts w:ascii="Times New Roman" w:hAnsi="Times New Roman"/>
          <w:sz w:val="28"/>
          <w:szCs w:val="28"/>
        </w:rPr>
        <w:t>Депозитные счета</w:t>
      </w:r>
      <w:r w:rsidR="00D31EEA">
        <w:rPr>
          <w:rFonts w:ascii="Times New Roman" w:hAnsi="Times New Roman"/>
          <w:sz w:val="28"/>
          <w:szCs w:val="28"/>
        </w:rPr>
        <w:t>"</w:t>
      </w:r>
      <w:r w:rsidRPr="00D31EEA">
        <w:rPr>
          <w:rFonts w:ascii="Times New Roman" w:hAnsi="Times New Roman"/>
          <w:sz w:val="28"/>
          <w:szCs w:val="28"/>
        </w:rPr>
        <w:t xml:space="preserve"> учитывается движение средств, вложенных организацией в банковские и другие вклады.</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iCs/>
          <w:sz w:val="28"/>
          <w:szCs w:val="28"/>
        </w:rPr>
        <w:t>Депозит — денежные средства, помещаемые для хранения в кредитные учреждения, по которым выплачивается повышенный процент.</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Перечисление денежных средств на депозитные счета оформляются бухгалтерской проводкой:</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субсчета 55-3 </w:t>
      </w:r>
      <w:r w:rsidR="00D31EEA">
        <w:rPr>
          <w:rFonts w:ascii="Times New Roman" w:hAnsi="Times New Roman"/>
          <w:sz w:val="28"/>
          <w:szCs w:val="28"/>
        </w:rPr>
        <w:t>"</w:t>
      </w:r>
      <w:r w:rsidRPr="00D31EEA">
        <w:rPr>
          <w:rFonts w:ascii="Times New Roman" w:hAnsi="Times New Roman"/>
          <w:sz w:val="28"/>
          <w:szCs w:val="28"/>
        </w:rPr>
        <w:t>Депозитные счета</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счетов 51 </w:t>
      </w:r>
      <w:r w:rsidR="00D31EEA">
        <w:rPr>
          <w:rFonts w:ascii="Times New Roman" w:hAnsi="Times New Roman"/>
          <w:sz w:val="28"/>
          <w:szCs w:val="28"/>
        </w:rPr>
        <w:t>"</w:t>
      </w:r>
      <w:r w:rsidRPr="00D31EEA">
        <w:rPr>
          <w:rFonts w:ascii="Times New Roman" w:hAnsi="Times New Roman"/>
          <w:sz w:val="28"/>
          <w:szCs w:val="28"/>
        </w:rPr>
        <w:t>Расчетные счета</w:t>
      </w:r>
      <w:r w:rsidR="00D31EEA">
        <w:rPr>
          <w:rFonts w:ascii="Times New Roman" w:hAnsi="Times New Roman"/>
          <w:sz w:val="28"/>
          <w:szCs w:val="28"/>
        </w:rPr>
        <w:t>"</w:t>
      </w:r>
      <w:r w:rsidRPr="00D31EEA">
        <w:rPr>
          <w:rFonts w:ascii="Times New Roman" w:hAnsi="Times New Roman"/>
          <w:sz w:val="28"/>
          <w:szCs w:val="28"/>
        </w:rPr>
        <w:t xml:space="preserve">, 52 </w:t>
      </w:r>
      <w:r w:rsidR="00D31EEA">
        <w:rPr>
          <w:rFonts w:ascii="Times New Roman" w:hAnsi="Times New Roman"/>
          <w:sz w:val="28"/>
          <w:szCs w:val="28"/>
        </w:rPr>
        <w:t>"</w:t>
      </w:r>
      <w:r w:rsidRPr="00D31EEA">
        <w:rPr>
          <w:rFonts w:ascii="Times New Roman" w:hAnsi="Times New Roman"/>
          <w:sz w:val="28"/>
          <w:szCs w:val="28"/>
        </w:rPr>
        <w:t>Валютные счета</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Начисленные проценты за хранение денежных средств на депозитных счетах рассматриваются как операционные доходы и оформляются бухгалтерской проводкой:</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субсчета 55-3 </w:t>
      </w:r>
      <w:r w:rsidR="00D31EEA">
        <w:rPr>
          <w:rFonts w:ascii="Times New Roman" w:hAnsi="Times New Roman"/>
          <w:sz w:val="28"/>
          <w:szCs w:val="28"/>
        </w:rPr>
        <w:t>"</w:t>
      </w:r>
      <w:r w:rsidRPr="00D31EEA">
        <w:rPr>
          <w:rFonts w:ascii="Times New Roman" w:hAnsi="Times New Roman"/>
          <w:sz w:val="28"/>
          <w:szCs w:val="28"/>
        </w:rPr>
        <w:t>Депозитные счета</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субсчета 91-1 </w:t>
      </w:r>
      <w:r w:rsidR="00D31EEA">
        <w:rPr>
          <w:rFonts w:ascii="Times New Roman" w:hAnsi="Times New Roman"/>
          <w:sz w:val="28"/>
          <w:szCs w:val="28"/>
        </w:rPr>
        <w:t>"</w:t>
      </w:r>
      <w:r w:rsidRPr="00D31EEA">
        <w:rPr>
          <w:rFonts w:ascii="Times New Roman" w:hAnsi="Times New Roman"/>
          <w:sz w:val="28"/>
          <w:szCs w:val="28"/>
        </w:rPr>
        <w:t>Прочие доходы</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При возврате кредитной организацией сумм вкладов составляется корреспонденция счетов:</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счетов 50 </w:t>
      </w:r>
      <w:r w:rsidR="00D31EEA">
        <w:rPr>
          <w:rFonts w:ascii="Times New Roman" w:hAnsi="Times New Roman"/>
          <w:sz w:val="28"/>
          <w:szCs w:val="28"/>
        </w:rPr>
        <w:t>"</w:t>
      </w:r>
      <w:r w:rsidRPr="00D31EEA">
        <w:rPr>
          <w:rFonts w:ascii="Times New Roman" w:hAnsi="Times New Roman"/>
          <w:sz w:val="28"/>
          <w:szCs w:val="28"/>
        </w:rPr>
        <w:t>Касса</w:t>
      </w:r>
      <w:r w:rsidR="00D31EEA">
        <w:rPr>
          <w:rFonts w:ascii="Times New Roman" w:hAnsi="Times New Roman"/>
          <w:sz w:val="28"/>
          <w:szCs w:val="28"/>
        </w:rPr>
        <w:t>"</w:t>
      </w:r>
      <w:r w:rsidRPr="00D31EEA">
        <w:rPr>
          <w:rFonts w:ascii="Times New Roman" w:hAnsi="Times New Roman"/>
          <w:sz w:val="28"/>
          <w:szCs w:val="28"/>
        </w:rPr>
        <w:t xml:space="preserve">, 51 </w:t>
      </w:r>
      <w:r w:rsidR="00D31EEA">
        <w:rPr>
          <w:rFonts w:ascii="Times New Roman" w:hAnsi="Times New Roman"/>
          <w:sz w:val="28"/>
          <w:szCs w:val="28"/>
        </w:rPr>
        <w:t>"</w:t>
      </w:r>
      <w:r w:rsidRPr="00D31EEA">
        <w:rPr>
          <w:rFonts w:ascii="Times New Roman" w:hAnsi="Times New Roman"/>
          <w:sz w:val="28"/>
          <w:szCs w:val="28"/>
        </w:rPr>
        <w:t>Расчетные счета</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субсчета 55-3 </w:t>
      </w:r>
      <w:r w:rsidR="00D31EEA">
        <w:rPr>
          <w:rFonts w:ascii="Times New Roman" w:hAnsi="Times New Roman"/>
          <w:sz w:val="28"/>
          <w:szCs w:val="28"/>
        </w:rPr>
        <w:t>"</w:t>
      </w:r>
      <w:r w:rsidRPr="00D31EEA">
        <w:rPr>
          <w:rFonts w:ascii="Times New Roman" w:hAnsi="Times New Roman"/>
          <w:sz w:val="28"/>
          <w:szCs w:val="28"/>
        </w:rPr>
        <w:t>Депозитные счета</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Аналитические счета по субсчету 55-3 </w:t>
      </w:r>
      <w:r w:rsidR="00D31EEA">
        <w:rPr>
          <w:rFonts w:ascii="Times New Roman" w:hAnsi="Times New Roman"/>
          <w:sz w:val="28"/>
          <w:szCs w:val="28"/>
        </w:rPr>
        <w:t>"</w:t>
      </w:r>
      <w:r w:rsidRPr="00D31EEA">
        <w:rPr>
          <w:rFonts w:ascii="Times New Roman" w:hAnsi="Times New Roman"/>
          <w:sz w:val="28"/>
          <w:szCs w:val="28"/>
        </w:rPr>
        <w:t>Депозитные счета</w:t>
      </w:r>
      <w:r w:rsidR="00D31EEA">
        <w:rPr>
          <w:rFonts w:ascii="Times New Roman" w:hAnsi="Times New Roman"/>
          <w:sz w:val="28"/>
          <w:szCs w:val="28"/>
        </w:rPr>
        <w:t>"</w:t>
      </w:r>
      <w:r w:rsidRPr="00D31EEA">
        <w:rPr>
          <w:rFonts w:ascii="Times New Roman" w:hAnsi="Times New Roman"/>
          <w:sz w:val="28"/>
          <w:szCs w:val="28"/>
        </w:rPr>
        <w:t xml:space="preserve"> открываются отдельно на каждый депозитный вклад.</w:t>
      </w:r>
    </w:p>
    <w:p w:rsidR="005561A6" w:rsidRPr="00D31EEA" w:rsidRDefault="005561A6" w:rsidP="00D31EEA">
      <w:pPr>
        <w:pStyle w:val="a3"/>
        <w:suppressAutoHyphens/>
        <w:spacing w:line="360" w:lineRule="auto"/>
        <w:ind w:firstLine="709"/>
        <w:rPr>
          <w:sz w:val="28"/>
          <w:szCs w:val="28"/>
        </w:rPr>
      </w:pPr>
      <w:r w:rsidRPr="00D31EEA">
        <w:rPr>
          <w:sz w:val="28"/>
          <w:szCs w:val="28"/>
        </w:rPr>
        <w:t xml:space="preserve">На отдельных субсчетах, открываемых к счету 55 </w:t>
      </w:r>
      <w:r w:rsidR="00D31EEA">
        <w:rPr>
          <w:sz w:val="28"/>
          <w:szCs w:val="28"/>
        </w:rPr>
        <w:t>"</w:t>
      </w:r>
      <w:r w:rsidRPr="00D31EEA">
        <w:rPr>
          <w:sz w:val="28"/>
          <w:szCs w:val="28"/>
        </w:rPr>
        <w:t>Специальные счета в банках</w:t>
      </w:r>
      <w:r w:rsidR="00D31EEA">
        <w:rPr>
          <w:sz w:val="28"/>
          <w:szCs w:val="28"/>
        </w:rPr>
        <w:t>"</w:t>
      </w:r>
      <w:r w:rsidRPr="00D31EEA">
        <w:rPr>
          <w:sz w:val="28"/>
          <w:szCs w:val="28"/>
        </w:rPr>
        <w:t>, учитывается движение обособленно хранящихся в кредитной организации средств целевого финансирования (на специальные целевые мероприятия, на капитальные вложения и пр.), а также наличие и движение денежных средств в иностранной валюте.</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Для учета денежных сумм, находящихся в пути, в Плане счетов бухгалтерского учета предусмотрен главный</w:t>
      </w:r>
      <w:r w:rsidRPr="00D31EEA">
        <w:rPr>
          <w:rFonts w:ascii="Times New Roman" w:hAnsi="Times New Roman"/>
          <w:iCs/>
          <w:sz w:val="28"/>
          <w:szCs w:val="28"/>
        </w:rPr>
        <w:t xml:space="preserve"> счет 57 </w:t>
      </w:r>
      <w:r w:rsidR="00D31EEA">
        <w:rPr>
          <w:rFonts w:ascii="Times New Roman" w:hAnsi="Times New Roman"/>
          <w:iCs/>
          <w:sz w:val="28"/>
          <w:szCs w:val="28"/>
        </w:rPr>
        <w:t>"</w:t>
      </w:r>
      <w:r w:rsidRPr="00D31EEA">
        <w:rPr>
          <w:rFonts w:ascii="Times New Roman" w:hAnsi="Times New Roman"/>
          <w:iCs/>
          <w:sz w:val="28"/>
          <w:szCs w:val="28"/>
        </w:rPr>
        <w:t>Переводы в пути</w:t>
      </w:r>
      <w:r w:rsidR="00D31EEA">
        <w:rPr>
          <w:rFonts w:ascii="Times New Roman" w:hAnsi="Times New Roman"/>
          <w:iCs/>
          <w:sz w:val="28"/>
          <w:szCs w:val="28"/>
        </w:rPr>
        <w:t>"</w:t>
      </w:r>
      <w:r w:rsidRPr="00D31EEA">
        <w:rPr>
          <w:rFonts w:ascii="Times New Roman" w:hAnsi="Times New Roman"/>
          <w:iCs/>
          <w:sz w:val="28"/>
          <w:szCs w:val="28"/>
        </w:rPr>
        <w:t>.</w:t>
      </w:r>
      <w:r w:rsidRPr="00D31EEA">
        <w:rPr>
          <w:rFonts w:ascii="Times New Roman" w:hAnsi="Times New Roman"/>
          <w:sz w:val="28"/>
          <w:szCs w:val="28"/>
        </w:rPr>
        <w:t xml:space="preserve"> Этот счет предназначен для обобщения информации о движении денежных средств (переводов) в пути, т.е. денежных сумм, внесенных в кассы банка для перечисления на расчетный, валютный или иные счета организации, но еще не поступивших </w:t>
      </w:r>
      <w:r w:rsidR="000B5677" w:rsidRPr="00D31EEA">
        <w:rPr>
          <w:rFonts w:ascii="Times New Roman" w:hAnsi="Times New Roman"/>
          <w:sz w:val="28"/>
          <w:szCs w:val="28"/>
        </w:rPr>
        <w:t>и не зачисленных по назначению.</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На счете 57 </w:t>
      </w:r>
      <w:r w:rsidR="00D31EEA">
        <w:rPr>
          <w:rFonts w:ascii="Times New Roman" w:hAnsi="Times New Roman"/>
          <w:sz w:val="28"/>
          <w:szCs w:val="28"/>
        </w:rPr>
        <w:t>"</w:t>
      </w:r>
      <w:r w:rsidRPr="00D31EEA">
        <w:rPr>
          <w:rFonts w:ascii="Times New Roman" w:hAnsi="Times New Roman"/>
          <w:sz w:val="28"/>
          <w:szCs w:val="28"/>
        </w:rPr>
        <w:t>Переводы в пути</w:t>
      </w:r>
      <w:r w:rsidR="00D31EEA">
        <w:rPr>
          <w:rFonts w:ascii="Times New Roman" w:hAnsi="Times New Roman"/>
          <w:sz w:val="28"/>
          <w:szCs w:val="28"/>
        </w:rPr>
        <w:t>"</w:t>
      </w:r>
      <w:r w:rsidRPr="00D31EEA">
        <w:rPr>
          <w:rFonts w:ascii="Times New Roman" w:hAnsi="Times New Roman"/>
          <w:sz w:val="28"/>
          <w:szCs w:val="28"/>
        </w:rPr>
        <w:t xml:space="preserve"> учитываются:</w:t>
      </w:r>
    </w:p>
    <w:p w:rsidR="005561A6" w:rsidRPr="00D31EEA" w:rsidRDefault="005561A6" w:rsidP="00D31EEA">
      <w:pPr>
        <w:widowControl/>
        <w:numPr>
          <w:ilvl w:val="0"/>
          <w:numId w:val="41"/>
        </w:numPr>
        <w:tabs>
          <w:tab w:val="clear" w:pos="360"/>
          <w:tab w:val="num" w:pos="66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денежные средства, внесенные в кассу почтового отделения или вечернюю кассу банка для зачисления на расчетный счет;</w:t>
      </w:r>
    </w:p>
    <w:p w:rsidR="005561A6" w:rsidRPr="00D31EEA" w:rsidRDefault="005561A6" w:rsidP="00D31EEA">
      <w:pPr>
        <w:widowControl/>
        <w:numPr>
          <w:ilvl w:val="0"/>
          <w:numId w:val="41"/>
        </w:numPr>
        <w:tabs>
          <w:tab w:val="clear" w:pos="360"/>
          <w:tab w:val="num" w:pos="66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денежные средства, переданные инкассаторам для зачисления на расчетный счет;</w:t>
      </w:r>
    </w:p>
    <w:p w:rsidR="005561A6" w:rsidRPr="00D31EEA" w:rsidRDefault="005561A6" w:rsidP="00D31EEA">
      <w:pPr>
        <w:widowControl/>
        <w:numPr>
          <w:ilvl w:val="0"/>
          <w:numId w:val="41"/>
        </w:numPr>
        <w:tabs>
          <w:tab w:val="clear" w:pos="360"/>
          <w:tab w:val="num" w:pos="66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денежные средства, перечисленные с одного счета (например, расчетного) для зачисления на другой счет организации (например, валютный);</w:t>
      </w:r>
    </w:p>
    <w:p w:rsidR="005561A6" w:rsidRPr="00D31EEA" w:rsidRDefault="005561A6" w:rsidP="00D31EEA">
      <w:pPr>
        <w:widowControl/>
        <w:numPr>
          <w:ilvl w:val="0"/>
          <w:numId w:val="41"/>
        </w:numPr>
        <w:tabs>
          <w:tab w:val="clear" w:pos="360"/>
          <w:tab w:val="num" w:pos="660"/>
        </w:tabs>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денежные средства, направленные на корпоративную пластиковую карту, если расчетный счет и счет корпоративной пластиковой карты находятся в разных учреждениях банка.</w:t>
      </w:r>
    </w:p>
    <w:p w:rsidR="005561A6" w:rsidRPr="00D31EEA" w:rsidRDefault="005561A6" w:rsidP="00D31EEA">
      <w:pPr>
        <w:pStyle w:val="a3"/>
        <w:suppressAutoHyphens/>
        <w:spacing w:line="360" w:lineRule="auto"/>
        <w:ind w:firstLine="709"/>
        <w:rPr>
          <w:sz w:val="28"/>
          <w:szCs w:val="28"/>
        </w:rPr>
      </w:pPr>
      <w:r w:rsidRPr="00D31EEA">
        <w:rPr>
          <w:sz w:val="28"/>
          <w:szCs w:val="28"/>
        </w:rPr>
        <w:t xml:space="preserve">Этот счет по отношению к балансу является активным и размещается во втором (II) разделе актива баланса по статье </w:t>
      </w:r>
      <w:r w:rsidR="00D31EEA">
        <w:rPr>
          <w:sz w:val="28"/>
          <w:szCs w:val="28"/>
        </w:rPr>
        <w:t>"</w:t>
      </w:r>
      <w:r w:rsidRPr="00D31EEA">
        <w:rPr>
          <w:sz w:val="28"/>
          <w:szCs w:val="28"/>
        </w:rPr>
        <w:t>Прочие денежные средства</w:t>
      </w:r>
      <w:r w:rsidR="00D31EEA">
        <w:rPr>
          <w:sz w:val="28"/>
          <w:szCs w:val="28"/>
        </w:rPr>
        <w:t>"</w:t>
      </w:r>
      <w:r w:rsidRPr="00D31EEA">
        <w:rPr>
          <w:sz w:val="28"/>
          <w:szCs w:val="28"/>
        </w:rPr>
        <w:t xml:space="preserve">. По дебетовой стороне счета учитываются сальдо </w:t>
      </w:r>
      <w:r w:rsidR="00C72A8C" w:rsidRPr="00D31EEA">
        <w:rPr>
          <w:sz w:val="28"/>
          <w:szCs w:val="28"/>
        </w:rPr>
        <w:t>и поступление, а по кредитовой -</w:t>
      </w:r>
      <w:r w:rsidRPr="00D31EEA">
        <w:rPr>
          <w:sz w:val="28"/>
          <w:szCs w:val="28"/>
        </w:rPr>
        <w:t xml:space="preserve"> списание денежных средств при зачислении их по назначению на соответствующий счет в банке.</w:t>
      </w:r>
    </w:p>
    <w:p w:rsidR="005561A6" w:rsidRPr="00D31EEA" w:rsidRDefault="005561A6" w:rsidP="00D31EEA">
      <w:pPr>
        <w:pStyle w:val="a3"/>
        <w:suppressAutoHyphens/>
        <w:spacing w:line="360" w:lineRule="auto"/>
        <w:ind w:firstLine="709"/>
        <w:rPr>
          <w:sz w:val="28"/>
          <w:szCs w:val="28"/>
        </w:rPr>
      </w:pPr>
      <w:r w:rsidRPr="00D31EEA">
        <w:rPr>
          <w:sz w:val="28"/>
          <w:szCs w:val="28"/>
        </w:rPr>
        <w:t xml:space="preserve">Основанием для производства записей по дебету счета 57 </w:t>
      </w:r>
      <w:r w:rsidR="00D31EEA">
        <w:rPr>
          <w:sz w:val="28"/>
          <w:szCs w:val="28"/>
        </w:rPr>
        <w:t>"</w:t>
      </w:r>
      <w:r w:rsidRPr="00D31EEA">
        <w:rPr>
          <w:sz w:val="28"/>
          <w:szCs w:val="28"/>
        </w:rPr>
        <w:t>Переводы в пути</w:t>
      </w:r>
      <w:r w:rsidR="00D31EEA">
        <w:rPr>
          <w:sz w:val="28"/>
          <w:szCs w:val="28"/>
        </w:rPr>
        <w:t>"</w:t>
      </w:r>
      <w:r w:rsidRPr="00D31EEA">
        <w:rPr>
          <w:sz w:val="28"/>
          <w:szCs w:val="28"/>
        </w:rPr>
        <w:t xml:space="preserve"> являются квитанции о взносе наличных денег, выдаваемые учреждениями банков или почтовыми отделениями, копии сопроводительных ведомостей на сдачу выручки инкассаторам банка и т.д.</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счета 57 </w:t>
      </w:r>
      <w:r w:rsidR="00D31EEA">
        <w:rPr>
          <w:rFonts w:ascii="Times New Roman" w:hAnsi="Times New Roman"/>
          <w:sz w:val="28"/>
          <w:szCs w:val="28"/>
        </w:rPr>
        <w:t>"</w:t>
      </w:r>
      <w:r w:rsidRPr="00D31EEA">
        <w:rPr>
          <w:rFonts w:ascii="Times New Roman" w:hAnsi="Times New Roman"/>
          <w:sz w:val="28"/>
          <w:szCs w:val="28"/>
        </w:rPr>
        <w:t>Переводы в пути</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счетов 71 </w:t>
      </w:r>
      <w:r w:rsidR="00D31EEA">
        <w:rPr>
          <w:rFonts w:ascii="Times New Roman" w:hAnsi="Times New Roman"/>
          <w:sz w:val="28"/>
          <w:szCs w:val="28"/>
        </w:rPr>
        <w:t>"</w:t>
      </w:r>
      <w:r w:rsidRPr="00D31EEA">
        <w:rPr>
          <w:rFonts w:ascii="Times New Roman" w:hAnsi="Times New Roman"/>
          <w:sz w:val="28"/>
          <w:szCs w:val="28"/>
        </w:rPr>
        <w:t>Расчеты с подотчетными лицами</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76 </w:t>
      </w:r>
      <w:r w:rsidR="00D31EEA">
        <w:rPr>
          <w:rFonts w:ascii="Times New Roman" w:hAnsi="Times New Roman"/>
          <w:sz w:val="28"/>
          <w:szCs w:val="28"/>
        </w:rPr>
        <w:t>"</w:t>
      </w:r>
      <w:r w:rsidRPr="00D31EEA">
        <w:rPr>
          <w:rFonts w:ascii="Times New Roman" w:hAnsi="Times New Roman"/>
          <w:sz w:val="28"/>
          <w:szCs w:val="28"/>
        </w:rPr>
        <w:t>Расчеты с разными дебиторами и кредиторами</w:t>
      </w:r>
      <w:r w:rsidR="00D31EEA">
        <w:rPr>
          <w:rFonts w:ascii="Times New Roman" w:hAnsi="Times New Roman"/>
          <w:sz w:val="28"/>
          <w:szCs w:val="28"/>
        </w:rPr>
        <w:t>"</w:t>
      </w:r>
      <w:r w:rsidRPr="00D31EEA">
        <w:rPr>
          <w:rFonts w:ascii="Times New Roman" w:hAnsi="Times New Roman"/>
          <w:sz w:val="28"/>
          <w:szCs w:val="28"/>
        </w:rPr>
        <w:t xml:space="preserve"> и др.</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Основанием для производства записей по кредиту счета 57 </w:t>
      </w:r>
      <w:r w:rsidR="00D31EEA">
        <w:rPr>
          <w:rFonts w:ascii="Times New Roman" w:hAnsi="Times New Roman"/>
          <w:sz w:val="28"/>
          <w:szCs w:val="28"/>
        </w:rPr>
        <w:t>"</w:t>
      </w:r>
      <w:r w:rsidRPr="00D31EEA">
        <w:rPr>
          <w:rFonts w:ascii="Times New Roman" w:hAnsi="Times New Roman"/>
          <w:sz w:val="28"/>
          <w:szCs w:val="28"/>
        </w:rPr>
        <w:t>Переводы в пути</w:t>
      </w:r>
      <w:r w:rsidR="00D31EEA">
        <w:rPr>
          <w:rFonts w:ascii="Times New Roman" w:hAnsi="Times New Roman"/>
          <w:sz w:val="28"/>
          <w:szCs w:val="28"/>
        </w:rPr>
        <w:t>"</w:t>
      </w:r>
      <w:r w:rsidRPr="00D31EEA">
        <w:rPr>
          <w:rFonts w:ascii="Times New Roman" w:hAnsi="Times New Roman"/>
          <w:sz w:val="28"/>
          <w:szCs w:val="28"/>
        </w:rPr>
        <w:t xml:space="preserve"> являются выписки банков, подтверждающие поступление денежных средств на счета: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Дебет счетов 51 </w:t>
      </w:r>
      <w:r w:rsidR="00D31EEA">
        <w:rPr>
          <w:rFonts w:ascii="Times New Roman" w:hAnsi="Times New Roman"/>
          <w:sz w:val="28"/>
          <w:szCs w:val="28"/>
        </w:rPr>
        <w:t>"</w:t>
      </w:r>
      <w:r w:rsidRPr="00D31EEA">
        <w:rPr>
          <w:rFonts w:ascii="Times New Roman" w:hAnsi="Times New Roman"/>
          <w:sz w:val="28"/>
          <w:szCs w:val="28"/>
        </w:rPr>
        <w:t>Расчетные счета</w:t>
      </w:r>
      <w:r w:rsidR="00D31EEA">
        <w:rPr>
          <w:rFonts w:ascii="Times New Roman" w:hAnsi="Times New Roman"/>
          <w:sz w:val="28"/>
          <w:szCs w:val="28"/>
        </w:rPr>
        <w:t>"</w:t>
      </w:r>
      <w:r w:rsidRPr="00D31EEA">
        <w:rPr>
          <w:rFonts w:ascii="Times New Roman" w:hAnsi="Times New Roman"/>
          <w:sz w:val="28"/>
          <w:szCs w:val="28"/>
        </w:rPr>
        <w:t xml:space="preserve">, 52 </w:t>
      </w:r>
      <w:r w:rsidR="00D31EEA">
        <w:rPr>
          <w:rFonts w:ascii="Times New Roman" w:hAnsi="Times New Roman"/>
          <w:sz w:val="28"/>
          <w:szCs w:val="28"/>
        </w:rPr>
        <w:t>"</w:t>
      </w:r>
      <w:r w:rsidRPr="00D31EEA">
        <w:rPr>
          <w:rFonts w:ascii="Times New Roman" w:hAnsi="Times New Roman"/>
          <w:sz w:val="28"/>
          <w:szCs w:val="28"/>
        </w:rPr>
        <w:t>Валютные счета</w:t>
      </w:r>
      <w:r w:rsid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Кредит счета 57 </w:t>
      </w:r>
      <w:r w:rsidR="00D31EEA">
        <w:rPr>
          <w:rFonts w:ascii="Times New Roman" w:hAnsi="Times New Roman"/>
          <w:sz w:val="28"/>
          <w:szCs w:val="28"/>
        </w:rPr>
        <w:t>"</w:t>
      </w:r>
      <w:r w:rsidRPr="00D31EEA">
        <w:rPr>
          <w:rFonts w:ascii="Times New Roman" w:hAnsi="Times New Roman"/>
          <w:sz w:val="28"/>
          <w:szCs w:val="28"/>
        </w:rPr>
        <w:t>Переводы в пути</w:t>
      </w:r>
      <w:r w:rsidR="00D31EEA">
        <w:rPr>
          <w:rFonts w:ascii="Times New Roman" w:hAnsi="Times New Roman"/>
          <w:sz w:val="28"/>
          <w:szCs w:val="28"/>
        </w:rPr>
        <w:t>"</w:t>
      </w:r>
      <w:r w:rsidRPr="00D31EEA">
        <w:rPr>
          <w:rFonts w:ascii="Times New Roman" w:hAnsi="Times New Roman"/>
          <w:sz w:val="28"/>
          <w:szCs w:val="28"/>
        </w:rPr>
        <w:t>.</w:t>
      </w:r>
    </w:p>
    <w:p w:rsid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Главный счет 57 </w:t>
      </w:r>
      <w:r w:rsidR="00D31EEA">
        <w:rPr>
          <w:rFonts w:ascii="Times New Roman" w:hAnsi="Times New Roman"/>
          <w:sz w:val="28"/>
          <w:szCs w:val="28"/>
        </w:rPr>
        <w:t>"</w:t>
      </w:r>
      <w:r w:rsidRPr="00D31EEA">
        <w:rPr>
          <w:rFonts w:ascii="Times New Roman" w:hAnsi="Times New Roman"/>
          <w:sz w:val="28"/>
          <w:szCs w:val="28"/>
        </w:rPr>
        <w:t>Переводы в пути</w:t>
      </w:r>
      <w:r w:rsidR="00D31EEA">
        <w:rPr>
          <w:rFonts w:ascii="Times New Roman" w:hAnsi="Times New Roman"/>
          <w:sz w:val="28"/>
          <w:szCs w:val="28"/>
        </w:rPr>
        <w:t>"</w:t>
      </w:r>
      <w:r w:rsidRPr="00D31EEA">
        <w:rPr>
          <w:rFonts w:ascii="Times New Roman" w:hAnsi="Times New Roman"/>
          <w:sz w:val="28"/>
          <w:szCs w:val="28"/>
        </w:rPr>
        <w:t xml:space="preserve"> субсчетов не имеет.</w:t>
      </w:r>
    </w:p>
    <w:p w:rsidR="005561A6" w:rsidRPr="00D31EEA" w:rsidRDefault="005561A6" w:rsidP="00D31EEA">
      <w:pPr>
        <w:pStyle w:val="22"/>
        <w:suppressAutoHyphens/>
        <w:ind w:left="0" w:firstLine="709"/>
        <w:jc w:val="both"/>
        <w:rPr>
          <w:b w:val="0"/>
        </w:rPr>
      </w:pPr>
      <w:r w:rsidRPr="00D31EEA">
        <w:rPr>
          <w:b w:val="0"/>
        </w:rPr>
        <w:t>Однако при наличии у предприятия расчетных и валютных счетов целесообразно предусмотреть два субсчета:</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57-1 </w:t>
      </w:r>
      <w:r w:rsidR="00D31EEA">
        <w:rPr>
          <w:rFonts w:ascii="Times New Roman" w:hAnsi="Times New Roman"/>
          <w:sz w:val="28"/>
          <w:szCs w:val="28"/>
        </w:rPr>
        <w:t>"</w:t>
      </w:r>
      <w:r w:rsidRPr="00D31EEA">
        <w:rPr>
          <w:rFonts w:ascii="Times New Roman" w:hAnsi="Times New Roman"/>
          <w:sz w:val="28"/>
          <w:szCs w:val="28"/>
        </w:rPr>
        <w:t>Переводы в пути в отечественной валюте</w:t>
      </w:r>
      <w:r w:rsidR="00D31EEA">
        <w:rPr>
          <w:rFonts w:ascii="Times New Roman" w:hAnsi="Times New Roman"/>
          <w:sz w:val="28"/>
          <w:szCs w:val="28"/>
        </w:rPr>
        <w:t>"</w:t>
      </w:r>
      <w:r w:rsidRPr="00D31EEA">
        <w:rPr>
          <w:rFonts w:ascii="Times New Roman" w:hAnsi="Times New Roman"/>
          <w:sz w:val="28"/>
          <w:szCs w:val="28"/>
        </w:rPr>
        <w:t xml:space="preserve">, 57-2 </w:t>
      </w:r>
      <w:r w:rsidR="00D31EEA">
        <w:rPr>
          <w:rFonts w:ascii="Times New Roman" w:hAnsi="Times New Roman"/>
          <w:sz w:val="28"/>
          <w:szCs w:val="28"/>
        </w:rPr>
        <w:t>"</w:t>
      </w:r>
      <w:r w:rsidRPr="00D31EEA">
        <w:rPr>
          <w:rFonts w:ascii="Times New Roman" w:hAnsi="Times New Roman"/>
          <w:sz w:val="28"/>
          <w:szCs w:val="28"/>
        </w:rPr>
        <w:t>Переводы в пути в иностранной валюте</w:t>
      </w:r>
      <w:r w:rsidR="00D31EEA">
        <w:rPr>
          <w:rFonts w:ascii="Times New Roman" w:hAnsi="Times New Roman"/>
          <w:sz w:val="28"/>
          <w:szCs w:val="28"/>
        </w:rPr>
        <w:t>"</w:t>
      </w:r>
      <w:r w:rsidRPr="00D31EEA">
        <w:rPr>
          <w:rFonts w:ascii="Times New Roman" w:hAnsi="Times New Roman"/>
          <w:sz w:val="28"/>
          <w:szCs w:val="28"/>
        </w:rPr>
        <w:t>.</w:t>
      </w:r>
    </w:p>
    <w:p w:rsidR="005561A6" w:rsidRPr="00D31EEA" w:rsidRDefault="005561A6" w:rsidP="00D31EEA">
      <w:pPr>
        <w:widowControl/>
        <w:suppressAutoHyphens/>
        <w:adjustRightInd w:val="0"/>
        <w:spacing w:line="360" w:lineRule="auto"/>
        <w:ind w:firstLine="709"/>
        <w:jc w:val="both"/>
        <w:rPr>
          <w:rFonts w:ascii="Times New Roman" w:hAnsi="Times New Roman"/>
          <w:sz w:val="28"/>
          <w:szCs w:val="28"/>
        </w:rPr>
      </w:pPr>
      <w:r w:rsidRPr="00D31EEA">
        <w:rPr>
          <w:rFonts w:ascii="Times New Roman" w:hAnsi="Times New Roman"/>
          <w:sz w:val="28"/>
          <w:szCs w:val="28"/>
        </w:rPr>
        <w:t>Синтетический учет ведется в Главной книге в обобщенном виде (без подразделения по субсчетам). Аналитический учет при мемориально-ордерной форме осуществляется в контокоррентной книге, а при журнально-ордерной форме — в журнале-ордере № 3 и в ведомости № 25.</w:t>
      </w:r>
    </w:p>
    <w:p w:rsidR="00B7043E" w:rsidRPr="00D31EEA" w:rsidRDefault="00B7043E" w:rsidP="00D31EEA">
      <w:pPr>
        <w:widowControl/>
        <w:suppressAutoHyphens/>
        <w:spacing w:line="360" w:lineRule="auto"/>
        <w:ind w:firstLine="709"/>
        <w:jc w:val="both"/>
        <w:rPr>
          <w:rFonts w:ascii="Times New Roman" w:hAnsi="Times New Roman"/>
          <w:sz w:val="28"/>
          <w:szCs w:val="24"/>
        </w:rPr>
      </w:pPr>
    </w:p>
    <w:p w:rsidR="001F5908" w:rsidRPr="00D31EEA" w:rsidRDefault="001F5908" w:rsidP="00D31EEA">
      <w:pPr>
        <w:widowControl/>
        <w:suppressAutoHyphens/>
        <w:spacing w:line="360" w:lineRule="auto"/>
        <w:ind w:firstLine="709"/>
        <w:jc w:val="both"/>
        <w:rPr>
          <w:rFonts w:ascii="Times New Roman" w:hAnsi="Times New Roman"/>
          <w:sz w:val="28"/>
          <w:szCs w:val="32"/>
        </w:rPr>
      </w:pPr>
      <w:r w:rsidRPr="00D31EEA">
        <w:rPr>
          <w:rFonts w:ascii="Times New Roman" w:hAnsi="Times New Roman"/>
          <w:bCs/>
          <w:sz w:val="28"/>
          <w:szCs w:val="32"/>
        </w:rPr>
        <w:t>3.</w:t>
      </w:r>
      <w:r w:rsidR="00B07B4E" w:rsidRPr="00D31EEA">
        <w:rPr>
          <w:rFonts w:ascii="Times New Roman" w:hAnsi="Times New Roman"/>
          <w:bCs/>
          <w:sz w:val="28"/>
          <w:szCs w:val="32"/>
        </w:rPr>
        <w:t>7</w:t>
      </w:r>
      <w:r w:rsidRPr="00D31EEA">
        <w:rPr>
          <w:rFonts w:ascii="Times New Roman" w:hAnsi="Times New Roman"/>
          <w:sz w:val="28"/>
          <w:szCs w:val="32"/>
        </w:rPr>
        <w:t xml:space="preserve"> Характеристика формы бухгалтерского учета</w:t>
      </w:r>
    </w:p>
    <w:p w:rsidR="00750D87" w:rsidRPr="00D31EEA" w:rsidRDefault="00750D87" w:rsidP="00D31EEA">
      <w:pPr>
        <w:widowControl/>
        <w:suppressAutoHyphens/>
        <w:spacing w:line="360" w:lineRule="auto"/>
        <w:ind w:firstLine="709"/>
        <w:jc w:val="both"/>
        <w:rPr>
          <w:rFonts w:ascii="Times New Roman" w:hAnsi="Times New Roman"/>
          <w:b/>
          <w:sz w:val="28"/>
          <w:szCs w:val="28"/>
        </w:rPr>
      </w:pPr>
    </w:p>
    <w:p w:rsidR="001F5908" w:rsidRPr="00D31EEA" w:rsidRDefault="001F5908"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Pr="00D31EEA">
        <w:rPr>
          <w:rFonts w:ascii="Times New Roman" w:hAnsi="Times New Roman"/>
          <w:sz w:val="28"/>
          <w:szCs w:val="28"/>
        </w:rPr>
        <w:t xml:space="preserve"> применяется таблично-автоматизированная форма бухгалтерского учета на базе программы "1С: Бухгалтерия 7.7", являющейся одной из наиболее популярных программ для автоматизации бухгалтерского учета. Она представляет собой компоненту "Бухгалтерский учет" системы программ "1С: Предприятие 7.7" с типовой конфигурацией. В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Pr="00D31EEA">
        <w:rPr>
          <w:rFonts w:ascii="Times New Roman" w:hAnsi="Times New Roman"/>
          <w:sz w:val="28"/>
          <w:szCs w:val="28"/>
        </w:rPr>
        <w:t xml:space="preserve"> компонента "Бухгалтерский учет" используется совместно с другими компонентами "1С: Предприятия 7.7".</w:t>
      </w:r>
    </w:p>
    <w:p w:rsidR="001F5908" w:rsidRPr="00D31EEA" w:rsidRDefault="001F5908"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В качестве примера рассмотрим начисление и выплату заработной платы на предприятии (как наиболее типовые для рассматриваемого предприятия операции, связанные с движением денежных средств).</w:t>
      </w:r>
    </w:p>
    <w:p w:rsidR="001F5908" w:rsidRPr="00D31EEA" w:rsidRDefault="001F5908"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Базовыми объектами, поддерживаемыми системой "1С: Предприятие" являются:</w:t>
      </w:r>
    </w:p>
    <w:p w:rsidR="001F5908" w:rsidRPr="00D31EEA" w:rsidRDefault="001F5908" w:rsidP="00D31EEA">
      <w:pPr>
        <w:widowControl/>
        <w:numPr>
          <w:ilvl w:val="0"/>
          <w:numId w:val="12"/>
        </w:numPr>
        <w:suppressAutoHyphens/>
        <w:autoSpaceDE w:val="0"/>
        <w:autoSpaceDN w:val="0"/>
        <w:spacing w:line="360" w:lineRule="auto"/>
        <w:ind w:left="0" w:firstLine="709"/>
        <w:jc w:val="both"/>
        <w:rPr>
          <w:rFonts w:ascii="Times New Roman" w:hAnsi="Times New Roman"/>
          <w:sz w:val="28"/>
          <w:szCs w:val="28"/>
        </w:rPr>
      </w:pPr>
      <w:r w:rsidRPr="00D31EEA">
        <w:rPr>
          <w:rFonts w:ascii="Times New Roman" w:hAnsi="Times New Roman"/>
          <w:bCs/>
          <w:sz w:val="28"/>
          <w:szCs w:val="28"/>
        </w:rPr>
        <w:t>Константы</w:t>
      </w:r>
      <w:r w:rsidRPr="00D31EEA">
        <w:rPr>
          <w:rFonts w:ascii="Times New Roman" w:hAnsi="Times New Roman"/>
          <w:sz w:val="28"/>
          <w:szCs w:val="28"/>
        </w:rPr>
        <w:t xml:space="preserve">- объекты, используемые для работы с постоянной и условно постоянной информацией. Наиболее часто используются такие константы, как </w:t>
      </w:r>
      <w:r w:rsidR="00D31EEA">
        <w:rPr>
          <w:rFonts w:ascii="Times New Roman" w:hAnsi="Times New Roman"/>
          <w:sz w:val="28"/>
          <w:szCs w:val="28"/>
        </w:rPr>
        <w:t>"</w:t>
      </w:r>
      <w:r w:rsidRPr="00D31EEA">
        <w:rPr>
          <w:rFonts w:ascii="Times New Roman" w:hAnsi="Times New Roman"/>
          <w:sz w:val="28"/>
          <w:szCs w:val="28"/>
        </w:rPr>
        <w:t>Наименование предприятия</w:t>
      </w:r>
      <w:r w:rsidR="00D31EEA">
        <w:rPr>
          <w:rFonts w:ascii="Times New Roman" w:hAnsi="Times New Roman"/>
          <w:sz w:val="28"/>
          <w:szCs w:val="28"/>
        </w:rPr>
        <w:t>"</w:t>
      </w:r>
      <w:r w:rsidRPr="00D31EEA">
        <w:rPr>
          <w:rFonts w:ascii="Times New Roman" w:hAnsi="Times New Roman"/>
          <w:sz w:val="28"/>
          <w:szCs w:val="28"/>
        </w:rPr>
        <w:t xml:space="preserve">, </w:t>
      </w:r>
      <w:r w:rsidR="00D31EEA">
        <w:rPr>
          <w:rFonts w:ascii="Times New Roman" w:hAnsi="Times New Roman"/>
          <w:sz w:val="28"/>
          <w:szCs w:val="28"/>
        </w:rPr>
        <w:t>"</w:t>
      </w:r>
      <w:r w:rsidRPr="00D31EEA">
        <w:rPr>
          <w:rFonts w:ascii="Times New Roman" w:hAnsi="Times New Roman"/>
          <w:sz w:val="28"/>
          <w:szCs w:val="28"/>
        </w:rPr>
        <w:t>Ставка НДС</w:t>
      </w:r>
      <w:r w:rsidR="00D31EEA">
        <w:rPr>
          <w:rFonts w:ascii="Times New Roman" w:hAnsi="Times New Roman"/>
          <w:sz w:val="28"/>
          <w:szCs w:val="28"/>
        </w:rPr>
        <w:t>"</w:t>
      </w:r>
      <w:r w:rsidRPr="00D31EEA">
        <w:rPr>
          <w:rFonts w:ascii="Times New Roman" w:hAnsi="Times New Roman"/>
          <w:sz w:val="28"/>
          <w:szCs w:val="28"/>
        </w:rPr>
        <w:t xml:space="preserve">, </w:t>
      </w:r>
      <w:r w:rsidR="00D31EEA">
        <w:rPr>
          <w:rFonts w:ascii="Times New Roman" w:hAnsi="Times New Roman"/>
          <w:sz w:val="28"/>
          <w:szCs w:val="28"/>
        </w:rPr>
        <w:t>"</w:t>
      </w:r>
      <w:r w:rsidRPr="00D31EEA">
        <w:rPr>
          <w:rFonts w:ascii="Times New Roman" w:hAnsi="Times New Roman"/>
          <w:sz w:val="28"/>
          <w:szCs w:val="28"/>
        </w:rPr>
        <w:t>ФИО главного бухгалтера</w:t>
      </w:r>
      <w:r w:rsidR="00D31EEA">
        <w:rPr>
          <w:rFonts w:ascii="Times New Roman" w:hAnsi="Times New Roman"/>
          <w:sz w:val="28"/>
          <w:szCs w:val="28"/>
        </w:rPr>
        <w:t>"</w:t>
      </w:r>
      <w:r w:rsidRPr="00D31EEA">
        <w:rPr>
          <w:rFonts w:ascii="Times New Roman" w:hAnsi="Times New Roman"/>
          <w:sz w:val="28"/>
          <w:szCs w:val="28"/>
        </w:rPr>
        <w:t xml:space="preserve"> и другие.</w:t>
      </w:r>
    </w:p>
    <w:p w:rsidR="001F5908" w:rsidRPr="00D31EEA" w:rsidRDefault="001F5908" w:rsidP="00D31EEA">
      <w:pPr>
        <w:widowControl/>
        <w:numPr>
          <w:ilvl w:val="0"/>
          <w:numId w:val="12"/>
        </w:numPr>
        <w:suppressAutoHyphens/>
        <w:autoSpaceDE w:val="0"/>
        <w:autoSpaceDN w:val="0"/>
        <w:spacing w:line="360" w:lineRule="auto"/>
        <w:ind w:left="0" w:firstLine="709"/>
        <w:jc w:val="both"/>
        <w:rPr>
          <w:rFonts w:ascii="Times New Roman" w:hAnsi="Times New Roman"/>
          <w:bCs/>
          <w:sz w:val="28"/>
          <w:szCs w:val="28"/>
        </w:rPr>
      </w:pPr>
      <w:r w:rsidRPr="00D31EEA">
        <w:rPr>
          <w:rFonts w:ascii="Times New Roman" w:hAnsi="Times New Roman"/>
          <w:bCs/>
          <w:sz w:val="28"/>
          <w:szCs w:val="28"/>
        </w:rPr>
        <w:t>Справочники</w:t>
      </w:r>
      <w:r w:rsidRPr="00D31EEA">
        <w:rPr>
          <w:rFonts w:ascii="Times New Roman" w:hAnsi="Times New Roman"/>
          <w:sz w:val="28"/>
          <w:szCs w:val="28"/>
        </w:rPr>
        <w:t>- объекты, используемые для работы с постоянной и условно постоянной информацией с некоторым множеством значений. Обычно справочниками являются списки материалов, товаров, сотрудников.</w:t>
      </w:r>
    </w:p>
    <w:p w:rsidR="001F5908" w:rsidRPr="00D31EEA" w:rsidRDefault="001F5908" w:rsidP="00D31EEA">
      <w:pPr>
        <w:widowControl/>
        <w:numPr>
          <w:ilvl w:val="0"/>
          <w:numId w:val="12"/>
        </w:numPr>
        <w:suppressAutoHyphens/>
        <w:autoSpaceDE w:val="0"/>
        <w:autoSpaceDN w:val="0"/>
        <w:spacing w:line="360" w:lineRule="auto"/>
        <w:ind w:left="0" w:firstLine="709"/>
        <w:jc w:val="both"/>
        <w:rPr>
          <w:rFonts w:ascii="Times New Roman" w:hAnsi="Times New Roman"/>
          <w:bCs/>
          <w:sz w:val="28"/>
          <w:szCs w:val="28"/>
        </w:rPr>
      </w:pPr>
      <w:r w:rsidRPr="00D31EEA">
        <w:rPr>
          <w:rFonts w:ascii="Times New Roman" w:hAnsi="Times New Roman"/>
          <w:bCs/>
          <w:sz w:val="28"/>
          <w:szCs w:val="28"/>
        </w:rPr>
        <w:t>Перечисления</w:t>
      </w:r>
      <w:r w:rsidRPr="00D31EEA">
        <w:rPr>
          <w:rFonts w:ascii="Times New Roman" w:hAnsi="Times New Roman"/>
          <w:sz w:val="28"/>
          <w:szCs w:val="28"/>
        </w:rPr>
        <w:t>- используются для описания постоянных наборов значений. Типичными примерами перечислений являются виды оплаты труда (окладно-премиальная, сдельная), статус</w:t>
      </w:r>
      <w:r w:rsidRPr="00D31EEA">
        <w:rPr>
          <w:rFonts w:ascii="Times New Roman" w:hAnsi="Times New Roman"/>
          <w:bCs/>
          <w:sz w:val="28"/>
          <w:szCs w:val="28"/>
        </w:rPr>
        <w:t xml:space="preserve"> </w:t>
      </w:r>
      <w:r w:rsidRPr="00D31EEA">
        <w:rPr>
          <w:rFonts w:ascii="Times New Roman" w:hAnsi="Times New Roman"/>
          <w:sz w:val="28"/>
          <w:szCs w:val="28"/>
        </w:rPr>
        <w:t>работника (постоянный, совместитель, на испытательном сроке).</w:t>
      </w:r>
    </w:p>
    <w:p w:rsidR="001F5908" w:rsidRPr="00D31EEA" w:rsidRDefault="001F5908" w:rsidP="00D31EEA">
      <w:pPr>
        <w:widowControl/>
        <w:numPr>
          <w:ilvl w:val="0"/>
          <w:numId w:val="12"/>
        </w:numPr>
        <w:suppressAutoHyphens/>
        <w:autoSpaceDE w:val="0"/>
        <w:autoSpaceDN w:val="0"/>
        <w:spacing w:line="360" w:lineRule="auto"/>
        <w:ind w:left="0" w:firstLine="709"/>
        <w:jc w:val="both"/>
        <w:rPr>
          <w:rFonts w:ascii="Times New Roman" w:hAnsi="Times New Roman"/>
          <w:bCs/>
          <w:sz w:val="28"/>
          <w:szCs w:val="28"/>
        </w:rPr>
      </w:pPr>
      <w:r w:rsidRPr="00D31EEA">
        <w:rPr>
          <w:rFonts w:ascii="Times New Roman" w:hAnsi="Times New Roman"/>
          <w:bCs/>
          <w:sz w:val="28"/>
          <w:szCs w:val="28"/>
        </w:rPr>
        <w:t>Документы</w:t>
      </w:r>
      <w:r w:rsidRPr="00D31EEA">
        <w:rPr>
          <w:rFonts w:ascii="Times New Roman" w:hAnsi="Times New Roman"/>
          <w:sz w:val="28"/>
          <w:szCs w:val="28"/>
        </w:rPr>
        <w:t>- предназначены для хранения основной информации о всех событиях, происходящих на предприятии. При помощи документов отражаются и платежи с расчетного счета, и операции по кассе, и кадровые перемещения, и прочие подобные события.</w:t>
      </w:r>
    </w:p>
    <w:p w:rsidR="001F5908" w:rsidRPr="00D31EEA" w:rsidRDefault="001F5908" w:rsidP="00D31EEA">
      <w:pPr>
        <w:widowControl/>
        <w:numPr>
          <w:ilvl w:val="0"/>
          <w:numId w:val="13"/>
        </w:numPr>
        <w:suppressAutoHyphens/>
        <w:autoSpaceDE w:val="0"/>
        <w:autoSpaceDN w:val="0"/>
        <w:spacing w:line="360" w:lineRule="auto"/>
        <w:ind w:left="0" w:firstLine="709"/>
        <w:jc w:val="both"/>
        <w:rPr>
          <w:rFonts w:ascii="Times New Roman" w:hAnsi="Times New Roman"/>
          <w:bCs/>
          <w:sz w:val="28"/>
          <w:szCs w:val="28"/>
        </w:rPr>
      </w:pPr>
      <w:r w:rsidRPr="00D31EEA">
        <w:rPr>
          <w:rFonts w:ascii="Times New Roman" w:hAnsi="Times New Roman"/>
          <w:bCs/>
          <w:sz w:val="28"/>
          <w:szCs w:val="28"/>
        </w:rPr>
        <w:t>Журналы документов</w:t>
      </w:r>
      <w:r w:rsidRPr="00D31EEA">
        <w:rPr>
          <w:rFonts w:ascii="Times New Roman" w:hAnsi="Times New Roman"/>
          <w:sz w:val="28"/>
          <w:szCs w:val="28"/>
        </w:rPr>
        <w:t>- предназначены для просмотра документов. Каждый вид документа может быть отнесен к определенному журналу. Сам журнал не добавляет новых данных в систему, а служит только как средство просмотра списка документов одного или нескольких видов.</w:t>
      </w:r>
    </w:p>
    <w:p w:rsidR="001F5908" w:rsidRPr="00D31EEA" w:rsidRDefault="001F5908" w:rsidP="00D31EEA">
      <w:pPr>
        <w:widowControl/>
        <w:numPr>
          <w:ilvl w:val="0"/>
          <w:numId w:val="13"/>
        </w:numPr>
        <w:suppressAutoHyphens/>
        <w:autoSpaceDE w:val="0"/>
        <w:autoSpaceDN w:val="0"/>
        <w:spacing w:line="360" w:lineRule="auto"/>
        <w:ind w:left="0" w:firstLine="709"/>
        <w:jc w:val="both"/>
        <w:rPr>
          <w:rFonts w:ascii="Times New Roman" w:hAnsi="Times New Roman"/>
          <w:bCs/>
          <w:sz w:val="28"/>
          <w:szCs w:val="28"/>
        </w:rPr>
      </w:pPr>
      <w:r w:rsidRPr="00D31EEA">
        <w:rPr>
          <w:rFonts w:ascii="Times New Roman" w:hAnsi="Times New Roman"/>
          <w:bCs/>
          <w:sz w:val="28"/>
          <w:szCs w:val="28"/>
        </w:rPr>
        <w:t>Отчеты и обработки</w:t>
      </w:r>
      <w:r w:rsidRPr="00D31EEA">
        <w:rPr>
          <w:rFonts w:ascii="Times New Roman" w:hAnsi="Times New Roman"/>
          <w:sz w:val="28"/>
          <w:szCs w:val="28"/>
        </w:rPr>
        <w:t>- служат для описания отчетов и процедур обработки. Алгоритм получения отчета описывается с использованием встроенного языка, при этом может быть задействован встроенный язык запросов. Для вывода отчетов может быть использован как текстовый, так и специализированный табличный формат отчетов.</w:t>
      </w:r>
    </w:p>
    <w:p w:rsidR="001F5908" w:rsidRPr="00D31EEA" w:rsidRDefault="001F5908"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Объектами, специфичными для компоненты "1С:Бухгалтерия 7.7", являются:</w:t>
      </w:r>
    </w:p>
    <w:p w:rsidR="001F5908" w:rsidRPr="00D31EEA" w:rsidRDefault="001F5908" w:rsidP="00D31EEA">
      <w:pPr>
        <w:widowControl/>
        <w:numPr>
          <w:ilvl w:val="0"/>
          <w:numId w:val="14"/>
        </w:numPr>
        <w:suppressAutoHyphens/>
        <w:autoSpaceDE w:val="0"/>
        <w:autoSpaceDN w:val="0"/>
        <w:spacing w:line="360" w:lineRule="auto"/>
        <w:ind w:left="0" w:firstLine="709"/>
        <w:jc w:val="both"/>
        <w:rPr>
          <w:rFonts w:ascii="Times New Roman" w:hAnsi="Times New Roman"/>
          <w:bCs/>
          <w:sz w:val="28"/>
          <w:szCs w:val="28"/>
        </w:rPr>
      </w:pPr>
      <w:r w:rsidRPr="00D31EEA">
        <w:rPr>
          <w:rFonts w:ascii="Times New Roman" w:hAnsi="Times New Roman"/>
          <w:bCs/>
          <w:sz w:val="28"/>
          <w:szCs w:val="28"/>
        </w:rPr>
        <w:t>Бухгалтерские счета</w:t>
      </w:r>
      <w:r w:rsidRPr="00D31EEA">
        <w:rPr>
          <w:rFonts w:ascii="Times New Roman" w:hAnsi="Times New Roman"/>
          <w:sz w:val="28"/>
          <w:szCs w:val="28"/>
        </w:rPr>
        <w:t>, предназначенные для хранения планов счетов бухгалтерского учета. Суть данных объектов вполне соответствует общепринятому пониманию бухгалтерских счетов.</w:t>
      </w:r>
    </w:p>
    <w:p w:rsidR="001F5908" w:rsidRPr="00D31EEA" w:rsidRDefault="001F5908" w:rsidP="00D31EEA">
      <w:pPr>
        <w:widowControl/>
        <w:numPr>
          <w:ilvl w:val="0"/>
          <w:numId w:val="14"/>
        </w:numPr>
        <w:suppressAutoHyphens/>
        <w:autoSpaceDE w:val="0"/>
        <w:autoSpaceDN w:val="0"/>
        <w:spacing w:line="360" w:lineRule="auto"/>
        <w:ind w:left="0" w:firstLine="709"/>
        <w:jc w:val="both"/>
        <w:rPr>
          <w:rFonts w:ascii="Times New Roman" w:hAnsi="Times New Roman"/>
          <w:bCs/>
          <w:sz w:val="28"/>
          <w:szCs w:val="28"/>
        </w:rPr>
      </w:pPr>
      <w:r w:rsidRPr="00D31EEA">
        <w:rPr>
          <w:rFonts w:ascii="Times New Roman" w:hAnsi="Times New Roman"/>
          <w:bCs/>
          <w:sz w:val="28"/>
          <w:szCs w:val="28"/>
        </w:rPr>
        <w:t xml:space="preserve">Виды субконто </w:t>
      </w:r>
      <w:r w:rsidRPr="00D31EEA">
        <w:rPr>
          <w:rFonts w:ascii="Times New Roman" w:hAnsi="Times New Roman"/>
          <w:sz w:val="28"/>
          <w:szCs w:val="28"/>
        </w:rPr>
        <w:t>- специальные объекты для ведения аналитического учета по счетам бухгалтерского учета. В качестве субконто могут выступать основные средства, организации, товары и другие наборы объектов.</w:t>
      </w:r>
    </w:p>
    <w:p w:rsidR="001F5908" w:rsidRPr="00D31EEA" w:rsidRDefault="001F5908" w:rsidP="00D31EEA">
      <w:pPr>
        <w:widowControl/>
        <w:numPr>
          <w:ilvl w:val="0"/>
          <w:numId w:val="14"/>
        </w:numPr>
        <w:suppressAutoHyphens/>
        <w:autoSpaceDE w:val="0"/>
        <w:autoSpaceDN w:val="0"/>
        <w:spacing w:line="360" w:lineRule="auto"/>
        <w:ind w:left="0" w:firstLine="709"/>
        <w:jc w:val="both"/>
        <w:rPr>
          <w:rFonts w:ascii="Times New Roman" w:hAnsi="Times New Roman"/>
          <w:b/>
          <w:bCs/>
          <w:sz w:val="28"/>
          <w:szCs w:val="28"/>
        </w:rPr>
      </w:pPr>
      <w:r w:rsidRPr="00D31EEA">
        <w:rPr>
          <w:rFonts w:ascii="Times New Roman" w:hAnsi="Times New Roman"/>
          <w:bCs/>
          <w:sz w:val="28"/>
          <w:szCs w:val="28"/>
        </w:rPr>
        <w:t xml:space="preserve">Операции и проводки </w:t>
      </w:r>
      <w:r w:rsidRPr="00D31EEA">
        <w:rPr>
          <w:rFonts w:ascii="Times New Roman" w:hAnsi="Times New Roman"/>
          <w:sz w:val="28"/>
          <w:szCs w:val="28"/>
        </w:rPr>
        <w:t>- используются для отражения движения средств в бухгалтерском учете. Каждая операция может содержать несколько проводок. Проводки не существуют отдельно от операций. Каждая проводка принадлежит только одной операции. Операция, в свою очередь, всегда принадлежит документу, причем у документа может быть только одна операция. Сама операция может записываться при записи документа или в момент его проведения, но проводки по документу формируются только при его проведении.</w:t>
      </w:r>
    </w:p>
    <w:p w:rsidR="001F5908" w:rsidRPr="00D31EEA" w:rsidRDefault="001F5908"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В общем виде алгоритм решения задачи начисления и выплаты заработной пл</w:t>
      </w:r>
      <w:r w:rsidR="000B5677" w:rsidRPr="00D31EEA">
        <w:rPr>
          <w:rFonts w:ascii="Times New Roman" w:hAnsi="Times New Roman"/>
          <w:sz w:val="28"/>
          <w:szCs w:val="28"/>
        </w:rPr>
        <w:t>аты выглядит следующим образом.</w:t>
      </w:r>
    </w:p>
    <w:p w:rsidR="0045368F" w:rsidRPr="00B76809" w:rsidRDefault="0045368F" w:rsidP="00D31EEA">
      <w:pPr>
        <w:widowControl/>
        <w:suppressAutoHyphens/>
        <w:spacing w:line="360" w:lineRule="auto"/>
        <w:ind w:firstLine="709"/>
        <w:jc w:val="both"/>
        <w:rPr>
          <w:rFonts w:ascii="Times New Roman" w:hAnsi="Times New Roman"/>
          <w:sz w:val="28"/>
          <w:szCs w:val="28"/>
        </w:rPr>
      </w:pPr>
    </w:p>
    <w:p w:rsidR="00412E31" w:rsidRDefault="000B5677" w:rsidP="00412E31">
      <w:pPr>
        <w:widowControl/>
        <w:suppressAutoHyphens/>
        <w:spacing w:line="360" w:lineRule="auto"/>
        <w:ind w:firstLine="709"/>
        <w:jc w:val="both"/>
        <w:rPr>
          <w:rFonts w:ascii="Times New Roman" w:hAnsi="Times New Roman"/>
          <w:szCs w:val="28"/>
          <w:lang w:val="en-US"/>
        </w:rPr>
      </w:pPr>
      <w:r w:rsidRPr="00D31EEA">
        <w:rPr>
          <w:rFonts w:ascii="Times New Roman" w:hAnsi="Times New Roman"/>
          <w:sz w:val="28"/>
          <w:szCs w:val="28"/>
        </w:rPr>
        <w:t>Схема № 4</w:t>
      </w:r>
    </w:p>
    <w:p w:rsidR="00412E31" w:rsidRDefault="00B92A11" w:rsidP="00412E31">
      <w:pPr>
        <w:widowControl/>
        <w:suppressAutoHyphens/>
        <w:spacing w:line="360" w:lineRule="auto"/>
        <w:ind w:firstLine="709"/>
        <w:jc w:val="both"/>
        <w:rPr>
          <w:rFonts w:ascii="Times New Roman" w:hAnsi="Times New Roman"/>
          <w:szCs w:val="28"/>
          <w:lang w:val="en-US"/>
        </w:rPr>
      </w:pPr>
      <w:r>
        <w:rPr>
          <w:rFonts w:ascii="Times New Roman" w:hAnsi="Times New Roman"/>
          <w:sz w:val="24"/>
          <w:szCs w:val="28"/>
        </w:rPr>
        <w:pict>
          <v:shape id="_x0000_i1026" type="#_x0000_t75" style="width:354.75pt;height:45.75pt">
            <v:imagedata r:id="rId9" o:title="" croptop="10743f" cropbottom="9700f"/>
          </v:shape>
        </w:pict>
      </w:r>
    </w:p>
    <w:p w:rsidR="00412E31" w:rsidRDefault="00412E31" w:rsidP="00412E31">
      <w:pPr>
        <w:widowControl/>
        <w:suppressAutoHyphens/>
        <w:spacing w:line="360" w:lineRule="auto"/>
        <w:ind w:firstLine="709"/>
        <w:jc w:val="both"/>
        <w:rPr>
          <w:rFonts w:ascii="Times New Roman" w:hAnsi="Times New Roman"/>
          <w:szCs w:val="28"/>
          <w:lang w:val="en-US"/>
        </w:rPr>
      </w:pPr>
    </w:p>
    <w:p w:rsidR="001F5908" w:rsidRPr="00D31EEA" w:rsidRDefault="001F5908" w:rsidP="00412E31">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Рассмотрим схему детально.</w:t>
      </w:r>
    </w:p>
    <w:p w:rsidR="00D31EEA" w:rsidRPr="00B76809" w:rsidRDefault="001F5908"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Документы, связанные с начислением заработной платы относятся к журналу </w:t>
      </w:r>
      <w:r w:rsidR="00D31EEA">
        <w:rPr>
          <w:rFonts w:ascii="Times New Roman" w:hAnsi="Times New Roman"/>
          <w:sz w:val="28"/>
          <w:szCs w:val="28"/>
        </w:rPr>
        <w:t>"</w:t>
      </w:r>
      <w:r w:rsidRPr="00D31EEA">
        <w:rPr>
          <w:rFonts w:ascii="Times New Roman" w:hAnsi="Times New Roman"/>
          <w:sz w:val="28"/>
          <w:szCs w:val="28"/>
        </w:rPr>
        <w:t>Заработная плата</w:t>
      </w:r>
      <w:r w:rsidR="00D31EEA">
        <w:rPr>
          <w:rFonts w:ascii="Times New Roman" w:hAnsi="Times New Roman"/>
          <w:sz w:val="28"/>
          <w:szCs w:val="28"/>
        </w:rPr>
        <w:t>"</w:t>
      </w:r>
      <w:r w:rsidRPr="00D31EEA">
        <w:rPr>
          <w:rFonts w:ascii="Times New Roman" w:hAnsi="Times New Roman"/>
          <w:sz w:val="28"/>
          <w:szCs w:val="28"/>
        </w:rPr>
        <w:t>.</w:t>
      </w:r>
    </w:p>
    <w:p w:rsidR="001F5908" w:rsidRPr="00D31EEA" w:rsidRDefault="001F5908"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Сначала формируется документ </w:t>
      </w:r>
      <w:r w:rsidR="00D31EEA">
        <w:rPr>
          <w:rFonts w:ascii="Times New Roman" w:hAnsi="Times New Roman"/>
          <w:sz w:val="28"/>
          <w:szCs w:val="28"/>
        </w:rPr>
        <w:t>"</w:t>
      </w:r>
      <w:r w:rsidRPr="00D31EEA">
        <w:rPr>
          <w:rFonts w:ascii="Times New Roman" w:hAnsi="Times New Roman"/>
          <w:sz w:val="28"/>
          <w:szCs w:val="28"/>
        </w:rPr>
        <w:t>На</w:t>
      </w:r>
      <w:r w:rsidR="00750D87" w:rsidRPr="00D31EEA">
        <w:rPr>
          <w:rFonts w:ascii="Times New Roman" w:hAnsi="Times New Roman"/>
          <w:sz w:val="28"/>
          <w:szCs w:val="28"/>
        </w:rPr>
        <w:t>числение заработной платы</w:t>
      </w:r>
      <w:r w:rsidR="00D31EEA">
        <w:rPr>
          <w:rFonts w:ascii="Times New Roman" w:hAnsi="Times New Roman"/>
          <w:sz w:val="28"/>
          <w:szCs w:val="28"/>
        </w:rPr>
        <w:t>"</w:t>
      </w:r>
      <w:r w:rsidRPr="00D31EEA">
        <w:rPr>
          <w:rFonts w:ascii="Times New Roman" w:hAnsi="Times New Roman"/>
          <w:sz w:val="28"/>
          <w:szCs w:val="28"/>
        </w:rPr>
        <w:t xml:space="preserve">. Существует возможность задания расчетной ведомости как по всему предприятию, так и по конкретному подразделению. В последнем случае используется справочник </w:t>
      </w:r>
      <w:r w:rsidR="00D31EEA">
        <w:rPr>
          <w:rFonts w:ascii="Times New Roman" w:hAnsi="Times New Roman"/>
          <w:sz w:val="28"/>
          <w:szCs w:val="28"/>
        </w:rPr>
        <w:t>"</w:t>
      </w:r>
      <w:r w:rsidRPr="00D31EEA">
        <w:rPr>
          <w:rFonts w:ascii="Times New Roman" w:hAnsi="Times New Roman"/>
          <w:sz w:val="28"/>
          <w:szCs w:val="28"/>
        </w:rPr>
        <w:t>Подразделения</w:t>
      </w:r>
      <w:r w:rsidR="00D31EEA">
        <w:rPr>
          <w:rFonts w:ascii="Times New Roman" w:hAnsi="Times New Roman"/>
          <w:sz w:val="28"/>
          <w:szCs w:val="28"/>
        </w:rPr>
        <w:t>"</w:t>
      </w:r>
      <w:r w:rsidRPr="00D31EEA">
        <w:rPr>
          <w:rFonts w:ascii="Times New Roman" w:hAnsi="Times New Roman"/>
          <w:sz w:val="28"/>
          <w:szCs w:val="28"/>
        </w:rPr>
        <w:t xml:space="preserve">. В случае использования в расчете районных коэффициентов, используется константа </w:t>
      </w:r>
      <w:r w:rsidR="00D31EEA">
        <w:rPr>
          <w:rFonts w:ascii="Times New Roman" w:hAnsi="Times New Roman"/>
          <w:sz w:val="28"/>
          <w:szCs w:val="28"/>
        </w:rPr>
        <w:t>"</w:t>
      </w:r>
      <w:r w:rsidRPr="00D31EEA">
        <w:rPr>
          <w:rFonts w:ascii="Times New Roman" w:hAnsi="Times New Roman"/>
          <w:sz w:val="28"/>
          <w:szCs w:val="28"/>
        </w:rPr>
        <w:t>Районный коэффициент</w:t>
      </w:r>
      <w:r w:rsidR="00D31EEA">
        <w:rPr>
          <w:rFonts w:ascii="Times New Roman" w:hAnsi="Times New Roman"/>
          <w:sz w:val="28"/>
          <w:szCs w:val="28"/>
        </w:rPr>
        <w:t>"</w:t>
      </w:r>
      <w:r w:rsidRPr="00D31EEA">
        <w:rPr>
          <w:rFonts w:ascii="Times New Roman" w:hAnsi="Times New Roman"/>
          <w:sz w:val="28"/>
          <w:szCs w:val="28"/>
        </w:rPr>
        <w:t xml:space="preserve">. Имена и фамилии лиц, которым начисляется заработная плата, берутся из справочника </w:t>
      </w:r>
      <w:r w:rsidR="00D31EEA">
        <w:rPr>
          <w:rFonts w:ascii="Times New Roman" w:hAnsi="Times New Roman"/>
          <w:sz w:val="28"/>
          <w:szCs w:val="28"/>
        </w:rPr>
        <w:t>"</w:t>
      </w:r>
      <w:r w:rsidRPr="00D31EEA">
        <w:rPr>
          <w:rFonts w:ascii="Times New Roman" w:hAnsi="Times New Roman"/>
          <w:sz w:val="28"/>
          <w:szCs w:val="28"/>
        </w:rPr>
        <w:t>Сотрудники</w:t>
      </w:r>
      <w:r w:rsidR="00D31EEA">
        <w:rPr>
          <w:rFonts w:ascii="Times New Roman" w:hAnsi="Times New Roman"/>
          <w:sz w:val="28"/>
          <w:szCs w:val="28"/>
        </w:rPr>
        <w:t>"</w:t>
      </w:r>
      <w:r w:rsidRPr="00D31EEA">
        <w:rPr>
          <w:rFonts w:ascii="Times New Roman" w:hAnsi="Times New Roman"/>
          <w:sz w:val="28"/>
          <w:szCs w:val="28"/>
        </w:rPr>
        <w:t>. После ввода всех необходимых данных формируются расчетная ведомость и расчетные листки сотрудников, с возможностью вывода на печать. При этом формируются проводки по каждому сотруднику и по начислениям, и по отчислениям с фонда оплаты труда.</w:t>
      </w:r>
    </w:p>
    <w:p w:rsidR="00D31EEA" w:rsidRDefault="00750D87"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Формирование документа </w:t>
      </w:r>
      <w:r w:rsidR="00D31EEA">
        <w:rPr>
          <w:rFonts w:ascii="Times New Roman" w:hAnsi="Times New Roman"/>
          <w:sz w:val="28"/>
          <w:szCs w:val="28"/>
        </w:rPr>
        <w:t>"</w:t>
      </w:r>
      <w:r w:rsidRPr="00D31EEA">
        <w:rPr>
          <w:rFonts w:ascii="Times New Roman" w:hAnsi="Times New Roman"/>
          <w:sz w:val="28"/>
          <w:szCs w:val="28"/>
        </w:rPr>
        <w:t>Начисление зарплаты</w:t>
      </w:r>
      <w:r w:rsidR="00D31EEA">
        <w:rPr>
          <w:rFonts w:ascii="Times New Roman" w:hAnsi="Times New Roman"/>
          <w:sz w:val="28"/>
          <w:szCs w:val="28"/>
        </w:rPr>
        <w:t>"</w:t>
      </w:r>
      <w:r w:rsidRPr="00D31EEA">
        <w:rPr>
          <w:rFonts w:ascii="Times New Roman" w:hAnsi="Times New Roman"/>
          <w:sz w:val="28"/>
          <w:szCs w:val="28"/>
        </w:rPr>
        <w:t xml:space="preserve">, журнал </w:t>
      </w:r>
      <w:r w:rsidR="00D31EEA">
        <w:rPr>
          <w:rFonts w:ascii="Times New Roman" w:hAnsi="Times New Roman"/>
          <w:sz w:val="28"/>
          <w:szCs w:val="28"/>
        </w:rPr>
        <w:t>"</w:t>
      </w:r>
      <w:r w:rsidRPr="00D31EEA">
        <w:rPr>
          <w:rFonts w:ascii="Times New Roman" w:hAnsi="Times New Roman"/>
          <w:sz w:val="28"/>
          <w:szCs w:val="28"/>
        </w:rPr>
        <w:t>Заработная плата</w:t>
      </w:r>
      <w:r w:rsidR="00D31EEA">
        <w:rPr>
          <w:rFonts w:ascii="Times New Roman" w:hAnsi="Times New Roman"/>
          <w:sz w:val="28"/>
          <w:szCs w:val="28"/>
        </w:rPr>
        <w:t>"</w:t>
      </w:r>
      <w:r w:rsidR="000B5677" w:rsidRPr="00D31EEA">
        <w:rPr>
          <w:rFonts w:ascii="Times New Roman" w:hAnsi="Times New Roman"/>
          <w:sz w:val="28"/>
          <w:szCs w:val="28"/>
        </w:rPr>
        <w:t>.</w:t>
      </w:r>
    </w:p>
    <w:p w:rsidR="00412E31" w:rsidRPr="00B76809" w:rsidRDefault="00412E31" w:rsidP="00412E31">
      <w:pPr>
        <w:widowControl/>
        <w:suppressAutoHyphens/>
        <w:spacing w:line="360" w:lineRule="auto"/>
        <w:ind w:firstLine="709"/>
        <w:jc w:val="both"/>
        <w:rPr>
          <w:rFonts w:ascii="Times New Roman" w:hAnsi="Times New Roman"/>
          <w:sz w:val="28"/>
          <w:szCs w:val="28"/>
        </w:rPr>
      </w:pPr>
    </w:p>
    <w:p w:rsidR="00412E31" w:rsidRDefault="000B5677" w:rsidP="00412E31">
      <w:pPr>
        <w:widowControl/>
        <w:suppressAutoHyphens/>
        <w:spacing w:line="360" w:lineRule="auto"/>
        <w:ind w:firstLine="709"/>
        <w:jc w:val="both"/>
        <w:rPr>
          <w:rFonts w:ascii="Times New Roman" w:hAnsi="Times New Roman"/>
          <w:szCs w:val="28"/>
          <w:lang w:val="en-US"/>
        </w:rPr>
      </w:pPr>
      <w:r w:rsidRPr="00D31EEA">
        <w:rPr>
          <w:rFonts w:ascii="Times New Roman" w:hAnsi="Times New Roman"/>
          <w:sz w:val="28"/>
          <w:szCs w:val="28"/>
        </w:rPr>
        <w:t>С</w:t>
      </w:r>
      <w:r w:rsidR="00750D87" w:rsidRPr="00D31EEA">
        <w:rPr>
          <w:rFonts w:ascii="Times New Roman" w:hAnsi="Times New Roman"/>
          <w:sz w:val="28"/>
          <w:szCs w:val="28"/>
        </w:rPr>
        <w:t>хема</w:t>
      </w:r>
      <w:r w:rsidRPr="00D31EEA">
        <w:rPr>
          <w:rFonts w:ascii="Times New Roman" w:hAnsi="Times New Roman"/>
          <w:sz w:val="28"/>
          <w:szCs w:val="28"/>
        </w:rPr>
        <w:t xml:space="preserve"> №</w:t>
      </w:r>
      <w:r w:rsidR="00EA3524" w:rsidRPr="00D31EEA">
        <w:rPr>
          <w:rFonts w:ascii="Times New Roman" w:hAnsi="Times New Roman"/>
          <w:sz w:val="28"/>
          <w:szCs w:val="28"/>
        </w:rPr>
        <w:t xml:space="preserve"> 5</w:t>
      </w:r>
    </w:p>
    <w:p w:rsidR="00412E31" w:rsidRPr="00412E31" w:rsidRDefault="00B92A11" w:rsidP="00412E31">
      <w:pPr>
        <w:widowControl/>
        <w:suppressAutoHyphens/>
        <w:spacing w:line="360" w:lineRule="auto"/>
        <w:ind w:firstLine="709"/>
        <w:jc w:val="both"/>
        <w:rPr>
          <w:rFonts w:ascii="Times New Roman" w:hAnsi="Times New Roman"/>
          <w:szCs w:val="28"/>
        </w:rPr>
      </w:pPr>
      <w:r>
        <w:rPr>
          <w:rFonts w:ascii="Times New Roman" w:hAnsi="Times New Roman"/>
          <w:sz w:val="24"/>
          <w:szCs w:val="28"/>
        </w:rPr>
        <w:pict>
          <v:shape id="_x0000_i1027" type="#_x0000_t75" style="width:341.25pt;height:132pt">
            <v:imagedata r:id="rId10" o:title="" croptop="4897f" cropbottom="4911f"/>
          </v:shape>
        </w:pict>
      </w:r>
    </w:p>
    <w:p w:rsidR="00412E31" w:rsidRPr="00412E31" w:rsidRDefault="00412E31" w:rsidP="00412E31">
      <w:pPr>
        <w:widowControl/>
        <w:suppressAutoHyphens/>
        <w:spacing w:line="360" w:lineRule="auto"/>
        <w:ind w:firstLine="709"/>
        <w:jc w:val="both"/>
        <w:rPr>
          <w:rFonts w:ascii="Times New Roman" w:hAnsi="Times New Roman"/>
          <w:szCs w:val="28"/>
        </w:rPr>
      </w:pPr>
    </w:p>
    <w:p w:rsidR="001F5908" w:rsidRPr="00D31EEA" w:rsidRDefault="001F5908" w:rsidP="00412E31">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Для формировани</w:t>
      </w:r>
      <w:r w:rsidR="00750D87" w:rsidRPr="00D31EEA">
        <w:rPr>
          <w:rFonts w:ascii="Times New Roman" w:hAnsi="Times New Roman"/>
          <w:sz w:val="28"/>
          <w:szCs w:val="28"/>
        </w:rPr>
        <w:t xml:space="preserve">я документа </w:t>
      </w:r>
      <w:r w:rsidR="00D31EEA">
        <w:rPr>
          <w:rFonts w:ascii="Times New Roman" w:hAnsi="Times New Roman"/>
          <w:sz w:val="28"/>
          <w:szCs w:val="28"/>
        </w:rPr>
        <w:t>"</w:t>
      </w:r>
      <w:r w:rsidR="00750D87" w:rsidRPr="00D31EEA">
        <w:rPr>
          <w:rFonts w:ascii="Times New Roman" w:hAnsi="Times New Roman"/>
          <w:sz w:val="28"/>
          <w:szCs w:val="28"/>
        </w:rPr>
        <w:t>Выплата зарплаты</w:t>
      </w:r>
      <w:r w:rsidR="00D31EEA">
        <w:rPr>
          <w:rFonts w:ascii="Times New Roman" w:hAnsi="Times New Roman"/>
          <w:sz w:val="28"/>
          <w:szCs w:val="28"/>
        </w:rPr>
        <w:t>"</w:t>
      </w:r>
      <w:r w:rsidRPr="00D31EEA">
        <w:rPr>
          <w:rFonts w:ascii="Times New Roman" w:hAnsi="Times New Roman"/>
          <w:sz w:val="28"/>
          <w:szCs w:val="28"/>
        </w:rPr>
        <w:t xml:space="preserve">, также потребуется справочник </w:t>
      </w:r>
      <w:r w:rsidR="00D31EEA">
        <w:rPr>
          <w:rFonts w:ascii="Times New Roman" w:hAnsi="Times New Roman"/>
          <w:sz w:val="28"/>
          <w:szCs w:val="28"/>
        </w:rPr>
        <w:t>"</w:t>
      </w:r>
      <w:r w:rsidRPr="00D31EEA">
        <w:rPr>
          <w:rFonts w:ascii="Times New Roman" w:hAnsi="Times New Roman"/>
          <w:sz w:val="28"/>
          <w:szCs w:val="28"/>
        </w:rPr>
        <w:t>Сотрудники</w:t>
      </w:r>
      <w:r w:rsidR="00D31EEA">
        <w:rPr>
          <w:rFonts w:ascii="Times New Roman" w:hAnsi="Times New Roman"/>
          <w:sz w:val="28"/>
          <w:szCs w:val="28"/>
        </w:rPr>
        <w:t>"</w:t>
      </w:r>
      <w:r w:rsidRPr="00D31EEA">
        <w:rPr>
          <w:rFonts w:ascii="Times New Roman" w:hAnsi="Times New Roman"/>
          <w:sz w:val="28"/>
          <w:szCs w:val="28"/>
        </w:rPr>
        <w:t xml:space="preserve"> и справочник </w:t>
      </w:r>
      <w:r w:rsidR="00D31EEA">
        <w:rPr>
          <w:rFonts w:ascii="Times New Roman" w:hAnsi="Times New Roman"/>
          <w:sz w:val="28"/>
          <w:szCs w:val="28"/>
        </w:rPr>
        <w:t>"</w:t>
      </w:r>
      <w:r w:rsidRPr="00D31EEA">
        <w:rPr>
          <w:rFonts w:ascii="Times New Roman" w:hAnsi="Times New Roman"/>
          <w:sz w:val="28"/>
          <w:szCs w:val="28"/>
        </w:rPr>
        <w:t>Подразделения</w:t>
      </w:r>
      <w:r w:rsidR="00D31EEA">
        <w:rPr>
          <w:rFonts w:ascii="Times New Roman" w:hAnsi="Times New Roman"/>
          <w:sz w:val="28"/>
          <w:szCs w:val="28"/>
        </w:rPr>
        <w:t>"</w:t>
      </w:r>
      <w:r w:rsidRPr="00D31EEA">
        <w:rPr>
          <w:rFonts w:ascii="Times New Roman" w:hAnsi="Times New Roman"/>
          <w:sz w:val="28"/>
          <w:szCs w:val="28"/>
        </w:rPr>
        <w:t xml:space="preserve">, в случае формирования платежной ведомости по конкретному подразделению. При этом графа </w:t>
      </w:r>
      <w:r w:rsidR="00D31EEA">
        <w:rPr>
          <w:rFonts w:ascii="Times New Roman" w:hAnsi="Times New Roman"/>
          <w:sz w:val="28"/>
          <w:szCs w:val="28"/>
        </w:rPr>
        <w:t>"</w:t>
      </w:r>
      <w:r w:rsidRPr="00D31EEA">
        <w:rPr>
          <w:rFonts w:ascii="Times New Roman" w:hAnsi="Times New Roman"/>
          <w:sz w:val="28"/>
          <w:szCs w:val="28"/>
        </w:rPr>
        <w:t>К выплате</w:t>
      </w:r>
      <w:r w:rsidR="00D31EEA">
        <w:rPr>
          <w:rFonts w:ascii="Times New Roman" w:hAnsi="Times New Roman"/>
          <w:sz w:val="28"/>
          <w:szCs w:val="28"/>
        </w:rPr>
        <w:t>"</w:t>
      </w:r>
      <w:r w:rsidRPr="00D31EEA">
        <w:rPr>
          <w:rFonts w:ascii="Times New Roman" w:hAnsi="Times New Roman"/>
          <w:sz w:val="28"/>
          <w:szCs w:val="28"/>
        </w:rPr>
        <w:t xml:space="preserve"> платежной ведомости формируется по данным на субсчете 70.1 </w:t>
      </w:r>
      <w:r w:rsidR="00D31EEA">
        <w:rPr>
          <w:rFonts w:ascii="Times New Roman" w:hAnsi="Times New Roman"/>
          <w:sz w:val="28"/>
          <w:szCs w:val="28"/>
        </w:rPr>
        <w:t>"</w:t>
      </w:r>
      <w:r w:rsidRPr="00D31EEA">
        <w:rPr>
          <w:rFonts w:ascii="Times New Roman" w:hAnsi="Times New Roman"/>
          <w:sz w:val="28"/>
          <w:szCs w:val="28"/>
        </w:rPr>
        <w:t>Расчеты по оплате труда</w:t>
      </w:r>
      <w:r w:rsidR="00D31EEA">
        <w:rPr>
          <w:rFonts w:ascii="Times New Roman" w:hAnsi="Times New Roman"/>
          <w:sz w:val="28"/>
          <w:szCs w:val="28"/>
        </w:rPr>
        <w:t>"</w:t>
      </w:r>
      <w:r w:rsidRPr="00D31EEA">
        <w:rPr>
          <w:rFonts w:ascii="Times New Roman" w:hAnsi="Times New Roman"/>
          <w:sz w:val="28"/>
          <w:szCs w:val="28"/>
        </w:rPr>
        <w:t xml:space="preserve">. Результатом работы по формированию документа </w:t>
      </w:r>
      <w:r w:rsidR="00D31EEA">
        <w:rPr>
          <w:rFonts w:ascii="Times New Roman" w:hAnsi="Times New Roman"/>
          <w:sz w:val="28"/>
          <w:szCs w:val="28"/>
        </w:rPr>
        <w:t>"</w:t>
      </w:r>
      <w:r w:rsidRPr="00D31EEA">
        <w:rPr>
          <w:rFonts w:ascii="Times New Roman" w:hAnsi="Times New Roman"/>
          <w:sz w:val="28"/>
          <w:szCs w:val="28"/>
        </w:rPr>
        <w:t>Выплата зарплаты</w:t>
      </w:r>
      <w:r w:rsidR="00D31EEA">
        <w:rPr>
          <w:rFonts w:ascii="Times New Roman" w:hAnsi="Times New Roman"/>
          <w:sz w:val="28"/>
          <w:szCs w:val="28"/>
        </w:rPr>
        <w:t>"</w:t>
      </w:r>
      <w:r w:rsidRPr="00D31EEA">
        <w:rPr>
          <w:rFonts w:ascii="Times New Roman" w:hAnsi="Times New Roman"/>
          <w:sz w:val="28"/>
          <w:szCs w:val="28"/>
        </w:rPr>
        <w:t xml:space="preserve"> является отчет </w:t>
      </w:r>
      <w:r w:rsidR="00D31EEA">
        <w:rPr>
          <w:rFonts w:ascii="Times New Roman" w:hAnsi="Times New Roman"/>
          <w:sz w:val="28"/>
          <w:szCs w:val="28"/>
        </w:rPr>
        <w:t>"</w:t>
      </w:r>
      <w:r w:rsidRPr="00D31EEA">
        <w:rPr>
          <w:rFonts w:ascii="Times New Roman" w:hAnsi="Times New Roman"/>
          <w:sz w:val="28"/>
          <w:szCs w:val="28"/>
        </w:rPr>
        <w:t>Платежная ведомость</w:t>
      </w:r>
      <w:r w:rsidR="00D31EEA">
        <w:rPr>
          <w:rFonts w:ascii="Times New Roman" w:hAnsi="Times New Roman"/>
          <w:sz w:val="28"/>
          <w:szCs w:val="28"/>
        </w:rPr>
        <w:t>"</w:t>
      </w:r>
      <w:r w:rsidRPr="00D31EEA">
        <w:rPr>
          <w:rFonts w:ascii="Times New Roman" w:hAnsi="Times New Roman"/>
          <w:sz w:val="28"/>
          <w:szCs w:val="28"/>
        </w:rPr>
        <w:t xml:space="preserve"> по форме №Т-53.</w:t>
      </w:r>
    </w:p>
    <w:p w:rsidR="00D31EEA" w:rsidRDefault="00750D87"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Формирование документа </w:t>
      </w:r>
      <w:r w:rsidR="00D31EEA">
        <w:rPr>
          <w:rFonts w:ascii="Times New Roman" w:hAnsi="Times New Roman"/>
          <w:sz w:val="28"/>
          <w:szCs w:val="28"/>
        </w:rPr>
        <w:t>"</w:t>
      </w:r>
      <w:r w:rsidRPr="00D31EEA">
        <w:rPr>
          <w:rFonts w:ascii="Times New Roman" w:hAnsi="Times New Roman"/>
          <w:sz w:val="28"/>
          <w:szCs w:val="28"/>
        </w:rPr>
        <w:t>Выплата зарпл</w:t>
      </w:r>
      <w:r w:rsidR="006C1916" w:rsidRPr="00D31EEA">
        <w:rPr>
          <w:rFonts w:ascii="Times New Roman" w:hAnsi="Times New Roman"/>
          <w:sz w:val="28"/>
          <w:szCs w:val="28"/>
        </w:rPr>
        <w:t>аты</w:t>
      </w:r>
      <w:r w:rsidR="00D31EEA">
        <w:rPr>
          <w:rFonts w:ascii="Times New Roman" w:hAnsi="Times New Roman"/>
          <w:sz w:val="28"/>
          <w:szCs w:val="28"/>
        </w:rPr>
        <w:t>"</w:t>
      </w:r>
      <w:r w:rsidR="006C1916" w:rsidRPr="00D31EEA">
        <w:rPr>
          <w:rFonts w:ascii="Times New Roman" w:hAnsi="Times New Roman"/>
          <w:sz w:val="28"/>
          <w:szCs w:val="28"/>
        </w:rPr>
        <w:t xml:space="preserve">, журнал </w:t>
      </w:r>
      <w:r w:rsidR="00D31EEA">
        <w:rPr>
          <w:rFonts w:ascii="Times New Roman" w:hAnsi="Times New Roman"/>
          <w:sz w:val="28"/>
          <w:szCs w:val="28"/>
        </w:rPr>
        <w:t>"</w:t>
      </w:r>
      <w:r w:rsidR="006C1916" w:rsidRPr="00D31EEA">
        <w:rPr>
          <w:rFonts w:ascii="Times New Roman" w:hAnsi="Times New Roman"/>
          <w:sz w:val="28"/>
          <w:szCs w:val="28"/>
        </w:rPr>
        <w:t>Заработная плата</w:t>
      </w:r>
      <w:r w:rsidR="00D31EEA">
        <w:rPr>
          <w:rFonts w:ascii="Times New Roman" w:hAnsi="Times New Roman"/>
          <w:sz w:val="28"/>
          <w:szCs w:val="28"/>
        </w:rPr>
        <w:t>"</w:t>
      </w:r>
      <w:r w:rsidR="006C1916" w:rsidRPr="00D31EEA">
        <w:rPr>
          <w:rFonts w:ascii="Times New Roman" w:hAnsi="Times New Roman"/>
          <w:sz w:val="28"/>
          <w:szCs w:val="28"/>
        </w:rPr>
        <w:t>.</w:t>
      </w:r>
    </w:p>
    <w:p w:rsidR="00412E31" w:rsidRPr="00B76809" w:rsidRDefault="00412E31" w:rsidP="00D31EEA">
      <w:pPr>
        <w:widowControl/>
        <w:suppressAutoHyphens/>
        <w:spacing w:line="360" w:lineRule="auto"/>
        <w:ind w:firstLine="709"/>
        <w:jc w:val="both"/>
        <w:rPr>
          <w:rFonts w:ascii="Times New Roman" w:hAnsi="Times New Roman"/>
          <w:sz w:val="28"/>
          <w:szCs w:val="28"/>
        </w:rPr>
      </w:pPr>
    </w:p>
    <w:p w:rsidR="00412E31" w:rsidRDefault="006C1916" w:rsidP="00412E31">
      <w:pPr>
        <w:widowControl/>
        <w:suppressAutoHyphens/>
        <w:spacing w:line="360" w:lineRule="auto"/>
        <w:ind w:firstLine="709"/>
        <w:jc w:val="both"/>
        <w:rPr>
          <w:rFonts w:ascii="Times New Roman" w:hAnsi="Times New Roman"/>
          <w:szCs w:val="28"/>
          <w:lang w:val="en-US"/>
        </w:rPr>
      </w:pPr>
      <w:r w:rsidRPr="00D31EEA">
        <w:rPr>
          <w:rFonts w:ascii="Times New Roman" w:hAnsi="Times New Roman"/>
          <w:sz w:val="28"/>
          <w:szCs w:val="28"/>
        </w:rPr>
        <w:t>С</w:t>
      </w:r>
      <w:r w:rsidR="00750D87" w:rsidRPr="00D31EEA">
        <w:rPr>
          <w:rFonts w:ascii="Times New Roman" w:hAnsi="Times New Roman"/>
          <w:sz w:val="28"/>
          <w:szCs w:val="28"/>
        </w:rPr>
        <w:t>хема</w:t>
      </w:r>
      <w:r w:rsidRPr="00D31EEA">
        <w:rPr>
          <w:rFonts w:ascii="Times New Roman" w:hAnsi="Times New Roman"/>
          <w:sz w:val="28"/>
          <w:szCs w:val="28"/>
        </w:rPr>
        <w:t xml:space="preserve"> №</w:t>
      </w:r>
      <w:r w:rsidR="00EA3524" w:rsidRPr="00D31EEA">
        <w:rPr>
          <w:rFonts w:ascii="Times New Roman" w:hAnsi="Times New Roman"/>
          <w:sz w:val="28"/>
          <w:szCs w:val="28"/>
        </w:rPr>
        <w:t xml:space="preserve"> 6</w:t>
      </w:r>
    </w:p>
    <w:p w:rsidR="00412E31" w:rsidRDefault="00B92A11" w:rsidP="00412E31">
      <w:pPr>
        <w:widowControl/>
        <w:suppressAutoHyphens/>
        <w:spacing w:line="360" w:lineRule="auto"/>
        <w:ind w:firstLine="709"/>
        <w:jc w:val="both"/>
        <w:rPr>
          <w:rFonts w:ascii="Times New Roman" w:hAnsi="Times New Roman"/>
          <w:szCs w:val="28"/>
          <w:lang w:val="en-US"/>
        </w:rPr>
      </w:pPr>
      <w:r>
        <w:rPr>
          <w:rFonts w:ascii="Times New Roman" w:hAnsi="Times New Roman"/>
          <w:sz w:val="24"/>
          <w:szCs w:val="28"/>
        </w:rPr>
        <w:pict>
          <v:shape id="_x0000_i1028" type="#_x0000_t75" style="width:360.75pt;height:87pt">
            <v:imagedata r:id="rId11" o:title="" croptop="6071f" cropbottom="6748f"/>
          </v:shape>
        </w:pict>
      </w:r>
    </w:p>
    <w:p w:rsidR="00412E31" w:rsidRDefault="00412E31" w:rsidP="00412E31">
      <w:pPr>
        <w:widowControl/>
        <w:suppressAutoHyphens/>
        <w:spacing w:line="360" w:lineRule="auto"/>
        <w:ind w:firstLine="709"/>
        <w:jc w:val="both"/>
        <w:rPr>
          <w:rFonts w:ascii="Times New Roman" w:hAnsi="Times New Roman"/>
          <w:szCs w:val="28"/>
          <w:lang w:val="en-US"/>
        </w:rPr>
      </w:pPr>
    </w:p>
    <w:p w:rsidR="001F5908" w:rsidRPr="00D31EEA" w:rsidRDefault="00412E31" w:rsidP="00412E31">
      <w:pPr>
        <w:widowControl/>
        <w:suppressAutoHyphens/>
        <w:spacing w:line="360" w:lineRule="auto"/>
        <w:ind w:firstLine="709"/>
        <w:jc w:val="both"/>
        <w:rPr>
          <w:rFonts w:ascii="Times New Roman" w:hAnsi="Times New Roman"/>
          <w:sz w:val="28"/>
          <w:szCs w:val="28"/>
        </w:rPr>
      </w:pPr>
      <w:r w:rsidRPr="00412E31">
        <w:rPr>
          <w:rFonts w:ascii="Times New Roman" w:hAnsi="Times New Roman"/>
          <w:szCs w:val="28"/>
        </w:rPr>
        <w:br w:type="page"/>
      </w:r>
      <w:r w:rsidR="001F5908" w:rsidRPr="00D31EEA">
        <w:rPr>
          <w:rFonts w:ascii="Times New Roman" w:hAnsi="Times New Roman"/>
          <w:sz w:val="28"/>
          <w:szCs w:val="28"/>
        </w:rPr>
        <w:t>Докум</w:t>
      </w:r>
      <w:r w:rsidR="00750D87" w:rsidRPr="00D31EEA">
        <w:rPr>
          <w:rFonts w:ascii="Times New Roman" w:hAnsi="Times New Roman"/>
          <w:sz w:val="28"/>
          <w:szCs w:val="28"/>
        </w:rPr>
        <w:t xml:space="preserve">ент </w:t>
      </w:r>
      <w:r w:rsidR="00D31EEA">
        <w:rPr>
          <w:rFonts w:ascii="Times New Roman" w:hAnsi="Times New Roman"/>
          <w:sz w:val="28"/>
          <w:szCs w:val="28"/>
        </w:rPr>
        <w:t>"</w:t>
      </w:r>
      <w:r w:rsidR="00750D87" w:rsidRPr="00D31EEA">
        <w:rPr>
          <w:rFonts w:ascii="Times New Roman" w:hAnsi="Times New Roman"/>
          <w:sz w:val="28"/>
          <w:szCs w:val="28"/>
        </w:rPr>
        <w:t>Расходный кассовый ордер</w:t>
      </w:r>
      <w:r w:rsidR="00D31EEA">
        <w:rPr>
          <w:rFonts w:ascii="Times New Roman" w:hAnsi="Times New Roman"/>
          <w:sz w:val="28"/>
          <w:szCs w:val="28"/>
        </w:rPr>
        <w:t>"</w:t>
      </w:r>
      <w:r w:rsidR="001F5908" w:rsidRPr="00D31EEA">
        <w:rPr>
          <w:rFonts w:ascii="Times New Roman" w:hAnsi="Times New Roman"/>
          <w:sz w:val="28"/>
          <w:szCs w:val="28"/>
        </w:rPr>
        <w:t xml:space="preserve">, относится к журналу </w:t>
      </w:r>
      <w:r w:rsidR="00D31EEA">
        <w:rPr>
          <w:rFonts w:ascii="Times New Roman" w:hAnsi="Times New Roman"/>
          <w:sz w:val="28"/>
          <w:szCs w:val="28"/>
        </w:rPr>
        <w:t>"</w:t>
      </w:r>
      <w:r w:rsidR="001F5908" w:rsidRPr="00D31EEA">
        <w:rPr>
          <w:rFonts w:ascii="Times New Roman" w:hAnsi="Times New Roman"/>
          <w:sz w:val="28"/>
          <w:szCs w:val="28"/>
        </w:rPr>
        <w:t>Касса</w:t>
      </w:r>
      <w:r w:rsidR="00D31EEA">
        <w:rPr>
          <w:rFonts w:ascii="Times New Roman" w:hAnsi="Times New Roman"/>
          <w:sz w:val="28"/>
          <w:szCs w:val="28"/>
        </w:rPr>
        <w:t>"</w:t>
      </w:r>
      <w:r w:rsidR="001F5908" w:rsidRPr="00D31EEA">
        <w:rPr>
          <w:rFonts w:ascii="Times New Roman" w:hAnsi="Times New Roman"/>
          <w:sz w:val="28"/>
          <w:szCs w:val="28"/>
        </w:rPr>
        <w:t xml:space="preserve">. Его формирование имеет свои особенности. Так, документом </w:t>
      </w:r>
      <w:r w:rsidR="00D31EEA">
        <w:rPr>
          <w:rFonts w:ascii="Times New Roman" w:hAnsi="Times New Roman"/>
          <w:sz w:val="28"/>
          <w:szCs w:val="28"/>
        </w:rPr>
        <w:t>"</w:t>
      </w:r>
      <w:r w:rsidR="001F5908" w:rsidRPr="00D31EEA">
        <w:rPr>
          <w:rFonts w:ascii="Times New Roman" w:hAnsi="Times New Roman"/>
          <w:sz w:val="28"/>
          <w:szCs w:val="28"/>
        </w:rPr>
        <w:t>Расходный кассовый ордер</w:t>
      </w:r>
      <w:r w:rsidR="00D31EEA">
        <w:rPr>
          <w:rFonts w:ascii="Times New Roman" w:hAnsi="Times New Roman"/>
          <w:sz w:val="28"/>
          <w:szCs w:val="28"/>
        </w:rPr>
        <w:t>"</w:t>
      </w:r>
      <w:r w:rsidR="001F5908" w:rsidRPr="00D31EEA">
        <w:rPr>
          <w:rFonts w:ascii="Times New Roman" w:hAnsi="Times New Roman"/>
          <w:sz w:val="28"/>
          <w:szCs w:val="28"/>
        </w:rPr>
        <w:t xml:space="preserve"> проводки не формируются, так как они формируются документом </w:t>
      </w:r>
      <w:r w:rsidR="00D31EEA">
        <w:rPr>
          <w:rFonts w:ascii="Times New Roman" w:hAnsi="Times New Roman"/>
          <w:sz w:val="28"/>
          <w:szCs w:val="28"/>
        </w:rPr>
        <w:t>"</w:t>
      </w:r>
      <w:r w:rsidR="001F5908" w:rsidRPr="00D31EEA">
        <w:rPr>
          <w:rFonts w:ascii="Times New Roman" w:hAnsi="Times New Roman"/>
          <w:sz w:val="28"/>
          <w:szCs w:val="28"/>
        </w:rPr>
        <w:t>Выплата зарплаты</w:t>
      </w:r>
      <w:r w:rsidR="00D31EEA">
        <w:rPr>
          <w:rFonts w:ascii="Times New Roman" w:hAnsi="Times New Roman"/>
          <w:sz w:val="28"/>
          <w:szCs w:val="28"/>
        </w:rPr>
        <w:t>"</w:t>
      </w:r>
      <w:r w:rsidR="001F5908" w:rsidRPr="00D31EEA">
        <w:rPr>
          <w:rFonts w:ascii="Times New Roman" w:hAnsi="Times New Roman"/>
          <w:sz w:val="28"/>
          <w:szCs w:val="28"/>
        </w:rPr>
        <w:t xml:space="preserve">. При этом сумма расходного кассового ордера должна совпадать с суммой в графе </w:t>
      </w:r>
      <w:r w:rsidR="00D31EEA">
        <w:rPr>
          <w:rFonts w:ascii="Times New Roman" w:hAnsi="Times New Roman"/>
          <w:sz w:val="28"/>
          <w:szCs w:val="28"/>
        </w:rPr>
        <w:t>"</w:t>
      </w:r>
      <w:r w:rsidR="001F5908" w:rsidRPr="00D31EEA">
        <w:rPr>
          <w:rFonts w:ascii="Times New Roman" w:hAnsi="Times New Roman"/>
          <w:sz w:val="28"/>
          <w:szCs w:val="28"/>
        </w:rPr>
        <w:t>Выплачено</w:t>
      </w:r>
      <w:r w:rsidR="00D31EEA">
        <w:rPr>
          <w:rFonts w:ascii="Times New Roman" w:hAnsi="Times New Roman"/>
          <w:sz w:val="28"/>
          <w:szCs w:val="28"/>
        </w:rPr>
        <w:t>"</w:t>
      </w:r>
      <w:r w:rsidR="001F5908" w:rsidRPr="00D31EEA">
        <w:rPr>
          <w:rFonts w:ascii="Times New Roman" w:hAnsi="Times New Roman"/>
          <w:sz w:val="28"/>
          <w:szCs w:val="28"/>
        </w:rPr>
        <w:t xml:space="preserve"> журнала </w:t>
      </w:r>
      <w:r w:rsidR="00D31EEA">
        <w:rPr>
          <w:rFonts w:ascii="Times New Roman" w:hAnsi="Times New Roman"/>
          <w:sz w:val="28"/>
          <w:szCs w:val="28"/>
        </w:rPr>
        <w:t>"</w:t>
      </w:r>
      <w:r w:rsidR="001F5908" w:rsidRPr="00D31EEA">
        <w:rPr>
          <w:rFonts w:ascii="Times New Roman" w:hAnsi="Times New Roman"/>
          <w:sz w:val="28"/>
          <w:szCs w:val="28"/>
        </w:rPr>
        <w:t>Заработная плата</w:t>
      </w:r>
      <w:r w:rsidR="00D31EEA">
        <w:rPr>
          <w:rFonts w:ascii="Times New Roman" w:hAnsi="Times New Roman"/>
          <w:sz w:val="28"/>
          <w:szCs w:val="28"/>
        </w:rPr>
        <w:t>"</w:t>
      </w:r>
      <w:r w:rsidR="001F5908" w:rsidRPr="00D31EEA">
        <w:rPr>
          <w:rFonts w:ascii="Times New Roman" w:hAnsi="Times New Roman"/>
          <w:sz w:val="28"/>
          <w:szCs w:val="28"/>
        </w:rPr>
        <w:t>. Естественно, результатом работы в данном случае является расходный кассовый ордер.</w:t>
      </w:r>
    </w:p>
    <w:p w:rsidR="00D31EEA" w:rsidRPr="00B76809" w:rsidRDefault="00750D87"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Формирование документа </w:t>
      </w:r>
      <w:r w:rsidR="00D31EEA">
        <w:rPr>
          <w:rFonts w:ascii="Times New Roman" w:hAnsi="Times New Roman"/>
          <w:sz w:val="28"/>
          <w:szCs w:val="28"/>
        </w:rPr>
        <w:t>"</w:t>
      </w:r>
      <w:r w:rsidRPr="00D31EEA">
        <w:rPr>
          <w:rFonts w:ascii="Times New Roman" w:hAnsi="Times New Roman"/>
          <w:sz w:val="28"/>
          <w:szCs w:val="28"/>
        </w:rPr>
        <w:t xml:space="preserve">Расходный </w:t>
      </w:r>
      <w:r w:rsidR="006C1916" w:rsidRPr="00D31EEA">
        <w:rPr>
          <w:rFonts w:ascii="Times New Roman" w:hAnsi="Times New Roman"/>
          <w:sz w:val="28"/>
          <w:szCs w:val="28"/>
        </w:rPr>
        <w:t>кассовый ордер</w:t>
      </w:r>
      <w:r w:rsidR="00D31EEA">
        <w:rPr>
          <w:rFonts w:ascii="Times New Roman" w:hAnsi="Times New Roman"/>
          <w:sz w:val="28"/>
          <w:szCs w:val="28"/>
        </w:rPr>
        <w:t>"</w:t>
      </w:r>
      <w:r w:rsidR="006C1916" w:rsidRPr="00D31EEA">
        <w:rPr>
          <w:rFonts w:ascii="Times New Roman" w:hAnsi="Times New Roman"/>
          <w:sz w:val="28"/>
          <w:szCs w:val="28"/>
        </w:rPr>
        <w:t xml:space="preserve">, журнал </w:t>
      </w:r>
      <w:r w:rsidR="00D31EEA">
        <w:rPr>
          <w:rFonts w:ascii="Times New Roman" w:hAnsi="Times New Roman"/>
          <w:sz w:val="28"/>
          <w:szCs w:val="28"/>
        </w:rPr>
        <w:t>"</w:t>
      </w:r>
      <w:r w:rsidR="006C1916" w:rsidRPr="00D31EEA">
        <w:rPr>
          <w:rFonts w:ascii="Times New Roman" w:hAnsi="Times New Roman"/>
          <w:sz w:val="28"/>
          <w:szCs w:val="28"/>
        </w:rPr>
        <w:t>Касса</w:t>
      </w:r>
      <w:r w:rsidR="00D31EEA">
        <w:rPr>
          <w:rFonts w:ascii="Times New Roman" w:hAnsi="Times New Roman"/>
          <w:sz w:val="28"/>
          <w:szCs w:val="28"/>
        </w:rPr>
        <w:t>"</w:t>
      </w:r>
      <w:r w:rsidR="006C1916" w:rsidRPr="00D31EEA">
        <w:rPr>
          <w:rFonts w:ascii="Times New Roman" w:hAnsi="Times New Roman"/>
          <w:sz w:val="28"/>
          <w:szCs w:val="28"/>
        </w:rPr>
        <w:t>.</w:t>
      </w:r>
    </w:p>
    <w:p w:rsidR="00412E31" w:rsidRPr="00B76809" w:rsidRDefault="00412E31" w:rsidP="00D31EEA">
      <w:pPr>
        <w:widowControl/>
        <w:suppressAutoHyphens/>
        <w:spacing w:line="360" w:lineRule="auto"/>
        <w:ind w:firstLine="709"/>
        <w:jc w:val="both"/>
        <w:rPr>
          <w:rFonts w:ascii="Times New Roman" w:hAnsi="Times New Roman"/>
          <w:sz w:val="28"/>
          <w:szCs w:val="28"/>
        </w:rPr>
      </w:pPr>
    </w:p>
    <w:p w:rsidR="00412E31" w:rsidRDefault="006C1916" w:rsidP="00412E31">
      <w:pPr>
        <w:widowControl/>
        <w:suppressAutoHyphens/>
        <w:spacing w:line="360" w:lineRule="auto"/>
        <w:ind w:firstLine="709"/>
        <w:jc w:val="both"/>
        <w:rPr>
          <w:rFonts w:ascii="Times New Roman" w:hAnsi="Times New Roman"/>
          <w:szCs w:val="28"/>
          <w:lang w:val="en-US"/>
        </w:rPr>
      </w:pPr>
      <w:r w:rsidRPr="00D31EEA">
        <w:rPr>
          <w:rFonts w:ascii="Times New Roman" w:hAnsi="Times New Roman"/>
          <w:sz w:val="28"/>
          <w:szCs w:val="28"/>
        </w:rPr>
        <w:t>С</w:t>
      </w:r>
      <w:r w:rsidR="00750D87" w:rsidRPr="00D31EEA">
        <w:rPr>
          <w:rFonts w:ascii="Times New Roman" w:hAnsi="Times New Roman"/>
          <w:sz w:val="28"/>
          <w:szCs w:val="28"/>
        </w:rPr>
        <w:t>хема</w:t>
      </w:r>
      <w:r w:rsidRPr="00D31EEA">
        <w:rPr>
          <w:rFonts w:ascii="Times New Roman" w:hAnsi="Times New Roman"/>
          <w:sz w:val="28"/>
          <w:szCs w:val="28"/>
        </w:rPr>
        <w:t xml:space="preserve"> №</w:t>
      </w:r>
      <w:r w:rsidR="00EA3524" w:rsidRPr="00D31EEA">
        <w:rPr>
          <w:rFonts w:ascii="Times New Roman" w:hAnsi="Times New Roman"/>
          <w:sz w:val="28"/>
          <w:szCs w:val="28"/>
        </w:rPr>
        <w:t xml:space="preserve"> 7</w:t>
      </w:r>
    </w:p>
    <w:p w:rsidR="00412E31" w:rsidRDefault="00B92A11" w:rsidP="00412E31">
      <w:pPr>
        <w:widowControl/>
        <w:suppressAutoHyphens/>
        <w:spacing w:line="360" w:lineRule="auto"/>
        <w:ind w:firstLine="709"/>
        <w:jc w:val="both"/>
        <w:rPr>
          <w:rFonts w:ascii="Times New Roman" w:hAnsi="Times New Roman"/>
          <w:szCs w:val="28"/>
          <w:lang w:val="en-US"/>
        </w:rPr>
      </w:pPr>
      <w:r>
        <w:rPr>
          <w:rFonts w:ascii="Times New Roman" w:hAnsi="Times New Roman"/>
          <w:sz w:val="24"/>
          <w:szCs w:val="28"/>
        </w:rPr>
        <w:pict>
          <v:shape id="_x0000_i1029" type="#_x0000_t75" style="width:370.5pt;height:73.5pt">
            <v:imagedata r:id="rId12" o:title="" croptop=".125" cropbottom="8935f"/>
          </v:shape>
        </w:pict>
      </w:r>
    </w:p>
    <w:p w:rsidR="00412E31" w:rsidRDefault="00412E31" w:rsidP="00412E31">
      <w:pPr>
        <w:widowControl/>
        <w:suppressAutoHyphens/>
        <w:spacing w:line="360" w:lineRule="auto"/>
        <w:ind w:firstLine="709"/>
        <w:jc w:val="both"/>
        <w:rPr>
          <w:rFonts w:ascii="Times New Roman" w:hAnsi="Times New Roman"/>
          <w:szCs w:val="28"/>
          <w:lang w:val="en-US"/>
        </w:rPr>
      </w:pPr>
    </w:p>
    <w:p w:rsidR="001F5908" w:rsidRPr="00D31EEA" w:rsidRDefault="001F5908" w:rsidP="00412E31">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Для перечисления налогов и отчислений используется документ </w:t>
      </w:r>
      <w:r w:rsidR="00D31EEA">
        <w:rPr>
          <w:rFonts w:ascii="Times New Roman" w:hAnsi="Times New Roman"/>
          <w:sz w:val="28"/>
          <w:szCs w:val="28"/>
        </w:rPr>
        <w:t>"</w:t>
      </w:r>
      <w:r w:rsidRPr="00D31EEA">
        <w:rPr>
          <w:rFonts w:ascii="Times New Roman" w:hAnsi="Times New Roman"/>
          <w:sz w:val="28"/>
          <w:szCs w:val="28"/>
        </w:rPr>
        <w:t>Платеж</w:t>
      </w:r>
      <w:r w:rsidR="00750D87" w:rsidRPr="00D31EEA">
        <w:rPr>
          <w:rFonts w:ascii="Times New Roman" w:hAnsi="Times New Roman"/>
          <w:sz w:val="28"/>
          <w:szCs w:val="28"/>
        </w:rPr>
        <w:t>ное поручение</w:t>
      </w:r>
      <w:r w:rsidR="00D31EEA">
        <w:rPr>
          <w:rFonts w:ascii="Times New Roman" w:hAnsi="Times New Roman"/>
          <w:sz w:val="28"/>
          <w:szCs w:val="28"/>
        </w:rPr>
        <w:t>"</w:t>
      </w:r>
      <w:r w:rsidRPr="00D31EEA">
        <w:rPr>
          <w:rFonts w:ascii="Times New Roman" w:hAnsi="Times New Roman"/>
          <w:sz w:val="28"/>
          <w:szCs w:val="28"/>
        </w:rPr>
        <w:t xml:space="preserve">. Для его формирования используется справочник </w:t>
      </w:r>
      <w:r w:rsidR="00D31EEA">
        <w:rPr>
          <w:rFonts w:ascii="Times New Roman" w:hAnsi="Times New Roman"/>
          <w:sz w:val="28"/>
          <w:szCs w:val="28"/>
        </w:rPr>
        <w:t>"</w:t>
      </w:r>
      <w:r w:rsidRPr="00D31EEA">
        <w:rPr>
          <w:rFonts w:ascii="Times New Roman" w:hAnsi="Times New Roman"/>
          <w:sz w:val="28"/>
          <w:szCs w:val="28"/>
        </w:rPr>
        <w:t>Налоги и отчисления</w:t>
      </w:r>
      <w:r w:rsidR="00D31EEA">
        <w:rPr>
          <w:rFonts w:ascii="Times New Roman" w:hAnsi="Times New Roman"/>
          <w:sz w:val="28"/>
          <w:szCs w:val="28"/>
        </w:rPr>
        <w:t>"</w:t>
      </w:r>
      <w:r w:rsidRPr="00D31EEA">
        <w:rPr>
          <w:rFonts w:ascii="Times New Roman" w:hAnsi="Times New Roman"/>
          <w:sz w:val="28"/>
          <w:szCs w:val="28"/>
        </w:rPr>
        <w:t xml:space="preserve">, из которого выбираются, в данном случае подоходный налог, отчисления в пенсионный фонд, и другие. Результатом формирования этого документа является отчет </w:t>
      </w:r>
      <w:r w:rsidR="00D31EEA">
        <w:rPr>
          <w:rFonts w:ascii="Times New Roman" w:hAnsi="Times New Roman"/>
          <w:sz w:val="28"/>
          <w:szCs w:val="28"/>
        </w:rPr>
        <w:t>"</w:t>
      </w:r>
      <w:r w:rsidRPr="00D31EEA">
        <w:rPr>
          <w:rFonts w:ascii="Times New Roman" w:hAnsi="Times New Roman"/>
          <w:sz w:val="28"/>
          <w:szCs w:val="28"/>
        </w:rPr>
        <w:t>Платежное поручение</w:t>
      </w:r>
      <w:r w:rsidR="00D31EEA">
        <w:rPr>
          <w:rFonts w:ascii="Times New Roman" w:hAnsi="Times New Roman"/>
          <w:sz w:val="28"/>
          <w:szCs w:val="28"/>
        </w:rPr>
        <w:t>"</w:t>
      </w:r>
      <w:r w:rsidRPr="00D31EEA">
        <w:rPr>
          <w:rFonts w:ascii="Times New Roman" w:hAnsi="Times New Roman"/>
          <w:sz w:val="28"/>
          <w:szCs w:val="28"/>
        </w:rPr>
        <w:t>.</w:t>
      </w:r>
    </w:p>
    <w:p w:rsidR="006C1916" w:rsidRPr="00D31EEA" w:rsidRDefault="00750D87"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Формирование документа </w:t>
      </w:r>
      <w:r w:rsidR="00D31EEA">
        <w:rPr>
          <w:rFonts w:ascii="Times New Roman" w:hAnsi="Times New Roman"/>
          <w:sz w:val="28"/>
          <w:szCs w:val="28"/>
        </w:rPr>
        <w:t>"</w:t>
      </w:r>
      <w:r w:rsidRPr="00D31EEA">
        <w:rPr>
          <w:rFonts w:ascii="Times New Roman" w:hAnsi="Times New Roman"/>
          <w:sz w:val="28"/>
          <w:szCs w:val="28"/>
        </w:rPr>
        <w:t>Платежное поручение</w:t>
      </w:r>
      <w:r w:rsidR="00D31EEA">
        <w:rPr>
          <w:rFonts w:ascii="Times New Roman" w:hAnsi="Times New Roman"/>
          <w:sz w:val="28"/>
          <w:szCs w:val="28"/>
        </w:rPr>
        <w:t>"</w:t>
      </w:r>
      <w:r w:rsidR="00A43ED8" w:rsidRPr="00D31EEA">
        <w:rPr>
          <w:rFonts w:ascii="Times New Roman" w:hAnsi="Times New Roman"/>
          <w:sz w:val="28"/>
          <w:szCs w:val="28"/>
        </w:rPr>
        <w:t xml:space="preserve"> (см. схему 8).</w:t>
      </w:r>
    </w:p>
    <w:p w:rsidR="00A43ED8" w:rsidRPr="00D31EEA" w:rsidRDefault="00A43ED8" w:rsidP="00D31EEA">
      <w:pPr>
        <w:widowControl/>
        <w:suppressAutoHyphens/>
        <w:spacing w:line="360" w:lineRule="auto"/>
        <w:ind w:firstLine="709"/>
        <w:jc w:val="both"/>
        <w:rPr>
          <w:rFonts w:ascii="Times New Roman" w:hAnsi="Times New Roman"/>
          <w:sz w:val="28"/>
          <w:szCs w:val="28"/>
        </w:rPr>
      </w:pPr>
    </w:p>
    <w:p w:rsidR="00412E31" w:rsidRDefault="006C1916" w:rsidP="00412E31">
      <w:pPr>
        <w:widowControl/>
        <w:suppressAutoHyphens/>
        <w:spacing w:line="360" w:lineRule="auto"/>
        <w:ind w:firstLine="709"/>
        <w:jc w:val="both"/>
        <w:rPr>
          <w:rFonts w:ascii="Times New Roman" w:hAnsi="Times New Roman"/>
          <w:szCs w:val="28"/>
          <w:lang w:val="en-US"/>
        </w:rPr>
      </w:pPr>
      <w:r w:rsidRPr="00D31EEA">
        <w:rPr>
          <w:rFonts w:ascii="Times New Roman" w:hAnsi="Times New Roman"/>
          <w:sz w:val="28"/>
          <w:szCs w:val="28"/>
        </w:rPr>
        <w:t>С</w:t>
      </w:r>
      <w:r w:rsidR="00750D87" w:rsidRPr="00D31EEA">
        <w:rPr>
          <w:rFonts w:ascii="Times New Roman" w:hAnsi="Times New Roman"/>
          <w:sz w:val="28"/>
          <w:szCs w:val="28"/>
        </w:rPr>
        <w:t>хема</w:t>
      </w:r>
      <w:r w:rsidRPr="00D31EEA">
        <w:rPr>
          <w:rFonts w:ascii="Times New Roman" w:hAnsi="Times New Roman"/>
          <w:sz w:val="28"/>
          <w:szCs w:val="28"/>
        </w:rPr>
        <w:t xml:space="preserve"> №</w:t>
      </w:r>
      <w:r w:rsidR="00EA3524" w:rsidRPr="00D31EEA">
        <w:rPr>
          <w:rFonts w:ascii="Times New Roman" w:hAnsi="Times New Roman"/>
          <w:sz w:val="28"/>
          <w:szCs w:val="28"/>
        </w:rPr>
        <w:t xml:space="preserve"> 8</w:t>
      </w:r>
    </w:p>
    <w:p w:rsidR="00412E31" w:rsidRDefault="00B92A11" w:rsidP="00412E31">
      <w:pPr>
        <w:widowControl/>
        <w:suppressAutoHyphens/>
        <w:spacing w:line="360" w:lineRule="auto"/>
        <w:ind w:firstLine="709"/>
        <w:jc w:val="both"/>
        <w:rPr>
          <w:rFonts w:ascii="Times New Roman" w:hAnsi="Times New Roman"/>
          <w:szCs w:val="28"/>
          <w:lang w:val="en-US"/>
        </w:rPr>
      </w:pPr>
      <w:r>
        <w:rPr>
          <w:rFonts w:ascii="Times New Roman" w:hAnsi="Times New Roman"/>
          <w:sz w:val="24"/>
          <w:szCs w:val="28"/>
        </w:rPr>
        <w:pict>
          <v:shape id="_x0000_i1030" type="#_x0000_t75" style="width:196.5pt;height:111.75pt">
            <v:imagedata r:id="rId13" o:title="" croptop="6544f" cropleft="13805f" cropright="15045f"/>
          </v:shape>
        </w:pict>
      </w:r>
    </w:p>
    <w:p w:rsidR="00412E31" w:rsidRDefault="00412E31" w:rsidP="00412E31">
      <w:pPr>
        <w:widowControl/>
        <w:suppressAutoHyphens/>
        <w:spacing w:line="360" w:lineRule="auto"/>
        <w:ind w:firstLine="709"/>
        <w:jc w:val="both"/>
        <w:rPr>
          <w:rFonts w:ascii="Times New Roman" w:hAnsi="Times New Roman"/>
          <w:szCs w:val="28"/>
          <w:lang w:val="en-US"/>
        </w:rPr>
      </w:pPr>
    </w:p>
    <w:p w:rsidR="00EB1519" w:rsidRPr="00D31EEA" w:rsidRDefault="00B07B4E" w:rsidP="00412E31">
      <w:pPr>
        <w:widowControl/>
        <w:suppressAutoHyphens/>
        <w:spacing w:line="360" w:lineRule="auto"/>
        <w:ind w:firstLine="709"/>
        <w:jc w:val="both"/>
        <w:rPr>
          <w:rFonts w:ascii="Times New Roman" w:hAnsi="Times New Roman"/>
          <w:sz w:val="28"/>
          <w:szCs w:val="36"/>
        </w:rPr>
      </w:pPr>
      <w:r w:rsidRPr="00D31EEA">
        <w:rPr>
          <w:rFonts w:ascii="Times New Roman" w:hAnsi="Times New Roman"/>
          <w:sz w:val="28"/>
          <w:szCs w:val="28"/>
        </w:rPr>
        <w:br w:type="page"/>
      </w:r>
      <w:r w:rsidR="00AE6464" w:rsidRPr="00D31EEA">
        <w:rPr>
          <w:rFonts w:ascii="Times New Roman" w:hAnsi="Times New Roman"/>
          <w:sz w:val="28"/>
          <w:szCs w:val="36"/>
        </w:rPr>
        <w:t>4. Анализ движения денежных средств</w:t>
      </w:r>
      <w:r w:rsidR="00B070E3" w:rsidRPr="00D31EEA">
        <w:rPr>
          <w:rFonts w:ascii="Times New Roman" w:hAnsi="Times New Roman"/>
          <w:sz w:val="28"/>
          <w:szCs w:val="36"/>
        </w:rPr>
        <w:t xml:space="preserve"> </w:t>
      </w:r>
      <w:r w:rsidR="00AE6464" w:rsidRPr="00D31EEA">
        <w:rPr>
          <w:rFonts w:ascii="Times New Roman" w:hAnsi="Times New Roman"/>
          <w:sz w:val="28"/>
          <w:szCs w:val="36"/>
        </w:rPr>
        <w:t xml:space="preserve">ЗАО </w:t>
      </w:r>
      <w:r w:rsidR="00D31EEA">
        <w:rPr>
          <w:rFonts w:ascii="Times New Roman" w:hAnsi="Times New Roman"/>
          <w:sz w:val="28"/>
          <w:szCs w:val="36"/>
        </w:rPr>
        <w:t>"</w:t>
      </w:r>
      <w:r w:rsidR="00AE6464" w:rsidRPr="00D31EEA">
        <w:rPr>
          <w:rFonts w:ascii="Times New Roman" w:hAnsi="Times New Roman"/>
          <w:sz w:val="28"/>
          <w:szCs w:val="36"/>
        </w:rPr>
        <w:t>Канаш</w:t>
      </w:r>
      <w:r w:rsidR="00D31EEA">
        <w:rPr>
          <w:rFonts w:ascii="Times New Roman" w:hAnsi="Times New Roman"/>
          <w:sz w:val="28"/>
          <w:szCs w:val="36"/>
        </w:rPr>
        <w:t>"</w:t>
      </w:r>
    </w:p>
    <w:p w:rsidR="00AE6464" w:rsidRPr="00D31EEA" w:rsidRDefault="00AE6464" w:rsidP="00D31EEA">
      <w:pPr>
        <w:pStyle w:val="a3"/>
        <w:suppressAutoHyphens/>
        <w:spacing w:line="360" w:lineRule="auto"/>
        <w:ind w:firstLine="709"/>
        <w:rPr>
          <w:sz w:val="28"/>
          <w:szCs w:val="28"/>
        </w:rPr>
      </w:pPr>
    </w:p>
    <w:p w:rsidR="00AE6464" w:rsidRPr="00D31EEA" w:rsidRDefault="00412E31" w:rsidP="00D31EEA">
      <w:pPr>
        <w:pStyle w:val="a3"/>
        <w:suppressAutoHyphens/>
        <w:spacing w:line="360" w:lineRule="auto"/>
        <w:ind w:firstLine="709"/>
        <w:rPr>
          <w:bCs/>
          <w:sz w:val="28"/>
          <w:szCs w:val="32"/>
        </w:rPr>
      </w:pPr>
      <w:r>
        <w:rPr>
          <w:bCs/>
          <w:sz w:val="28"/>
          <w:szCs w:val="32"/>
        </w:rPr>
        <w:t>4.1</w:t>
      </w:r>
      <w:r w:rsidR="00AE6464" w:rsidRPr="00D31EEA">
        <w:rPr>
          <w:bCs/>
          <w:sz w:val="28"/>
          <w:szCs w:val="32"/>
        </w:rPr>
        <w:t xml:space="preserve"> Значение анализа движения денежных средств</w:t>
      </w:r>
    </w:p>
    <w:p w:rsidR="00AE6464" w:rsidRPr="00D31EEA" w:rsidRDefault="00AE6464" w:rsidP="00D31EEA">
      <w:pPr>
        <w:pStyle w:val="a3"/>
        <w:suppressAutoHyphens/>
        <w:spacing w:line="360" w:lineRule="auto"/>
        <w:ind w:firstLine="709"/>
        <w:rPr>
          <w:bCs/>
          <w:sz w:val="28"/>
          <w:szCs w:val="32"/>
        </w:rPr>
      </w:pPr>
    </w:p>
    <w:p w:rsidR="00AE6464" w:rsidRPr="00D31EEA" w:rsidRDefault="00AE6464" w:rsidP="00D31EEA">
      <w:pPr>
        <w:pStyle w:val="a3"/>
        <w:suppressAutoHyphens/>
        <w:spacing w:line="360" w:lineRule="auto"/>
        <w:ind w:firstLine="709"/>
        <w:rPr>
          <w:sz w:val="28"/>
          <w:szCs w:val="28"/>
        </w:rPr>
      </w:pPr>
      <w:r w:rsidRPr="00D31EEA">
        <w:rPr>
          <w:sz w:val="28"/>
          <w:szCs w:val="28"/>
        </w:rPr>
        <w:t>В рыночных условиях главными критериями эффективности работы организации являются прибыльность, платежеспособность и финансовая устойчивость. Платежеспособность организации выступает в качестве внешнего проявления ее финансовой устойчивости, сущность которой состоит в обеспечении оборотных активов долгосрочными источниками их формирования. Для оценки платежеспособности в финансовом анализе используются такие приемы, как структурный анализ активных и пассивных статей баланса, расчет коэффициентов ликвидности, скорости оборота средств, вложенных в активы организации; анализ движения денежных потоков за отчетный период; перспективный анализ движения денежных потоков.</w:t>
      </w:r>
    </w:p>
    <w:p w:rsidR="00AE6464" w:rsidRPr="00D31EEA" w:rsidRDefault="00AE6464" w:rsidP="00D31EEA">
      <w:pPr>
        <w:pStyle w:val="a3"/>
        <w:suppressAutoHyphens/>
        <w:spacing w:line="360" w:lineRule="auto"/>
        <w:ind w:firstLine="709"/>
        <w:rPr>
          <w:sz w:val="28"/>
          <w:szCs w:val="28"/>
        </w:rPr>
      </w:pPr>
      <w:r w:rsidRPr="00D31EEA">
        <w:rPr>
          <w:sz w:val="28"/>
          <w:szCs w:val="28"/>
        </w:rPr>
        <w:t>Таким образом, проведение текущего и перспективного анализа движения денежных средств является актуальным для организаций, деятельность которых связана с непрерывным поступлением (притоком), расходованием (оттоком), образованием свободного остатка денежных средств на счетах в банке.</w:t>
      </w:r>
    </w:p>
    <w:p w:rsidR="00AE6464" w:rsidRPr="00D31EEA" w:rsidRDefault="00AE6464" w:rsidP="00D31EEA">
      <w:pPr>
        <w:pStyle w:val="a3"/>
        <w:suppressAutoHyphens/>
        <w:spacing w:line="360" w:lineRule="auto"/>
        <w:ind w:firstLine="709"/>
        <w:rPr>
          <w:sz w:val="28"/>
          <w:szCs w:val="28"/>
        </w:rPr>
      </w:pPr>
      <w:r w:rsidRPr="00D31EEA">
        <w:rPr>
          <w:sz w:val="28"/>
          <w:szCs w:val="28"/>
        </w:rPr>
        <w:t>Главная цель проведения анализа денежных средств состоит в оценке способности организации зарабатывать эти средства в размере и в сроки, необходимые для осуществления собственных расходов.</w:t>
      </w:r>
    </w:p>
    <w:p w:rsidR="00AE6464" w:rsidRPr="00D31EEA" w:rsidRDefault="00AE6464" w:rsidP="00D31EEA">
      <w:pPr>
        <w:pStyle w:val="a3"/>
        <w:suppressAutoHyphens/>
        <w:spacing w:line="360" w:lineRule="auto"/>
        <w:ind w:firstLine="709"/>
        <w:rPr>
          <w:sz w:val="28"/>
          <w:szCs w:val="28"/>
        </w:rPr>
      </w:pPr>
      <w:r w:rsidRPr="00D31EEA">
        <w:rPr>
          <w:sz w:val="28"/>
          <w:szCs w:val="28"/>
        </w:rPr>
        <w:t>Анализ денежных средств дает возможность сделать выводы о том:</w:t>
      </w:r>
    </w:p>
    <w:p w:rsidR="00AE6464" w:rsidRPr="00D31EEA" w:rsidRDefault="00AE6464" w:rsidP="00D31EEA">
      <w:pPr>
        <w:widowControl/>
        <w:numPr>
          <w:ilvl w:val="0"/>
          <w:numId w:val="30"/>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в каких размерах и из каких источников получены денежные средства организации и каковы основные направления их расходования;</w:t>
      </w:r>
    </w:p>
    <w:p w:rsidR="00AE6464" w:rsidRPr="00D31EEA" w:rsidRDefault="00AE6464" w:rsidP="00D31EEA">
      <w:pPr>
        <w:widowControl/>
        <w:numPr>
          <w:ilvl w:val="0"/>
          <w:numId w:val="30"/>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какой вид деятельности организации вызвал наибольшие поступления денежных средств и для какого вида деятельности в наибольшей (наименьшей) степени расходовались эти средства;</w:t>
      </w:r>
    </w:p>
    <w:p w:rsidR="00AE6464" w:rsidRPr="00D31EEA" w:rsidRDefault="00AE6464" w:rsidP="00D31EEA">
      <w:pPr>
        <w:widowControl/>
        <w:numPr>
          <w:ilvl w:val="0"/>
          <w:numId w:val="30"/>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возможно ли в результате текущей деятельности обеспечить обязательства организации поступлением денежных средств;</w:t>
      </w:r>
    </w:p>
    <w:p w:rsidR="00AE6464" w:rsidRPr="00D31EEA" w:rsidRDefault="00AE6464" w:rsidP="00D31EEA">
      <w:pPr>
        <w:widowControl/>
        <w:numPr>
          <w:ilvl w:val="0"/>
          <w:numId w:val="30"/>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способна ли организация своевременно расплатиться по собственным текущим обязательствам;</w:t>
      </w:r>
    </w:p>
    <w:p w:rsidR="00AE6464" w:rsidRPr="00D31EEA" w:rsidRDefault="00AE6464" w:rsidP="00D31EEA">
      <w:pPr>
        <w:widowControl/>
        <w:numPr>
          <w:ilvl w:val="0"/>
          <w:numId w:val="30"/>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позволяет ли полученная организацией прибыль осуществлять текущую деятельность;</w:t>
      </w:r>
    </w:p>
    <w:p w:rsidR="00AE6464" w:rsidRPr="00D31EEA" w:rsidRDefault="00AE6464" w:rsidP="00D31EEA">
      <w:pPr>
        <w:widowControl/>
        <w:numPr>
          <w:ilvl w:val="0"/>
          <w:numId w:val="30"/>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за счет каких видов денежных средств организация осуществляет инвестиционную деятельность;</w:t>
      </w:r>
    </w:p>
    <w:p w:rsidR="00AE6464" w:rsidRPr="00D31EEA" w:rsidRDefault="00AE6464" w:rsidP="00D31EEA">
      <w:pPr>
        <w:widowControl/>
        <w:numPr>
          <w:ilvl w:val="0"/>
          <w:numId w:val="30"/>
        </w:numPr>
        <w:suppressAutoHyphens/>
        <w:autoSpaceDE w:val="0"/>
        <w:autoSpaceDN w:val="0"/>
        <w:adjustRightInd w:val="0"/>
        <w:spacing w:line="360" w:lineRule="auto"/>
        <w:ind w:left="0" w:firstLine="709"/>
        <w:jc w:val="both"/>
        <w:rPr>
          <w:rFonts w:ascii="Times New Roman" w:hAnsi="Times New Roman"/>
          <w:sz w:val="28"/>
          <w:szCs w:val="28"/>
        </w:rPr>
      </w:pPr>
      <w:r w:rsidRPr="00D31EEA">
        <w:rPr>
          <w:rFonts w:ascii="Times New Roman" w:hAnsi="Times New Roman"/>
          <w:sz w:val="28"/>
          <w:szCs w:val="28"/>
        </w:rPr>
        <w:t>какие факторы обусловливают отличие прибыли от суммы притока денежных средств за период.</w:t>
      </w:r>
    </w:p>
    <w:p w:rsidR="00AE6464" w:rsidRPr="00D31EEA" w:rsidRDefault="00AE646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Денежный поток — это денежные средства, получаемые предприятием от всех видов деятельности и расходуемые на обеспечение дальнейшей деятельности. Главным фактором формирования денежного потока является оплата покупателями стоимости проданной предприятием продукции. Исходные показатели для расчета денежных поступлений — это выручка и прибыль от продаж. Выручка и прибыль от продаж имеют большое значение для оценки финансового состояния предприятия. Однако она была бы неполной, если бы отсутствовала информация о потоке денежных средств, возникающем в результате продаж.</w:t>
      </w:r>
    </w:p>
    <w:p w:rsidR="00AE6464" w:rsidRPr="00D31EEA" w:rsidRDefault="00AE646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В конечном счете, именно наличие или отсутствие денег определяет возможности и направления развития предприятия; превышение денежных поступлений над платежами обеспечивает возможность вложения денег в целях получения дополнительной прибыли. Однако при этом надо иметь в виду, что предприятию необходимо постоянное наличие определенной суммы денежных средств как наиболее ликвидных активов, поддерживающих его платежеспособность.</w:t>
      </w:r>
    </w:p>
    <w:p w:rsidR="00AE6464" w:rsidRPr="00D31EEA" w:rsidRDefault="00AE646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Денежные потоки бывают двух видов: положительные и отрицательные. Положительные потоки (притоки) отражают поступление денег на предприятие, отрицательные (оттоки) – выбытие или расходование денег предприятием. Перевод денег из кассы на расчетный счет и подобные ему внутренние перемещения денег не рассматриваются в качестве денежных потоков. Важнейшим условием возникновения денежного потока является пересечение им условной </w:t>
      </w:r>
      <w:r w:rsidR="00D31EEA">
        <w:rPr>
          <w:rFonts w:ascii="Times New Roman" w:hAnsi="Times New Roman"/>
          <w:sz w:val="28"/>
          <w:szCs w:val="28"/>
        </w:rPr>
        <w:t>"</w:t>
      </w:r>
      <w:r w:rsidRPr="00D31EEA">
        <w:rPr>
          <w:rFonts w:ascii="Times New Roman" w:hAnsi="Times New Roman"/>
          <w:sz w:val="28"/>
          <w:szCs w:val="28"/>
        </w:rPr>
        <w:t>границы</w:t>
      </w:r>
      <w:r w:rsidR="00D31EEA">
        <w:rPr>
          <w:rFonts w:ascii="Times New Roman" w:hAnsi="Times New Roman"/>
          <w:sz w:val="28"/>
          <w:szCs w:val="28"/>
        </w:rPr>
        <w:t>"</w:t>
      </w:r>
      <w:r w:rsidRPr="00D31EEA">
        <w:rPr>
          <w:rFonts w:ascii="Times New Roman" w:hAnsi="Times New Roman"/>
          <w:sz w:val="28"/>
          <w:szCs w:val="28"/>
        </w:rPr>
        <w:t xml:space="preserve"> предприятия. Разница между валовыми притоками и оттоками денежных средств за определенный период времени называется чистым денежным потоком. Он также может быть положительным или отрицательным (притоком или оттоком).</w:t>
      </w:r>
    </w:p>
    <w:p w:rsidR="00D31EEA" w:rsidRDefault="00AE646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В отличие от прибыли и издержек денежные потоки имеют конкретный характер. Если показатель бухгалтерской прибыли базируется на многочисленных расчетах, денежный поток всегда очевиден – достаточно сальдировать притоки и оттоки (каждый элемент которых подтверждается банковской выпиской или кассовым документом), чтобы получить итоговую величину чистого денежного потока. Поэтому в финансах любой актив или хозяйственная операция оцениваются, прежде всего, с точки зрения величины и направленности денежных потоков, порождаемых активом или операцией.</w:t>
      </w:r>
    </w:p>
    <w:p w:rsidR="00AE6464" w:rsidRPr="00D31EEA" w:rsidRDefault="00AE646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Прибыль от продаж отличается от величины денежных средств по следующим причинам:</w:t>
      </w:r>
    </w:p>
    <w:p w:rsidR="00AE6464" w:rsidRPr="00D31EEA" w:rsidRDefault="00AE646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1. Отражение в отчетности за определенный период прибыли не совпадает с реальным поступлением денежных средств за тот же период, так как прибыль признается после совершения продажи, а не после поступления денежных средств.</w:t>
      </w:r>
    </w:p>
    <w:p w:rsidR="00AE6464" w:rsidRPr="00D31EEA" w:rsidRDefault="00AE646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2. Кроме прибыли от продаж в отчете о прибылях и убытках отражаются другие виды доходов и расходов, которые формируют величину прибыли до налогообложения. Но размер этих доходов и расходов также носит учетный характер и не отражает реальное движение денежных средств. Например, проценты к получению и к уплате — это начисленные, а не фактически полученные или уплаченные суммы; налоги, уплачиваемые за счет финансовых результатов и отражаемые в составе операционных расходов, — это начисленные, а не фактически уплаченные суммы налогов; штрафные санкции в составе внереализационных доходов и расходов — это признанные, а не уплаченные штрафы за невыполнение договорных обязательств и т. д.</w:t>
      </w:r>
    </w:p>
    <w:p w:rsidR="00AE6464" w:rsidRPr="00D31EEA" w:rsidRDefault="00AE646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3. Денежный поток отражает движение денежных средств, которые вообще не учитываются при расчете прибыли: полученные и уплаченные авансы, бюджетные ассигнования, другие виды целевого финансирования, движение кредитов и займов и др.</w:t>
      </w:r>
    </w:p>
    <w:p w:rsidR="00AE6464" w:rsidRPr="00D31EEA" w:rsidRDefault="00AE646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Прибыль, полученная в данном периоде, позволяет предположить увеличение денежных средств, но не означает, что у предприятия в том же периоде есть свободные денежные средства, доступные для использования.</w:t>
      </w:r>
    </w:p>
    <w:p w:rsidR="00AE6464" w:rsidRPr="00D31EEA" w:rsidRDefault="00AE646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Получение предприятием денежных средств — не самоцель, а средство для улучшения финансового состояния. Полученные денежные средства используются на обеспечение условий, поддерживающих бесперебойную деятельность и развитие предприятия. Остаток денежных средств обеспечивает текущую платежеспособность.</w:t>
      </w:r>
    </w:p>
    <w:p w:rsidR="00AE6464" w:rsidRPr="00D31EEA" w:rsidRDefault="00AE646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Увеличение или уменьшение балансового остатка денежных средств за определенный период непосредственно зависит от произошедших изменений в стоимости активов и пассивов баланса. Увеличение стоимости любых статей активов (кроме денежных средств) — причина уменьшения денежных средств. И наоборот, прирост заемных или собственных источников финансирования — фактор увеличения остатков денежных средств.</w:t>
      </w:r>
    </w:p>
    <w:p w:rsidR="00AE6464" w:rsidRPr="00D31EEA" w:rsidRDefault="00AE646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Разность между поступившими и уплаченными суммами денежных средств составляет баланс остатка денежных средств на конец периода.</w:t>
      </w:r>
    </w:p>
    <w:p w:rsidR="00D31EEA" w:rsidRDefault="00AE646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Группировка денежных потоков предприятия по видам деятельности значительно повышает аналитичность отчетной информации. Финансовый менеджер (или кредитор) может видеть, какие именно источники приносят предприятию наибольшие денежные поступления и какие – потребляют их в большем объеме. У нормально функционирующего предприятия совокупный чистый денежный поток должен стремиться к нулю, то есть все заработанные в отчетном периоде денежные средства должны быть эффективно инвестированы. Однако к достижению такого результата ведут различные пути: операционная деятельность может принести значительный чистый приток наличности, который предприятие использует для расширения основных фондов. Но возможна и противоположная ситуация – реализуя часть своего основного капитала, предприятие тем самым перекрывает чистый денежный отток от операционной деятельности. Последний вариант крайне нежелателен для предприятия, так как основным источником денежных средств должна служить его основная, операционная деятельность, а не распродажа имущества.</w:t>
      </w:r>
    </w:p>
    <w:p w:rsidR="00D31EEA" w:rsidRDefault="00AE646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Деление денежных потоков на операционную, инвестиционную и финансовую составляющие обусловлено исключительно потребностями финансового менеджмента.</w:t>
      </w:r>
    </w:p>
    <w:p w:rsidR="00AE6464" w:rsidRPr="00D31EEA" w:rsidRDefault="00AE6464" w:rsidP="00D31EEA">
      <w:pPr>
        <w:widowControl/>
        <w:tabs>
          <w:tab w:val="num" w:pos="0"/>
        </w:tabs>
        <w:suppressAutoHyphens/>
        <w:spacing w:line="360" w:lineRule="auto"/>
        <w:ind w:firstLine="709"/>
        <w:jc w:val="both"/>
        <w:rPr>
          <w:rFonts w:ascii="Times New Roman" w:hAnsi="Times New Roman"/>
          <w:sz w:val="28"/>
          <w:szCs w:val="28"/>
        </w:rPr>
      </w:pPr>
    </w:p>
    <w:p w:rsidR="006F145A" w:rsidRPr="00D31EEA" w:rsidRDefault="006F145A" w:rsidP="00D31EEA">
      <w:pPr>
        <w:pStyle w:val="a3"/>
        <w:suppressAutoHyphens/>
        <w:spacing w:line="360" w:lineRule="auto"/>
        <w:ind w:firstLine="709"/>
        <w:rPr>
          <w:sz w:val="28"/>
          <w:szCs w:val="32"/>
        </w:rPr>
      </w:pPr>
      <w:r w:rsidRPr="00D31EEA">
        <w:rPr>
          <w:sz w:val="28"/>
          <w:szCs w:val="32"/>
        </w:rPr>
        <w:t>4.</w:t>
      </w:r>
      <w:r w:rsidR="00AE6464" w:rsidRPr="00D31EEA">
        <w:rPr>
          <w:sz w:val="28"/>
          <w:szCs w:val="32"/>
        </w:rPr>
        <w:t>2</w:t>
      </w:r>
      <w:r w:rsidRPr="00D31EEA">
        <w:rPr>
          <w:sz w:val="28"/>
          <w:szCs w:val="32"/>
        </w:rPr>
        <w:t xml:space="preserve"> Анализ отчета о движении денежных средств</w:t>
      </w:r>
      <w:r w:rsidR="00B070E3" w:rsidRPr="00D31EEA">
        <w:rPr>
          <w:sz w:val="28"/>
          <w:szCs w:val="32"/>
        </w:rPr>
        <w:t xml:space="preserve"> </w:t>
      </w:r>
      <w:r w:rsidRPr="00D31EEA">
        <w:rPr>
          <w:sz w:val="28"/>
          <w:szCs w:val="32"/>
        </w:rPr>
        <w:t xml:space="preserve">ЗАО </w:t>
      </w:r>
      <w:r w:rsidR="00D31EEA">
        <w:rPr>
          <w:sz w:val="28"/>
          <w:szCs w:val="32"/>
        </w:rPr>
        <w:t>"</w:t>
      </w:r>
      <w:r w:rsidRPr="00D31EEA">
        <w:rPr>
          <w:sz w:val="28"/>
          <w:szCs w:val="32"/>
        </w:rPr>
        <w:t>Канаш</w:t>
      </w:r>
      <w:r w:rsidR="00D31EEA">
        <w:rPr>
          <w:sz w:val="28"/>
          <w:szCs w:val="32"/>
        </w:rPr>
        <w:t>"</w:t>
      </w:r>
    </w:p>
    <w:p w:rsidR="00DE1359" w:rsidRPr="00D31EEA" w:rsidRDefault="00DE1359" w:rsidP="00D31EEA">
      <w:pPr>
        <w:pStyle w:val="a3"/>
        <w:suppressAutoHyphens/>
        <w:spacing w:line="360" w:lineRule="auto"/>
        <w:ind w:firstLine="709"/>
        <w:rPr>
          <w:sz w:val="28"/>
          <w:szCs w:val="28"/>
        </w:rPr>
      </w:pPr>
    </w:p>
    <w:p w:rsidR="006F145A" w:rsidRPr="00D31EEA" w:rsidRDefault="006F145A" w:rsidP="00D31EEA">
      <w:pPr>
        <w:pStyle w:val="a3"/>
        <w:suppressAutoHyphens/>
        <w:spacing w:line="360" w:lineRule="auto"/>
        <w:ind w:firstLine="709"/>
        <w:rPr>
          <w:sz w:val="28"/>
          <w:szCs w:val="28"/>
        </w:rPr>
      </w:pPr>
      <w:r w:rsidRPr="00D31EEA">
        <w:rPr>
          <w:sz w:val="28"/>
          <w:szCs w:val="28"/>
        </w:rPr>
        <w:t>В качестве базы для проведения анализа используем форму бухгалтерской отчет</w:t>
      </w:r>
      <w:r w:rsidR="00D838A8" w:rsidRPr="00D31EEA">
        <w:rPr>
          <w:sz w:val="28"/>
          <w:szCs w:val="28"/>
        </w:rPr>
        <w:t xml:space="preserve">ности № </w:t>
      </w:r>
      <w:r w:rsidRPr="00D31EEA">
        <w:rPr>
          <w:sz w:val="28"/>
          <w:szCs w:val="28"/>
        </w:rPr>
        <w:t xml:space="preserve">4 </w:t>
      </w:r>
      <w:r w:rsidR="00D31EEA">
        <w:rPr>
          <w:sz w:val="28"/>
          <w:szCs w:val="28"/>
        </w:rPr>
        <w:t>"</w:t>
      </w:r>
      <w:r w:rsidRPr="00D31EEA">
        <w:rPr>
          <w:sz w:val="28"/>
          <w:szCs w:val="28"/>
        </w:rPr>
        <w:t>Отчет о движении денежных средств</w:t>
      </w:r>
      <w:r w:rsidR="00D31EEA">
        <w:rPr>
          <w:sz w:val="28"/>
          <w:szCs w:val="28"/>
        </w:rPr>
        <w:t>"</w:t>
      </w:r>
      <w:r w:rsidRPr="00D31EEA">
        <w:rPr>
          <w:sz w:val="28"/>
          <w:szCs w:val="28"/>
        </w:rPr>
        <w:t>.</w:t>
      </w:r>
    </w:p>
    <w:p w:rsidR="006F145A" w:rsidRPr="00D31EEA" w:rsidRDefault="006F145A" w:rsidP="00D31EEA">
      <w:pPr>
        <w:pStyle w:val="a3"/>
        <w:suppressAutoHyphens/>
        <w:spacing w:line="360" w:lineRule="auto"/>
        <w:ind w:firstLine="709"/>
        <w:rPr>
          <w:sz w:val="28"/>
          <w:szCs w:val="28"/>
        </w:rPr>
      </w:pPr>
      <w:r w:rsidRPr="00D31EEA">
        <w:rPr>
          <w:sz w:val="28"/>
          <w:szCs w:val="28"/>
        </w:rPr>
        <w:t>На основании данных Ф №</w:t>
      </w:r>
      <w:r w:rsidR="00D838A8" w:rsidRPr="00D31EEA">
        <w:rPr>
          <w:sz w:val="28"/>
          <w:szCs w:val="28"/>
        </w:rPr>
        <w:t xml:space="preserve"> </w:t>
      </w:r>
      <w:r w:rsidRPr="00D31EEA">
        <w:rPr>
          <w:sz w:val="28"/>
          <w:szCs w:val="28"/>
        </w:rPr>
        <w:t xml:space="preserve">4 составим таблицу </w:t>
      </w:r>
      <w:r w:rsidR="00344C73" w:rsidRPr="00D31EEA">
        <w:rPr>
          <w:sz w:val="28"/>
          <w:szCs w:val="28"/>
        </w:rPr>
        <w:t>10</w:t>
      </w:r>
      <w:r w:rsidRPr="00D31EEA">
        <w:rPr>
          <w:sz w:val="28"/>
          <w:szCs w:val="28"/>
        </w:rPr>
        <w:t>.</w:t>
      </w:r>
    </w:p>
    <w:p w:rsidR="00412E31" w:rsidRPr="00B76809" w:rsidRDefault="00412E31" w:rsidP="00D31EEA">
      <w:pPr>
        <w:pStyle w:val="a3"/>
        <w:suppressAutoHyphens/>
        <w:spacing w:line="360" w:lineRule="auto"/>
        <w:ind w:firstLine="709"/>
        <w:rPr>
          <w:sz w:val="28"/>
          <w:szCs w:val="28"/>
        </w:rPr>
      </w:pPr>
    </w:p>
    <w:p w:rsidR="006F145A" w:rsidRPr="00D31EEA" w:rsidRDefault="006F145A" w:rsidP="00D31EEA">
      <w:pPr>
        <w:pStyle w:val="a3"/>
        <w:suppressAutoHyphens/>
        <w:spacing w:line="360" w:lineRule="auto"/>
        <w:ind w:firstLine="709"/>
        <w:rPr>
          <w:sz w:val="28"/>
          <w:szCs w:val="28"/>
        </w:rPr>
      </w:pPr>
      <w:r w:rsidRPr="00D31EEA">
        <w:rPr>
          <w:sz w:val="28"/>
          <w:szCs w:val="28"/>
        </w:rPr>
        <w:t xml:space="preserve">Таблица </w:t>
      </w:r>
      <w:r w:rsidR="00344C73" w:rsidRPr="00D31EEA">
        <w:rPr>
          <w:sz w:val="28"/>
          <w:szCs w:val="28"/>
        </w:rPr>
        <w:t>10</w:t>
      </w:r>
      <w:r w:rsidR="00412E31" w:rsidRPr="00412E31">
        <w:rPr>
          <w:sz w:val="28"/>
          <w:szCs w:val="28"/>
        </w:rPr>
        <w:t xml:space="preserve"> </w:t>
      </w:r>
      <w:r w:rsidRPr="00D31EEA">
        <w:rPr>
          <w:sz w:val="28"/>
          <w:szCs w:val="28"/>
        </w:rPr>
        <w:t xml:space="preserve">Анализ динамики денежных средств ЗАО </w:t>
      </w:r>
      <w:r w:rsidR="00D31EEA">
        <w:rPr>
          <w:sz w:val="28"/>
          <w:szCs w:val="28"/>
        </w:rPr>
        <w:t>"</w:t>
      </w:r>
      <w:r w:rsidRPr="00D31EEA">
        <w:rPr>
          <w:sz w:val="28"/>
          <w:szCs w:val="28"/>
        </w:rPr>
        <w:t>Канаш</w:t>
      </w:r>
      <w:r w:rsidR="00D31EEA">
        <w:rPr>
          <w:sz w:val="28"/>
          <w:szCs w:val="28"/>
        </w:rPr>
        <w:t>"</w:t>
      </w:r>
      <w:r w:rsidRPr="00D31EEA">
        <w:rPr>
          <w:sz w:val="28"/>
          <w:szCs w:val="28"/>
        </w:rPr>
        <w:t xml:space="preserve"> за 2006 г., </w:t>
      </w:r>
      <w:r w:rsidR="00224F20" w:rsidRPr="00D31EEA">
        <w:rPr>
          <w:sz w:val="28"/>
          <w:szCs w:val="28"/>
        </w:rPr>
        <w:t>(</w:t>
      </w:r>
      <w:r w:rsidRPr="00D31EEA">
        <w:rPr>
          <w:sz w:val="28"/>
          <w:szCs w:val="28"/>
        </w:rPr>
        <w:t>руб.</w:t>
      </w:r>
      <w:r w:rsidR="00224F20" w:rsidRPr="00D31EEA">
        <w:rPr>
          <w:sz w:val="28"/>
          <w:szCs w:val="2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68"/>
        <w:gridCol w:w="1454"/>
        <w:gridCol w:w="1336"/>
        <w:gridCol w:w="1393"/>
        <w:gridCol w:w="1665"/>
        <w:gridCol w:w="2768"/>
      </w:tblGrid>
      <w:tr w:rsidR="006F145A" w:rsidRPr="002E45CD" w:rsidTr="002E45CD">
        <w:tc>
          <w:tcPr>
            <w:tcW w:w="668"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Годы</w:t>
            </w:r>
          </w:p>
        </w:tc>
        <w:tc>
          <w:tcPr>
            <w:tcW w:w="1454"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Сальдо остатков</w:t>
            </w:r>
            <w:r w:rsidR="00D31EEA" w:rsidRPr="002E45CD">
              <w:rPr>
                <w:rFonts w:ascii="Times New Roman" w:hAnsi="Times New Roman"/>
                <w:snapToGrid w:val="0"/>
                <w:szCs w:val="28"/>
              </w:rPr>
              <w:t xml:space="preserve"> </w:t>
            </w:r>
            <w:r w:rsidRPr="002E45CD">
              <w:rPr>
                <w:rFonts w:ascii="Times New Roman" w:hAnsi="Times New Roman"/>
                <w:snapToGrid w:val="0"/>
                <w:szCs w:val="28"/>
              </w:rPr>
              <w:t>(+, -)</w:t>
            </w:r>
          </w:p>
        </w:tc>
        <w:tc>
          <w:tcPr>
            <w:tcW w:w="1336"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Поступление</w:t>
            </w:r>
          </w:p>
        </w:tc>
        <w:tc>
          <w:tcPr>
            <w:tcW w:w="1393"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Расходование</w:t>
            </w:r>
          </w:p>
        </w:tc>
        <w:tc>
          <w:tcPr>
            <w:tcW w:w="1665"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Приток (+), отток (-) средств</w:t>
            </w:r>
          </w:p>
        </w:tc>
        <w:tc>
          <w:tcPr>
            <w:tcW w:w="2768"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Соотношение поступивших и израсходованных средств, %</w:t>
            </w:r>
          </w:p>
        </w:tc>
      </w:tr>
      <w:tr w:rsidR="006F145A" w:rsidRPr="002E45CD" w:rsidTr="002E45CD">
        <w:tc>
          <w:tcPr>
            <w:tcW w:w="668"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2005</w:t>
            </w:r>
          </w:p>
        </w:tc>
        <w:tc>
          <w:tcPr>
            <w:tcW w:w="1454"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0</w:t>
            </w:r>
          </w:p>
        </w:tc>
        <w:tc>
          <w:tcPr>
            <w:tcW w:w="1336"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1009534</w:t>
            </w:r>
          </w:p>
        </w:tc>
        <w:tc>
          <w:tcPr>
            <w:tcW w:w="1393"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935179</w:t>
            </w:r>
          </w:p>
        </w:tc>
        <w:tc>
          <w:tcPr>
            <w:tcW w:w="1665"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74355</w:t>
            </w:r>
          </w:p>
        </w:tc>
        <w:tc>
          <w:tcPr>
            <w:tcW w:w="2768"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107,95</w:t>
            </w:r>
          </w:p>
        </w:tc>
      </w:tr>
      <w:tr w:rsidR="006F145A" w:rsidRPr="002E45CD" w:rsidTr="002E45CD">
        <w:tc>
          <w:tcPr>
            <w:tcW w:w="668"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2006</w:t>
            </w:r>
          </w:p>
        </w:tc>
        <w:tc>
          <w:tcPr>
            <w:tcW w:w="1454"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78605</w:t>
            </w:r>
          </w:p>
        </w:tc>
        <w:tc>
          <w:tcPr>
            <w:tcW w:w="1336"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6737105</w:t>
            </w:r>
          </w:p>
        </w:tc>
        <w:tc>
          <w:tcPr>
            <w:tcW w:w="1393"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7412280</w:t>
            </w:r>
          </w:p>
        </w:tc>
        <w:tc>
          <w:tcPr>
            <w:tcW w:w="1665"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-675175</w:t>
            </w:r>
          </w:p>
        </w:tc>
        <w:tc>
          <w:tcPr>
            <w:tcW w:w="2768" w:type="dxa"/>
            <w:shd w:val="clear" w:color="auto" w:fill="auto"/>
          </w:tcPr>
          <w:p w:rsidR="006F145A" w:rsidRPr="002E45CD" w:rsidRDefault="006F145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90,89</w:t>
            </w:r>
          </w:p>
        </w:tc>
      </w:tr>
    </w:tbl>
    <w:p w:rsidR="006F145A" w:rsidRPr="00D31EEA" w:rsidRDefault="006F145A" w:rsidP="00D31EEA">
      <w:pPr>
        <w:pStyle w:val="a3"/>
        <w:suppressAutoHyphens/>
        <w:spacing w:line="360" w:lineRule="auto"/>
        <w:ind w:firstLine="709"/>
        <w:rPr>
          <w:sz w:val="28"/>
        </w:rPr>
      </w:pPr>
    </w:p>
    <w:p w:rsidR="006F145A" w:rsidRPr="00D31EEA" w:rsidRDefault="006F145A" w:rsidP="00D31EEA">
      <w:pPr>
        <w:pStyle w:val="a3"/>
        <w:suppressAutoHyphens/>
        <w:spacing w:line="360" w:lineRule="auto"/>
        <w:ind w:firstLine="709"/>
        <w:rPr>
          <w:sz w:val="28"/>
          <w:szCs w:val="28"/>
        </w:rPr>
      </w:pPr>
      <w:r w:rsidRPr="00D31EEA">
        <w:rPr>
          <w:sz w:val="28"/>
          <w:szCs w:val="28"/>
        </w:rPr>
        <w:t>По результатам анализа можно сделать следующие выводы:</w:t>
      </w:r>
    </w:p>
    <w:p w:rsidR="006F145A" w:rsidRPr="00D31EEA" w:rsidRDefault="006F145A" w:rsidP="00D31EEA">
      <w:pPr>
        <w:pStyle w:val="a3"/>
        <w:suppressAutoHyphens/>
        <w:spacing w:line="360" w:lineRule="auto"/>
        <w:ind w:firstLine="709"/>
        <w:rPr>
          <w:sz w:val="28"/>
          <w:szCs w:val="28"/>
        </w:rPr>
      </w:pPr>
      <w:r w:rsidRPr="00D31EEA">
        <w:rPr>
          <w:sz w:val="28"/>
          <w:szCs w:val="28"/>
        </w:rPr>
        <w:t>Приток и отток денежных средств в рассматриваемой фирме сопоставимы по величине. На первом году существования фирмы приток превышал отток на 7,95 %, на втором отток превысил приток на 9 %. Тенденцию можно считать негативной, однако серьезных оснований для беспокойства такой поверхностный анализ не дает.</w:t>
      </w:r>
    </w:p>
    <w:p w:rsidR="006F145A" w:rsidRPr="00D31EEA" w:rsidRDefault="006F145A" w:rsidP="00D31EEA">
      <w:pPr>
        <w:pStyle w:val="a3"/>
        <w:suppressAutoHyphens/>
        <w:spacing w:line="360" w:lineRule="auto"/>
        <w:ind w:firstLine="709"/>
        <w:rPr>
          <w:sz w:val="28"/>
          <w:szCs w:val="28"/>
        </w:rPr>
      </w:pPr>
      <w:r w:rsidRPr="00D31EEA">
        <w:rPr>
          <w:sz w:val="28"/>
          <w:szCs w:val="28"/>
        </w:rPr>
        <w:t>Для более точных рекомендаций необходим анализ структуры денежных средств (см. табл.</w:t>
      </w:r>
      <w:r w:rsidR="00344C73" w:rsidRPr="00D31EEA">
        <w:rPr>
          <w:sz w:val="28"/>
          <w:szCs w:val="28"/>
        </w:rPr>
        <w:t xml:space="preserve"> 11</w:t>
      </w:r>
      <w:r w:rsidRPr="00D31EEA">
        <w:rPr>
          <w:sz w:val="28"/>
          <w:szCs w:val="28"/>
        </w:rPr>
        <w:t>)</w:t>
      </w:r>
    </w:p>
    <w:p w:rsidR="00412E31" w:rsidRDefault="00412E31" w:rsidP="00D31EEA">
      <w:pPr>
        <w:pStyle w:val="a3"/>
        <w:suppressAutoHyphens/>
        <w:spacing w:line="360" w:lineRule="auto"/>
        <w:ind w:firstLine="709"/>
        <w:rPr>
          <w:sz w:val="28"/>
          <w:szCs w:val="28"/>
          <w:lang w:val="en-US"/>
        </w:rPr>
      </w:pPr>
    </w:p>
    <w:p w:rsidR="00963BD9" w:rsidRPr="00D31EEA" w:rsidRDefault="00963BD9" w:rsidP="00D31EEA">
      <w:pPr>
        <w:pStyle w:val="a3"/>
        <w:suppressAutoHyphens/>
        <w:spacing w:line="360" w:lineRule="auto"/>
        <w:ind w:firstLine="709"/>
        <w:rPr>
          <w:sz w:val="28"/>
          <w:szCs w:val="28"/>
        </w:rPr>
      </w:pPr>
      <w:r w:rsidRPr="00D31EEA">
        <w:rPr>
          <w:sz w:val="28"/>
          <w:szCs w:val="28"/>
        </w:rPr>
        <w:t xml:space="preserve">Таблица </w:t>
      </w:r>
      <w:r w:rsidR="00344C73" w:rsidRPr="00D31EEA">
        <w:rPr>
          <w:sz w:val="28"/>
          <w:szCs w:val="28"/>
        </w:rPr>
        <w:t>11</w:t>
      </w:r>
      <w:r w:rsidR="00412E31" w:rsidRPr="00412E31">
        <w:rPr>
          <w:sz w:val="28"/>
          <w:szCs w:val="28"/>
        </w:rPr>
        <w:t xml:space="preserve"> </w:t>
      </w:r>
      <w:r w:rsidRPr="00D31EEA">
        <w:rPr>
          <w:sz w:val="28"/>
          <w:szCs w:val="28"/>
        </w:rPr>
        <w:t xml:space="preserve">Анализ структуры денежных средств </w:t>
      </w:r>
      <w:r w:rsidR="00A9447E" w:rsidRPr="00D31EEA">
        <w:rPr>
          <w:sz w:val="28"/>
          <w:szCs w:val="28"/>
        </w:rPr>
        <w:t xml:space="preserve">ЗАО </w:t>
      </w:r>
      <w:r w:rsidR="00D31EEA">
        <w:rPr>
          <w:sz w:val="28"/>
          <w:szCs w:val="28"/>
        </w:rPr>
        <w:t>"</w:t>
      </w:r>
      <w:r w:rsidR="00A9447E" w:rsidRPr="00D31EEA">
        <w:rPr>
          <w:sz w:val="28"/>
          <w:szCs w:val="28"/>
        </w:rPr>
        <w:t>Канаш</w:t>
      </w:r>
      <w:r w:rsidR="00D31EEA">
        <w:rPr>
          <w:sz w:val="28"/>
          <w:szCs w:val="28"/>
        </w:rPr>
        <w:t>"</w:t>
      </w:r>
    </w:p>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47"/>
        <w:gridCol w:w="916"/>
        <w:gridCol w:w="816"/>
        <w:gridCol w:w="916"/>
        <w:gridCol w:w="816"/>
        <w:gridCol w:w="1071"/>
        <w:gridCol w:w="924"/>
        <w:gridCol w:w="1310"/>
      </w:tblGrid>
      <w:tr w:rsidR="00224F20" w:rsidRPr="002E45CD" w:rsidTr="002E45CD">
        <w:tc>
          <w:tcPr>
            <w:tcW w:w="2547" w:type="dxa"/>
            <w:vMerge w:val="restart"/>
            <w:shd w:val="clear" w:color="auto" w:fill="auto"/>
          </w:tcPr>
          <w:p w:rsidR="00224F20" w:rsidRPr="002E45CD" w:rsidRDefault="00224F20"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Вид деятельности</w:t>
            </w:r>
          </w:p>
        </w:tc>
        <w:tc>
          <w:tcPr>
            <w:tcW w:w="1732" w:type="dxa"/>
            <w:gridSpan w:val="2"/>
            <w:shd w:val="clear" w:color="auto" w:fill="auto"/>
          </w:tcPr>
          <w:p w:rsidR="00224F20" w:rsidRPr="002E45CD" w:rsidRDefault="00224F20"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Прошлый год</w:t>
            </w:r>
          </w:p>
        </w:tc>
        <w:tc>
          <w:tcPr>
            <w:tcW w:w="1732" w:type="dxa"/>
            <w:gridSpan w:val="2"/>
            <w:shd w:val="clear" w:color="auto" w:fill="auto"/>
          </w:tcPr>
          <w:p w:rsidR="00224F20" w:rsidRPr="002E45CD" w:rsidRDefault="00224F20"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Отчетный год</w:t>
            </w:r>
          </w:p>
        </w:tc>
        <w:tc>
          <w:tcPr>
            <w:tcW w:w="1995" w:type="dxa"/>
            <w:gridSpan w:val="2"/>
            <w:shd w:val="clear" w:color="auto" w:fill="auto"/>
          </w:tcPr>
          <w:p w:rsidR="00224F20" w:rsidRPr="002E45CD" w:rsidRDefault="00224F20"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Отклонение (+, -) отчетного года от прошлого</w:t>
            </w:r>
          </w:p>
        </w:tc>
        <w:tc>
          <w:tcPr>
            <w:tcW w:w="1310" w:type="dxa"/>
            <w:vMerge w:val="restart"/>
            <w:shd w:val="clear" w:color="auto" w:fill="auto"/>
          </w:tcPr>
          <w:p w:rsidR="00224F20" w:rsidRPr="002E45CD" w:rsidRDefault="00224F20"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Отчетный год в % к прошлому</w:t>
            </w:r>
          </w:p>
        </w:tc>
      </w:tr>
      <w:tr w:rsidR="00412E31" w:rsidRPr="002E45CD" w:rsidTr="002E45CD">
        <w:tc>
          <w:tcPr>
            <w:tcW w:w="2547" w:type="dxa"/>
            <w:vMerge/>
            <w:shd w:val="clear" w:color="auto" w:fill="auto"/>
          </w:tcPr>
          <w:p w:rsidR="00224F20" w:rsidRPr="002E45CD" w:rsidRDefault="00224F20" w:rsidP="002E45CD">
            <w:pPr>
              <w:widowControl/>
              <w:suppressAutoHyphens/>
              <w:spacing w:line="360" w:lineRule="auto"/>
              <w:rPr>
                <w:rFonts w:ascii="Times New Roman" w:hAnsi="Times New Roman"/>
                <w:snapToGrid w:val="0"/>
                <w:szCs w:val="28"/>
              </w:rPr>
            </w:pPr>
          </w:p>
        </w:tc>
        <w:tc>
          <w:tcPr>
            <w:tcW w:w="916" w:type="dxa"/>
            <w:shd w:val="clear" w:color="auto" w:fill="auto"/>
          </w:tcPr>
          <w:p w:rsidR="00224F20" w:rsidRPr="002E45CD" w:rsidRDefault="00224F20"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сумма</w:t>
            </w:r>
          </w:p>
        </w:tc>
        <w:tc>
          <w:tcPr>
            <w:tcW w:w="816" w:type="dxa"/>
            <w:shd w:val="clear" w:color="auto" w:fill="auto"/>
          </w:tcPr>
          <w:p w:rsidR="00224F20" w:rsidRPr="002E45CD" w:rsidRDefault="00290E7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уд.</w:t>
            </w:r>
            <w:r w:rsidR="00224F20" w:rsidRPr="002E45CD">
              <w:rPr>
                <w:rFonts w:ascii="Times New Roman" w:hAnsi="Times New Roman"/>
                <w:snapToGrid w:val="0"/>
                <w:szCs w:val="28"/>
              </w:rPr>
              <w:t>вес, %</w:t>
            </w:r>
          </w:p>
        </w:tc>
        <w:tc>
          <w:tcPr>
            <w:tcW w:w="916" w:type="dxa"/>
            <w:shd w:val="clear" w:color="auto" w:fill="auto"/>
          </w:tcPr>
          <w:p w:rsidR="00224F20" w:rsidRPr="002E45CD" w:rsidRDefault="00224F20"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сумма</w:t>
            </w:r>
          </w:p>
        </w:tc>
        <w:tc>
          <w:tcPr>
            <w:tcW w:w="816" w:type="dxa"/>
            <w:shd w:val="clear" w:color="auto" w:fill="auto"/>
          </w:tcPr>
          <w:p w:rsidR="00224F20" w:rsidRPr="002E45CD" w:rsidRDefault="00290E7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уд.</w:t>
            </w:r>
            <w:r w:rsidR="00224F20" w:rsidRPr="002E45CD">
              <w:rPr>
                <w:rFonts w:ascii="Times New Roman" w:hAnsi="Times New Roman"/>
                <w:snapToGrid w:val="0"/>
                <w:szCs w:val="28"/>
              </w:rPr>
              <w:t>вес, %</w:t>
            </w:r>
          </w:p>
        </w:tc>
        <w:tc>
          <w:tcPr>
            <w:tcW w:w="1071" w:type="dxa"/>
            <w:shd w:val="clear" w:color="auto" w:fill="auto"/>
          </w:tcPr>
          <w:p w:rsidR="00224F20" w:rsidRPr="002E45CD" w:rsidRDefault="00224F20"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сумма</w:t>
            </w:r>
          </w:p>
        </w:tc>
        <w:tc>
          <w:tcPr>
            <w:tcW w:w="924" w:type="dxa"/>
            <w:shd w:val="clear" w:color="auto" w:fill="auto"/>
          </w:tcPr>
          <w:p w:rsidR="00D31EEA" w:rsidRPr="002E45CD" w:rsidRDefault="00290E7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уд.вес,</w:t>
            </w:r>
          </w:p>
          <w:p w:rsidR="00224F20" w:rsidRPr="002E45CD" w:rsidRDefault="00290E7A"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w:t>
            </w:r>
          </w:p>
        </w:tc>
        <w:tc>
          <w:tcPr>
            <w:tcW w:w="1310" w:type="dxa"/>
            <w:vMerge/>
            <w:shd w:val="clear" w:color="auto" w:fill="auto"/>
          </w:tcPr>
          <w:p w:rsidR="00224F20" w:rsidRPr="002E45CD" w:rsidRDefault="00224F20" w:rsidP="002E45CD">
            <w:pPr>
              <w:widowControl/>
              <w:suppressAutoHyphens/>
              <w:spacing w:line="360" w:lineRule="auto"/>
              <w:rPr>
                <w:rFonts w:ascii="Times New Roman" w:hAnsi="Times New Roman"/>
                <w:snapToGrid w:val="0"/>
                <w:szCs w:val="28"/>
              </w:rPr>
            </w:pPr>
          </w:p>
        </w:tc>
      </w:tr>
      <w:tr w:rsidR="00412E31" w:rsidRPr="002E45CD" w:rsidTr="002E45CD">
        <w:tc>
          <w:tcPr>
            <w:tcW w:w="2547"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средства, полученные от покупателей (заказчиков)</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1009534</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100</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6737105</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100</w:t>
            </w:r>
          </w:p>
        </w:tc>
        <w:tc>
          <w:tcPr>
            <w:tcW w:w="1071"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5727571</w:t>
            </w:r>
          </w:p>
        </w:tc>
        <w:tc>
          <w:tcPr>
            <w:tcW w:w="924" w:type="dxa"/>
            <w:shd w:val="clear" w:color="auto" w:fill="auto"/>
          </w:tcPr>
          <w:p w:rsidR="00963BD9" w:rsidRPr="002E45CD" w:rsidRDefault="00165DE7"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0</w:t>
            </w:r>
          </w:p>
        </w:tc>
        <w:tc>
          <w:tcPr>
            <w:tcW w:w="1310"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667,35</w:t>
            </w:r>
          </w:p>
        </w:tc>
      </w:tr>
      <w:tr w:rsidR="00412E31" w:rsidRPr="002E45CD" w:rsidTr="002E45CD">
        <w:tc>
          <w:tcPr>
            <w:tcW w:w="2547"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итого приток ДС</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1009534</w:t>
            </w:r>
          </w:p>
        </w:tc>
        <w:tc>
          <w:tcPr>
            <w:tcW w:w="816" w:type="dxa"/>
            <w:shd w:val="clear" w:color="auto" w:fill="auto"/>
          </w:tcPr>
          <w:p w:rsidR="00963BD9" w:rsidRPr="002E45CD" w:rsidRDefault="0095548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6737105</w:t>
            </w:r>
          </w:p>
        </w:tc>
        <w:tc>
          <w:tcPr>
            <w:tcW w:w="816" w:type="dxa"/>
            <w:shd w:val="clear" w:color="auto" w:fill="auto"/>
          </w:tcPr>
          <w:p w:rsidR="00963BD9" w:rsidRPr="002E45CD" w:rsidRDefault="0095548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w:t>
            </w:r>
          </w:p>
        </w:tc>
        <w:tc>
          <w:tcPr>
            <w:tcW w:w="1071"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5727571</w:t>
            </w:r>
          </w:p>
        </w:tc>
        <w:tc>
          <w:tcPr>
            <w:tcW w:w="924"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0</w:t>
            </w:r>
          </w:p>
        </w:tc>
        <w:tc>
          <w:tcPr>
            <w:tcW w:w="1310"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667,35</w:t>
            </w:r>
          </w:p>
        </w:tc>
      </w:tr>
      <w:tr w:rsidR="00412E31" w:rsidRPr="002E45CD" w:rsidTr="002E45CD">
        <w:tc>
          <w:tcPr>
            <w:tcW w:w="2547"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на оплату приобретенных товаров, и иных оборотных активов</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877706</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93,85</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6611048</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89,19</w:t>
            </w:r>
          </w:p>
        </w:tc>
        <w:tc>
          <w:tcPr>
            <w:tcW w:w="1071"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5733342</w:t>
            </w:r>
          </w:p>
        </w:tc>
        <w:tc>
          <w:tcPr>
            <w:tcW w:w="924"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-4,66</w:t>
            </w:r>
          </w:p>
        </w:tc>
        <w:tc>
          <w:tcPr>
            <w:tcW w:w="1310"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753,22</w:t>
            </w:r>
          </w:p>
        </w:tc>
      </w:tr>
      <w:tr w:rsidR="00412E31" w:rsidRPr="002E45CD" w:rsidTr="002E45CD">
        <w:tc>
          <w:tcPr>
            <w:tcW w:w="2547"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на оплату труда</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w:t>
            </w:r>
          </w:p>
        </w:tc>
        <w:tc>
          <w:tcPr>
            <w:tcW w:w="816" w:type="dxa"/>
            <w:shd w:val="clear" w:color="auto" w:fill="auto"/>
          </w:tcPr>
          <w:p w:rsidR="00963BD9" w:rsidRPr="002E45CD" w:rsidRDefault="0095548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282836</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3,82</w:t>
            </w:r>
          </w:p>
        </w:tc>
        <w:tc>
          <w:tcPr>
            <w:tcW w:w="1071" w:type="dxa"/>
            <w:shd w:val="clear" w:color="auto" w:fill="auto"/>
          </w:tcPr>
          <w:p w:rsidR="00963BD9" w:rsidRPr="002E45CD" w:rsidRDefault="0095548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w:t>
            </w:r>
          </w:p>
        </w:tc>
        <w:tc>
          <w:tcPr>
            <w:tcW w:w="924"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3,82</w:t>
            </w:r>
          </w:p>
        </w:tc>
        <w:tc>
          <w:tcPr>
            <w:tcW w:w="1310" w:type="dxa"/>
            <w:shd w:val="clear" w:color="auto" w:fill="auto"/>
          </w:tcPr>
          <w:p w:rsidR="00963BD9" w:rsidRPr="002E45CD" w:rsidRDefault="0095548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w:t>
            </w:r>
          </w:p>
        </w:tc>
      </w:tr>
      <w:tr w:rsidR="00412E31" w:rsidRPr="002E45CD" w:rsidTr="002E45CD">
        <w:tc>
          <w:tcPr>
            <w:tcW w:w="2547"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на расчеты по налогам и сборам</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10513</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1,12</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148460</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2,00</w:t>
            </w:r>
          </w:p>
        </w:tc>
        <w:tc>
          <w:tcPr>
            <w:tcW w:w="1071"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137947</w:t>
            </w:r>
          </w:p>
        </w:tc>
        <w:tc>
          <w:tcPr>
            <w:tcW w:w="924"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0,88</w:t>
            </w:r>
          </w:p>
        </w:tc>
        <w:tc>
          <w:tcPr>
            <w:tcW w:w="1310"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14,16</w:t>
            </w:r>
          </w:p>
        </w:tc>
      </w:tr>
      <w:tr w:rsidR="00412E31" w:rsidRPr="002E45CD" w:rsidTr="002E45CD">
        <w:tc>
          <w:tcPr>
            <w:tcW w:w="2547"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на прочие расходы</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46960</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5,02</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369936</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4,99</w:t>
            </w:r>
          </w:p>
        </w:tc>
        <w:tc>
          <w:tcPr>
            <w:tcW w:w="1071"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322976</w:t>
            </w:r>
          </w:p>
        </w:tc>
        <w:tc>
          <w:tcPr>
            <w:tcW w:w="924"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-0,03</w:t>
            </w:r>
          </w:p>
        </w:tc>
        <w:tc>
          <w:tcPr>
            <w:tcW w:w="1310"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787,77</w:t>
            </w:r>
          </w:p>
        </w:tc>
      </w:tr>
      <w:tr w:rsidR="00412E31" w:rsidRPr="002E45CD" w:rsidTr="002E45CD">
        <w:tc>
          <w:tcPr>
            <w:tcW w:w="2547"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итого отток ДС</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935179</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100</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7412280</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100</w:t>
            </w:r>
          </w:p>
        </w:tc>
        <w:tc>
          <w:tcPr>
            <w:tcW w:w="1071"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6194265</w:t>
            </w:r>
          </w:p>
        </w:tc>
        <w:tc>
          <w:tcPr>
            <w:tcW w:w="924"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0</w:t>
            </w:r>
          </w:p>
        </w:tc>
        <w:tc>
          <w:tcPr>
            <w:tcW w:w="1310"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792,61</w:t>
            </w:r>
          </w:p>
        </w:tc>
      </w:tr>
      <w:tr w:rsidR="00412E31" w:rsidRPr="002E45CD" w:rsidTr="002E45CD">
        <w:tc>
          <w:tcPr>
            <w:tcW w:w="2547" w:type="dxa"/>
            <w:shd w:val="clear" w:color="auto" w:fill="auto"/>
          </w:tcPr>
          <w:p w:rsidR="00963BD9" w:rsidRPr="002E45CD" w:rsidRDefault="00963BD9" w:rsidP="002E45CD">
            <w:pPr>
              <w:widowControl/>
              <w:suppressAutoHyphens/>
              <w:spacing w:line="360" w:lineRule="auto"/>
              <w:rPr>
                <w:rFonts w:ascii="Times New Roman" w:hAnsi="Times New Roman"/>
                <w:bCs/>
                <w:snapToGrid w:val="0"/>
                <w:szCs w:val="28"/>
              </w:rPr>
            </w:pPr>
            <w:r w:rsidRPr="002E45CD">
              <w:rPr>
                <w:rFonts w:ascii="Times New Roman" w:hAnsi="Times New Roman"/>
                <w:bCs/>
                <w:snapToGrid w:val="0"/>
                <w:szCs w:val="28"/>
              </w:rPr>
              <w:t>итого от текущей деятельности</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74355</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100</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675175</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100</w:t>
            </w:r>
          </w:p>
        </w:tc>
        <w:tc>
          <w:tcPr>
            <w:tcW w:w="1071"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600820</w:t>
            </w:r>
          </w:p>
        </w:tc>
        <w:tc>
          <w:tcPr>
            <w:tcW w:w="924"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0</w:t>
            </w:r>
          </w:p>
        </w:tc>
        <w:tc>
          <w:tcPr>
            <w:tcW w:w="1310"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908,04</w:t>
            </w:r>
          </w:p>
        </w:tc>
      </w:tr>
      <w:tr w:rsidR="00412E31" w:rsidRPr="002E45CD" w:rsidTr="002E45CD">
        <w:tc>
          <w:tcPr>
            <w:tcW w:w="2547" w:type="dxa"/>
            <w:shd w:val="clear" w:color="auto" w:fill="auto"/>
          </w:tcPr>
          <w:p w:rsidR="00963BD9" w:rsidRPr="002E45CD" w:rsidRDefault="00963BD9" w:rsidP="002E45CD">
            <w:pPr>
              <w:widowControl/>
              <w:suppressAutoHyphens/>
              <w:spacing w:line="360" w:lineRule="auto"/>
              <w:rPr>
                <w:rFonts w:ascii="Times New Roman" w:hAnsi="Times New Roman"/>
                <w:bCs/>
                <w:snapToGrid w:val="0"/>
                <w:szCs w:val="28"/>
              </w:rPr>
            </w:pPr>
            <w:r w:rsidRPr="002E45CD">
              <w:rPr>
                <w:rFonts w:ascii="Times New Roman" w:hAnsi="Times New Roman"/>
                <w:bCs/>
                <w:snapToGrid w:val="0"/>
                <w:szCs w:val="28"/>
              </w:rPr>
              <w:t>итого от инвестиционной деятельности</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0</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0</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0</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0</w:t>
            </w:r>
          </w:p>
        </w:tc>
        <w:tc>
          <w:tcPr>
            <w:tcW w:w="1071" w:type="dxa"/>
            <w:shd w:val="clear" w:color="auto" w:fill="auto"/>
          </w:tcPr>
          <w:p w:rsidR="00963BD9" w:rsidRPr="002E45CD" w:rsidRDefault="00165DE7"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w:t>
            </w:r>
          </w:p>
        </w:tc>
        <w:tc>
          <w:tcPr>
            <w:tcW w:w="924" w:type="dxa"/>
            <w:shd w:val="clear" w:color="auto" w:fill="auto"/>
          </w:tcPr>
          <w:p w:rsidR="00963BD9" w:rsidRPr="002E45CD" w:rsidRDefault="00165DE7"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w:t>
            </w:r>
          </w:p>
        </w:tc>
        <w:tc>
          <w:tcPr>
            <w:tcW w:w="1310" w:type="dxa"/>
            <w:shd w:val="clear" w:color="auto" w:fill="auto"/>
          </w:tcPr>
          <w:p w:rsidR="00963BD9" w:rsidRPr="002E45CD" w:rsidRDefault="00165DE7"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w:t>
            </w:r>
          </w:p>
        </w:tc>
      </w:tr>
      <w:tr w:rsidR="00412E31" w:rsidRPr="002E45CD" w:rsidTr="002E45CD">
        <w:tc>
          <w:tcPr>
            <w:tcW w:w="2547" w:type="dxa"/>
            <w:shd w:val="clear" w:color="auto" w:fill="auto"/>
          </w:tcPr>
          <w:p w:rsidR="00963BD9" w:rsidRPr="002E45CD" w:rsidRDefault="00963BD9" w:rsidP="002E45CD">
            <w:pPr>
              <w:widowControl/>
              <w:suppressAutoHyphens/>
              <w:spacing w:line="360" w:lineRule="auto"/>
              <w:rPr>
                <w:rFonts w:ascii="Times New Roman" w:hAnsi="Times New Roman"/>
                <w:bCs/>
                <w:snapToGrid w:val="0"/>
                <w:szCs w:val="28"/>
              </w:rPr>
            </w:pPr>
            <w:r w:rsidRPr="002E45CD">
              <w:rPr>
                <w:rFonts w:ascii="Times New Roman" w:hAnsi="Times New Roman"/>
                <w:bCs/>
                <w:snapToGrid w:val="0"/>
                <w:szCs w:val="28"/>
              </w:rPr>
              <w:t>итого от финансовой деятельности</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0</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0</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0</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0</w:t>
            </w:r>
          </w:p>
        </w:tc>
        <w:tc>
          <w:tcPr>
            <w:tcW w:w="1071" w:type="dxa"/>
            <w:shd w:val="clear" w:color="auto" w:fill="auto"/>
          </w:tcPr>
          <w:p w:rsidR="00963BD9" w:rsidRPr="002E45CD" w:rsidRDefault="00165DE7"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w:t>
            </w:r>
          </w:p>
        </w:tc>
        <w:tc>
          <w:tcPr>
            <w:tcW w:w="924" w:type="dxa"/>
            <w:shd w:val="clear" w:color="auto" w:fill="auto"/>
          </w:tcPr>
          <w:p w:rsidR="00963BD9" w:rsidRPr="002E45CD" w:rsidRDefault="00165DE7"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w:t>
            </w:r>
          </w:p>
        </w:tc>
        <w:tc>
          <w:tcPr>
            <w:tcW w:w="1310" w:type="dxa"/>
            <w:shd w:val="clear" w:color="auto" w:fill="auto"/>
          </w:tcPr>
          <w:p w:rsidR="00963BD9" w:rsidRPr="002E45CD" w:rsidRDefault="00165DE7"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w:t>
            </w:r>
          </w:p>
        </w:tc>
      </w:tr>
      <w:tr w:rsidR="00412E31" w:rsidRPr="002E45CD" w:rsidTr="002E45CD">
        <w:tc>
          <w:tcPr>
            <w:tcW w:w="2547" w:type="dxa"/>
            <w:shd w:val="clear" w:color="auto" w:fill="auto"/>
          </w:tcPr>
          <w:p w:rsidR="00963BD9" w:rsidRPr="002E45CD" w:rsidRDefault="00963BD9" w:rsidP="002E45CD">
            <w:pPr>
              <w:widowControl/>
              <w:suppressAutoHyphens/>
              <w:spacing w:line="360" w:lineRule="auto"/>
              <w:rPr>
                <w:rFonts w:ascii="Times New Roman" w:hAnsi="Times New Roman"/>
                <w:bCs/>
                <w:snapToGrid w:val="0"/>
                <w:szCs w:val="28"/>
              </w:rPr>
            </w:pPr>
            <w:r w:rsidRPr="002E45CD">
              <w:rPr>
                <w:rFonts w:ascii="Times New Roman" w:hAnsi="Times New Roman"/>
                <w:bCs/>
                <w:snapToGrid w:val="0"/>
                <w:szCs w:val="28"/>
              </w:rPr>
              <w:t>чистое увеличение денежных средств</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bCs/>
                <w:snapToGrid w:val="0"/>
                <w:szCs w:val="28"/>
              </w:rPr>
            </w:pPr>
            <w:r w:rsidRPr="002E45CD">
              <w:rPr>
                <w:rFonts w:ascii="Times New Roman" w:hAnsi="Times New Roman"/>
                <w:bCs/>
                <w:snapToGrid w:val="0"/>
                <w:szCs w:val="28"/>
              </w:rPr>
              <w:t>74355</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bCs/>
                <w:snapToGrid w:val="0"/>
                <w:szCs w:val="28"/>
              </w:rPr>
            </w:pPr>
            <w:r w:rsidRPr="002E45CD">
              <w:rPr>
                <w:rFonts w:ascii="Times New Roman" w:hAnsi="Times New Roman"/>
                <w:bCs/>
                <w:snapToGrid w:val="0"/>
                <w:szCs w:val="28"/>
              </w:rPr>
              <w:t>100</w:t>
            </w:r>
          </w:p>
        </w:tc>
        <w:tc>
          <w:tcPr>
            <w:tcW w:w="916" w:type="dxa"/>
            <w:shd w:val="clear" w:color="auto" w:fill="auto"/>
          </w:tcPr>
          <w:p w:rsidR="00963BD9" w:rsidRPr="002E45CD" w:rsidRDefault="00963BD9" w:rsidP="002E45CD">
            <w:pPr>
              <w:widowControl/>
              <w:suppressAutoHyphens/>
              <w:spacing w:line="360" w:lineRule="auto"/>
              <w:rPr>
                <w:rFonts w:ascii="Times New Roman" w:hAnsi="Times New Roman"/>
                <w:bCs/>
                <w:snapToGrid w:val="0"/>
                <w:szCs w:val="28"/>
              </w:rPr>
            </w:pPr>
            <w:r w:rsidRPr="002E45CD">
              <w:rPr>
                <w:rFonts w:ascii="Times New Roman" w:hAnsi="Times New Roman"/>
                <w:bCs/>
                <w:snapToGrid w:val="0"/>
                <w:szCs w:val="28"/>
              </w:rPr>
              <w:t>675175</w:t>
            </w:r>
          </w:p>
        </w:tc>
        <w:tc>
          <w:tcPr>
            <w:tcW w:w="816" w:type="dxa"/>
            <w:shd w:val="clear" w:color="auto" w:fill="auto"/>
          </w:tcPr>
          <w:p w:rsidR="00963BD9" w:rsidRPr="002E45CD" w:rsidRDefault="00963BD9" w:rsidP="002E45CD">
            <w:pPr>
              <w:widowControl/>
              <w:suppressAutoHyphens/>
              <w:spacing w:line="360" w:lineRule="auto"/>
              <w:rPr>
                <w:rFonts w:ascii="Times New Roman" w:hAnsi="Times New Roman"/>
                <w:bCs/>
                <w:snapToGrid w:val="0"/>
                <w:szCs w:val="28"/>
              </w:rPr>
            </w:pPr>
            <w:r w:rsidRPr="002E45CD">
              <w:rPr>
                <w:rFonts w:ascii="Times New Roman" w:hAnsi="Times New Roman"/>
                <w:bCs/>
                <w:snapToGrid w:val="0"/>
                <w:szCs w:val="28"/>
              </w:rPr>
              <w:t>100</w:t>
            </w:r>
          </w:p>
        </w:tc>
        <w:tc>
          <w:tcPr>
            <w:tcW w:w="1071" w:type="dxa"/>
            <w:shd w:val="clear" w:color="auto" w:fill="auto"/>
          </w:tcPr>
          <w:p w:rsidR="00963BD9" w:rsidRPr="002E45CD" w:rsidRDefault="00963BD9" w:rsidP="002E45CD">
            <w:pPr>
              <w:widowControl/>
              <w:suppressAutoHyphens/>
              <w:spacing w:line="360" w:lineRule="auto"/>
              <w:rPr>
                <w:rFonts w:ascii="Times New Roman" w:hAnsi="Times New Roman"/>
                <w:bCs/>
                <w:snapToGrid w:val="0"/>
                <w:szCs w:val="28"/>
              </w:rPr>
            </w:pPr>
            <w:r w:rsidRPr="002E45CD">
              <w:rPr>
                <w:rFonts w:ascii="Times New Roman" w:hAnsi="Times New Roman"/>
                <w:bCs/>
                <w:snapToGrid w:val="0"/>
                <w:szCs w:val="28"/>
              </w:rPr>
              <w:t>600820</w:t>
            </w:r>
          </w:p>
        </w:tc>
        <w:tc>
          <w:tcPr>
            <w:tcW w:w="924" w:type="dxa"/>
            <w:shd w:val="clear" w:color="auto" w:fill="auto"/>
          </w:tcPr>
          <w:p w:rsidR="00963BD9" w:rsidRPr="002E45CD" w:rsidRDefault="00963BD9" w:rsidP="002E45CD">
            <w:pPr>
              <w:widowControl/>
              <w:suppressAutoHyphens/>
              <w:spacing w:line="360" w:lineRule="auto"/>
              <w:rPr>
                <w:rFonts w:ascii="Times New Roman" w:hAnsi="Times New Roman"/>
                <w:bCs/>
                <w:snapToGrid w:val="0"/>
                <w:szCs w:val="28"/>
              </w:rPr>
            </w:pPr>
            <w:r w:rsidRPr="002E45CD">
              <w:rPr>
                <w:rFonts w:ascii="Times New Roman" w:hAnsi="Times New Roman"/>
                <w:bCs/>
                <w:snapToGrid w:val="0"/>
                <w:szCs w:val="28"/>
              </w:rPr>
              <w:t>0</w:t>
            </w:r>
          </w:p>
        </w:tc>
        <w:tc>
          <w:tcPr>
            <w:tcW w:w="1310" w:type="dxa"/>
            <w:shd w:val="clear" w:color="auto" w:fill="auto"/>
          </w:tcPr>
          <w:p w:rsidR="00963BD9" w:rsidRPr="002E45CD" w:rsidRDefault="00963BD9" w:rsidP="002E45CD">
            <w:pPr>
              <w:widowControl/>
              <w:suppressAutoHyphens/>
              <w:spacing w:line="360" w:lineRule="auto"/>
              <w:rPr>
                <w:rFonts w:ascii="Times New Roman" w:hAnsi="Times New Roman"/>
                <w:snapToGrid w:val="0"/>
                <w:szCs w:val="28"/>
              </w:rPr>
            </w:pPr>
            <w:r w:rsidRPr="002E45CD">
              <w:rPr>
                <w:rFonts w:ascii="Times New Roman" w:hAnsi="Times New Roman"/>
                <w:snapToGrid w:val="0"/>
                <w:szCs w:val="28"/>
              </w:rPr>
              <w:t>908,04</w:t>
            </w:r>
          </w:p>
        </w:tc>
      </w:tr>
    </w:tbl>
    <w:p w:rsidR="00963BD9" w:rsidRPr="00D31EEA" w:rsidRDefault="00963BD9" w:rsidP="00D31EEA">
      <w:pPr>
        <w:pStyle w:val="a3"/>
        <w:suppressAutoHyphens/>
        <w:spacing w:line="360" w:lineRule="auto"/>
        <w:ind w:firstLine="709"/>
        <w:rPr>
          <w:sz w:val="28"/>
          <w:szCs w:val="28"/>
        </w:rPr>
      </w:pPr>
    </w:p>
    <w:p w:rsidR="006F145A" w:rsidRPr="00D31EEA" w:rsidRDefault="006F145A" w:rsidP="00D31EEA">
      <w:pPr>
        <w:pStyle w:val="a3"/>
        <w:suppressAutoHyphens/>
        <w:spacing w:line="360" w:lineRule="auto"/>
        <w:ind w:firstLine="709"/>
        <w:rPr>
          <w:sz w:val="28"/>
          <w:szCs w:val="28"/>
        </w:rPr>
      </w:pPr>
      <w:r w:rsidRPr="00D31EEA">
        <w:rPr>
          <w:sz w:val="28"/>
          <w:szCs w:val="28"/>
        </w:rPr>
        <w:t>По результатам анализа структуры денежных средств можно сделать следующие выводы:</w:t>
      </w:r>
    </w:p>
    <w:p w:rsidR="006F145A" w:rsidRPr="00D31EEA" w:rsidRDefault="006F145A" w:rsidP="00D31EEA">
      <w:pPr>
        <w:pStyle w:val="a3"/>
        <w:suppressAutoHyphens/>
        <w:spacing w:line="360" w:lineRule="auto"/>
        <w:ind w:firstLine="709"/>
        <w:rPr>
          <w:sz w:val="28"/>
          <w:szCs w:val="28"/>
        </w:rPr>
      </w:pPr>
      <w:r w:rsidRPr="00D31EEA">
        <w:rPr>
          <w:sz w:val="28"/>
          <w:szCs w:val="28"/>
        </w:rPr>
        <w:t>Денежные средства формируются исключительно в результате текущей деятельности, что свидетельствует об ограниченном назначении данного юридического лица. Приток денежных средств происходит лишь за счет средств, полученных от покупателей.</w:t>
      </w:r>
    </w:p>
    <w:p w:rsidR="006F145A" w:rsidRPr="00D31EEA" w:rsidRDefault="006F145A" w:rsidP="00D31EEA">
      <w:pPr>
        <w:pStyle w:val="a3"/>
        <w:suppressAutoHyphens/>
        <w:spacing w:line="360" w:lineRule="auto"/>
        <w:ind w:firstLine="709"/>
        <w:rPr>
          <w:sz w:val="28"/>
          <w:szCs w:val="28"/>
        </w:rPr>
      </w:pPr>
      <w:r w:rsidRPr="00D31EEA">
        <w:rPr>
          <w:sz w:val="28"/>
          <w:szCs w:val="28"/>
        </w:rPr>
        <w:t>Более 90 % в структуре оттока денежных средств приходится на счет оплаты товаров и иных оборотных активов. Доля этих расходов имеет незначительную тенденцию к снижению, что можно считать положительным фактором. Увеличилась доля расходов на налоги и сборы, но это может быть связано с развитием фирмы.</w:t>
      </w:r>
    </w:p>
    <w:p w:rsidR="006F145A" w:rsidRPr="00D31EEA" w:rsidRDefault="006F145A" w:rsidP="00D31EEA">
      <w:pPr>
        <w:pStyle w:val="a3"/>
        <w:suppressAutoHyphens/>
        <w:spacing w:line="360" w:lineRule="auto"/>
        <w:ind w:firstLine="709"/>
        <w:rPr>
          <w:sz w:val="28"/>
          <w:szCs w:val="28"/>
        </w:rPr>
      </w:pPr>
      <w:r w:rsidRPr="00D31EEA">
        <w:rPr>
          <w:sz w:val="28"/>
          <w:szCs w:val="28"/>
        </w:rPr>
        <w:t>В целом в 200</w:t>
      </w:r>
      <w:r w:rsidR="00E925DB" w:rsidRPr="00D31EEA">
        <w:rPr>
          <w:sz w:val="28"/>
          <w:szCs w:val="28"/>
        </w:rPr>
        <w:t>6</w:t>
      </w:r>
      <w:r w:rsidRPr="00D31EEA">
        <w:rPr>
          <w:sz w:val="28"/>
          <w:szCs w:val="28"/>
        </w:rPr>
        <w:t xml:space="preserve"> г. произошло существенное увеличение как притока, так и оттока денежных средств по сравнению с предыдущим годом (более, чем в 6 раз). Это связано с тем, что фирма набирает обороты и активно развивается.</w:t>
      </w:r>
    </w:p>
    <w:p w:rsidR="006F145A" w:rsidRPr="00D31EEA" w:rsidRDefault="006F145A" w:rsidP="00D31EEA">
      <w:pPr>
        <w:pStyle w:val="a3"/>
        <w:suppressAutoHyphens/>
        <w:spacing w:line="360" w:lineRule="auto"/>
        <w:ind w:firstLine="709"/>
        <w:rPr>
          <w:sz w:val="28"/>
          <w:szCs w:val="28"/>
        </w:rPr>
      </w:pPr>
      <w:r w:rsidRPr="00D31EEA">
        <w:rPr>
          <w:sz w:val="28"/>
          <w:szCs w:val="28"/>
        </w:rPr>
        <w:t>Таким образом, нет оснований для выводов о негативных тенденциях. Руководству следует обратить внимание на контроль оттока денежных средств (возможно, доля расходов на материалы может быть сокращена).</w:t>
      </w:r>
    </w:p>
    <w:p w:rsidR="00B07B4E" w:rsidRPr="00D31EEA" w:rsidRDefault="00B07B4E" w:rsidP="00D31EEA">
      <w:pPr>
        <w:pStyle w:val="a3"/>
        <w:suppressAutoHyphens/>
        <w:spacing w:line="360" w:lineRule="auto"/>
        <w:ind w:firstLine="709"/>
        <w:rPr>
          <w:sz w:val="28"/>
        </w:rPr>
      </w:pPr>
    </w:p>
    <w:p w:rsidR="00B07B4E" w:rsidRPr="00D31EEA" w:rsidRDefault="008F37EE" w:rsidP="00D31EEA">
      <w:pPr>
        <w:pStyle w:val="aa"/>
        <w:suppressAutoHyphens/>
        <w:ind w:firstLine="709"/>
        <w:jc w:val="both"/>
        <w:rPr>
          <w:b w:val="0"/>
        </w:rPr>
      </w:pPr>
      <w:r w:rsidRPr="00D31EEA">
        <w:rPr>
          <w:b w:val="0"/>
        </w:rPr>
        <w:t>4.3</w:t>
      </w:r>
      <w:r w:rsidR="00B07B4E" w:rsidRPr="00D31EEA">
        <w:rPr>
          <w:b w:val="0"/>
        </w:rPr>
        <w:t xml:space="preserve"> Рекомендации по улучшению учета и контроля денежных средств в ЗАО </w:t>
      </w:r>
      <w:r w:rsidR="00D31EEA">
        <w:rPr>
          <w:b w:val="0"/>
        </w:rPr>
        <w:t>"</w:t>
      </w:r>
      <w:r w:rsidR="00B07B4E" w:rsidRPr="00D31EEA">
        <w:rPr>
          <w:b w:val="0"/>
        </w:rPr>
        <w:t>Канаш</w:t>
      </w:r>
      <w:r w:rsidR="00D31EEA">
        <w:rPr>
          <w:b w:val="0"/>
        </w:rPr>
        <w:t>"</w:t>
      </w:r>
    </w:p>
    <w:p w:rsidR="00B07B4E" w:rsidRPr="00D31EEA" w:rsidRDefault="00B07B4E" w:rsidP="00D31EEA">
      <w:pPr>
        <w:pStyle w:val="aa"/>
        <w:suppressAutoHyphens/>
        <w:ind w:firstLine="709"/>
        <w:jc w:val="both"/>
        <w:rPr>
          <w:b w:val="0"/>
        </w:rPr>
      </w:pPr>
    </w:p>
    <w:p w:rsidR="00B07B4E" w:rsidRPr="00D31EEA" w:rsidRDefault="00B07B4E"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Мы проанализировали документы, отражающие операции с денежными средствами по кассе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Pr="00D31EEA">
        <w:rPr>
          <w:rFonts w:ascii="Times New Roman" w:hAnsi="Times New Roman"/>
          <w:sz w:val="28"/>
          <w:szCs w:val="28"/>
        </w:rPr>
        <w:t>.</w:t>
      </w:r>
    </w:p>
    <w:p w:rsidR="00B07B4E" w:rsidRPr="00D31EEA" w:rsidRDefault="00B07B4E"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Не смотря на документально утвержденные правила ведения кассовых операций на предприятии, которые отражены в Положении о бухгалтерии, можно выявить ряд нарушений.</w:t>
      </w:r>
    </w:p>
    <w:p w:rsidR="00B07B4E" w:rsidRPr="00D31EEA" w:rsidRDefault="00B07B4E"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Во-первых, нарушается Постановление Правительства РФ №</w:t>
      </w:r>
      <w:r w:rsidR="00D31EEA">
        <w:rPr>
          <w:rFonts w:ascii="Times New Roman" w:hAnsi="Times New Roman"/>
          <w:sz w:val="28"/>
          <w:szCs w:val="28"/>
        </w:rPr>
        <w:t xml:space="preserve"> </w:t>
      </w:r>
      <w:r w:rsidRPr="00D31EEA">
        <w:rPr>
          <w:rFonts w:ascii="Times New Roman" w:hAnsi="Times New Roman"/>
          <w:sz w:val="28"/>
          <w:szCs w:val="28"/>
        </w:rPr>
        <w:t>626 от 30.06.93 и № 1258 от 17.11.94 "Об установлении предельного размера расчетов наличными деньгами в РФ между юридическими лицами" по приходному кассовому ордеру № 111 от 05.03.2004 г. выдана сумма, превышающая предельный размер, разрешенный для расчетов между юридическими лицами.</w:t>
      </w:r>
    </w:p>
    <w:p w:rsidR="00D31EEA" w:rsidRDefault="00B07B4E"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Во-вторых, как видно из записей в Кассовой книге и Журнале регистрации расходных и приходных кассовых документов, 18 июля 2004 г. из кассы предприятия были выданы денежные суммы Лужникову С.Н. на хозяйственные расходы. Но вторая сумма была выдана Лужникову С.Н., когда он еще не отчитался за первую выданную сумму, т.е. одному и тому же лицу в течение одного дня выданы в подотчет наличные денежные средства без получения отчета об их израсходовании. Таким образом, был нарушен п. 11. Порядка ведения кассовых операций.</w:t>
      </w:r>
    </w:p>
    <w:p w:rsidR="00B07B4E" w:rsidRPr="00D31EEA" w:rsidRDefault="00B07B4E"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Также 18 июля 2004 г.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Pr="00D31EEA">
        <w:rPr>
          <w:rFonts w:ascii="Times New Roman" w:hAnsi="Times New Roman"/>
          <w:sz w:val="28"/>
          <w:szCs w:val="28"/>
        </w:rPr>
        <w:t xml:space="preserve"> был превышен разрешенный лимит по остатку денежных средств в кассе. Так как в графе Остаток на конец дня – в т.ч. на заработную плату стоит прочерк, это значит, что заработная плата была в этот день выплачена работникам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Pr="00D31EEA">
        <w:rPr>
          <w:rFonts w:ascii="Times New Roman" w:hAnsi="Times New Roman"/>
          <w:sz w:val="28"/>
          <w:szCs w:val="28"/>
        </w:rPr>
        <w:t xml:space="preserve"> полностью. Таким образом, бухгалтер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Pr="00D31EEA">
        <w:rPr>
          <w:rFonts w:ascii="Times New Roman" w:hAnsi="Times New Roman"/>
          <w:sz w:val="28"/>
          <w:szCs w:val="28"/>
        </w:rPr>
        <w:t xml:space="preserve"> нарушила п. 5, п. 6</w:t>
      </w:r>
      <w:r w:rsidR="00D31EEA">
        <w:rPr>
          <w:rFonts w:ascii="Times New Roman" w:hAnsi="Times New Roman"/>
          <w:sz w:val="28"/>
          <w:szCs w:val="28"/>
        </w:rPr>
        <w:t xml:space="preserve"> </w:t>
      </w:r>
      <w:r w:rsidRPr="00D31EEA">
        <w:rPr>
          <w:rFonts w:ascii="Times New Roman" w:hAnsi="Times New Roman"/>
          <w:sz w:val="28"/>
          <w:szCs w:val="28"/>
        </w:rPr>
        <w:t>Порядка ведения кассовых операций.</w:t>
      </w:r>
      <w:r w:rsidR="006903B4" w:rsidRPr="00D31EEA">
        <w:rPr>
          <w:rFonts w:ascii="Times New Roman" w:hAnsi="Times New Roman"/>
          <w:sz w:val="28"/>
          <w:szCs w:val="28"/>
        </w:rPr>
        <w:t xml:space="preserve"> </w:t>
      </w:r>
      <w:r w:rsidRPr="00D31EEA">
        <w:rPr>
          <w:rFonts w:ascii="Times New Roman" w:hAnsi="Times New Roman"/>
          <w:sz w:val="28"/>
          <w:szCs w:val="28"/>
        </w:rPr>
        <w:t>В остальном операции по кассе проводятся верно, и своевременно.</w:t>
      </w:r>
    </w:p>
    <w:p w:rsidR="00B07B4E" w:rsidRPr="00D31EEA" w:rsidRDefault="00B07B4E"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На основании обнаруженных нарушений, можно порекомендовать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Pr="00D31EEA">
        <w:rPr>
          <w:rFonts w:ascii="Times New Roman" w:hAnsi="Times New Roman"/>
          <w:sz w:val="28"/>
          <w:szCs w:val="28"/>
        </w:rPr>
        <w:t xml:space="preserve"> следующее.</w:t>
      </w:r>
    </w:p>
    <w:p w:rsidR="00B07B4E" w:rsidRPr="00D31EEA" w:rsidRDefault="00B07B4E" w:rsidP="00D31EEA">
      <w:pPr>
        <w:pStyle w:val="a3"/>
        <w:suppressAutoHyphens/>
        <w:spacing w:line="360" w:lineRule="auto"/>
        <w:ind w:firstLine="709"/>
        <w:rPr>
          <w:sz w:val="28"/>
          <w:szCs w:val="28"/>
        </w:rPr>
      </w:pPr>
      <w:r w:rsidRPr="00D31EEA">
        <w:rPr>
          <w:sz w:val="28"/>
          <w:szCs w:val="28"/>
        </w:rPr>
        <w:t xml:space="preserve">Необходимо тщательно изучить нормативные документы, регламентирующие проведение кассовых операций на предприятии. Не смотря на то, что учет кассовых операций и выписки документов на предприятии автоматизирован, бухгалтер ЗАО </w:t>
      </w:r>
      <w:r w:rsidR="00D31EEA">
        <w:rPr>
          <w:sz w:val="28"/>
          <w:szCs w:val="28"/>
        </w:rPr>
        <w:t>"</w:t>
      </w:r>
      <w:r w:rsidRPr="00D31EEA">
        <w:rPr>
          <w:sz w:val="28"/>
          <w:szCs w:val="28"/>
        </w:rPr>
        <w:t>Канаш</w:t>
      </w:r>
      <w:r w:rsidR="00D31EEA">
        <w:rPr>
          <w:sz w:val="28"/>
          <w:szCs w:val="28"/>
        </w:rPr>
        <w:t>"</w:t>
      </w:r>
      <w:r w:rsidRPr="00D31EEA">
        <w:rPr>
          <w:sz w:val="28"/>
          <w:szCs w:val="28"/>
        </w:rPr>
        <w:t xml:space="preserve"> заслуживает порицания, так как относится к своим обязанностям не ответственно.</w:t>
      </w:r>
    </w:p>
    <w:p w:rsidR="00412E31" w:rsidRPr="00B76809" w:rsidRDefault="00412E31" w:rsidP="00D31EEA">
      <w:pPr>
        <w:pStyle w:val="a3"/>
        <w:suppressAutoHyphens/>
        <w:spacing w:line="360" w:lineRule="auto"/>
        <w:ind w:firstLine="709"/>
        <w:rPr>
          <w:sz w:val="28"/>
          <w:szCs w:val="28"/>
        </w:rPr>
      </w:pPr>
    </w:p>
    <w:p w:rsidR="0022289E" w:rsidRPr="00D31EEA" w:rsidRDefault="00B07B4E" w:rsidP="00D31EEA">
      <w:pPr>
        <w:pStyle w:val="a3"/>
        <w:suppressAutoHyphens/>
        <w:spacing w:line="360" w:lineRule="auto"/>
        <w:ind w:firstLine="709"/>
        <w:rPr>
          <w:sz w:val="28"/>
          <w:szCs w:val="36"/>
        </w:rPr>
      </w:pPr>
      <w:r w:rsidRPr="00D31EEA">
        <w:rPr>
          <w:sz w:val="28"/>
          <w:szCs w:val="28"/>
        </w:rPr>
        <w:br w:type="page"/>
      </w:r>
      <w:r w:rsidR="0022289E" w:rsidRPr="00D31EEA">
        <w:rPr>
          <w:sz w:val="28"/>
          <w:szCs w:val="36"/>
        </w:rPr>
        <w:t>5. Безопасность и экология</w:t>
      </w:r>
    </w:p>
    <w:p w:rsidR="00750D87" w:rsidRPr="00D31EEA" w:rsidRDefault="00750D87" w:rsidP="00D31EEA">
      <w:pPr>
        <w:pStyle w:val="a3"/>
        <w:suppressAutoHyphens/>
        <w:spacing w:line="360" w:lineRule="auto"/>
        <w:ind w:firstLine="709"/>
        <w:rPr>
          <w:sz w:val="28"/>
          <w:szCs w:val="36"/>
        </w:rPr>
      </w:pPr>
    </w:p>
    <w:p w:rsidR="00333EF6" w:rsidRPr="00D31EEA" w:rsidRDefault="00412E31" w:rsidP="00D31EEA">
      <w:pPr>
        <w:pStyle w:val="a3"/>
        <w:suppressAutoHyphens/>
        <w:spacing w:line="360" w:lineRule="auto"/>
        <w:ind w:firstLine="709"/>
        <w:rPr>
          <w:sz w:val="28"/>
          <w:szCs w:val="32"/>
        </w:rPr>
      </w:pPr>
      <w:r>
        <w:rPr>
          <w:sz w:val="28"/>
          <w:szCs w:val="32"/>
        </w:rPr>
        <w:t>5.1</w:t>
      </w:r>
      <w:r w:rsidR="0022289E" w:rsidRPr="00D31EEA">
        <w:rPr>
          <w:sz w:val="28"/>
          <w:szCs w:val="32"/>
        </w:rPr>
        <w:t xml:space="preserve"> Анализ условий и охраны труда в ЗАО </w:t>
      </w:r>
      <w:r w:rsidR="00D31EEA">
        <w:rPr>
          <w:sz w:val="28"/>
          <w:szCs w:val="32"/>
        </w:rPr>
        <w:t>"</w:t>
      </w:r>
      <w:r w:rsidR="0022289E" w:rsidRPr="00D31EEA">
        <w:rPr>
          <w:sz w:val="28"/>
          <w:szCs w:val="32"/>
        </w:rPr>
        <w:t>Канаш</w:t>
      </w:r>
      <w:r w:rsidR="00D31EEA">
        <w:rPr>
          <w:sz w:val="28"/>
          <w:szCs w:val="32"/>
        </w:rPr>
        <w:t>"</w:t>
      </w:r>
    </w:p>
    <w:p w:rsidR="004C5FB4" w:rsidRPr="00D31EEA" w:rsidRDefault="004C5FB4" w:rsidP="00D31EEA">
      <w:pPr>
        <w:widowControl/>
        <w:suppressAutoHyphens/>
        <w:spacing w:line="360" w:lineRule="auto"/>
        <w:ind w:firstLine="709"/>
        <w:jc w:val="both"/>
        <w:rPr>
          <w:rFonts w:ascii="Times New Roman" w:hAnsi="Times New Roman"/>
          <w:sz w:val="28"/>
          <w:szCs w:val="24"/>
        </w:rPr>
      </w:pPr>
    </w:p>
    <w:p w:rsidR="00EB1519" w:rsidRPr="00D31EEA" w:rsidRDefault="00EB1519" w:rsidP="00D31EEA">
      <w:pPr>
        <w:widowControl/>
        <w:tabs>
          <w:tab w:val="left" w:pos="555"/>
        </w:tabs>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На нашем предприятии – ЗАО</w:t>
      </w:r>
      <w:r w:rsidR="007F6A25" w:rsidRPr="00D31EEA">
        <w:rPr>
          <w:rFonts w:ascii="Times New Roman" w:hAnsi="Times New Roman"/>
          <w:sz w:val="28"/>
          <w:szCs w:val="24"/>
        </w:rPr>
        <w:t xml:space="preserve"> </w:t>
      </w:r>
      <w:r w:rsidR="00D31EEA">
        <w:rPr>
          <w:rFonts w:ascii="Times New Roman" w:hAnsi="Times New Roman"/>
          <w:sz w:val="28"/>
          <w:szCs w:val="24"/>
        </w:rPr>
        <w:t>"</w:t>
      </w:r>
      <w:r w:rsidR="007F6A25" w:rsidRPr="00D31EEA">
        <w:rPr>
          <w:rFonts w:ascii="Times New Roman" w:hAnsi="Times New Roman"/>
          <w:sz w:val="28"/>
          <w:szCs w:val="24"/>
        </w:rPr>
        <w:t>Канаш</w:t>
      </w:r>
      <w:r w:rsidR="00D31EEA">
        <w:rPr>
          <w:rFonts w:ascii="Times New Roman" w:hAnsi="Times New Roman"/>
          <w:sz w:val="28"/>
          <w:szCs w:val="24"/>
        </w:rPr>
        <w:t>"</w:t>
      </w:r>
      <w:r w:rsidRPr="00D31EEA">
        <w:rPr>
          <w:rFonts w:ascii="Times New Roman" w:hAnsi="Times New Roman"/>
          <w:sz w:val="28"/>
          <w:szCs w:val="24"/>
        </w:rPr>
        <w:t xml:space="preserve"> за безопасность условий труда на рабочих местах отвечает</w:t>
      </w:r>
      <w:r w:rsidR="007F6A25" w:rsidRPr="00D31EEA">
        <w:rPr>
          <w:rFonts w:ascii="Times New Roman" w:hAnsi="Times New Roman"/>
          <w:sz w:val="28"/>
          <w:szCs w:val="24"/>
        </w:rPr>
        <w:t xml:space="preserve"> </w:t>
      </w:r>
      <w:r w:rsidR="007F6A25" w:rsidRPr="00D31EEA">
        <w:rPr>
          <w:rFonts w:ascii="Times New Roman" w:hAnsi="Times New Roman"/>
          <w:sz w:val="28"/>
          <w:szCs w:val="28"/>
        </w:rPr>
        <w:t>инженер ТБ и ОТ на основании приказа директора.</w:t>
      </w:r>
    </w:p>
    <w:p w:rsidR="00EB1519" w:rsidRPr="00D31EEA" w:rsidRDefault="007F6A25" w:rsidP="00D31EEA">
      <w:pPr>
        <w:widowControl/>
        <w:tabs>
          <w:tab w:val="left" w:pos="540"/>
        </w:tabs>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Инженер</w:t>
      </w:r>
      <w:r w:rsidR="00EB1519" w:rsidRPr="00D31EEA">
        <w:rPr>
          <w:rFonts w:ascii="Times New Roman" w:hAnsi="Times New Roman"/>
          <w:sz w:val="28"/>
          <w:szCs w:val="24"/>
        </w:rPr>
        <w:t xml:space="preserve"> в своей деятельности по охране труда, руководствуется законодательными и нормативными актами, приказами и распоряжениями вышестоящих органов и обязан:</w:t>
      </w:r>
    </w:p>
    <w:p w:rsidR="00EB1519" w:rsidRPr="00D31EEA" w:rsidRDefault="00EB1519"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w:t>
      </w:r>
      <w:r w:rsidR="00D31EEA">
        <w:rPr>
          <w:rFonts w:ascii="Times New Roman" w:hAnsi="Times New Roman"/>
          <w:sz w:val="28"/>
          <w:szCs w:val="24"/>
        </w:rPr>
        <w:t xml:space="preserve"> </w:t>
      </w:r>
      <w:r w:rsidRPr="00D31EEA">
        <w:rPr>
          <w:rFonts w:ascii="Times New Roman" w:hAnsi="Times New Roman"/>
          <w:sz w:val="28"/>
          <w:szCs w:val="24"/>
        </w:rPr>
        <w:t>обеспечивать здоровые и безопасные условия труда на рабочих местах и пожарной защите, ежегодно назначать из числа должностных лиц ответственных за состояние и организацию работы по охране труда и предупреждению пожаров в каждой отрасли, цехе;</w:t>
      </w:r>
    </w:p>
    <w:p w:rsidR="00D31EEA" w:rsidRDefault="00EB1519"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w:t>
      </w:r>
      <w:r w:rsidR="00D31EEA">
        <w:rPr>
          <w:rFonts w:ascii="Times New Roman" w:hAnsi="Times New Roman"/>
          <w:sz w:val="28"/>
          <w:szCs w:val="24"/>
        </w:rPr>
        <w:t xml:space="preserve"> </w:t>
      </w:r>
      <w:r w:rsidRPr="00D31EEA">
        <w:rPr>
          <w:rFonts w:ascii="Times New Roman" w:hAnsi="Times New Roman"/>
          <w:sz w:val="28"/>
          <w:szCs w:val="24"/>
        </w:rPr>
        <w:t>укомплектовать службу охраны труда;</w:t>
      </w:r>
    </w:p>
    <w:p w:rsidR="00D31EEA" w:rsidRDefault="007F6A25"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 xml:space="preserve">- </w:t>
      </w:r>
      <w:r w:rsidR="00EB1519" w:rsidRPr="00D31EEA">
        <w:rPr>
          <w:rFonts w:ascii="Times New Roman" w:hAnsi="Times New Roman"/>
          <w:sz w:val="28"/>
          <w:szCs w:val="24"/>
        </w:rPr>
        <w:t>заключать коллективный договор, совместно с профкомами утверждать мероприятия по охране труда и предупреждению пожаров и обеспечивать их материальными средствами.</w:t>
      </w:r>
    </w:p>
    <w:p w:rsidR="00D31EEA" w:rsidRDefault="007F6A25" w:rsidP="00D31EEA">
      <w:pPr>
        <w:widowControl/>
        <w:tabs>
          <w:tab w:val="left" w:pos="540"/>
        </w:tabs>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Главные специалисты</w:t>
      </w:r>
      <w:r w:rsidR="00EB1519" w:rsidRPr="00D31EEA">
        <w:rPr>
          <w:rFonts w:ascii="Times New Roman" w:hAnsi="Times New Roman"/>
          <w:sz w:val="28"/>
          <w:szCs w:val="24"/>
        </w:rPr>
        <w:t xml:space="preserve"> предприятия несут ответственность за состояние</w:t>
      </w:r>
    </w:p>
    <w:p w:rsidR="00EB1519" w:rsidRPr="00D31EEA" w:rsidRDefault="00EB1519" w:rsidP="00D31EEA">
      <w:pPr>
        <w:widowControl/>
        <w:tabs>
          <w:tab w:val="left" w:pos="540"/>
        </w:tabs>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труда на производстве и обязаны:</w:t>
      </w:r>
    </w:p>
    <w:p w:rsidR="00D31EEA" w:rsidRDefault="00EB1519"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w:t>
      </w:r>
      <w:r w:rsidR="00D31EEA">
        <w:rPr>
          <w:rFonts w:ascii="Times New Roman" w:hAnsi="Times New Roman"/>
          <w:sz w:val="28"/>
          <w:szCs w:val="24"/>
        </w:rPr>
        <w:t xml:space="preserve"> </w:t>
      </w:r>
      <w:r w:rsidRPr="00D31EEA">
        <w:rPr>
          <w:rFonts w:ascii="Times New Roman" w:hAnsi="Times New Roman"/>
          <w:sz w:val="28"/>
          <w:szCs w:val="24"/>
        </w:rPr>
        <w:t>обеспечивать безопасные условия труда на рабочих местах участка,</w:t>
      </w:r>
      <w:r w:rsidR="00D31EEA">
        <w:rPr>
          <w:rFonts w:ascii="Times New Roman" w:hAnsi="Times New Roman"/>
          <w:sz w:val="28"/>
          <w:szCs w:val="24"/>
        </w:rPr>
        <w:t xml:space="preserve"> </w:t>
      </w:r>
      <w:r w:rsidRPr="00D31EEA">
        <w:rPr>
          <w:rFonts w:ascii="Times New Roman" w:hAnsi="Times New Roman"/>
          <w:sz w:val="28"/>
          <w:szCs w:val="24"/>
        </w:rPr>
        <w:t>объекта;</w:t>
      </w:r>
    </w:p>
    <w:p w:rsidR="00D31EEA" w:rsidRDefault="00EB1519"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w:t>
      </w:r>
      <w:r w:rsidR="00D31EEA">
        <w:rPr>
          <w:rFonts w:ascii="Times New Roman" w:hAnsi="Times New Roman"/>
          <w:sz w:val="28"/>
          <w:szCs w:val="24"/>
        </w:rPr>
        <w:t xml:space="preserve"> </w:t>
      </w:r>
      <w:r w:rsidRPr="00D31EEA">
        <w:rPr>
          <w:rFonts w:ascii="Times New Roman" w:hAnsi="Times New Roman"/>
          <w:sz w:val="28"/>
          <w:szCs w:val="24"/>
        </w:rPr>
        <w:t>направлять работу специалистов</w:t>
      </w:r>
      <w:r w:rsidR="00D31EEA">
        <w:rPr>
          <w:rFonts w:ascii="Times New Roman" w:hAnsi="Times New Roman"/>
          <w:sz w:val="28"/>
          <w:szCs w:val="24"/>
        </w:rPr>
        <w:t xml:space="preserve"> </w:t>
      </w:r>
      <w:r w:rsidRPr="00D31EEA">
        <w:rPr>
          <w:rFonts w:ascii="Times New Roman" w:hAnsi="Times New Roman"/>
          <w:sz w:val="28"/>
          <w:szCs w:val="24"/>
        </w:rPr>
        <w:t>по предупреждению травматизма;</w:t>
      </w:r>
      <w:r w:rsidR="00D31EEA">
        <w:rPr>
          <w:rFonts w:ascii="Times New Roman" w:hAnsi="Times New Roman"/>
          <w:sz w:val="28"/>
          <w:szCs w:val="24"/>
        </w:rPr>
        <w:t xml:space="preserve"> </w:t>
      </w:r>
    </w:p>
    <w:p w:rsidR="00EB1519" w:rsidRPr="00D31EEA" w:rsidRDefault="007F6A25"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 xml:space="preserve">- </w:t>
      </w:r>
      <w:r w:rsidR="00EB1519" w:rsidRPr="00D31EEA">
        <w:rPr>
          <w:rFonts w:ascii="Times New Roman" w:hAnsi="Times New Roman"/>
          <w:sz w:val="28"/>
          <w:szCs w:val="24"/>
        </w:rPr>
        <w:t>составлять заявки на средства индивидуальной защиты и контролировать их выдачу работникам;</w:t>
      </w:r>
    </w:p>
    <w:p w:rsidR="00D31EEA" w:rsidRDefault="00EB1519"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w:t>
      </w:r>
      <w:r w:rsidR="00D31EEA">
        <w:rPr>
          <w:rFonts w:ascii="Times New Roman" w:hAnsi="Times New Roman"/>
          <w:sz w:val="28"/>
          <w:szCs w:val="24"/>
        </w:rPr>
        <w:t xml:space="preserve"> </w:t>
      </w:r>
      <w:r w:rsidRPr="00D31EEA">
        <w:rPr>
          <w:rFonts w:ascii="Times New Roman" w:hAnsi="Times New Roman"/>
          <w:sz w:val="28"/>
          <w:szCs w:val="24"/>
        </w:rPr>
        <w:t>запрещать производство работ на участках в случае возникновения угрозы жизни и здоровья работающих.</w:t>
      </w:r>
    </w:p>
    <w:p w:rsidR="00D31EEA" w:rsidRDefault="00EB1519" w:rsidP="00D31EEA">
      <w:pPr>
        <w:widowControl/>
        <w:tabs>
          <w:tab w:val="left" w:pos="555"/>
        </w:tabs>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Со всеми вновь принятыми на работу сотрудниками, в индивидуальном порядке, проводится вводный инструктаж по технике безопасности.</w:t>
      </w:r>
    </w:p>
    <w:p w:rsidR="00D31EEA" w:rsidRDefault="00EB1519" w:rsidP="00D31EEA">
      <w:pPr>
        <w:widowControl/>
        <w:tabs>
          <w:tab w:val="left" w:pos="555"/>
        </w:tabs>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О проведении инструктажа вносят запись в типовом журнале ре</w:t>
      </w:r>
      <w:r w:rsidR="00955489" w:rsidRPr="00D31EEA">
        <w:rPr>
          <w:rFonts w:ascii="Times New Roman" w:hAnsi="Times New Roman"/>
          <w:sz w:val="28"/>
          <w:szCs w:val="24"/>
        </w:rPr>
        <w:t xml:space="preserve">гистрации вводного инструктажа, </w:t>
      </w:r>
      <w:r w:rsidRPr="00D31EEA">
        <w:rPr>
          <w:rFonts w:ascii="Times New Roman" w:hAnsi="Times New Roman"/>
          <w:sz w:val="28"/>
          <w:szCs w:val="24"/>
        </w:rPr>
        <w:t>с обязательной подписью инструктируемого и инструктирующего.</w:t>
      </w:r>
      <w:r w:rsidR="00D31EEA">
        <w:rPr>
          <w:rFonts w:ascii="Times New Roman" w:hAnsi="Times New Roman"/>
          <w:sz w:val="28"/>
          <w:szCs w:val="24"/>
        </w:rPr>
        <w:t xml:space="preserve"> </w:t>
      </w:r>
    </w:p>
    <w:p w:rsidR="00EB1519" w:rsidRPr="00D31EEA" w:rsidRDefault="00EB1519" w:rsidP="00D31EEA">
      <w:pPr>
        <w:widowControl/>
        <w:tabs>
          <w:tab w:val="left" w:pos="555"/>
        </w:tabs>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Через шесть месяцев все сотрудники предприятия, независимо от квалификации, образования и стажа работы, проходят повторный инструктаж.</w:t>
      </w:r>
    </w:p>
    <w:p w:rsidR="00EB1519" w:rsidRPr="00D31EEA" w:rsidRDefault="00EB1519"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Повторный инструктаж проводится с целью проверки и повышения уровня знаний правил и инструкций по охране труда во избежание несчастных случаев.</w:t>
      </w:r>
    </w:p>
    <w:p w:rsidR="00D31EEA" w:rsidRDefault="00EB1519"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Внеплановый инструктаж проводят индивидуально или с группой сотрудников. Объем и содержание внепланового инструктажа определяют в организации в каждом конкретном случае в зависимости от причины, вызывающих</w:t>
      </w:r>
      <w:r w:rsidR="00D31EEA">
        <w:rPr>
          <w:rFonts w:ascii="Times New Roman" w:hAnsi="Times New Roman"/>
          <w:sz w:val="28"/>
          <w:szCs w:val="24"/>
        </w:rPr>
        <w:t xml:space="preserve"> </w:t>
      </w:r>
      <w:r w:rsidRPr="00D31EEA">
        <w:rPr>
          <w:rFonts w:ascii="Times New Roman" w:hAnsi="Times New Roman"/>
          <w:sz w:val="28"/>
          <w:szCs w:val="24"/>
        </w:rPr>
        <w:t>необходимость</w:t>
      </w:r>
      <w:r w:rsidR="00D31EEA">
        <w:rPr>
          <w:rFonts w:ascii="Times New Roman" w:hAnsi="Times New Roman"/>
          <w:sz w:val="28"/>
          <w:szCs w:val="24"/>
        </w:rPr>
        <w:t xml:space="preserve"> </w:t>
      </w:r>
      <w:r w:rsidRPr="00D31EEA">
        <w:rPr>
          <w:rFonts w:ascii="Times New Roman" w:hAnsi="Times New Roman"/>
          <w:sz w:val="28"/>
          <w:szCs w:val="24"/>
        </w:rPr>
        <w:t>его</w:t>
      </w:r>
      <w:r w:rsidR="00D31EEA">
        <w:rPr>
          <w:rFonts w:ascii="Times New Roman" w:hAnsi="Times New Roman"/>
          <w:sz w:val="28"/>
          <w:szCs w:val="24"/>
        </w:rPr>
        <w:t xml:space="preserve"> </w:t>
      </w:r>
      <w:r w:rsidRPr="00D31EEA">
        <w:rPr>
          <w:rFonts w:ascii="Times New Roman" w:hAnsi="Times New Roman"/>
          <w:sz w:val="28"/>
          <w:szCs w:val="24"/>
        </w:rPr>
        <w:t>проведения.</w:t>
      </w:r>
      <w:r w:rsidR="00D31EEA">
        <w:rPr>
          <w:rFonts w:ascii="Times New Roman" w:hAnsi="Times New Roman"/>
          <w:sz w:val="28"/>
          <w:szCs w:val="24"/>
        </w:rPr>
        <w:t xml:space="preserve"> </w:t>
      </w:r>
      <w:r w:rsidRPr="00D31EEA">
        <w:rPr>
          <w:rFonts w:ascii="Times New Roman" w:hAnsi="Times New Roman"/>
          <w:sz w:val="28"/>
          <w:szCs w:val="24"/>
        </w:rPr>
        <w:t>Внеплановый</w:t>
      </w:r>
      <w:r w:rsidR="00D31EEA">
        <w:rPr>
          <w:rFonts w:ascii="Times New Roman" w:hAnsi="Times New Roman"/>
          <w:sz w:val="28"/>
          <w:szCs w:val="24"/>
        </w:rPr>
        <w:t xml:space="preserve"> </w:t>
      </w:r>
      <w:r w:rsidRPr="00D31EEA">
        <w:rPr>
          <w:rFonts w:ascii="Times New Roman" w:hAnsi="Times New Roman"/>
          <w:sz w:val="28"/>
          <w:szCs w:val="24"/>
        </w:rPr>
        <w:t>инструктаж</w:t>
      </w:r>
    </w:p>
    <w:p w:rsidR="00EB1519" w:rsidRPr="00D31EEA" w:rsidRDefault="00EB1519"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проводят при изменении правил по охране труда, технологического процесса, замене оборудования, нарушениями работниками требований безопасности труда, перерывах в работе более чем на 60 дней.</w:t>
      </w:r>
    </w:p>
    <w:p w:rsidR="00EB1519" w:rsidRPr="00D31EEA" w:rsidRDefault="00EB1519"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Сотрудник, получивший инструктаж и показавший неудовлетворительные знания,</w:t>
      </w:r>
      <w:r w:rsidR="00D31EEA">
        <w:rPr>
          <w:rFonts w:ascii="Times New Roman" w:hAnsi="Times New Roman"/>
          <w:sz w:val="28"/>
          <w:szCs w:val="24"/>
        </w:rPr>
        <w:t xml:space="preserve"> </w:t>
      </w:r>
      <w:r w:rsidRPr="00D31EEA">
        <w:rPr>
          <w:rFonts w:ascii="Times New Roman" w:hAnsi="Times New Roman"/>
          <w:sz w:val="28"/>
          <w:szCs w:val="24"/>
        </w:rPr>
        <w:t>к</w:t>
      </w:r>
      <w:r w:rsidR="00D31EEA">
        <w:rPr>
          <w:rFonts w:ascii="Times New Roman" w:hAnsi="Times New Roman"/>
          <w:sz w:val="28"/>
          <w:szCs w:val="24"/>
        </w:rPr>
        <w:t xml:space="preserve"> </w:t>
      </w:r>
      <w:r w:rsidRPr="00D31EEA">
        <w:rPr>
          <w:rFonts w:ascii="Times New Roman" w:hAnsi="Times New Roman"/>
          <w:sz w:val="28"/>
          <w:szCs w:val="24"/>
        </w:rPr>
        <w:t>работе</w:t>
      </w:r>
      <w:r w:rsidR="00D31EEA">
        <w:rPr>
          <w:rFonts w:ascii="Times New Roman" w:hAnsi="Times New Roman"/>
          <w:sz w:val="28"/>
          <w:szCs w:val="24"/>
        </w:rPr>
        <w:t xml:space="preserve"> </w:t>
      </w:r>
      <w:r w:rsidRPr="00D31EEA">
        <w:rPr>
          <w:rFonts w:ascii="Times New Roman" w:hAnsi="Times New Roman"/>
          <w:sz w:val="28"/>
          <w:szCs w:val="24"/>
        </w:rPr>
        <w:t>не</w:t>
      </w:r>
      <w:r w:rsidR="00D31EEA">
        <w:rPr>
          <w:rFonts w:ascii="Times New Roman" w:hAnsi="Times New Roman"/>
          <w:sz w:val="28"/>
          <w:szCs w:val="24"/>
        </w:rPr>
        <w:t xml:space="preserve"> </w:t>
      </w:r>
      <w:r w:rsidRPr="00D31EEA">
        <w:rPr>
          <w:rFonts w:ascii="Times New Roman" w:hAnsi="Times New Roman"/>
          <w:sz w:val="28"/>
          <w:szCs w:val="24"/>
        </w:rPr>
        <w:t>допускается.</w:t>
      </w:r>
      <w:r w:rsidR="00D31EEA">
        <w:rPr>
          <w:rFonts w:ascii="Times New Roman" w:hAnsi="Times New Roman"/>
          <w:sz w:val="28"/>
          <w:szCs w:val="24"/>
        </w:rPr>
        <w:t xml:space="preserve"> </w:t>
      </w:r>
      <w:r w:rsidRPr="00D31EEA">
        <w:rPr>
          <w:rFonts w:ascii="Times New Roman" w:hAnsi="Times New Roman"/>
          <w:sz w:val="28"/>
          <w:szCs w:val="24"/>
        </w:rPr>
        <w:t>Он</w:t>
      </w:r>
      <w:r w:rsidR="00D31EEA">
        <w:rPr>
          <w:rFonts w:ascii="Times New Roman" w:hAnsi="Times New Roman"/>
          <w:sz w:val="28"/>
          <w:szCs w:val="24"/>
        </w:rPr>
        <w:t xml:space="preserve"> </w:t>
      </w:r>
      <w:r w:rsidRPr="00D31EEA">
        <w:rPr>
          <w:rFonts w:ascii="Times New Roman" w:hAnsi="Times New Roman"/>
          <w:sz w:val="28"/>
          <w:szCs w:val="24"/>
        </w:rPr>
        <w:t>обязан</w:t>
      </w:r>
      <w:r w:rsidR="00D31EEA">
        <w:rPr>
          <w:rFonts w:ascii="Times New Roman" w:hAnsi="Times New Roman"/>
          <w:sz w:val="28"/>
          <w:szCs w:val="24"/>
        </w:rPr>
        <w:t xml:space="preserve"> </w:t>
      </w:r>
      <w:r w:rsidRPr="00D31EEA">
        <w:rPr>
          <w:rFonts w:ascii="Times New Roman" w:hAnsi="Times New Roman"/>
          <w:sz w:val="28"/>
          <w:szCs w:val="24"/>
        </w:rPr>
        <w:t>вновь</w:t>
      </w:r>
      <w:r w:rsidR="00D31EEA">
        <w:rPr>
          <w:rFonts w:ascii="Times New Roman" w:hAnsi="Times New Roman"/>
          <w:sz w:val="28"/>
          <w:szCs w:val="24"/>
        </w:rPr>
        <w:t xml:space="preserve"> </w:t>
      </w:r>
      <w:r w:rsidRPr="00D31EEA">
        <w:rPr>
          <w:rFonts w:ascii="Times New Roman" w:hAnsi="Times New Roman"/>
          <w:sz w:val="28"/>
          <w:szCs w:val="24"/>
        </w:rPr>
        <w:t>пройти</w:t>
      </w:r>
      <w:r w:rsidR="00D31EEA">
        <w:rPr>
          <w:rFonts w:ascii="Times New Roman" w:hAnsi="Times New Roman"/>
          <w:sz w:val="28"/>
          <w:szCs w:val="24"/>
        </w:rPr>
        <w:t xml:space="preserve"> </w:t>
      </w:r>
      <w:r w:rsidRPr="00D31EEA">
        <w:rPr>
          <w:rFonts w:ascii="Times New Roman" w:hAnsi="Times New Roman"/>
          <w:sz w:val="28"/>
          <w:szCs w:val="24"/>
        </w:rPr>
        <w:t>инструктаж.</w:t>
      </w:r>
    </w:p>
    <w:p w:rsidR="00EB1519" w:rsidRPr="00D31EEA" w:rsidRDefault="00EB1519" w:rsidP="00D31EEA">
      <w:pPr>
        <w:widowControl/>
        <w:tabs>
          <w:tab w:val="left" w:pos="555"/>
        </w:tabs>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В соответствии с Правилами возмещения работодателями вреда, причиненного работникам увечьем, профессиональным заболеванием либо иным повреждением здоровья, связанным с исполнением</w:t>
      </w:r>
      <w:r w:rsidR="00D31EEA">
        <w:rPr>
          <w:rFonts w:ascii="Times New Roman" w:hAnsi="Times New Roman"/>
          <w:sz w:val="28"/>
          <w:szCs w:val="24"/>
        </w:rPr>
        <w:t xml:space="preserve"> </w:t>
      </w:r>
      <w:r w:rsidRPr="00D31EEA">
        <w:rPr>
          <w:rFonts w:ascii="Times New Roman" w:hAnsi="Times New Roman"/>
          <w:sz w:val="28"/>
          <w:szCs w:val="24"/>
        </w:rPr>
        <w:t>ими трудовых обязанностей, утвержденным Постановлением Верховного Совета РФ 24 декабря 1999 года № 4214-1,</w:t>
      </w:r>
      <w:r w:rsidR="00D31EEA">
        <w:rPr>
          <w:rFonts w:ascii="Times New Roman" w:hAnsi="Times New Roman"/>
          <w:sz w:val="28"/>
          <w:szCs w:val="24"/>
        </w:rPr>
        <w:t xml:space="preserve"> </w:t>
      </w:r>
      <w:r w:rsidRPr="00D31EEA">
        <w:rPr>
          <w:rFonts w:ascii="Times New Roman" w:hAnsi="Times New Roman"/>
          <w:sz w:val="28"/>
          <w:szCs w:val="24"/>
        </w:rPr>
        <w:t>предприятие должно возместить причиненный ущерб своему работнику, получившему увечье в результате несчастного случая.</w:t>
      </w:r>
    </w:p>
    <w:p w:rsidR="00EB1519" w:rsidRPr="00D31EEA" w:rsidRDefault="00EB1519"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Все сотрудники организации оповещены о том, что обязаны соблюдать технику безопасности при работе с оргтехникой, при внезапном возгорании проводки должны отключить оргтехнику и сообщить ответственному лицу за пожарную безопасность, который</w:t>
      </w:r>
      <w:r w:rsidR="00D31EEA">
        <w:rPr>
          <w:rFonts w:ascii="Times New Roman" w:hAnsi="Times New Roman"/>
          <w:sz w:val="28"/>
          <w:szCs w:val="24"/>
        </w:rPr>
        <w:t xml:space="preserve"> </w:t>
      </w:r>
      <w:r w:rsidRPr="00D31EEA">
        <w:rPr>
          <w:rFonts w:ascii="Times New Roman" w:hAnsi="Times New Roman"/>
          <w:sz w:val="28"/>
          <w:szCs w:val="24"/>
        </w:rPr>
        <w:t>должен сообщить о неполадке</w:t>
      </w:r>
      <w:r w:rsidR="00D31EEA">
        <w:rPr>
          <w:rFonts w:ascii="Times New Roman" w:hAnsi="Times New Roman"/>
          <w:sz w:val="28"/>
          <w:szCs w:val="24"/>
        </w:rPr>
        <w:t xml:space="preserve"> </w:t>
      </w:r>
      <w:r w:rsidRPr="00D31EEA">
        <w:rPr>
          <w:rFonts w:ascii="Times New Roman" w:hAnsi="Times New Roman"/>
          <w:sz w:val="28"/>
          <w:szCs w:val="24"/>
        </w:rPr>
        <w:t>электромонтеру для последующего её устранения.</w:t>
      </w:r>
    </w:p>
    <w:p w:rsidR="00D31EEA" w:rsidRDefault="00EB1519"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Так как, работа связана с использованием компьютерной техники, с целью</w:t>
      </w:r>
      <w:r w:rsidR="00D31EEA">
        <w:rPr>
          <w:rFonts w:ascii="Times New Roman" w:hAnsi="Times New Roman"/>
          <w:sz w:val="28"/>
          <w:szCs w:val="24"/>
        </w:rPr>
        <w:t xml:space="preserve"> </w:t>
      </w:r>
      <w:r w:rsidRPr="00D31EEA">
        <w:rPr>
          <w:rFonts w:ascii="Times New Roman" w:hAnsi="Times New Roman"/>
          <w:sz w:val="28"/>
          <w:szCs w:val="24"/>
        </w:rPr>
        <w:t>исключения</w:t>
      </w:r>
      <w:r w:rsidR="00D31EEA">
        <w:rPr>
          <w:rFonts w:ascii="Times New Roman" w:hAnsi="Times New Roman"/>
          <w:sz w:val="28"/>
          <w:szCs w:val="24"/>
        </w:rPr>
        <w:t xml:space="preserve"> </w:t>
      </w:r>
      <w:r w:rsidRPr="00D31EEA">
        <w:rPr>
          <w:rFonts w:ascii="Times New Roman" w:hAnsi="Times New Roman"/>
          <w:sz w:val="28"/>
          <w:szCs w:val="24"/>
        </w:rPr>
        <w:t>травм</w:t>
      </w:r>
      <w:r w:rsidR="00D31EEA">
        <w:rPr>
          <w:rFonts w:ascii="Times New Roman" w:hAnsi="Times New Roman"/>
          <w:sz w:val="28"/>
          <w:szCs w:val="24"/>
        </w:rPr>
        <w:t xml:space="preserve"> </w:t>
      </w:r>
      <w:r w:rsidRPr="00D31EEA">
        <w:rPr>
          <w:rFonts w:ascii="Times New Roman" w:hAnsi="Times New Roman"/>
          <w:sz w:val="28"/>
          <w:szCs w:val="24"/>
        </w:rPr>
        <w:t>и</w:t>
      </w:r>
      <w:r w:rsidR="00D31EEA">
        <w:rPr>
          <w:rFonts w:ascii="Times New Roman" w:hAnsi="Times New Roman"/>
          <w:sz w:val="28"/>
          <w:szCs w:val="24"/>
        </w:rPr>
        <w:t xml:space="preserve"> </w:t>
      </w:r>
      <w:r w:rsidRPr="00D31EEA">
        <w:rPr>
          <w:rFonts w:ascii="Times New Roman" w:hAnsi="Times New Roman"/>
          <w:sz w:val="28"/>
          <w:szCs w:val="24"/>
        </w:rPr>
        <w:t>заболеваний</w:t>
      </w:r>
      <w:r w:rsidR="00D31EEA">
        <w:rPr>
          <w:rFonts w:ascii="Times New Roman" w:hAnsi="Times New Roman"/>
          <w:sz w:val="28"/>
          <w:szCs w:val="24"/>
        </w:rPr>
        <w:t xml:space="preserve"> </w:t>
      </w:r>
      <w:r w:rsidRPr="00D31EEA">
        <w:rPr>
          <w:rFonts w:ascii="Times New Roman" w:hAnsi="Times New Roman"/>
          <w:sz w:val="28"/>
          <w:szCs w:val="24"/>
        </w:rPr>
        <w:t>рекомендуется</w:t>
      </w:r>
      <w:r w:rsidR="00D31EEA">
        <w:rPr>
          <w:rFonts w:ascii="Times New Roman" w:hAnsi="Times New Roman"/>
          <w:sz w:val="28"/>
          <w:szCs w:val="24"/>
        </w:rPr>
        <w:t xml:space="preserve"> </w:t>
      </w:r>
      <w:r w:rsidRPr="00D31EEA">
        <w:rPr>
          <w:rFonts w:ascii="Times New Roman" w:hAnsi="Times New Roman"/>
          <w:sz w:val="28"/>
          <w:szCs w:val="24"/>
        </w:rPr>
        <w:t>соблюдать</w:t>
      </w:r>
    </w:p>
    <w:p w:rsidR="00EB1519" w:rsidRPr="00D31EEA" w:rsidRDefault="00EB1519"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следующие правила:</w:t>
      </w:r>
    </w:p>
    <w:p w:rsidR="00D31EEA" w:rsidRDefault="00EB1519" w:rsidP="00D31EEA">
      <w:pPr>
        <w:widowControl/>
        <w:tabs>
          <w:tab w:val="left" w:pos="1080"/>
        </w:tabs>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w:t>
      </w:r>
      <w:r w:rsidRPr="00D31EEA">
        <w:rPr>
          <w:rFonts w:ascii="Times New Roman" w:hAnsi="Times New Roman"/>
          <w:sz w:val="28"/>
          <w:szCs w:val="24"/>
        </w:rPr>
        <w:t></w:t>
      </w:r>
      <w:r w:rsidRPr="00D31EEA">
        <w:rPr>
          <w:rFonts w:ascii="Times New Roman" w:hAnsi="Times New Roman"/>
          <w:sz w:val="28"/>
          <w:szCs w:val="24"/>
        </w:rPr>
        <w:t></w:t>
      </w:r>
      <w:r w:rsidR="00955489" w:rsidRPr="00D31EEA">
        <w:rPr>
          <w:rFonts w:ascii="Times New Roman" w:hAnsi="Times New Roman"/>
          <w:sz w:val="28"/>
          <w:szCs w:val="24"/>
        </w:rPr>
        <w:t>-</w:t>
      </w:r>
      <w:r w:rsidRPr="00D31EEA">
        <w:rPr>
          <w:rFonts w:ascii="Times New Roman" w:hAnsi="Times New Roman"/>
          <w:sz w:val="28"/>
          <w:szCs w:val="24"/>
        </w:rPr>
        <w:t></w:t>
      </w:r>
      <w:r w:rsidR="00955489" w:rsidRPr="00D31EEA">
        <w:rPr>
          <w:rFonts w:ascii="Times New Roman" w:hAnsi="Times New Roman"/>
          <w:sz w:val="28"/>
          <w:szCs w:val="24"/>
        </w:rPr>
        <w:t></w:t>
      </w:r>
      <w:r w:rsidRPr="00D31EEA">
        <w:rPr>
          <w:rFonts w:ascii="Times New Roman" w:hAnsi="Times New Roman"/>
          <w:sz w:val="28"/>
          <w:szCs w:val="24"/>
        </w:rPr>
        <w:t>дисплей компьютера должен быть оснащен защитным экраном;</w:t>
      </w:r>
    </w:p>
    <w:p w:rsidR="00D31EEA" w:rsidRDefault="00EB1519" w:rsidP="00D31EEA">
      <w:pPr>
        <w:widowControl/>
        <w:tabs>
          <w:tab w:val="left" w:pos="1080"/>
        </w:tabs>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w:t>
      </w:r>
      <w:r w:rsidR="00D31EEA">
        <w:rPr>
          <w:rFonts w:ascii="Times New Roman" w:hAnsi="Times New Roman"/>
          <w:sz w:val="28"/>
          <w:szCs w:val="24"/>
        </w:rPr>
        <w:t xml:space="preserve"> </w:t>
      </w:r>
      <w:r w:rsidRPr="00D31EEA">
        <w:rPr>
          <w:rFonts w:ascii="Times New Roman" w:hAnsi="Times New Roman"/>
          <w:sz w:val="28"/>
          <w:szCs w:val="24"/>
        </w:rPr>
        <w:t>компьютер должен быть расположен таким образом, чтобы его задняя часть не была повернута к другому сотруднику, так как высокочастотные излучения, излучаемые компьютером очень вредны организму человека;</w:t>
      </w:r>
    </w:p>
    <w:p w:rsidR="00D31EEA" w:rsidRDefault="00EB1519" w:rsidP="00D31EEA">
      <w:pPr>
        <w:widowControl/>
        <w:tabs>
          <w:tab w:val="left" w:pos="1080"/>
        </w:tabs>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w:t>
      </w:r>
      <w:r w:rsidR="00D31EEA">
        <w:rPr>
          <w:rFonts w:ascii="Times New Roman" w:hAnsi="Times New Roman"/>
          <w:sz w:val="28"/>
          <w:szCs w:val="24"/>
        </w:rPr>
        <w:t xml:space="preserve"> </w:t>
      </w:r>
      <w:r w:rsidRPr="00D31EEA">
        <w:rPr>
          <w:rFonts w:ascii="Times New Roman" w:hAnsi="Times New Roman"/>
          <w:sz w:val="28"/>
          <w:szCs w:val="24"/>
        </w:rPr>
        <w:t>дисплей компьютера не должен быть направлен экраном в сторону окна, так как солнечные блики на экране вредят зрению;</w:t>
      </w:r>
    </w:p>
    <w:p w:rsidR="00D31EEA" w:rsidRDefault="00EB1519" w:rsidP="00D31EEA">
      <w:pPr>
        <w:widowControl/>
        <w:tabs>
          <w:tab w:val="left" w:pos="1080"/>
        </w:tabs>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w:t>
      </w:r>
      <w:r w:rsidR="00D31EEA">
        <w:rPr>
          <w:rFonts w:ascii="Times New Roman" w:hAnsi="Times New Roman"/>
          <w:sz w:val="28"/>
          <w:szCs w:val="24"/>
        </w:rPr>
        <w:t xml:space="preserve"> </w:t>
      </w:r>
      <w:r w:rsidRPr="00D31EEA">
        <w:rPr>
          <w:rFonts w:ascii="Times New Roman" w:hAnsi="Times New Roman"/>
          <w:sz w:val="28"/>
          <w:szCs w:val="24"/>
        </w:rPr>
        <w:t>не следует работать на компьютере при выключенном свете;</w:t>
      </w:r>
    </w:p>
    <w:p w:rsidR="00D31EEA" w:rsidRDefault="00EB1519" w:rsidP="00D31EEA">
      <w:pPr>
        <w:widowControl/>
        <w:tabs>
          <w:tab w:val="left" w:pos="1080"/>
        </w:tabs>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w:t>
      </w:r>
      <w:r w:rsidR="00D31EEA">
        <w:rPr>
          <w:rFonts w:ascii="Times New Roman" w:hAnsi="Times New Roman"/>
          <w:sz w:val="28"/>
          <w:szCs w:val="24"/>
        </w:rPr>
        <w:t xml:space="preserve"> </w:t>
      </w:r>
      <w:r w:rsidRPr="00D31EEA">
        <w:rPr>
          <w:rFonts w:ascii="Times New Roman" w:hAnsi="Times New Roman"/>
          <w:sz w:val="28"/>
          <w:szCs w:val="24"/>
        </w:rPr>
        <w:t>время нахождения за компьютером не должно превышать шести часов в сутки;</w:t>
      </w:r>
    </w:p>
    <w:p w:rsidR="00D31EEA" w:rsidRDefault="00EB1519" w:rsidP="00D31EEA">
      <w:pPr>
        <w:widowControl/>
        <w:tabs>
          <w:tab w:val="left" w:pos="1080"/>
        </w:tabs>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 каждые два часа работнику необходимо делать пятнадцатиминутные перерывы.</w:t>
      </w:r>
    </w:p>
    <w:p w:rsidR="001D2AD2" w:rsidRPr="00D31EEA" w:rsidRDefault="001D2AD2"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Анализ причин несчастных случаев</w:t>
      </w:r>
      <w:r w:rsidR="00D31EEA">
        <w:rPr>
          <w:rFonts w:ascii="Times New Roman" w:hAnsi="Times New Roman"/>
          <w:sz w:val="28"/>
          <w:szCs w:val="28"/>
        </w:rPr>
        <w:t xml:space="preserve"> </w:t>
      </w:r>
      <w:r w:rsidRPr="00D31EEA">
        <w:rPr>
          <w:rFonts w:ascii="Times New Roman" w:hAnsi="Times New Roman"/>
          <w:sz w:val="28"/>
          <w:szCs w:val="28"/>
        </w:rPr>
        <w:t>на</w:t>
      </w:r>
      <w:r w:rsidR="00D31EEA">
        <w:rPr>
          <w:rFonts w:ascii="Times New Roman" w:hAnsi="Times New Roman"/>
          <w:sz w:val="28"/>
          <w:szCs w:val="28"/>
        </w:rPr>
        <w:t xml:space="preserve"> </w:t>
      </w:r>
      <w:r w:rsidRPr="00D31EEA">
        <w:rPr>
          <w:rFonts w:ascii="Times New Roman" w:hAnsi="Times New Roman"/>
          <w:sz w:val="28"/>
          <w:szCs w:val="28"/>
        </w:rPr>
        <w:t>предприятии проводят</w:t>
      </w:r>
      <w:r w:rsidR="00D31EEA">
        <w:rPr>
          <w:rFonts w:ascii="Times New Roman" w:hAnsi="Times New Roman"/>
          <w:sz w:val="28"/>
          <w:szCs w:val="28"/>
        </w:rPr>
        <w:t xml:space="preserve"> </w:t>
      </w:r>
      <w:r w:rsidRPr="00D31EEA">
        <w:rPr>
          <w:rFonts w:ascii="Times New Roman" w:hAnsi="Times New Roman"/>
          <w:sz w:val="28"/>
          <w:szCs w:val="28"/>
        </w:rPr>
        <w:t>с</w:t>
      </w:r>
      <w:r w:rsidR="00D31EEA">
        <w:rPr>
          <w:rFonts w:ascii="Times New Roman" w:hAnsi="Times New Roman"/>
          <w:sz w:val="28"/>
          <w:szCs w:val="28"/>
        </w:rPr>
        <w:t xml:space="preserve"> </w:t>
      </w:r>
      <w:r w:rsidRPr="00D31EEA">
        <w:rPr>
          <w:rFonts w:ascii="Times New Roman" w:hAnsi="Times New Roman"/>
          <w:sz w:val="28"/>
          <w:szCs w:val="28"/>
        </w:rPr>
        <w:t>целью</w:t>
      </w:r>
    </w:p>
    <w:p w:rsidR="00D31EEA" w:rsidRDefault="001D2AD2"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выработки</w:t>
      </w:r>
      <w:r w:rsidR="00D31EEA">
        <w:rPr>
          <w:rFonts w:ascii="Times New Roman" w:hAnsi="Times New Roman"/>
          <w:sz w:val="28"/>
          <w:szCs w:val="28"/>
        </w:rPr>
        <w:t xml:space="preserve"> </w:t>
      </w:r>
      <w:r w:rsidRPr="00D31EEA">
        <w:rPr>
          <w:rFonts w:ascii="Times New Roman" w:hAnsi="Times New Roman"/>
          <w:sz w:val="28"/>
          <w:szCs w:val="28"/>
        </w:rPr>
        <w:t>мероприятий</w:t>
      </w:r>
      <w:r w:rsidR="00D31EEA">
        <w:rPr>
          <w:rFonts w:ascii="Times New Roman" w:hAnsi="Times New Roman"/>
          <w:sz w:val="28"/>
          <w:szCs w:val="28"/>
        </w:rPr>
        <w:t xml:space="preserve"> </w:t>
      </w:r>
      <w:r w:rsidRPr="00D31EEA">
        <w:rPr>
          <w:rFonts w:ascii="Times New Roman" w:hAnsi="Times New Roman"/>
          <w:sz w:val="28"/>
          <w:szCs w:val="28"/>
        </w:rPr>
        <w:t>по</w:t>
      </w:r>
      <w:r w:rsidR="00D31EEA">
        <w:rPr>
          <w:rFonts w:ascii="Times New Roman" w:hAnsi="Times New Roman"/>
          <w:sz w:val="28"/>
          <w:szCs w:val="28"/>
        </w:rPr>
        <w:t xml:space="preserve"> </w:t>
      </w:r>
      <w:r w:rsidRPr="00D31EEA">
        <w:rPr>
          <w:rFonts w:ascii="Times New Roman" w:hAnsi="Times New Roman"/>
          <w:sz w:val="28"/>
          <w:szCs w:val="28"/>
        </w:rPr>
        <w:t>их</w:t>
      </w:r>
      <w:r w:rsidR="00D31EEA">
        <w:rPr>
          <w:rFonts w:ascii="Times New Roman" w:hAnsi="Times New Roman"/>
          <w:sz w:val="28"/>
          <w:szCs w:val="28"/>
        </w:rPr>
        <w:t xml:space="preserve"> </w:t>
      </w:r>
      <w:r w:rsidRPr="00D31EEA">
        <w:rPr>
          <w:rFonts w:ascii="Times New Roman" w:hAnsi="Times New Roman"/>
          <w:sz w:val="28"/>
          <w:szCs w:val="28"/>
        </w:rPr>
        <w:t>устранению</w:t>
      </w:r>
      <w:r w:rsidR="00D31EEA">
        <w:rPr>
          <w:rFonts w:ascii="Times New Roman" w:hAnsi="Times New Roman"/>
          <w:sz w:val="28"/>
          <w:szCs w:val="28"/>
        </w:rPr>
        <w:t xml:space="preserve"> </w:t>
      </w:r>
      <w:r w:rsidRPr="00D31EEA">
        <w:rPr>
          <w:rFonts w:ascii="Times New Roman" w:hAnsi="Times New Roman"/>
          <w:sz w:val="28"/>
          <w:szCs w:val="28"/>
        </w:rPr>
        <w:t>и</w:t>
      </w:r>
      <w:r w:rsidR="00D31EEA">
        <w:rPr>
          <w:rFonts w:ascii="Times New Roman" w:hAnsi="Times New Roman"/>
          <w:sz w:val="28"/>
          <w:szCs w:val="28"/>
        </w:rPr>
        <w:t xml:space="preserve"> </w:t>
      </w:r>
      <w:r w:rsidRPr="00D31EEA">
        <w:rPr>
          <w:rFonts w:ascii="Times New Roman" w:hAnsi="Times New Roman"/>
          <w:sz w:val="28"/>
          <w:szCs w:val="28"/>
        </w:rPr>
        <w:t>предупреждению.</w:t>
      </w:r>
      <w:r w:rsidR="00D31EEA">
        <w:rPr>
          <w:rFonts w:ascii="Times New Roman" w:hAnsi="Times New Roman"/>
          <w:sz w:val="28"/>
          <w:szCs w:val="28"/>
        </w:rPr>
        <w:t xml:space="preserve"> </w:t>
      </w:r>
      <w:r w:rsidRPr="00D31EEA">
        <w:rPr>
          <w:rFonts w:ascii="Times New Roman" w:hAnsi="Times New Roman"/>
          <w:sz w:val="28"/>
          <w:szCs w:val="28"/>
        </w:rPr>
        <w:t>Для</w:t>
      </w:r>
      <w:r w:rsidR="00D31EEA">
        <w:rPr>
          <w:rFonts w:ascii="Times New Roman" w:hAnsi="Times New Roman"/>
          <w:sz w:val="28"/>
          <w:szCs w:val="28"/>
        </w:rPr>
        <w:t xml:space="preserve"> </w:t>
      </w:r>
      <w:r w:rsidRPr="00D31EEA">
        <w:rPr>
          <w:rFonts w:ascii="Times New Roman" w:hAnsi="Times New Roman"/>
          <w:sz w:val="28"/>
          <w:szCs w:val="28"/>
        </w:rPr>
        <w:t>этого используются монографический, топографический и статистический методы.</w:t>
      </w:r>
    </w:p>
    <w:p w:rsidR="00D31EEA" w:rsidRDefault="001D2AD2"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Монографический метод</w:t>
      </w:r>
      <w:r w:rsidR="00D31EEA">
        <w:rPr>
          <w:rFonts w:ascii="Times New Roman" w:hAnsi="Times New Roman"/>
          <w:sz w:val="28"/>
          <w:szCs w:val="28"/>
        </w:rPr>
        <w:t xml:space="preserve"> </w:t>
      </w:r>
      <w:r w:rsidRPr="00D31EEA">
        <w:rPr>
          <w:rFonts w:ascii="Times New Roman" w:hAnsi="Times New Roman"/>
          <w:sz w:val="28"/>
          <w:szCs w:val="28"/>
        </w:rPr>
        <w:t>предусматривает</w:t>
      </w:r>
      <w:r w:rsidR="00D31EEA">
        <w:rPr>
          <w:rFonts w:ascii="Times New Roman" w:hAnsi="Times New Roman"/>
          <w:sz w:val="28"/>
          <w:szCs w:val="28"/>
        </w:rPr>
        <w:t xml:space="preserve"> </w:t>
      </w:r>
      <w:r w:rsidRPr="00D31EEA">
        <w:rPr>
          <w:rFonts w:ascii="Times New Roman" w:hAnsi="Times New Roman"/>
          <w:sz w:val="28"/>
          <w:szCs w:val="28"/>
        </w:rPr>
        <w:t>многосторонний</w:t>
      </w:r>
      <w:r w:rsidR="00D31EEA">
        <w:rPr>
          <w:rFonts w:ascii="Times New Roman" w:hAnsi="Times New Roman"/>
          <w:sz w:val="28"/>
          <w:szCs w:val="28"/>
        </w:rPr>
        <w:t xml:space="preserve"> </w:t>
      </w:r>
      <w:r w:rsidRPr="00D31EEA">
        <w:rPr>
          <w:rFonts w:ascii="Times New Roman" w:hAnsi="Times New Roman"/>
          <w:sz w:val="28"/>
          <w:szCs w:val="28"/>
        </w:rPr>
        <w:t>анализ</w:t>
      </w:r>
      <w:r w:rsidR="00D31EEA">
        <w:rPr>
          <w:rFonts w:ascii="Times New Roman" w:hAnsi="Times New Roman"/>
          <w:sz w:val="28"/>
          <w:szCs w:val="28"/>
        </w:rPr>
        <w:t xml:space="preserve"> </w:t>
      </w:r>
      <w:r w:rsidRPr="00D31EEA">
        <w:rPr>
          <w:rFonts w:ascii="Times New Roman" w:hAnsi="Times New Roman"/>
          <w:sz w:val="28"/>
          <w:szCs w:val="28"/>
        </w:rPr>
        <w:t>причин травматизма непосредственно на рабочих местах. При этом изучают</w:t>
      </w:r>
      <w:r w:rsidR="00D31EEA">
        <w:rPr>
          <w:rFonts w:ascii="Times New Roman" w:hAnsi="Times New Roman"/>
          <w:sz w:val="28"/>
          <w:szCs w:val="28"/>
        </w:rPr>
        <w:t xml:space="preserve"> </w:t>
      </w:r>
      <w:r w:rsidRPr="00D31EEA">
        <w:rPr>
          <w:rFonts w:ascii="Times New Roman" w:hAnsi="Times New Roman"/>
          <w:sz w:val="28"/>
          <w:szCs w:val="28"/>
        </w:rPr>
        <w:t>организацию и условия</w:t>
      </w:r>
      <w:r w:rsidR="00D31EEA">
        <w:rPr>
          <w:rFonts w:ascii="Times New Roman" w:hAnsi="Times New Roman"/>
          <w:sz w:val="28"/>
          <w:szCs w:val="28"/>
        </w:rPr>
        <w:t xml:space="preserve"> </w:t>
      </w:r>
      <w:r w:rsidRPr="00D31EEA">
        <w:rPr>
          <w:rFonts w:ascii="Times New Roman" w:hAnsi="Times New Roman"/>
          <w:sz w:val="28"/>
          <w:szCs w:val="28"/>
        </w:rPr>
        <w:t>труда,</w:t>
      </w:r>
      <w:r w:rsidR="00D31EEA">
        <w:rPr>
          <w:rFonts w:ascii="Times New Roman" w:hAnsi="Times New Roman"/>
          <w:sz w:val="28"/>
          <w:szCs w:val="28"/>
        </w:rPr>
        <w:t xml:space="preserve"> </w:t>
      </w:r>
      <w:r w:rsidRPr="00D31EEA">
        <w:rPr>
          <w:rFonts w:ascii="Times New Roman" w:hAnsi="Times New Roman"/>
          <w:sz w:val="28"/>
          <w:szCs w:val="28"/>
        </w:rPr>
        <w:t>состояние</w:t>
      </w:r>
      <w:r w:rsidR="00D31EEA">
        <w:rPr>
          <w:rFonts w:ascii="Times New Roman" w:hAnsi="Times New Roman"/>
          <w:sz w:val="28"/>
          <w:szCs w:val="28"/>
        </w:rPr>
        <w:t xml:space="preserve"> </w:t>
      </w:r>
      <w:r w:rsidRPr="00D31EEA">
        <w:rPr>
          <w:rFonts w:ascii="Times New Roman" w:hAnsi="Times New Roman"/>
          <w:sz w:val="28"/>
          <w:szCs w:val="28"/>
        </w:rPr>
        <w:t>оборудования,</w:t>
      </w:r>
      <w:r w:rsidR="00D31EEA">
        <w:rPr>
          <w:rFonts w:ascii="Times New Roman" w:hAnsi="Times New Roman"/>
          <w:sz w:val="28"/>
          <w:szCs w:val="28"/>
        </w:rPr>
        <w:t xml:space="preserve"> </w:t>
      </w:r>
      <w:r w:rsidRPr="00D31EEA">
        <w:rPr>
          <w:rFonts w:ascii="Times New Roman" w:hAnsi="Times New Roman"/>
          <w:sz w:val="28"/>
          <w:szCs w:val="28"/>
        </w:rPr>
        <w:t>инвентаря,</w:t>
      </w:r>
      <w:r w:rsidR="00D31EEA">
        <w:rPr>
          <w:rFonts w:ascii="Times New Roman" w:hAnsi="Times New Roman"/>
          <w:sz w:val="28"/>
          <w:szCs w:val="28"/>
        </w:rPr>
        <w:t xml:space="preserve"> </w:t>
      </w:r>
      <w:r w:rsidRPr="00D31EEA">
        <w:rPr>
          <w:rFonts w:ascii="Times New Roman" w:hAnsi="Times New Roman"/>
          <w:sz w:val="28"/>
          <w:szCs w:val="28"/>
        </w:rPr>
        <w:t>инструментов.</w:t>
      </w:r>
      <w:r w:rsidR="00D31EEA">
        <w:rPr>
          <w:rFonts w:ascii="Times New Roman" w:hAnsi="Times New Roman"/>
          <w:sz w:val="28"/>
          <w:szCs w:val="28"/>
        </w:rPr>
        <w:t xml:space="preserve"> </w:t>
      </w:r>
      <w:r w:rsidRPr="00D31EEA">
        <w:rPr>
          <w:rFonts w:ascii="Times New Roman" w:hAnsi="Times New Roman"/>
          <w:sz w:val="28"/>
          <w:szCs w:val="28"/>
        </w:rPr>
        <w:t>Этот метод эффективен при статистическом анализе состояния охраны труда.</w:t>
      </w:r>
    </w:p>
    <w:p w:rsidR="00D31EEA" w:rsidRDefault="001D2AD2"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Топографический метод</w:t>
      </w:r>
      <w:r w:rsidR="00D31EEA">
        <w:rPr>
          <w:rFonts w:ascii="Times New Roman" w:hAnsi="Times New Roman"/>
          <w:sz w:val="28"/>
          <w:szCs w:val="28"/>
        </w:rPr>
        <w:t xml:space="preserve"> </w:t>
      </w:r>
      <w:r w:rsidRPr="00D31EEA">
        <w:rPr>
          <w:rFonts w:ascii="Times New Roman" w:hAnsi="Times New Roman"/>
          <w:sz w:val="28"/>
          <w:szCs w:val="28"/>
        </w:rPr>
        <w:t>анализа</w:t>
      </w:r>
      <w:r w:rsidR="00D31EEA">
        <w:rPr>
          <w:rFonts w:ascii="Times New Roman" w:hAnsi="Times New Roman"/>
          <w:sz w:val="28"/>
          <w:szCs w:val="28"/>
        </w:rPr>
        <w:t xml:space="preserve"> </w:t>
      </w:r>
      <w:r w:rsidRPr="00D31EEA">
        <w:rPr>
          <w:rFonts w:ascii="Times New Roman" w:hAnsi="Times New Roman"/>
          <w:sz w:val="28"/>
          <w:szCs w:val="28"/>
        </w:rPr>
        <w:t>позволяет</w:t>
      </w:r>
      <w:r w:rsidR="00D31EEA">
        <w:rPr>
          <w:rFonts w:ascii="Times New Roman" w:hAnsi="Times New Roman"/>
          <w:sz w:val="28"/>
          <w:szCs w:val="28"/>
        </w:rPr>
        <w:t xml:space="preserve"> </w:t>
      </w:r>
      <w:r w:rsidRPr="00D31EEA">
        <w:rPr>
          <w:rFonts w:ascii="Times New Roman" w:hAnsi="Times New Roman"/>
          <w:sz w:val="28"/>
          <w:szCs w:val="28"/>
        </w:rPr>
        <w:t>установить</w:t>
      </w:r>
      <w:r w:rsidR="00D31EEA">
        <w:rPr>
          <w:rFonts w:ascii="Times New Roman" w:hAnsi="Times New Roman"/>
          <w:sz w:val="28"/>
          <w:szCs w:val="28"/>
        </w:rPr>
        <w:t xml:space="preserve"> </w:t>
      </w:r>
      <w:r w:rsidRPr="00D31EEA">
        <w:rPr>
          <w:rFonts w:ascii="Times New Roman" w:hAnsi="Times New Roman"/>
          <w:sz w:val="28"/>
          <w:szCs w:val="28"/>
        </w:rPr>
        <w:t>место</w:t>
      </w:r>
      <w:r w:rsidR="00D31EEA">
        <w:rPr>
          <w:rFonts w:ascii="Times New Roman" w:hAnsi="Times New Roman"/>
          <w:sz w:val="28"/>
          <w:szCs w:val="28"/>
        </w:rPr>
        <w:t xml:space="preserve"> </w:t>
      </w:r>
      <w:r w:rsidRPr="00D31EEA">
        <w:rPr>
          <w:rFonts w:ascii="Times New Roman" w:hAnsi="Times New Roman"/>
          <w:sz w:val="28"/>
          <w:szCs w:val="28"/>
        </w:rPr>
        <w:t>наиболее частых случаев</w:t>
      </w:r>
      <w:r w:rsidR="00D31EEA">
        <w:rPr>
          <w:rFonts w:ascii="Times New Roman" w:hAnsi="Times New Roman"/>
          <w:sz w:val="28"/>
          <w:szCs w:val="28"/>
        </w:rPr>
        <w:t xml:space="preserve"> </w:t>
      </w:r>
      <w:r w:rsidRPr="00D31EEA">
        <w:rPr>
          <w:rFonts w:ascii="Times New Roman" w:hAnsi="Times New Roman"/>
          <w:sz w:val="28"/>
          <w:szCs w:val="28"/>
        </w:rPr>
        <w:t>травматизма.</w:t>
      </w:r>
      <w:r w:rsidR="00D31EEA">
        <w:rPr>
          <w:rFonts w:ascii="Times New Roman" w:hAnsi="Times New Roman"/>
          <w:sz w:val="28"/>
          <w:szCs w:val="28"/>
        </w:rPr>
        <w:t xml:space="preserve"> </w:t>
      </w:r>
      <w:r w:rsidRPr="00D31EEA">
        <w:rPr>
          <w:rFonts w:ascii="Times New Roman" w:hAnsi="Times New Roman"/>
          <w:sz w:val="28"/>
          <w:szCs w:val="28"/>
        </w:rPr>
        <w:t>Для</w:t>
      </w:r>
      <w:r w:rsidR="00D31EEA">
        <w:rPr>
          <w:rFonts w:ascii="Times New Roman" w:hAnsi="Times New Roman"/>
          <w:sz w:val="28"/>
          <w:szCs w:val="28"/>
        </w:rPr>
        <w:t xml:space="preserve"> </w:t>
      </w:r>
      <w:r w:rsidRPr="00D31EEA">
        <w:rPr>
          <w:rFonts w:ascii="Times New Roman" w:hAnsi="Times New Roman"/>
          <w:sz w:val="28"/>
          <w:szCs w:val="28"/>
        </w:rPr>
        <w:t>этого</w:t>
      </w:r>
      <w:r w:rsidR="00D31EEA">
        <w:rPr>
          <w:rFonts w:ascii="Times New Roman" w:hAnsi="Times New Roman"/>
          <w:sz w:val="28"/>
          <w:szCs w:val="28"/>
        </w:rPr>
        <w:t xml:space="preserve"> </w:t>
      </w:r>
      <w:r w:rsidRPr="00D31EEA">
        <w:rPr>
          <w:rFonts w:ascii="Times New Roman" w:hAnsi="Times New Roman"/>
          <w:sz w:val="28"/>
          <w:szCs w:val="28"/>
        </w:rPr>
        <w:t>на</w:t>
      </w:r>
      <w:r w:rsidR="00D31EEA">
        <w:rPr>
          <w:rFonts w:ascii="Times New Roman" w:hAnsi="Times New Roman"/>
          <w:sz w:val="28"/>
          <w:szCs w:val="28"/>
        </w:rPr>
        <w:t xml:space="preserve"> </w:t>
      </w:r>
      <w:r w:rsidRPr="00D31EEA">
        <w:rPr>
          <w:rFonts w:ascii="Times New Roman" w:hAnsi="Times New Roman"/>
          <w:sz w:val="28"/>
          <w:szCs w:val="28"/>
        </w:rPr>
        <w:t>плане-схеме</w:t>
      </w:r>
      <w:r w:rsidR="00D31EEA">
        <w:rPr>
          <w:rFonts w:ascii="Times New Roman" w:hAnsi="Times New Roman"/>
          <w:sz w:val="28"/>
          <w:szCs w:val="28"/>
        </w:rPr>
        <w:t xml:space="preserve"> </w:t>
      </w:r>
      <w:r w:rsidRPr="00D31EEA">
        <w:rPr>
          <w:rFonts w:ascii="Times New Roman" w:hAnsi="Times New Roman"/>
          <w:sz w:val="28"/>
          <w:szCs w:val="28"/>
        </w:rPr>
        <w:t>предприятия,</w:t>
      </w:r>
      <w:r w:rsidR="00D31EEA">
        <w:rPr>
          <w:rFonts w:ascii="Times New Roman" w:hAnsi="Times New Roman"/>
          <w:sz w:val="28"/>
          <w:szCs w:val="28"/>
        </w:rPr>
        <w:t xml:space="preserve"> </w:t>
      </w:r>
      <w:r w:rsidRPr="00D31EEA">
        <w:rPr>
          <w:rFonts w:ascii="Times New Roman" w:hAnsi="Times New Roman"/>
          <w:sz w:val="28"/>
          <w:szCs w:val="28"/>
        </w:rPr>
        <w:t>где обозначены рабочие места</w:t>
      </w:r>
      <w:r w:rsidR="00D31EEA">
        <w:rPr>
          <w:rFonts w:ascii="Times New Roman" w:hAnsi="Times New Roman"/>
          <w:sz w:val="28"/>
          <w:szCs w:val="28"/>
        </w:rPr>
        <w:t xml:space="preserve"> </w:t>
      </w:r>
      <w:r w:rsidRPr="00D31EEA">
        <w:rPr>
          <w:rFonts w:ascii="Times New Roman" w:hAnsi="Times New Roman"/>
          <w:sz w:val="28"/>
          <w:szCs w:val="28"/>
        </w:rPr>
        <w:t>и</w:t>
      </w:r>
      <w:r w:rsidR="00D31EEA">
        <w:rPr>
          <w:rFonts w:ascii="Times New Roman" w:hAnsi="Times New Roman"/>
          <w:sz w:val="28"/>
          <w:szCs w:val="28"/>
        </w:rPr>
        <w:t xml:space="preserve"> </w:t>
      </w:r>
      <w:r w:rsidRPr="00D31EEA">
        <w:rPr>
          <w:rFonts w:ascii="Times New Roman" w:hAnsi="Times New Roman"/>
          <w:sz w:val="28"/>
          <w:szCs w:val="28"/>
        </w:rPr>
        <w:t>оборудование,</w:t>
      </w:r>
      <w:r w:rsidR="00D31EEA">
        <w:rPr>
          <w:rFonts w:ascii="Times New Roman" w:hAnsi="Times New Roman"/>
          <w:sz w:val="28"/>
          <w:szCs w:val="28"/>
        </w:rPr>
        <w:t xml:space="preserve"> </w:t>
      </w:r>
      <w:r w:rsidRPr="00D31EEA">
        <w:rPr>
          <w:rFonts w:ascii="Times New Roman" w:hAnsi="Times New Roman"/>
          <w:sz w:val="28"/>
          <w:szCs w:val="28"/>
        </w:rPr>
        <w:t>отмечают</w:t>
      </w:r>
      <w:r w:rsidR="00D31EEA">
        <w:rPr>
          <w:rFonts w:ascii="Times New Roman" w:hAnsi="Times New Roman"/>
          <w:sz w:val="28"/>
          <w:szCs w:val="28"/>
        </w:rPr>
        <w:t xml:space="preserve"> </w:t>
      </w:r>
      <w:r w:rsidRPr="00D31EEA">
        <w:rPr>
          <w:rFonts w:ascii="Times New Roman" w:hAnsi="Times New Roman"/>
          <w:sz w:val="28"/>
          <w:szCs w:val="28"/>
        </w:rPr>
        <w:t>количество</w:t>
      </w:r>
      <w:r w:rsidR="00D31EEA">
        <w:rPr>
          <w:rFonts w:ascii="Times New Roman" w:hAnsi="Times New Roman"/>
          <w:sz w:val="28"/>
          <w:szCs w:val="28"/>
        </w:rPr>
        <w:t xml:space="preserve"> </w:t>
      </w:r>
      <w:r w:rsidRPr="00D31EEA">
        <w:rPr>
          <w:rFonts w:ascii="Times New Roman" w:hAnsi="Times New Roman"/>
          <w:sz w:val="28"/>
          <w:szCs w:val="28"/>
        </w:rPr>
        <w:t>несчастных случаев за анализируемый</w:t>
      </w:r>
      <w:r w:rsidR="00D31EEA">
        <w:rPr>
          <w:rFonts w:ascii="Times New Roman" w:hAnsi="Times New Roman"/>
          <w:sz w:val="28"/>
          <w:szCs w:val="28"/>
        </w:rPr>
        <w:t xml:space="preserve"> </w:t>
      </w:r>
      <w:r w:rsidRPr="00D31EEA">
        <w:rPr>
          <w:rFonts w:ascii="Times New Roman" w:hAnsi="Times New Roman"/>
          <w:sz w:val="28"/>
          <w:szCs w:val="28"/>
        </w:rPr>
        <w:t>период.</w:t>
      </w:r>
      <w:r w:rsidR="00D31EEA">
        <w:rPr>
          <w:rFonts w:ascii="Times New Roman" w:hAnsi="Times New Roman"/>
          <w:sz w:val="28"/>
          <w:szCs w:val="28"/>
        </w:rPr>
        <w:t xml:space="preserve"> </w:t>
      </w:r>
      <w:r w:rsidRPr="00D31EEA">
        <w:rPr>
          <w:rFonts w:ascii="Times New Roman" w:hAnsi="Times New Roman"/>
          <w:sz w:val="28"/>
          <w:szCs w:val="28"/>
        </w:rPr>
        <w:t>Это</w:t>
      </w:r>
      <w:r w:rsidR="00D31EEA">
        <w:rPr>
          <w:rFonts w:ascii="Times New Roman" w:hAnsi="Times New Roman"/>
          <w:sz w:val="28"/>
          <w:szCs w:val="28"/>
        </w:rPr>
        <w:t xml:space="preserve"> </w:t>
      </w:r>
      <w:r w:rsidRPr="00D31EEA">
        <w:rPr>
          <w:rFonts w:ascii="Times New Roman" w:hAnsi="Times New Roman"/>
          <w:sz w:val="28"/>
          <w:szCs w:val="28"/>
        </w:rPr>
        <w:t>позволяет</w:t>
      </w:r>
      <w:r w:rsidR="00D31EEA">
        <w:rPr>
          <w:rFonts w:ascii="Times New Roman" w:hAnsi="Times New Roman"/>
          <w:sz w:val="28"/>
          <w:szCs w:val="28"/>
        </w:rPr>
        <w:t xml:space="preserve"> </w:t>
      </w:r>
      <w:r w:rsidRPr="00D31EEA">
        <w:rPr>
          <w:rFonts w:ascii="Times New Roman" w:hAnsi="Times New Roman"/>
          <w:sz w:val="28"/>
          <w:szCs w:val="28"/>
        </w:rPr>
        <w:t>уделить</w:t>
      </w:r>
      <w:r w:rsidR="00D31EEA">
        <w:rPr>
          <w:rFonts w:ascii="Times New Roman" w:hAnsi="Times New Roman"/>
          <w:sz w:val="28"/>
          <w:szCs w:val="28"/>
        </w:rPr>
        <w:t xml:space="preserve"> </w:t>
      </w:r>
      <w:r w:rsidRPr="00D31EEA">
        <w:rPr>
          <w:rFonts w:ascii="Times New Roman" w:hAnsi="Times New Roman"/>
          <w:sz w:val="28"/>
          <w:szCs w:val="28"/>
        </w:rPr>
        <w:t>больше</w:t>
      </w:r>
      <w:r w:rsidR="00D31EEA">
        <w:rPr>
          <w:rFonts w:ascii="Times New Roman" w:hAnsi="Times New Roman"/>
          <w:sz w:val="28"/>
          <w:szCs w:val="28"/>
        </w:rPr>
        <w:t xml:space="preserve"> </w:t>
      </w:r>
      <w:r w:rsidRPr="00D31EEA">
        <w:rPr>
          <w:rFonts w:ascii="Times New Roman" w:hAnsi="Times New Roman"/>
          <w:sz w:val="28"/>
          <w:szCs w:val="28"/>
        </w:rPr>
        <w:t>внимания улучшению условий труда на рабочих местах,</w:t>
      </w:r>
      <w:r w:rsidR="00D31EEA">
        <w:rPr>
          <w:rFonts w:ascii="Times New Roman" w:hAnsi="Times New Roman"/>
          <w:sz w:val="28"/>
          <w:szCs w:val="28"/>
        </w:rPr>
        <w:t xml:space="preserve"> </w:t>
      </w:r>
      <w:r w:rsidRPr="00D31EEA">
        <w:rPr>
          <w:rFonts w:ascii="Times New Roman" w:hAnsi="Times New Roman"/>
          <w:sz w:val="28"/>
          <w:szCs w:val="28"/>
        </w:rPr>
        <w:t>где</w:t>
      </w:r>
      <w:r w:rsidR="00D31EEA">
        <w:rPr>
          <w:rFonts w:ascii="Times New Roman" w:hAnsi="Times New Roman"/>
          <w:sz w:val="28"/>
          <w:szCs w:val="28"/>
        </w:rPr>
        <w:t xml:space="preserve"> </w:t>
      </w:r>
      <w:r w:rsidRPr="00D31EEA">
        <w:rPr>
          <w:rFonts w:ascii="Times New Roman" w:hAnsi="Times New Roman"/>
          <w:sz w:val="28"/>
          <w:szCs w:val="28"/>
        </w:rPr>
        <w:t>наиболее</w:t>
      </w:r>
      <w:r w:rsidR="00D31EEA">
        <w:rPr>
          <w:rFonts w:ascii="Times New Roman" w:hAnsi="Times New Roman"/>
          <w:sz w:val="28"/>
          <w:szCs w:val="28"/>
        </w:rPr>
        <w:t xml:space="preserve"> </w:t>
      </w:r>
      <w:r w:rsidRPr="00D31EEA">
        <w:rPr>
          <w:rFonts w:ascii="Times New Roman" w:hAnsi="Times New Roman"/>
          <w:sz w:val="28"/>
          <w:szCs w:val="28"/>
        </w:rPr>
        <w:t>часто</w:t>
      </w:r>
      <w:r w:rsidR="00D31EEA">
        <w:rPr>
          <w:rFonts w:ascii="Times New Roman" w:hAnsi="Times New Roman"/>
          <w:sz w:val="28"/>
          <w:szCs w:val="28"/>
        </w:rPr>
        <w:t xml:space="preserve"> </w:t>
      </w:r>
      <w:r w:rsidRPr="00D31EEA">
        <w:rPr>
          <w:rFonts w:ascii="Times New Roman" w:hAnsi="Times New Roman"/>
          <w:sz w:val="28"/>
          <w:szCs w:val="28"/>
        </w:rPr>
        <w:t>происходят несчастные случаи.</w:t>
      </w:r>
    </w:p>
    <w:p w:rsidR="001D2AD2" w:rsidRPr="00D31EEA" w:rsidRDefault="001D2AD2"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Статистический</w:t>
      </w:r>
      <w:r w:rsidR="00D31EEA">
        <w:rPr>
          <w:rFonts w:ascii="Times New Roman" w:hAnsi="Times New Roman"/>
          <w:sz w:val="28"/>
          <w:szCs w:val="28"/>
        </w:rPr>
        <w:t xml:space="preserve"> </w:t>
      </w:r>
      <w:r w:rsidRPr="00D31EEA">
        <w:rPr>
          <w:rFonts w:ascii="Times New Roman" w:hAnsi="Times New Roman"/>
          <w:sz w:val="28"/>
          <w:szCs w:val="28"/>
        </w:rPr>
        <w:t>метод</w:t>
      </w:r>
      <w:r w:rsidR="00D31EEA">
        <w:rPr>
          <w:rFonts w:ascii="Times New Roman" w:hAnsi="Times New Roman"/>
          <w:sz w:val="28"/>
          <w:szCs w:val="28"/>
        </w:rPr>
        <w:t xml:space="preserve"> </w:t>
      </w:r>
      <w:r w:rsidRPr="00D31EEA">
        <w:rPr>
          <w:rFonts w:ascii="Times New Roman" w:hAnsi="Times New Roman"/>
          <w:sz w:val="28"/>
          <w:szCs w:val="28"/>
        </w:rPr>
        <w:t>анализа</w:t>
      </w:r>
      <w:r w:rsidR="00D31EEA">
        <w:rPr>
          <w:rFonts w:ascii="Times New Roman" w:hAnsi="Times New Roman"/>
          <w:sz w:val="28"/>
          <w:szCs w:val="28"/>
        </w:rPr>
        <w:t xml:space="preserve"> </w:t>
      </w:r>
      <w:r w:rsidRPr="00D31EEA">
        <w:rPr>
          <w:rFonts w:ascii="Times New Roman" w:hAnsi="Times New Roman"/>
          <w:sz w:val="28"/>
          <w:szCs w:val="28"/>
        </w:rPr>
        <w:t>основан</w:t>
      </w:r>
      <w:r w:rsidR="00D31EEA">
        <w:rPr>
          <w:rFonts w:ascii="Times New Roman" w:hAnsi="Times New Roman"/>
          <w:sz w:val="28"/>
          <w:szCs w:val="28"/>
        </w:rPr>
        <w:t xml:space="preserve"> </w:t>
      </w:r>
      <w:r w:rsidRPr="00D31EEA">
        <w:rPr>
          <w:rFonts w:ascii="Times New Roman" w:hAnsi="Times New Roman"/>
          <w:sz w:val="28"/>
          <w:szCs w:val="28"/>
        </w:rPr>
        <w:t>на</w:t>
      </w:r>
      <w:r w:rsidR="00D31EEA">
        <w:rPr>
          <w:rFonts w:ascii="Times New Roman" w:hAnsi="Times New Roman"/>
          <w:sz w:val="28"/>
          <w:szCs w:val="28"/>
        </w:rPr>
        <w:t xml:space="preserve"> </w:t>
      </w:r>
      <w:r w:rsidRPr="00D31EEA">
        <w:rPr>
          <w:rFonts w:ascii="Times New Roman" w:hAnsi="Times New Roman"/>
          <w:sz w:val="28"/>
          <w:szCs w:val="28"/>
        </w:rPr>
        <w:t>изучении</w:t>
      </w:r>
      <w:r w:rsidR="00D31EEA">
        <w:rPr>
          <w:rFonts w:ascii="Times New Roman" w:hAnsi="Times New Roman"/>
          <w:sz w:val="28"/>
          <w:szCs w:val="28"/>
        </w:rPr>
        <w:t xml:space="preserve"> </w:t>
      </w:r>
      <w:r w:rsidRPr="00D31EEA">
        <w:rPr>
          <w:rFonts w:ascii="Times New Roman" w:hAnsi="Times New Roman"/>
          <w:sz w:val="28"/>
          <w:szCs w:val="28"/>
        </w:rPr>
        <w:t>количественных</w:t>
      </w:r>
    </w:p>
    <w:p w:rsidR="001D2AD2" w:rsidRPr="00D31EEA" w:rsidRDefault="001D2AD2"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показателей</w:t>
      </w:r>
      <w:r w:rsidR="00D31EEA">
        <w:rPr>
          <w:rFonts w:ascii="Times New Roman" w:hAnsi="Times New Roman"/>
          <w:sz w:val="28"/>
          <w:szCs w:val="28"/>
        </w:rPr>
        <w:t xml:space="preserve"> </w:t>
      </w:r>
      <w:r w:rsidRPr="00D31EEA">
        <w:rPr>
          <w:rFonts w:ascii="Times New Roman" w:hAnsi="Times New Roman"/>
          <w:sz w:val="28"/>
          <w:szCs w:val="28"/>
        </w:rPr>
        <w:t>данных</w:t>
      </w:r>
      <w:r w:rsidR="00D31EEA">
        <w:rPr>
          <w:rFonts w:ascii="Times New Roman" w:hAnsi="Times New Roman"/>
          <w:sz w:val="28"/>
          <w:szCs w:val="28"/>
        </w:rPr>
        <w:t xml:space="preserve"> </w:t>
      </w:r>
      <w:r w:rsidRPr="00D31EEA">
        <w:rPr>
          <w:rFonts w:ascii="Times New Roman" w:hAnsi="Times New Roman"/>
          <w:sz w:val="28"/>
          <w:szCs w:val="28"/>
        </w:rPr>
        <w:t>отчетов</w:t>
      </w:r>
      <w:r w:rsidR="00D31EEA">
        <w:rPr>
          <w:rFonts w:ascii="Times New Roman" w:hAnsi="Times New Roman"/>
          <w:sz w:val="28"/>
          <w:szCs w:val="28"/>
        </w:rPr>
        <w:t xml:space="preserve"> </w:t>
      </w:r>
      <w:r w:rsidRPr="00D31EEA">
        <w:rPr>
          <w:rFonts w:ascii="Times New Roman" w:hAnsi="Times New Roman"/>
          <w:sz w:val="28"/>
          <w:szCs w:val="28"/>
        </w:rPr>
        <w:t>о</w:t>
      </w:r>
      <w:r w:rsidR="00D31EEA">
        <w:rPr>
          <w:rFonts w:ascii="Times New Roman" w:hAnsi="Times New Roman"/>
          <w:sz w:val="28"/>
          <w:szCs w:val="28"/>
        </w:rPr>
        <w:t xml:space="preserve"> </w:t>
      </w:r>
      <w:r w:rsidRPr="00D31EEA">
        <w:rPr>
          <w:rFonts w:ascii="Times New Roman" w:hAnsi="Times New Roman"/>
          <w:sz w:val="28"/>
          <w:szCs w:val="28"/>
        </w:rPr>
        <w:t>несчастных</w:t>
      </w:r>
      <w:r w:rsidR="00D31EEA">
        <w:rPr>
          <w:rFonts w:ascii="Times New Roman" w:hAnsi="Times New Roman"/>
          <w:sz w:val="28"/>
          <w:szCs w:val="28"/>
        </w:rPr>
        <w:t xml:space="preserve"> </w:t>
      </w:r>
      <w:r w:rsidRPr="00D31EEA">
        <w:rPr>
          <w:rFonts w:ascii="Times New Roman" w:hAnsi="Times New Roman"/>
          <w:sz w:val="28"/>
          <w:szCs w:val="28"/>
        </w:rPr>
        <w:t>случаях</w:t>
      </w:r>
      <w:r w:rsidR="00D31EEA">
        <w:rPr>
          <w:rFonts w:ascii="Times New Roman" w:hAnsi="Times New Roman"/>
          <w:sz w:val="28"/>
          <w:szCs w:val="28"/>
        </w:rPr>
        <w:t xml:space="preserve"> </w:t>
      </w:r>
      <w:r w:rsidRPr="00D31EEA">
        <w:rPr>
          <w:rFonts w:ascii="Times New Roman" w:hAnsi="Times New Roman"/>
          <w:sz w:val="28"/>
          <w:szCs w:val="28"/>
        </w:rPr>
        <w:t>на</w:t>
      </w:r>
      <w:r w:rsidR="00D31EEA">
        <w:rPr>
          <w:rFonts w:ascii="Times New Roman" w:hAnsi="Times New Roman"/>
          <w:sz w:val="28"/>
          <w:szCs w:val="28"/>
        </w:rPr>
        <w:t xml:space="preserve"> </w:t>
      </w:r>
      <w:r w:rsidRPr="00D31EEA">
        <w:rPr>
          <w:rFonts w:ascii="Times New Roman" w:hAnsi="Times New Roman"/>
          <w:sz w:val="28"/>
          <w:szCs w:val="28"/>
        </w:rPr>
        <w:t>предприятиях</w:t>
      </w:r>
      <w:r w:rsidR="00D31EEA">
        <w:rPr>
          <w:rFonts w:ascii="Times New Roman" w:hAnsi="Times New Roman"/>
          <w:sz w:val="28"/>
          <w:szCs w:val="28"/>
        </w:rPr>
        <w:t xml:space="preserve"> </w:t>
      </w:r>
      <w:r w:rsidRPr="00D31EEA">
        <w:rPr>
          <w:rFonts w:ascii="Times New Roman" w:hAnsi="Times New Roman"/>
          <w:sz w:val="28"/>
          <w:szCs w:val="28"/>
        </w:rPr>
        <w:t>и</w:t>
      </w:r>
      <w:r w:rsidR="00D31EEA">
        <w:rPr>
          <w:rFonts w:ascii="Times New Roman" w:hAnsi="Times New Roman"/>
          <w:sz w:val="28"/>
          <w:szCs w:val="28"/>
        </w:rPr>
        <w:t xml:space="preserve"> </w:t>
      </w:r>
      <w:r w:rsidRPr="00D31EEA">
        <w:rPr>
          <w:rFonts w:ascii="Times New Roman" w:hAnsi="Times New Roman"/>
          <w:sz w:val="28"/>
          <w:szCs w:val="28"/>
        </w:rPr>
        <w:t>в</w:t>
      </w:r>
    </w:p>
    <w:p w:rsidR="00D31EEA" w:rsidRDefault="001D2AD2"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организациях. При</w:t>
      </w:r>
      <w:r w:rsidR="00D31EEA">
        <w:rPr>
          <w:rFonts w:ascii="Times New Roman" w:hAnsi="Times New Roman"/>
          <w:sz w:val="28"/>
          <w:szCs w:val="28"/>
        </w:rPr>
        <w:t xml:space="preserve"> </w:t>
      </w:r>
      <w:r w:rsidRPr="00D31EEA">
        <w:rPr>
          <w:rFonts w:ascii="Times New Roman" w:hAnsi="Times New Roman"/>
          <w:sz w:val="28"/>
          <w:szCs w:val="28"/>
        </w:rPr>
        <w:t>этом</w:t>
      </w:r>
      <w:r w:rsidR="00D31EEA">
        <w:rPr>
          <w:rFonts w:ascii="Times New Roman" w:hAnsi="Times New Roman"/>
          <w:sz w:val="28"/>
          <w:szCs w:val="28"/>
        </w:rPr>
        <w:t xml:space="preserve"> </w:t>
      </w:r>
      <w:r w:rsidRPr="00D31EEA">
        <w:rPr>
          <w:rFonts w:ascii="Times New Roman" w:hAnsi="Times New Roman"/>
          <w:sz w:val="28"/>
          <w:szCs w:val="28"/>
        </w:rPr>
        <w:t>используются</w:t>
      </w:r>
      <w:r w:rsidR="00D31EEA">
        <w:rPr>
          <w:rFonts w:ascii="Times New Roman" w:hAnsi="Times New Roman"/>
          <w:sz w:val="28"/>
          <w:szCs w:val="28"/>
        </w:rPr>
        <w:t xml:space="preserve"> </w:t>
      </w:r>
      <w:r w:rsidRPr="00D31EEA">
        <w:rPr>
          <w:rFonts w:ascii="Times New Roman" w:hAnsi="Times New Roman"/>
          <w:sz w:val="28"/>
          <w:szCs w:val="28"/>
        </w:rPr>
        <w:t>в</w:t>
      </w:r>
      <w:r w:rsidR="00D31EEA">
        <w:rPr>
          <w:rFonts w:ascii="Times New Roman" w:hAnsi="Times New Roman"/>
          <w:sz w:val="28"/>
          <w:szCs w:val="28"/>
        </w:rPr>
        <w:t xml:space="preserve"> </w:t>
      </w:r>
      <w:r w:rsidRPr="00D31EEA">
        <w:rPr>
          <w:rFonts w:ascii="Times New Roman" w:hAnsi="Times New Roman"/>
          <w:sz w:val="28"/>
          <w:szCs w:val="28"/>
        </w:rPr>
        <w:t>основном</w:t>
      </w:r>
      <w:r w:rsidR="00D31EEA">
        <w:rPr>
          <w:rFonts w:ascii="Times New Roman" w:hAnsi="Times New Roman"/>
          <w:sz w:val="28"/>
          <w:szCs w:val="28"/>
        </w:rPr>
        <w:t xml:space="preserve"> </w:t>
      </w:r>
      <w:r w:rsidRPr="00D31EEA">
        <w:rPr>
          <w:rFonts w:ascii="Times New Roman" w:hAnsi="Times New Roman"/>
          <w:sz w:val="28"/>
          <w:szCs w:val="28"/>
        </w:rPr>
        <w:t>коэффициенты</w:t>
      </w:r>
      <w:r w:rsidR="00D31EEA">
        <w:rPr>
          <w:rFonts w:ascii="Times New Roman" w:hAnsi="Times New Roman"/>
          <w:sz w:val="28"/>
          <w:szCs w:val="28"/>
        </w:rPr>
        <w:t xml:space="preserve"> </w:t>
      </w:r>
      <w:r w:rsidRPr="00D31EEA">
        <w:rPr>
          <w:rFonts w:ascii="Times New Roman" w:hAnsi="Times New Roman"/>
          <w:sz w:val="28"/>
          <w:szCs w:val="28"/>
        </w:rPr>
        <w:t>частоты</w:t>
      </w:r>
      <w:r w:rsidR="00D31EEA">
        <w:rPr>
          <w:rFonts w:ascii="Times New Roman" w:hAnsi="Times New Roman"/>
          <w:sz w:val="28"/>
          <w:szCs w:val="28"/>
        </w:rPr>
        <w:t xml:space="preserve"> </w:t>
      </w:r>
      <w:r w:rsidRPr="00D31EEA">
        <w:rPr>
          <w:rFonts w:ascii="Times New Roman" w:hAnsi="Times New Roman"/>
          <w:sz w:val="28"/>
          <w:szCs w:val="28"/>
        </w:rPr>
        <w:t>и тяжести травматизма.</w:t>
      </w:r>
    </w:p>
    <w:p w:rsidR="001D2AD2" w:rsidRPr="00D31EEA" w:rsidRDefault="001D2AD2"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Коэффициент частоты (Кч) определяет число несчастных случаев</w:t>
      </w:r>
      <w:r w:rsidR="00D31EEA">
        <w:rPr>
          <w:rFonts w:ascii="Times New Roman" w:hAnsi="Times New Roman"/>
          <w:sz w:val="28"/>
          <w:szCs w:val="28"/>
        </w:rPr>
        <w:t xml:space="preserve"> </w:t>
      </w:r>
      <w:r w:rsidRPr="00D31EEA">
        <w:rPr>
          <w:rFonts w:ascii="Times New Roman" w:hAnsi="Times New Roman"/>
          <w:sz w:val="28"/>
          <w:szCs w:val="28"/>
        </w:rPr>
        <w:t>на</w:t>
      </w:r>
      <w:r w:rsidR="00D31EEA">
        <w:rPr>
          <w:rFonts w:ascii="Times New Roman" w:hAnsi="Times New Roman"/>
          <w:sz w:val="28"/>
          <w:szCs w:val="28"/>
        </w:rPr>
        <w:t xml:space="preserve"> </w:t>
      </w:r>
      <w:r w:rsidRPr="00D31EEA">
        <w:rPr>
          <w:rFonts w:ascii="Times New Roman" w:hAnsi="Times New Roman"/>
          <w:sz w:val="28"/>
          <w:szCs w:val="28"/>
        </w:rPr>
        <w:t>1000 работающих за отчетный период и рассчитывается по формуле:</w:t>
      </w:r>
    </w:p>
    <w:p w:rsidR="001D2AD2" w:rsidRPr="00D31EEA" w:rsidRDefault="001D2AD2" w:rsidP="00D31EEA">
      <w:pPr>
        <w:widowControl/>
        <w:suppressAutoHyphens/>
        <w:spacing w:line="360" w:lineRule="auto"/>
        <w:ind w:firstLine="709"/>
        <w:jc w:val="both"/>
        <w:rPr>
          <w:rFonts w:ascii="Times New Roman" w:hAnsi="Times New Roman"/>
          <w:sz w:val="28"/>
          <w:szCs w:val="28"/>
        </w:rPr>
      </w:pPr>
    </w:p>
    <w:p w:rsidR="001D2AD2" w:rsidRPr="00D31EEA" w:rsidRDefault="001D2AD2"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Кч = Н с*1000/Ср,</w:t>
      </w:r>
    </w:p>
    <w:p w:rsidR="00D31EEA" w:rsidRDefault="00D31EEA" w:rsidP="00D31EEA">
      <w:pPr>
        <w:widowControl/>
        <w:suppressAutoHyphens/>
        <w:spacing w:line="360" w:lineRule="auto"/>
        <w:ind w:firstLine="709"/>
        <w:jc w:val="both"/>
        <w:rPr>
          <w:rFonts w:ascii="Times New Roman" w:hAnsi="Times New Roman"/>
          <w:sz w:val="28"/>
          <w:szCs w:val="28"/>
        </w:rPr>
      </w:pPr>
    </w:p>
    <w:p w:rsidR="001D2AD2" w:rsidRPr="00D31EEA" w:rsidRDefault="001D2AD2"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где Нс –</w:t>
      </w:r>
      <w:r w:rsidR="00D31EEA">
        <w:rPr>
          <w:rFonts w:ascii="Times New Roman" w:hAnsi="Times New Roman"/>
          <w:sz w:val="28"/>
          <w:szCs w:val="28"/>
        </w:rPr>
        <w:t xml:space="preserve"> </w:t>
      </w:r>
      <w:r w:rsidRPr="00D31EEA">
        <w:rPr>
          <w:rFonts w:ascii="Times New Roman" w:hAnsi="Times New Roman"/>
          <w:sz w:val="28"/>
          <w:szCs w:val="28"/>
        </w:rPr>
        <w:t>число</w:t>
      </w:r>
      <w:r w:rsidR="00D31EEA">
        <w:rPr>
          <w:rFonts w:ascii="Times New Roman" w:hAnsi="Times New Roman"/>
          <w:sz w:val="28"/>
          <w:szCs w:val="28"/>
        </w:rPr>
        <w:t xml:space="preserve"> </w:t>
      </w:r>
      <w:r w:rsidRPr="00D31EEA">
        <w:rPr>
          <w:rFonts w:ascii="Times New Roman" w:hAnsi="Times New Roman"/>
          <w:sz w:val="28"/>
          <w:szCs w:val="28"/>
        </w:rPr>
        <w:t>несчастных</w:t>
      </w:r>
      <w:r w:rsidR="00D31EEA">
        <w:rPr>
          <w:rFonts w:ascii="Times New Roman" w:hAnsi="Times New Roman"/>
          <w:sz w:val="28"/>
          <w:szCs w:val="28"/>
        </w:rPr>
        <w:t xml:space="preserve"> </w:t>
      </w:r>
      <w:r w:rsidRPr="00D31EEA">
        <w:rPr>
          <w:rFonts w:ascii="Times New Roman" w:hAnsi="Times New Roman"/>
          <w:sz w:val="28"/>
          <w:szCs w:val="28"/>
        </w:rPr>
        <w:t>случаев</w:t>
      </w:r>
      <w:r w:rsidR="00D31EEA">
        <w:rPr>
          <w:rFonts w:ascii="Times New Roman" w:hAnsi="Times New Roman"/>
          <w:sz w:val="28"/>
          <w:szCs w:val="28"/>
        </w:rPr>
        <w:t xml:space="preserve"> </w:t>
      </w:r>
      <w:r w:rsidRPr="00D31EEA">
        <w:rPr>
          <w:rFonts w:ascii="Times New Roman" w:hAnsi="Times New Roman"/>
          <w:sz w:val="28"/>
          <w:szCs w:val="28"/>
        </w:rPr>
        <w:t>за</w:t>
      </w:r>
      <w:r w:rsidR="00D31EEA">
        <w:rPr>
          <w:rFonts w:ascii="Times New Roman" w:hAnsi="Times New Roman"/>
          <w:sz w:val="28"/>
          <w:szCs w:val="28"/>
        </w:rPr>
        <w:t xml:space="preserve"> </w:t>
      </w:r>
      <w:r w:rsidRPr="00D31EEA">
        <w:rPr>
          <w:rFonts w:ascii="Times New Roman" w:hAnsi="Times New Roman"/>
          <w:sz w:val="28"/>
          <w:szCs w:val="28"/>
        </w:rPr>
        <w:t>отчетный</w:t>
      </w:r>
      <w:r w:rsidR="00D31EEA">
        <w:rPr>
          <w:rFonts w:ascii="Times New Roman" w:hAnsi="Times New Roman"/>
          <w:sz w:val="28"/>
          <w:szCs w:val="28"/>
        </w:rPr>
        <w:t xml:space="preserve"> </w:t>
      </w:r>
      <w:r w:rsidRPr="00D31EEA">
        <w:rPr>
          <w:rFonts w:ascii="Times New Roman" w:hAnsi="Times New Roman"/>
          <w:sz w:val="28"/>
          <w:szCs w:val="28"/>
        </w:rPr>
        <w:t>период</w:t>
      </w:r>
      <w:r w:rsidR="00D31EEA">
        <w:rPr>
          <w:rFonts w:ascii="Times New Roman" w:hAnsi="Times New Roman"/>
          <w:sz w:val="28"/>
          <w:szCs w:val="28"/>
        </w:rPr>
        <w:t xml:space="preserve"> </w:t>
      </w:r>
      <w:r w:rsidRPr="00D31EEA">
        <w:rPr>
          <w:rFonts w:ascii="Times New Roman" w:hAnsi="Times New Roman"/>
          <w:sz w:val="28"/>
          <w:szCs w:val="28"/>
        </w:rPr>
        <w:t>с</w:t>
      </w:r>
      <w:r w:rsidR="00D31EEA">
        <w:rPr>
          <w:rFonts w:ascii="Times New Roman" w:hAnsi="Times New Roman"/>
          <w:sz w:val="28"/>
          <w:szCs w:val="28"/>
        </w:rPr>
        <w:t xml:space="preserve"> </w:t>
      </w:r>
      <w:r w:rsidRPr="00D31EEA">
        <w:rPr>
          <w:rFonts w:ascii="Times New Roman" w:hAnsi="Times New Roman"/>
          <w:sz w:val="28"/>
          <w:szCs w:val="28"/>
        </w:rPr>
        <w:t>потерей</w:t>
      </w:r>
    </w:p>
    <w:p w:rsidR="00D31EEA" w:rsidRDefault="001D2AD2"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трудоспособности свыше трех дней; Ср – среднесписочное число работающих.</w:t>
      </w:r>
    </w:p>
    <w:p w:rsidR="00D31EEA" w:rsidRDefault="001D2AD2"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 xml:space="preserve">На нашем предприятии - ЗАО </w:t>
      </w:r>
      <w:r w:rsidR="00D31EEA">
        <w:rPr>
          <w:rFonts w:ascii="Times New Roman" w:hAnsi="Times New Roman"/>
          <w:sz w:val="28"/>
          <w:szCs w:val="24"/>
        </w:rPr>
        <w:t>"</w:t>
      </w:r>
      <w:r w:rsidRPr="00D31EEA">
        <w:rPr>
          <w:rFonts w:ascii="Times New Roman" w:hAnsi="Times New Roman"/>
          <w:sz w:val="28"/>
          <w:szCs w:val="24"/>
        </w:rPr>
        <w:t>Канаш</w:t>
      </w:r>
      <w:r w:rsidR="00D31EEA">
        <w:rPr>
          <w:rFonts w:ascii="Times New Roman" w:hAnsi="Times New Roman"/>
          <w:sz w:val="28"/>
          <w:szCs w:val="24"/>
        </w:rPr>
        <w:t>"</w:t>
      </w:r>
      <w:r w:rsidRPr="00D31EEA">
        <w:rPr>
          <w:rFonts w:ascii="Times New Roman" w:hAnsi="Times New Roman"/>
          <w:sz w:val="28"/>
          <w:szCs w:val="24"/>
        </w:rPr>
        <w:t xml:space="preserve"> в период: с 2004 по 2006 год несчастных случаев не происходило, поэтому</w:t>
      </w:r>
      <w:r w:rsidRPr="00D31EEA">
        <w:rPr>
          <w:rFonts w:ascii="Times New Roman" w:hAnsi="Times New Roman"/>
          <w:sz w:val="28"/>
          <w:szCs w:val="28"/>
        </w:rPr>
        <w:t xml:space="preserve"> коэффициент частоты несчастных случаев</w:t>
      </w:r>
      <w:r w:rsidR="00D31EEA">
        <w:rPr>
          <w:rFonts w:ascii="Times New Roman" w:hAnsi="Times New Roman"/>
          <w:sz w:val="28"/>
          <w:szCs w:val="28"/>
        </w:rPr>
        <w:t xml:space="preserve"> </w:t>
      </w:r>
      <w:r w:rsidRPr="00D31EEA">
        <w:rPr>
          <w:rFonts w:ascii="Times New Roman" w:hAnsi="Times New Roman"/>
          <w:sz w:val="28"/>
          <w:szCs w:val="28"/>
        </w:rPr>
        <w:t>будет равен нулю</w:t>
      </w:r>
      <w:r w:rsidRPr="00D31EEA">
        <w:rPr>
          <w:rFonts w:ascii="Times New Roman" w:hAnsi="Times New Roman"/>
          <w:sz w:val="28"/>
          <w:szCs w:val="24"/>
        </w:rPr>
        <w:t>.</w:t>
      </w:r>
    </w:p>
    <w:p w:rsidR="001D2AD2" w:rsidRPr="00D31EEA" w:rsidRDefault="001D2AD2"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Коэффициент тяжести травматизма</w:t>
      </w:r>
      <w:r w:rsidR="00D31EEA">
        <w:rPr>
          <w:rFonts w:ascii="Times New Roman" w:hAnsi="Times New Roman"/>
          <w:sz w:val="28"/>
          <w:szCs w:val="28"/>
        </w:rPr>
        <w:t xml:space="preserve"> </w:t>
      </w:r>
      <w:r w:rsidRPr="00D31EEA">
        <w:rPr>
          <w:rFonts w:ascii="Times New Roman" w:hAnsi="Times New Roman"/>
          <w:sz w:val="28"/>
          <w:szCs w:val="28"/>
        </w:rPr>
        <w:t>(Кт)</w:t>
      </w:r>
      <w:r w:rsidR="00D31EEA">
        <w:rPr>
          <w:rFonts w:ascii="Times New Roman" w:hAnsi="Times New Roman"/>
          <w:sz w:val="28"/>
          <w:szCs w:val="28"/>
        </w:rPr>
        <w:t xml:space="preserve"> </w:t>
      </w:r>
      <w:r w:rsidRPr="00D31EEA">
        <w:rPr>
          <w:rFonts w:ascii="Times New Roman" w:hAnsi="Times New Roman"/>
          <w:sz w:val="28"/>
          <w:szCs w:val="28"/>
        </w:rPr>
        <w:t>показывает</w:t>
      </w:r>
      <w:r w:rsidR="00D31EEA">
        <w:rPr>
          <w:rFonts w:ascii="Times New Roman" w:hAnsi="Times New Roman"/>
          <w:sz w:val="28"/>
          <w:szCs w:val="28"/>
        </w:rPr>
        <w:t xml:space="preserve"> </w:t>
      </w:r>
      <w:r w:rsidRPr="00D31EEA">
        <w:rPr>
          <w:rFonts w:ascii="Times New Roman" w:hAnsi="Times New Roman"/>
          <w:sz w:val="28"/>
          <w:szCs w:val="28"/>
        </w:rPr>
        <w:t>среднее</w:t>
      </w:r>
      <w:r w:rsidR="00D31EEA">
        <w:rPr>
          <w:rFonts w:ascii="Times New Roman" w:hAnsi="Times New Roman"/>
          <w:sz w:val="28"/>
          <w:szCs w:val="28"/>
        </w:rPr>
        <w:t xml:space="preserve"> </w:t>
      </w:r>
      <w:r w:rsidRPr="00D31EEA">
        <w:rPr>
          <w:rFonts w:ascii="Times New Roman" w:hAnsi="Times New Roman"/>
          <w:sz w:val="28"/>
          <w:szCs w:val="28"/>
        </w:rPr>
        <w:t>количество дней нетрудоспособности, приходящееся на один несчастный случай за</w:t>
      </w:r>
      <w:r w:rsidR="00D31EEA">
        <w:rPr>
          <w:rFonts w:ascii="Times New Roman" w:hAnsi="Times New Roman"/>
          <w:sz w:val="28"/>
          <w:szCs w:val="28"/>
        </w:rPr>
        <w:t xml:space="preserve"> </w:t>
      </w:r>
      <w:r w:rsidRPr="00D31EEA">
        <w:rPr>
          <w:rFonts w:ascii="Times New Roman" w:hAnsi="Times New Roman"/>
          <w:sz w:val="28"/>
          <w:szCs w:val="28"/>
        </w:rPr>
        <w:t>отчетный период, и определяется по формуле:</w:t>
      </w:r>
    </w:p>
    <w:p w:rsidR="001D2AD2" w:rsidRPr="00D31EEA" w:rsidRDefault="001D2AD2" w:rsidP="00D31EEA">
      <w:pPr>
        <w:widowControl/>
        <w:suppressAutoHyphens/>
        <w:spacing w:line="360" w:lineRule="auto"/>
        <w:ind w:firstLine="709"/>
        <w:jc w:val="both"/>
        <w:rPr>
          <w:rFonts w:ascii="Times New Roman" w:hAnsi="Times New Roman"/>
          <w:sz w:val="28"/>
          <w:szCs w:val="28"/>
        </w:rPr>
      </w:pPr>
    </w:p>
    <w:p w:rsidR="001D2AD2" w:rsidRPr="00D31EEA" w:rsidRDefault="001D2AD2"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Кт = Дн / Нс,</w:t>
      </w:r>
    </w:p>
    <w:p w:rsidR="00D31EEA" w:rsidRDefault="00D31EEA" w:rsidP="00D31EEA">
      <w:pPr>
        <w:widowControl/>
        <w:suppressAutoHyphens/>
        <w:spacing w:line="360" w:lineRule="auto"/>
        <w:ind w:firstLine="709"/>
        <w:jc w:val="both"/>
        <w:rPr>
          <w:rFonts w:ascii="Times New Roman" w:hAnsi="Times New Roman"/>
          <w:sz w:val="28"/>
          <w:szCs w:val="28"/>
        </w:rPr>
      </w:pPr>
    </w:p>
    <w:p w:rsidR="00D31EEA" w:rsidRDefault="001D2AD2"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где Дн – общее количество</w:t>
      </w:r>
      <w:r w:rsidR="00D31EEA">
        <w:rPr>
          <w:rFonts w:ascii="Times New Roman" w:hAnsi="Times New Roman"/>
          <w:sz w:val="28"/>
          <w:szCs w:val="28"/>
        </w:rPr>
        <w:t xml:space="preserve"> </w:t>
      </w:r>
      <w:r w:rsidRPr="00D31EEA">
        <w:rPr>
          <w:rFonts w:ascii="Times New Roman" w:hAnsi="Times New Roman"/>
          <w:sz w:val="28"/>
          <w:szCs w:val="28"/>
        </w:rPr>
        <w:t>дней</w:t>
      </w:r>
      <w:r w:rsidR="00D31EEA">
        <w:rPr>
          <w:rFonts w:ascii="Times New Roman" w:hAnsi="Times New Roman"/>
          <w:sz w:val="28"/>
          <w:szCs w:val="28"/>
        </w:rPr>
        <w:t xml:space="preserve"> </w:t>
      </w:r>
      <w:r w:rsidRPr="00D31EEA">
        <w:rPr>
          <w:rFonts w:ascii="Times New Roman" w:hAnsi="Times New Roman"/>
          <w:sz w:val="28"/>
          <w:szCs w:val="28"/>
        </w:rPr>
        <w:t>нетрудоспособности</w:t>
      </w:r>
      <w:r w:rsidR="00D31EEA">
        <w:rPr>
          <w:rFonts w:ascii="Times New Roman" w:hAnsi="Times New Roman"/>
          <w:sz w:val="28"/>
          <w:szCs w:val="28"/>
        </w:rPr>
        <w:t xml:space="preserve"> </w:t>
      </w:r>
      <w:r w:rsidRPr="00D31EEA">
        <w:rPr>
          <w:rFonts w:ascii="Times New Roman" w:hAnsi="Times New Roman"/>
          <w:sz w:val="28"/>
          <w:szCs w:val="28"/>
        </w:rPr>
        <w:t>из-за</w:t>
      </w:r>
      <w:r w:rsidR="00D31EEA">
        <w:rPr>
          <w:rFonts w:ascii="Times New Roman" w:hAnsi="Times New Roman"/>
          <w:sz w:val="28"/>
          <w:szCs w:val="28"/>
        </w:rPr>
        <w:t xml:space="preserve"> </w:t>
      </w:r>
      <w:r w:rsidRPr="00D31EEA">
        <w:rPr>
          <w:rFonts w:ascii="Times New Roman" w:hAnsi="Times New Roman"/>
          <w:sz w:val="28"/>
          <w:szCs w:val="28"/>
        </w:rPr>
        <w:t>несчастных случаев; Нс – количество несчастных случаев за отчетный период.</w:t>
      </w:r>
    </w:p>
    <w:p w:rsidR="00D31EEA" w:rsidRDefault="001D2AD2" w:rsidP="00D31EEA">
      <w:pPr>
        <w:widowControl/>
        <w:suppressAutoHyphens/>
        <w:spacing w:line="360" w:lineRule="auto"/>
        <w:ind w:firstLine="709"/>
        <w:jc w:val="both"/>
        <w:rPr>
          <w:rFonts w:ascii="Times New Roman" w:hAnsi="Times New Roman"/>
          <w:sz w:val="28"/>
          <w:szCs w:val="24"/>
        </w:rPr>
      </w:pPr>
      <w:r w:rsidRPr="00D31EEA">
        <w:rPr>
          <w:rFonts w:ascii="Times New Roman" w:hAnsi="Times New Roman"/>
          <w:sz w:val="28"/>
          <w:szCs w:val="28"/>
        </w:rPr>
        <w:t xml:space="preserve">Соответственно коэффициент тяжести травматизма в </w:t>
      </w:r>
      <w:r w:rsidRPr="00D31EEA">
        <w:rPr>
          <w:rFonts w:ascii="Times New Roman" w:hAnsi="Times New Roman"/>
          <w:sz w:val="28"/>
          <w:szCs w:val="24"/>
        </w:rPr>
        <w:t xml:space="preserve">ЗАО </w:t>
      </w:r>
      <w:r w:rsidR="00D31EEA">
        <w:rPr>
          <w:rFonts w:ascii="Times New Roman" w:hAnsi="Times New Roman"/>
          <w:sz w:val="28"/>
          <w:szCs w:val="24"/>
        </w:rPr>
        <w:t>"</w:t>
      </w:r>
      <w:r w:rsidRPr="00D31EEA">
        <w:rPr>
          <w:rFonts w:ascii="Times New Roman" w:hAnsi="Times New Roman"/>
          <w:sz w:val="28"/>
          <w:szCs w:val="24"/>
        </w:rPr>
        <w:t>Канаш</w:t>
      </w:r>
      <w:r w:rsidR="00D31EEA">
        <w:rPr>
          <w:rFonts w:ascii="Times New Roman" w:hAnsi="Times New Roman"/>
          <w:sz w:val="28"/>
          <w:szCs w:val="24"/>
        </w:rPr>
        <w:t>"</w:t>
      </w:r>
      <w:r w:rsidRPr="00D31EEA">
        <w:rPr>
          <w:rFonts w:ascii="Times New Roman" w:hAnsi="Times New Roman"/>
          <w:sz w:val="28"/>
          <w:szCs w:val="24"/>
        </w:rPr>
        <w:t xml:space="preserve"> за анализируемый период</w:t>
      </w:r>
      <w:r w:rsidR="00D31EEA">
        <w:rPr>
          <w:rFonts w:ascii="Times New Roman" w:hAnsi="Times New Roman"/>
          <w:sz w:val="28"/>
          <w:szCs w:val="24"/>
        </w:rPr>
        <w:t xml:space="preserve"> </w:t>
      </w:r>
      <w:r w:rsidRPr="00D31EEA">
        <w:rPr>
          <w:rFonts w:ascii="Times New Roman" w:hAnsi="Times New Roman"/>
          <w:sz w:val="28"/>
          <w:szCs w:val="24"/>
        </w:rPr>
        <w:t xml:space="preserve">также будет равен нулю. </w:t>
      </w:r>
    </w:p>
    <w:p w:rsidR="00EB1519" w:rsidRPr="00D31EEA" w:rsidRDefault="00EB1519" w:rsidP="00D31EEA">
      <w:pPr>
        <w:widowControl/>
        <w:tabs>
          <w:tab w:val="left" w:pos="540"/>
        </w:tabs>
        <w:suppressAutoHyphens/>
        <w:spacing w:line="360" w:lineRule="auto"/>
        <w:ind w:firstLine="709"/>
        <w:jc w:val="both"/>
        <w:rPr>
          <w:rFonts w:ascii="Times New Roman" w:hAnsi="Times New Roman"/>
          <w:sz w:val="28"/>
          <w:szCs w:val="24"/>
        </w:rPr>
      </w:pPr>
      <w:r w:rsidRPr="00D31EEA">
        <w:rPr>
          <w:rFonts w:ascii="Times New Roman" w:hAnsi="Times New Roman"/>
          <w:sz w:val="28"/>
          <w:szCs w:val="24"/>
        </w:rPr>
        <w:t xml:space="preserve">На </w:t>
      </w:r>
      <w:r w:rsidR="001D2AD2" w:rsidRPr="00D31EEA">
        <w:rPr>
          <w:rFonts w:ascii="Times New Roman" w:hAnsi="Times New Roman"/>
          <w:sz w:val="28"/>
          <w:szCs w:val="24"/>
        </w:rPr>
        <w:t xml:space="preserve">нашем </w:t>
      </w:r>
      <w:r w:rsidRPr="00D31EEA">
        <w:rPr>
          <w:rFonts w:ascii="Times New Roman" w:hAnsi="Times New Roman"/>
          <w:sz w:val="28"/>
          <w:szCs w:val="24"/>
        </w:rPr>
        <w:t>предприятии охрана труда полностью соответствует требованиям правил по технике безопасности.</w:t>
      </w:r>
    </w:p>
    <w:p w:rsidR="00010FA4" w:rsidRPr="00D31EEA" w:rsidRDefault="00412E31" w:rsidP="00D31EEA">
      <w:pPr>
        <w:pStyle w:val="a3"/>
        <w:suppressAutoHyphens/>
        <w:spacing w:line="360" w:lineRule="auto"/>
        <w:ind w:firstLine="709"/>
        <w:rPr>
          <w:sz w:val="28"/>
          <w:szCs w:val="32"/>
        </w:rPr>
      </w:pPr>
      <w:r>
        <w:rPr>
          <w:sz w:val="28"/>
          <w:szCs w:val="32"/>
        </w:rPr>
        <w:br w:type="page"/>
      </w:r>
      <w:r w:rsidR="00BB5DE2" w:rsidRPr="00D31EEA">
        <w:rPr>
          <w:sz w:val="28"/>
          <w:szCs w:val="32"/>
        </w:rPr>
        <w:t>5.2</w:t>
      </w:r>
      <w:r w:rsidR="00010FA4" w:rsidRPr="00D31EEA">
        <w:rPr>
          <w:sz w:val="28"/>
          <w:szCs w:val="32"/>
        </w:rPr>
        <w:t xml:space="preserve"> Общие экологические проблемы</w:t>
      </w:r>
    </w:p>
    <w:p w:rsidR="00F15626" w:rsidRPr="00D31EEA" w:rsidRDefault="00F15626" w:rsidP="00D31EEA">
      <w:pPr>
        <w:pStyle w:val="a3"/>
        <w:suppressAutoHyphens/>
        <w:spacing w:line="360" w:lineRule="auto"/>
        <w:ind w:firstLine="709"/>
        <w:rPr>
          <w:sz w:val="28"/>
          <w:szCs w:val="32"/>
        </w:rPr>
      </w:pPr>
    </w:p>
    <w:p w:rsidR="00010FA4" w:rsidRPr="00D31EEA" w:rsidRDefault="00010FA4" w:rsidP="00D31EEA">
      <w:pPr>
        <w:pStyle w:val="a3"/>
        <w:suppressAutoHyphens/>
        <w:spacing w:line="360" w:lineRule="auto"/>
        <w:ind w:firstLine="709"/>
        <w:rPr>
          <w:sz w:val="28"/>
          <w:szCs w:val="28"/>
        </w:rPr>
      </w:pPr>
      <w:r w:rsidRPr="00D31EEA">
        <w:rPr>
          <w:sz w:val="28"/>
          <w:szCs w:val="28"/>
        </w:rPr>
        <w:t xml:space="preserve">В условиях научно-технической революции охрана окружающей среды стала одной из самых острых и актуальных проблем современности. Благодаря достижениям науки и технического прогресса человек </w:t>
      </w:r>
      <w:r w:rsidR="009D346A" w:rsidRPr="00D31EEA">
        <w:rPr>
          <w:sz w:val="28"/>
          <w:szCs w:val="28"/>
        </w:rPr>
        <w:t>в</w:t>
      </w:r>
      <w:r w:rsidRPr="00D31EEA">
        <w:rPr>
          <w:sz w:val="28"/>
          <w:szCs w:val="28"/>
        </w:rPr>
        <w:t>ызывает нежелательные для него самого изменения в природе. В результате таких изменений значительно сократились площади лесов, исчезли многие виды животных, увеличились площади эрозированных земель, начался процесс антропогенного загрязнения воды и воздуха, стало резко сокращаться количество многих видов природных ресурсов.</w:t>
      </w:r>
    </w:p>
    <w:p w:rsidR="00010FA4" w:rsidRPr="00D31EEA" w:rsidRDefault="00010FA4" w:rsidP="00D31EEA">
      <w:pPr>
        <w:pStyle w:val="a3"/>
        <w:suppressAutoHyphens/>
        <w:spacing w:line="360" w:lineRule="auto"/>
        <w:ind w:firstLine="709"/>
        <w:rPr>
          <w:sz w:val="28"/>
          <w:szCs w:val="28"/>
        </w:rPr>
      </w:pPr>
      <w:r w:rsidRPr="00D31EEA">
        <w:rPr>
          <w:sz w:val="28"/>
          <w:szCs w:val="28"/>
        </w:rPr>
        <w:t>Сельскохозяйственное производство, представляющее собой механизм устойчивого культивирования природных богатств, отличается от других отраслей более тесным соединением общественных и природных факторов. По существу, возделывание сельскохозяйственных растений и разведение животных наиболее активные формы взаимодействия человека и природы. Достижения науки и техники вызывают существенные материально-технические изменения в отрасли. Параллельно интенсифицируется и обратный процесс, в результате которого проявляется эрозия, засоление и заболачивание почв, уменьшение содержания в них гумуса, гибель полезной микрофлоры, загрязнение почв тяжелыми металлами, остаточными количествами пестицидов, обеднение видового состава растений и животных и т.д.</w:t>
      </w:r>
    </w:p>
    <w:p w:rsidR="00010FA4" w:rsidRPr="00D31EEA" w:rsidRDefault="00010FA4" w:rsidP="00D31EEA">
      <w:pPr>
        <w:pStyle w:val="a3"/>
        <w:suppressAutoHyphens/>
        <w:spacing w:line="360" w:lineRule="auto"/>
        <w:ind w:firstLine="709"/>
        <w:rPr>
          <w:sz w:val="28"/>
          <w:szCs w:val="28"/>
        </w:rPr>
      </w:pPr>
    </w:p>
    <w:p w:rsidR="00F15626" w:rsidRPr="00D31EEA" w:rsidRDefault="00F15626" w:rsidP="00D31EEA">
      <w:pPr>
        <w:pStyle w:val="a3"/>
        <w:suppressAutoHyphens/>
        <w:spacing w:line="360" w:lineRule="auto"/>
        <w:ind w:firstLine="709"/>
        <w:rPr>
          <w:sz w:val="28"/>
          <w:szCs w:val="28"/>
        </w:rPr>
      </w:pPr>
    </w:p>
    <w:p w:rsidR="00010FA4" w:rsidRPr="00D31EEA" w:rsidRDefault="00010FA4" w:rsidP="00D31EEA">
      <w:pPr>
        <w:pStyle w:val="a3"/>
        <w:suppressAutoHyphens/>
        <w:spacing w:line="360" w:lineRule="auto"/>
        <w:ind w:firstLine="709"/>
        <w:rPr>
          <w:sz w:val="28"/>
          <w:szCs w:val="32"/>
        </w:rPr>
      </w:pPr>
      <w:r w:rsidRPr="00D31EEA">
        <w:rPr>
          <w:sz w:val="28"/>
          <w:szCs w:val="32"/>
        </w:rPr>
        <w:t>5.</w:t>
      </w:r>
      <w:r w:rsidR="00BB5DE2" w:rsidRPr="00D31EEA">
        <w:rPr>
          <w:sz w:val="28"/>
          <w:szCs w:val="32"/>
        </w:rPr>
        <w:t>3</w:t>
      </w:r>
      <w:r w:rsidRPr="00D31EEA">
        <w:rPr>
          <w:sz w:val="28"/>
          <w:szCs w:val="32"/>
        </w:rPr>
        <w:t xml:space="preserve"> Вещества и факторы</w:t>
      </w:r>
      <w:r w:rsidR="008F37EE" w:rsidRPr="00D31EEA">
        <w:rPr>
          <w:sz w:val="28"/>
          <w:szCs w:val="32"/>
        </w:rPr>
        <w:t>,</w:t>
      </w:r>
      <w:r w:rsidRPr="00D31EEA">
        <w:rPr>
          <w:sz w:val="28"/>
          <w:szCs w:val="32"/>
        </w:rPr>
        <w:t xml:space="preserve"> загрязняющие окружающую среду</w:t>
      </w:r>
    </w:p>
    <w:p w:rsidR="00755F29" w:rsidRPr="00D31EEA" w:rsidRDefault="00755F29" w:rsidP="00D31EEA">
      <w:pPr>
        <w:pStyle w:val="a3"/>
        <w:suppressAutoHyphens/>
        <w:spacing w:line="360" w:lineRule="auto"/>
        <w:ind w:firstLine="709"/>
        <w:rPr>
          <w:sz w:val="28"/>
          <w:szCs w:val="32"/>
        </w:rPr>
      </w:pPr>
    </w:p>
    <w:p w:rsidR="00010FA4" w:rsidRPr="00D31EEA" w:rsidRDefault="00010FA4" w:rsidP="00D31EEA">
      <w:pPr>
        <w:pStyle w:val="a3"/>
        <w:suppressAutoHyphens/>
        <w:spacing w:line="360" w:lineRule="auto"/>
        <w:ind w:firstLine="709"/>
        <w:rPr>
          <w:sz w:val="28"/>
          <w:szCs w:val="28"/>
        </w:rPr>
      </w:pPr>
      <w:r w:rsidRPr="00D31EEA">
        <w:rPr>
          <w:sz w:val="28"/>
          <w:szCs w:val="28"/>
        </w:rPr>
        <w:t>При переводе животноводства на промышленную основу возникла проблема утилизации навозных стоков и бесподстилочного навоза. Вблизи животноводческих комплексов и ферм промышленного типа особую угрозу окружающей среде представляет скопление навоза, а также нитратное и микробное загрязнение почв, фитоценозов, поверхностных и грунтовых вод. Загрязнение почв, снежного покрова и вод местного стока биогенными элементами влечет за собой соответствующие изменения показателей качества фитомассы культур на сельскохозяй</w:t>
      </w:r>
      <w:r w:rsidR="009D346A" w:rsidRPr="00D31EEA">
        <w:rPr>
          <w:sz w:val="28"/>
          <w:szCs w:val="28"/>
        </w:rPr>
        <w:t>ственных угодь</w:t>
      </w:r>
      <w:r w:rsidRPr="00D31EEA">
        <w:rPr>
          <w:sz w:val="28"/>
          <w:szCs w:val="28"/>
        </w:rPr>
        <w:t>ях, примыкающих к животноводческим фермам и комплексам.</w:t>
      </w:r>
    </w:p>
    <w:p w:rsidR="00010FA4" w:rsidRPr="00D31EEA" w:rsidRDefault="00010FA4" w:rsidP="00D31EEA">
      <w:pPr>
        <w:pStyle w:val="a3"/>
        <w:suppressAutoHyphens/>
        <w:spacing w:line="360" w:lineRule="auto"/>
        <w:ind w:firstLine="709"/>
        <w:rPr>
          <w:sz w:val="28"/>
          <w:szCs w:val="28"/>
        </w:rPr>
      </w:pPr>
      <w:r w:rsidRPr="00D31EEA">
        <w:rPr>
          <w:sz w:val="28"/>
          <w:szCs w:val="28"/>
        </w:rPr>
        <w:t>Угрозу окружающей среде представляют также стоки силосных ям.</w:t>
      </w:r>
    </w:p>
    <w:p w:rsidR="00010FA4" w:rsidRPr="00D31EEA" w:rsidRDefault="00010FA4" w:rsidP="00D31EEA">
      <w:pPr>
        <w:pStyle w:val="a3"/>
        <w:suppressAutoHyphens/>
        <w:spacing w:line="360" w:lineRule="auto"/>
        <w:ind w:firstLine="709"/>
        <w:rPr>
          <w:sz w:val="28"/>
          <w:szCs w:val="28"/>
        </w:rPr>
      </w:pPr>
      <w:r w:rsidRPr="00D31EEA">
        <w:rPr>
          <w:sz w:val="28"/>
          <w:szCs w:val="28"/>
        </w:rPr>
        <w:t>Животноводческая отрасль является источником биогенного загрязнения вод. Степень ее воздействия на водные объекты в каждом конкретном регионе определяется общим поголовьем скота, особенностями расположения животноводческих ферм и комплексов на водосборах, а также принятой в хозяйствах технологией содержания животных.</w:t>
      </w:r>
    </w:p>
    <w:p w:rsidR="00010FA4" w:rsidRPr="00D31EEA" w:rsidRDefault="00010FA4" w:rsidP="00D31EEA">
      <w:pPr>
        <w:pStyle w:val="a3"/>
        <w:suppressAutoHyphens/>
        <w:spacing w:line="360" w:lineRule="auto"/>
        <w:ind w:firstLine="709"/>
        <w:rPr>
          <w:sz w:val="28"/>
          <w:szCs w:val="28"/>
        </w:rPr>
      </w:pPr>
      <w:r w:rsidRPr="00D31EEA">
        <w:rPr>
          <w:sz w:val="28"/>
          <w:szCs w:val="28"/>
        </w:rPr>
        <w:t>На значительной части территории России большую часть года скот находится в стойлах. Лишь в поздневесенний и летний периоды животных переводят на пастбища. Поступление загрязняющих веществ в водостоки с животноводческих ферм и комплексов зависит от способа удаления навоза. Оно происходит при прямом смыве сточных вод после очистки, а также в результате потерь, возникающих в процессе утилизации отходов животноводства.</w:t>
      </w:r>
    </w:p>
    <w:p w:rsidR="00010FA4" w:rsidRPr="00D31EEA" w:rsidRDefault="00010FA4" w:rsidP="00D31EEA">
      <w:pPr>
        <w:pStyle w:val="a3"/>
        <w:suppressAutoHyphens/>
        <w:spacing w:line="360" w:lineRule="auto"/>
        <w:ind w:firstLine="709"/>
        <w:rPr>
          <w:sz w:val="28"/>
          <w:szCs w:val="28"/>
        </w:rPr>
      </w:pPr>
      <w:r w:rsidRPr="00D31EEA">
        <w:rPr>
          <w:sz w:val="28"/>
          <w:szCs w:val="28"/>
        </w:rPr>
        <w:t>При стойловом содержании скота накапливаются большие массы навоза. Из-за его несовершенной утилизации в водные системы выносятся немалые количества грубодисперсной малоразложившейся органики и биогенных веществ. При выпасе скота на пастбищах также происходит вынос биогенных веществ в водостоки, поскольку пастбищные угодья чаще всего размещаю в речных долинах. Влияние животноводства на загрязнение вод обусловлено и тем, что фермы и комплексы располагаются преимущественно в непосредственной близости от рек и озер. Поскольку продолжительность миграционного пути биогенов от их источников до водных объектов невелика, они не успевают закрепиться в почве и их концентрация остается высокой.</w:t>
      </w:r>
    </w:p>
    <w:p w:rsidR="00010FA4" w:rsidRPr="00D31EEA" w:rsidRDefault="00412E31" w:rsidP="00D31EEA">
      <w:pPr>
        <w:pStyle w:val="a3"/>
        <w:suppressAutoHyphens/>
        <w:spacing w:line="360" w:lineRule="auto"/>
        <w:ind w:firstLine="709"/>
        <w:rPr>
          <w:sz w:val="28"/>
          <w:szCs w:val="32"/>
        </w:rPr>
      </w:pPr>
      <w:r>
        <w:rPr>
          <w:sz w:val="28"/>
          <w:szCs w:val="28"/>
        </w:rPr>
        <w:br w:type="page"/>
      </w:r>
      <w:r w:rsidR="00010FA4" w:rsidRPr="00D31EEA">
        <w:rPr>
          <w:sz w:val="28"/>
          <w:szCs w:val="32"/>
        </w:rPr>
        <w:t>5.</w:t>
      </w:r>
      <w:r w:rsidR="00BB5DE2" w:rsidRPr="00D31EEA">
        <w:rPr>
          <w:sz w:val="28"/>
          <w:szCs w:val="32"/>
        </w:rPr>
        <w:t xml:space="preserve">4 </w:t>
      </w:r>
      <w:r w:rsidR="00010FA4" w:rsidRPr="00D31EEA">
        <w:rPr>
          <w:sz w:val="28"/>
          <w:szCs w:val="32"/>
        </w:rPr>
        <w:t>Мероприятия, предотв</w:t>
      </w:r>
      <w:r w:rsidR="009D346A" w:rsidRPr="00D31EEA">
        <w:rPr>
          <w:sz w:val="28"/>
          <w:szCs w:val="32"/>
        </w:rPr>
        <w:t>ращающие загрязнение</w:t>
      </w:r>
      <w:r w:rsidRPr="00412E31">
        <w:rPr>
          <w:sz w:val="28"/>
          <w:szCs w:val="32"/>
        </w:rPr>
        <w:t xml:space="preserve"> </w:t>
      </w:r>
      <w:r w:rsidR="009D346A" w:rsidRPr="00D31EEA">
        <w:rPr>
          <w:sz w:val="28"/>
          <w:szCs w:val="32"/>
        </w:rPr>
        <w:t>окружаю</w:t>
      </w:r>
      <w:r w:rsidR="00010FA4" w:rsidRPr="00D31EEA">
        <w:rPr>
          <w:sz w:val="28"/>
          <w:szCs w:val="32"/>
        </w:rPr>
        <w:t>щей среды</w:t>
      </w:r>
      <w:r w:rsidR="000B1434" w:rsidRPr="00D31EEA">
        <w:rPr>
          <w:sz w:val="28"/>
          <w:szCs w:val="32"/>
        </w:rPr>
        <w:t xml:space="preserve"> </w:t>
      </w:r>
      <w:r w:rsidR="00ED165D" w:rsidRPr="00D31EEA">
        <w:rPr>
          <w:sz w:val="28"/>
          <w:szCs w:val="32"/>
        </w:rPr>
        <w:t xml:space="preserve">в </w:t>
      </w:r>
      <w:r w:rsidR="000B1434" w:rsidRPr="00D31EEA">
        <w:rPr>
          <w:sz w:val="28"/>
          <w:szCs w:val="32"/>
        </w:rPr>
        <w:t xml:space="preserve">ЗАО </w:t>
      </w:r>
      <w:r w:rsidR="00D31EEA">
        <w:rPr>
          <w:sz w:val="28"/>
          <w:szCs w:val="32"/>
        </w:rPr>
        <w:t>"</w:t>
      </w:r>
      <w:r w:rsidR="000B1434" w:rsidRPr="00D31EEA">
        <w:rPr>
          <w:sz w:val="28"/>
          <w:szCs w:val="32"/>
        </w:rPr>
        <w:t>Канаш</w:t>
      </w:r>
      <w:r w:rsidR="00D31EEA">
        <w:rPr>
          <w:sz w:val="28"/>
          <w:szCs w:val="32"/>
        </w:rPr>
        <w:t>"</w:t>
      </w:r>
    </w:p>
    <w:p w:rsidR="00755F29" w:rsidRPr="00D31EEA" w:rsidRDefault="00755F29" w:rsidP="00D31EEA">
      <w:pPr>
        <w:pStyle w:val="a3"/>
        <w:suppressAutoHyphens/>
        <w:spacing w:line="360" w:lineRule="auto"/>
        <w:ind w:firstLine="709"/>
        <w:rPr>
          <w:sz w:val="28"/>
          <w:szCs w:val="32"/>
        </w:rPr>
      </w:pPr>
    </w:p>
    <w:p w:rsidR="00010FA4" w:rsidRPr="00D31EEA" w:rsidRDefault="00010FA4" w:rsidP="00D31EEA">
      <w:pPr>
        <w:pStyle w:val="a3"/>
        <w:suppressAutoHyphens/>
        <w:spacing w:line="360" w:lineRule="auto"/>
        <w:ind w:firstLine="709"/>
        <w:rPr>
          <w:sz w:val="28"/>
          <w:szCs w:val="28"/>
        </w:rPr>
      </w:pPr>
      <w:r w:rsidRPr="00D31EEA">
        <w:rPr>
          <w:sz w:val="28"/>
          <w:szCs w:val="28"/>
        </w:rPr>
        <w:t xml:space="preserve">В качестве основного направления, которое в наибольшей степени предотвратило загрязнение окружающей среды при стойловом содержании скота </w:t>
      </w:r>
      <w:r w:rsidR="000B1434" w:rsidRPr="00D31EEA">
        <w:rPr>
          <w:sz w:val="28"/>
          <w:szCs w:val="28"/>
        </w:rPr>
        <w:t xml:space="preserve">в ЗАО </w:t>
      </w:r>
      <w:r w:rsidR="00D31EEA">
        <w:rPr>
          <w:sz w:val="28"/>
          <w:szCs w:val="28"/>
        </w:rPr>
        <w:t>"</w:t>
      </w:r>
      <w:r w:rsidR="000B1434" w:rsidRPr="00D31EEA">
        <w:rPr>
          <w:sz w:val="28"/>
          <w:szCs w:val="28"/>
        </w:rPr>
        <w:t>Канаш</w:t>
      </w:r>
      <w:r w:rsidR="00D31EEA">
        <w:rPr>
          <w:sz w:val="28"/>
          <w:szCs w:val="28"/>
        </w:rPr>
        <w:t>"</w:t>
      </w:r>
      <w:r w:rsidRPr="00D31EEA">
        <w:rPr>
          <w:sz w:val="28"/>
          <w:szCs w:val="28"/>
        </w:rPr>
        <w:t xml:space="preserve"> является очистка и утилизация навозных стоков. При этом используются следующие технологические схемы утилизации навоза: очистка с разделением на твердую и жидкую фракции; использование стоков для производства торфокомпостных смесей, которые вывозят на поля биотермического обеззараживания; очистка стоков с помощью прудов-накопителей и навозохранилищ; самоочищение и утилизация отходов в естественных водоемах; анаэробная переработка или сбраживание жидкого навоза, благодаря которому в нем гибнут патогенные микроорганизмы, навоз теряет неприятный запах, а семена сорных растений – всхожесть.</w:t>
      </w:r>
    </w:p>
    <w:p w:rsidR="00010FA4" w:rsidRPr="00D31EEA" w:rsidRDefault="00010FA4" w:rsidP="00D31EEA">
      <w:pPr>
        <w:pStyle w:val="a3"/>
        <w:suppressAutoHyphens/>
        <w:spacing w:line="360" w:lineRule="auto"/>
        <w:ind w:firstLine="709"/>
        <w:rPr>
          <w:sz w:val="28"/>
          <w:szCs w:val="28"/>
        </w:rPr>
      </w:pPr>
      <w:r w:rsidRPr="00D31EEA">
        <w:rPr>
          <w:sz w:val="28"/>
          <w:szCs w:val="28"/>
        </w:rPr>
        <w:t>Наиболее эффективное направление хозяйственного использования жидкого навоза</w:t>
      </w:r>
      <w:r w:rsidR="000B1434" w:rsidRPr="00D31EEA">
        <w:rPr>
          <w:sz w:val="28"/>
          <w:szCs w:val="28"/>
        </w:rPr>
        <w:t xml:space="preserve"> </w:t>
      </w:r>
      <w:r w:rsidRPr="00D31EEA">
        <w:rPr>
          <w:sz w:val="28"/>
          <w:szCs w:val="28"/>
        </w:rPr>
        <w:t>– утилизация его на полях орошения.</w:t>
      </w:r>
    </w:p>
    <w:p w:rsidR="00010FA4" w:rsidRPr="00D31EEA" w:rsidRDefault="00010FA4" w:rsidP="00D31EEA">
      <w:pPr>
        <w:pStyle w:val="a3"/>
        <w:suppressAutoHyphens/>
        <w:spacing w:line="360" w:lineRule="auto"/>
        <w:ind w:firstLine="709"/>
        <w:rPr>
          <w:sz w:val="28"/>
          <w:szCs w:val="28"/>
        </w:rPr>
      </w:pPr>
      <w:r w:rsidRPr="00D31EEA">
        <w:rPr>
          <w:sz w:val="28"/>
          <w:szCs w:val="28"/>
        </w:rPr>
        <w:t>Компостирование навоза применяют для получения компостогумифицированного продукта биологического окисления, который содержит органические соединения, продукты распада, биомассу мертвых микроорганизмов и т.д. Внесение этого продукта в почву не вызывает нарушения стабильности агроэкосистем. В процессе компостирования удовлетворяется потребность в кислороде, выделяются диоксид углерода и вода, возрастает температура и органические вещества переходят в стабильную форму. При сборе навоза в бурты сохраняется часть тепла, выделяющегося при ферментации, что ускоряет процессы компостирования.</w:t>
      </w:r>
    </w:p>
    <w:p w:rsidR="00010FA4" w:rsidRPr="00D31EEA" w:rsidRDefault="00010FA4" w:rsidP="00D31EEA">
      <w:pPr>
        <w:pStyle w:val="a3"/>
        <w:suppressAutoHyphens/>
        <w:spacing w:line="360" w:lineRule="auto"/>
        <w:ind w:firstLine="709"/>
        <w:rPr>
          <w:sz w:val="28"/>
          <w:szCs w:val="28"/>
        </w:rPr>
      </w:pPr>
      <w:r w:rsidRPr="00D31EEA">
        <w:rPr>
          <w:sz w:val="28"/>
          <w:szCs w:val="28"/>
        </w:rPr>
        <w:t>Отделение санитарно-защитными зонами животноводческих ферм и комплексов от жилых застроек сельскохозяйственных населенных пунктов также является направление, которое предотвращает загрязнение окружающей среды. Такую зону устанавливают от границы территории, на которой размещаются здания и сооружения для содержания животных, а также от площадей навозохранилищ или открытых складов кормов.</w:t>
      </w:r>
    </w:p>
    <w:p w:rsidR="00010FA4" w:rsidRPr="00D31EEA" w:rsidRDefault="00010FA4" w:rsidP="00D31EEA">
      <w:pPr>
        <w:pStyle w:val="a3"/>
        <w:suppressAutoHyphens/>
        <w:spacing w:line="360" w:lineRule="auto"/>
        <w:ind w:firstLine="709"/>
        <w:rPr>
          <w:sz w:val="28"/>
          <w:szCs w:val="28"/>
        </w:rPr>
      </w:pPr>
      <w:r w:rsidRPr="00D31EEA">
        <w:rPr>
          <w:sz w:val="28"/>
          <w:szCs w:val="28"/>
        </w:rPr>
        <w:t>Со стороны животноводческого комплекса или фермы для защиты их от снежных заносов, песка и пыли в санитарно-защитных зонах создаются лесные насаждения. Кроме того, они создаются и на территории фермы и комплексов для отделения живой защитой навозохранилищ, очистных сооружений, площадок компостирования, буртов навоза и т.п. от животноводческих и служебных помещений, пунктов осеменений, складов кормов. Эти насаждения размещают таким образом, чтобы не затруднять циркуляцию воздуха на территории ферм и комплексов.</w:t>
      </w:r>
    </w:p>
    <w:p w:rsidR="00923F99" w:rsidRPr="00D31EEA" w:rsidRDefault="00923F99" w:rsidP="00D31EEA">
      <w:pPr>
        <w:pStyle w:val="a3"/>
        <w:suppressAutoHyphens/>
        <w:spacing w:line="360" w:lineRule="auto"/>
        <w:ind w:firstLine="709"/>
        <w:rPr>
          <w:sz w:val="28"/>
          <w:szCs w:val="28"/>
        </w:rPr>
      </w:pPr>
    </w:p>
    <w:p w:rsidR="001666BB" w:rsidRPr="00D31EEA" w:rsidRDefault="00923F99" w:rsidP="00D31EEA">
      <w:pPr>
        <w:pStyle w:val="a3"/>
        <w:suppressAutoHyphens/>
        <w:spacing w:line="360" w:lineRule="auto"/>
        <w:ind w:firstLine="709"/>
        <w:rPr>
          <w:bCs/>
          <w:sz w:val="28"/>
          <w:szCs w:val="36"/>
        </w:rPr>
      </w:pPr>
      <w:r w:rsidRPr="00D31EEA">
        <w:rPr>
          <w:b/>
          <w:bCs/>
          <w:sz w:val="28"/>
          <w:szCs w:val="28"/>
        </w:rPr>
        <w:br w:type="page"/>
      </w:r>
      <w:r w:rsidR="00ED165D" w:rsidRPr="00D31EEA">
        <w:rPr>
          <w:bCs/>
          <w:sz w:val="28"/>
          <w:szCs w:val="36"/>
        </w:rPr>
        <w:t>З</w:t>
      </w:r>
      <w:r w:rsidR="00F15626" w:rsidRPr="00D31EEA">
        <w:rPr>
          <w:bCs/>
          <w:sz w:val="28"/>
          <w:szCs w:val="36"/>
        </w:rPr>
        <w:t>аключение</w:t>
      </w:r>
    </w:p>
    <w:p w:rsidR="00D31EEA" w:rsidRDefault="00D31EEA" w:rsidP="00D31EEA">
      <w:pPr>
        <w:pStyle w:val="a3"/>
        <w:suppressAutoHyphens/>
        <w:spacing w:line="360" w:lineRule="auto"/>
        <w:ind w:firstLine="709"/>
        <w:rPr>
          <w:bCs/>
          <w:sz w:val="28"/>
          <w:szCs w:val="36"/>
        </w:rPr>
      </w:pPr>
    </w:p>
    <w:p w:rsidR="006903B4" w:rsidRPr="00D31EEA" w:rsidRDefault="006903B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В дипломной работе рассмотрены вопросы учета и анализа движения денежных средств на предприятии. В качестве базы исследования выбрано сельскохозяйственное предприятие ЗАО </w:t>
      </w:r>
      <w:r w:rsidR="00D31EEA">
        <w:rPr>
          <w:rFonts w:ascii="Times New Roman" w:hAnsi="Times New Roman"/>
          <w:sz w:val="28"/>
          <w:szCs w:val="28"/>
        </w:rPr>
        <w:t>"</w:t>
      </w:r>
      <w:r w:rsidRPr="00D31EEA">
        <w:rPr>
          <w:rFonts w:ascii="Times New Roman" w:hAnsi="Times New Roman"/>
          <w:sz w:val="28"/>
          <w:szCs w:val="28"/>
        </w:rPr>
        <w:t>Канаш</w:t>
      </w:r>
      <w:r w:rsidR="00D31EEA">
        <w:rPr>
          <w:rFonts w:ascii="Times New Roman" w:hAnsi="Times New Roman"/>
          <w:sz w:val="28"/>
          <w:szCs w:val="28"/>
        </w:rPr>
        <w:t>"</w:t>
      </w:r>
      <w:r w:rsidRPr="00D31EEA">
        <w:rPr>
          <w:rFonts w:ascii="Times New Roman" w:hAnsi="Times New Roman"/>
          <w:sz w:val="28"/>
          <w:szCs w:val="28"/>
        </w:rPr>
        <w:t>.</w:t>
      </w:r>
    </w:p>
    <w:p w:rsidR="006903B4" w:rsidRPr="00D31EEA" w:rsidRDefault="006903B4" w:rsidP="00D31EEA">
      <w:pPr>
        <w:pStyle w:val="a3"/>
        <w:suppressAutoHyphens/>
        <w:spacing w:line="360" w:lineRule="auto"/>
        <w:ind w:firstLine="709"/>
        <w:rPr>
          <w:sz w:val="28"/>
          <w:szCs w:val="28"/>
        </w:rPr>
      </w:pPr>
      <w:r w:rsidRPr="00D31EEA">
        <w:rPr>
          <w:sz w:val="28"/>
          <w:szCs w:val="28"/>
        </w:rPr>
        <w:t>В первой главе дипломной работы приведена теоретическая и методическая база исследования.</w:t>
      </w:r>
    </w:p>
    <w:p w:rsidR="00D31EEA" w:rsidRDefault="006903B4" w:rsidP="00D31EEA">
      <w:pPr>
        <w:pStyle w:val="a3"/>
        <w:suppressAutoHyphens/>
        <w:spacing w:line="360" w:lineRule="auto"/>
        <w:ind w:firstLine="709"/>
        <w:rPr>
          <w:sz w:val="28"/>
          <w:szCs w:val="28"/>
        </w:rPr>
      </w:pPr>
      <w:r w:rsidRPr="00D31EEA">
        <w:rPr>
          <w:sz w:val="28"/>
          <w:szCs w:val="28"/>
        </w:rPr>
        <w:t>Во второй главе дипломной работы изложена характеристика Общества, его специализация, земельные и трудовые ресурсы, основные экономические результаты хозяйственной деятельности.</w:t>
      </w:r>
    </w:p>
    <w:p w:rsidR="00D31EEA" w:rsidRDefault="006903B4" w:rsidP="00D31EEA">
      <w:pPr>
        <w:pStyle w:val="a3"/>
        <w:suppressAutoHyphens/>
        <w:spacing w:line="360" w:lineRule="auto"/>
        <w:ind w:firstLine="709"/>
        <w:rPr>
          <w:sz w:val="28"/>
          <w:szCs w:val="28"/>
        </w:rPr>
      </w:pPr>
      <w:r w:rsidRPr="00D31EEA">
        <w:rPr>
          <w:sz w:val="28"/>
          <w:szCs w:val="28"/>
        </w:rPr>
        <w:t>Во третьей главе дипломной работы</w:t>
      </w:r>
      <w:r w:rsidR="00D31EEA">
        <w:rPr>
          <w:sz w:val="28"/>
          <w:szCs w:val="28"/>
        </w:rPr>
        <w:t xml:space="preserve"> </w:t>
      </w:r>
      <w:r w:rsidRPr="00D31EEA">
        <w:rPr>
          <w:sz w:val="28"/>
          <w:szCs w:val="28"/>
        </w:rPr>
        <w:t>рассмотрена организация учёта денежных средств и расчётных операций. Приведены перечни используемых первичных и учетных документов (форм). По типовым операциям приведены примеры бухгалтерских проводок.</w:t>
      </w:r>
    </w:p>
    <w:p w:rsidR="00D31EEA" w:rsidRDefault="006903B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Третья глава дипломной работы посвящена вопросам анализа движения денежных средств. Уделено внимание значению анализа денежных средств, приведена методика анализа и принципы формирования отчета о движении денежных средств.</w:t>
      </w:r>
    </w:p>
    <w:p w:rsidR="00D31EEA" w:rsidRDefault="006903B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На предприятии применяется таблично-автоматизированная форма учета с применением одной из наиболее популярных программ учета – 1С. Рассмотрен алгоритм учета заработной платы работников в данной программе. В качестве анализируемого периода выбран квартал. Проанализировано движение денежных средств в кассе и на расчетном счете.</w:t>
      </w:r>
    </w:p>
    <w:p w:rsidR="006903B4" w:rsidRPr="00D31EEA" w:rsidRDefault="006903B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Управление потоком денежных средств заключается в оптимизации (минимизации) величины денежных средств, находящихся на счетах предприятия, с целью реализации целевых приоритетов деятельности, а также оптимизации величины текущих платежных средств.</w:t>
      </w:r>
    </w:p>
    <w:p w:rsidR="006903B4" w:rsidRPr="00D31EEA" w:rsidRDefault="006903B4" w:rsidP="00D31EEA">
      <w:pPr>
        <w:widowControl/>
        <w:tabs>
          <w:tab w:val="num" w:pos="0"/>
        </w:tabs>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Задачей управления денежным потоком также является осуществление кругооборота денежных активов, их бесперебойное и оперативное перетекание в товарную, производительную и вновь в денежную форму. Целью является и оптимизация остатка денежных средств. Эти средства должны соответствовать долговременной и текущей потребности в них.</w:t>
      </w:r>
    </w:p>
    <w:p w:rsidR="006903B4" w:rsidRPr="00D31EEA" w:rsidRDefault="006903B4"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Анализ данного отчета показал, что как приток, так и отток денежных средств предприятия происходит исключительно за счет текущей деятельности.</w:t>
      </w:r>
    </w:p>
    <w:p w:rsidR="006903B4" w:rsidRPr="00D31EEA" w:rsidRDefault="006903B4"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Предприятие активно развивается, в связи с чем все показатели отчетного года в несколько раз превышают аналогичные за предыдущий год. Вызывает некоторые опасения тенденция к превышению оттока денежных средств над их притоком. Однако, в настоящее время серьезных оснований для беспокойства нет, так как анализ структуры денежных средств свидетельствует о положительных тенденциях в развитии предприятия.</w:t>
      </w:r>
    </w:p>
    <w:p w:rsidR="006903B4" w:rsidRPr="00D31EEA" w:rsidRDefault="006903B4"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 xml:space="preserve">Целесообразно обратить внимание на статью оттока средств </w:t>
      </w:r>
      <w:r w:rsidR="00D31EEA">
        <w:rPr>
          <w:rFonts w:ascii="Times New Roman" w:hAnsi="Times New Roman"/>
          <w:sz w:val="28"/>
          <w:szCs w:val="28"/>
        </w:rPr>
        <w:t>"</w:t>
      </w:r>
      <w:r w:rsidRPr="00D31EEA">
        <w:rPr>
          <w:rFonts w:ascii="Times New Roman" w:hAnsi="Times New Roman"/>
          <w:sz w:val="28"/>
          <w:szCs w:val="28"/>
        </w:rPr>
        <w:t>на оплату приобретенных материалов, работ, услуг</w:t>
      </w:r>
      <w:r w:rsidR="00D31EEA">
        <w:rPr>
          <w:rFonts w:ascii="Times New Roman" w:hAnsi="Times New Roman"/>
          <w:sz w:val="28"/>
          <w:szCs w:val="28"/>
        </w:rPr>
        <w:t>"</w:t>
      </w:r>
      <w:r w:rsidRPr="00D31EEA">
        <w:rPr>
          <w:rFonts w:ascii="Times New Roman" w:hAnsi="Times New Roman"/>
          <w:sz w:val="28"/>
          <w:szCs w:val="28"/>
        </w:rPr>
        <w:t>. Возможно, существуют резервы для ее сокращения (в относительном выражении). Однако для более точных заключений необходим детальный экономический анализ, выходящий за рамки данной дипломной работы.</w:t>
      </w:r>
    </w:p>
    <w:p w:rsidR="00D31EEA" w:rsidRDefault="00EC42E1" w:rsidP="00D31EEA">
      <w:pPr>
        <w:widowControl/>
        <w:suppressAutoHyphens/>
        <w:spacing w:line="360" w:lineRule="auto"/>
        <w:ind w:firstLine="709"/>
        <w:jc w:val="both"/>
        <w:rPr>
          <w:rFonts w:ascii="Times New Roman" w:hAnsi="Times New Roman"/>
          <w:sz w:val="28"/>
          <w:szCs w:val="28"/>
        </w:rPr>
      </w:pPr>
      <w:r w:rsidRPr="00D31EEA">
        <w:rPr>
          <w:rFonts w:ascii="Times New Roman" w:hAnsi="Times New Roman"/>
          <w:sz w:val="28"/>
          <w:szCs w:val="28"/>
        </w:rPr>
        <w:t>В целом предприятие работает успешно</w:t>
      </w:r>
      <w:r w:rsidR="00BA094B" w:rsidRPr="00D31EEA">
        <w:rPr>
          <w:rFonts w:ascii="Times New Roman" w:hAnsi="Times New Roman"/>
          <w:sz w:val="28"/>
          <w:szCs w:val="28"/>
        </w:rPr>
        <w:t>, учет полностью автоматизирован. Но руководителю необходимо принять на работу нового, более квалифицированного и ответственного бухгалтера, так как действующий бухгалтер относится к своим обязанностям не ответственно.</w:t>
      </w:r>
    </w:p>
    <w:p w:rsidR="00412E31" w:rsidRPr="00B76809" w:rsidRDefault="00412E31" w:rsidP="00D31EEA">
      <w:pPr>
        <w:widowControl/>
        <w:suppressAutoHyphens/>
        <w:spacing w:line="360" w:lineRule="auto"/>
        <w:ind w:firstLine="709"/>
        <w:jc w:val="both"/>
        <w:rPr>
          <w:rFonts w:ascii="Times New Roman" w:hAnsi="Times New Roman"/>
          <w:b/>
          <w:bCs/>
          <w:sz w:val="28"/>
          <w:szCs w:val="28"/>
        </w:rPr>
      </w:pPr>
    </w:p>
    <w:p w:rsidR="005412B9" w:rsidRPr="00D31EEA" w:rsidRDefault="000B2149" w:rsidP="00D31EEA">
      <w:pPr>
        <w:widowControl/>
        <w:suppressAutoHyphens/>
        <w:spacing w:line="360" w:lineRule="auto"/>
        <w:ind w:firstLine="709"/>
        <w:jc w:val="both"/>
        <w:rPr>
          <w:rFonts w:ascii="Times New Roman" w:hAnsi="Times New Roman"/>
          <w:bCs/>
          <w:sz w:val="28"/>
          <w:szCs w:val="36"/>
        </w:rPr>
      </w:pPr>
      <w:r w:rsidRPr="00D31EEA">
        <w:rPr>
          <w:rFonts w:ascii="Times New Roman" w:hAnsi="Times New Roman"/>
          <w:b/>
          <w:bCs/>
          <w:sz w:val="28"/>
          <w:szCs w:val="28"/>
        </w:rPr>
        <w:br w:type="page"/>
      </w:r>
      <w:r w:rsidR="00D31EEA">
        <w:rPr>
          <w:rFonts w:ascii="Times New Roman" w:hAnsi="Times New Roman"/>
          <w:b/>
          <w:bCs/>
          <w:sz w:val="28"/>
          <w:szCs w:val="28"/>
        </w:rPr>
        <w:t xml:space="preserve"> </w:t>
      </w:r>
      <w:r w:rsidR="002B028E" w:rsidRPr="00D31EEA">
        <w:rPr>
          <w:rFonts w:ascii="Times New Roman" w:hAnsi="Times New Roman"/>
          <w:bCs/>
          <w:sz w:val="28"/>
          <w:szCs w:val="36"/>
        </w:rPr>
        <w:t xml:space="preserve">Список </w:t>
      </w:r>
      <w:r w:rsidR="00023456" w:rsidRPr="00D31EEA">
        <w:rPr>
          <w:rFonts w:ascii="Times New Roman" w:hAnsi="Times New Roman"/>
          <w:bCs/>
          <w:sz w:val="28"/>
          <w:szCs w:val="36"/>
        </w:rPr>
        <w:t>использованных источников</w:t>
      </w:r>
    </w:p>
    <w:p w:rsidR="005412B9" w:rsidRPr="00D31EEA" w:rsidRDefault="005412B9" w:rsidP="00D31EEA">
      <w:pPr>
        <w:widowControl/>
        <w:suppressAutoHyphens/>
        <w:spacing w:line="360" w:lineRule="auto"/>
        <w:ind w:firstLine="709"/>
        <w:jc w:val="both"/>
        <w:rPr>
          <w:rFonts w:ascii="Times New Roman" w:hAnsi="Times New Roman"/>
          <w:sz w:val="28"/>
          <w:szCs w:val="28"/>
        </w:rPr>
      </w:pPr>
    </w:p>
    <w:p w:rsidR="005412B9" w:rsidRPr="00D31EEA" w:rsidRDefault="005412B9"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Конституция Российской Федерации (принята на всенародном голосовании 12 декабря 1993г.)</w:t>
      </w:r>
    </w:p>
    <w:p w:rsidR="00D31EEA" w:rsidRDefault="005412B9"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 xml:space="preserve">Федеральный закон от 21 ноября 1996г. № 129 ФЗ </w:t>
      </w:r>
      <w:r w:rsidR="00D31EEA">
        <w:rPr>
          <w:rFonts w:ascii="Times New Roman" w:hAnsi="Times New Roman"/>
          <w:sz w:val="28"/>
          <w:szCs w:val="28"/>
        </w:rPr>
        <w:t>"</w:t>
      </w:r>
      <w:r w:rsidRPr="00D31EEA">
        <w:rPr>
          <w:rFonts w:ascii="Times New Roman" w:hAnsi="Times New Roman"/>
          <w:sz w:val="28"/>
          <w:szCs w:val="28"/>
        </w:rPr>
        <w:t>О бухгалтерском учете</w:t>
      </w:r>
      <w:r w:rsidR="00D31EEA">
        <w:rPr>
          <w:rFonts w:ascii="Times New Roman" w:hAnsi="Times New Roman"/>
          <w:sz w:val="28"/>
          <w:szCs w:val="28"/>
        </w:rPr>
        <w:t>"</w:t>
      </w:r>
    </w:p>
    <w:p w:rsidR="005412B9" w:rsidRPr="00D31EEA" w:rsidRDefault="005412B9"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 xml:space="preserve">Положение ЦБР от 25 ноября 1997г. №5-П </w:t>
      </w:r>
      <w:r w:rsidR="00D31EEA">
        <w:rPr>
          <w:rFonts w:ascii="Times New Roman" w:hAnsi="Times New Roman"/>
          <w:sz w:val="28"/>
          <w:szCs w:val="28"/>
        </w:rPr>
        <w:t>"</w:t>
      </w:r>
      <w:r w:rsidRPr="00D31EEA">
        <w:rPr>
          <w:rFonts w:ascii="Times New Roman" w:hAnsi="Times New Roman"/>
          <w:sz w:val="28"/>
          <w:szCs w:val="28"/>
        </w:rPr>
        <w:t>О проведении безналичных расчетов кредитными организациями в Российской Федерации</w:t>
      </w:r>
      <w:r w:rsidR="00D31EEA">
        <w:rPr>
          <w:rFonts w:ascii="Times New Roman" w:hAnsi="Times New Roman"/>
          <w:sz w:val="28"/>
          <w:szCs w:val="28"/>
        </w:rPr>
        <w:t>"</w:t>
      </w:r>
    </w:p>
    <w:p w:rsidR="005412B9" w:rsidRPr="00D31EEA" w:rsidRDefault="005412B9"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План счетов бухгалтерского учета финансово-хозяйственной деятельности организаций (Утвержден приказом Министерством финансов РФ от 31 октября 2000г. №94н)</w:t>
      </w:r>
    </w:p>
    <w:p w:rsidR="005412B9" w:rsidRPr="00D31EEA" w:rsidRDefault="005412B9"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Положение по ведению бухгалтерского учета и бухгалтерской отчетности РФ (утв. Приказом Минфина РФ от 29 июля 1998г. №34н)</w:t>
      </w:r>
    </w:p>
    <w:p w:rsidR="005412B9" w:rsidRPr="00D31EEA" w:rsidRDefault="005412B9"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 xml:space="preserve">ПБУ 1/98, Положение по бухгалтерскому учету </w:t>
      </w:r>
      <w:r w:rsidR="00D31EEA">
        <w:rPr>
          <w:rFonts w:ascii="Times New Roman" w:hAnsi="Times New Roman"/>
          <w:sz w:val="28"/>
          <w:szCs w:val="28"/>
        </w:rPr>
        <w:t>"</w:t>
      </w:r>
      <w:r w:rsidRPr="00D31EEA">
        <w:rPr>
          <w:rFonts w:ascii="Times New Roman" w:hAnsi="Times New Roman"/>
          <w:sz w:val="28"/>
          <w:szCs w:val="28"/>
        </w:rPr>
        <w:t>Учетная политика организаций</w:t>
      </w:r>
      <w:r w:rsidR="00D31EEA">
        <w:rPr>
          <w:rFonts w:ascii="Times New Roman" w:hAnsi="Times New Roman"/>
          <w:sz w:val="28"/>
          <w:szCs w:val="28"/>
        </w:rPr>
        <w:t>"</w:t>
      </w:r>
      <w:r w:rsidRPr="00D31EEA">
        <w:rPr>
          <w:rFonts w:ascii="Times New Roman" w:hAnsi="Times New Roman"/>
          <w:sz w:val="28"/>
          <w:szCs w:val="28"/>
        </w:rPr>
        <w:t xml:space="preserve"> (Утв. приказом Минфина РФ от 9 декабря 1998г. №60н)</w:t>
      </w:r>
    </w:p>
    <w:p w:rsidR="005412B9" w:rsidRPr="00D31EEA" w:rsidRDefault="005412B9"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 xml:space="preserve">ПБУ 4/99, Положение по бухгалтерскому учету </w:t>
      </w:r>
      <w:r w:rsidR="00D31EEA">
        <w:rPr>
          <w:rFonts w:ascii="Times New Roman" w:hAnsi="Times New Roman"/>
          <w:sz w:val="28"/>
          <w:szCs w:val="28"/>
        </w:rPr>
        <w:t>"</w:t>
      </w:r>
      <w:r w:rsidRPr="00D31EEA">
        <w:rPr>
          <w:rFonts w:ascii="Times New Roman" w:hAnsi="Times New Roman"/>
          <w:sz w:val="28"/>
          <w:szCs w:val="28"/>
        </w:rPr>
        <w:t>Бухгалтерская отчетность организаций</w:t>
      </w:r>
      <w:r w:rsidR="00D31EEA">
        <w:rPr>
          <w:rFonts w:ascii="Times New Roman" w:hAnsi="Times New Roman"/>
          <w:sz w:val="28"/>
          <w:szCs w:val="28"/>
        </w:rPr>
        <w:t>"</w:t>
      </w:r>
      <w:r w:rsidRPr="00D31EEA">
        <w:rPr>
          <w:rFonts w:ascii="Times New Roman" w:hAnsi="Times New Roman"/>
          <w:sz w:val="28"/>
          <w:szCs w:val="28"/>
        </w:rPr>
        <w:t xml:space="preserve"> (утв. приказом Минфина РФ от 6 июля 1999г. №43н)</w:t>
      </w:r>
    </w:p>
    <w:p w:rsidR="005412B9" w:rsidRPr="00D31EEA" w:rsidRDefault="005412B9"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Унифицированная система организационно-распорядительной документации. Требования к оформлению документов. ГОСТ Р 6.30-97 (утв. Постановлением Госстандарта РФ от 31 июля 1997г. №273)</w:t>
      </w:r>
    </w:p>
    <w:p w:rsidR="005412B9" w:rsidRPr="00D31EEA" w:rsidRDefault="00BA6D8D"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Пизенгольц М.З., Варава А</w:t>
      </w:r>
      <w:r w:rsidR="005412B9" w:rsidRPr="00D31EEA">
        <w:rPr>
          <w:rFonts w:ascii="Times New Roman" w:hAnsi="Times New Roman"/>
          <w:sz w:val="28"/>
          <w:szCs w:val="28"/>
        </w:rPr>
        <w:t>.П. Бухгалтерский финансовый уче</w:t>
      </w:r>
      <w:r w:rsidRPr="00D31EEA">
        <w:rPr>
          <w:rFonts w:ascii="Times New Roman" w:hAnsi="Times New Roman"/>
          <w:sz w:val="28"/>
          <w:szCs w:val="28"/>
        </w:rPr>
        <w:t>т. Учебное пособие</w:t>
      </w:r>
      <w:r w:rsidR="005412B9" w:rsidRPr="00D31EEA">
        <w:rPr>
          <w:rFonts w:ascii="Times New Roman" w:hAnsi="Times New Roman"/>
          <w:sz w:val="28"/>
          <w:szCs w:val="28"/>
        </w:rPr>
        <w:t>- Изд. 4</w:t>
      </w:r>
      <w:r w:rsidR="00294F95" w:rsidRPr="00D31EEA">
        <w:rPr>
          <w:rFonts w:ascii="Times New Roman" w:hAnsi="Times New Roman"/>
          <w:sz w:val="28"/>
          <w:szCs w:val="28"/>
        </w:rPr>
        <w:t>-е перераб.</w:t>
      </w:r>
      <w:r w:rsidRPr="00D31EEA">
        <w:rPr>
          <w:rFonts w:ascii="Times New Roman" w:hAnsi="Times New Roman"/>
          <w:sz w:val="28"/>
          <w:szCs w:val="28"/>
        </w:rPr>
        <w:t xml:space="preserve">, М.: Статистика, </w:t>
      </w:r>
      <w:r w:rsidR="00294F95" w:rsidRPr="00D31EEA">
        <w:rPr>
          <w:rFonts w:ascii="Times New Roman" w:hAnsi="Times New Roman"/>
          <w:sz w:val="28"/>
          <w:szCs w:val="28"/>
        </w:rPr>
        <w:t>2006</w:t>
      </w:r>
      <w:r w:rsidR="005412B9" w:rsidRPr="00D31EEA">
        <w:rPr>
          <w:rFonts w:ascii="Times New Roman" w:hAnsi="Times New Roman"/>
          <w:sz w:val="28"/>
          <w:szCs w:val="28"/>
        </w:rPr>
        <w:t>.-925с.</w:t>
      </w:r>
    </w:p>
    <w:p w:rsidR="005412B9" w:rsidRPr="00D31EEA" w:rsidRDefault="00BA6D8D"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Данилан А.А</w:t>
      </w:r>
      <w:r w:rsidR="005412B9" w:rsidRPr="00D31EEA">
        <w:rPr>
          <w:rFonts w:ascii="Times New Roman" w:hAnsi="Times New Roman"/>
          <w:sz w:val="28"/>
          <w:szCs w:val="28"/>
        </w:rPr>
        <w:t>. Основы бухгалтерс</w:t>
      </w:r>
      <w:r w:rsidR="00294F95" w:rsidRPr="00D31EEA">
        <w:rPr>
          <w:rFonts w:ascii="Times New Roman" w:hAnsi="Times New Roman"/>
          <w:sz w:val="28"/>
          <w:szCs w:val="28"/>
        </w:rPr>
        <w:t>кого учета.</w:t>
      </w:r>
      <w:r w:rsidR="00344EED" w:rsidRPr="00D31EEA">
        <w:rPr>
          <w:rFonts w:ascii="Times New Roman" w:hAnsi="Times New Roman"/>
          <w:sz w:val="28"/>
          <w:szCs w:val="28"/>
        </w:rPr>
        <w:t xml:space="preserve"> - </w:t>
      </w:r>
      <w:r w:rsidR="00294F95" w:rsidRPr="00D31EEA">
        <w:rPr>
          <w:rFonts w:ascii="Times New Roman" w:hAnsi="Times New Roman"/>
          <w:sz w:val="28"/>
          <w:szCs w:val="28"/>
        </w:rPr>
        <w:t>М.: Статистика</w:t>
      </w:r>
      <w:r w:rsidRPr="00D31EEA">
        <w:rPr>
          <w:rFonts w:ascii="Times New Roman" w:hAnsi="Times New Roman"/>
          <w:sz w:val="28"/>
          <w:szCs w:val="28"/>
        </w:rPr>
        <w:t>,</w:t>
      </w:r>
      <w:r w:rsidR="00294F95" w:rsidRPr="00D31EEA">
        <w:rPr>
          <w:rFonts w:ascii="Times New Roman" w:hAnsi="Times New Roman"/>
          <w:sz w:val="28"/>
          <w:szCs w:val="28"/>
        </w:rPr>
        <w:t xml:space="preserve"> 2006г</w:t>
      </w:r>
      <w:r w:rsidR="005412B9" w:rsidRPr="00D31EEA">
        <w:rPr>
          <w:rFonts w:ascii="Times New Roman" w:hAnsi="Times New Roman"/>
          <w:sz w:val="28"/>
          <w:szCs w:val="28"/>
        </w:rPr>
        <w:t>.-192с.</w:t>
      </w:r>
    </w:p>
    <w:p w:rsidR="005412B9" w:rsidRPr="00D31EEA" w:rsidRDefault="00F429C9"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Захарьин В.Р</w:t>
      </w:r>
      <w:r w:rsidR="005412B9" w:rsidRPr="00D31EEA">
        <w:rPr>
          <w:rFonts w:ascii="Times New Roman" w:hAnsi="Times New Roman"/>
          <w:sz w:val="28"/>
          <w:szCs w:val="28"/>
        </w:rPr>
        <w:t>.</w:t>
      </w:r>
      <w:r w:rsidR="00485110" w:rsidRPr="00D31EEA">
        <w:rPr>
          <w:rFonts w:ascii="Times New Roman" w:hAnsi="Times New Roman"/>
          <w:sz w:val="28"/>
          <w:szCs w:val="28"/>
        </w:rPr>
        <w:t xml:space="preserve"> Основные бухгалтерские проводки</w:t>
      </w:r>
      <w:r w:rsidR="002D07E7" w:rsidRPr="00D31EEA">
        <w:rPr>
          <w:rFonts w:ascii="Times New Roman" w:hAnsi="Times New Roman"/>
          <w:sz w:val="28"/>
          <w:szCs w:val="28"/>
        </w:rPr>
        <w:t>:</w:t>
      </w:r>
      <w:r w:rsidRPr="00D31EEA">
        <w:rPr>
          <w:rFonts w:ascii="Times New Roman" w:hAnsi="Times New Roman"/>
          <w:sz w:val="28"/>
          <w:szCs w:val="28"/>
        </w:rPr>
        <w:t xml:space="preserve"> </w:t>
      </w:r>
      <w:r w:rsidR="00485110" w:rsidRPr="00D31EEA">
        <w:rPr>
          <w:rFonts w:ascii="Times New Roman" w:hAnsi="Times New Roman"/>
          <w:sz w:val="28"/>
          <w:szCs w:val="28"/>
        </w:rPr>
        <w:t>практическое пособие</w:t>
      </w:r>
      <w:r w:rsidRPr="00D31EEA">
        <w:rPr>
          <w:rFonts w:ascii="Times New Roman" w:hAnsi="Times New Roman"/>
          <w:sz w:val="28"/>
          <w:szCs w:val="28"/>
        </w:rPr>
        <w:t>/В.Р</w:t>
      </w:r>
      <w:r w:rsidR="005412B9" w:rsidRPr="00D31EEA">
        <w:rPr>
          <w:rFonts w:ascii="Times New Roman" w:hAnsi="Times New Roman"/>
          <w:sz w:val="28"/>
          <w:szCs w:val="28"/>
        </w:rPr>
        <w:t xml:space="preserve">. </w:t>
      </w:r>
      <w:r w:rsidR="00485110" w:rsidRPr="00D31EEA">
        <w:rPr>
          <w:rFonts w:ascii="Times New Roman" w:hAnsi="Times New Roman"/>
          <w:sz w:val="28"/>
          <w:szCs w:val="28"/>
        </w:rPr>
        <w:t>Захарьин</w:t>
      </w:r>
      <w:r w:rsidR="005412B9" w:rsidRPr="00D31EEA">
        <w:rPr>
          <w:rFonts w:ascii="Times New Roman" w:hAnsi="Times New Roman"/>
          <w:sz w:val="28"/>
          <w:szCs w:val="28"/>
        </w:rPr>
        <w:t xml:space="preserve"> – М.: </w:t>
      </w:r>
      <w:r w:rsidR="00485110" w:rsidRPr="00D31EEA">
        <w:rPr>
          <w:rFonts w:ascii="Times New Roman" w:hAnsi="Times New Roman"/>
          <w:sz w:val="28"/>
          <w:szCs w:val="28"/>
        </w:rPr>
        <w:t>КНОРУС</w:t>
      </w:r>
      <w:r w:rsidR="00294F95" w:rsidRPr="00D31EEA">
        <w:rPr>
          <w:rFonts w:ascii="Times New Roman" w:hAnsi="Times New Roman"/>
          <w:sz w:val="28"/>
          <w:szCs w:val="28"/>
        </w:rPr>
        <w:t>, 2007</w:t>
      </w:r>
      <w:r w:rsidRPr="00D31EEA">
        <w:rPr>
          <w:rFonts w:ascii="Times New Roman" w:hAnsi="Times New Roman"/>
          <w:sz w:val="28"/>
          <w:szCs w:val="28"/>
        </w:rPr>
        <w:t>.</w:t>
      </w:r>
      <w:r w:rsidR="002D07E7" w:rsidRPr="00D31EEA">
        <w:rPr>
          <w:rFonts w:ascii="Times New Roman" w:hAnsi="Times New Roman"/>
          <w:sz w:val="28"/>
          <w:szCs w:val="28"/>
        </w:rPr>
        <w:t xml:space="preserve"> </w:t>
      </w:r>
      <w:r w:rsidR="00485110" w:rsidRPr="00D31EEA">
        <w:rPr>
          <w:rFonts w:ascii="Times New Roman" w:hAnsi="Times New Roman"/>
          <w:sz w:val="28"/>
          <w:szCs w:val="28"/>
        </w:rPr>
        <w:t>-304</w:t>
      </w:r>
      <w:r w:rsidR="005412B9" w:rsidRPr="00D31EEA">
        <w:rPr>
          <w:rFonts w:ascii="Times New Roman" w:hAnsi="Times New Roman"/>
          <w:sz w:val="28"/>
          <w:szCs w:val="28"/>
        </w:rPr>
        <w:t>с.</w:t>
      </w:r>
    </w:p>
    <w:p w:rsidR="005412B9" w:rsidRPr="00D31EEA" w:rsidRDefault="005412B9" w:rsidP="00412E31">
      <w:pPr>
        <w:widowControl/>
        <w:suppressAutoHyphens/>
        <w:spacing w:line="360" w:lineRule="auto"/>
        <w:rPr>
          <w:rFonts w:ascii="Times New Roman" w:hAnsi="Times New Roman"/>
          <w:sz w:val="28"/>
          <w:szCs w:val="28"/>
        </w:rPr>
      </w:pPr>
    </w:p>
    <w:p w:rsidR="005412B9" w:rsidRPr="00D31EEA" w:rsidRDefault="00F429C9"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Доброта О.И</w:t>
      </w:r>
      <w:r w:rsidR="005412B9" w:rsidRPr="00D31EEA">
        <w:rPr>
          <w:rFonts w:ascii="Times New Roman" w:hAnsi="Times New Roman"/>
          <w:sz w:val="28"/>
          <w:szCs w:val="28"/>
        </w:rPr>
        <w:t>. Бухгалтерский учет</w:t>
      </w:r>
      <w:r w:rsidRPr="00D31EEA">
        <w:rPr>
          <w:rFonts w:ascii="Times New Roman" w:hAnsi="Times New Roman"/>
          <w:sz w:val="28"/>
          <w:szCs w:val="28"/>
        </w:rPr>
        <w:t>. Учебник под ред. О.И. Доброта</w:t>
      </w:r>
      <w:r w:rsidR="005412B9" w:rsidRPr="00D31EEA">
        <w:rPr>
          <w:rFonts w:ascii="Times New Roman" w:hAnsi="Times New Roman"/>
          <w:sz w:val="28"/>
          <w:szCs w:val="28"/>
        </w:rPr>
        <w:t>.-4-е и</w:t>
      </w:r>
      <w:r w:rsidR="00294F95" w:rsidRPr="00D31EEA">
        <w:rPr>
          <w:rFonts w:ascii="Times New Roman" w:hAnsi="Times New Roman"/>
          <w:sz w:val="28"/>
          <w:szCs w:val="28"/>
        </w:rPr>
        <w:t>зд.-М.: Бухгалтерский учет, 2007</w:t>
      </w:r>
      <w:r w:rsidR="002C1F37" w:rsidRPr="00D31EEA">
        <w:rPr>
          <w:rFonts w:ascii="Times New Roman" w:hAnsi="Times New Roman"/>
          <w:sz w:val="28"/>
          <w:szCs w:val="28"/>
        </w:rPr>
        <w:t>.-527с</w:t>
      </w:r>
      <w:r w:rsidRPr="00D31EEA">
        <w:rPr>
          <w:rFonts w:ascii="Times New Roman" w:hAnsi="Times New Roman"/>
          <w:sz w:val="28"/>
          <w:szCs w:val="28"/>
        </w:rPr>
        <w:t>.</w:t>
      </w:r>
    </w:p>
    <w:p w:rsidR="005412B9" w:rsidRPr="00D31EEA" w:rsidRDefault="002D07E7"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Пипко В.А</w:t>
      </w:r>
      <w:r w:rsidR="005412B9" w:rsidRPr="00D31EEA">
        <w:rPr>
          <w:rFonts w:ascii="Times New Roman" w:hAnsi="Times New Roman"/>
          <w:sz w:val="28"/>
          <w:szCs w:val="28"/>
        </w:rPr>
        <w:t>. Финансовый учет: Учебник под ред. В.Г. Гетьмана</w:t>
      </w:r>
      <w:r w:rsidR="00294F95" w:rsidRPr="00D31EEA">
        <w:rPr>
          <w:rFonts w:ascii="Times New Roman" w:hAnsi="Times New Roman"/>
          <w:sz w:val="28"/>
          <w:szCs w:val="28"/>
        </w:rPr>
        <w:t>.-М.: Финансы и статистика. 2007</w:t>
      </w:r>
      <w:r w:rsidR="002C1F37" w:rsidRPr="00D31EEA">
        <w:rPr>
          <w:rFonts w:ascii="Times New Roman" w:hAnsi="Times New Roman"/>
          <w:sz w:val="28"/>
          <w:szCs w:val="28"/>
        </w:rPr>
        <w:t>.-319с.</w:t>
      </w:r>
    </w:p>
    <w:p w:rsidR="005412B9" w:rsidRPr="00D31EEA" w:rsidRDefault="002D07E7"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 xml:space="preserve">Веселовский А.Г. </w:t>
      </w:r>
      <w:r w:rsidR="00D31EEA">
        <w:rPr>
          <w:rFonts w:ascii="Times New Roman" w:hAnsi="Times New Roman"/>
          <w:sz w:val="28"/>
          <w:szCs w:val="28"/>
        </w:rPr>
        <w:t>"</w:t>
      </w:r>
      <w:r w:rsidRPr="00D31EEA">
        <w:rPr>
          <w:rFonts w:ascii="Times New Roman" w:hAnsi="Times New Roman"/>
          <w:sz w:val="28"/>
          <w:szCs w:val="28"/>
        </w:rPr>
        <w:t>Временное положение по установлению лимита остатка денежных средств в кассе, норм расходования денег из выручки, сроков и порядка сдачи выручки предприятиями и организациями</w:t>
      </w:r>
      <w:r w:rsidR="00D31EEA">
        <w:rPr>
          <w:rFonts w:ascii="Times New Roman" w:hAnsi="Times New Roman"/>
          <w:sz w:val="28"/>
          <w:szCs w:val="28"/>
        </w:rPr>
        <w:t>"</w:t>
      </w:r>
    </w:p>
    <w:p w:rsidR="005412B9" w:rsidRPr="00D31EEA" w:rsidRDefault="00BE4A12"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 xml:space="preserve">Гмыра Ф.А. Организация и учёт кассовых операций и налично-денежного обращения в организации. </w:t>
      </w:r>
      <w:r w:rsidR="005412B9" w:rsidRPr="00D31EEA">
        <w:rPr>
          <w:rFonts w:ascii="Times New Roman" w:hAnsi="Times New Roman"/>
          <w:sz w:val="28"/>
          <w:szCs w:val="28"/>
        </w:rPr>
        <w:t xml:space="preserve">– </w:t>
      </w:r>
      <w:r w:rsidRPr="00D31EEA">
        <w:rPr>
          <w:rFonts w:ascii="Times New Roman" w:hAnsi="Times New Roman"/>
          <w:sz w:val="28"/>
          <w:szCs w:val="28"/>
        </w:rPr>
        <w:t>М.: Экономика</w:t>
      </w:r>
      <w:r w:rsidR="00294F95" w:rsidRPr="00D31EEA">
        <w:rPr>
          <w:rFonts w:ascii="Times New Roman" w:hAnsi="Times New Roman"/>
          <w:sz w:val="28"/>
          <w:szCs w:val="28"/>
        </w:rPr>
        <w:t>, 2006</w:t>
      </w:r>
      <w:r w:rsidRPr="00D31EEA">
        <w:rPr>
          <w:rFonts w:ascii="Times New Roman" w:hAnsi="Times New Roman"/>
          <w:sz w:val="28"/>
          <w:szCs w:val="28"/>
        </w:rPr>
        <w:t>.-23</w:t>
      </w:r>
      <w:r w:rsidR="005412B9" w:rsidRPr="00D31EEA">
        <w:rPr>
          <w:rFonts w:ascii="Times New Roman" w:hAnsi="Times New Roman"/>
          <w:sz w:val="28"/>
          <w:szCs w:val="28"/>
        </w:rPr>
        <w:t>6с.</w:t>
      </w:r>
    </w:p>
    <w:p w:rsidR="005412B9" w:rsidRPr="00D31EEA" w:rsidRDefault="005412B9"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Кондраков Н.П. Бухгалтерский учет: Учебное посо</w:t>
      </w:r>
      <w:r w:rsidR="00294F95" w:rsidRPr="00D31EEA">
        <w:rPr>
          <w:rFonts w:ascii="Times New Roman" w:hAnsi="Times New Roman"/>
          <w:sz w:val="28"/>
          <w:szCs w:val="28"/>
        </w:rPr>
        <w:t>бие. 4-е изд.-М.: ИНФРА-М., 200</w:t>
      </w:r>
      <w:r w:rsidR="002C1F37" w:rsidRPr="00D31EEA">
        <w:rPr>
          <w:rFonts w:ascii="Times New Roman" w:hAnsi="Times New Roman"/>
          <w:sz w:val="28"/>
          <w:szCs w:val="28"/>
        </w:rPr>
        <w:t>7</w:t>
      </w:r>
      <w:r w:rsidR="00294F95" w:rsidRPr="00D31EEA">
        <w:rPr>
          <w:rFonts w:ascii="Times New Roman" w:hAnsi="Times New Roman"/>
          <w:sz w:val="28"/>
          <w:szCs w:val="28"/>
        </w:rPr>
        <w:t>.</w:t>
      </w:r>
      <w:r w:rsidR="002C1F37" w:rsidRPr="00D31EEA">
        <w:rPr>
          <w:rFonts w:ascii="Times New Roman" w:hAnsi="Times New Roman"/>
          <w:sz w:val="28"/>
          <w:szCs w:val="28"/>
        </w:rPr>
        <w:t>-672с.</w:t>
      </w:r>
    </w:p>
    <w:p w:rsidR="005412B9" w:rsidRPr="00D31EEA" w:rsidRDefault="00BE4A12"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Назаров Н.А</w:t>
      </w:r>
      <w:r w:rsidR="005412B9" w:rsidRPr="00D31EEA">
        <w:rPr>
          <w:rFonts w:ascii="Times New Roman" w:hAnsi="Times New Roman"/>
          <w:sz w:val="28"/>
          <w:szCs w:val="28"/>
        </w:rPr>
        <w:t>. Бухгалтерский учет: Учебник: 2-</w:t>
      </w:r>
      <w:r w:rsidR="00344EED" w:rsidRPr="00D31EEA">
        <w:rPr>
          <w:rFonts w:ascii="Times New Roman" w:hAnsi="Times New Roman"/>
          <w:sz w:val="28"/>
          <w:szCs w:val="28"/>
        </w:rPr>
        <w:t>е изд. С изм. -</w:t>
      </w:r>
      <w:r w:rsidR="00294F95" w:rsidRPr="00D31EEA">
        <w:rPr>
          <w:rFonts w:ascii="Times New Roman" w:hAnsi="Times New Roman"/>
          <w:sz w:val="28"/>
          <w:szCs w:val="28"/>
        </w:rPr>
        <w:t xml:space="preserve"> М.: Юристъ, 2007г</w:t>
      </w:r>
      <w:r w:rsidR="005412B9" w:rsidRPr="00D31EEA">
        <w:rPr>
          <w:rFonts w:ascii="Times New Roman" w:hAnsi="Times New Roman"/>
          <w:sz w:val="28"/>
          <w:szCs w:val="28"/>
        </w:rPr>
        <w:t>.-542с.</w:t>
      </w:r>
    </w:p>
    <w:p w:rsidR="005412B9" w:rsidRPr="00D31EEA" w:rsidRDefault="008C431C"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Хорин А.Н</w:t>
      </w:r>
      <w:r w:rsidR="005412B9" w:rsidRPr="00D31EEA">
        <w:rPr>
          <w:rFonts w:ascii="Times New Roman" w:hAnsi="Times New Roman"/>
          <w:sz w:val="28"/>
          <w:szCs w:val="28"/>
        </w:rPr>
        <w:t xml:space="preserve">. Бухгалтерский учет в организации.- 4-е изд. Перераб и доп. </w:t>
      </w:r>
      <w:r w:rsidR="00344EED" w:rsidRPr="00D31EEA">
        <w:rPr>
          <w:rFonts w:ascii="Times New Roman" w:hAnsi="Times New Roman"/>
          <w:sz w:val="28"/>
          <w:szCs w:val="28"/>
        </w:rPr>
        <w:t>-</w:t>
      </w:r>
      <w:r w:rsidR="00294F95" w:rsidRPr="00D31EEA">
        <w:rPr>
          <w:rFonts w:ascii="Times New Roman" w:hAnsi="Times New Roman"/>
          <w:sz w:val="28"/>
          <w:szCs w:val="28"/>
        </w:rPr>
        <w:t xml:space="preserve"> М.: Финансы и статистика, 2006</w:t>
      </w:r>
      <w:r w:rsidR="005412B9" w:rsidRPr="00D31EEA">
        <w:rPr>
          <w:rFonts w:ascii="Times New Roman" w:hAnsi="Times New Roman"/>
          <w:sz w:val="28"/>
          <w:szCs w:val="28"/>
        </w:rPr>
        <w:t>.-800с.</w:t>
      </w:r>
    </w:p>
    <w:p w:rsidR="005412B9" w:rsidRPr="00D31EEA" w:rsidRDefault="005412B9"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Макарова Л.Г. Справочник бухгалтер</w:t>
      </w:r>
      <w:r w:rsidR="00344EED" w:rsidRPr="00D31EEA">
        <w:rPr>
          <w:rFonts w:ascii="Times New Roman" w:hAnsi="Times New Roman"/>
          <w:sz w:val="28"/>
          <w:szCs w:val="28"/>
        </w:rPr>
        <w:t>а и аудитора. -</w:t>
      </w:r>
      <w:r w:rsidR="00294F95" w:rsidRPr="00D31EEA">
        <w:rPr>
          <w:rFonts w:ascii="Times New Roman" w:hAnsi="Times New Roman"/>
          <w:sz w:val="28"/>
          <w:szCs w:val="28"/>
        </w:rPr>
        <w:t xml:space="preserve"> М.: Юристъ, 200</w:t>
      </w:r>
      <w:r w:rsidR="002C1F37" w:rsidRPr="00D31EEA">
        <w:rPr>
          <w:rFonts w:ascii="Times New Roman" w:hAnsi="Times New Roman"/>
          <w:sz w:val="28"/>
          <w:szCs w:val="28"/>
        </w:rPr>
        <w:t>6.-500с</w:t>
      </w:r>
      <w:r w:rsidR="00294F95" w:rsidRPr="00D31EEA">
        <w:rPr>
          <w:rFonts w:ascii="Times New Roman" w:hAnsi="Times New Roman"/>
          <w:sz w:val="28"/>
          <w:szCs w:val="28"/>
        </w:rPr>
        <w:t>.</w:t>
      </w:r>
    </w:p>
    <w:p w:rsidR="005412B9" w:rsidRPr="00D31EEA" w:rsidRDefault="005412B9"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Мизиковский Е.А. Теория бухгалтерского уч</w:t>
      </w:r>
      <w:r w:rsidR="00344EED" w:rsidRPr="00D31EEA">
        <w:rPr>
          <w:rFonts w:ascii="Times New Roman" w:hAnsi="Times New Roman"/>
          <w:sz w:val="28"/>
          <w:szCs w:val="28"/>
        </w:rPr>
        <w:t>ета: Учебник. -</w:t>
      </w:r>
      <w:r w:rsidR="00294F95" w:rsidRPr="00D31EEA">
        <w:rPr>
          <w:rFonts w:ascii="Times New Roman" w:hAnsi="Times New Roman"/>
          <w:sz w:val="28"/>
          <w:szCs w:val="28"/>
        </w:rPr>
        <w:t xml:space="preserve"> М.: Юристъ, 2007.</w:t>
      </w:r>
      <w:r w:rsidR="002C1F37" w:rsidRPr="00D31EEA">
        <w:rPr>
          <w:rFonts w:ascii="Times New Roman" w:hAnsi="Times New Roman"/>
          <w:sz w:val="28"/>
          <w:szCs w:val="28"/>
        </w:rPr>
        <w:t>-640с.</w:t>
      </w:r>
    </w:p>
    <w:p w:rsidR="005412B9" w:rsidRPr="00D31EEA" w:rsidRDefault="00655D12"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Хорин А.Н.</w:t>
      </w:r>
      <w:r w:rsidR="005412B9" w:rsidRPr="00D31EEA">
        <w:rPr>
          <w:rFonts w:ascii="Times New Roman" w:hAnsi="Times New Roman"/>
          <w:sz w:val="28"/>
          <w:szCs w:val="28"/>
        </w:rPr>
        <w:t xml:space="preserve"> Принципы бухгалтерского учета: Пер. с англ./ Под ред. Я.В. Соколова.-2-е изд.- М.: Финансы и стати</w:t>
      </w:r>
      <w:r w:rsidRPr="00D31EEA">
        <w:rPr>
          <w:rFonts w:ascii="Times New Roman" w:hAnsi="Times New Roman"/>
          <w:sz w:val="28"/>
          <w:szCs w:val="28"/>
        </w:rPr>
        <w:t>стика, 2007</w:t>
      </w:r>
      <w:r w:rsidR="005412B9" w:rsidRPr="00D31EEA">
        <w:rPr>
          <w:rFonts w:ascii="Times New Roman" w:hAnsi="Times New Roman"/>
          <w:sz w:val="28"/>
          <w:szCs w:val="28"/>
        </w:rPr>
        <w:t>.-500с.</w:t>
      </w:r>
    </w:p>
    <w:p w:rsidR="005412B9" w:rsidRPr="00D31EEA" w:rsidRDefault="005412B9"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Николаева Г.А. Бухгалтерский учет в торговле: Учебно-практи</w:t>
      </w:r>
      <w:r w:rsidR="00344EED" w:rsidRPr="00D31EEA">
        <w:rPr>
          <w:rFonts w:ascii="Times New Roman" w:hAnsi="Times New Roman"/>
          <w:sz w:val="28"/>
          <w:szCs w:val="28"/>
        </w:rPr>
        <w:t>ческое пособие. -</w:t>
      </w:r>
      <w:r w:rsidR="00655D12" w:rsidRPr="00D31EEA">
        <w:rPr>
          <w:rFonts w:ascii="Times New Roman" w:hAnsi="Times New Roman"/>
          <w:sz w:val="28"/>
          <w:szCs w:val="28"/>
        </w:rPr>
        <w:t xml:space="preserve"> М.: ПРОР. 2006</w:t>
      </w:r>
      <w:r w:rsidRPr="00D31EEA">
        <w:rPr>
          <w:rFonts w:ascii="Times New Roman" w:hAnsi="Times New Roman"/>
          <w:sz w:val="28"/>
          <w:szCs w:val="28"/>
        </w:rPr>
        <w:t>.-384с.</w:t>
      </w:r>
    </w:p>
    <w:p w:rsidR="005412B9" w:rsidRPr="00D31EEA" w:rsidRDefault="00655D12"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Галяпина Л.В.</w:t>
      </w:r>
      <w:r w:rsidR="005412B9" w:rsidRPr="00D31EEA">
        <w:rPr>
          <w:rFonts w:ascii="Times New Roman" w:hAnsi="Times New Roman"/>
          <w:sz w:val="28"/>
          <w:szCs w:val="28"/>
        </w:rPr>
        <w:t xml:space="preserve"> </w:t>
      </w:r>
      <w:r w:rsidR="00344EED" w:rsidRPr="00D31EEA">
        <w:rPr>
          <w:rFonts w:ascii="Times New Roman" w:hAnsi="Times New Roman"/>
          <w:sz w:val="28"/>
          <w:szCs w:val="28"/>
        </w:rPr>
        <w:t>Новый справочник бухгалтера.-</w:t>
      </w:r>
      <w:r w:rsidR="008C431C" w:rsidRPr="00D31EEA">
        <w:rPr>
          <w:rFonts w:ascii="Times New Roman" w:hAnsi="Times New Roman"/>
          <w:sz w:val="28"/>
          <w:szCs w:val="28"/>
        </w:rPr>
        <w:t xml:space="preserve"> Ростов н/Д: Феникс, 2007.- 317</w:t>
      </w:r>
      <w:r w:rsidR="005412B9" w:rsidRPr="00D31EEA">
        <w:rPr>
          <w:rFonts w:ascii="Times New Roman" w:hAnsi="Times New Roman"/>
          <w:sz w:val="28"/>
          <w:szCs w:val="28"/>
        </w:rPr>
        <w:t>с.</w:t>
      </w:r>
    </w:p>
    <w:p w:rsidR="005412B9" w:rsidRPr="00D31EEA" w:rsidRDefault="005412B9"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 xml:space="preserve">Соколов Я.В. Новый план счетов и основы ведения бухгалтерского учета. </w:t>
      </w:r>
      <w:r w:rsidR="008C431C" w:rsidRPr="00D31EEA">
        <w:rPr>
          <w:rFonts w:ascii="Times New Roman" w:hAnsi="Times New Roman"/>
          <w:sz w:val="28"/>
          <w:szCs w:val="28"/>
        </w:rPr>
        <w:t>- М.: Финансы и статистика, 2006</w:t>
      </w:r>
      <w:r w:rsidRPr="00D31EEA">
        <w:rPr>
          <w:rFonts w:ascii="Times New Roman" w:hAnsi="Times New Roman"/>
          <w:sz w:val="28"/>
          <w:szCs w:val="28"/>
        </w:rPr>
        <w:t>.-640с.</w:t>
      </w:r>
    </w:p>
    <w:p w:rsidR="002C1F37" w:rsidRPr="00D31EEA" w:rsidRDefault="002C1F37"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Палий В.Ф. Финансовый учет: Учебное пос</w:t>
      </w:r>
      <w:r w:rsidR="00344EED" w:rsidRPr="00D31EEA">
        <w:rPr>
          <w:rFonts w:ascii="Times New Roman" w:hAnsi="Times New Roman"/>
          <w:sz w:val="28"/>
          <w:szCs w:val="28"/>
        </w:rPr>
        <w:t>обие. 2-е изд., перераб и доп. -</w:t>
      </w:r>
      <w:r w:rsidRPr="00D31EEA">
        <w:rPr>
          <w:rFonts w:ascii="Times New Roman" w:hAnsi="Times New Roman"/>
          <w:sz w:val="28"/>
          <w:szCs w:val="28"/>
        </w:rPr>
        <w:t xml:space="preserve"> М.: ИД ФБК-Пресс, 2007.-672с.</w:t>
      </w:r>
    </w:p>
    <w:p w:rsidR="002D07E7" w:rsidRPr="00D31EEA" w:rsidRDefault="008C431C"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 xml:space="preserve">Глушков </w:t>
      </w:r>
      <w:r w:rsidR="002D07E7" w:rsidRPr="00D31EEA">
        <w:rPr>
          <w:rFonts w:ascii="Times New Roman" w:hAnsi="Times New Roman"/>
          <w:sz w:val="28"/>
          <w:szCs w:val="28"/>
        </w:rPr>
        <w:t>И.Е. Бухгалтерский (налоговый, финансовый, управленческий) у</w:t>
      </w:r>
      <w:r w:rsidRPr="00D31EEA">
        <w:rPr>
          <w:rFonts w:ascii="Times New Roman" w:hAnsi="Times New Roman"/>
          <w:sz w:val="28"/>
          <w:szCs w:val="28"/>
        </w:rPr>
        <w:t>чет на современном предприятии.</w:t>
      </w:r>
      <w:r w:rsidR="002C1F37" w:rsidRPr="00D31EEA">
        <w:rPr>
          <w:rFonts w:ascii="Times New Roman" w:hAnsi="Times New Roman"/>
          <w:sz w:val="28"/>
          <w:szCs w:val="28"/>
        </w:rPr>
        <w:t xml:space="preserve"> </w:t>
      </w:r>
      <w:r w:rsidRPr="00D31EEA">
        <w:rPr>
          <w:rFonts w:ascii="Times New Roman" w:hAnsi="Times New Roman"/>
          <w:sz w:val="28"/>
          <w:szCs w:val="28"/>
        </w:rPr>
        <w:t>М.:</w:t>
      </w:r>
      <w:r w:rsidR="002C1F37" w:rsidRPr="00D31EEA">
        <w:rPr>
          <w:rFonts w:ascii="Times New Roman" w:hAnsi="Times New Roman"/>
          <w:sz w:val="28"/>
          <w:szCs w:val="28"/>
        </w:rPr>
        <w:t xml:space="preserve"> </w:t>
      </w:r>
      <w:r w:rsidRPr="00D31EEA">
        <w:rPr>
          <w:rFonts w:ascii="Times New Roman" w:hAnsi="Times New Roman"/>
          <w:sz w:val="28"/>
          <w:szCs w:val="28"/>
        </w:rPr>
        <w:t xml:space="preserve">Экономика </w:t>
      </w:r>
      <w:r w:rsidR="002D07E7" w:rsidRPr="00D31EEA">
        <w:rPr>
          <w:rFonts w:ascii="Times New Roman" w:hAnsi="Times New Roman"/>
          <w:sz w:val="28"/>
          <w:szCs w:val="28"/>
        </w:rPr>
        <w:t>; 2006.-1000с.</w:t>
      </w:r>
    </w:p>
    <w:p w:rsidR="002C1F37" w:rsidRPr="00D31EEA" w:rsidRDefault="002C1F37"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Тишков Е.И. Бухгалтерский учёт. Под общ. Ред. И.Е. Тишко</w:t>
      </w:r>
      <w:r w:rsidR="00344EED" w:rsidRPr="00D31EEA">
        <w:rPr>
          <w:rFonts w:ascii="Times New Roman" w:hAnsi="Times New Roman"/>
          <w:sz w:val="28"/>
          <w:szCs w:val="28"/>
        </w:rPr>
        <w:t>ва.- 5-е изд., перераб. и доп. -</w:t>
      </w:r>
      <w:r w:rsidRPr="00D31EEA">
        <w:rPr>
          <w:rFonts w:ascii="Times New Roman" w:hAnsi="Times New Roman"/>
          <w:sz w:val="28"/>
          <w:szCs w:val="28"/>
        </w:rPr>
        <w:t xml:space="preserve"> М.: Вы</w:t>
      </w:r>
      <w:r w:rsidR="00F15626" w:rsidRPr="00D31EEA">
        <w:rPr>
          <w:rFonts w:ascii="Times New Roman" w:hAnsi="Times New Roman"/>
          <w:sz w:val="28"/>
          <w:szCs w:val="28"/>
        </w:rPr>
        <w:t>с</w:t>
      </w:r>
      <w:r w:rsidRPr="00D31EEA">
        <w:rPr>
          <w:rFonts w:ascii="Times New Roman" w:hAnsi="Times New Roman"/>
          <w:sz w:val="28"/>
          <w:szCs w:val="28"/>
        </w:rPr>
        <w:t>ш. шк.,</w:t>
      </w:r>
      <w:r w:rsidR="006F50FD" w:rsidRPr="00D31EEA">
        <w:rPr>
          <w:rFonts w:ascii="Times New Roman" w:hAnsi="Times New Roman"/>
          <w:sz w:val="28"/>
          <w:szCs w:val="28"/>
        </w:rPr>
        <w:t xml:space="preserve"> </w:t>
      </w:r>
      <w:r w:rsidRPr="00D31EEA">
        <w:rPr>
          <w:rFonts w:ascii="Times New Roman" w:hAnsi="Times New Roman"/>
          <w:sz w:val="28"/>
          <w:szCs w:val="28"/>
        </w:rPr>
        <w:t>2007</w:t>
      </w:r>
      <w:r w:rsidR="006F50FD" w:rsidRPr="00D31EEA">
        <w:rPr>
          <w:rFonts w:ascii="Times New Roman" w:hAnsi="Times New Roman"/>
          <w:sz w:val="28"/>
          <w:szCs w:val="28"/>
        </w:rPr>
        <w:t>.-685</w:t>
      </w:r>
      <w:r w:rsidRPr="00D31EEA">
        <w:rPr>
          <w:rFonts w:ascii="Times New Roman" w:hAnsi="Times New Roman"/>
          <w:sz w:val="28"/>
          <w:szCs w:val="28"/>
        </w:rPr>
        <w:t>с.</w:t>
      </w:r>
    </w:p>
    <w:p w:rsidR="00D31EEA" w:rsidRDefault="00DA11EF"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 xml:space="preserve">Богомолов Ф.И., Косынкин А.А. </w:t>
      </w:r>
      <w:r w:rsidR="006F50FD" w:rsidRPr="00D31EEA">
        <w:rPr>
          <w:rFonts w:ascii="Times New Roman" w:hAnsi="Times New Roman"/>
          <w:sz w:val="28"/>
          <w:szCs w:val="28"/>
        </w:rPr>
        <w:t>АПК:</w:t>
      </w:r>
      <w:r w:rsidRPr="00D31EEA">
        <w:rPr>
          <w:rFonts w:ascii="Times New Roman" w:hAnsi="Times New Roman"/>
          <w:sz w:val="28"/>
          <w:szCs w:val="28"/>
        </w:rPr>
        <w:t xml:space="preserve"> </w:t>
      </w:r>
      <w:r w:rsidR="006F50FD" w:rsidRPr="00D31EEA">
        <w:rPr>
          <w:rFonts w:ascii="Times New Roman" w:hAnsi="Times New Roman"/>
          <w:sz w:val="28"/>
          <w:szCs w:val="28"/>
        </w:rPr>
        <w:t>организация, планирование, управление; -М.: Экономика, 2006.-236с.</w:t>
      </w:r>
    </w:p>
    <w:p w:rsidR="00D31EEA" w:rsidRDefault="006F50FD"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Пеннер П.И. Экономический справочник сельского специалиста.</w:t>
      </w:r>
    </w:p>
    <w:p w:rsidR="006F50FD" w:rsidRPr="00D31EEA" w:rsidRDefault="005557AD" w:rsidP="00412E31">
      <w:pPr>
        <w:widowControl/>
        <w:suppressAutoHyphens/>
        <w:spacing w:line="360" w:lineRule="auto"/>
        <w:rPr>
          <w:rFonts w:ascii="Times New Roman" w:hAnsi="Times New Roman"/>
          <w:sz w:val="28"/>
          <w:szCs w:val="28"/>
        </w:rPr>
      </w:pPr>
      <w:r w:rsidRPr="00D31EEA">
        <w:rPr>
          <w:rFonts w:ascii="Times New Roman" w:hAnsi="Times New Roman"/>
          <w:sz w:val="28"/>
          <w:szCs w:val="28"/>
        </w:rPr>
        <w:t>М.: Экономика; 2006.-321с.</w:t>
      </w:r>
    </w:p>
    <w:p w:rsidR="006F50FD" w:rsidRPr="00D31EEA" w:rsidRDefault="005557AD"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 xml:space="preserve">Савицкая Г.В. Анализ хозяйственной деятельности предприятий АПК: Учеб. пособие/ </w:t>
      </w:r>
      <w:r w:rsidR="006F50FD" w:rsidRPr="00D31EEA">
        <w:rPr>
          <w:rFonts w:ascii="Times New Roman" w:hAnsi="Times New Roman"/>
          <w:sz w:val="28"/>
          <w:szCs w:val="28"/>
        </w:rPr>
        <w:t xml:space="preserve">- </w:t>
      </w:r>
      <w:r w:rsidRPr="00D31EEA">
        <w:rPr>
          <w:rFonts w:ascii="Times New Roman" w:hAnsi="Times New Roman"/>
          <w:sz w:val="28"/>
          <w:szCs w:val="28"/>
        </w:rPr>
        <w:t>7</w:t>
      </w:r>
      <w:r w:rsidR="006F50FD" w:rsidRPr="00D31EEA">
        <w:rPr>
          <w:rFonts w:ascii="Times New Roman" w:hAnsi="Times New Roman"/>
          <w:sz w:val="28"/>
          <w:szCs w:val="28"/>
        </w:rPr>
        <w:t xml:space="preserve">-е изд., </w:t>
      </w:r>
      <w:r w:rsidRPr="00D31EEA">
        <w:rPr>
          <w:rFonts w:ascii="Times New Roman" w:hAnsi="Times New Roman"/>
          <w:sz w:val="28"/>
          <w:szCs w:val="28"/>
        </w:rPr>
        <w:t>испр</w:t>
      </w:r>
      <w:r w:rsidR="00F15626" w:rsidRPr="00D31EEA">
        <w:rPr>
          <w:rFonts w:ascii="Times New Roman" w:hAnsi="Times New Roman"/>
          <w:sz w:val="28"/>
          <w:szCs w:val="28"/>
        </w:rPr>
        <w:t xml:space="preserve"> </w:t>
      </w:r>
      <w:r w:rsidRPr="00D31EEA">
        <w:rPr>
          <w:rFonts w:ascii="Times New Roman" w:hAnsi="Times New Roman"/>
          <w:sz w:val="28"/>
          <w:szCs w:val="28"/>
        </w:rPr>
        <w:t>.-</w:t>
      </w:r>
      <w:r w:rsidR="00F15626" w:rsidRPr="00D31EEA">
        <w:rPr>
          <w:rFonts w:ascii="Times New Roman" w:hAnsi="Times New Roman"/>
          <w:sz w:val="28"/>
          <w:szCs w:val="28"/>
        </w:rPr>
        <w:t xml:space="preserve"> </w:t>
      </w:r>
      <w:r w:rsidR="006F50FD" w:rsidRPr="00D31EEA">
        <w:rPr>
          <w:rFonts w:ascii="Times New Roman" w:hAnsi="Times New Roman"/>
          <w:sz w:val="28"/>
          <w:szCs w:val="28"/>
        </w:rPr>
        <w:t>М</w:t>
      </w:r>
      <w:r w:rsidRPr="00D31EEA">
        <w:rPr>
          <w:rFonts w:ascii="Times New Roman" w:hAnsi="Times New Roman"/>
          <w:sz w:val="28"/>
          <w:szCs w:val="28"/>
        </w:rPr>
        <w:t>н</w:t>
      </w:r>
      <w:r w:rsidR="006F50FD" w:rsidRPr="00D31EEA">
        <w:rPr>
          <w:rFonts w:ascii="Times New Roman" w:hAnsi="Times New Roman"/>
          <w:sz w:val="28"/>
          <w:szCs w:val="28"/>
        </w:rPr>
        <w:t xml:space="preserve">.: </w:t>
      </w:r>
      <w:r w:rsidRPr="00D31EEA">
        <w:rPr>
          <w:rFonts w:ascii="Times New Roman" w:hAnsi="Times New Roman"/>
          <w:sz w:val="28"/>
          <w:szCs w:val="28"/>
        </w:rPr>
        <w:t xml:space="preserve">Новое знание, </w:t>
      </w:r>
      <w:r w:rsidR="006F50FD" w:rsidRPr="00D31EEA">
        <w:rPr>
          <w:rFonts w:ascii="Times New Roman" w:hAnsi="Times New Roman"/>
          <w:sz w:val="28"/>
          <w:szCs w:val="28"/>
        </w:rPr>
        <w:t>2007.-</w:t>
      </w:r>
      <w:r w:rsidR="00485110" w:rsidRPr="00D31EEA">
        <w:rPr>
          <w:rFonts w:ascii="Times New Roman" w:hAnsi="Times New Roman"/>
          <w:sz w:val="28"/>
          <w:szCs w:val="28"/>
        </w:rPr>
        <w:t>704</w:t>
      </w:r>
      <w:r w:rsidR="006F50FD" w:rsidRPr="00D31EEA">
        <w:rPr>
          <w:rFonts w:ascii="Times New Roman" w:hAnsi="Times New Roman"/>
          <w:sz w:val="28"/>
          <w:szCs w:val="28"/>
        </w:rPr>
        <w:t>с.</w:t>
      </w:r>
    </w:p>
    <w:p w:rsidR="006F50FD" w:rsidRPr="00D31EEA" w:rsidRDefault="00485110"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Фудина А.В. Анализ хозяйственной деятельности.</w:t>
      </w:r>
      <w:r w:rsidR="00344EED" w:rsidRPr="00D31EEA">
        <w:rPr>
          <w:rFonts w:ascii="Times New Roman" w:hAnsi="Times New Roman"/>
          <w:sz w:val="28"/>
          <w:szCs w:val="28"/>
        </w:rPr>
        <w:t>-</w:t>
      </w:r>
      <w:r w:rsidR="006F50FD" w:rsidRPr="00D31EEA">
        <w:rPr>
          <w:rFonts w:ascii="Times New Roman" w:hAnsi="Times New Roman"/>
          <w:sz w:val="28"/>
          <w:szCs w:val="28"/>
        </w:rPr>
        <w:t xml:space="preserve"> М.: Вы</w:t>
      </w:r>
      <w:r w:rsidR="00023456" w:rsidRPr="00D31EEA">
        <w:rPr>
          <w:rFonts w:ascii="Times New Roman" w:hAnsi="Times New Roman"/>
          <w:sz w:val="28"/>
          <w:szCs w:val="28"/>
        </w:rPr>
        <w:t>с</w:t>
      </w:r>
      <w:r w:rsidR="006F50FD" w:rsidRPr="00D31EEA">
        <w:rPr>
          <w:rFonts w:ascii="Times New Roman" w:hAnsi="Times New Roman"/>
          <w:sz w:val="28"/>
          <w:szCs w:val="28"/>
        </w:rPr>
        <w:t>ш. шк., 2007.-685с.</w:t>
      </w:r>
    </w:p>
    <w:p w:rsidR="006F50FD" w:rsidRPr="00D31EEA" w:rsidRDefault="00485110"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 xml:space="preserve">Белый И.Н. </w:t>
      </w:r>
      <w:r w:rsidR="006F50FD" w:rsidRPr="00D31EEA">
        <w:rPr>
          <w:rFonts w:ascii="Times New Roman" w:hAnsi="Times New Roman"/>
          <w:sz w:val="28"/>
          <w:szCs w:val="28"/>
        </w:rPr>
        <w:t>Бухгалтерский учёт</w:t>
      </w:r>
      <w:r w:rsidRPr="00D31EEA">
        <w:rPr>
          <w:rFonts w:ascii="Times New Roman" w:hAnsi="Times New Roman"/>
          <w:sz w:val="28"/>
          <w:szCs w:val="28"/>
        </w:rPr>
        <w:t xml:space="preserve"> на сельскохозяйственных предприятиях</w:t>
      </w:r>
      <w:r w:rsidR="006F50FD" w:rsidRPr="00D31EEA">
        <w:rPr>
          <w:rFonts w:ascii="Times New Roman" w:hAnsi="Times New Roman"/>
          <w:sz w:val="28"/>
          <w:szCs w:val="28"/>
        </w:rPr>
        <w:t>. Под общ. Ред.</w:t>
      </w:r>
      <w:r w:rsidR="00626515" w:rsidRPr="00D31EEA">
        <w:rPr>
          <w:rFonts w:ascii="Times New Roman" w:hAnsi="Times New Roman"/>
          <w:sz w:val="28"/>
          <w:szCs w:val="28"/>
        </w:rPr>
        <w:t xml:space="preserve"> И.Н</w:t>
      </w:r>
      <w:r w:rsidR="006F50FD" w:rsidRPr="00D31EEA">
        <w:rPr>
          <w:rFonts w:ascii="Times New Roman" w:hAnsi="Times New Roman"/>
          <w:sz w:val="28"/>
          <w:szCs w:val="28"/>
        </w:rPr>
        <w:t xml:space="preserve">. </w:t>
      </w:r>
      <w:r w:rsidR="00626515" w:rsidRPr="00D31EEA">
        <w:rPr>
          <w:rFonts w:ascii="Times New Roman" w:hAnsi="Times New Roman"/>
          <w:sz w:val="28"/>
          <w:szCs w:val="28"/>
        </w:rPr>
        <w:t>Белого</w:t>
      </w:r>
      <w:r w:rsidR="006F50FD" w:rsidRPr="00D31EEA">
        <w:rPr>
          <w:rFonts w:ascii="Times New Roman" w:hAnsi="Times New Roman"/>
          <w:sz w:val="28"/>
          <w:szCs w:val="28"/>
        </w:rPr>
        <w:t xml:space="preserve">- </w:t>
      </w:r>
      <w:r w:rsidR="00626515" w:rsidRPr="00D31EEA">
        <w:rPr>
          <w:rFonts w:ascii="Times New Roman" w:hAnsi="Times New Roman"/>
          <w:sz w:val="28"/>
          <w:szCs w:val="28"/>
        </w:rPr>
        <w:t>4</w:t>
      </w:r>
      <w:r w:rsidR="006F50FD" w:rsidRPr="00D31EEA">
        <w:rPr>
          <w:rFonts w:ascii="Times New Roman" w:hAnsi="Times New Roman"/>
          <w:sz w:val="28"/>
          <w:szCs w:val="28"/>
        </w:rPr>
        <w:t xml:space="preserve">-е изд., перераб. и доп. </w:t>
      </w:r>
      <w:r w:rsidR="00344EED" w:rsidRPr="00D31EEA">
        <w:rPr>
          <w:rFonts w:ascii="Times New Roman" w:hAnsi="Times New Roman"/>
          <w:sz w:val="28"/>
          <w:szCs w:val="28"/>
        </w:rPr>
        <w:t>-</w:t>
      </w:r>
      <w:r w:rsidR="006F50FD" w:rsidRPr="00D31EEA">
        <w:rPr>
          <w:rFonts w:ascii="Times New Roman" w:hAnsi="Times New Roman"/>
          <w:sz w:val="28"/>
          <w:szCs w:val="28"/>
        </w:rPr>
        <w:t xml:space="preserve">М.: </w:t>
      </w:r>
      <w:r w:rsidR="00626515" w:rsidRPr="00D31EEA">
        <w:rPr>
          <w:rFonts w:ascii="Times New Roman" w:hAnsi="Times New Roman"/>
          <w:sz w:val="28"/>
          <w:szCs w:val="28"/>
        </w:rPr>
        <w:t>КНОРУС</w:t>
      </w:r>
      <w:r w:rsidR="006F50FD" w:rsidRPr="00D31EEA">
        <w:rPr>
          <w:rFonts w:ascii="Times New Roman" w:hAnsi="Times New Roman"/>
          <w:sz w:val="28"/>
          <w:szCs w:val="28"/>
        </w:rPr>
        <w:t>, 2007.-</w:t>
      </w:r>
      <w:r w:rsidR="00626515" w:rsidRPr="00D31EEA">
        <w:rPr>
          <w:rFonts w:ascii="Times New Roman" w:hAnsi="Times New Roman"/>
          <w:sz w:val="28"/>
          <w:szCs w:val="28"/>
        </w:rPr>
        <w:t>304</w:t>
      </w:r>
      <w:r w:rsidR="006F50FD" w:rsidRPr="00D31EEA">
        <w:rPr>
          <w:rFonts w:ascii="Times New Roman" w:hAnsi="Times New Roman"/>
          <w:sz w:val="28"/>
          <w:szCs w:val="28"/>
        </w:rPr>
        <w:t>с.</w:t>
      </w:r>
    </w:p>
    <w:p w:rsidR="00860BEE" w:rsidRPr="00D31EEA" w:rsidRDefault="00860BEE"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Ерофеев Б.В. Экологическое право.</w:t>
      </w:r>
      <w:r w:rsidR="00F15626" w:rsidRPr="00D31EEA">
        <w:rPr>
          <w:rFonts w:ascii="Times New Roman" w:hAnsi="Times New Roman"/>
          <w:sz w:val="28"/>
          <w:szCs w:val="28"/>
        </w:rPr>
        <w:t xml:space="preserve"> </w:t>
      </w:r>
      <w:r w:rsidR="00344EED" w:rsidRPr="00D31EEA">
        <w:rPr>
          <w:rFonts w:ascii="Times New Roman" w:hAnsi="Times New Roman"/>
          <w:sz w:val="28"/>
          <w:szCs w:val="28"/>
        </w:rPr>
        <w:t>-</w:t>
      </w:r>
      <w:r w:rsidR="00F15626" w:rsidRPr="00D31EEA">
        <w:rPr>
          <w:rFonts w:ascii="Times New Roman" w:hAnsi="Times New Roman"/>
          <w:sz w:val="28"/>
          <w:szCs w:val="28"/>
        </w:rPr>
        <w:t xml:space="preserve"> </w:t>
      </w:r>
      <w:r w:rsidRPr="00D31EEA">
        <w:rPr>
          <w:rFonts w:ascii="Times New Roman" w:hAnsi="Times New Roman"/>
          <w:sz w:val="28"/>
          <w:szCs w:val="28"/>
        </w:rPr>
        <w:t>М.:</w:t>
      </w:r>
      <w:r w:rsidR="00F15626" w:rsidRPr="00D31EEA">
        <w:rPr>
          <w:rFonts w:ascii="Times New Roman" w:hAnsi="Times New Roman"/>
          <w:sz w:val="28"/>
          <w:szCs w:val="28"/>
        </w:rPr>
        <w:t xml:space="preserve"> </w:t>
      </w:r>
      <w:r w:rsidRPr="00D31EEA">
        <w:rPr>
          <w:rFonts w:ascii="Times New Roman" w:hAnsi="Times New Roman"/>
          <w:sz w:val="28"/>
          <w:szCs w:val="28"/>
        </w:rPr>
        <w:t>Экономика; 2007.-384с.</w:t>
      </w:r>
    </w:p>
    <w:p w:rsidR="00D31EEA" w:rsidRDefault="004578EF"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Шарапов В.И. Безопасность жизнедеятельности</w:t>
      </w:r>
      <w:r w:rsidR="00860BEE" w:rsidRPr="00D31EEA">
        <w:rPr>
          <w:rFonts w:ascii="Times New Roman" w:hAnsi="Times New Roman"/>
          <w:sz w:val="28"/>
          <w:szCs w:val="28"/>
        </w:rPr>
        <w:t>.-</w:t>
      </w:r>
      <w:r w:rsidR="00F15626" w:rsidRPr="00D31EEA">
        <w:rPr>
          <w:rFonts w:ascii="Times New Roman" w:hAnsi="Times New Roman"/>
          <w:sz w:val="28"/>
          <w:szCs w:val="28"/>
        </w:rPr>
        <w:t xml:space="preserve"> </w:t>
      </w:r>
      <w:r w:rsidR="00860BEE" w:rsidRPr="00D31EEA">
        <w:rPr>
          <w:rFonts w:ascii="Times New Roman" w:hAnsi="Times New Roman"/>
          <w:sz w:val="28"/>
          <w:szCs w:val="28"/>
        </w:rPr>
        <w:t>М.:</w:t>
      </w:r>
      <w:r w:rsidR="00F15626" w:rsidRPr="00D31EEA">
        <w:rPr>
          <w:rFonts w:ascii="Times New Roman" w:hAnsi="Times New Roman"/>
          <w:sz w:val="28"/>
          <w:szCs w:val="28"/>
        </w:rPr>
        <w:t xml:space="preserve"> </w:t>
      </w:r>
      <w:r w:rsidR="00860BEE" w:rsidRPr="00D31EEA">
        <w:rPr>
          <w:rFonts w:ascii="Times New Roman" w:hAnsi="Times New Roman"/>
          <w:sz w:val="28"/>
          <w:szCs w:val="28"/>
        </w:rPr>
        <w:t>Дрофа; 2006.-321с.</w:t>
      </w:r>
    </w:p>
    <w:p w:rsidR="00D31EEA" w:rsidRDefault="004578EF"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 xml:space="preserve">Жидецкий Ю.М. Основы охраны труда.- М.: Высш. шк., 2007.-685с. </w:t>
      </w:r>
    </w:p>
    <w:p w:rsidR="00344EED" w:rsidRPr="00D31EEA" w:rsidRDefault="004578EF"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Минько В.Г. Безопасность жизнедеятельности.-</w:t>
      </w:r>
      <w:r w:rsidR="00344EED" w:rsidRPr="00D31EEA">
        <w:rPr>
          <w:rFonts w:ascii="Times New Roman" w:hAnsi="Times New Roman"/>
          <w:sz w:val="28"/>
          <w:szCs w:val="28"/>
        </w:rPr>
        <w:t xml:space="preserve"> М.: ИНФРА-М., 2007.-672с.</w:t>
      </w:r>
    </w:p>
    <w:p w:rsidR="00635F1A" w:rsidRPr="00412E31" w:rsidRDefault="00344EED" w:rsidP="00412E31">
      <w:pPr>
        <w:widowControl/>
        <w:numPr>
          <w:ilvl w:val="0"/>
          <w:numId w:val="7"/>
        </w:numPr>
        <w:tabs>
          <w:tab w:val="clear" w:pos="1665"/>
          <w:tab w:val="num" w:pos="0"/>
        </w:tabs>
        <w:suppressAutoHyphens/>
        <w:spacing w:line="360" w:lineRule="auto"/>
        <w:ind w:left="0" w:firstLine="0"/>
        <w:rPr>
          <w:rFonts w:ascii="Times New Roman" w:hAnsi="Times New Roman"/>
          <w:sz w:val="28"/>
          <w:szCs w:val="28"/>
        </w:rPr>
      </w:pPr>
      <w:r w:rsidRPr="00D31EEA">
        <w:rPr>
          <w:rFonts w:ascii="Times New Roman" w:hAnsi="Times New Roman"/>
          <w:sz w:val="28"/>
          <w:szCs w:val="28"/>
        </w:rPr>
        <w:t>Погожева Н.В. Охрана окружающей среды. Учебное пособие- Изд. 4-е перераб., М.: Статистика, 2006.-925с.</w:t>
      </w:r>
      <w:r w:rsidR="00D31EEA">
        <w:rPr>
          <w:rFonts w:ascii="Times New Roman" w:hAnsi="Times New Roman"/>
          <w:sz w:val="28"/>
          <w:szCs w:val="28"/>
        </w:rPr>
        <w:t xml:space="preserve"> </w:t>
      </w:r>
      <w:r w:rsidR="00B92A11">
        <w:rPr>
          <w:noProof/>
        </w:rPr>
        <w:pict>
          <v:rect id="_x0000_s1026" style="position:absolute;left:0;text-align:left;margin-left:205.35pt;margin-top:324.3pt;width:43.2pt;height:21.6pt;z-index:251657728;mso-position-horizontal-relative:text;mso-position-vertical-relative:text" o:allowincell="f" strokecolor="white"/>
        </w:pict>
      </w:r>
      <w:bookmarkStart w:id="0" w:name="_GoBack"/>
      <w:bookmarkEnd w:id="0"/>
    </w:p>
    <w:sectPr w:rsidR="00635F1A" w:rsidRPr="00412E31" w:rsidSect="00D31EEA">
      <w:headerReference w:type="even" r:id="rId14"/>
      <w:pgSz w:w="11906" w:h="16838" w:code="9"/>
      <w:pgMar w:top="1134" w:right="850"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5CD" w:rsidRDefault="002E45CD">
      <w:pPr>
        <w:widowControl/>
        <w:rPr>
          <w:rFonts w:ascii="Times New Roman" w:hAnsi="Times New Roman"/>
          <w:sz w:val="24"/>
          <w:szCs w:val="24"/>
        </w:rPr>
      </w:pPr>
      <w:r>
        <w:rPr>
          <w:rFonts w:ascii="Times New Roman" w:hAnsi="Times New Roman"/>
          <w:sz w:val="24"/>
          <w:szCs w:val="24"/>
        </w:rPr>
        <w:separator/>
      </w:r>
    </w:p>
  </w:endnote>
  <w:endnote w:type="continuationSeparator" w:id="0">
    <w:p w:rsidR="002E45CD" w:rsidRDefault="002E45CD">
      <w:pPr>
        <w:widowControl/>
        <w:rPr>
          <w:rFonts w:ascii="Times New Roman" w:hAnsi="Times New Roman"/>
          <w:sz w:val="24"/>
          <w:szCs w:val="24"/>
        </w:rPr>
      </w:pPr>
      <w:r>
        <w:rPr>
          <w:rFonts w:ascii="Times New Roman" w:hAnsi="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5CD" w:rsidRDefault="002E45CD">
      <w:pPr>
        <w:widowControl/>
        <w:rPr>
          <w:rFonts w:ascii="Times New Roman" w:hAnsi="Times New Roman"/>
          <w:sz w:val="24"/>
          <w:szCs w:val="24"/>
        </w:rPr>
      </w:pPr>
      <w:r>
        <w:rPr>
          <w:rFonts w:ascii="Times New Roman" w:hAnsi="Times New Roman"/>
          <w:sz w:val="24"/>
          <w:szCs w:val="24"/>
        </w:rPr>
        <w:separator/>
      </w:r>
    </w:p>
  </w:footnote>
  <w:footnote w:type="continuationSeparator" w:id="0">
    <w:p w:rsidR="002E45CD" w:rsidRDefault="002E45CD">
      <w:pPr>
        <w:widowControl/>
        <w:rPr>
          <w:rFonts w:ascii="Times New Roman" w:hAnsi="Times New Roman"/>
          <w:sz w:val="24"/>
          <w:szCs w:val="24"/>
        </w:rPr>
      </w:pPr>
      <w:r>
        <w:rPr>
          <w:rFonts w:ascii="Times New Roman" w:hAnsi="Times New Roman"/>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AA5" w:rsidRDefault="00C17AA5" w:rsidP="005240E2">
    <w:pPr>
      <w:pStyle w:val="a5"/>
      <w:framePr w:wrap="around" w:vAnchor="text" w:hAnchor="margin" w:xAlign="center" w:y="1"/>
      <w:rPr>
        <w:rStyle w:val="a9"/>
      </w:rPr>
    </w:pPr>
  </w:p>
  <w:p w:rsidR="00C17AA5" w:rsidRDefault="00C17AA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5"/>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1"/>
    <w:multiLevelType w:val="multilevel"/>
    <w:tmpl w:val="00000011"/>
    <w:name w:val="WW8Num17"/>
    <w:lvl w:ilvl="0">
      <w:start w:val="1"/>
      <w:numFmt w:val="bullet"/>
      <w:lvlText w:val="–"/>
      <w:lvlJc w:val="left"/>
      <w:pPr>
        <w:tabs>
          <w:tab w:val="num" w:pos="360"/>
        </w:tabs>
        <w:ind w:left="360" w:hanging="360"/>
      </w:pPr>
      <w:rPr>
        <w:rFonts w:ascii="StarSymbol" w:eastAsia="StarSymbol"/>
        <w:sz w:val="18"/>
      </w:rPr>
    </w:lvl>
    <w:lvl w:ilvl="1">
      <w:start w:val="1"/>
      <w:numFmt w:val="bullet"/>
      <w:lvlText w:val="–"/>
      <w:lvlJc w:val="left"/>
      <w:pPr>
        <w:tabs>
          <w:tab w:val="num" w:pos="643"/>
        </w:tabs>
        <w:ind w:left="643" w:hanging="360"/>
      </w:pPr>
      <w:rPr>
        <w:rFonts w:ascii="StarSymbol" w:eastAsia="StarSymbol"/>
        <w:sz w:val="18"/>
      </w:rPr>
    </w:lvl>
    <w:lvl w:ilvl="2">
      <w:start w:val="1"/>
      <w:numFmt w:val="bullet"/>
      <w:lvlText w:val="–"/>
      <w:lvlJc w:val="left"/>
      <w:pPr>
        <w:tabs>
          <w:tab w:val="num" w:pos="926"/>
        </w:tabs>
        <w:ind w:left="926" w:hanging="360"/>
      </w:pPr>
      <w:rPr>
        <w:rFonts w:ascii="StarSymbol" w:eastAsia="StarSymbol"/>
        <w:sz w:val="18"/>
      </w:rPr>
    </w:lvl>
    <w:lvl w:ilvl="3">
      <w:start w:val="1"/>
      <w:numFmt w:val="bullet"/>
      <w:lvlText w:val="–"/>
      <w:lvlJc w:val="left"/>
      <w:pPr>
        <w:tabs>
          <w:tab w:val="num" w:pos="1209"/>
        </w:tabs>
        <w:ind w:left="1209" w:hanging="360"/>
      </w:pPr>
      <w:rPr>
        <w:rFonts w:ascii="StarSymbol" w:eastAsia="StarSymbol"/>
        <w:sz w:val="18"/>
      </w:rPr>
    </w:lvl>
    <w:lvl w:ilvl="4">
      <w:start w:val="1"/>
      <w:numFmt w:val="bullet"/>
      <w:lvlText w:val="–"/>
      <w:lvlJc w:val="left"/>
      <w:pPr>
        <w:tabs>
          <w:tab w:val="num" w:pos="1492"/>
        </w:tabs>
        <w:ind w:left="1492" w:hanging="360"/>
      </w:pPr>
      <w:rPr>
        <w:rFonts w:ascii="StarSymbol" w:eastAsia="StarSymbol"/>
        <w:sz w:val="18"/>
      </w:rPr>
    </w:lvl>
    <w:lvl w:ilvl="5">
      <w:start w:val="1"/>
      <w:numFmt w:val="bullet"/>
      <w:lvlText w:val="–"/>
      <w:lvlJc w:val="left"/>
      <w:pPr>
        <w:tabs>
          <w:tab w:val="num" w:pos="1775"/>
        </w:tabs>
        <w:ind w:left="1775" w:hanging="360"/>
      </w:pPr>
      <w:rPr>
        <w:rFonts w:ascii="StarSymbol" w:eastAsia="StarSymbol"/>
        <w:sz w:val="18"/>
      </w:rPr>
    </w:lvl>
    <w:lvl w:ilvl="6">
      <w:start w:val="1"/>
      <w:numFmt w:val="bullet"/>
      <w:lvlText w:val="–"/>
      <w:lvlJc w:val="left"/>
      <w:pPr>
        <w:tabs>
          <w:tab w:val="num" w:pos="2058"/>
        </w:tabs>
        <w:ind w:left="2058" w:hanging="360"/>
      </w:pPr>
      <w:rPr>
        <w:rFonts w:ascii="StarSymbol" w:eastAsia="StarSymbol"/>
        <w:sz w:val="18"/>
      </w:rPr>
    </w:lvl>
    <w:lvl w:ilvl="7">
      <w:start w:val="1"/>
      <w:numFmt w:val="bullet"/>
      <w:lvlText w:val="–"/>
      <w:lvlJc w:val="left"/>
      <w:pPr>
        <w:tabs>
          <w:tab w:val="num" w:pos="2341"/>
        </w:tabs>
        <w:ind w:left="2341" w:hanging="360"/>
      </w:pPr>
      <w:rPr>
        <w:rFonts w:ascii="StarSymbol" w:eastAsia="StarSymbol"/>
        <w:sz w:val="18"/>
      </w:rPr>
    </w:lvl>
    <w:lvl w:ilvl="8">
      <w:start w:val="1"/>
      <w:numFmt w:val="bullet"/>
      <w:lvlText w:val="–"/>
      <w:lvlJc w:val="left"/>
      <w:pPr>
        <w:tabs>
          <w:tab w:val="num" w:pos="2624"/>
        </w:tabs>
        <w:ind w:left="2624" w:hanging="360"/>
      </w:pPr>
      <w:rPr>
        <w:rFonts w:ascii="StarSymbol" w:eastAsia="StarSymbol"/>
        <w:sz w:val="18"/>
      </w:rPr>
    </w:lvl>
  </w:abstractNum>
  <w:abstractNum w:abstractNumId="3">
    <w:nsid w:val="00487EE6"/>
    <w:multiLevelType w:val="hybridMultilevel"/>
    <w:tmpl w:val="A77CD5C2"/>
    <w:lvl w:ilvl="0" w:tplc="F84896C0">
      <w:start w:val="1"/>
      <w:numFmt w:val="decimal"/>
      <w:lvlText w:val="%1."/>
      <w:lvlJc w:val="left"/>
      <w:pPr>
        <w:ind w:left="927" w:hanging="360"/>
      </w:pPr>
      <w:rPr>
        <w:rFonts w:cs="Times New Roman" w:hint="default"/>
        <w:sz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0876495B"/>
    <w:multiLevelType w:val="singleLevel"/>
    <w:tmpl w:val="ED985E78"/>
    <w:lvl w:ilvl="0">
      <w:start w:val="1"/>
      <w:numFmt w:val="bullet"/>
      <w:lvlText w:val="-"/>
      <w:lvlJc w:val="left"/>
      <w:pPr>
        <w:tabs>
          <w:tab w:val="num" w:pos="1541"/>
        </w:tabs>
        <w:ind w:left="1541" w:hanging="360"/>
      </w:pPr>
      <w:rPr>
        <w:rFonts w:ascii="Times New Roman" w:hAnsi="Times New Roman" w:hint="default"/>
      </w:rPr>
    </w:lvl>
  </w:abstractNum>
  <w:abstractNum w:abstractNumId="5">
    <w:nsid w:val="08F130BE"/>
    <w:multiLevelType w:val="multilevel"/>
    <w:tmpl w:val="E9947DD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95B142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nsid w:val="13EA37FA"/>
    <w:multiLevelType w:val="hybridMultilevel"/>
    <w:tmpl w:val="699626E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144B285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18B03B2C"/>
    <w:multiLevelType w:val="hybridMultilevel"/>
    <w:tmpl w:val="48069C02"/>
    <w:lvl w:ilvl="0" w:tplc="6BA6374E">
      <w:start w:val="1"/>
      <w:numFmt w:val="upperRoman"/>
      <w:lvlText w:val="%1."/>
      <w:lvlJc w:val="right"/>
      <w:pPr>
        <w:tabs>
          <w:tab w:val="num" w:pos="1249"/>
        </w:tabs>
        <w:ind w:left="1249" w:hanging="1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DC8382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23AC3E19"/>
    <w:multiLevelType w:val="singleLevel"/>
    <w:tmpl w:val="E8ACA700"/>
    <w:lvl w:ilvl="0">
      <w:start w:val="1"/>
      <w:numFmt w:val="decimal"/>
      <w:lvlText w:val="%1."/>
      <w:lvlJc w:val="left"/>
      <w:pPr>
        <w:tabs>
          <w:tab w:val="num" w:pos="1211"/>
        </w:tabs>
        <w:ind w:left="1211" w:hanging="360"/>
      </w:pPr>
      <w:rPr>
        <w:rFonts w:cs="Times New Roman" w:hint="default"/>
      </w:rPr>
    </w:lvl>
  </w:abstractNum>
  <w:abstractNum w:abstractNumId="12">
    <w:nsid w:val="26793CB6"/>
    <w:multiLevelType w:val="multilevel"/>
    <w:tmpl w:val="D204893C"/>
    <w:lvl w:ilvl="0">
      <w:start w:val="1"/>
      <w:numFmt w:val="decimal"/>
      <w:lvlText w:val="%1."/>
      <w:lvlJc w:val="left"/>
      <w:pPr>
        <w:tabs>
          <w:tab w:val="num" w:pos="900"/>
        </w:tabs>
        <w:ind w:left="900" w:hanging="360"/>
      </w:pPr>
      <w:rPr>
        <w:rFonts w:cs="Times New Roman"/>
      </w:rPr>
    </w:lvl>
    <w:lvl w:ilvl="1">
      <w:start w:val="1"/>
      <w:numFmt w:val="bullet"/>
      <w:lvlText w:val=""/>
      <w:lvlJc w:val="left"/>
      <w:pPr>
        <w:tabs>
          <w:tab w:val="num" w:pos="1515"/>
        </w:tabs>
        <w:ind w:left="1515" w:hanging="360"/>
      </w:pPr>
      <w:rPr>
        <w:rFonts w:ascii="Symbol" w:hAnsi="Symbol" w:hint="default"/>
      </w:rPr>
    </w:lvl>
    <w:lvl w:ilvl="2">
      <w:start w:val="1"/>
      <w:numFmt w:val="lowerRoman"/>
      <w:lvlText w:val="%3."/>
      <w:lvlJc w:val="right"/>
      <w:pPr>
        <w:tabs>
          <w:tab w:val="num" w:pos="2235"/>
        </w:tabs>
        <w:ind w:left="2235" w:hanging="180"/>
      </w:pPr>
      <w:rPr>
        <w:rFonts w:cs="Times New Roman"/>
      </w:rPr>
    </w:lvl>
    <w:lvl w:ilvl="3">
      <w:start w:val="1"/>
      <w:numFmt w:val="decimal"/>
      <w:lvlText w:val="%4."/>
      <w:lvlJc w:val="left"/>
      <w:pPr>
        <w:tabs>
          <w:tab w:val="num" w:pos="2955"/>
        </w:tabs>
        <w:ind w:left="2955" w:hanging="360"/>
      </w:pPr>
      <w:rPr>
        <w:rFonts w:cs="Times New Roman"/>
      </w:rPr>
    </w:lvl>
    <w:lvl w:ilvl="4">
      <w:start w:val="1"/>
      <w:numFmt w:val="lowerLetter"/>
      <w:lvlText w:val="%5."/>
      <w:lvlJc w:val="left"/>
      <w:pPr>
        <w:tabs>
          <w:tab w:val="num" w:pos="3675"/>
        </w:tabs>
        <w:ind w:left="3675" w:hanging="360"/>
      </w:pPr>
      <w:rPr>
        <w:rFonts w:cs="Times New Roman"/>
      </w:rPr>
    </w:lvl>
    <w:lvl w:ilvl="5">
      <w:start w:val="1"/>
      <w:numFmt w:val="lowerRoman"/>
      <w:lvlText w:val="%6."/>
      <w:lvlJc w:val="right"/>
      <w:pPr>
        <w:tabs>
          <w:tab w:val="num" w:pos="4395"/>
        </w:tabs>
        <w:ind w:left="4395" w:hanging="180"/>
      </w:pPr>
      <w:rPr>
        <w:rFonts w:cs="Times New Roman"/>
      </w:rPr>
    </w:lvl>
    <w:lvl w:ilvl="6">
      <w:start w:val="1"/>
      <w:numFmt w:val="decimal"/>
      <w:lvlText w:val="%7."/>
      <w:lvlJc w:val="left"/>
      <w:pPr>
        <w:tabs>
          <w:tab w:val="num" w:pos="5115"/>
        </w:tabs>
        <w:ind w:left="5115" w:hanging="360"/>
      </w:pPr>
      <w:rPr>
        <w:rFonts w:cs="Times New Roman"/>
      </w:rPr>
    </w:lvl>
    <w:lvl w:ilvl="7">
      <w:start w:val="1"/>
      <w:numFmt w:val="lowerLetter"/>
      <w:lvlText w:val="%8."/>
      <w:lvlJc w:val="left"/>
      <w:pPr>
        <w:tabs>
          <w:tab w:val="num" w:pos="5835"/>
        </w:tabs>
        <w:ind w:left="5835" w:hanging="360"/>
      </w:pPr>
      <w:rPr>
        <w:rFonts w:cs="Times New Roman"/>
      </w:rPr>
    </w:lvl>
    <w:lvl w:ilvl="8">
      <w:start w:val="1"/>
      <w:numFmt w:val="lowerRoman"/>
      <w:lvlText w:val="%9."/>
      <w:lvlJc w:val="right"/>
      <w:pPr>
        <w:tabs>
          <w:tab w:val="num" w:pos="6555"/>
        </w:tabs>
        <w:ind w:left="6555" w:hanging="180"/>
      </w:pPr>
      <w:rPr>
        <w:rFonts w:cs="Times New Roman"/>
      </w:rPr>
    </w:lvl>
  </w:abstractNum>
  <w:abstractNum w:abstractNumId="13">
    <w:nsid w:val="2853240D"/>
    <w:multiLevelType w:val="hybridMultilevel"/>
    <w:tmpl w:val="7AB4BD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9C774F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2BD11BE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2D0609B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7">
    <w:nsid w:val="2DC35AF7"/>
    <w:multiLevelType w:val="hybridMultilevel"/>
    <w:tmpl w:val="FF921A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EE5353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2FD656A1"/>
    <w:multiLevelType w:val="hybridMultilevel"/>
    <w:tmpl w:val="C12C42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07666A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1">
    <w:nsid w:val="30880F9D"/>
    <w:multiLevelType w:val="hybridMultilevel"/>
    <w:tmpl w:val="60AE70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1F0094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35956364"/>
    <w:multiLevelType w:val="multilevel"/>
    <w:tmpl w:val="EC38E9A8"/>
    <w:lvl w:ilvl="0">
      <w:start w:val="1"/>
      <w:numFmt w:val="decimal"/>
      <w:lvlText w:val="%1."/>
      <w:lvlJc w:val="left"/>
      <w:pPr>
        <w:tabs>
          <w:tab w:val="num" w:pos="1211"/>
        </w:tabs>
        <w:ind w:left="1211" w:hanging="360"/>
      </w:pPr>
      <w:rPr>
        <w:rFonts w:cs="Times New Roman" w:hint="default"/>
      </w:rPr>
    </w:lvl>
    <w:lvl w:ilvl="1">
      <w:start w:val="6"/>
      <w:numFmt w:val="decimal"/>
      <w:isLgl/>
      <w:lvlText w:val="%1.%2"/>
      <w:lvlJc w:val="left"/>
      <w:pPr>
        <w:tabs>
          <w:tab w:val="num" w:pos="1286"/>
        </w:tabs>
        <w:ind w:left="1286" w:hanging="435"/>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931"/>
        </w:tabs>
        <w:ind w:left="1931" w:hanging="108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2291"/>
        </w:tabs>
        <w:ind w:left="2291" w:hanging="1440"/>
      </w:pPr>
      <w:rPr>
        <w:rFonts w:cs="Times New Roman" w:hint="default"/>
      </w:rPr>
    </w:lvl>
    <w:lvl w:ilvl="6">
      <w:start w:val="1"/>
      <w:numFmt w:val="decimal"/>
      <w:isLgl/>
      <w:lvlText w:val="%1.%2.%3.%4.%5.%6.%7"/>
      <w:lvlJc w:val="left"/>
      <w:pPr>
        <w:tabs>
          <w:tab w:val="num" w:pos="2291"/>
        </w:tabs>
        <w:ind w:left="2291" w:hanging="1440"/>
      </w:pPr>
      <w:rPr>
        <w:rFonts w:cs="Times New Roman" w:hint="default"/>
      </w:rPr>
    </w:lvl>
    <w:lvl w:ilvl="7">
      <w:start w:val="1"/>
      <w:numFmt w:val="decimal"/>
      <w:isLgl/>
      <w:lvlText w:val="%1.%2.%3.%4.%5.%6.%7.%8"/>
      <w:lvlJc w:val="left"/>
      <w:pPr>
        <w:tabs>
          <w:tab w:val="num" w:pos="2651"/>
        </w:tabs>
        <w:ind w:left="2651" w:hanging="1800"/>
      </w:pPr>
      <w:rPr>
        <w:rFonts w:cs="Times New Roman" w:hint="default"/>
      </w:rPr>
    </w:lvl>
    <w:lvl w:ilvl="8">
      <w:start w:val="1"/>
      <w:numFmt w:val="decimal"/>
      <w:isLgl/>
      <w:lvlText w:val="%1.%2.%3.%4.%5.%6.%7.%8.%9"/>
      <w:lvlJc w:val="left"/>
      <w:pPr>
        <w:tabs>
          <w:tab w:val="num" w:pos="3011"/>
        </w:tabs>
        <w:ind w:left="3011" w:hanging="2160"/>
      </w:pPr>
      <w:rPr>
        <w:rFonts w:cs="Times New Roman" w:hint="default"/>
      </w:rPr>
    </w:lvl>
  </w:abstractNum>
  <w:abstractNum w:abstractNumId="24">
    <w:nsid w:val="3BB7130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3C456FC5"/>
    <w:multiLevelType w:val="hybridMultilevel"/>
    <w:tmpl w:val="5A12ED2A"/>
    <w:lvl w:ilvl="0" w:tplc="8AA200BE">
      <w:start w:val="1"/>
      <w:numFmt w:val="decimal"/>
      <w:lvlText w:val="%1."/>
      <w:lvlJc w:val="left"/>
      <w:pPr>
        <w:tabs>
          <w:tab w:val="num" w:pos="870"/>
        </w:tabs>
        <w:ind w:left="870" w:hanging="360"/>
      </w:pPr>
      <w:rPr>
        <w:rFonts w:cs="Times New Roman" w:hint="default"/>
      </w:rPr>
    </w:lvl>
    <w:lvl w:ilvl="1" w:tplc="2AD46FAC">
      <w:start w:val="3"/>
      <w:numFmt w:val="decimal"/>
      <w:lvlText w:val="%2"/>
      <w:lvlJc w:val="left"/>
      <w:pPr>
        <w:tabs>
          <w:tab w:val="num" w:pos="1590"/>
        </w:tabs>
        <w:ind w:left="1590" w:hanging="360"/>
      </w:pPr>
      <w:rPr>
        <w:rFonts w:cs="Times New Roman" w:hint="default"/>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26">
    <w:nsid w:val="3E8A6534"/>
    <w:multiLevelType w:val="hybridMultilevel"/>
    <w:tmpl w:val="8840A050"/>
    <w:lvl w:ilvl="0" w:tplc="86F4D192">
      <w:numFmt w:val="bullet"/>
      <w:lvlText w:val="-"/>
      <w:lvlJc w:val="left"/>
      <w:pPr>
        <w:tabs>
          <w:tab w:val="num" w:pos="1797"/>
        </w:tabs>
        <w:ind w:left="1797" w:hanging="357"/>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2DC40B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8">
    <w:nsid w:val="450E681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9">
    <w:nsid w:val="48AB00F0"/>
    <w:multiLevelType w:val="hybridMultilevel"/>
    <w:tmpl w:val="2C448A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48E531B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1">
    <w:nsid w:val="5A761B2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2">
    <w:nsid w:val="607664A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3">
    <w:nsid w:val="62FF0C2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4">
    <w:nsid w:val="647701CD"/>
    <w:multiLevelType w:val="multilevel"/>
    <w:tmpl w:val="04190025"/>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5">
    <w:nsid w:val="657A36CC"/>
    <w:multiLevelType w:val="hybridMultilevel"/>
    <w:tmpl w:val="31EA2C70"/>
    <w:lvl w:ilvl="0" w:tplc="00D43128">
      <w:start w:val="1"/>
      <w:numFmt w:val="decimal"/>
      <w:lvlText w:val="%1."/>
      <w:lvlJc w:val="left"/>
      <w:pPr>
        <w:tabs>
          <w:tab w:val="num" w:pos="1080"/>
        </w:tabs>
        <w:ind w:left="1080" w:hanging="360"/>
      </w:pPr>
      <w:rPr>
        <w:rFonts w:cs="Times New Roman" w:hint="default"/>
        <w:sz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6">
    <w:nsid w:val="65D2012E"/>
    <w:multiLevelType w:val="multilevel"/>
    <w:tmpl w:val="CD7C9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86374E8"/>
    <w:multiLevelType w:val="hybridMultilevel"/>
    <w:tmpl w:val="DBFC0930"/>
    <w:lvl w:ilvl="0" w:tplc="FB20BC4A">
      <w:start w:val="1"/>
      <w:numFmt w:val="decimal"/>
      <w:lvlText w:val="%1."/>
      <w:lvlJc w:val="left"/>
      <w:pPr>
        <w:ind w:left="303" w:hanging="360"/>
      </w:pPr>
      <w:rPr>
        <w:rFonts w:cs="Times New Roman" w:hint="default"/>
      </w:rPr>
    </w:lvl>
    <w:lvl w:ilvl="1" w:tplc="04190019" w:tentative="1">
      <w:start w:val="1"/>
      <w:numFmt w:val="lowerLetter"/>
      <w:lvlText w:val="%2."/>
      <w:lvlJc w:val="left"/>
      <w:pPr>
        <w:ind w:left="1023" w:hanging="360"/>
      </w:pPr>
      <w:rPr>
        <w:rFonts w:cs="Times New Roman"/>
      </w:rPr>
    </w:lvl>
    <w:lvl w:ilvl="2" w:tplc="0419001B" w:tentative="1">
      <w:start w:val="1"/>
      <w:numFmt w:val="lowerRoman"/>
      <w:lvlText w:val="%3."/>
      <w:lvlJc w:val="right"/>
      <w:pPr>
        <w:ind w:left="1743" w:hanging="180"/>
      </w:pPr>
      <w:rPr>
        <w:rFonts w:cs="Times New Roman"/>
      </w:rPr>
    </w:lvl>
    <w:lvl w:ilvl="3" w:tplc="0419000F" w:tentative="1">
      <w:start w:val="1"/>
      <w:numFmt w:val="decimal"/>
      <w:lvlText w:val="%4."/>
      <w:lvlJc w:val="left"/>
      <w:pPr>
        <w:ind w:left="2463" w:hanging="360"/>
      </w:pPr>
      <w:rPr>
        <w:rFonts w:cs="Times New Roman"/>
      </w:rPr>
    </w:lvl>
    <w:lvl w:ilvl="4" w:tplc="04190019" w:tentative="1">
      <w:start w:val="1"/>
      <w:numFmt w:val="lowerLetter"/>
      <w:lvlText w:val="%5."/>
      <w:lvlJc w:val="left"/>
      <w:pPr>
        <w:ind w:left="3183" w:hanging="360"/>
      </w:pPr>
      <w:rPr>
        <w:rFonts w:cs="Times New Roman"/>
      </w:rPr>
    </w:lvl>
    <w:lvl w:ilvl="5" w:tplc="0419001B" w:tentative="1">
      <w:start w:val="1"/>
      <w:numFmt w:val="lowerRoman"/>
      <w:lvlText w:val="%6."/>
      <w:lvlJc w:val="right"/>
      <w:pPr>
        <w:ind w:left="3903" w:hanging="180"/>
      </w:pPr>
      <w:rPr>
        <w:rFonts w:cs="Times New Roman"/>
      </w:rPr>
    </w:lvl>
    <w:lvl w:ilvl="6" w:tplc="0419000F" w:tentative="1">
      <w:start w:val="1"/>
      <w:numFmt w:val="decimal"/>
      <w:lvlText w:val="%7."/>
      <w:lvlJc w:val="left"/>
      <w:pPr>
        <w:ind w:left="4623" w:hanging="360"/>
      </w:pPr>
      <w:rPr>
        <w:rFonts w:cs="Times New Roman"/>
      </w:rPr>
    </w:lvl>
    <w:lvl w:ilvl="7" w:tplc="04190019" w:tentative="1">
      <w:start w:val="1"/>
      <w:numFmt w:val="lowerLetter"/>
      <w:lvlText w:val="%8."/>
      <w:lvlJc w:val="left"/>
      <w:pPr>
        <w:ind w:left="5343" w:hanging="360"/>
      </w:pPr>
      <w:rPr>
        <w:rFonts w:cs="Times New Roman"/>
      </w:rPr>
    </w:lvl>
    <w:lvl w:ilvl="8" w:tplc="0419001B" w:tentative="1">
      <w:start w:val="1"/>
      <w:numFmt w:val="lowerRoman"/>
      <w:lvlText w:val="%9."/>
      <w:lvlJc w:val="right"/>
      <w:pPr>
        <w:ind w:left="6063" w:hanging="180"/>
      </w:pPr>
      <w:rPr>
        <w:rFonts w:cs="Times New Roman"/>
      </w:rPr>
    </w:lvl>
  </w:abstractNum>
  <w:abstractNum w:abstractNumId="38">
    <w:nsid w:val="6870508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9">
    <w:nsid w:val="69681239"/>
    <w:multiLevelType w:val="hybridMultilevel"/>
    <w:tmpl w:val="6DF242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9CF7388"/>
    <w:multiLevelType w:val="hybridMultilevel"/>
    <w:tmpl w:val="48F67290"/>
    <w:lvl w:ilvl="0" w:tplc="5C4055F2">
      <w:start w:val="1"/>
      <w:numFmt w:val="decimal"/>
      <w:lvlText w:val="%1."/>
      <w:lvlJc w:val="left"/>
      <w:pPr>
        <w:tabs>
          <w:tab w:val="num" w:pos="2203"/>
        </w:tabs>
        <w:ind w:left="2203" w:hanging="360"/>
      </w:pPr>
      <w:rPr>
        <w:rFonts w:ascii="Times New Roman" w:eastAsia="Times New Roman" w:hAnsi="Times New Roman" w:cs="Times New Roman"/>
      </w:rPr>
    </w:lvl>
    <w:lvl w:ilvl="1" w:tplc="04190001">
      <w:start w:val="1"/>
      <w:numFmt w:val="bullet"/>
      <w:lvlText w:val=""/>
      <w:lvlJc w:val="left"/>
      <w:pPr>
        <w:tabs>
          <w:tab w:val="num" w:pos="1515"/>
        </w:tabs>
        <w:ind w:left="1515" w:hanging="360"/>
      </w:pPr>
      <w:rPr>
        <w:rFonts w:ascii="Symbol" w:hAnsi="Symbol" w:hint="default"/>
      </w:rPr>
    </w:lvl>
    <w:lvl w:ilvl="2" w:tplc="0419001B">
      <w:start w:val="1"/>
      <w:numFmt w:val="lowerRoman"/>
      <w:lvlText w:val="%3."/>
      <w:lvlJc w:val="right"/>
      <w:pPr>
        <w:tabs>
          <w:tab w:val="num" w:pos="2235"/>
        </w:tabs>
        <w:ind w:left="2235" w:hanging="180"/>
      </w:pPr>
      <w:rPr>
        <w:rFonts w:cs="Times New Roman"/>
      </w:rPr>
    </w:lvl>
    <w:lvl w:ilvl="3" w:tplc="0419000F">
      <w:start w:val="1"/>
      <w:numFmt w:val="decimal"/>
      <w:lvlText w:val="%4."/>
      <w:lvlJc w:val="left"/>
      <w:pPr>
        <w:tabs>
          <w:tab w:val="num" w:pos="2955"/>
        </w:tabs>
        <w:ind w:left="2955" w:hanging="360"/>
      </w:pPr>
      <w:rPr>
        <w:rFonts w:cs="Times New Roman"/>
      </w:rPr>
    </w:lvl>
    <w:lvl w:ilvl="4" w:tplc="04190019">
      <w:start w:val="1"/>
      <w:numFmt w:val="lowerLetter"/>
      <w:lvlText w:val="%5."/>
      <w:lvlJc w:val="left"/>
      <w:pPr>
        <w:tabs>
          <w:tab w:val="num" w:pos="3675"/>
        </w:tabs>
        <w:ind w:left="3675" w:hanging="360"/>
      </w:pPr>
      <w:rPr>
        <w:rFonts w:cs="Times New Roman"/>
      </w:rPr>
    </w:lvl>
    <w:lvl w:ilvl="5" w:tplc="0419001B">
      <w:start w:val="1"/>
      <w:numFmt w:val="lowerRoman"/>
      <w:lvlText w:val="%6."/>
      <w:lvlJc w:val="right"/>
      <w:pPr>
        <w:tabs>
          <w:tab w:val="num" w:pos="4395"/>
        </w:tabs>
        <w:ind w:left="4395" w:hanging="180"/>
      </w:pPr>
      <w:rPr>
        <w:rFonts w:cs="Times New Roman"/>
      </w:rPr>
    </w:lvl>
    <w:lvl w:ilvl="6" w:tplc="0419000F">
      <w:start w:val="1"/>
      <w:numFmt w:val="decimal"/>
      <w:lvlText w:val="%7."/>
      <w:lvlJc w:val="left"/>
      <w:pPr>
        <w:tabs>
          <w:tab w:val="num" w:pos="5115"/>
        </w:tabs>
        <w:ind w:left="5115" w:hanging="360"/>
      </w:pPr>
      <w:rPr>
        <w:rFonts w:cs="Times New Roman"/>
      </w:rPr>
    </w:lvl>
    <w:lvl w:ilvl="7" w:tplc="04190019">
      <w:start w:val="1"/>
      <w:numFmt w:val="lowerLetter"/>
      <w:lvlText w:val="%8."/>
      <w:lvlJc w:val="left"/>
      <w:pPr>
        <w:tabs>
          <w:tab w:val="num" w:pos="5835"/>
        </w:tabs>
        <w:ind w:left="5835" w:hanging="360"/>
      </w:pPr>
      <w:rPr>
        <w:rFonts w:cs="Times New Roman"/>
      </w:rPr>
    </w:lvl>
    <w:lvl w:ilvl="8" w:tplc="0419001B">
      <w:start w:val="1"/>
      <w:numFmt w:val="lowerRoman"/>
      <w:lvlText w:val="%9."/>
      <w:lvlJc w:val="right"/>
      <w:pPr>
        <w:tabs>
          <w:tab w:val="num" w:pos="6555"/>
        </w:tabs>
        <w:ind w:left="6555" w:hanging="180"/>
      </w:pPr>
      <w:rPr>
        <w:rFonts w:cs="Times New Roman"/>
      </w:rPr>
    </w:lvl>
  </w:abstractNum>
  <w:abstractNum w:abstractNumId="41">
    <w:nsid w:val="6D3F556C"/>
    <w:multiLevelType w:val="hybridMultilevel"/>
    <w:tmpl w:val="E38E445A"/>
    <w:lvl w:ilvl="0" w:tplc="71AC4AE0">
      <w:start w:val="1"/>
      <w:numFmt w:val="decimal"/>
      <w:lvlText w:val="%1."/>
      <w:lvlJc w:val="left"/>
      <w:pPr>
        <w:tabs>
          <w:tab w:val="num" w:pos="1665"/>
        </w:tabs>
        <w:ind w:left="1665" w:hanging="112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42">
    <w:nsid w:val="7277122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3">
    <w:nsid w:val="765025E0"/>
    <w:multiLevelType w:val="hybridMultilevel"/>
    <w:tmpl w:val="E10E68B6"/>
    <w:lvl w:ilvl="0" w:tplc="CDFAA3B4">
      <w:start w:val="1"/>
      <w:numFmt w:val="decimal"/>
      <w:lvlText w:val="%1."/>
      <w:lvlJc w:val="left"/>
      <w:pPr>
        <w:ind w:left="663" w:hanging="360"/>
      </w:pPr>
      <w:rPr>
        <w:rFonts w:cs="Times New Roman" w:hint="default"/>
      </w:rPr>
    </w:lvl>
    <w:lvl w:ilvl="1" w:tplc="04190019" w:tentative="1">
      <w:start w:val="1"/>
      <w:numFmt w:val="lowerLetter"/>
      <w:lvlText w:val="%2."/>
      <w:lvlJc w:val="left"/>
      <w:pPr>
        <w:ind w:left="1383" w:hanging="360"/>
      </w:pPr>
      <w:rPr>
        <w:rFonts w:cs="Times New Roman"/>
      </w:rPr>
    </w:lvl>
    <w:lvl w:ilvl="2" w:tplc="0419001B" w:tentative="1">
      <w:start w:val="1"/>
      <w:numFmt w:val="lowerRoman"/>
      <w:lvlText w:val="%3."/>
      <w:lvlJc w:val="right"/>
      <w:pPr>
        <w:ind w:left="2103" w:hanging="180"/>
      </w:pPr>
      <w:rPr>
        <w:rFonts w:cs="Times New Roman"/>
      </w:rPr>
    </w:lvl>
    <w:lvl w:ilvl="3" w:tplc="0419000F" w:tentative="1">
      <w:start w:val="1"/>
      <w:numFmt w:val="decimal"/>
      <w:lvlText w:val="%4."/>
      <w:lvlJc w:val="left"/>
      <w:pPr>
        <w:ind w:left="2823" w:hanging="360"/>
      </w:pPr>
      <w:rPr>
        <w:rFonts w:cs="Times New Roman"/>
      </w:rPr>
    </w:lvl>
    <w:lvl w:ilvl="4" w:tplc="04190019" w:tentative="1">
      <w:start w:val="1"/>
      <w:numFmt w:val="lowerLetter"/>
      <w:lvlText w:val="%5."/>
      <w:lvlJc w:val="left"/>
      <w:pPr>
        <w:ind w:left="3543" w:hanging="360"/>
      </w:pPr>
      <w:rPr>
        <w:rFonts w:cs="Times New Roman"/>
      </w:rPr>
    </w:lvl>
    <w:lvl w:ilvl="5" w:tplc="0419001B" w:tentative="1">
      <w:start w:val="1"/>
      <w:numFmt w:val="lowerRoman"/>
      <w:lvlText w:val="%6."/>
      <w:lvlJc w:val="right"/>
      <w:pPr>
        <w:ind w:left="4263" w:hanging="180"/>
      </w:pPr>
      <w:rPr>
        <w:rFonts w:cs="Times New Roman"/>
      </w:rPr>
    </w:lvl>
    <w:lvl w:ilvl="6" w:tplc="0419000F" w:tentative="1">
      <w:start w:val="1"/>
      <w:numFmt w:val="decimal"/>
      <w:lvlText w:val="%7."/>
      <w:lvlJc w:val="left"/>
      <w:pPr>
        <w:ind w:left="4983" w:hanging="360"/>
      </w:pPr>
      <w:rPr>
        <w:rFonts w:cs="Times New Roman"/>
      </w:rPr>
    </w:lvl>
    <w:lvl w:ilvl="7" w:tplc="04190019" w:tentative="1">
      <w:start w:val="1"/>
      <w:numFmt w:val="lowerLetter"/>
      <w:lvlText w:val="%8."/>
      <w:lvlJc w:val="left"/>
      <w:pPr>
        <w:ind w:left="5703" w:hanging="360"/>
      </w:pPr>
      <w:rPr>
        <w:rFonts w:cs="Times New Roman"/>
      </w:rPr>
    </w:lvl>
    <w:lvl w:ilvl="8" w:tplc="0419001B" w:tentative="1">
      <w:start w:val="1"/>
      <w:numFmt w:val="lowerRoman"/>
      <w:lvlText w:val="%9."/>
      <w:lvlJc w:val="right"/>
      <w:pPr>
        <w:ind w:left="6423" w:hanging="180"/>
      </w:pPr>
      <w:rPr>
        <w:rFonts w:cs="Times New Roman"/>
      </w:rPr>
    </w:lvl>
  </w:abstractNum>
  <w:abstractNum w:abstractNumId="44">
    <w:nsid w:val="76AC6B9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5">
    <w:nsid w:val="78663201"/>
    <w:multiLevelType w:val="hybridMultilevel"/>
    <w:tmpl w:val="E9947D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E2653D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7">
    <w:nsid w:val="7E2779BC"/>
    <w:multiLevelType w:val="multilevel"/>
    <w:tmpl w:val="BC92BB96"/>
    <w:lvl w:ilvl="0">
      <w:start w:val="1"/>
      <w:numFmt w:val="decimal"/>
      <w:lvlText w:val="%1."/>
      <w:lvlJc w:val="left"/>
      <w:pPr>
        <w:tabs>
          <w:tab w:val="num" w:pos="1211"/>
        </w:tabs>
        <w:ind w:left="1211" w:hanging="360"/>
      </w:pPr>
      <w:rPr>
        <w:rFonts w:cs="Times New Roman" w:hint="default"/>
      </w:rPr>
    </w:lvl>
    <w:lvl w:ilvl="1">
      <w:start w:val="4"/>
      <w:numFmt w:val="decimal"/>
      <w:isLgl/>
      <w:lvlText w:val="%1.%2"/>
      <w:lvlJc w:val="left"/>
      <w:pPr>
        <w:tabs>
          <w:tab w:val="num" w:pos="1286"/>
        </w:tabs>
        <w:ind w:left="1286" w:hanging="435"/>
      </w:pPr>
      <w:rPr>
        <w:rFonts w:cs="Times New Roman" w:hint="default"/>
        <w:b/>
        <w:sz w:val="28"/>
      </w:rPr>
    </w:lvl>
    <w:lvl w:ilvl="2">
      <w:start w:val="1"/>
      <w:numFmt w:val="decimal"/>
      <w:isLgl/>
      <w:lvlText w:val="%1.%2.%3"/>
      <w:lvlJc w:val="left"/>
      <w:pPr>
        <w:tabs>
          <w:tab w:val="num" w:pos="1571"/>
        </w:tabs>
        <w:ind w:left="1571" w:hanging="720"/>
      </w:pPr>
      <w:rPr>
        <w:rFonts w:cs="Times New Roman" w:hint="default"/>
        <w:b/>
        <w:sz w:val="28"/>
      </w:rPr>
    </w:lvl>
    <w:lvl w:ilvl="3">
      <w:start w:val="1"/>
      <w:numFmt w:val="decimal"/>
      <w:isLgl/>
      <w:lvlText w:val="%1.%2.%3.%4"/>
      <w:lvlJc w:val="left"/>
      <w:pPr>
        <w:tabs>
          <w:tab w:val="num" w:pos="1571"/>
        </w:tabs>
        <w:ind w:left="1571" w:hanging="720"/>
      </w:pPr>
      <w:rPr>
        <w:rFonts w:cs="Times New Roman" w:hint="default"/>
        <w:b/>
        <w:sz w:val="28"/>
      </w:rPr>
    </w:lvl>
    <w:lvl w:ilvl="4">
      <w:start w:val="1"/>
      <w:numFmt w:val="decimal"/>
      <w:isLgl/>
      <w:lvlText w:val="%1.%2.%3.%4.%5"/>
      <w:lvlJc w:val="left"/>
      <w:pPr>
        <w:tabs>
          <w:tab w:val="num" w:pos="1931"/>
        </w:tabs>
        <w:ind w:left="1931" w:hanging="1080"/>
      </w:pPr>
      <w:rPr>
        <w:rFonts w:cs="Times New Roman" w:hint="default"/>
        <w:b/>
        <w:sz w:val="28"/>
      </w:rPr>
    </w:lvl>
    <w:lvl w:ilvl="5">
      <w:start w:val="1"/>
      <w:numFmt w:val="decimal"/>
      <w:isLgl/>
      <w:lvlText w:val="%1.%2.%3.%4.%5.%6"/>
      <w:lvlJc w:val="left"/>
      <w:pPr>
        <w:tabs>
          <w:tab w:val="num" w:pos="1931"/>
        </w:tabs>
        <w:ind w:left="1931" w:hanging="1080"/>
      </w:pPr>
      <w:rPr>
        <w:rFonts w:cs="Times New Roman" w:hint="default"/>
        <w:b/>
        <w:sz w:val="28"/>
      </w:rPr>
    </w:lvl>
    <w:lvl w:ilvl="6">
      <w:start w:val="1"/>
      <w:numFmt w:val="decimal"/>
      <w:isLgl/>
      <w:lvlText w:val="%1.%2.%3.%4.%5.%6.%7"/>
      <w:lvlJc w:val="left"/>
      <w:pPr>
        <w:tabs>
          <w:tab w:val="num" w:pos="2291"/>
        </w:tabs>
        <w:ind w:left="2291" w:hanging="1440"/>
      </w:pPr>
      <w:rPr>
        <w:rFonts w:cs="Times New Roman" w:hint="default"/>
        <w:b/>
        <w:sz w:val="28"/>
      </w:rPr>
    </w:lvl>
    <w:lvl w:ilvl="7">
      <w:start w:val="1"/>
      <w:numFmt w:val="decimal"/>
      <w:isLgl/>
      <w:lvlText w:val="%1.%2.%3.%4.%5.%6.%7.%8"/>
      <w:lvlJc w:val="left"/>
      <w:pPr>
        <w:tabs>
          <w:tab w:val="num" w:pos="2291"/>
        </w:tabs>
        <w:ind w:left="2291" w:hanging="1440"/>
      </w:pPr>
      <w:rPr>
        <w:rFonts w:cs="Times New Roman" w:hint="default"/>
        <w:b/>
        <w:sz w:val="28"/>
      </w:rPr>
    </w:lvl>
    <w:lvl w:ilvl="8">
      <w:start w:val="1"/>
      <w:numFmt w:val="decimal"/>
      <w:isLgl/>
      <w:lvlText w:val="%1.%2.%3.%4.%5.%6.%7.%8.%9"/>
      <w:lvlJc w:val="left"/>
      <w:pPr>
        <w:tabs>
          <w:tab w:val="num" w:pos="2651"/>
        </w:tabs>
        <w:ind w:left="2651" w:hanging="1800"/>
      </w:pPr>
      <w:rPr>
        <w:rFonts w:cs="Times New Roman" w:hint="default"/>
        <w:b/>
        <w:sz w:val="28"/>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40"/>
  </w:num>
  <w:num w:numId="4">
    <w:abstractNumId w:val="21"/>
  </w:num>
  <w:num w:numId="5">
    <w:abstractNumId w:val="29"/>
  </w:num>
  <w:num w:numId="6">
    <w:abstractNumId w:val="13"/>
  </w:num>
  <w:num w:numId="7">
    <w:abstractNumId w:val="41"/>
  </w:num>
  <w:num w:numId="8">
    <w:abstractNumId w:val="45"/>
  </w:num>
  <w:num w:numId="9">
    <w:abstractNumId w:val="12"/>
  </w:num>
  <w:num w:numId="10">
    <w:abstractNumId w:val="5"/>
  </w:num>
  <w:num w:numId="11">
    <w:abstractNumId w:val="7"/>
  </w:num>
  <w:num w:numId="12">
    <w:abstractNumId w:val="30"/>
  </w:num>
  <w:num w:numId="13">
    <w:abstractNumId w:val="16"/>
  </w:num>
  <w:num w:numId="14">
    <w:abstractNumId w:val="42"/>
  </w:num>
  <w:num w:numId="15">
    <w:abstractNumId w:val="28"/>
  </w:num>
  <w:num w:numId="16">
    <w:abstractNumId w:val="6"/>
  </w:num>
  <w:num w:numId="17">
    <w:abstractNumId w:val="4"/>
  </w:num>
  <w:num w:numId="18">
    <w:abstractNumId w:val="23"/>
  </w:num>
  <w:num w:numId="19">
    <w:abstractNumId w:val="47"/>
  </w:num>
  <w:num w:numId="20">
    <w:abstractNumId w:val="11"/>
  </w:num>
  <w:num w:numId="21">
    <w:abstractNumId w:val="19"/>
  </w:num>
  <w:num w:numId="22">
    <w:abstractNumId w:val="37"/>
  </w:num>
  <w:num w:numId="23">
    <w:abstractNumId w:val="43"/>
  </w:num>
  <w:num w:numId="24">
    <w:abstractNumId w:val="3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2"/>
  </w:num>
  <w:num w:numId="29">
    <w:abstractNumId w:val="17"/>
  </w:num>
  <w:num w:numId="30">
    <w:abstractNumId w:val="44"/>
  </w:num>
  <w:num w:numId="31">
    <w:abstractNumId w:val="38"/>
  </w:num>
  <w:num w:numId="32">
    <w:abstractNumId w:val="14"/>
  </w:num>
  <w:num w:numId="33">
    <w:abstractNumId w:val="32"/>
  </w:num>
  <w:num w:numId="34">
    <w:abstractNumId w:val="22"/>
  </w:num>
  <w:num w:numId="35">
    <w:abstractNumId w:val="27"/>
  </w:num>
  <w:num w:numId="36">
    <w:abstractNumId w:val="10"/>
  </w:num>
  <w:num w:numId="37">
    <w:abstractNumId w:val="15"/>
  </w:num>
  <w:num w:numId="38">
    <w:abstractNumId w:val="20"/>
  </w:num>
  <w:num w:numId="39">
    <w:abstractNumId w:val="18"/>
  </w:num>
  <w:num w:numId="40">
    <w:abstractNumId w:val="31"/>
  </w:num>
  <w:num w:numId="41">
    <w:abstractNumId w:val="33"/>
  </w:num>
  <w:num w:numId="42">
    <w:abstractNumId w:val="34"/>
  </w:num>
  <w:num w:numId="43">
    <w:abstractNumId w:val="8"/>
  </w:num>
  <w:num w:numId="44">
    <w:abstractNumId w:val="46"/>
  </w:num>
  <w:num w:numId="45">
    <w:abstractNumId w:val="24"/>
  </w:num>
  <w:num w:numId="46">
    <w:abstractNumId w:val="36"/>
  </w:num>
  <w:num w:numId="47">
    <w:abstractNumId w:val="3"/>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doNotHyphenateCaps/>
  <w:drawingGridHorizontalSpacing w:val="12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437"/>
    <w:rsid w:val="00006589"/>
    <w:rsid w:val="00010FA4"/>
    <w:rsid w:val="000149D8"/>
    <w:rsid w:val="00023456"/>
    <w:rsid w:val="00034F9C"/>
    <w:rsid w:val="0003671D"/>
    <w:rsid w:val="000423C0"/>
    <w:rsid w:val="000431A9"/>
    <w:rsid w:val="00056E88"/>
    <w:rsid w:val="00064BEB"/>
    <w:rsid w:val="0007122B"/>
    <w:rsid w:val="000747FB"/>
    <w:rsid w:val="000930C9"/>
    <w:rsid w:val="000B0298"/>
    <w:rsid w:val="000B1434"/>
    <w:rsid w:val="000B2149"/>
    <w:rsid w:val="000B5677"/>
    <w:rsid w:val="000E1BCD"/>
    <w:rsid w:val="000F3DBD"/>
    <w:rsid w:val="0010109F"/>
    <w:rsid w:val="00135173"/>
    <w:rsid w:val="00141342"/>
    <w:rsid w:val="00145141"/>
    <w:rsid w:val="001519EF"/>
    <w:rsid w:val="001568BE"/>
    <w:rsid w:val="001629C6"/>
    <w:rsid w:val="00165DE7"/>
    <w:rsid w:val="001666BB"/>
    <w:rsid w:val="00172C7D"/>
    <w:rsid w:val="00180C1C"/>
    <w:rsid w:val="00184841"/>
    <w:rsid w:val="00187F48"/>
    <w:rsid w:val="00197870"/>
    <w:rsid w:val="001A20C6"/>
    <w:rsid w:val="001B2B7A"/>
    <w:rsid w:val="001D2AD2"/>
    <w:rsid w:val="001E0E17"/>
    <w:rsid w:val="001E35D4"/>
    <w:rsid w:val="001F1D8B"/>
    <w:rsid w:val="001F5908"/>
    <w:rsid w:val="001F7853"/>
    <w:rsid w:val="00207EA4"/>
    <w:rsid w:val="0022289E"/>
    <w:rsid w:val="00224C66"/>
    <w:rsid w:val="00224F20"/>
    <w:rsid w:val="00251A92"/>
    <w:rsid w:val="00263B03"/>
    <w:rsid w:val="0026494A"/>
    <w:rsid w:val="00264BC1"/>
    <w:rsid w:val="0026557B"/>
    <w:rsid w:val="00290E7A"/>
    <w:rsid w:val="00291148"/>
    <w:rsid w:val="002914F0"/>
    <w:rsid w:val="00294F95"/>
    <w:rsid w:val="0029639E"/>
    <w:rsid w:val="002A5123"/>
    <w:rsid w:val="002B028E"/>
    <w:rsid w:val="002C1F37"/>
    <w:rsid w:val="002C5554"/>
    <w:rsid w:val="002D07E7"/>
    <w:rsid w:val="002E1366"/>
    <w:rsid w:val="002E2260"/>
    <w:rsid w:val="002E45CD"/>
    <w:rsid w:val="002F5A3D"/>
    <w:rsid w:val="002F6FBA"/>
    <w:rsid w:val="00306AB1"/>
    <w:rsid w:val="00317232"/>
    <w:rsid w:val="00325106"/>
    <w:rsid w:val="00332B5C"/>
    <w:rsid w:val="00333EF6"/>
    <w:rsid w:val="00344C73"/>
    <w:rsid w:val="00344EED"/>
    <w:rsid w:val="0035270D"/>
    <w:rsid w:val="00361483"/>
    <w:rsid w:val="00375003"/>
    <w:rsid w:val="00375FF8"/>
    <w:rsid w:val="003874B1"/>
    <w:rsid w:val="00390062"/>
    <w:rsid w:val="0039213C"/>
    <w:rsid w:val="003926DC"/>
    <w:rsid w:val="00397BF3"/>
    <w:rsid w:val="003A6279"/>
    <w:rsid w:val="003B38BF"/>
    <w:rsid w:val="003B774E"/>
    <w:rsid w:val="003C3F93"/>
    <w:rsid w:val="003D3AD4"/>
    <w:rsid w:val="003D4F82"/>
    <w:rsid w:val="003E2CBE"/>
    <w:rsid w:val="003F1143"/>
    <w:rsid w:val="004107B3"/>
    <w:rsid w:val="00412E31"/>
    <w:rsid w:val="00437EB4"/>
    <w:rsid w:val="004463FE"/>
    <w:rsid w:val="00447805"/>
    <w:rsid w:val="0045368F"/>
    <w:rsid w:val="004578EF"/>
    <w:rsid w:val="0046632F"/>
    <w:rsid w:val="00485110"/>
    <w:rsid w:val="00497264"/>
    <w:rsid w:val="004A11B8"/>
    <w:rsid w:val="004A5F7C"/>
    <w:rsid w:val="004C304F"/>
    <w:rsid w:val="004C5FB4"/>
    <w:rsid w:val="004C6501"/>
    <w:rsid w:val="004C764A"/>
    <w:rsid w:val="004E1EF9"/>
    <w:rsid w:val="004F1DCC"/>
    <w:rsid w:val="00507CE2"/>
    <w:rsid w:val="0051534F"/>
    <w:rsid w:val="005240E2"/>
    <w:rsid w:val="005412B9"/>
    <w:rsid w:val="00541DBC"/>
    <w:rsid w:val="005474EF"/>
    <w:rsid w:val="005475B6"/>
    <w:rsid w:val="005557AD"/>
    <w:rsid w:val="005561A6"/>
    <w:rsid w:val="00561FBA"/>
    <w:rsid w:val="00592DBE"/>
    <w:rsid w:val="00594535"/>
    <w:rsid w:val="0059518D"/>
    <w:rsid w:val="00595685"/>
    <w:rsid w:val="00597597"/>
    <w:rsid w:val="005F4531"/>
    <w:rsid w:val="005F6C13"/>
    <w:rsid w:val="00601EB0"/>
    <w:rsid w:val="00607929"/>
    <w:rsid w:val="006160C2"/>
    <w:rsid w:val="006212B8"/>
    <w:rsid w:val="006235B8"/>
    <w:rsid w:val="00626515"/>
    <w:rsid w:val="00632035"/>
    <w:rsid w:val="00635F1A"/>
    <w:rsid w:val="006371B2"/>
    <w:rsid w:val="006433AC"/>
    <w:rsid w:val="00655D12"/>
    <w:rsid w:val="006560D2"/>
    <w:rsid w:val="006679D0"/>
    <w:rsid w:val="00671D83"/>
    <w:rsid w:val="00671F54"/>
    <w:rsid w:val="00683E72"/>
    <w:rsid w:val="00685F21"/>
    <w:rsid w:val="006903B4"/>
    <w:rsid w:val="00692657"/>
    <w:rsid w:val="006A521E"/>
    <w:rsid w:val="006C1916"/>
    <w:rsid w:val="006C2101"/>
    <w:rsid w:val="006C758A"/>
    <w:rsid w:val="006D1491"/>
    <w:rsid w:val="006D1BD0"/>
    <w:rsid w:val="006F145A"/>
    <w:rsid w:val="006F50FD"/>
    <w:rsid w:val="006F637B"/>
    <w:rsid w:val="00714101"/>
    <w:rsid w:val="007146F3"/>
    <w:rsid w:val="007157FD"/>
    <w:rsid w:val="007171BA"/>
    <w:rsid w:val="00731B01"/>
    <w:rsid w:val="00735B29"/>
    <w:rsid w:val="007368B3"/>
    <w:rsid w:val="00737317"/>
    <w:rsid w:val="00737E0A"/>
    <w:rsid w:val="007400D6"/>
    <w:rsid w:val="0074780A"/>
    <w:rsid w:val="00750D87"/>
    <w:rsid w:val="00752CB5"/>
    <w:rsid w:val="00755F29"/>
    <w:rsid w:val="00782126"/>
    <w:rsid w:val="007B0B7C"/>
    <w:rsid w:val="007C73EC"/>
    <w:rsid w:val="007D131D"/>
    <w:rsid w:val="007E58E7"/>
    <w:rsid w:val="007F2049"/>
    <w:rsid w:val="007F6A25"/>
    <w:rsid w:val="008033F9"/>
    <w:rsid w:val="00805B0E"/>
    <w:rsid w:val="008561A6"/>
    <w:rsid w:val="00860BEE"/>
    <w:rsid w:val="00866AB3"/>
    <w:rsid w:val="008716AF"/>
    <w:rsid w:val="00883957"/>
    <w:rsid w:val="008C42F5"/>
    <w:rsid w:val="008C431C"/>
    <w:rsid w:val="008D02CD"/>
    <w:rsid w:val="008D29BB"/>
    <w:rsid w:val="008D3879"/>
    <w:rsid w:val="008E7E77"/>
    <w:rsid w:val="008F1C6B"/>
    <w:rsid w:val="008F37EE"/>
    <w:rsid w:val="00902102"/>
    <w:rsid w:val="00902B0E"/>
    <w:rsid w:val="00920C0D"/>
    <w:rsid w:val="0092337C"/>
    <w:rsid w:val="00923F99"/>
    <w:rsid w:val="009246CC"/>
    <w:rsid w:val="0092517F"/>
    <w:rsid w:val="00927B6A"/>
    <w:rsid w:val="0093502B"/>
    <w:rsid w:val="009355F8"/>
    <w:rsid w:val="00941A88"/>
    <w:rsid w:val="0095020F"/>
    <w:rsid w:val="009526CD"/>
    <w:rsid w:val="00955489"/>
    <w:rsid w:val="00960E4F"/>
    <w:rsid w:val="00963BD9"/>
    <w:rsid w:val="009727BF"/>
    <w:rsid w:val="00984437"/>
    <w:rsid w:val="00984FB1"/>
    <w:rsid w:val="0098550F"/>
    <w:rsid w:val="00990485"/>
    <w:rsid w:val="009924D3"/>
    <w:rsid w:val="009B18C6"/>
    <w:rsid w:val="009C4BD3"/>
    <w:rsid w:val="009D30FF"/>
    <w:rsid w:val="009D346A"/>
    <w:rsid w:val="009F6146"/>
    <w:rsid w:val="00A0163F"/>
    <w:rsid w:val="00A04935"/>
    <w:rsid w:val="00A072E2"/>
    <w:rsid w:val="00A13B59"/>
    <w:rsid w:val="00A43ED8"/>
    <w:rsid w:val="00A442CE"/>
    <w:rsid w:val="00A52B12"/>
    <w:rsid w:val="00A53795"/>
    <w:rsid w:val="00A65F54"/>
    <w:rsid w:val="00A7416E"/>
    <w:rsid w:val="00A9447E"/>
    <w:rsid w:val="00A94CAD"/>
    <w:rsid w:val="00A973BB"/>
    <w:rsid w:val="00AB4AF6"/>
    <w:rsid w:val="00AB7F43"/>
    <w:rsid w:val="00AD1021"/>
    <w:rsid w:val="00AE6464"/>
    <w:rsid w:val="00AF3B43"/>
    <w:rsid w:val="00B070E3"/>
    <w:rsid w:val="00B079F9"/>
    <w:rsid w:val="00B07B4E"/>
    <w:rsid w:val="00B235C3"/>
    <w:rsid w:val="00B23DAE"/>
    <w:rsid w:val="00B25512"/>
    <w:rsid w:val="00B3266D"/>
    <w:rsid w:val="00B41072"/>
    <w:rsid w:val="00B471BA"/>
    <w:rsid w:val="00B50D85"/>
    <w:rsid w:val="00B5413F"/>
    <w:rsid w:val="00B7043E"/>
    <w:rsid w:val="00B76809"/>
    <w:rsid w:val="00B84810"/>
    <w:rsid w:val="00B92A11"/>
    <w:rsid w:val="00B95837"/>
    <w:rsid w:val="00BA094B"/>
    <w:rsid w:val="00BA6D8D"/>
    <w:rsid w:val="00BB5DE2"/>
    <w:rsid w:val="00BC0E9F"/>
    <w:rsid w:val="00BC4F5E"/>
    <w:rsid w:val="00BC6726"/>
    <w:rsid w:val="00BD44BE"/>
    <w:rsid w:val="00BE4A12"/>
    <w:rsid w:val="00BE57F0"/>
    <w:rsid w:val="00BF77A6"/>
    <w:rsid w:val="00C00A7F"/>
    <w:rsid w:val="00C04A92"/>
    <w:rsid w:val="00C0627C"/>
    <w:rsid w:val="00C110DE"/>
    <w:rsid w:val="00C151CF"/>
    <w:rsid w:val="00C17AA5"/>
    <w:rsid w:val="00C26124"/>
    <w:rsid w:val="00C2632A"/>
    <w:rsid w:val="00C313EA"/>
    <w:rsid w:val="00C3402E"/>
    <w:rsid w:val="00C36F10"/>
    <w:rsid w:val="00C44A56"/>
    <w:rsid w:val="00C5713F"/>
    <w:rsid w:val="00C72A8C"/>
    <w:rsid w:val="00C73038"/>
    <w:rsid w:val="00C74C00"/>
    <w:rsid w:val="00C75652"/>
    <w:rsid w:val="00CA0ABE"/>
    <w:rsid w:val="00CA2806"/>
    <w:rsid w:val="00CB2B7F"/>
    <w:rsid w:val="00CB58C0"/>
    <w:rsid w:val="00CD0C3F"/>
    <w:rsid w:val="00CD4B40"/>
    <w:rsid w:val="00D113B5"/>
    <w:rsid w:val="00D14EA4"/>
    <w:rsid w:val="00D21F9F"/>
    <w:rsid w:val="00D31EEA"/>
    <w:rsid w:val="00D35688"/>
    <w:rsid w:val="00D532F7"/>
    <w:rsid w:val="00D534CC"/>
    <w:rsid w:val="00D64BB4"/>
    <w:rsid w:val="00D66AB9"/>
    <w:rsid w:val="00D73E56"/>
    <w:rsid w:val="00D838A8"/>
    <w:rsid w:val="00D90097"/>
    <w:rsid w:val="00D94B47"/>
    <w:rsid w:val="00DA11EF"/>
    <w:rsid w:val="00DB06F2"/>
    <w:rsid w:val="00DC2DF4"/>
    <w:rsid w:val="00DE1359"/>
    <w:rsid w:val="00DE1950"/>
    <w:rsid w:val="00E12FAB"/>
    <w:rsid w:val="00E24DF1"/>
    <w:rsid w:val="00E4156E"/>
    <w:rsid w:val="00E55797"/>
    <w:rsid w:val="00E765BD"/>
    <w:rsid w:val="00E925DB"/>
    <w:rsid w:val="00EA3524"/>
    <w:rsid w:val="00EA4301"/>
    <w:rsid w:val="00EA7EDE"/>
    <w:rsid w:val="00EB1519"/>
    <w:rsid w:val="00EC42E1"/>
    <w:rsid w:val="00EC70B8"/>
    <w:rsid w:val="00ED09F8"/>
    <w:rsid w:val="00ED165D"/>
    <w:rsid w:val="00F005CB"/>
    <w:rsid w:val="00F06E55"/>
    <w:rsid w:val="00F15626"/>
    <w:rsid w:val="00F17915"/>
    <w:rsid w:val="00F24DDF"/>
    <w:rsid w:val="00F35DC8"/>
    <w:rsid w:val="00F429C9"/>
    <w:rsid w:val="00F50283"/>
    <w:rsid w:val="00F54FEE"/>
    <w:rsid w:val="00F5580F"/>
    <w:rsid w:val="00F619C4"/>
    <w:rsid w:val="00F909BD"/>
    <w:rsid w:val="00F92029"/>
    <w:rsid w:val="00F95630"/>
    <w:rsid w:val="00FA2D10"/>
    <w:rsid w:val="00FB6705"/>
    <w:rsid w:val="00FD4C42"/>
    <w:rsid w:val="00FE33F7"/>
    <w:rsid w:val="00FF58FA"/>
    <w:rsid w:val="00FF6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7B1EAF62-80A7-418D-ABBF-0829BBAA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560D2"/>
    <w:pPr>
      <w:widowControl w:val="0"/>
    </w:pPr>
    <w:rPr>
      <w:rFonts w:ascii="Arial" w:hAnsi="Arial"/>
    </w:rPr>
  </w:style>
  <w:style w:type="paragraph" w:styleId="10">
    <w:name w:val="heading 1"/>
    <w:basedOn w:val="a"/>
    <w:next w:val="a"/>
    <w:link w:val="11"/>
    <w:uiPriority w:val="9"/>
    <w:qFormat/>
    <w:pPr>
      <w:keepNext/>
      <w:widowControl/>
      <w:outlineLvl w:val="0"/>
    </w:pPr>
    <w:rPr>
      <w:rFonts w:ascii="Times New Roman" w:hAnsi="Times New Roman"/>
      <w:sz w:val="28"/>
      <w:szCs w:val="28"/>
    </w:rPr>
  </w:style>
  <w:style w:type="paragraph" w:styleId="20">
    <w:name w:val="heading 2"/>
    <w:basedOn w:val="a"/>
    <w:next w:val="a"/>
    <w:link w:val="21"/>
    <w:uiPriority w:val="9"/>
    <w:qFormat/>
    <w:pPr>
      <w:keepNext/>
      <w:widowControl/>
      <w:jc w:val="center"/>
      <w:outlineLvl w:val="1"/>
    </w:pPr>
    <w:rPr>
      <w:rFonts w:ascii="Times New Roman" w:hAnsi="Times New Roman"/>
      <w:sz w:val="32"/>
      <w:szCs w:val="32"/>
    </w:rPr>
  </w:style>
  <w:style w:type="paragraph" w:styleId="30">
    <w:name w:val="heading 3"/>
    <w:basedOn w:val="a"/>
    <w:next w:val="a"/>
    <w:link w:val="31"/>
    <w:uiPriority w:val="9"/>
    <w:qFormat/>
    <w:pPr>
      <w:keepNext/>
      <w:widowControl/>
      <w:jc w:val="center"/>
      <w:outlineLvl w:val="2"/>
    </w:pPr>
    <w:rPr>
      <w:rFonts w:ascii="Times New Roman" w:hAnsi="Times New Roman"/>
      <w:b/>
      <w:bCs/>
      <w:sz w:val="52"/>
      <w:szCs w:val="52"/>
    </w:rPr>
  </w:style>
  <w:style w:type="paragraph" w:styleId="40">
    <w:name w:val="heading 4"/>
    <w:basedOn w:val="a"/>
    <w:next w:val="a"/>
    <w:link w:val="41"/>
    <w:uiPriority w:val="9"/>
    <w:qFormat/>
    <w:pPr>
      <w:keepNext/>
      <w:widowControl/>
      <w:jc w:val="center"/>
      <w:outlineLvl w:val="3"/>
    </w:pPr>
    <w:rPr>
      <w:rFonts w:ascii="Times New Roman" w:hAnsi="Times New Roman"/>
      <w:sz w:val="28"/>
      <w:szCs w:val="28"/>
    </w:rPr>
  </w:style>
  <w:style w:type="paragraph" w:styleId="50">
    <w:name w:val="heading 5"/>
    <w:basedOn w:val="a"/>
    <w:next w:val="a"/>
    <w:link w:val="51"/>
    <w:uiPriority w:val="9"/>
    <w:qFormat/>
    <w:pPr>
      <w:keepNext/>
      <w:widowControl/>
      <w:spacing w:line="360" w:lineRule="auto"/>
      <w:ind w:firstLine="708"/>
      <w:jc w:val="center"/>
      <w:outlineLvl w:val="4"/>
    </w:pPr>
    <w:rPr>
      <w:rFonts w:ascii="Times New Roman" w:hAnsi="Times New Roman"/>
      <w:b/>
      <w:bCs/>
      <w:sz w:val="28"/>
      <w:szCs w:val="28"/>
    </w:rPr>
  </w:style>
  <w:style w:type="paragraph" w:styleId="60">
    <w:name w:val="heading 6"/>
    <w:basedOn w:val="a"/>
    <w:next w:val="a"/>
    <w:link w:val="61"/>
    <w:uiPriority w:val="9"/>
    <w:qFormat/>
    <w:pPr>
      <w:keepNext/>
      <w:widowControl/>
      <w:spacing w:line="360" w:lineRule="auto"/>
      <w:jc w:val="both"/>
      <w:outlineLvl w:val="5"/>
    </w:pPr>
    <w:rPr>
      <w:rFonts w:ascii="Times New Roman" w:hAnsi="Times New Roman"/>
      <w:sz w:val="28"/>
      <w:szCs w:val="28"/>
    </w:rPr>
  </w:style>
  <w:style w:type="paragraph" w:styleId="70">
    <w:name w:val="heading 7"/>
    <w:basedOn w:val="a"/>
    <w:next w:val="a"/>
    <w:link w:val="71"/>
    <w:uiPriority w:val="9"/>
    <w:qFormat/>
    <w:pPr>
      <w:keepNext/>
      <w:widowControl/>
      <w:spacing w:line="360" w:lineRule="auto"/>
      <w:jc w:val="both"/>
      <w:outlineLvl w:val="6"/>
    </w:pPr>
    <w:rPr>
      <w:rFonts w:ascii="Times New Roman" w:hAnsi="Times New Roman"/>
      <w:b/>
      <w:bCs/>
      <w:sz w:val="28"/>
      <w:szCs w:val="28"/>
    </w:rPr>
  </w:style>
  <w:style w:type="paragraph" w:styleId="80">
    <w:name w:val="heading 8"/>
    <w:basedOn w:val="a"/>
    <w:next w:val="a"/>
    <w:link w:val="81"/>
    <w:uiPriority w:val="9"/>
    <w:qFormat/>
    <w:pPr>
      <w:keepNext/>
      <w:widowControl/>
      <w:outlineLvl w:val="7"/>
    </w:pPr>
    <w:rPr>
      <w:rFonts w:ascii="Times New Roman" w:hAnsi="Times New Roman"/>
      <w:b/>
      <w:bCs/>
      <w:sz w:val="28"/>
      <w:szCs w:val="28"/>
      <w:u w:val="single"/>
    </w:rPr>
  </w:style>
  <w:style w:type="paragraph" w:styleId="90">
    <w:name w:val="heading 9"/>
    <w:basedOn w:val="a"/>
    <w:next w:val="a"/>
    <w:link w:val="91"/>
    <w:uiPriority w:val="9"/>
    <w:qFormat/>
    <w:pPr>
      <w:keepNext/>
      <w:widowControl/>
      <w:ind w:left="435"/>
      <w:outlineLvl w:val="8"/>
    </w:pPr>
    <w:rPr>
      <w:rFonts w:ascii="Times New Roman" w:hAnsi="Times New Roman"/>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locked/>
    <w:rPr>
      <w:rFonts w:ascii="Cambria" w:eastAsia="Times New Roman" w:hAnsi="Cambria" w:cs="Times New Roman"/>
      <w:b/>
      <w:bCs/>
      <w:kern w:val="32"/>
      <w:sz w:val="32"/>
      <w:szCs w:val="32"/>
    </w:rPr>
  </w:style>
  <w:style w:type="character" w:customStyle="1" w:styleId="21">
    <w:name w:val="Заголовок 2 Знак"/>
    <w:link w:val="20"/>
    <w:uiPriority w:val="9"/>
    <w:semiHidden/>
    <w:locked/>
    <w:rPr>
      <w:rFonts w:ascii="Cambria" w:eastAsia="Times New Roman" w:hAnsi="Cambria" w:cs="Times New Roman"/>
      <w:b/>
      <w:bCs/>
      <w:i/>
      <w:iCs/>
      <w:sz w:val="28"/>
      <w:szCs w:val="28"/>
    </w:rPr>
  </w:style>
  <w:style w:type="character" w:customStyle="1" w:styleId="31">
    <w:name w:val="Заголовок 3 Знак"/>
    <w:link w:val="30"/>
    <w:uiPriority w:val="9"/>
    <w:semiHidden/>
    <w:locked/>
    <w:rPr>
      <w:rFonts w:ascii="Cambria" w:eastAsia="Times New Roman" w:hAnsi="Cambria" w:cs="Times New Roman"/>
      <w:b/>
      <w:bCs/>
      <w:sz w:val="26"/>
      <w:szCs w:val="26"/>
    </w:rPr>
  </w:style>
  <w:style w:type="character" w:customStyle="1" w:styleId="41">
    <w:name w:val="Заголовок 4 Знак"/>
    <w:link w:val="40"/>
    <w:uiPriority w:val="9"/>
    <w:semiHidden/>
    <w:locked/>
    <w:rPr>
      <w:rFonts w:ascii="Calibri" w:eastAsia="Times New Roman" w:hAnsi="Calibri" w:cs="Times New Roman"/>
      <w:b/>
      <w:bCs/>
      <w:sz w:val="28"/>
      <w:szCs w:val="28"/>
    </w:rPr>
  </w:style>
  <w:style w:type="character" w:customStyle="1" w:styleId="51">
    <w:name w:val="Заголовок 5 Знак"/>
    <w:link w:val="50"/>
    <w:uiPriority w:val="9"/>
    <w:semiHidden/>
    <w:locked/>
    <w:rPr>
      <w:rFonts w:ascii="Calibri" w:eastAsia="Times New Roman" w:hAnsi="Calibri" w:cs="Times New Roman"/>
      <w:b/>
      <w:bCs/>
      <w:i/>
      <w:iCs/>
      <w:sz w:val="26"/>
      <w:szCs w:val="26"/>
    </w:rPr>
  </w:style>
  <w:style w:type="character" w:customStyle="1" w:styleId="61">
    <w:name w:val="Заголовок 6 Знак"/>
    <w:link w:val="60"/>
    <w:uiPriority w:val="9"/>
    <w:semiHidden/>
    <w:locked/>
    <w:rPr>
      <w:rFonts w:ascii="Calibri" w:eastAsia="Times New Roman" w:hAnsi="Calibri" w:cs="Times New Roman"/>
      <w:b/>
      <w:bCs/>
      <w:sz w:val="22"/>
      <w:szCs w:val="22"/>
    </w:rPr>
  </w:style>
  <w:style w:type="character" w:customStyle="1" w:styleId="71">
    <w:name w:val="Заголовок 7 Знак"/>
    <w:link w:val="70"/>
    <w:uiPriority w:val="9"/>
    <w:semiHidden/>
    <w:locked/>
    <w:rPr>
      <w:rFonts w:ascii="Calibri" w:eastAsia="Times New Roman" w:hAnsi="Calibri" w:cs="Times New Roman"/>
      <w:sz w:val="24"/>
      <w:szCs w:val="24"/>
    </w:rPr>
  </w:style>
  <w:style w:type="character" w:customStyle="1" w:styleId="81">
    <w:name w:val="Заголовок 8 Знак"/>
    <w:link w:val="80"/>
    <w:uiPriority w:val="9"/>
    <w:semiHidden/>
    <w:locked/>
    <w:rPr>
      <w:rFonts w:ascii="Calibri" w:eastAsia="Times New Roman" w:hAnsi="Calibri" w:cs="Times New Roman"/>
      <w:i/>
      <w:iCs/>
      <w:sz w:val="24"/>
      <w:szCs w:val="24"/>
    </w:rPr>
  </w:style>
  <w:style w:type="character" w:customStyle="1" w:styleId="91">
    <w:name w:val="Заголовок 9 Знак"/>
    <w:link w:val="90"/>
    <w:uiPriority w:val="9"/>
    <w:semiHidden/>
    <w:locked/>
    <w:rPr>
      <w:rFonts w:ascii="Cambria" w:eastAsia="Times New Roman" w:hAnsi="Cambria" w:cs="Times New Roman"/>
      <w:sz w:val="22"/>
      <w:szCs w:val="22"/>
    </w:rPr>
  </w:style>
  <w:style w:type="paragraph" w:styleId="a3">
    <w:name w:val="Body Text Indent"/>
    <w:basedOn w:val="a"/>
    <w:link w:val="a4"/>
    <w:uiPriority w:val="99"/>
    <w:pPr>
      <w:widowControl/>
      <w:jc w:val="both"/>
    </w:pPr>
    <w:rPr>
      <w:rFonts w:ascii="Times New Roman" w:hAnsi="Times New Roman"/>
      <w:sz w:val="24"/>
      <w:szCs w:val="24"/>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header"/>
    <w:basedOn w:val="a"/>
    <w:link w:val="a6"/>
    <w:uiPriority w:val="99"/>
    <w:pPr>
      <w:widowControl/>
      <w:tabs>
        <w:tab w:val="center" w:pos="4677"/>
        <w:tab w:val="right" w:pos="9355"/>
      </w:tabs>
    </w:pPr>
    <w:rPr>
      <w:rFonts w:ascii="Times New Roman" w:hAnsi="Times New Roman"/>
      <w:sz w:val="24"/>
      <w:szCs w:val="24"/>
    </w:rPr>
  </w:style>
  <w:style w:type="character" w:customStyle="1" w:styleId="a6">
    <w:name w:val="Верхний колонтитул Знак"/>
    <w:link w:val="a5"/>
    <w:uiPriority w:val="99"/>
    <w:semiHidden/>
    <w:locked/>
    <w:rPr>
      <w:rFonts w:cs="Times New Roman"/>
      <w:sz w:val="24"/>
      <w:szCs w:val="24"/>
    </w:rPr>
  </w:style>
  <w:style w:type="paragraph" w:styleId="a7">
    <w:name w:val="footer"/>
    <w:basedOn w:val="a"/>
    <w:link w:val="a8"/>
    <w:uiPriority w:val="99"/>
    <w:pPr>
      <w:widowControl/>
      <w:tabs>
        <w:tab w:val="center" w:pos="4677"/>
        <w:tab w:val="right" w:pos="9355"/>
      </w:tabs>
    </w:pPr>
    <w:rPr>
      <w:rFonts w:ascii="Times New Roman" w:hAnsi="Times New Roman"/>
      <w:sz w:val="24"/>
      <w:szCs w:val="24"/>
    </w:r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Pr>
      <w:rFonts w:cs="Times New Roman"/>
    </w:rPr>
  </w:style>
  <w:style w:type="paragraph" w:styleId="aa">
    <w:name w:val="Body Text"/>
    <w:basedOn w:val="a"/>
    <w:link w:val="ab"/>
    <w:uiPriority w:val="99"/>
    <w:pPr>
      <w:widowControl/>
      <w:spacing w:line="360" w:lineRule="auto"/>
      <w:jc w:val="center"/>
    </w:pPr>
    <w:rPr>
      <w:rFonts w:ascii="Times New Roman" w:hAnsi="Times New Roman"/>
      <w:b/>
      <w:bCs/>
      <w:sz w:val="28"/>
      <w:szCs w:val="28"/>
    </w:rPr>
  </w:style>
  <w:style w:type="character" w:customStyle="1" w:styleId="ab">
    <w:name w:val="Основной текст Знак"/>
    <w:link w:val="aa"/>
    <w:uiPriority w:val="99"/>
    <w:semiHidden/>
    <w:locked/>
    <w:rPr>
      <w:rFonts w:cs="Times New Roman"/>
      <w:sz w:val="24"/>
      <w:szCs w:val="24"/>
    </w:rPr>
  </w:style>
  <w:style w:type="paragraph" w:styleId="32">
    <w:name w:val="Body Text 3"/>
    <w:basedOn w:val="a"/>
    <w:link w:val="33"/>
    <w:uiPriority w:val="99"/>
    <w:pPr>
      <w:widowControl/>
      <w:spacing w:line="360" w:lineRule="auto"/>
      <w:jc w:val="both"/>
    </w:pPr>
    <w:rPr>
      <w:rFonts w:ascii="Times New Roman" w:hAnsi="Times New Roman"/>
      <w:sz w:val="28"/>
      <w:szCs w:val="28"/>
    </w:rPr>
  </w:style>
  <w:style w:type="character" w:customStyle="1" w:styleId="33">
    <w:name w:val="Основной текст 3 Знак"/>
    <w:link w:val="32"/>
    <w:uiPriority w:val="99"/>
    <w:semiHidden/>
    <w:locked/>
    <w:rPr>
      <w:rFonts w:cs="Times New Roman"/>
      <w:sz w:val="16"/>
      <w:szCs w:val="16"/>
    </w:rPr>
  </w:style>
  <w:style w:type="paragraph" w:styleId="22">
    <w:name w:val="Body Text Indent 2"/>
    <w:basedOn w:val="a"/>
    <w:link w:val="23"/>
    <w:uiPriority w:val="99"/>
    <w:pPr>
      <w:widowControl/>
      <w:spacing w:line="360" w:lineRule="auto"/>
      <w:ind w:left="1416" w:firstLine="708"/>
      <w:jc w:val="center"/>
    </w:pPr>
    <w:rPr>
      <w:rFonts w:ascii="Times New Roman" w:hAnsi="Times New Roman"/>
      <w:b/>
      <w:bCs/>
      <w:sz w:val="28"/>
      <w:szCs w:val="28"/>
    </w:rPr>
  </w:style>
  <w:style w:type="character" w:customStyle="1" w:styleId="23">
    <w:name w:val="Основной текст с отступом 2 Знак"/>
    <w:link w:val="22"/>
    <w:uiPriority w:val="99"/>
    <w:semiHidden/>
    <w:locked/>
    <w:rPr>
      <w:rFonts w:cs="Times New Roman"/>
      <w:sz w:val="24"/>
      <w:szCs w:val="24"/>
    </w:rPr>
  </w:style>
  <w:style w:type="paragraph" w:styleId="24">
    <w:name w:val="Body Text 2"/>
    <w:basedOn w:val="a"/>
    <w:link w:val="25"/>
    <w:uiPriority w:val="99"/>
    <w:rsid w:val="006560D2"/>
    <w:pPr>
      <w:widowControl/>
      <w:spacing w:after="120" w:line="480" w:lineRule="auto"/>
    </w:pPr>
    <w:rPr>
      <w:rFonts w:ascii="Times New Roman" w:hAnsi="Times New Roman"/>
      <w:sz w:val="24"/>
      <w:szCs w:val="24"/>
    </w:rPr>
  </w:style>
  <w:style w:type="character" w:customStyle="1" w:styleId="25">
    <w:name w:val="Основной текст 2 Знак"/>
    <w:link w:val="24"/>
    <w:uiPriority w:val="99"/>
    <w:semiHidden/>
    <w:locked/>
    <w:rPr>
      <w:rFonts w:cs="Times New Roman"/>
      <w:sz w:val="24"/>
      <w:szCs w:val="24"/>
    </w:rPr>
  </w:style>
  <w:style w:type="table" w:styleId="ac">
    <w:name w:val="Table Grid"/>
    <w:basedOn w:val="a1"/>
    <w:uiPriority w:val="59"/>
    <w:rsid w:val="001B2B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Indent 3"/>
    <w:basedOn w:val="a"/>
    <w:link w:val="35"/>
    <w:uiPriority w:val="99"/>
    <w:rsid w:val="005561A6"/>
    <w:pPr>
      <w:widowControl/>
      <w:spacing w:after="120"/>
      <w:ind w:left="283"/>
    </w:pPr>
    <w:rPr>
      <w:rFonts w:ascii="Times New Roman" w:hAnsi="Times New Roman"/>
      <w:sz w:val="16"/>
      <w:szCs w:val="16"/>
    </w:rPr>
  </w:style>
  <w:style w:type="character" w:customStyle="1" w:styleId="35">
    <w:name w:val="Основной текст с отступом 3 Знак"/>
    <w:link w:val="34"/>
    <w:uiPriority w:val="99"/>
    <w:semiHidden/>
    <w:locked/>
    <w:rPr>
      <w:rFonts w:ascii="Arial" w:hAnsi="Arial" w:cs="Times New Roman"/>
      <w:sz w:val="16"/>
      <w:szCs w:val="16"/>
    </w:rPr>
  </w:style>
  <w:style w:type="paragraph" w:customStyle="1" w:styleId="1">
    <w:name w:val="заголовок 1"/>
    <w:basedOn w:val="a"/>
    <w:next w:val="a"/>
    <w:rsid w:val="005561A6"/>
    <w:pPr>
      <w:keepNext/>
      <w:widowControl/>
      <w:numPr>
        <w:numId w:val="42"/>
      </w:numPr>
      <w:autoSpaceDE w:val="0"/>
      <w:autoSpaceDN w:val="0"/>
      <w:spacing w:line="360" w:lineRule="auto"/>
    </w:pPr>
    <w:rPr>
      <w:rFonts w:ascii="Times New Roman" w:hAnsi="Times New Roman"/>
      <w:sz w:val="28"/>
      <w:szCs w:val="28"/>
    </w:rPr>
  </w:style>
  <w:style w:type="paragraph" w:customStyle="1" w:styleId="2">
    <w:name w:val="заголовок 2"/>
    <w:basedOn w:val="a"/>
    <w:next w:val="a"/>
    <w:rsid w:val="005561A6"/>
    <w:pPr>
      <w:keepNext/>
      <w:widowControl/>
      <w:numPr>
        <w:ilvl w:val="1"/>
        <w:numId w:val="42"/>
      </w:numPr>
      <w:autoSpaceDE w:val="0"/>
      <w:autoSpaceDN w:val="0"/>
      <w:adjustRightInd w:val="0"/>
      <w:ind w:right="800"/>
    </w:pPr>
    <w:rPr>
      <w:rFonts w:ascii="Times New Roman" w:hAnsi="Times New Roman"/>
      <w:sz w:val="28"/>
      <w:szCs w:val="28"/>
    </w:rPr>
  </w:style>
  <w:style w:type="paragraph" w:customStyle="1" w:styleId="3">
    <w:name w:val="заголовок 3"/>
    <w:basedOn w:val="a"/>
    <w:next w:val="a"/>
    <w:rsid w:val="005561A6"/>
    <w:pPr>
      <w:keepNext/>
      <w:widowControl/>
      <w:numPr>
        <w:ilvl w:val="2"/>
        <w:numId w:val="42"/>
      </w:numPr>
      <w:autoSpaceDE w:val="0"/>
      <w:autoSpaceDN w:val="0"/>
      <w:adjustRightInd w:val="0"/>
      <w:spacing w:line="360" w:lineRule="auto"/>
      <w:jc w:val="right"/>
    </w:pPr>
    <w:rPr>
      <w:rFonts w:ascii="Times New Roman" w:hAnsi="Times New Roman"/>
      <w:i/>
      <w:iCs/>
      <w:sz w:val="28"/>
      <w:szCs w:val="28"/>
    </w:rPr>
  </w:style>
  <w:style w:type="paragraph" w:customStyle="1" w:styleId="4">
    <w:name w:val="заголовок 4"/>
    <w:basedOn w:val="a"/>
    <w:next w:val="a"/>
    <w:rsid w:val="005561A6"/>
    <w:pPr>
      <w:keepNext/>
      <w:widowControl/>
      <w:numPr>
        <w:ilvl w:val="3"/>
        <w:numId w:val="42"/>
      </w:numPr>
      <w:autoSpaceDE w:val="0"/>
      <w:autoSpaceDN w:val="0"/>
      <w:adjustRightInd w:val="0"/>
      <w:spacing w:line="360" w:lineRule="auto"/>
      <w:jc w:val="both"/>
    </w:pPr>
    <w:rPr>
      <w:rFonts w:ascii="Times New Roman" w:hAnsi="Times New Roman"/>
      <w:sz w:val="28"/>
      <w:szCs w:val="28"/>
    </w:rPr>
  </w:style>
  <w:style w:type="paragraph" w:customStyle="1" w:styleId="5">
    <w:name w:val="заголовок 5"/>
    <w:basedOn w:val="a"/>
    <w:next w:val="a"/>
    <w:rsid w:val="005561A6"/>
    <w:pPr>
      <w:widowControl/>
      <w:numPr>
        <w:ilvl w:val="4"/>
        <w:numId w:val="42"/>
      </w:numPr>
      <w:autoSpaceDE w:val="0"/>
      <w:autoSpaceDN w:val="0"/>
      <w:spacing w:before="240" w:after="60"/>
    </w:pPr>
    <w:rPr>
      <w:rFonts w:ascii="Times New Roman" w:hAnsi="Times New Roman"/>
      <w:sz w:val="22"/>
      <w:szCs w:val="22"/>
    </w:rPr>
  </w:style>
  <w:style w:type="paragraph" w:customStyle="1" w:styleId="6">
    <w:name w:val="заголовок 6"/>
    <w:basedOn w:val="a"/>
    <w:next w:val="a"/>
    <w:rsid w:val="005561A6"/>
    <w:pPr>
      <w:widowControl/>
      <w:numPr>
        <w:ilvl w:val="5"/>
        <w:numId w:val="42"/>
      </w:numPr>
      <w:autoSpaceDE w:val="0"/>
      <w:autoSpaceDN w:val="0"/>
      <w:spacing w:before="240" w:after="60"/>
    </w:pPr>
    <w:rPr>
      <w:rFonts w:ascii="Times New Roman" w:hAnsi="Times New Roman"/>
      <w:i/>
      <w:iCs/>
      <w:sz w:val="22"/>
      <w:szCs w:val="22"/>
    </w:rPr>
  </w:style>
  <w:style w:type="paragraph" w:customStyle="1" w:styleId="7">
    <w:name w:val="заголовок 7"/>
    <w:basedOn w:val="a"/>
    <w:next w:val="a"/>
    <w:rsid w:val="005561A6"/>
    <w:pPr>
      <w:widowControl/>
      <w:numPr>
        <w:ilvl w:val="6"/>
        <w:numId w:val="42"/>
      </w:numPr>
      <w:autoSpaceDE w:val="0"/>
      <w:autoSpaceDN w:val="0"/>
      <w:spacing w:before="240" w:after="60"/>
    </w:pPr>
    <w:rPr>
      <w:rFonts w:cs="Arial"/>
    </w:rPr>
  </w:style>
  <w:style w:type="paragraph" w:customStyle="1" w:styleId="8">
    <w:name w:val="заголовок 8"/>
    <w:basedOn w:val="a"/>
    <w:next w:val="a"/>
    <w:rsid w:val="005561A6"/>
    <w:pPr>
      <w:widowControl/>
      <w:numPr>
        <w:ilvl w:val="7"/>
        <w:numId w:val="42"/>
      </w:numPr>
      <w:autoSpaceDE w:val="0"/>
      <w:autoSpaceDN w:val="0"/>
      <w:spacing w:before="240" w:after="60"/>
    </w:pPr>
    <w:rPr>
      <w:rFonts w:cs="Arial"/>
      <w:i/>
      <w:iCs/>
    </w:rPr>
  </w:style>
  <w:style w:type="paragraph" w:customStyle="1" w:styleId="9">
    <w:name w:val="заголовок 9"/>
    <w:basedOn w:val="a"/>
    <w:next w:val="a"/>
    <w:rsid w:val="005561A6"/>
    <w:pPr>
      <w:widowControl/>
      <w:numPr>
        <w:ilvl w:val="8"/>
        <w:numId w:val="42"/>
      </w:numPr>
      <w:autoSpaceDE w:val="0"/>
      <w:autoSpaceDN w:val="0"/>
      <w:spacing w:before="240" w:after="60"/>
    </w:pPr>
    <w:rPr>
      <w:rFonts w:cs="Arial"/>
      <w:b/>
      <w:bCs/>
      <w:i/>
      <w:iCs/>
      <w:sz w:val="18"/>
      <w:szCs w:val="18"/>
    </w:rPr>
  </w:style>
  <w:style w:type="character" w:styleId="ad">
    <w:name w:val="Hyperlink"/>
    <w:uiPriority w:val="99"/>
    <w:unhideWhenUsed/>
    <w:rsid w:val="00412E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2941">
      <w:marLeft w:val="0"/>
      <w:marRight w:val="0"/>
      <w:marTop w:val="0"/>
      <w:marBottom w:val="0"/>
      <w:divBdr>
        <w:top w:val="none" w:sz="0" w:space="0" w:color="auto"/>
        <w:left w:val="none" w:sz="0" w:space="0" w:color="auto"/>
        <w:bottom w:val="none" w:sz="0" w:space="0" w:color="auto"/>
        <w:right w:val="none" w:sz="0" w:space="0" w:color="auto"/>
      </w:divBdr>
    </w:div>
    <w:div w:id="229772942">
      <w:marLeft w:val="0"/>
      <w:marRight w:val="0"/>
      <w:marTop w:val="0"/>
      <w:marBottom w:val="0"/>
      <w:divBdr>
        <w:top w:val="none" w:sz="0" w:space="0" w:color="auto"/>
        <w:left w:val="none" w:sz="0" w:space="0" w:color="auto"/>
        <w:bottom w:val="none" w:sz="0" w:space="0" w:color="auto"/>
        <w:right w:val="none" w:sz="0" w:space="0" w:color="auto"/>
      </w:divBdr>
    </w:div>
    <w:div w:id="229772943">
      <w:marLeft w:val="0"/>
      <w:marRight w:val="0"/>
      <w:marTop w:val="0"/>
      <w:marBottom w:val="0"/>
      <w:divBdr>
        <w:top w:val="none" w:sz="0" w:space="0" w:color="auto"/>
        <w:left w:val="none" w:sz="0" w:space="0" w:color="auto"/>
        <w:bottom w:val="none" w:sz="0" w:space="0" w:color="auto"/>
        <w:right w:val="none" w:sz="0" w:space="0" w:color="auto"/>
      </w:divBdr>
    </w:div>
    <w:div w:id="229772944">
      <w:marLeft w:val="0"/>
      <w:marRight w:val="0"/>
      <w:marTop w:val="0"/>
      <w:marBottom w:val="0"/>
      <w:divBdr>
        <w:top w:val="none" w:sz="0" w:space="0" w:color="auto"/>
        <w:left w:val="none" w:sz="0" w:space="0" w:color="auto"/>
        <w:bottom w:val="none" w:sz="0" w:space="0" w:color="auto"/>
        <w:right w:val="none" w:sz="0" w:space="0" w:color="auto"/>
      </w:divBdr>
    </w:div>
    <w:div w:id="229772945">
      <w:marLeft w:val="0"/>
      <w:marRight w:val="0"/>
      <w:marTop w:val="0"/>
      <w:marBottom w:val="0"/>
      <w:divBdr>
        <w:top w:val="none" w:sz="0" w:space="0" w:color="auto"/>
        <w:left w:val="none" w:sz="0" w:space="0" w:color="auto"/>
        <w:bottom w:val="none" w:sz="0" w:space="0" w:color="auto"/>
        <w:right w:val="none" w:sz="0" w:space="0" w:color="auto"/>
      </w:divBdr>
    </w:div>
    <w:div w:id="229772946">
      <w:marLeft w:val="0"/>
      <w:marRight w:val="0"/>
      <w:marTop w:val="0"/>
      <w:marBottom w:val="0"/>
      <w:divBdr>
        <w:top w:val="none" w:sz="0" w:space="0" w:color="auto"/>
        <w:left w:val="none" w:sz="0" w:space="0" w:color="auto"/>
        <w:bottom w:val="none" w:sz="0" w:space="0" w:color="auto"/>
        <w:right w:val="none" w:sz="0" w:space="0" w:color="auto"/>
      </w:divBdr>
    </w:div>
    <w:div w:id="229772947">
      <w:marLeft w:val="0"/>
      <w:marRight w:val="0"/>
      <w:marTop w:val="0"/>
      <w:marBottom w:val="0"/>
      <w:divBdr>
        <w:top w:val="none" w:sz="0" w:space="0" w:color="auto"/>
        <w:left w:val="none" w:sz="0" w:space="0" w:color="auto"/>
        <w:bottom w:val="none" w:sz="0" w:space="0" w:color="auto"/>
        <w:right w:val="none" w:sz="0" w:space="0" w:color="auto"/>
      </w:divBdr>
    </w:div>
    <w:div w:id="229772948">
      <w:marLeft w:val="0"/>
      <w:marRight w:val="0"/>
      <w:marTop w:val="0"/>
      <w:marBottom w:val="0"/>
      <w:divBdr>
        <w:top w:val="none" w:sz="0" w:space="0" w:color="auto"/>
        <w:left w:val="none" w:sz="0" w:space="0" w:color="auto"/>
        <w:bottom w:val="none" w:sz="0" w:space="0" w:color="auto"/>
        <w:right w:val="none" w:sz="0" w:space="0" w:color="auto"/>
      </w:divBdr>
    </w:div>
    <w:div w:id="229772949">
      <w:marLeft w:val="0"/>
      <w:marRight w:val="0"/>
      <w:marTop w:val="0"/>
      <w:marBottom w:val="0"/>
      <w:divBdr>
        <w:top w:val="none" w:sz="0" w:space="0" w:color="auto"/>
        <w:left w:val="none" w:sz="0" w:space="0" w:color="auto"/>
        <w:bottom w:val="none" w:sz="0" w:space="0" w:color="auto"/>
        <w:right w:val="none" w:sz="0" w:space="0" w:color="auto"/>
      </w:divBdr>
    </w:div>
    <w:div w:id="229772950">
      <w:marLeft w:val="0"/>
      <w:marRight w:val="0"/>
      <w:marTop w:val="0"/>
      <w:marBottom w:val="0"/>
      <w:divBdr>
        <w:top w:val="none" w:sz="0" w:space="0" w:color="auto"/>
        <w:left w:val="none" w:sz="0" w:space="0" w:color="auto"/>
        <w:bottom w:val="none" w:sz="0" w:space="0" w:color="auto"/>
        <w:right w:val="none" w:sz="0" w:space="0" w:color="auto"/>
      </w:divBdr>
    </w:div>
    <w:div w:id="229772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5FDFC-82BF-48B8-ABB7-EAFEAD12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20448</Words>
  <Characters>116554</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Негосударственное общеобразовательное учреждение</vt:lpstr>
    </vt:vector>
  </TitlesOfParts>
  <Company>p.person</Company>
  <LinksUpToDate>false</LinksUpToDate>
  <CharactersWithSpaces>136729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общеобразовательное учреждение</dc:title>
  <dc:subject/>
  <dc:creator>ОЛЕЧКА</dc:creator>
  <cp:keywords/>
  <dc:description/>
  <cp:lastModifiedBy>admin</cp:lastModifiedBy>
  <cp:revision>2</cp:revision>
  <cp:lastPrinted>2007-11-29T04:45:00Z</cp:lastPrinted>
  <dcterms:created xsi:type="dcterms:W3CDTF">2014-03-03T21:41:00Z</dcterms:created>
  <dcterms:modified xsi:type="dcterms:W3CDTF">2014-03-03T21:41:00Z</dcterms:modified>
</cp:coreProperties>
</file>