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E7" w:rsidRDefault="009630B6">
      <w:pPr>
        <w:jc w:val="center"/>
        <w:rPr>
          <w:b/>
          <w:bCs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pt;margin-top:-25pt;width:483pt;height:52pt;z-index:251657728" stroked="f">
            <v:textbox>
              <w:txbxContent>
                <w:p w:rsidR="00E67DE7" w:rsidRDefault="00E67DE7">
                  <w:pPr>
                    <w:pStyle w:val="a7"/>
                    <w:jc w:val="center"/>
                  </w:pPr>
                  <w:r>
                    <w:t>Министерство общего и профессионального образования</w:t>
                  </w:r>
                </w:p>
                <w:p w:rsidR="00E67DE7" w:rsidRDefault="00E67DE7">
                  <w:pPr>
                    <w:pStyle w:val="a7"/>
                    <w:jc w:val="center"/>
                  </w:pPr>
                  <w:r>
                    <w:t>Российской Федерации</w:t>
                  </w:r>
                </w:p>
                <w:p w:rsidR="00E67DE7" w:rsidRDefault="00E67DE7">
                  <w:pPr>
                    <w:pStyle w:val="a7"/>
                  </w:pPr>
                </w:p>
                <w:p w:rsidR="00E67DE7" w:rsidRDefault="00E67DE7"/>
              </w:txbxContent>
            </v:textbox>
            <w10:wrap type="square"/>
          </v:shape>
        </w:pict>
      </w:r>
      <w:r w:rsidR="00E67DE7">
        <w:rPr>
          <w:b/>
          <w:bCs/>
          <w:sz w:val="32"/>
          <w:szCs w:val="32"/>
        </w:rPr>
        <w:t>Управление образования Брянской области</w:t>
      </w:r>
    </w:p>
    <w:p w:rsidR="00E67DE7" w:rsidRDefault="00E67DE7">
      <w:pPr>
        <w:jc w:val="center"/>
        <w:rPr>
          <w:b/>
          <w:bCs/>
          <w:sz w:val="32"/>
          <w:szCs w:val="32"/>
        </w:rPr>
      </w:pPr>
    </w:p>
    <w:p w:rsidR="00E67DE7" w:rsidRDefault="00E67DE7">
      <w:pPr>
        <w:pStyle w:val="1"/>
      </w:pPr>
      <w:r>
        <w:t>Профессиональный лицей №39</w:t>
      </w:r>
    </w:p>
    <w:p w:rsidR="00E67DE7" w:rsidRDefault="00E67DE7"/>
    <w:tbl>
      <w:tblPr>
        <w:tblW w:w="9337" w:type="dxa"/>
        <w:tblInd w:w="127" w:type="dxa"/>
        <w:tblLook w:val="0000" w:firstRow="0" w:lastRow="0" w:firstColumn="0" w:lastColumn="0" w:noHBand="0" w:noVBand="0"/>
      </w:tblPr>
      <w:tblGrid>
        <w:gridCol w:w="4668"/>
        <w:gridCol w:w="4669"/>
      </w:tblGrid>
      <w:tr w:rsidR="00E67DE7" w:rsidRPr="00E67DE7">
        <w:trPr>
          <w:cantSplit/>
          <w:trHeight w:val="1940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«Согласовано»</w:t>
            </w:r>
          </w:p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Председатель методической комиссии</w:t>
            </w:r>
          </w:p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__________________ В. А. Юферова</w:t>
            </w:r>
          </w:p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«___» _____________ 2002 г.</w:t>
            </w:r>
          </w:p>
        </w:tc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E67DE7" w:rsidRPr="00E67DE7" w:rsidRDefault="00E67DE7">
            <w:pPr>
              <w:jc w:val="right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 xml:space="preserve"> «Утверждаю»</w:t>
            </w:r>
          </w:p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Зам. директора по общеобразовательным дисциплинам</w:t>
            </w:r>
          </w:p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__________________ Л. В. Кузовкова</w:t>
            </w:r>
          </w:p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«___» _____________ 2002 г.</w:t>
            </w:r>
          </w:p>
        </w:tc>
      </w:tr>
    </w:tbl>
    <w:p w:rsidR="00E67DE7" w:rsidRDefault="00E67DE7"/>
    <w:p w:rsidR="00E67DE7" w:rsidRDefault="00E67DE7"/>
    <w:p w:rsidR="00E67DE7" w:rsidRDefault="009630B6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49.95pt;margin-top:1.35pt;width:392pt;height:41.25pt;z-index:251656704" fillcolor="black">
            <v:shadow color="#868686"/>
            <v:textpath style="font-family:&quot;Arial&quot;;v-text-kern:t" trim="t" fitpath="t" string="КУРСОВАЯ РАБОТА"/>
          </v:shape>
        </w:pict>
      </w:r>
    </w:p>
    <w:p w:rsidR="00E67DE7" w:rsidRDefault="00E67DE7"/>
    <w:p w:rsidR="00E67DE7" w:rsidRDefault="00E67DE7"/>
    <w:p w:rsidR="00E67DE7" w:rsidRDefault="00E67DE7">
      <w:pPr>
        <w:rPr>
          <w:b/>
          <w:bCs/>
        </w:rPr>
      </w:pPr>
    </w:p>
    <w:p w:rsidR="00E67DE7" w:rsidRDefault="00E67DE7">
      <w:pPr>
        <w:jc w:val="center"/>
        <w:rPr>
          <w:b/>
          <w:bCs/>
          <w:u w:val="single"/>
        </w:rPr>
      </w:pPr>
      <w:r>
        <w:rPr>
          <w:b/>
          <w:bCs/>
        </w:rPr>
        <w:t xml:space="preserve">Предмет: </w:t>
      </w:r>
      <w:r>
        <w:rPr>
          <w:u w:val="single"/>
        </w:rPr>
        <w:t>Химия</w:t>
      </w:r>
    </w:p>
    <w:p w:rsidR="00E67DE7" w:rsidRDefault="00E67DE7">
      <w:pPr>
        <w:jc w:val="center"/>
        <w:rPr>
          <w:u w:val="single"/>
        </w:rPr>
      </w:pPr>
      <w:r>
        <w:rPr>
          <w:b/>
          <w:bCs/>
        </w:rPr>
        <w:t xml:space="preserve">Тема: </w:t>
      </w:r>
      <w:r>
        <w:rPr>
          <w:u w:val="single"/>
        </w:rPr>
        <w:t>Витамины.</w:t>
      </w:r>
    </w:p>
    <w:p w:rsidR="00E67DE7" w:rsidRDefault="00E67DE7">
      <w:pPr>
        <w:ind w:firstLine="567"/>
        <w:rPr>
          <w:sz w:val="32"/>
          <w:szCs w:val="32"/>
        </w:rPr>
      </w:pPr>
    </w:p>
    <w:p w:rsidR="00E67DE7" w:rsidRDefault="00E67DE7">
      <w:pPr>
        <w:ind w:firstLine="1134"/>
      </w:pPr>
    </w:p>
    <w:p w:rsidR="00E67DE7" w:rsidRDefault="00E67DE7">
      <w:pPr>
        <w:ind w:firstLine="1134"/>
      </w:pPr>
    </w:p>
    <w:p w:rsidR="00E67DE7" w:rsidRDefault="00E67DE7">
      <w:pPr>
        <w:ind w:firstLine="1134"/>
      </w:pPr>
    </w:p>
    <w:p w:rsidR="00E67DE7" w:rsidRDefault="00E67DE7">
      <w:pPr>
        <w:ind w:firstLine="1134"/>
      </w:pPr>
    </w:p>
    <w:p w:rsidR="00E67DE7" w:rsidRDefault="00E67DE7">
      <w:pPr>
        <w:ind w:left="6804" w:hanging="283"/>
        <w:rPr>
          <w:sz w:val="32"/>
          <w:szCs w:val="32"/>
        </w:rPr>
      </w:pPr>
      <w:r>
        <w:rPr>
          <w:sz w:val="32"/>
          <w:szCs w:val="32"/>
        </w:rPr>
        <w:t xml:space="preserve">Выполнила: </w:t>
      </w:r>
    </w:p>
    <w:p w:rsidR="00E67DE7" w:rsidRDefault="00E67DE7">
      <w:pPr>
        <w:ind w:left="6804" w:hanging="283"/>
        <w:rPr>
          <w:sz w:val="32"/>
          <w:szCs w:val="32"/>
        </w:rPr>
      </w:pPr>
      <w:r>
        <w:rPr>
          <w:sz w:val="32"/>
          <w:szCs w:val="32"/>
        </w:rPr>
        <w:t>Учащаяся гр. №1</w:t>
      </w:r>
    </w:p>
    <w:p w:rsidR="00E67DE7" w:rsidRDefault="00E67DE7">
      <w:pPr>
        <w:ind w:left="6804" w:hanging="283"/>
        <w:rPr>
          <w:sz w:val="32"/>
          <w:szCs w:val="32"/>
        </w:rPr>
      </w:pPr>
      <w:r>
        <w:rPr>
          <w:sz w:val="32"/>
          <w:szCs w:val="32"/>
        </w:rPr>
        <w:t xml:space="preserve">Профессия: </w:t>
      </w:r>
    </w:p>
    <w:p w:rsidR="00E67DE7" w:rsidRDefault="00E67DE7">
      <w:pPr>
        <w:ind w:left="6804" w:hanging="283"/>
        <w:rPr>
          <w:sz w:val="32"/>
          <w:szCs w:val="32"/>
        </w:rPr>
      </w:pPr>
      <w:r>
        <w:rPr>
          <w:sz w:val="32"/>
          <w:szCs w:val="32"/>
        </w:rPr>
        <w:t>агент коммерческий</w:t>
      </w:r>
    </w:p>
    <w:p w:rsidR="00E67DE7" w:rsidRDefault="00E67DE7">
      <w:pPr>
        <w:ind w:left="6804" w:hanging="28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Лапичева А. А.</w:t>
      </w:r>
    </w:p>
    <w:p w:rsidR="00E67DE7" w:rsidRDefault="00E67DE7">
      <w:pPr>
        <w:ind w:left="6804" w:hanging="283"/>
        <w:rPr>
          <w:sz w:val="32"/>
          <w:szCs w:val="32"/>
        </w:rPr>
      </w:pPr>
      <w:r>
        <w:rPr>
          <w:sz w:val="32"/>
          <w:szCs w:val="32"/>
        </w:rPr>
        <w:t>Преподаватель:</w:t>
      </w:r>
    </w:p>
    <w:p w:rsidR="00E67DE7" w:rsidRDefault="00E67DE7">
      <w:pPr>
        <w:ind w:left="6804" w:hanging="28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Янченко С. И.</w:t>
      </w:r>
    </w:p>
    <w:p w:rsidR="00E67DE7" w:rsidRDefault="00E67DE7">
      <w:pPr>
        <w:ind w:left="6804" w:hanging="283"/>
        <w:rPr>
          <w:sz w:val="32"/>
          <w:szCs w:val="32"/>
        </w:rPr>
      </w:pPr>
      <w:r>
        <w:rPr>
          <w:sz w:val="32"/>
          <w:szCs w:val="32"/>
        </w:rPr>
        <w:t>Оценка: ___________</w:t>
      </w:r>
    </w:p>
    <w:p w:rsidR="00E67DE7" w:rsidRDefault="00E67DE7">
      <w:pPr>
        <w:ind w:left="6804" w:hanging="283"/>
        <w:rPr>
          <w:sz w:val="32"/>
          <w:szCs w:val="32"/>
        </w:rPr>
      </w:pPr>
    </w:p>
    <w:p w:rsidR="00E67DE7" w:rsidRDefault="00E67DE7">
      <w:pPr>
        <w:ind w:left="5670"/>
        <w:rPr>
          <w:sz w:val="32"/>
          <w:szCs w:val="32"/>
        </w:rPr>
      </w:pPr>
    </w:p>
    <w:p w:rsidR="00E67DE7" w:rsidRDefault="00E67DE7">
      <w:pPr>
        <w:rPr>
          <w:sz w:val="32"/>
          <w:szCs w:val="32"/>
        </w:rPr>
      </w:pPr>
    </w:p>
    <w:p w:rsidR="00E67DE7" w:rsidRDefault="00E67DE7">
      <w:pPr>
        <w:rPr>
          <w:sz w:val="32"/>
          <w:szCs w:val="32"/>
        </w:rPr>
      </w:pPr>
    </w:p>
    <w:p w:rsidR="00E67DE7" w:rsidRDefault="00E67DE7">
      <w:pPr>
        <w:jc w:val="center"/>
      </w:pPr>
    </w:p>
    <w:p w:rsidR="00E67DE7" w:rsidRDefault="00E67DE7">
      <w:pPr>
        <w:jc w:val="center"/>
      </w:pPr>
    </w:p>
    <w:p w:rsidR="00E67DE7" w:rsidRDefault="009630B6">
      <w:pPr>
        <w:jc w:val="center"/>
      </w:pPr>
      <w:r>
        <w:rPr>
          <w:noProof/>
        </w:rPr>
        <w:pict>
          <v:shape id="_x0000_s1028" type="#_x0000_t202" style="position:absolute;left:0;text-align:left;margin-left:124pt;margin-top:3.75pt;width:228pt;height:47pt;z-index:251658752" stroked="f">
            <v:textbox>
              <w:txbxContent>
                <w:p w:rsidR="00E67DE7" w:rsidRDefault="00E67DE7">
                  <w:pPr>
                    <w:pStyle w:val="3"/>
                  </w:pPr>
                  <w:r>
                    <w:t>Брянск</w:t>
                  </w:r>
                </w:p>
                <w:p w:rsidR="00E67DE7" w:rsidRDefault="00E67DE7">
                  <w:pPr>
                    <w:jc w:val="center"/>
                  </w:pPr>
                </w:p>
              </w:txbxContent>
            </v:textbox>
            <w10:wrap type="square"/>
          </v:shape>
        </w:pict>
      </w:r>
    </w:p>
    <w:p w:rsidR="00E67DE7" w:rsidRDefault="00E67DE7">
      <w:pPr>
        <w:jc w:val="center"/>
      </w:pPr>
    </w:p>
    <w:p w:rsidR="00E67DE7" w:rsidRDefault="00E67DE7">
      <w:pPr>
        <w:jc w:val="center"/>
      </w:pPr>
    </w:p>
    <w:p w:rsidR="00E67DE7" w:rsidRDefault="00E67DE7">
      <w:pPr>
        <w:jc w:val="center"/>
      </w:pPr>
      <w:r>
        <w:lastRenderedPageBreak/>
        <w:t>Содержание</w:t>
      </w:r>
    </w:p>
    <w:p w:rsidR="00E67DE7" w:rsidRDefault="00E67DE7"/>
    <w:tbl>
      <w:tblPr>
        <w:tblW w:w="0" w:type="auto"/>
        <w:tblLook w:val="0000" w:firstRow="0" w:lastRow="0" w:firstColumn="0" w:lastColumn="0" w:noHBand="0" w:noVBand="0"/>
      </w:tblPr>
      <w:tblGrid>
        <w:gridCol w:w="8440"/>
        <w:gridCol w:w="1131"/>
      </w:tblGrid>
      <w:tr w:rsidR="00E67DE7" w:rsidRPr="00E67DE7"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67DE7" w:rsidRPr="00E67DE7" w:rsidRDefault="00E67DE7">
            <w:r w:rsidRPr="00E67DE7">
              <w:t>Введение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E67DE7" w:rsidRPr="00E67DE7" w:rsidRDefault="00E67DE7">
            <w:pPr>
              <w:jc w:val="center"/>
            </w:pPr>
            <w:r w:rsidRPr="00E67DE7">
              <w:t>4</w:t>
            </w:r>
          </w:p>
        </w:tc>
      </w:tr>
      <w:tr w:rsidR="00E67DE7" w:rsidRPr="00E67DE7"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67DE7" w:rsidRPr="00E67DE7" w:rsidRDefault="00E67DE7">
            <w:r w:rsidRPr="00E67DE7">
              <w:t>История открытия витаминов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E67DE7" w:rsidRPr="00E67DE7" w:rsidRDefault="00E67DE7">
            <w:pPr>
              <w:jc w:val="center"/>
            </w:pPr>
            <w:r w:rsidRPr="00E67DE7">
              <w:t>5</w:t>
            </w:r>
          </w:p>
        </w:tc>
      </w:tr>
      <w:tr w:rsidR="00E67DE7" w:rsidRPr="00E67DE7">
        <w:trPr>
          <w:trHeight w:val="700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67DE7" w:rsidRPr="00E67DE7" w:rsidRDefault="00E67DE7">
            <w:r w:rsidRPr="00E67DE7">
              <w:t>Роль и значение витаминов в питании человека. Потребность в витаминах (авитаминоз, гиповитаминоз, гипервитаминоз)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E67DE7" w:rsidRPr="00E67DE7" w:rsidRDefault="00E67DE7">
            <w:pPr>
              <w:jc w:val="center"/>
            </w:pPr>
          </w:p>
          <w:p w:rsidR="00E67DE7" w:rsidRPr="00E67DE7" w:rsidRDefault="00E67DE7">
            <w:pPr>
              <w:jc w:val="center"/>
            </w:pPr>
            <w:r w:rsidRPr="00E67DE7">
              <w:t>8</w:t>
            </w:r>
          </w:p>
        </w:tc>
      </w:tr>
      <w:tr w:rsidR="00E67DE7" w:rsidRPr="00E67DE7">
        <w:trPr>
          <w:trHeight w:val="260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67DE7" w:rsidRPr="00E67DE7" w:rsidRDefault="00E67DE7">
            <w:r w:rsidRPr="00E67DE7">
              <w:t>Классификация витаминов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E67DE7" w:rsidRPr="00E67DE7" w:rsidRDefault="00E67DE7">
            <w:pPr>
              <w:jc w:val="center"/>
            </w:pPr>
            <w:r w:rsidRPr="00E67DE7">
              <w:t>11</w:t>
            </w:r>
          </w:p>
        </w:tc>
      </w:tr>
      <w:tr w:rsidR="00E67DE7" w:rsidRPr="00E67DE7">
        <w:trPr>
          <w:trHeight w:val="320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67DE7" w:rsidRPr="00E67DE7" w:rsidRDefault="00E67DE7">
            <w:r w:rsidRPr="00E67DE7">
              <w:t>Содержание витаминов в пищевых продуктах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E67DE7" w:rsidRPr="00E67DE7" w:rsidRDefault="00E67DE7">
            <w:pPr>
              <w:jc w:val="center"/>
            </w:pPr>
            <w:r w:rsidRPr="00E67DE7">
              <w:t>21</w:t>
            </w:r>
          </w:p>
        </w:tc>
      </w:tr>
      <w:tr w:rsidR="00E67DE7" w:rsidRPr="00E67DE7">
        <w:trPr>
          <w:trHeight w:val="320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67DE7" w:rsidRPr="00E67DE7" w:rsidRDefault="00E67DE7">
            <w:r w:rsidRPr="00E67DE7">
              <w:t>Промышленное производство витаминов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E67DE7" w:rsidRPr="00E67DE7" w:rsidRDefault="00E67DE7">
            <w:pPr>
              <w:jc w:val="center"/>
            </w:pPr>
            <w:r w:rsidRPr="00E67DE7">
              <w:t>29</w:t>
            </w:r>
          </w:p>
        </w:tc>
      </w:tr>
      <w:tr w:rsidR="00E67DE7" w:rsidRPr="00E67DE7"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67DE7" w:rsidRPr="00E67DE7" w:rsidRDefault="00E67DE7">
            <w:r w:rsidRPr="00E67DE7">
              <w:t>Устойчивость и стабильность при кулинарной обработке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E67DE7" w:rsidRPr="00E67DE7" w:rsidRDefault="00E67DE7">
            <w:pPr>
              <w:jc w:val="center"/>
            </w:pPr>
            <w:r w:rsidRPr="00E67DE7">
              <w:t>33</w:t>
            </w:r>
          </w:p>
        </w:tc>
      </w:tr>
      <w:tr w:rsidR="00E67DE7" w:rsidRPr="00E67DE7"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67DE7" w:rsidRPr="00E67DE7" w:rsidRDefault="00E67DE7">
            <w:r w:rsidRPr="00E67DE7">
              <w:t>Заключение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E67DE7" w:rsidRPr="00E67DE7" w:rsidRDefault="00E67DE7">
            <w:pPr>
              <w:jc w:val="center"/>
            </w:pPr>
            <w:r w:rsidRPr="00E67DE7">
              <w:t>36</w:t>
            </w:r>
          </w:p>
        </w:tc>
      </w:tr>
      <w:tr w:rsidR="00E67DE7" w:rsidRPr="00E67DE7"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67DE7" w:rsidRPr="00E67DE7" w:rsidRDefault="00E67DE7">
            <w:r w:rsidRPr="00E67DE7">
              <w:t>Литература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E67DE7" w:rsidRPr="00E67DE7" w:rsidRDefault="00E67DE7">
            <w:pPr>
              <w:jc w:val="center"/>
            </w:pPr>
            <w:r w:rsidRPr="00E67DE7">
              <w:t>37</w:t>
            </w:r>
          </w:p>
        </w:tc>
      </w:tr>
      <w:tr w:rsidR="00E67DE7" w:rsidRPr="00E67DE7"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</w:tcPr>
          <w:p w:rsidR="00E67DE7" w:rsidRPr="00E67DE7" w:rsidRDefault="00E67DE7"/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E67DE7" w:rsidRPr="00E67DE7" w:rsidRDefault="00E67DE7">
            <w:pPr>
              <w:jc w:val="center"/>
            </w:pPr>
          </w:p>
        </w:tc>
      </w:tr>
    </w:tbl>
    <w:p w:rsidR="00E67DE7" w:rsidRDefault="00E67DE7">
      <w:pPr>
        <w:jc w:val="center"/>
        <w:rPr>
          <w:b/>
          <w:bCs/>
        </w:rPr>
      </w:pPr>
      <w:r>
        <w:br w:type="page"/>
      </w:r>
      <w:r>
        <w:rPr>
          <w:b/>
          <w:bCs/>
        </w:rPr>
        <w:t>ВВЕДЕНИЕ</w:t>
      </w:r>
    </w:p>
    <w:p w:rsidR="00E67DE7" w:rsidRDefault="00E67DE7">
      <w:pPr>
        <w:pStyle w:val="a6"/>
        <w:spacing w:after="0"/>
        <w:ind w:firstLine="851"/>
      </w:pPr>
    </w:p>
    <w:p w:rsidR="00E67DE7" w:rsidRDefault="00E67DE7">
      <w:pPr>
        <w:pStyle w:val="a6"/>
        <w:spacing w:after="0"/>
        <w:ind w:firstLine="851"/>
      </w:pPr>
      <w:r>
        <w:t>Современное человеческое общество живет и продолжает развиваться, активно используя достижения науки и техники, и практически немыслимо остановиться на этом пути или вернуться назад, отказавшись от использования знаний об окружающем мире, которыми человечество уже обладает. Накоплением этих знаний, поиском закономерностей в них и их применением на практике занимается наука. Человеку как объекту познания свойственно разделять и классифицировать предмет своего познания (вероятно, для простоты исследования) на множество категорий и групп; так и наука в свое время была поделена на несколько больших классов: естественные науки, точные науки, общественные науки, науки о человеке и пр. Каждый из этих классов делится, в свою очередь, на подклассы и т.д. и т.п.</w:t>
      </w:r>
    </w:p>
    <w:p w:rsidR="00E67DE7" w:rsidRDefault="00E67DE7">
      <w:pPr>
        <w:pStyle w:val="a6"/>
        <w:spacing w:after="0"/>
        <w:ind w:firstLine="851"/>
      </w:pPr>
      <w:r>
        <w:t>В настоящее время в мире существует множество научных центров, ведущих разнообразные химико-биологические исследования. Странами-лидерами в этой области являются США, европейские страны: Англия, Франция, Германия, Швеция, Дания, Россия и др. В нашей стране существует множество научных центров, расположенных в Москве и Подмосковье (Пущино, Обнинск, Черноголовка), Петербурге, Новосибирске, Красноярске, Владивостоке... Одни из ведущих центров по стране Институт биоорганической химии им.М.А.Шемякина и Ю.А.Овчинникова, Институт молекулярной биологии им.В.А.Энгельгардта, Институт органического синтеза им.Н.Д.Зелинского, Институт физикохимической биологии МГУ им.Белозерского и др. В СанктПетербурге можно отметить Институт Цитологии РАН, химический и биологические ф-ты Гос. Университета, Институт экспериментальной медицины РАМН, Институт онкологии РАМН им. Петрова, Институт особо чистых биопрепаратов МЗиМП и т.п.</w:t>
      </w:r>
    </w:p>
    <w:p w:rsidR="00E67DE7" w:rsidRDefault="00E67DE7">
      <w:pPr>
        <w:pStyle w:val="a6"/>
        <w:spacing w:after="0"/>
        <w:ind w:firstLine="851"/>
      </w:pPr>
      <w:r>
        <w:t>Кроме множества лекарств, в повседневной жизни люди сталкиваются с достижениями физико-химической биологии в различных сферах своей профессиональной деятельности и в быту. Появляются новые продукты питания или совершенствуются технологии сохранения уже известных продуктов. Производятся новые косметические препараты, позволяющие человеку быть здоровым и красивым, защищающие его от неблагоприятного воздействия окружающей среды. В технике находят применение различные биодобавки ко многим продуктам оргсинтеза. В сельском хозяйстве применяются вещества, способные повысить урожаи (стимуляторы роста, гербициды и др.) или отпугнуть вредителей (феромоны, гормоны насекомых), излечить от болезней растения и животных и многие другие...</w:t>
      </w:r>
    </w:p>
    <w:p w:rsidR="00E67DE7" w:rsidRDefault="00E67DE7">
      <w:pPr>
        <w:pStyle w:val="a6"/>
        <w:spacing w:after="0"/>
        <w:ind w:firstLine="851"/>
      </w:pPr>
      <w:r>
        <w:t xml:space="preserve">Все эти вышеперечисленные успехи были достигнуты с применением знаний и методов современной химии. В современной биологи и медицине химии принадлежит одна из ведущих ролей, и значение химической науки будет только возрастать. </w:t>
      </w:r>
    </w:p>
    <w:p w:rsidR="00E67DE7" w:rsidRDefault="00E67DE7">
      <w:pPr>
        <w:ind w:firstLine="851"/>
      </w:pPr>
    </w:p>
    <w:p w:rsidR="00E67DE7" w:rsidRDefault="00E67DE7">
      <w:pPr>
        <w:ind w:firstLine="851"/>
      </w:pPr>
    </w:p>
    <w:p w:rsidR="00E67DE7" w:rsidRDefault="00E67DE7">
      <w:pPr>
        <w:pStyle w:val="1"/>
      </w:pPr>
      <w:bookmarkStart w:id="0" w:name="_Toc8477006"/>
      <w:bookmarkStart w:id="1" w:name="_Toc8986920"/>
      <w:r>
        <w:t>ИСТОРИЯ ОТКРЫТИЯ ВИТАМИНОВ</w:t>
      </w:r>
      <w:bookmarkEnd w:id="0"/>
      <w:bookmarkEnd w:id="1"/>
    </w:p>
    <w:p w:rsidR="00E67DE7" w:rsidRDefault="00E67DE7">
      <w:pPr>
        <w:ind w:firstLine="851"/>
      </w:pPr>
    </w:p>
    <w:p w:rsidR="00E67DE7" w:rsidRDefault="00E67DE7">
      <w:pPr>
        <w:ind w:firstLine="851"/>
        <w:jc w:val="both"/>
      </w:pPr>
      <w:r>
        <w:t>Всем известное слово "витамин" происходит от латинского "vita" - жизнь. Такое название эти разнообразные органические соединения получили далеко не случайно: роль витаминов в жизнедеятельности организма чрезвычайно велика.</w:t>
      </w:r>
    </w:p>
    <w:p w:rsidR="00E67DE7" w:rsidRDefault="00E67DE7">
      <w:pPr>
        <w:pStyle w:val="21"/>
        <w:suppressAutoHyphens/>
        <w:adjustRightInd w:val="0"/>
        <w:ind w:firstLine="851"/>
        <w:jc w:val="both"/>
        <w:rPr>
          <w:u w:val="single"/>
        </w:rPr>
      </w:pPr>
      <w:r>
        <w:rPr>
          <w:b w:val="0"/>
          <w:bCs w:val="0"/>
        </w:rPr>
        <w:t>Ко второй половине 19 века было выяснено, что пищевая ценность продуктов питания  определяется содержанием в них в основном следующих веществ: белков, жиров, углеводов, минеральных солей и воды.</w:t>
      </w:r>
    </w:p>
    <w:p w:rsidR="00E67DE7" w:rsidRDefault="00E67DE7">
      <w:pPr>
        <w:suppressAutoHyphens/>
        <w:adjustRightInd w:val="0"/>
        <w:ind w:firstLine="851"/>
        <w:jc w:val="both"/>
      </w:pPr>
      <w:r>
        <w:t>Считалось общепризнанным, что если в пищу человека входят в определенных количествах все эти питательные вещества, то она полностью отвечает биологическим потребностям организма. Это мнение прочно укоренилось в науке и поддерживалось такими авторитетными физиологами того времени, как Петтенкофер, Фойт и Рубнер.</w:t>
      </w:r>
    </w:p>
    <w:p w:rsidR="00E67DE7" w:rsidRDefault="00E67DE7">
      <w:pPr>
        <w:suppressAutoHyphens/>
        <w:adjustRightInd w:val="0"/>
        <w:ind w:firstLine="851"/>
        <w:jc w:val="both"/>
      </w:pPr>
      <w:r>
        <w:t>Однако практика далеко не всегда подтверждала правильность укоренившихся представлений о биологической полноценности пищи.</w:t>
      </w:r>
    </w:p>
    <w:p w:rsidR="00E67DE7" w:rsidRDefault="00E67DE7">
      <w:pPr>
        <w:suppressAutoHyphens/>
        <w:adjustRightInd w:val="0"/>
        <w:ind w:firstLine="851"/>
        <w:jc w:val="both"/>
      </w:pPr>
      <w:r>
        <w:t>Практический опыт врачей и клинические наблюдения издавна с несомненностью указывали на существование ряда специфических заболеваний, непосредственно связанных с дефектами питания, хотя последнее полностью отвечало указанным выше требованиям. Об этом свидетельствовал также многовековой практический опыт участников длительных путешествий. Настоящим бичом для мореплавателей долгое время была</w:t>
      </w:r>
      <w:r>
        <w:rPr>
          <w:b/>
          <w:bCs/>
        </w:rPr>
        <w:t xml:space="preserve"> </w:t>
      </w:r>
      <w:r>
        <w:t>цинга; от нее погибало моря ков больше, чем, например, в сражениях или от кораблекрушений. Так, из 160 участников известной экспедиции Васко да Гамма прокладывавшей морской путь в Индию,100 человек погибли от цинги.</w:t>
      </w:r>
    </w:p>
    <w:p w:rsidR="00E67DE7" w:rsidRDefault="00E67DE7">
      <w:pPr>
        <w:suppressAutoHyphens/>
        <w:adjustRightInd w:val="0"/>
        <w:ind w:firstLine="851"/>
        <w:jc w:val="both"/>
      </w:pPr>
      <w:r>
        <w:t>История морских и сухопутных путешествий давала также ряд поучительных примеров, указывавших на то, что возникновение цинги может быть предотвращено, а цинготные больные могут быть вылечены, если в их пищу вводить известное количество лимонного сока или отвара хвои.</w:t>
      </w:r>
    </w:p>
    <w:p w:rsidR="00E67DE7" w:rsidRDefault="00E67DE7">
      <w:pPr>
        <w:suppressAutoHyphens/>
        <w:adjustRightInd w:val="0"/>
        <w:ind w:firstLine="851"/>
        <w:jc w:val="both"/>
      </w:pPr>
      <w:r>
        <w:t>Таким образом, практический опыт ясно указывал на то, что цинга и некоторые другие болезни связанны с дефектами питания, что даже самая обильная пища сама по себе еще далеко не всегда гарантирует от подобных заболеваний и что для предупреждения и лечения таких заболеваний необходимо вводить в организм какие-то дополнительные вещества, которые содержаться не во всякой пище.</w:t>
      </w:r>
    </w:p>
    <w:p w:rsidR="00E67DE7" w:rsidRDefault="00E67DE7">
      <w:pPr>
        <w:suppressAutoHyphens/>
        <w:adjustRightInd w:val="0"/>
        <w:ind w:firstLine="851"/>
        <w:jc w:val="both"/>
      </w:pPr>
      <w:r>
        <w:t>Экспериментальное обоснование и научно-теоретическое обобщение этого многовекового практического опыта впервые стали возможны благодаря открывшем новую главу в науке исследованием русского ученого Николая Ивановича Лунина, изучавшего в лаборатории Г. А. Бунге роль минеральных веществ в питании.</w:t>
      </w:r>
    </w:p>
    <w:p w:rsidR="00E67DE7" w:rsidRDefault="00E67DE7">
      <w:pPr>
        <w:suppressAutoHyphens/>
        <w:adjustRightInd w:val="0"/>
        <w:ind w:firstLine="851"/>
        <w:jc w:val="both"/>
      </w:pPr>
      <w:r>
        <w:t>Н. И. Лунин проводил свои опыты на мышах, содержавшихся на искусственно приготовленной пище. Эта пища состояла из смеси очищенного казеина(белок молока),жира молока, молочного сахара, солей, входящих в состав молока и воды. Казалось, налицо были все необходимые составные части молока; между тем мыши, находившееся на такой диете, не росли, теряли в весе, переставали поедать даваемый им корми, наконец, погибали. В то же время контрольная партия мышей, получившая</w:t>
      </w:r>
      <w:r>
        <w:rPr>
          <w:i/>
          <w:iCs/>
        </w:rPr>
        <w:t xml:space="preserve"> натуральное молоко</w:t>
      </w:r>
      <w:r>
        <w:t>, развивалась совершенно нормально. На основании этих работ Н. И. Лунин в 1880 г. пришел к следующему заключению:"...если, как вышеупомянутые опыты учат, невозможно обеспечить жизнь белками, жирами, сахаром, солями и водой, то из этого следует, что в молоке, помимо казеина, жира, молочного сахара и солей, содержатся еще другие вещества, незаменимые для питания. Представляет большой интерес исследовать эти вещества и изучить их значение  для питания".</w:t>
      </w:r>
    </w:p>
    <w:p w:rsidR="00E67DE7" w:rsidRDefault="00E67DE7">
      <w:pPr>
        <w:suppressAutoHyphens/>
        <w:adjustRightInd w:val="0"/>
        <w:ind w:firstLine="851"/>
        <w:jc w:val="both"/>
      </w:pPr>
      <w:r>
        <w:t>Это было важное научное открытие, опровергавшее установившееся положения в науке о питании. Результаты работ Н. И. Лунина стали оспариваться; их пытались объяснить, например, тем, что искусственно приготовленная пища, которой он в своих опытах кормил животных, была якобы невкусной.</w:t>
      </w:r>
    </w:p>
    <w:p w:rsidR="00E67DE7" w:rsidRDefault="00E67DE7">
      <w:pPr>
        <w:suppressAutoHyphens/>
        <w:adjustRightInd w:val="0"/>
        <w:ind w:firstLine="851"/>
        <w:jc w:val="both"/>
      </w:pPr>
      <w:r>
        <w:t>В 1890 г. К.А. Сосин повторил опыты Н. И. Лунина с иным вариантом искусственной диеты и полностью подтвердил выводы Н. И. Лунина. Все же и после этого безупречный вывод не сразу получил всеобщее признание.</w:t>
      </w:r>
    </w:p>
    <w:p w:rsidR="00E67DE7" w:rsidRDefault="00E67DE7">
      <w:pPr>
        <w:suppressAutoHyphens/>
        <w:adjustRightInd w:val="0"/>
        <w:ind w:firstLine="851"/>
        <w:jc w:val="both"/>
      </w:pPr>
      <w:r>
        <w:t>Блестящим подтверждением правильности вывода Н. И. Лунина установлением причины болезни бери-бери, которая была особенно широко распространена в Японии и Индонезии среди населения, питавшегося главным образом полированным рисом.</w:t>
      </w:r>
    </w:p>
    <w:p w:rsidR="00E67DE7" w:rsidRDefault="00E67DE7">
      <w:pPr>
        <w:suppressAutoHyphens/>
        <w:adjustRightInd w:val="0"/>
        <w:ind w:firstLine="851"/>
        <w:jc w:val="both"/>
      </w:pPr>
      <w:r>
        <w:t>Врач Эйкман, работавший в тюремном госпитале на острове Ява, в 1896 году подметил, что куры, содержавшиеся во дворе госпиталя и питавшиеся обычным полированным рисом, страдали заболеванием, напоминающим бери-бери. После перевода кур на питание неочищенным рисом болезнь проходила.</w:t>
      </w:r>
    </w:p>
    <w:p w:rsidR="00E67DE7" w:rsidRDefault="00E67DE7">
      <w:pPr>
        <w:suppressAutoHyphens/>
        <w:adjustRightInd w:val="0"/>
        <w:ind w:firstLine="851"/>
        <w:jc w:val="both"/>
      </w:pPr>
      <w:r>
        <w:t>Наблюдения Эйкмана, проведенные на большом числе заключенных в тюрьмах Явы, также показали, что среди людей, питавшихся очищенным рисом, бери-бери заболевал в среднем один человек из 40,тогда как в группе людей, питавшихся неочищенным рисом, ею заболевал лишь один человек из 10000.</w:t>
      </w:r>
    </w:p>
    <w:p w:rsidR="00E67DE7" w:rsidRDefault="00E67DE7">
      <w:pPr>
        <w:suppressAutoHyphens/>
        <w:adjustRightInd w:val="0"/>
        <w:ind w:firstLine="851"/>
        <w:jc w:val="both"/>
      </w:pPr>
      <w:r>
        <w:t>Таким образом, стало ясно, что в оболочке риса (рисовых отрубях) содержится какое-то неизвестное вещество, предохраняющее от заболевания бери-бери. В 1911 году польский ученый Казимир Функ выделил это вещество в кристаллическом виде(оказавшееся, как потом выяснилось, смесью витаминов);оно было довольно устойчивым по отношению к кислотам и выдерживало, например, кипячение с 20%-ным раствором серной кислоты. В щелочных растворах активное начало, напротив, очень быстро разрушалось. По своим химическим свойствам это вещество принадлежало к органическим соединениям и содержало аминогруппу. Функ пришел к заключению, что бери-бери является только одной из болезней, вызываемых отсутствием каких-то особых веществ в пище.</w:t>
      </w:r>
    </w:p>
    <w:p w:rsidR="00E67DE7" w:rsidRDefault="00E67DE7">
      <w:pPr>
        <w:suppressAutoHyphens/>
        <w:adjustRightInd w:val="0"/>
        <w:ind w:firstLine="851"/>
        <w:jc w:val="both"/>
      </w:pPr>
      <w:r>
        <w:t>Несмотря на то,что эти особые вещества присутствуют в пище,как подчеркнул ещё Н. И. Лунин,в малых количествах, они являются жизненно необходимыми. Так как первое вещество этой группы жизненно необходимых соединений содержало аминогруппу и обладало некоторыми свойствами аминов, Функ  (1912) предложил назвать весь этот класс веществ</w:t>
      </w:r>
      <w:r>
        <w:rPr>
          <w:u w:val="single"/>
        </w:rPr>
        <w:t xml:space="preserve"> витаминами </w:t>
      </w:r>
      <w:r>
        <w:t>(лат. V</w:t>
      </w:r>
      <w:r>
        <w:rPr>
          <w:lang w:val="en-US"/>
        </w:rPr>
        <w:t>i</w:t>
      </w:r>
      <w:r>
        <w:t>ta - жизнь, vitamin-амин жизни). Впоследствии, однако, оказалось, что многие вещества этого класса не содержат аминогруппы. Тем не менее термин "витамины" настолько прочно вошел в обиход, что менять его не имело уже смысла.</w:t>
      </w:r>
    </w:p>
    <w:p w:rsidR="00E67DE7" w:rsidRDefault="00E67DE7">
      <w:pPr>
        <w:suppressAutoHyphens/>
        <w:adjustRightInd w:val="0"/>
        <w:ind w:firstLine="851"/>
        <w:jc w:val="both"/>
      </w:pPr>
      <w:r>
        <w:t>После выделения из пищевых продуктов вещества, предохраняющего от заболевания бери-бери, был открыт ряд других витаминов. Большое значение в развитии учения о витаминах имели работы Гопкинса, Степпа, Мак Коллума, Мелэнби и многих других учёных.</w:t>
      </w:r>
    </w:p>
    <w:p w:rsidR="00E67DE7" w:rsidRDefault="00E67DE7">
      <w:pPr>
        <w:pStyle w:val="a7"/>
        <w:spacing w:after="0"/>
        <w:ind w:right="0" w:firstLine="851"/>
      </w:pPr>
      <w:r>
        <w:t xml:space="preserve">В настоящее  время известно около 20 различных витаминов. Установлена и их химическая структура; это дало возможность организовать промышленное производство витаминов не только путём переработки продуктов, в которых они содержаться в готовом виде, но и искусственно, путём их химического синтеза. </w:t>
      </w:r>
    </w:p>
    <w:p w:rsidR="00E67DE7" w:rsidRDefault="00E67DE7">
      <w:pPr>
        <w:jc w:val="both"/>
      </w:pPr>
    </w:p>
    <w:p w:rsidR="00E67DE7" w:rsidRDefault="00E67DE7">
      <w:pPr>
        <w:jc w:val="both"/>
        <w:sectPr w:rsidR="00E67DE7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7DE7" w:rsidRDefault="00E67DE7">
      <w:pPr>
        <w:pStyle w:val="21"/>
      </w:pPr>
      <w:r>
        <w:t>ПОТРЕБНОСТЬ В ВИТАМИНАХ (АВИТАМИНОЗ, ГИПОВИТАМИНОЗ, ГИПЕРВИТАМИНОЗ)</w:t>
      </w:r>
    </w:p>
    <w:p w:rsidR="00E67DE7" w:rsidRDefault="00E67DE7"/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Сейчас мы радуемся солнечным денькам, частым прогулкам на свежем воздухе и предстоящим каникулам. Но даже летом, в этот, казалось бы, благополучный с точки зрения обеспеченности витаминами период времени года, нам необходимо следить за тем, чтобы их поступало в достатке. Так, бета-каротин, витамины С и Е защищают клетки от вредного воздействия солнца, озона и агрессивных кислородосодержащих молекул, которые образуются в организме при повышенной активности солнца. В жаркие дни, при повышенном потоотделении, организм интенсивно теряет минеральные вещества, которые нужно восполнять. В таблице вы найдете наиболее подходящие продукты питания для летнего сезона. </w:t>
      </w: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процентах представлено покрытие суточной потребности в витамине на 100 г продукта. </w:t>
      </w:r>
    </w:p>
    <w:p w:rsidR="00E67DE7" w:rsidRDefault="00E67DE7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</w:p>
    <w:tbl>
      <w:tblPr>
        <w:tblW w:w="3290" w:type="pct"/>
        <w:tblCellSpacing w:w="0" w:type="dxa"/>
        <w:tblInd w:w="10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84"/>
        <w:gridCol w:w="1618"/>
        <w:gridCol w:w="1568"/>
        <w:gridCol w:w="1565"/>
      </w:tblGrid>
      <w:tr w:rsidR="00E67DE7" w:rsidRPr="00E67DE7">
        <w:trPr>
          <w:tblCellSpacing w:w="0" w:type="dxa"/>
        </w:trPr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Продукт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Бета-каротин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Витамин С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Витамин Е</w:t>
            </w:r>
          </w:p>
        </w:tc>
      </w:tr>
      <w:tr w:rsidR="00E67DE7" w:rsidRPr="00E67DE7">
        <w:trPr>
          <w:tblCellSpacing w:w="0" w:type="dxa"/>
        </w:trPr>
        <w:tc>
          <w:tcPr>
            <w:tcW w:w="0" w:type="auto"/>
          </w:tcPr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Абрикос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Витамин Е -20 процентов</w:t>
            </w:r>
          </w:p>
        </w:tc>
      </w:tr>
      <w:tr w:rsidR="00E67DE7" w:rsidRPr="00E67DE7">
        <w:trPr>
          <w:tblCellSpacing w:w="0" w:type="dxa"/>
        </w:trPr>
        <w:tc>
          <w:tcPr>
            <w:tcW w:w="0" w:type="auto"/>
          </w:tcPr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Клубника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Витамин С - 50 процентов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 </w:t>
            </w:r>
          </w:p>
        </w:tc>
      </w:tr>
      <w:tr w:rsidR="00E67DE7" w:rsidRPr="00E67DE7">
        <w:trPr>
          <w:tblCellSpacing w:w="0" w:type="dxa"/>
        </w:trPr>
        <w:tc>
          <w:tcPr>
            <w:tcW w:w="0" w:type="auto"/>
          </w:tcPr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Дыня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Бета-каротин - 50 процентов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Витамин С - 20 процентов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 </w:t>
            </w:r>
          </w:p>
        </w:tc>
      </w:tr>
      <w:tr w:rsidR="00E67DE7" w:rsidRPr="00E67DE7">
        <w:trPr>
          <w:tblCellSpacing w:w="0" w:type="dxa"/>
        </w:trPr>
        <w:tc>
          <w:tcPr>
            <w:tcW w:w="0" w:type="auto"/>
          </w:tcPr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Морковь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Бета-каротин - 100 процентов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 </w:t>
            </w:r>
          </w:p>
        </w:tc>
      </w:tr>
      <w:tr w:rsidR="00E67DE7" w:rsidRPr="00E67DE7">
        <w:trPr>
          <w:tblCellSpacing w:w="0" w:type="dxa"/>
        </w:trPr>
        <w:tc>
          <w:tcPr>
            <w:tcW w:w="0" w:type="auto"/>
          </w:tcPr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Перец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Бета-каротин - 20 процентов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Витамин С - 100 процентов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Витамин Е - 20 процентов</w:t>
            </w:r>
          </w:p>
        </w:tc>
      </w:tr>
      <w:tr w:rsidR="00E67DE7" w:rsidRPr="00E67DE7">
        <w:trPr>
          <w:tblCellSpacing w:w="0" w:type="dxa"/>
        </w:trPr>
        <w:tc>
          <w:tcPr>
            <w:tcW w:w="0" w:type="auto"/>
          </w:tcPr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Сыр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 </w:t>
            </w:r>
          </w:p>
        </w:tc>
      </w:tr>
      <w:tr w:rsidR="00E67DE7" w:rsidRPr="00E67DE7">
        <w:trPr>
          <w:tblCellSpacing w:w="0" w:type="dxa"/>
        </w:trPr>
        <w:tc>
          <w:tcPr>
            <w:tcW w:w="0" w:type="auto"/>
          </w:tcPr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Зеленый горох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Витамин С - 20 процентов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 </w:t>
            </w:r>
          </w:p>
        </w:tc>
      </w:tr>
      <w:tr w:rsidR="00E67DE7" w:rsidRPr="00E67DE7">
        <w:trPr>
          <w:tblCellSpacing w:w="0" w:type="dxa"/>
        </w:trPr>
        <w:tc>
          <w:tcPr>
            <w:tcW w:w="0" w:type="auto"/>
          </w:tcPr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Тыквенные семечки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Витамин Е - 50 процентов</w:t>
            </w:r>
          </w:p>
        </w:tc>
      </w:tr>
      <w:tr w:rsidR="00E67DE7" w:rsidRPr="00E67DE7">
        <w:trPr>
          <w:tblCellSpacing w:w="0" w:type="dxa"/>
        </w:trPr>
        <w:tc>
          <w:tcPr>
            <w:tcW w:w="0" w:type="auto"/>
          </w:tcPr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Черная смородина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Витамин С - 100 процентов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 </w:t>
            </w:r>
          </w:p>
        </w:tc>
      </w:tr>
      <w:tr w:rsidR="00E67DE7" w:rsidRPr="00E67DE7">
        <w:trPr>
          <w:tblCellSpacing w:w="0" w:type="dxa"/>
        </w:trPr>
        <w:tc>
          <w:tcPr>
            <w:tcW w:w="0" w:type="auto"/>
          </w:tcPr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Кедровые орехи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Витамин Е - 100 процентов</w:t>
            </w:r>
          </w:p>
        </w:tc>
      </w:tr>
    </w:tbl>
    <w:p w:rsidR="00E67DE7" w:rsidRDefault="00E67DE7"/>
    <w:p w:rsidR="00E67DE7" w:rsidRDefault="00E67DE7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</w:p>
    <w:p w:rsidR="00E67DE7" w:rsidRDefault="00E67DE7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</w:p>
    <w:p w:rsidR="00E67DE7" w:rsidRDefault="00E67DE7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</w:p>
    <w:p w:rsidR="00E67DE7" w:rsidRDefault="00E67DE7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</w:p>
    <w:p w:rsidR="00E67DE7" w:rsidRDefault="00E67DE7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Рекомендуемые нормы потребления витаминов для различных групп населения (мг в сутки) </w:t>
      </w:r>
    </w:p>
    <w:p w:rsidR="00E67DE7" w:rsidRDefault="00E67DE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(разработаны Институтом питания и утверждены Министерством здравоохранения, 1991 г.)</w:t>
      </w:r>
    </w:p>
    <w:tbl>
      <w:tblPr>
        <w:tblW w:w="0" w:type="auto"/>
        <w:tblInd w:w="-5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17"/>
        <w:gridCol w:w="740"/>
        <w:gridCol w:w="740"/>
        <w:gridCol w:w="741"/>
        <w:gridCol w:w="741"/>
        <w:gridCol w:w="741"/>
        <w:gridCol w:w="741"/>
        <w:gridCol w:w="741"/>
        <w:gridCol w:w="854"/>
        <w:gridCol w:w="923"/>
        <w:gridCol w:w="836"/>
      </w:tblGrid>
      <w:tr w:rsidR="00E67DE7" w:rsidRPr="00E67DE7">
        <w:tc>
          <w:tcPr>
            <w:tcW w:w="450" w:type="pct"/>
            <w:tcBorders>
              <w:top w:val="double" w:sz="6" w:space="0" w:color="000000"/>
            </w:tcBorders>
            <w:vAlign w:val="center"/>
          </w:tcPr>
          <w:p w:rsidR="00E67DE7" w:rsidRPr="00E67DE7" w:rsidRDefault="00E67DE7">
            <w:pPr>
              <w:jc w:val="center"/>
              <w:rPr>
                <w:caps/>
                <w:sz w:val="24"/>
                <w:szCs w:val="24"/>
              </w:rPr>
            </w:pPr>
            <w:r w:rsidRPr="00E67DE7">
              <w:rPr>
                <w:rStyle w:val="a3"/>
                <w:b w:val="0"/>
                <w:bCs w:val="0"/>
                <w:sz w:val="24"/>
                <w:szCs w:val="24"/>
              </w:rPr>
              <w:t>Группа</w:t>
            </w:r>
          </w:p>
        </w:tc>
        <w:tc>
          <w:tcPr>
            <w:tcW w:w="450" w:type="pct"/>
            <w:tcBorders>
              <w:top w:val="double" w:sz="6" w:space="0" w:color="000000"/>
            </w:tcBorders>
            <w:vAlign w:val="center"/>
          </w:tcPr>
          <w:p w:rsidR="00E67DE7" w:rsidRPr="00E67DE7" w:rsidRDefault="00E67DE7">
            <w:pPr>
              <w:jc w:val="center"/>
              <w:rPr>
                <w:caps/>
                <w:sz w:val="24"/>
                <w:szCs w:val="24"/>
              </w:rPr>
            </w:pPr>
            <w:r w:rsidRPr="00E67DE7">
              <w:rPr>
                <w:rStyle w:val="a3"/>
                <w:b w:val="0"/>
                <w:bCs w:val="0"/>
                <w:caps/>
                <w:sz w:val="24"/>
                <w:szCs w:val="24"/>
              </w:rPr>
              <w:t>С</w:t>
            </w:r>
          </w:p>
        </w:tc>
        <w:tc>
          <w:tcPr>
            <w:tcW w:w="450" w:type="pct"/>
            <w:tcBorders>
              <w:top w:val="double" w:sz="6" w:space="0" w:color="000000"/>
            </w:tcBorders>
            <w:vAlign w:val="center"/>
          </w:tcPr>
          <w:p w:rsidR="00E67DE7" w:rsidRPr="00E67DE7" w:rsidRDefault="00E67DE7">
            <w:pPr>
              <w:jc w:val="center"/>
              <w:rPr>
                <w:caps/>
                <w:sz w:val="24"/>
                <w:szCs w:val="24"/>
              </w:rPr>
            </w:pPr>
            <w:r w:rsidRPr="00E67DE7">
              <w:rPr>
                <w:rStyle w:val="a3"/>
                <w:b w:val="0"/>
                <w:bCs w:val="0"/>
                <w:caps/>
                <w:sz w:val="24"/>
                <w:szCs w:val="24"/>
              </w:rPr>
              <w:t>А</w:t>
            </w:r>
          </w:p>
        </w:tc>
        <w:tc>
          <w:tcPr>
            <w:tcW w:w="450" w:type="pct"/>
            <w:tcBorders>
              <w:top w:val="double" w:sz="6" w:space="0" w:color="000000"/>
            </w:tcBorders>
            <w:vAlign w:val="center"/>
          </w:tcPr>
          <w:p w:rsidR="00E67DE7" w:rsidRPr="00E67DE7" w:rsidRDefault="00E67DE7">
            <w:pPr>
              <w:jc w:val="center"/>
              <w:rPr>
                <w:caps/>
                <w:sz w:val="24"/>
                <w:szCs w:val="24"/>
              </w:rPr>
            </w:pPr>
            <w:r w:rsidRPr="00E67DE7">
              <w:rPr>
                <w:rStyle w:val="a3"/>
                <w:b w:val="0"/>
                <w:bCs w:val="0"/>
                <w:caps/>
                <w:sz w:val="24"/>
                <w:szCs w:val="24"/>
              </w:rPr>
              <w:t>Е</w:t>
            </w:r>
          </w:p>
        </w:tc>
        <w:tc>
          <w:tcPr>
            <w:tcW w:w="450" w:type="pct"/>
            <w:tcBorders>
              <w:top w:val="double" w:sz="6" w:space="0" w:color="000000"/>
            </w:tcBorders>
            <w:vAlign w:val="center"/>
          </w:tcPr>
          <w:p w:rsidR="00E67DE7" w:rsidRPr="00E67DE7" w:rsidRDefault="00E67DE7">
            <w:pPr>
              <w:jc w:val="center"/>
              <w:rPr>
                <w:caps/>
                <w:sz w:val="24"/>
                <w:szCs w:val="24"/>
              </w:rPr>
            </w:pPr>
            <w:r w:rsidRPr="00E67DE7">
              <w:rPr>
                <w:rStyle w:val="a3"/>
                <w:b w:val="0"/>
                <w:bCs w:val="0"/>
                <w:sz w:val="24"/>
                <w:szCs w:val="24"/>
              </w:rPr>
              <w:t>D, мкг</w:t>
            </w:r>
          </w:p>
        </w:tc>
        <w:tc>
          <w:tcPr>
            <w:tcW w:w="450" w:type="pct"/>
            <w:tcBorders>
              <w:top w:val="double" w:sz="6" w:space="0" w:color="000000"/>
            </w:tcBorders>
            <w:vAlign w:val="center"/>
          </w:tcPr>
          <w:p w:rsidR="00E67DE7" w:rsidRPr="00E67DE7" w:rsidRDefault="00E67DE7">
            <w:pPr>
              <w:jc w:val="center"/>
              <w:rPr>
                <w:caps/>
                <w:sz w:val="24"/>
                <w:szCs w:val="24"/>
              </w:rPr>
            </w:pPr>
            <w:r w:rsidRPr="00E67DE7">
              <w:rPr>
                <w:rStyle w:val="a3"/>
                <w:b w:val="0"/>
                <w:bCs w:val="0"/>
                <w:caps/>
                <w:sz w:val="24"/>
                <w:szCs w:val="24"/>
              </w:rPr>
              <w:t>В1</w:t>
            </w:r>
          </w:p>
        </w:tc>
        <w:tc>
          <w:tcPr>
            <w:tcW w:w="450" w:type="pct"/>
            <w:tcBorders>
              <w:top w:val="double" w:sz="6" w:space="0" w:color="000000"/>
            </w:tcBorders>
            <w:vAlign w:val="center"/>
          </w:tcPr>
          <w:p w:rsidR="00E67DE7" w:rsidRPr="00E67DE7" w:rsidRDefault="00E67DE7">
            <w:pPr>
              <w:jc w:val="center"/>
              <w:rPr>
                <w:caps/>
                <w:sz w:val="24"/>
                <w:szCs w:val="24"/>
              </w:rPr>
            </w:pPr>
            <w:r w:rsidRPr="00E67DE7">
              <w:rPr>
                <w:rStyle w:val="a3"/>
                <w:b w:val="0"/>
                <w:bCs w:val="0"/>
                <w:caps/>
                <w:sz w:val="24"/>
                <w:szCs w:val="24"/>
              </w:rPr>
              <w:t>В2</w:t>
            </w:r>
          </w:p>
        </w:tc>
        <w:tc>
          <w:tcPr>
            <w:tcW w:w="450" w:type="pct"/>
            <w:tcBorders>
              <w:top w:val="double" w:sz="6" w:space="0" w:color="000000"/>
            </w:tcBorders>
            <w:vAlign w:val="center"/>
          </w:tcPr>
          <w:p w:rsidR="00E67DE7" w:rsidRPr="00E67DE7" w:rsidRDefault="00E67DE7">
            <w:pPr>
              <w:jc w:val="center"/>
              <w:rPr>
                <w:caps/>
                <w:sz w:val="24"/>
                <w:szCs w:val="24"/>
              </w:rPr>
            </w:pPr>
            <w:r w:rsidRPr="00E67DE7">
              <w:rPr>
                <w:rStyle w:val="a3"/>
                <w:b w:val="0"/>
                <w:bCs w:val="0"/>
                <w:caps/>
                <w:sz w:val="24"/>
                <w:szCs w:val="24"/>
              </w:rPr>
              <w:t>В6</w:t>
            </w:r>
          </w:p>
        </w:tc>
        <w:tc>
          <w:tcPr>
            <w:tcW w:w="450" w:type="pct"/>
            <w:tcBorders>
              <w:top w:val="double" w:sz="6" w:space="0" w:color="000000"/>
            </w:tcBorders>
            <w:vAlign w:val="center"/>
          </w:tcPr>
          <w:p w:rsidR="00E67DE7" w:rsidRPr="00E67DE7" w:rsidRDefault="00E67DE7">
            <w:pPr>
              <w:jc w:val="center"/>
              <w:rPr>
                <w:caps/>
                <w:sz w:val="24"/>
                <w:szCs w:val="24"/>
              </w:rPr>
            </w:pPr>
            <w:r w:rsidRPr="00E67DE7">
              <w:rPr>
                <w:rStyle w:val="a3"/>
                <w:b w:val="0"/>
                <w:bCs w:val="0"/>
                <w:sz w:val="24"/>
                <w:szCs w:val="24"/>
              </w:rPr>
              <w:t>Ниацин</w:t>
            </w:r>
          </w:p>
        </w:tc>
        <w:tc>
          <w:tcPr>
            <w:tcW w:w="450" w:type="pct"/>
            <w:tcBorders>
              <w:top w:val="double" w:sz="6" w:space="0" w:color="000000"/>
            </w:tcBorders>
            <w:vAlign w:val="center"/>
          </w:tcPr>
          <w:p w:rsidR="00E67DE7" w:rsidRPr="00E67DE7" w:rsidRDefault="00E67DE7">
            <w:pPr>
              <w:jc w:val="center"/>
              <w:rPr>
                <w:caps/>
                <w:sz w:val="24"/>
                <w:szCs w:val="24"/>
              </w:rPr>
            </w:pPr>
            <w:r w:rsidRPr="00E67DE7">
              <w:rPr>
                <w:rStyle w:val="a3"/>
                <w:b w:val="0"/>
                <w:bCs w:val="0"/>
                <w:sz w:val="24"/>
                <w:szCs w:val="24"/>
              </w:rPr>
              <w:t>Фоли- евая кислота, мкг</w:t>
            </w:r>
          </w:p>
        </w:tc>
        <w:tc>
          <w:tcPr>
            <w:tcW w:w="500" w:type="pct"/>
            <w:tcBorders>
              <w:top w:val="double" w:sz="6" w:space="0" w:color="000000"/>
            </w:tcBorders>
            <w:vAlign w:val="center"/>
          </w:tcPr>
          <w:p w:rsidR="00E67DE7" w:rsidRPr="00E67DE7" w:rsidRDefault="00E67DE7">
            <w:pPr>
              <w:jc w:val="center"/>
              <w:rPr>
                <w:caps/>
                <w:sz w:val="24"/>
                <w:szCs w:val="24"/>
              </w:rPr>
            </w:pPr>
            <w:r w:rsidRPr="00E67DE7">
              <w:rPr>
                <w:rStyle w:val="a3"/>
                <w:b w:val="0"/>
                <w:bCs w:val="0"/>
                <w:sz w:val="24"/>
                <w:szCs w:val="24"/>
              </w:rPr>
              <w:t>В12, мкг</w:t>
            </w:r>
          </w:p>
        </w:tc>
      </w:tr>
      <w:tr w:rsidR="00E67DE7" w:rsidRPr="00E67DE7">
        <w:tc>
          <w:tcPr>
            <w:tcW w:w="5000" w:type="pct"/>
            <w:gridSpan w:val="11"/>
            <w:vAlign w:val="center"/>
          </w:tcPr>
          <w:p w:rsidR="00E67DE7" w:rsidRPr="00E67DE7" w:rsidRDefault="00E67DE7">
            <w:pPr>
              <w:pStyle w:val="a4"/>
              <w:spacing w:before="0" w:beforeAutospacing="0" w:after="0" w:afterAutospacing="0"/>
              <w:jc w:val="center"/>
            </w:pPr>
            <w:r w:rsidRPr="00E67DE7">
              <w:t>Дети</w:t>
            </w:r>
          </w:p>
        </w:tc>
      </w:tr>
      <w:tr w:rsidR="00E67DE7" w:rsidRPr="00E67DE7">
        <w:tc>
          <w:tcPr>
            <w:tcW w:w="450" w:type="pct"/>
            <w:vAlign w:val="center"/>
          </w:tcPr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0-12 мес.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30- 40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0,4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3-4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10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0.3- 0.5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0.4- 0.6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0.4- 0.6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5-7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40- 60</w:t>
            </w:r>
          </w:p>
        </w:tc>
        <w:tc>
          <w:tcPr>
            <w:tcW w:w="50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0.3- 0.5</w:t>
            </w:r>
          </w:p>
        </w:tc>
      </w:tr>
      <w:tr w:rsidR="00E67DE7" w:rsidRPr="00E67DE7">
        <w:tc>
          <w:tcPr>
            <w:tcW w:w="450" w:type="pct"/>
            <w:vAlign w:val="center"/>
          </w:tcPr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1-3 года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45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0,45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5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10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0,8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0,9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0,9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10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100</w:t>
            </w:r>
          </w:p>
        </w:tc>
        <w:tc>
          <w:tcPr>
            <w:tcW w:w="50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1.0</w:t>
            </w:r>
          </w:p>
        </w:tc>
      </w:tr>
      <w:tr w:rsidR="00E67DE7" w:rsidRPr="00E67DE7">
        <w:tc>
          <w:tcPr>
            <w:tcW w:w="450" w:type="pct"/>
            <w:vAlign w:val="center"/>
          </w:tcPr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4-10 лет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50- 60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0.5- 0.7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7- 10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2,5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0.9- 1.2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1.0- 1.4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1.3- 1.6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11- 15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200</w:t>
            </w:r>
          </w:p>
        </w:tc>
        <w:tc>
          <w:tcPr>
            <w:tcW w:w="50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1.5- 2.0</w:t>
            </w:r>
          </w:p>
        </w:tc>
      </w:tr>
      <w:tr w:rsidR="00E67DE7" w:rsidRPr="00E67DE7">
        <w:tc>
          <w:tcPr>
            <w:tcW w:w="450" w:type="pct"/>
            <w:vAlign w:val="center"/>
          </w:tcPr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 xml:space="preserve">11-17 лет, мальчики 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70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1.0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12- 15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2,5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1.4- 1.5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1.7- 1.8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1.8- 2.0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18- 20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200</w:t>
            </w:r>
          </w:p>
        </w:tc>
        <w:tc>
          <w:tcPr>
            <w:tcW w:w="50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3.0</w:t>
            </w:r>
          </w:p>
        </w:tc>
      </w:tr>
      <w:tr w:rsidR="00E67DE7" w:rsidRPr="00E67DE7">
        <w:tc>
          <w:tcPr>
            <w:tcW w:w="450" w:type="pct"/>
            <w:vAlign w:val="center"/>
          </w:tcPr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девочки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70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0,8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10- 12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2,5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1,3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1,5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1,6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17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200</w:t>
            </w:r>
          </w:p>
        </w:tc>
        <w:tc>
          <w:tcPr>
            <w:tcW w:w="50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30</w:t>
            </w:r>
          </w:p>
        </w:tc>
      </w:tr>
      <w:tr w:rsidR="00E67DE7" w:rsidRPr="00E67DE7">
        <w:tc>
          <w:tcPr>
            <w:tcW w:w="5000" w:type="pct"/>
            <w:gridSpan w:val="11"/>
            <w:vAlign w:val="center"/>
          </w:tcPr>
          <w:p w:rsidR="00E67DE7" w:rsidRPr="00E67DE7" w:rsidRDefault="00E67DE7">
            <w:pPr>
              <w:pStyle w:val="a4"/>
              <w:spacing w:before="0" w:beforeAutospacing="0" w:after="0" w:afterAutospacing="0"/>
              <w:jc w:val="center"/>
            </w:pPr>
            <w:r w:rsidRPr="00E67DE7">
              <w:t>Взрослые</w:t>
            </w:r>
          </w:p>
        </w:tc>
      </w:tr>
      <w:tr w:rsidR="00E67DE7" w:rsidRPr="00E67DE7">
        <w:tc>
          <w:tcPr>
            <w:tcW w:w="450" w:type="pct"/>
            <w:vAlign w:val="center"/>
          </w:tcPr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мужчины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70- 100*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1.0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10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2,5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1.2- 2.1*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1.5- 2.4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2.0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16- 28*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200</w:t>
            </w:r>
          </w:p>
        </w:tc>
        <w:tc>
          <w:tcPr>
            <w:tcW w:w="50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3.0</w:t>
            </w:r>
          </w:p>
        </w:tc>
      </w:tr>
      <w:tr w:rsidR="00E67DE7" w:rsidRPr="00E67DE7">
        <w:tc>
          <w:tcPr>
            <w:tcW w:w="450" w:type="pct"/>
            <w:vAlign w:val="center"/>
          </w:tcPr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женщины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70- 80*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0.8- 1.0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8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2,5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1.1- 1.5*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1.3- 1.8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1,8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14- 20*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200</w:t>
            </w:r>
          </w:p>
        </w:tc>
        <w:tc>
          <w:tcPr>
            <w:tcW w:w="50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3.0</w:t>
            </w:r>
          </w:p>
        </w:tc>
      </w:tr>
      <w:tr w:rsidR="00E67DE7" w:rsidRPr="00E67DE7">
        <w:tc>
          <w:tcPr>
            <w:tcW w:w="450" w:type="pct"/>
            <w:vAlign w:val="center"/>
          </w:tcPr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Беременные и кормящие - дополнительно к норме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20- 40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0.2- 0.4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2-4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10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0.4- 0.6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0.3- 0.5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0.3- 0.5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2-5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100- 200</w:t>
            </w:r>
          </w:p>
        </w:tc>
        <w:tc>
          <w:tcPr>
            <w:tcW w:w="50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1.0</w:t>
            </w:r>
          </w:p>
        </w:tc>
      </w:tr>
      <w:tr w:rsidR="00E67DE7" w:rsidRPr="00E67DE7">
        <w:tc>
          <w:tcPr>
            <w:tcW w:w="5000" w:type="pct"/>
            <w:gridSpan w:val="11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Пожилые (старше 60 лет)</w:t>
            </w:r>
          </w:p>
        </w:tc>
      </w:tr>
      <w:tr w:rsidR="00E67DE7" w:rsidRPr="00E67DE7">
        <w:tc>
          <w:tcPr>
            <w:tcW w:w="450" w:type="pct"/>
            <w:vAlign w:val="center"/>
          </w:tcPr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мужчины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80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1.0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15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2,5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1.2- 2.4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1.4- 1.6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2,2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15- 18</w:t>
            </w:r>
          </w:p>
        </w:tc>
        <w:tc>
          <w:tcPr>
            <w:tcW w:w="45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200</w:t>
            </w:r>
          </w:p>
        </w:tc>
        <w:tc>
          <w:tcPr>
            <w:tcW w:w="500" w:type="pct"/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3</w:t>
            </w:r>
          </w:p>
        </w:tc>
      </w:tr>
      <w:tr w:rsidR="00E67DE7" w:rsidRPr="00E67DE7">
        <w:tc>
          <w:tcPr>
            <w:tcW w:w="450" w:type="pct"/>
            <w:tcBorders>
              <w:bottom w:val="double" w:sz="6" w:space="0" w:color="000000"/>
            </w:tcBorders>
            <w:vAlign w:val="center"/>
          </w:tcPr>
          <w:p w:rsidR="00E67DE7" w:rsidRPr="00E67DE7" w:rsidRDefault="00E67DE7">
            <w:pPr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женщины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80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0,8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12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2,5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1.1- 1.3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1.3- 1.5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2.0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13- 16</w:t>
            </w:r>
          </w:p>
        </w:tc>
        <w:tc>
          <w:tcPr>
            <w:tcW w:w="450" w:type="pct"/>
            <w:tcBorders>
              <w:bottom w:val="double" w:sz="6" w:space="0" w:color="000000"/>
            </w:tcBorders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200</w:t>
            </w:r>
          </w:p>
        </w:tc>
        <w:tc>
          <w:tcPr>
            <w:tcW w:w="500" w:type="pct"/>
            <w:tcBorders>
              <w:bottom w:val="double" w:sz="6" w:space="0" w:color="000000"/>
            </w:tcBorders>
            <w:vAlign w:val="center"/>
          </w:tcPr>
          <w:p w:rsidR="00E67DE7" w:rsidRPr="00E67DE7" w:rsidRDefault="00E67DE7">
            <w:pPr>
              <w:jc w:val="center"/>
              <w:rPr>
                <w:sz w:val="24"/>
                <w:szCs w:val="24"/>
              </w:rPr>
            </w:pPr>
            <w:r w:rsidRPr="00E67DE7">
              <w:rPr>
                <w:sz w:val="24"/>
                <w:szCs w:val="24"/>
              </w:rPr>
              <w:t>3</w:t>
            </w:r>
          </w:p>
        </w:tc>
      </w:tr>
    </w:tbl>
    <w:p w:rsidR="00E67DE7" w:rsidRDefault="00E67DE7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*) в зависимости от физической активности и энергозатрат</w:t>
      </w:r>
    </w:p>
    <w:p w:rsidR="00E67DE7" w:rsidRDefault="00E67DE7">
      <w:pPr>
        <w:tabs>
          <w:tab w:val="left" w:pos="0"/>
        </w:tabs>
        <w:ind w:firstLine="851"/>
        <w:jc w:val="both"/>
      </w:pPr>
    </w:p>
    <w:p w:rsidR="00E67DE7" w:rsidRDefault="00E67DE7"/>
    <w:p w:rsidR="00E67DE7" w:rsidRDefault="00E67DE7">
      <w:pPr>
        <w:suppressAutoHyphens/>
        <w:adjustRightInd w:val="0"/>
        <w:ind w:firstLine="851"/>
        <w:jc w:val="both"/>
        <w:rPr>
          <w:i/>
          <w:iCs/>
        </w:rPr>
      </w:pPr>
      <w:r>
        <w:t xml:space="preserve">Болезни, которые возникают вследствие отсутствия в  пище  тех  или иных  витаминов, стали  называть  </w:t>
      </w:r>
      <w:r>
        <w:rPr>
          <w:i/>
          <w:iCs/>
        </w:rPr>
        <w:t>авитаминозами</w:t>
      </w:r>
      <w:r>
        <w:t xml:space="preserve">. Если  болезнь возникает вследствие отсутствия нескольких витаминов, её  называют  </w:t>
      </w:r>
      <w:r>
        <w:rPr>
          <w:i/>
          <w:iCs/>
        </w:rPr>
        <w:t>поливитамино-</w:t>
      </w:r>
      <w:r>
        <w:t xml:space="preserve"> </w:t>
      </w:r>
      <w:r>
        <w:rPr>
          <w:i/>
          <w:iCs/>
        </w:rPr>
        <w:t>зом</w:t>
      </w:r>
      <w:r>
        <w:t xml:space="preserve">. Однако типичные по своей клинической картине авитаминозы в настоящее время встречаются довольно редко. Чаще приходиться иметь дело с относительным </w:t>
      </w:r>
      <w:r>
        <w:rPr>
          <w:i/>
          <w:iCs/>
        </w:rPr>
        <w:t>недостатком</w:t>
      </w:r>
      <w:r>
        <w:t xml:space="preserve"> какого-либо витамина; такое заболевание называется </w:t>
      </w:r>
      <w:r>
        <w:rPr>
          <w:i/>
          <w:iCs/>
        </w:rPr>
        <w:t>гиповитаминозом</w:t>
      </w:r>
      <w:r>
        <w:t>. Если правильно и своевременно поставлен диагноз, то авитаминозы и особенно гиповитаминозы легко излечить введением в организм соответствующих витаминов.</w:t>
      </w:r>
    </w:p>
    <w:p w:rsidR="00E67DE7" w:rsidRDefault="00E67DE7">
      <w:pPr>
        <w:suppressAutoHyphens/>
        <w:adjustRightInd w:val="0"/>
        <w:ind w:firstLine="851"/>
        <w:jc w:val="both"/>
      </w:pPr>
      <w:r>
        <w:t xml:space="preserve">Чрезмерное введение в организм некоторых витаминов может вызвать заболевание, называемое </w:t>
      </w:r>
      <w:r>
        <w:rPr>
          <w:i/>
          <w:iCs/>
        </w:rPr>
        <w:t>гипервитаминозом.</w:t>
      </w:r>
    </w:p>
    <w:p w:rsidR="00E67DE7" w:rsidRDefault="00E67DE7">
      <w:pPr>
        <w:pStyle w:val="23"/>
        <w:spacing w:before="0"/>
        <w:ind w:right="0" w:firstLine="851"/>
        <w:rPr>
          <w:sz w:val="28"/>
          <w:szCs w:val="28"/>
        </w:rPr>
      </w:pPr>
      <w:r>
        <w:rPr>
          <w:sz w:val="28"/>
          <w:szCs w:val="28"/>
        </w:rPr>
        <w:t>В настоящее время многие изменения в обмене веществ при авитаминозе рассматривают как следствие нарушения ферментных систем. Известно, что многие витамины входят в состав ферментов в качестве компонентов их простетических или коферментных групп.</w:t>
      </w:r>
    </w:p>
    <w:p w:rsidR="00E67DE7" w:rsidRDefault="00E67DE7">
      <w:pPr>
        <w:suppressAutoHyphens/>
        <w:adjustRightInd w:val="0"/>
        <w:ind w:firstLine="851"/>
        <w:jc w:val="both"/>
      </w:pPr>
      <w:r>
        <w:t>Многие авитаминозы можно рассматривать как патологические состояния, возникающие на почве выпадения функций тех или других коферментов. Однако в настоящее время механизм возникновения многих авитаминозов ещё неясен, поэтому пока ещё не представляется возможность трактовать все авитаминозы как состояния, возникающие на почве нарушения функций тех или иных коферментных систем.</w:t>
      </w:r>
    </w:p>
    <w:p w:rsidR="00E67DE7" w:rsidRDefault="00E67DE7">
      <w:pPr>
        <w:pStyle w:val="21"/>
        <w:suppressAutoHyphens/>
        <w:adjustRightInd w:val="0"/>
        <w:ind w:firstLine="851"/>
        <w:jc w:val="both"/>
        <w:rPr>
          <w:b w:val="0"/>
          <w:bCs w:val="0"/>
        </w:rPr>
      </w:pPr>
      <w:r>
        <w:rPr>
          <w:b w:val="0"/>
          <w:bCs w:val="0"/>
        </w:rPr>
        <w:t xml:space="preserve">С открытием витаминов и выяснением их природы открылись новые перспективы не только в предупреждении и лечении авитаминозов, но и в области лечения инфекционных заболеваний. Выяснилось, что некоторые фармацевтические препараты (например, из группы сульфаниламидных) частично напоминают по своей структуре и по некоторым химическим признакам витамины, необходимые для бактерий, но в то же время не обладают свойствами этих витаминов. Такие "замаскированные под витамины" вещества захватываются бактериями, при этом блокируются активные центры бактериальной клетки, нарушается её обмен и происходит гибель бактерий. </w:t>
      </w:r>
    </w:p>
    <w:p w:rsidR="00E67DE7" w:rsidRDefault="00E67DE7"/>
    <w:p w:rsidR="00E67DE7" w:rsidRDefault="00E67DE7"/>
    <w:p w:rsidR="00E67DE7" w:rsidRDefault="00E67DE7">
      <w:pPr>
        <w:sectPr w:rsidR="00E67D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7DE7" w:rsidRDefault="00E67DE7">
      <w:pPr>
        <w:jc w:val="center"/>
        <w:rPr>
          <w:b/>
          <w:bCs/>
        </w:rPr>
      </w:pPr>
      <w:r>
        <w:rPr>
          <w:b/>
          <w:bCs/>
        </w:rPr>
        <w:t>КЛАССИФИКАЦИЯ ВИТАМИНОВ</w:t>
      </w:r>
    </w:p>
    <w:p w:rsidR="00E67DE7" w:rsidRDefault="00E67DE7">
      <w:pPr>
        <w:jc w:val="center"/>
        <w:rPr>
          <w:b/>
          <w:bCs/>
        </w:rPr>
      </w:pPr>
    </w:p>
    <w:p w:rsidR="00E67DE7" w:rsidRDefault="00E67DE7">
      <w:pPr>
        <w:pStyle w:val="a7"/>
        <w:spacing w:after="0"/>
        <w:ind w:right="0" w:firstLine="851"/>
      </w:pPr>
      <w:r>
        <w:t>В настоящее время витамины можно охарактеризовать как низкомолекулярные органические соединения, которые, являясь необходимой составной частью пищи, присутствуют в ней в чрезвычайно малых количествах по сравнению с основными ее компонентами.</w:t>
      </w:r>
    </w:p>
    <w:p w:rsidR="00E67DE7" w:rsidRDefault="00E67DE7">
      <w:pPr>
        <w:pStyle w:val="21"/>
        <w:tabs>
          <w:tab w:val="left" w:pos="0"/>
        </w:tabs>
        <w:ind w:firstLine="851"/>
        <w:jc w:val="both"/>
        <w:rPr>
          <w:b w:val="0"/>
          <w:bCs w:val="0"/>
        </w:rPr>
      </w:pPr>
      <w:r>
        <w:rPr>
          <w:b w:val="0"/>
          <w:bCs w:val="0"/>
        </w:rPr>
        <w:t xml:space="preserve">Витамины - необходимый элемент пищи для человека и ряда живых организмов потому, что они не синтезируются или некоторые из них синтезируются в недостаточном количестве данным организмом. Витамины - это вещества, обеспечивающее нормальное течение биохимических и физиологических процессов в организме. Они могут быть отнесены к группе биологически активных соединений, оказывающих свое действие на обмен веществ в ничтожных концентрациях. </w:t>
      </w:r>
    </w:p>
    <w:p w:rsidR="00E67DE7" w:rsidRDefault="00E67DE7">
      <w:pPr>
        <w:pStyle w:val="21"/>
        <w:tabs>
          <w:tab w:val="left" w:pos="0"/>
        </w:tabs>
        <w:ind w:firstLine="851"/>
        <w:jc w:val="both"/>
        <w:rPr>
          <w:b w:val="0"/>
          <w:bCs w:val="0"/>
        </w:rPr>
      </w:pPr>
      <w:r>
        <w:rPr>
          <w:b w:val="0"/>
          <w:bCs w:val="0"/>
        </w:rPr>
        <w:t xml:space="preserve">Витамины делят на две большие группы: 1. витамины, растворимые в жирах, и 2. витамины, растворимые в воде. Каждая из этих групп содержит большое количество различных витаминов, которые обычно обозначают буквами латинского алфавита. Следует обратить внимание, что порядок этих букв не соответствует их обычному расположению в алфавите и не вполне отвечает исторической последовательности открытия витаминов. </w:t>
      </w:r>
    </w:p>
    <w:p w:rsidR="00E67DE7" w:rsidRDefault="00E67DE7">
      <w:pPr>
        <w:pStyle w:val="21"/>
        <w:tabs>
          <w:tab w:val="left" w:pos="0"/>
        </w:tabs>
        <w:ind w:firstLine="851"/>
        <w:jc w:val="both"/>
        <w:rPr>
          <w:b w:val="0"/>
          <w:bCs w:val="0"/>
        </w:rPr>
      </w:pPr>
      <w:r>
        <w:rPr>
          <w:b w:val="0"/>
          <w:bCs w:val="0"/>
        </w:rPr>
        <w:t xml:space="preserve">В приводимой классификации витаминов в скобках указаны наиболее характерные биологические свойства данного витамина - его способность предотвращать развития того или иного заболевания. Обычно названию заболевания предшествует приставка "анти", указывающая на то, что данный витамин предупреждает или устраняет это заболевание. </w:t>
      </w:r>
    </w:p>
    <w:p w:rsidR="00E67DE7" w:rsidRDefault="00E67DE7">
      <w:pPr>
        <w:ind w:firstLine="851"/>
        <w:jc w:val="both"/>
      </w:pPr>
      <w:r>
        <w:t xml:space="preserve">1. ВИТАМИНЫ, РАСТВОРИМЫЕ В ЖИРАХ. </w:t>
      </w:r>
    </w:p>
    <w:p w:rsidR="00E67DE7" w:rsidRDefault="00E67DE7">
      <w:pPr>
        <w:ind w:firstLine="851"/>
        <w:jc w:val="both"/>
      </w:pPr>
      <w:r>
        <w:t xml:space="preserve">Витамин A (антиксерофталический). </w:t>
      </w:r>
    </w:p>
    <w:p w:rsidR="00E67DE7" w:rsidRDefault="00E67DE7">
      <w:pPr>
        <w:ind w:firstLine="851"/>
        <w:jc w:val="both"/>
      </w:pPr>
      <w:r>
        <w:t xml:space="preserve">Витамин D (антирахитический). </w:t>
      </w:r>
    </w:p>
    <w:p w:rsidR="00E67DE7" w:rsidRDefault="00E67DE7">
      <w:pPr>
        <w:ind w:firstLine="851"/>
        <w:jc w:val="both"/>
      </w:pPr>
      <w:r>
        <w:t xml:space="preserve">Витамин E (витамин размножения). </w:t>
      </w:r>
    </w:p>
    <w:p w:rsidR="00E67DE7" w:rsidRDefault="00E67DE7">
      <w:pPr>
        <w:ind w:firstLine="851"/>
        <w:jc w:val="both"/>
      </w:pPr>
      <w:r>
        <w:t>Витамин K (антигеморрагический).</w:t>
      </w:r>
    </w:p>
    <w:p w:rsidR="00E67DE7" w:rsidRDefault="00E67DE7">
      <w:pPr>
        <w:ind w:firstLine="851"/>
        <w:jc w:val="both"/>
      </w:pPr>
      <w:r>
        <w:t xml:space="preserve">2. ВИТАМИНЫ, РАСТВОРИМЫЕ В ВОДЕ. </w:t>
      </w:r>
    </w:p>
    <w:p w:rsidR="00E67DE7" w:rsidRDefault="00E67DE7">
      <w:pPr>
        <w:ind w:firstLine="851"/>
        <w:jc w:val="both"/>
      </w:pPr>
      <w:r>
        <w:t>Витамин В</w:t>
      </w:r>
      <w:r>
        <w:rPr>
          <w:vertAlign w:val="subscript"/>
        </w:rPr>
        <w:t>1</w:t>
      </w:r>
      <w:r>
        <w:t xml:space="preserve"> (антиневритный). </w:t>
      </w:r>
    </w:p>
    <w:p w:rsidR="00E67DE7" w:rsidRDefault="00E67DE7">
      <w:pPr>
        <w:ind w:firstLine="851"/>
        <w:jc w:val="both"/>
      </w:pPr>
      <w:r>
        <w:t>Витамин В</w:t>
      </w:r>
      <w:r>
        <w:rPr>
          <w:vertAlign w:val="subscript"/>
        </w:rPr>
        <w:t>2</w:t>
      </w:r>
      <w:r>
        <w:t xml:space="preserve"> (рибофлавин). </w:t>
      </w:r>
    </w:p>
    <w:p w:rsidR="00E67DE7" w:rsidRDefault="00E67DE7">
      <w:pPr>
        <w:ind w:firstLine="851"/>
        <w:jc w:val="both"/>
      </w:pPr>
      <w:r>
        <w:t xml:space="preserve">Витамин PP (антипеллагрический). </w:t>
      </w:r>
    </w:p>
    <w:p w:rsidR="00E67DE7" w:rsidRDefault="00E67DE7">
      <w:pPr>
        <w:ind w:firstLine="851"/>
        <w:jc w:val="both"/>
      </w:pPr>
      <w:r>
        <w:t>Витамин В</w:t>
      </w:r>
      <w:r>
        <w:rPr>
          <w:vertAlign w:val="subscript"/>
        </w:rPr>
        <w:t>6</w:t>
      </w:r>
      <w:r>
        <w:t xml:space="preserve"> (антидермитный). </w:t>
      </w:r>
    </w:p>
    <w:p w:rsidR="00E67DE7" w:rsidRDefault="00E67DE7">
      <w:pPr>
        <w:ind w:firstLine="851"/>
        <w:jc w:val="both"/>
      </w:pPr>
      <w:r>
        <w:t xml:space="preserve">Пантотен  (антидерматитный фактор). </w:t>
      </w:r>
    </w:p>
    <w:p w:rsidR="00E67DE7" w:rsidRDefault="00E67DE7">
      <w:pPr>
        <w:ind w:firstLine="851"/>
        <w:jc w:val="both"/>
      </w:pPr>
      <w:r>
        <w:t xml:space="preserve">Биотин   (витамин Н, фактор роста для грибков, дрожжей и бактерий, антисеборейный). </w:t>
      </w:r>
    </w:p>
    <w:p w:rsidR="00E67DE7" w:rsidRDefault="00E67DE7">
      <w:pPr>
        <w:ind w:firstLine="851"/>
        <w:jc w:val="both"/>
      </w:pPr>
      <w:r>
        <w:t>Инозит.</w:t>
      </w:r>
    </w:p>
    <w:p w:rsidR="00E67DE7" w:rsidRDefault="00E67DE7">
      <w:pPr>
        <w:ind w:firstLine="851"/>
        <w:jc w:val="both"/>
      </w:pPr>
      <w:r>
        <w:t xml:space="preserve">Парааминобензойная кислота (фактор роста бактерий и фактор пигментации). </w:t>
      </w:r>
    </w:p>
    <w:p w:rsidR="00E67DE7" w:rsidRDefault="00E67DE7">
      <w:pPr>
        <w:ind w:firstLine="851"/>
        <w:jc w:val="both"/>
      </w:pPr>
      <w:r>
        <w:t xml:space="preserve">Фолиевая кислота (антианемический витамин, витамин роста для цыплят и бактерий). </w:t>
      </w:r>
    </w:p>
    <w:p w:rsidR="00E67DE7" w:rsidRDefault="00E67DE7">
      <w:pPr>
        <w:ind w:firstLine="851"/>
        <w:jc w:val="both"/>
      </w:pPr>
      <w:r>
        <w:t>Витамин В</w:t>
      </w:r>
      <w:r>
        <w:rPr>
          <w:vertAlign w:val="subscript"/>
        </w:rPr>
        <w:t>12</w:t>
      </w:r>
      <w:r>
        <w:t xml:space="preserve"> (антианемический витамин). </w:t>
      </w:r>
    </w:p>
    <w:p w:rsidR="00E67DE7" w:rsidRDefault="00E67DE7">
      <w:pPr>
        <w:ind w:firstLine="851"/>
        <w:jc w:val="both"/>
      </w:pPr>
      <w:r>
        <w:t>Витамин В</w:t>
      </w:r>
      <w:r>
        <w:rPr>
          <w:vertAlign w:val="subscript"/>
        </w:rPr>
        <w:t>15</w:t>
      </w:r>
      <w:r>
        <w:t xml:space="preserve"> (пангамовая кислота). </w:t>
      </w:r>
    </w:p>
    <w:p w:rsidR="00E67DE7" w:rsidRDefault="00E67DE7">
      <w:pPr>
        <w:ind w:firstLine="851"/>
        <w:jc w:val="both"/>
      </w:pPr>
      <w:r>
        <w:t xml:space="preserve">Витамин С  (антискорбутный). </w:t>
      </w:r>
    </w:p>
    <w:p w:rsidR="00E67DE7" w:rsidRDefault="00E67DE7">
      <w:pPr>
        <w:ind w:firstLine="851"/>
        <w:jc w:val="both"/>
      </w:pPr>
      <w:r>
        <w:t xml:space="preserve">Витамин Р  (витамин проницаемости). </w:t>
      </w:r>
    </w:p>
    <w:p w:rsidR="00E67DE7" w:rsidRDefault="00E67DE7">
      <w:pPr>
        <w:pStyle w:val="21"/>
        <w:tabs>
          <w:tab w:val="left" w:pos="0"/>
        </w:tabs>
        <w:ind w:firstLine="851"/>
        <w:jc w:val="both"/>
        <w:rPr>
          <w:b w:val="0"/>
          <w:bCs w:val="0"/>
        </w:rPr>
      </w:pPr>
      <w:r>
        <w:rPr>
          <w:b w:val="0"/>
          <w:bCs w:val="0"/>
        </w:rPr>
        <w:t xml:space="preserve">Многие относят также к числу витаминов холин и непредельные жирные кислоты с двумя и большим числом двойных связей.  Все вышеперечисленные - растворимые в воде - витамины, за исклдючением инозита и витаминов С и Р, содержат азот в своей молекуле, и их часто объединяют в один комплекс витаминов группы В. </w:t>
      </w:r>
    </w:p>
    <w:p w:rsidR="00E67DE7" w:rsidRDefault="00E67DE7">
      <w:pPr>
        <w:ind w:firstLine="851"/>
        <w:jc w:val="both"/>
      </w:pPr>
    </w:p>
    <w:p w:rsidR="00E67DE7" w:rsidRDefault="00E67DE7">
      <w:pPr>
        <w:ind w:firstLine="851"/>
        <w:jc w:val="both"/>
      </w:pPr>
      <w:r>
        <w:rPr>
          <w:rStyle w:val="a3"/>
        </w:rPr>
        <w:t>ВИТАМИН А</w:t>
      </w:r>
      <w:r>
        <w:t xml:space="preserve"> </w:t>
      </w: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Основные положения</w:t>
      </w: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rStyle w:val="a3"/>
          <w:b w:val="0"/>
          <w:bCs w:val="0"/>
          <w:sz w:val="28"/>
          <w:szCs w:val="28"/>
        </w:rPr>
        <w:t xml:space="preserve">Синонимы: </w:t>
      </w:r>
      <w:r>
        <w:rPr>
          <w:rStyle w:val="a3"/>
          <w:sz w:val="28"/>
          <w:szCs w:val="28"/>
        </w:rPr>
        <w:t>Ретинол, аксерофтол.</w:t>
      </w: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  <w:r>
        <w:rPr>
          <w:rStyle w:val="a3"/>
          <w:sz w:val="28"/>
          <w:szCs w:val="28"/>
        </w:rPr>
        <w:t>Основные источники в природе</w:t>
      </w: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Витамин А, жирорастворимый витамин, встречается в природе в двух основных видах - в виде ретинола, содержащегося только в животных источниках, и определенных каротиноидов (провитаминов), содержащихся только в растительных источниках. Каротиноиды - это те соединения, которые придают многим фруктам и овощам желтую и оранжевую окраску. Бета-каротин является наиболее распространенным и известным среди каротиноидов. Бета-каротин является предшественником витамина А или "провитамином А", поскольку его активность витамина А проявляется только после трансформации в ретинол в организме. Расщепление одной молекулы бета-каротина специфическим кишечным ферментом приводит к образованию двух молекул витамина А.</w:t>
      </w: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Большое количество бета-каротина содержится в моркови, желто- и зелено-листных овощах (например, шпинате, брокколи), тыкве, абрикосах и дыне. Преобразованный витамин А или ретинол содержится в печени, яичном желтке, рыбе, цельном молоке, сливочном масле и сыре.</w:t>
      </w:r>
    </w:p>
    <w:p w:rsidR="00E67DE7" w:rsidRDefault="00E67DE7">
      <w:pPr>
        <w:pStyle w:val="21"/>
        <w:tabs>
          <w:tab w:val="left" w:pos="0"/>
        </w:tabs>
        <w:ind w:firstLine="851"/>
        <w:jc w:val="both"/>
        <w:rPr>
          <w:rStyle w:val="a3"/>
          <w:b/>
          <w:bCs/>
        </w:rPr>
      </w:pPr>
    </w:p>
    <w:p w:rsidR="00E67DE7" w:rsidRDefault="00E67DE7">
      <w:pPr>
        <w:pStyle w:val="21"/>
        <w:tabs>
          <w:tab w:val="left" w:pos="0"/>
        </w:tabs>
        <w:ind w:firstLine="851"/>
        <w:jc w:val="both"/>
        <w:rPr>
          <w:rStyle w:val="a3"/>
          <w:b/>
          <w:bCs/>
          <w:vertAlign w:val="subscript"/>
        </w:rPr>
      </w:pPr>
      <w:r>
        <w:rPr>
          <w:rStyle w:val="a3"/>
          <w:b/>
          <w:bCs/>
        </w:rPr>
        <w:t>Витамин В</w:t>
      </w:r>
      <w:r>
        <w:rPr>
          <w:rStyle w:val="a3"/>
          <w:b/>
          <w:bCs/>
          <w:vertAlign w:val="subscript"/>
        </w:rPr>
        <w:t>1</w:t>
      </w:r>
    </w:p>
    <w:p w:rsidR="00E67DE7" w:rsidRDefault="00E67DE7">
      <w:pPr>
        <w:pStyle w:val="21"/>
        <w:tabs>
          <w:tab w:val="left" w:pos="0"/>
        </w:tabs>
        <w:ind w:firstLine="851"/>
        <w:jc w:val="both"/>
        <w:rPr>
          <w:rStyle w:val="a3"/>
          <w:b/>
          <w:bCs/>
        </w:rPr>
      </w:pPr>
      <w:r>
        <w:rPr>
          <w:rStyle w:val="a3"/>
          <w:b/>
          <w:bCs/>
        </w:rPr>
        <w:t>Основные сведения</w:t>
      </w:r>
    </w:p>
    <w:p w:rsidR="00E67DE7" w:rsidRDefault="00E67DE7">
      <w:pPr>
        <w:pStyle w:val="21"/>
        <w:tabs>
          <w:tab w:val="left" w:pos="0"/>
        </w:tabs>
        <w:ind w:firstLine="851"/>
        <w:jc w:val="both"/>
        <w:rPr>
          <w:b w:val="0"/>
          <w:bCs w:val="0"/>
        </w:rPr>
      </w:pPr>
      <w:r>
        <w:rPr>
          <w:rStyle w:val="a3"/>
          <w:b/>
          <w:bCs/>
        </w:rPr>
        <w:t xml:space="preserve">Синонимы: </w:t>
      </w:r>
      <w:r>
        <w:rPr>
          <w:b w:val="0"/>
          <w:bCs w:val="0"/>
        </w:rPr>
        <w:t>Тиамин, фактор против бери-бери, анеурин, противоневритный фактор.</w:t>
      </w:r>
    </w:p>
    <w:p w:rsidR="00E67DE7" w:rsidRDefault="00E67DE7">
      <w:pPr>
        <w:pStyle w:val="21"/>
        <w:tabs>
          <w:tab w:val="left" w:pos="0"/>
        </w:tabs>
        <w:ind w:firstLine="851"/>
        <w:jc w:val="both"/>
        <w:rPr>
          <w:rStyle w:val="a3"/>
          <w:b/>
          <w:bCs/>
        </w:rPr>
      </w:pPr>
      <w:r>
        <w:rPr>
          <w:rStyle w:val="a3"/>
          <w:b/>
          <w:bCs/>
        </w:rPr>
        <w:t>Основные природные источники</w:t>
      </w:r>
    </w:p>
    <w:p w:rsidR="00E67DE7" w:rsidRDefault="00E67DE7">
      <w:pPr>
        <w:pStyle w:val="21"/>
        <w:tabs>
          <w:tab w:val="left" w:pos="0"/>
        </w:tabs>
        <w:ind w:firstLine="851"/>
        <w:jc w:val="both"/>
        <w:rPr>
          <w:b w:val="0"/>
          <w:bCs w:val="0"/>
        </w:rPr>
      </w:pPr>
      <w:r>
        <w:rPr>
          <w:b w:val="0"/>
          <w:bCs w:val="0"/>
        </w:rPr>
        <w:t>Витамин В</w:t>
      </w:r>
      <w:r>
        <w:rPr>
          <w:b w:val="0"/>
          <w:bCs w:val="0"/>
          <w:vertAlign w:val="subscript"/>
        </w:rPr>
        <w:t>1</w:t>
      </w:r>
      <w:r>
        <w:rPr>
          <w:b w:val="0"/>
          <w:bCs w:val="0"/>
        </w:rPr>
        <w:t xml:space="preserve"> содержится в различных продуктах, но, в основном, в небольших количествах. Более всего тиамина содержится в сушеных пивных дрожжах. Другими источниками тиамина являются мясо (свинина, баранина, говядина), птица, цельные зерновые злаки, орехи, бобовые растения, сушеные бобы и животная пища.</w:t>
      </w:r>
    </w:p>
    <w:p w:rsidR="00E67DE7" w:rsidRDefault="00E67DE7">
      <w:pPr>
        <w:pStyle w:val="21"/>
        <w:tabs>
          <w:tab w:val="left" w:pos="0"/>
        </w:tabs>
        <w:ind w:firstLine="851"/>
        <w:jc w:val="both"/>
        <w:rPr>
          <w:b w:val="0"/>
          <w:bCs w:val="0"/>
        </w:rPr>
      </w:pPr>
      <w:r>
        <w:rPr>
          <w:b w:val="0"/>
          <w:bCs w:val="0"/>
        </w:rPr>
        <w:t xml:space="preserve">В процессе перемола пшеницы в белую муку или при полировки коричневого риса с образованием белого риса зерна злаковых теряют тиамин, содержащийся в отрубях. </w:t>
      </w:r>
    </w:p>
    <w:p w:rsidR="00E67DE7" w:rsidRDefault="00E67DE7">
      <w:pPr>
        <w:pStyle w:val="21"/>
        <w:tabs>
          <w:tab w:val="left" w:pos="0"/>
        </w:tabs>
        <w:ind w:firstLine="851"/>
        <w:jc w:val="both"/>
        <w:rPr>
          <w:rStyle w:val="a3"/>
          <w:b/>
          <w:bCs/>
        </w:rPr>
      </w:pPr>
      <w:r>
        <w:rPr>
          <w:rStyle w:val="a3"/>
          <w:b/>
          <w:bCs/>
        </w:rPr>
        <w:t>Человек</w:t>
      </w:r>
    </w:p>
    <w:p w:rsidR="00E67DE7" w:rsidRDefault="00E67DE7">
      <w:pPr>
        <w:pStyle w:val="21"/>
        <w:tabs>
          <w:tab w:val="left" w:pos="0"/>
        </w:tabs>
        <w:ind w:firstLine="851"/>
        <w:jc w:val="both"/>
        <w:rPr>
          <w:b w:val="0"/>
          <w:bCs w:val="0"/>
        </w:rPr>
      </w:pPr>
      <w:r>
        <w:rPr>
          <w:b w:val="0"/>
          <w:bCs w:val="0"/>
        </w:rPr>
        <w:t>Человек и другие приматы нуждаются в постоянном поступлении в организм витамина В</w:t>
      </w:r>
      <w:r>
        <w:rPr>
          <w:b w:val="0"/>
          <w:bCs w:val="0"/>
          <w:vertAlign w:val="subscript"/>
        </w:rPr>
        <w:t>1</w:t>
      </w:r>
      <w:r>
        <w:rPr>
          <w:b w:val="0"/>
          <w:bCs w:val="0"/>
        </w:rPr>
        <w:t xml:space="preserve"> вместе с пищей.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антагонисты</w:t>
      </w:r>
    </w:p>
    <w:p w:rsidR="00E67DE7" w:rsidRDefault="00E67DE7">
      <w:pPr>
        <w:ind w:firstLine="851"/>
        <w:jc w:val="both"/>
      </w:pPr>
      <w:r>
        <w:t>Ряд продуктов, такие как кофе, чай, свежая рыба, орехи бетеля и некоторые злаковые, действуют как антагонисты данного витамина.</w:t>
      </w:r>
    </w:p>
    <w:p w:rsidR="00E67DE7" w:rsidRDefault="00E67DE7">
      <w:pPr>
        <w:ind w:firstLine="851"/>
        <w:jc w:val="both"/>
      </w:pPr>
      <w:r>
        <w:t xml:space="preserve"> Медицинские препараты, вызывающие головокружение, потерю аппетита, повышение кишечной функции или мочевыделение, приводят к снижению количества тиамина в организме.</w:t>
      </w:r>
    </w:p>
    <w:p w:rsidR="00E67DE7" w:rsidRDefault="00E67DE7">
      <w:pPr>
        <w:pStyle w:val="21"/>
        <w:ind w:firstLine="851"/>
        <w:jc w:val="both"/>
        <w:rPr>
          <w:b w:val="0"/>
          <w:bCs w:val="0"/>
        </w:rPr>
      </w:pPr>
      <w:r>
        <w:rPr>
          <w:b w:val="0"/>
          <w:bCs w:val="0"/>
        </w:rPr>
        <w:t>Отравления мышьяком или другими тяжелыми металлами вызывают неврологические симптомы недостатка тиамина. Эти металлы блокируют важный метаболический этап, включающий тиамин в качестве кофермента.</w:t>
      </w:r>
    </w:p>
    <w:p w:rsidR="00E67DE7" w:rsidRDefault="00E67DE7">
      <w:pPr>
        <w:ind w:firstLine="851"/>
        <w:jc w:val="both"/>
      </w:pP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Витамин В12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положения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Синонимы</w:t>
      </w:r>
    </w:p>
    <w:p w:rsidR="00E67DE7" w:rsidRDefault="00E67DE7">
      <w:pPr>
        <w:ind w:firstLine="851"/>
        <w:jc w:val="both"/>
      </w:pPr>
      <w:r>
        <w:t xml:space="preserve"> Витамин В</w:t>
      </w:r>
      <w:r>
        <w:rPr>
          <w:vertAlign w:val="subscript"/>
        </w:rPr>
        <w:t>12</w:t>
      </w:r>
      <w:r>
        <w:t xml:space="preserve"> относится к группе кобальтосодержащих корриноидов, известных как кобаламины. Он также известен как фактор против пернициозной анемии, экзогенный фактор Кастла, или животный белковый фактор. Наиболее важными в организме человека кобаламинами являются гидроксикобаламин, аденозилкобаламин и метилкобаламин, последние два представляют собой активные формы кофермента. Цианокобаламин является синтетической формой витамина В</w:t>
      </w:r>
      <w:r>
        <w:rPr>
          <w:vertAlign w:val="subscript"/>
        </w:rPr>
        <w:t>12</w:t>
      </w:r>
      <w:r>
        <w:t>, благодаря своей доступности и стабильности получившей широкое клиническое применение. В организме человека цианокобаламин превращается в активные формы кофермента.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природные источники</w:t>
      </w:r>
    </w:p>
    <w:p w:rsidR="00E67DE7" w:rsidRDefault="00E67DE7">
      <w:pPr>
        <w:ind w:firstLine="851"/>
        <w:jc w:val="both"/>
      </w:pPr>
      <w:r>
        <w:t>Витамин В</w:t>
      </w:r>
      <w:r>
        <w:rPr>
          <w:vertAlign w:val="subscript"/>
        </w:rPr>
        <w:t>12</w:t>
      </w:r>
      <w:r>
        <w:t xml:space="preserve"> содержится преимущественно в продуктах животного происхождения, в особенно в отдельных органах (печень, почки, сердце, мозги). Другим важным источником витамина В</w:t>
      </w:r>
      <w:r>
        <w:rPr>
          <w:vertAlign w:val="subscript"/>
        </w:rPr>
        <w:t>12</w:t>
      </w:r>
      <w:r>
        <w:t xml:space="preserve"> являются рыба, яйца и молочные продукты.</w:t>
      </w:r>
    </w:p>
    <w:p w:rsidR="00E67DE7" w:rsidRDefault="00E67DE7">
      <w:pPr>
        <w:ind w:firstLine="851"/>
        <w:jc w:val="both"/>
      </w:pPr>
      <w:r>
        <w:t>В продуктах растительного происхождения витамин В</w:t>
      </w:r>
      <w:r>
        <w:rPr>
          <w:vertAlign w:val="subscript"/>
        </w:rPr>
        <w:t>12</w:t>
      </w:r>
      <w:r>
        <w:t xml:space="preserve"> практически отсутствует. Кишечные бактерии синтезируют витамина В</w:t>
      </w:r>
      <w:r>
        <w:rPr>
          <w:vertAlign w:val="subscript"/>
        </w:rPr>
        <w:t>12</w:t>
      </w:r>
      <w:r>
        <w:t>, но в обычных условиях осуществляют этот синтез в тех областях, где всасывание не происходит.</w:t>
      </w:r>
    </w:p>
    <w:p w:rsidR="00E67DE7" w:rsidRDefault="00E67DE7">
      <w:pPr>
        <w:ind w:firstLine="851"/>
        <w:jc w:val="both"/>
      </w:pPr>
    </w:p>
    <w:p w:rsidR="00E67DE7" w:rsidRDefault="00E67DE7">
      <w:pPr>
        <w:ind w:firstLine="851"/>
        <w:jc w:val="both"/>
        <w:rPr>
          <w:rStyle w:val="a3"/>
          <w:vertAlign w:val="subscript"/>
        </w:rPr>
      </w:pPr>
      <w:r>
        <w:rPr>
          <w:rStyle w:val="a3"/>
        </w:rPr>
        <w:t>Витамин В</w:t>
      </w:r>
      <w:r>
        <w:rPr>
          <w:rStyle w:val="a3"/>
          <w:vertAlign w:val="subscript"/>
        </w:rPr>
        <w:t>2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сведения</w:t>
      </w:r>
    </w:p>
    <w:p w:rsidR="00E67DE7" w:rsidRDefault="00E67DE7">
      <w:pPr>
        <w:ind w:firstLine="851"/>
        <w:jc w:val="both"/>
      </w:pPr>
      <w:r>
        <w:rPr>
          <w:rStyle w:val="a3"/>
        </w:rPr>
        <w:t xml:space="preserve">Синонимы: </w:t>
      </w:r>
      <w:r>
        <w:t>Официально признанное название витамина В</w:t>
      </w:r>
      <w:r>
        <w:rPr>
          <w:vertAlign w:val="subscript"/>
        </w:rPr>
        <w:t>2</w:t>
      </w:r>
      <w:r>
        <w:t xml:space="preserve"> - рибофлавин. Ранее он также назывался витамин G, лактофлавин, овофлавин, гепатофлавин, вердофлавин и урофлавин. Большинство из этих названий указывают на источник, из которого данный витамин был исходно выделен, т.е. молоко, яйца, печень, растения и моча.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природные источники</w:t>
      </w:r>
    </w:p>
    <w:p w:rsidR="00E67DE7" w:rsidRDefault="00E67DE7">
      <w:pPr>
        <w:ind w:firstLine="851"/>
        <w:jc w:val="both"/>
      </w:pPr>
      <w:r>
        <w:t>Рибофлавин является одним из наиболее широко распространенных витаминов. Рибофлавин содержится во всех клетках животных и растений, но лишь немногие продукты являются богатыми источниками данного витамина. Наибольшая концентрация рибофлавина обнаруживается в дрожжах и печени, но наиболее распространенными диетическими источниками рибофлавина являются молоко и молочные продукты, мясо, яйца, овощи и зелень. Зерна злаков, хотя и содержат не слишком много рибофлавина, являются важными источниками данного витамина для тех, у кого злаковые составляют основной компонент пищевого рациона. Витаминизированная мука и мучные изделия позволяют получать достаточное количество витамина В</w:t>
      </w:r>
      <w:r>
        <w:rPr>
          <w:vertAlign w:val="subscript"/>
        </w:rPr>
        <w:t>2</w:t>
      </w:r>
      <w:r>
        <w:t>. Рибофлавин из животных продуктов усваивается лучше, чем из растительных источников. В коровьем, овечьем и козьем молоке не менее 90% рибофлавина находится в свободной форме, в большинстве других источников он обнаруживается связанным с белками.</w:t>
      </w:r>
    </w:p>
    <w:p w:rsidR="00E67DE7" w:rsidRDefault="00E67DE7">
      <w:pPr>
        <w:ind w:firstLine="851"/>
        <w:jc w:val="both"/>
      </w:pPr>
    </w:p>
    <w:p w:rsidR="00E67DE7" w:rsidRDefault="00E67DE7">
      <w:pPr>
        <w:ind w:firstLine="851"/>
        <w:jc w:val="both"/>
        <w:rPr>
          <w:rStyle w:val="a3"/>
          <w:vertAlign w:val="subscript"/>
        </w:rPr>
      </w:pPr>
      <w:r>
        <w:rPr>
          <w:rStyle w:val="a3"/>
        </w:rPr>
        <w:t>Витамин В</w:t>
      </w:r>
      <w:r>
        <w:rPr>
          <w:rStyle w:val="a3"/>
          <w:vertAlign w:val="subscript"/>
        </w:rPr>
        <w:t>6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сведения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Синонимы</w:t>
      </w:r>
      <w:r>
        <w:t>: Термин витамин В</w:t>
      </w:r>
      <w:r>
        <w:rPr>
          <w:vertAlign w:val="subscript"/>
        </w:rPr>
        <w:t>6</w:t>
      </w:r>
      <w:r>
        <w:t xml:space="preserve"> или пиридоксин используется для обозначения целой группы родственных веществ, взаимозаменяемых в процессе метаболизма, а именно: пиридоксол (спирт), пиридоксаль (альдегид) и пиридоксамин (амин).</w:t>
      </w:r>
      <w:r>
        <w:rPr>
          <w:rStyle w:val="a3"/>
        </w:rPr>
        <w:t xml:space="preserve"> Основные природные источники</w:t>
      </w:r>
    </w:p>
    <w:p w:rsidR="00E67DE7" w:rsidRDefault="00E67DE7">
      <w:pPr>
        <w:ind w:firstLine="851"/>
        <w:jc w:val="both"/>
      </w:pPr>
      <w:r>
        <w:t>В пищевых продуктах витамин В</w:t>
      </w:r>
      <w:r>
        <w:rPr>
          <w:vertAlign w:val="subscript"/>
        </w:rPr>
        <w:t>6</w:t>
      </w:r>
      <w:r>
        <w:t xml:space="preserve"> обычно связан с белками. Пиридоксол обнаруживается главным образом в растениях, а пиридоксаль и пиридоксамин главным образом обнаруживаются в животных тканях. Превосходными источниками пиридоксина являются цыплята, коровья печень, свинина и телятина. Хорошими источниками пиридоксина также являются ветчина и рыба (тунец, форель, палтус, сельдь, лосось), орехи (арахис, грецкий орех), хлеб, крупа и цельные зерна злаковых. В целом овощи и фрукты достаточно бедны витамином В</w:t>
      </w:r>
      <w:r>
        <w:rPr>
          <w:vertAlign w:val="subscript"/>
        </w:rPr>
        <w:t>6</w:t>
      </w:r>
      <w:r>
        <w:t>, хотя некоторые из продуктов этого класса содержат пиридоксин в весьма значительном количестве, в частности фасоль, цветная капуста, бананы и изюм.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Человек</w:t>
      </w:r>
    </w:p>
    <w:p w:rsidR="00E67DE7" w:rsidRDefault="00E67DE7">
      <w:pPr>
        <w:ind w:firstLine="851"/>
        <w:jc w:val="both"/>
      </w:pPr>
      <w:r>
        <w:t>Человек и другие приматы для удовлетворения потребностей своего организма нуждаются во внешних источниках витамина В</w:t>
      </w:r>
      <w:r>
        <w:rPr>
          <w:vertAlign w:val="subscript"/>
        </w:rPr>
        <w:t>6</w:t>
      </w:r>
      <w:r>
        <w:t>, поступающего вместе с пищей. Незначительное количество витамина В</w:t>
      </w:r>
      <w:r>
        <w:rPr>
          <w:vertAlign w:val="subscript"/>
        </w:rPr>
        <w:t>6</w:t>
      </w:r>
      <w:r>
        <w:t xml:space="preserve"> может синтезироваться кишечными бактериями.</w:t>
      </w: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Основные антагонисты</w:t>
      </w: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Известно более 40 различных медицинских препаратов, способных взаимодействовать с витамином В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 xml:space="preserve"> и приводить к снижению его статуса в организме. Основными антагонистами витамина В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 xml:space="preserve"> являются: </w:t>
      </w:r>
    </w:p>
    <w:p w:rsidR="00E67DE7" w:rsidRDefault="00E67DE7">
      <w:pPr>
        <w:numPr>
          <w:ilvl w:val="0"/>
          <w:numId w:val="21"/>
        </w:numPr>
        <w:ind w:firstLine="851"/>
        <w:jc w:val="both"/>
      </w:pPr>
      <w:r>
        <w:t xml:space="preserve">дезоксипиридоксин, эффективный аниметаболит; </w:t>
      </w:r>
    </w:p>
    <w:p w:rsidR="00E67DE7" w:rsidRDefault="00E67DE7">
      <w:pPr>
        <w:numPr>
          <w:ilvl w:val="0"/>
          <w:numId w:val="21"/>
        </w:numPr>
        <w:ind w:firstLine="851"/>
        <w:jc w:val="both"/>
      </w:pPr>
      <w:r>
        <w:t xml:space="preserve">изоцианид, туберкулостатический препарат; </w:t>
      </w:r>
    </w:p>
    <w:p w:rsidR="00E67DE7" w:rsidRDefault="00E67DE7">
      <w:pPr>
        <w:numPr>
          <w:ilvl w:val="0"/>
          <w:numId w:val="21"/>
        </w:numPr>
        <w:ind w:firstLine="851"/>
        <w:jc w:val="both"/>
      </w:pPr>
      <w:r>
        <w:t xml:space="preserve">гидралазин, препарат против повышенной чувствительности; </w:t>
      </w:r>
    </w:p>
    <w:p w:rsidR="00E67DE7" w:rsidRDefault="00E67DE7">
      <w:pPr>
        <w:numPr>
          <w:ilvl w:val="0"/>
          <w:numId w:val="21"/>
        </w:numPr>
        <w:ind w:firstLine="851"/>
        <w:jc w:val="both"/>
      </w:pPr>
      <w:r>
        <w:t xml:space="preserve">циклосерин, антибиотик; и </w:t>
      </w:r>
    </w:p>
    <w:p w:rsidR="00E67DE7" w:rsidRDefault="00E67DE7">
      <w:pPr>
        <w:numPr>
          <w:ilvl w:val="0"/>
          <w:numId w:val="21"/>
        </w:numPr>
        <w:ind w:firstLine="851"/>
        <w:jc w:val="both"/>
      </w:pPr>
      <w:r>
        <w:t xml:space="preserve">пенициламин, препарат используемый при лечении болезни Вильсона. </w:t>
      </w: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другой стороны, витамин В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 xml:space="preserve"> может сам выступать в качестве антагониста у пациентов, страдающих болезнью Паркинсона и проходящих лечение препаратом L-дофа, при этом действие пиридоксина оказывается противоположным действию L-дофа.</w:t>
      </w: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Бета-каротин</w:t>
      </w: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Основные сведения</w:t>
      </w: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Бета-каротин является одним из природных каротиноидов, которых насчитывается свыше 600. Каротиноиды - это пигменты от желтого до красного цвета, которые широко распространены в растениях. Порядка 50 каротиноидов способны воспроизводить активность витамина А и поэтому их относят к числу каротиноидов, являющихся провитамином А. Бета-каротин - наиболее распространенный и наиболее эффективный провитамин А в наших продуктах.</w:t>
      </w: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Теоретически одна молекула бета-каротина может расщепляться на две молекулы витамина А. Однако в организме бета-каротин только частично превращается в витамин А, а оставшаяся часть накапливается в неизменном виде. Более того, доля бета-каротина, превращающегося в витамин А в организме, контролируется статусом витамина А, что в результате позволяет избежать явлений токсичности, вызванной избытком витамина А в организме. Согласно полученным в настоящее время данным бета-каротин, являясь безопасным источником витамина А, выполняет еще много важных биологических функций, которые могут быть никак не связаны с его статусом провитамина.</w:t>
      </w: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Основные природные источники</w:t>
      </w: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Наилучшими источниками бета-каротина являются ярко-желтые/оранжевые овощи и фрукты и темно-зеленые листовые овощи, а именно: </w:t>
      </w:r>
    </w:p>
    <w:p w:rsidR="00E67DE7" w:rsidRDefault="00E67DE7">
      <w:pPr>
        <w:numPr>
          <w:ilvl w:val="0"/>
          <w:numId w:val="22"/>
        </w:numPr>
        <w:ind w:firstLine="851"/>
        <w:jc w:val="both"/>
      </w:pPr>
      <w:r>
        <w:t xml:space="preserve">Желтые/оранжевые овощи - морковь, батат, тыква, кабачки. </w:t>
      </w:r>
    </w:p>
    <w:p w:rsidR="00E67DE7" w:rsidRDefault="00E67DE7">
      <w:pPr>
        <w:numPr>
          <w:ilvl w:val="0"/>
          <w:numId w:val="22"/>
        </w:numPr>
        <w:ind w:firstLine="851"/>
        <w:jc w:val="both"/>
      </w:pPr>
      <w:r>
        <w:t xml:space="preserve">Желтые/оранжевые овощи - абрикосы, дыня мускусная, папайя, манго, карамболь, нектарин, персики. </w:t>
      </w:r>
    </w:p>
    <w:p w:rsidR="00E67DE7" w:rsidRDefault="00E67DE7">
      <w:pPr>
        <w:numPr>
          <w:ilvl w:val="0"/>
          <w:numId w:val="22"/>
        </w:numPr>
        <w:ind w:firstLine="851"/>
        <w:jc w:val="both"/>
      </w:pPr>
      <w:r>
        <w:t xml:space="preserve">Темно-зеленые листовые овощи - шпинат, брокколи, салат эндивий, капуста, цикорий, салат эскариоль, кресс водяной зеленые листья свеклы, репы, горчицы, одуванчика лекарственного. </w:t>
      </w:r>
    </w:p>
    <w:p w:rsidR="00E67DE7" w:rsidRDefault="00E67DE7">
      <w:pPr>
        <w:numPr>
          <w:ilvl w:val="0"/>
          <w:numId w:val="22"/>
        </w:numPr>
        <w:ind w:firstLine="851"/>
        <w:jc w:val="both"/>
      </w:pPr>
      <w:r>
        <w:t xml:space="preserve">Другие овощи и фрукты, являющиеся хорошими источниками бета-каротина - тыква обыкновенная, аспарагус, зеленый горошек, кислые сорта вишен, слива домашняя. </w:t>
      </w: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бета-каротина в овощах и фруктах может быть различным в зависимости от сезона и степени зрелости. Биологическая ценность бета-каротина из овощей и фруктов зависит от их метода приготовления перед употреблением. Поэтому всякие указания относительно содержания бета-каротина в продуктах являются лишь приблизительными величинами.</w:t>
      </w: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Биотин</w:t>
      </w: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Основные сведения</w:t>
      </w: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Синонимы</w:t>
      </w: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rStyle w:val="a3"/>
          <w:sz w:val="28"/>
          <w:szCs w:val="28"/>
        </w:rPr>
      </w:pPr>
      <w:r>
        <w:rPr>
          <w:sz w:val="28"/>
          <w:szCs w:val="28"/>
        </w:rPr>
        <w:t>Биотин - водорастворимый член группы витаминов В, известный также под названиями витамин Н, витамин В8 и кофермент R. Хотя существуют восемь различных форм биотина, только одна из них, а именно, D-биотин, встречается в природных соединениях и проявляет полный спектр биологической активности.</w:t>
      </w: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Основные природные источники</w:t>
      </w: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малых количествах биотин обнаруживается в большинстве пищевых продуктов. Наиболее богатыми его источниками являются дрожжи, печень и почки. Также много его содержится в яичном желтке, соевых бобах, орехах и крупах. Данные, полученные в экспериментах на животных, демонстрируют, что биологическая доступность биотина варьируется в значительных пределах.</w:t>
      </w:r>
    </w:p>
    <w:p w:rsidR="00E67DE7" w:rsidRDefault="00E67DE7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Микроорганизмы, вырабатывающие биотин, находятся в толстом кишечнике, но роль и масштаб его энтерального синтеза во всём метаболизме биотина не известны.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антагонисты</w:t>
      </w:r>
    </w:p>
    <w:p w:rsidR="00E67DE7" w:rsidRDefault="00E67DE7">
      <w:pPr>
        <w:ind w:firstLine="851"/>
        <w:jc w:val="both"/>
      </w:pPr>
      <w:r>
        <w:t xml:space="preserve"> Авидин, гликопротеин, содержащийся в белке сырого яйца, связывается с биотином и делает его неабсорбируемым. Таким образом, всасывание больших количеств сырого яичного белка кишечником в течение долгого времени может привести к дефициту биотина.</w:t>
      </w:r>
    </w:p>
    <w:p w:rsidR="00E67DE7" w:rsidRDefault="00E67DE7">
      <w:pPr>
        <w:ind w:firstLine="851"/>
        <w:jc w:val="both"/>
      </w:pPr>
      <w:r>
        <w:t xml:space="preserve"> Отмечалось также, что применение антибактериальных препаратов, вредящих микрофлоре кишечника может понизить уровень биотина. В то же время, результаты испытаний на людях не дают возможности утверждать это категорически. Сообщается также о взаимодействии биотина с некоторыми противосудорожными препаратами.</w:t>
      </w:r>
    </w:p>
    <w:p w:rsidR="00E67DE7" w:rsidRDefault="00E67DE7">
      <w:pPr>
        <w:ind w:firstLine="851"/>
        <w:jc w:val="both"/>
      </w:pP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Витамин C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сведения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Синонимы</w:t>
      </w:r>
    </w:p>
    <w:p w:rsidR="00E67DE7" w:rsidRDefault="00E67DE7">
      <w:pPr>
        <w:ind w:firstLine="851"/>
        <w:jc w:val="both"/>
      </w:pPr>
      <w:r>
        <w:t>Аскорбиновая кислота, противоскорбутный витамин.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природные источники</w:t>
      </w:r>
    </w:p>
    <w:p w:rsidR="00E67DE7" w:rsidRDefault="00E67DE7">
      <w:pPr>
        <w:ind w:firstLine="851"/>
        <w:jc w:val="both"/>
      </w:pPr>
      <w:r>
        <w:t>Цитрусовые, черная смородина, сладкий перец, петрушка, цветная капуста, картофель, батат, брокколи, брюссельская капуста, земляника, гуава, манго. В зависимости от сезона в одном стакане среднего размера (т.е., 100 г) свежеприготовленного сока содержится от 15 до 35 мг витамина С.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антагонисты</w:t>
      </w:r>
    </w:p>
    <w:p w:rsidR="00E67DE7" w:rsidRDefault="00E67DE7">
      <w:pPr>
        <w:ind w:firstLine="851"/>
        <w:jc w:val="both"/>
        <w:rPr>
          <w:b/>
          <w:bCs/>
        </w:rPr>
      </w:pPr>
      <w:r>
        <w:t>Ряд химических соединений, действию которых подвергается человек, такие, как загрязнители воздуха, промышленные токсины, тяжелые металлы, табачный дым, а также некоторые фармакологически активные соединения, в частности, антидепрессанты и диуретики могут привести к увеличению потребности в витамине С. Это также имеет место в при наличии определенных вредных привычек, например, при злоупотреблении алкоголем.</w:t>
      </w:r>
    </w:p>
    <w:p w:rsidR="00E67DE7" w:rsidRDefault="00E67DE7">
      <w:pPr>
        <w:ind w:firstLine="851"/>
        <w:jc w:val="both"/>
      </w:pP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Витамин D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сведения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Синонимы</w:t>
      </w:r>
    </w:p>
    <w:p w:rsidR="00E67DE7" w:rsidRDefault="00E67DE7">
      <w:pPr>
        <w:ind w:firstLine="851"/>
        <w:jc w:val="both"/>
      </w:pPr>
      <w:r>
        <w:t>Витамин D - общее название группы жирорастворимых соединений, необходимых для поддержания минерального баланса в организме. Он также известен как кальциферол и противорахитический витамин. Его основными формами являются витамин D2 (эргокальциферол растительного происхождения) и витамин D3 (холекальциферол животного происхождения).</w:t>
      </w:r>
    </w:p>
    <w:p w:rsidR="00E67DE7" w:rsidRDefault="00E67DE7">
      <w:pPr>
        <w:ind w:firstLine="851"/>
        <w:jc w:val="both"/>
      </w:pPr>
      <w:r>
        <w:t>Поскольку холекальциферол синтезируется в коже при воздействии ультрафиолетовых лучей на 7-дегидрохолестерин, производное холестерина, содержащееся в животном жире, витамин D не соответствует классическому определению витамина.</w:t>
      </w:r>
    </w:p>
    <w:p w:rsidR="00E67DE7" w:rsidRDefault="00E67DE7">
      <w:pPr>
        <w:ind w:firstLine="851"/>
        <w:jc w:val="both"/>
      </w:pPr>
      <w:r>
        <w:t>Тем не менее в силу целого ряда факторов, оказывающих влияние на его синтез, к числу которых относятся широта, сезон, степень загрязнения воздуха, участок кожи, подвергаемый ультрафиолетовому воздействию, пигментация, возраст и т. д., витамин D считается важнейшим компонентом продуктов питания.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природные источники</w:t>
      </w:r>
    </w:p>
    <w:p w:rsidR="00E67DE7" w:rsidRDefault="00E67DE7">
      <w:pPr>
        <w:ind w:firstLine="851"/>
        <w:jc w:val="both"/>
      </w:pPr>
      <w:r>
        <w:t>Богатейшими природными источниками витамина D являются рыбий жир и морская рыба типа сардин, сельди, лосося и скумбрии. Небольшое количество витамина D содержится также в яйцах, мясе, молоке и сливочном масле. В растениях содержится скудное количество витамина D, а в орехах и фруктах его нет вовсе. Того количества витамина D, которое содержится в грудном молоке, не достаточно для восполнения потребностей организма новорожденного.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антагонисты</w:t>
      </w:r>
    </w:p>
    <w:p w:rsidR="00E67DE7" w:rsidRDefault="00E67DE7">
      <w:pPr>
        <w:ind w:firstLine="851"/>
        <w:jc w:val="both"/>
        <w:rPr>
          <w:b/>
          <w:bCs/>
        </w:rPr>
      </w:pPr>
      <w:r>
        <w:t>Холестирамин (смола, используемая для прекращения реабсорбции желчных кислот) и слабительные на основе минеральных масел угнетают абсорбцию витамина D из кишечника. Кортикостероидные гормоны, противосудорожные препараты и спирт могут влиять на абсорбцию кальция путем уменьшения реакции на витамин D. Исследования на животных также показали, что противосудорожные препараты стимулируют ферменты в печени, что приводит к усиленному разрушению и выводу витамина.</w:t>
      </w:r>
    </w:p>
    <w:p w:rsidR="00E67DE7" w:rsidRDefault="00E67DE7">
      <w:pPr>
        <w:ind w:firstLine="851"/>
        <w:jc w:val="both"/>
      </w:pP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Витамин Е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сведения</w:t>
      </w:r>
    </w:p>
    <w:p w:rsidR="00E67DE7" w:rsidRDefault="00E67DE7">
      <w:pPr>
        <w:pStyle w:val="21"/>
        <w:ind w:firstLine="851"/>
        <w:jc w:val="both"/>
        <w:rPr>
          <w:b w:val="0"/>
          <w:bCs w:val="0"/>
        </w:rPr>
      </w:pPr>
      <w:r>
        <w:rPr>
          <w:b w:val="0"/>
          <w:bCs w:val="0"/>
        </w:rPr>
        <w:t>Под названием витамин Е известны восемь встречающихся в природе соединений. Четыре из них называются токоферолами, а четыре - токотриенолами, и все они различаются с помощью префиксов a-, b-, g- и d. Альфа-токоферол - наиболее распространенный и биологически наиболее активный из всех встречающихся в природе форм витамина Е.</w:t>
      </w:r>
    </w:p>
    <w:p w:rsidR="00E67DE7" w:rsidRDefault="00E67DE7">
      <w:pPr>
        <w:ind w:firstLine="851"/>
        <w:jc w:val="both"/>
      </w:pPr>
      <w:r>
        <w:t>Название токоферол происходит от греческого слова "токос", означающего роды, и слова "ферейн", означающего рождать. Данное название было выбрано таким образом, чтобы подчеркнуть его важную роль в воспроизводстве различных видов животных. Окончание "ол" означает, что вещество является спиртом.</w:t>
      </w:r>
    </w:p>
    <w:p w:rsidR="00E67DE7" w:rsidRDefault="00E67DE7">
      <w:pPr>
        <w:ind w:firstLine="851"/>
        <w:jc w:val="both"/>
      </w:pPr>
      <w:r>
        <w:rPr>
          <w:rStyle w:val="a3"/>
        </w:rPr>
        <w:t>Основные природные источники</w:t>
      </w:r>
    </w:p>
    <w:p w:rsidR="00E67DE7" w:rsidRDefault="00E67DE7">
      <w:pPr>
        <w:ind w:firstLine="851"/>
        <w:jc w:val="both"/>
      </w:pPr>
      <w:r>
        <w:t>Растительные масла (арахисовое, соевое, пальмовое, кукурузное, сафлоровое, подсолнечное и т. д.) и зародыши пшеницы являются наиболее ценными источниками витамина Е. К числу других источников витамина Е относятся орехи, семена, цельные зерна и зеленые листовые овощи. Некоторые основные продукты питания типа молока и яиц содержат небольшое количество a-токоферола.</w:t>
      </w:r>
    </w:p>
    <w:p w:rsidR="00E67DE7" w:rsidRDefault="00E67DE7">
      <w:pPr>
        <w:ind w:firstLine="851"/>
        <w:jc w:val="both"/>
        <w:rPr>
          <w:rStyle w:val="a3"/>
        </w:rPr>
      </w:pPr>
      <w:r>
        <w:t xml:space="preserve"> К тому же витамин Е добавляют в маргарин и другие продукты питания.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антагонисты</w:t>
      </w:r>
    </w:p>
    <w:p w:rsidR="00E67DE7" w:rsidRDefault="00E67DE7">
      <w:pPr>
        <w:ind w:firstLine="851"/>
        <w:jc w:val="both"/>
        <w:rPr>
          <w:rStyle w:val="a3"/>
        </w:rPr>
      </w:pPr>
      <w:r>
        <w:t>При одновременном приеме железо уменьшает поступление витамина Е в организм; это особенно критично в случае анемии у новорожденных. Потребность в витамине Е связана с количеством полиненасыщенных жирных кислот, поступающих с пищей. Чем больше количество таких кислот, тем больше потребность в витамине Е.</w:t>
      </w:r>
      <w:r>
        <w:rPr>
          <w:rStyle w:val="a3"/>
        </w:rPr>
        <w:t xml:space="preserve"> </w:t>
      </w:r>
    </w:p>
    <w:p w:rsidR="00E67DE7" w:rsidRDefault="00E67DE7">
      <w:pPr>
        <w:ind w:firstLine="851"/>
        <w:jc w:val="both"/>
        <w:rPr>
          <w:rStyle w:val="a3"/>
        </w:rPr>
      </w:pP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Фолиевая кислота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сведения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Синонимы</w:t>
      </w:r>
    </w:p>
    <w:p w:rsidR="00E67DE7" w:rsidRDefault="00E67DE7">
      <w:pPr>
        <w:ind w:firstLine="851"/>
        <w:jc w:val="both"/>
      </w:pPr>
      <w:r>
        <w:t>Фолиевая кислота (химическое наименование: птероил-глютаминовая кислота) относится к группе витаминов В. Она известна также под названием фолацин, витамин ВС, витамин В9 , а также фактор Lactobacillus casei, хотя в настоящее время эти наименования вышли из употребления.</w:t>
      </w:r>
    </w:p>
    <w:p w:rsidR="00E67DE7" w:rsidRDefault="00E67DE7">
      <w:pPr>
        <w:ind w:firstLine="851"/>
        <w:jc w:val="both"/>
      </w:pPr>
      <w:r>
        <w:t>Термин "фолаты" используется для обозначения всех членов семейства соединений, в которых птероевая кислота связана с одной или более молекул L-глютамата.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источники в природе</w:t>
      </w:r>
    </w:p>
    <w:p w:rsidR="00E67DE7" w:rsidRDefault="00E67DE7">
      <w:pPr>
        <w:ind w:firstLine="851"/>
        <w:jc w:val="both"/>
      </w:pPr>
      <w:r>
        <w:t>Фолаты широко представлены в разнообразных пищевых продуктах. Наиболее богатым источником являются печень, темно-зеленые листовые овощи, бобы, пшеничные проростки и дрожжи. Среди других источников можно назвать яичный желток, свеклу, апельсиновый сок, хлеб (мука из цельного зерна).</w:t>
      </w:r>
    </w:p>
    <w:p w:rsidR="00E67DE7" w:rsidRDefault="00E67DE7">
      <w:pPr>
        <w:ind w:firstLine="851"/>
        <w:jc w:val="both"/>
      </w:pPr>
      <w:r>
        <w:t>Большая часть пищевых фолатов находится в полиглютаматной форме, которые, прежде чем попасть в кровяное русло, преобразуются в стенке малого кишечника в моноглютаматную форму. Фактически адсорбируется только около пятидесяти процентов фолатов, потребляемых с пищей. В обычных условиях фолаты, синтезируемые кишечными бактериями, не вносят существенного вклада в обеспечение фолатами организма человека, так как бактериальный синтез фолатов обычно ограничен толстым кишечником (ободочная кишка), тогда же как абсорбция происходит главным образом в верхней части тонкого кишечника (тощая кишка).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антагонисты</w:t>
      </w:r>
    </w:p>
    <w:p w:rsidR="00E67DE7" w:rsidRDefault="00E67DE7">
      <w:pPr>
        <w:ind w:firstLine="851"/>
        <w:jc w:val="both"/>
      </w:pPr>
      <w:r>
        <w:t xml:space="preserve"> Ряд хемиотерапевтических агентов (например, метотрексат, триметоприм, пириметамин) ингибируют фермент дигидрофолат редуктазу, которая необходима для метаболизма фолатов.</w:t>
      </w:r>
    </w:p>
    <w:p w:rsidR="00E67DE7" w:rsidRDefault="00E67DE7">
      <w:pPr>
        <w:ind w:firstLine="851"/>
        <w:jc w:val="both"/>
        <w:rPr>
          <w:rStyle w:val="a3"/>
        </w:rPr>
      </w:pPr>
      <w:r>
        <w:t xml:space="preserve"> Многие лекарства могут влиять на абсорбцию, утилизацию и сохранность фолатов. Среди этих лекарств находятся пероральные контрацептивы, алкоголь, холестирамин (лекарство, применяемое для понижения уровня холестерина в крови), такие антиэпилептические агенты как барбитураты и дифенилгидантоин, а также сульфазалазин, который является одним из сульфонамидов, используемых для лечения неспецифического язвенного колита. Кроме того, лекарства, снижающие кислотность в кишечнике, такие как антациды и современные противоязвенные лекарства, как было показано, влияют на абсорбцию фолиевой кислоты.</w:t>
      </w:r>
      <w:r>
        <w:rPr>
          <w:rStyle w:val="a3"/>
        </w:rPr>
        <w:t xml:space="preserve"> </w:t>
      </w:r>
    </w:p>
    <w:p w:rsidR="00E67DE7" w:rsidRDefault="00E67DE7">
      <w:pPr>
        <w:ind w:firstLine="851"/>
        <w:jc w:val="both"/>
        <w:rPr>
          <w:rStyle w:val="a3"/>
        </w:rPr>
      </w:pP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Витамин К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сведения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Синонимы</w:t>
      </w:r>
    </w:p>
    <w:p w:rsidR="00E67DE7" w:rsidRDefault="00E67DE7">
      <w:pPr>
        <w:ind w:firstLine="851"/>
        <w:jc w:val="both"/>
      </w:pPr>
      <w:r>
        <w:t>Витамин К известен во многих формах. Витамин К</w:t>
      </w:r>
      <w:r>
        <w:rPr>
          <w:vertAlign w:val="subscript"/>
        </w:rPr>
        <w:t>1</w:t>
      </w:r>
      <w:r>
        <w:t xml:space="preserve"> (филлохинон, фитонадион) обычно содержится в растениях. Витамин К</w:t>
      </w:r>
      <w:r>
        <w:rPr>
          <w:vertAlign w:val="subscript"/>
        </w:rPr>
        <w:t>2</w:t>
      </w:r>
      <w:r>
        <w:t xml:space="preserve"> (менахинон), обладающий примерно 75 % активности витамина К</w:t>
      </w:r>
      <w:r>
        <w:rPr>
          <w:vertAlign w:val="subscript"/>
        </w:rPr>
        <w:t>1</w:t>
      </w:r>
      <w:r>
        <w:t>, синтезируется бактериями в кишечнике человека и различных животных. Витамин К</w:t>
      </w:r>
      <w:r>
        <w:rPr>
          <w:vertAlign w:val="subscript"/>
        </w:rPr>
        <w:t>3</w:t>
      </w:r>
      <w:r>
        <w:t xml:space="preserve"> (менадион) является синтетическим веществом, которое может быть преобразовано в К</w:t>
      </w:r>
      <w:r>
        <w:rPr>
          <w:vertAlign w:val="subscript"/>
        </w:rPr>
        <w:t>2</w:t>
      </w:r>
      <w:r>
        <w:t xml:space="preserve"> в кишечнике.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природные источники</w:t>
      </w:r>
    </w:p>
    <w:p w:rsidR="00E67DE7" w:rsidRDefault="00E67DE7">
      <w:pPr>
        <w:ind w:firstLine="851"/>
        <w:jc w:val="both"/>
      </w:pPr>
      <w:r>
        <w:t>Наилучшими пищевыми источниками витамина К являются зеленые листовые овощи такие, как зеленая ботва репы, шпинат, брокколи, капуста и латук. К числу других источников с высоким содержанием витамина К относятся соевые бобы, говяжья печень и зеленый чай. Хорошими источниками являются яичный желток, овес, цельная пшеница, картофель, помидоры, аспарагус, сливочное масло и сыр. Более низкое содержание витамина К обнаруживается в говядине, свинине, ветчине, молоке, моркови, кукурузе, у большинства фруктов и многих других овощей.</w:t>
      </w:r>
    </w:p>
    <w:p w:rsidR="00E67DE7" w:rsidRDefault="00E67DE7">
      <w:pPr>
        <w:ind w:firstLine="851"/>
        <w:jc w:val="both"/>
        <w:rPr>
          <w:rStyle w:val="a3"/>
        </w:rPr>
      </w:pPr>
      <w:r>
        <w:t>Важным источником витамина К</w:t>
      </w:r>
      <w:r>
        <w:rPr>
          <w:vertAlign w:val="subscript"/>
        </w:rPr>
        <w:t>2</w:t>
      </w:r>
      <w:r>
        <w:t xml:space="preserve"> является бактериальная флора в тощей кишке и подвздошной кишке. Однако степень использования менахинона, синтезированного микроорганизмами кишечника, до сих пор не ясна.</w:t>
      </w:r>
      <w:r>
        <w:rPr>
          <w:rStyle w:val="a3"/>
        </w:rPr>
        <w:t xml:space="preserve"> 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Основной антагонист</w:t>
      </w:r>
    </w:p>
    <w:p w:rsidR="00E67DE7" w:rsidRDefault="00E67DE7">
      <w:pPr>
        <w:ind w:firstLine="851"/>
        <w:jc w:val="both"/>
      </w:pPr>
      <w:r>
        <w:t>Антикоагулянты такие, как дикумароль, 4-гидроксикумароль (производное дикумароля) и инданедионы снижают использование зависимых от витамина К факторов свертываемости.</w:t>
      </w:r>
    </w:p>
    <w:p w:rsidR="00E67DE7" w:rsidRDefault="00E67DE7">
      <w:pPr>
        <w:ind w:firstLine="851"/>
        <w:jc w:val="both"/>
        <w:rPr>
          <w:rStyle w:val="a3"/>
        </w:rPr>
      </w:pPr>
      <w:r>
        <w:t>Антибиотики, болезни кишечника, минеральное масло и радиация подавляют всасывание витамина К. Большое количество витамина Е может усилить антикоагулянтное действие антагонистов витамина К таких, как варфарин. У пациентов с синдромом пониженного всасывания жиров или заболеваниями печени также есть риск развития недостаточности витамина К.</w:t>
      </w:r>
      <w:r>
        <w:rPr>
          <w:rStyle w:val="a3"/>
        </w:rPr>
        <w:t xml:space="preserve"> 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антагонисты</w:t>
      </w:r>
    </w:p>
    <w:p w:rsidR="00E67DE7" w:rsidRDefault="00E67DE7">
      <w:pPr>
        <w:ind w:firstLine="851"/>
        <w:jc w:val="both"/>
      </w:pPr>
      <w:r>
        <w:t xml:space="preserve">Дефицит микроэлемента меди в организме может тормозить процесс преобразования триптофана в ниацин. Лекарственный препарат "пеницилламин" также вызывает торможение преобразования триптофана в ниацин в биохимических процессах у человека, возможно, благодаря, в какой-то части, хелатирующему действию меди, входящей в состав пеницилламина. </w:t>
      </w:r>
    </w:p>
    <w:p w:rsidR="00E67DE7" w:rsidRDefault="00E67DE7">
      <w:pPr>
        <w:ind w:firstLine="851"/>
        <w:jc w:val="both"/>
      </w:pPr>
      <w:r>
        <w:t xml:space="preserve">Лекарственные препараты "рифампин" и "изониазид" (противотуберкулёзные) тормозят усвоение ниацина. </w:t>
      </w:r>
    </w:p>
    <w:p w:rsidR="00E67DE7" w:rsidRDefault="00E67DE7">
      <w:pPr>
        <w:ind w:firstLine="851"/>
        <w:jc w:val="both"/>
        <w:rPr>
          <w:b/>
          <w:bCs/>
        </w:rPr>
      </w:pPr>
      <w:r>
        <w:t>Биохимический путь от триптофана к ниацину сильно зависит от изменений в составе питания. Из них наибольшее значение имеет дефицит витамина В6, снижающий уровень синтеза ниацина из триптофана.</w:t>
      </w:r>
    </w:p>
    <w:p w:rsidR="00E67DE7" w:rsidRDefault="00E67DE7">
      <w:pPr>
        <w:ind w:firstLine="851"/>
        <w:jc w:val="both"/>
      </w:pP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Ниацин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сведения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Синонимы</w:t>
      </w:r>
    </w:p>
    <w:p w:rsidR="00E67DE7" w:rsidRDefault="00E67DE7">
      <w:pPr>
        <w:ind w:firstLine="851"/>
        <w:jc w:val="both"/>
      </w:pPr>
      <w:r>
        <w:t>Термин "ниацин" относится как к никотиновой кислоте, так и к её аминопроизводному, никотинамиду (ниацинамиду). Устаревшими названиями для никотиновой кислоты являются витамин В3, витамин В4 и Р-Р фактор (Pellagra-Preventative factor, т.е. фактор профилактики пеллагры).</w:t>
      </w:r>
    </w:p>
    <w:p w:rsidR="00E67DE7" w:rsidRDefault="00E67DE7">
      <w:pPr>
        <w:ind w:firstLine="851"/>
        <w:jc w:val="both"/>
      </w:pPr>
      <w:r>
        <w:t>"Насыщенность ниацинами" пищевых продуктов определяется как концентрация в них никотиновой кислоты, образованной в результате превращения находящегося в пище триптофана в ниацин. Ниацин является членом семейства витаминов В.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природные источники</w:t>
      </w:r>
    </w:p>
    <w:p w:rsidR="00E67DE7" w:rsidRDefault="00E67DE7">
      <w:pPr>
        <w:ind w:firstLine="851"/>
        <w:jc w:val="both"/>
      </w:pPr>
      <w:r>
        <w:t>Никотинамид и никотиновая кислота широко распространены в природе. В растениях чаще содержится никотиновая кислота, в то время как в животных организмах чаще содержится никотинамид.</w:t>
      </w:r>
    </w:p>
    <w:p w:rsidR="00E67DE7" w:rsidRDefault="00E67DE7">
      <w:pPr>
        <w:ind w:firstLine="851"/>
        <w:jc w:val="both"/>
      </w:pPr>
      <w:r>
        <w:t>Дрожжи, печень, мясо птицы, орехи и бобовые растения - основной источник ниацина среди пищевых продуктов. В меньшем количестве они содержатся в молоке и листьях овощей.</w:t>
      </w:r>
    </w:p>
    <w:p w:rsidR="00E67DE7" w:rsidRDefault="00E67DE7">
      <w:pPr>
        <w:ind w:firstLine="851"/>
        <w:jc w:val="both"/>
      </w:pPr>
      <w:r>
        <w:t xml:space="preserve">В зерновых продуктах (пшеница, кукуруза) никотиновая кислота связана с некоторыми компонентами, содержащимися в крупе, и поэтому не обладает биологической активностью. Особые методы обработки, как например, обработка зерна водным раствором щёлочи или извести повышают биологическую активность никотиновой кислоты, содержащейся в этих продуктах. </w:t>
      </w:r>
    </w:p>
    <w:p w:rsidR="00E67DE7" w:rsidRDefault="00E67DE7">
      <w:pPr>
        <w:ind w:firstLine="851"/>
        <w:jc w:val="both"/>
      </w:pPr>
      <w:r>
        <w:t>Триптофан, как аминокислота, являющаяся предшественником (или провитамином) ниацина, ответственна за две трети общей биологической активности необходимой для нормального пищевого рациона взрослых. Важными источниками триптофана являются мясо, молоко и яйца.</w:t>
      </w:r>
    </w:p>
    <w:p w:rsidR="00E67DE7" w:rsidRDefault="00E67DE7">
      <w:pPr>
        <w:ind w:firstLine="851"/>
        <w:jc w:val="both"/>
      </w:pP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Пантотеновая кислота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сведения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Синонимы</w:t>
      </w:r>
    </w:p>
    <w:p w:rsidR="00E67DE7" w:rsidRDefault="00E67DE7">
      <w:pPr>
        <w:ind w:firstLine="851"/>
        <w:jc w:val="both"/>
      </w:pPr>
      <w:r>
        <w:t>Пантотеновая кислота относится к группе витаминов В. Ее название в переводе с греческого означает "повсюду". Прежние названия-синонимы: витамин В5, антидерматитный фактор цыплят, антипеллагрический фактор цыплят. В природе встречается в форме D-пантотеновой кислоты.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природные источники</w:t>
      </w:r>
    </w:p>
    <w:p w:rsidR="00E67DE7" w:rsidRDefault="00E67DE7">
      <w:pPr>
        <w:ind w:firstLine="851"/>
        <w:jc w:val="both"/>
        <w:rPr>
          <w:rStyle w:val="a3"/>
        </w:rPr>
      </w:pPr>
      <w:r>
        <w:t>Пантотеновая кислота широко представлена в продуктах питания, главным образом в составе кофермента А (кофермент ацетилирования). Его особенно много в дрожжах и в органах животных (печень, почки, сердце, мозг), но, по-видимому, обычным источником его поступления в организм являются яйца, молоко, овощи, бобовые и цельные зерновые продукты. В пище, подвергнутой обработке, количество пантотеновой кислоты будет снижено, если конечно эта потеря не возмещается впоследствии. Пантотеновая кислота синтезируется микроорганизмами кишечника, но количество вырабатываемой ими пантотеновой кислоты и его роль в питании человека до конца не выяснены.</w:t>
      </w:r>
      <w:r>
        <w:rPr>
          <w:rStyle w:val="a3"/>
        </w:rPr>
        <w:t xml:space="preserve"> </w:t>
      </w:r>
    </w:p>
    <w:p w:rsidR="00E67DE7" w:rsidRDefault="00E67DE7">
      <w:pPr>
        <w:ind w:firstLine="851"/>
        <w:jc w:val="both"/>
        <w:rPr>
          <w:rStyle w:val="a3"/>
        </w:rPr>
      </w:pPr>
      <w:r>
        <w:rPr>
          <w:rStyle w:val="a3"/>
        </w:rPr>
        <w:t>Основные антагонисты</w:t>
      </w:r>
    </w:p>
    <w:p w:rsidR="00E67DE7" w:rsidRDefault="00E67DE7">
      <w:pPr>
        <w:ind w:firstLine="851"/>
        <w:jc w:val="both"/>
      </w:pPr>
      <w:r>
        <w:t>Этанол вызывает снижение количества пантотеновой кислоты в тканях при сопутствующем увеличении ее уровня в сыворотке. Эти данные дают основание предполагать, что утилизация пантотеновой кислоты у страдающих алкоголизмом нарушена.</w:t>
      </w:r>
    </w:p>
    <w:p w:rsidR="00E67DE7" w:rsidRDefault="00E67DE7">
      <w:pPr>
        <w:ind w:firstLine="851"/>
        <w:jc w:val="both"/>
      </w:pPr>
      <w:r>
        <w:t>Наиболее известным антагонистом пантотеновой кислоты, который используется в эксперименте для ускорения проявления признаков дефицита витамина, является омега-метил пантотеновая кислота. Кроме того, в экспериментах на животных было показано, что L-пантотеновая кислота также вызывает антагонистическое действие.</w:t>
      </w:r>
    </w:p>
    <w:p w:rsidR="00E67DE7" w:rsidRDefault="00E67DE7">
      <w:pPr>
        <w:ind w:firstLine="851"/>
        <w:rPr>
          <w:b/>
          <w:bCs/>
        </w:rPr>
        <w:sectPr w:rsidR="00E67DE7">
          <w:pgSz w:w="11906" w:h="16838"/>
          <w:pgMar w:top="851" w:right="566" w:bottom="993" w:left="1418" w:header="708" w:footer="708" w:gutter="0"/>
          <w:cols w:space="708"/>
          <w:docGrid w:linePitch="360"/>
        </w:sectPr>
      </w:pPr>
      <w:r>
        <w:t>Метил-бромид, фумигант, используемый для борьбы с паразитами в местах хранения продуктов питания, вызывает разрушение пантотеновой кислоты в пище, которая подвергается воздействию этого фумиганта.</w:t>
      </w:r>
    </w:p>
    <w:p w:rsidR="00E67DE7" w:rsidRDefault="00E67DE7">
      <w:pPr>
        <w:pStyle w:val="2"/>
      </w:pPr>
      <w:bookmarkStart w:id="2" w:name="_Toc8477008"/>
      <w:bookmarkStart w:id="3" w:name="_Toc8986921"/>
      <w:r>
        <w:t>СОДЕРЖАНИЕ ВИТАМИНОВ В ПИЩЕВЫХ ПРОДУКТАХ</w:t>
      </w:r>
      <w:bookmarkEnd w:id="2"/>
      <w:bookmarkEnd w:id="3"/>
    </w:p>
    <w:p w:rsidR="00E67DE7" w:rsidRDefault="00E67DE7">
      <w:pPr>
        <w:ind w:firstLine="851"/>
      </w:pPr>
    </w:p>
    <w:p w:rsidR="00E67DE7" w:rsidRDefault="00E67DE7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>Приведенные в таблицах сведения о содержании витаминов в пищевых продуктах заимствованы из Справочника "Химический состав пищевых продуктов", 2-е изд., т.2, М., Агропромиздат, 1987 г. Средняя суточная потребность взрослого человека в витаминах принята в соответствии с "Нормами физиологических потребностей в пищевых веществах и энергии для различных групп населения СССР", утвержденных Министерством здравоохранения СССР в 1991 году.</w:t>
      </w:r>
    </w:p>
    <w:p w:rsidR="00E67DE7" w:rsidRDefault="00E67DE7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>Объемы (количества) пищевых продуктов, обеспечивающие суточную потребность человека в том или ином витамине, рассчитаны с учетом потерь витаминов при кулинарной обработке, в соответствии с коэффициентами этих потерь, приведенными в справочнике "Химический состав пищевых продуктов", т.3, М., "Легкая и пищевая промышленность", 1984. Эти данные помечены звездочкой (*).</w:t>
      </w:r>
    </w:p>
    <w:p w:rsidR="00E67DE7" w:rsidRDefault="00E67DE7">
      <w:pPr>
        <w:pStyle w:val="a4"/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>Жирным шрифтом в таблицах выделены продукты, которые в обычно употребляемых количествах могут служить реальным источником тех или иных витаминов в питании человека.</w:t>
      </w:r>
    </w:p>
    <w:p w:rsidR="00E67DE7" w:rsidRDefault="00E67DE7">
      <w:pPr>
        <w:tabs>
          <w:tab w:val="left" w:pos="0"/>
        </w:tabs>
        <w:ind w:firstLine="851"/>
        <w:jc w:val="both"/>
      </w:pPr>
    </w:p>
    <w:p w:rsidR="00E67DE7" w:rsidRDefault="00E67DE7">
      <w:pPr>
        <w:tabs>
          <w:tab w:val="left" w:pos="0"/>
        </w:tabs>
        <w:ind w:firstLine="851"/>
        <w:jc w:val="both"/>
      </w:pPr>
    </w:p>
    <w:tbl>
      <w:tblPr>
        <w:tblW w:w="5242" w:type="pct"/>
        <w:tblCellSpacing w:w="30" w:type="dxa"/>
        <w:tblInd w:w="-15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996"/>
      </w:tblGrid>
      <w:tr w:rsidR="00E67DE7" w:rsidRPr="00E67DE7">
        <w:trPr>
          <w:tblCellSpacing w:w="30" w:type="dxa"/>
        </w:trPr>
        <w:tc>
          <w:tcPr>
            <w:tcW w:w="49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475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997"/>
              <w:gridCol w:w="2909"/>
              <w:gridCol w:w="1412"/>
              <w:gridCol w:w="2157"/>
            </w:tblGrid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doub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caps/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1535" w:type="pct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pStyle w:val="a4"/>
                    <w:spacing w:before="0" w:beforeAutospacing="0" w:after="0" w:afterAutospacing="0"/>
                    <w:rPr>
                      <w:caps/>
                    </w:rPr>
                  </w:pPr>
                  <w:r w:rsidRPr="00E67DE7">
                    <w:rPr>
                      <w:rStyle w:val="a3"/>
                      <w:b w:val="0"/>
                      <w:bCs w:val="0"/>
                    </w:rPr>
                    <w:t>Содержание в продуктах, мг/100 г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doub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caps/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Количество продукта, обеспечивающего суточную потребность (60-70 мг аскорбиновой кислоты)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jc w:val="center"/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jc w:val="center"/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jc w:val="center"/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pStyle w:val="a4"/>
                    <w:spacing w:before="0" w:beforeAutospacing="0" w:after="0" w:afterAutospacing="0"/>
                    <w:jc w:val="center"/>
                  </w:pPr>
                  <w:r w:rsidRPr="00E67DE7">
                    <w:rPr>
                      <w:rStyle w:val="a3"/>
                      <w:b w:val="0"/>
                      <w:bCs w:val="0"/>
                      <w:u w:val="single"/>
                    </w:rPr>
                    <w:t>Витамин С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pStyle w:val="a4"/>
                    <w:spacing w:before="0" w:beforeAutospacing="0" w:after="0" w:afterAutospacing="0"/>
                    <w:jc w:val="center"/>
                  </w:pPr>
                  <w:r w:rsidRPr="00E67DE7">
                    <w:rPr>
                      <w:rStyle w:val="a3"/>
                      <w:b w:val="0"/>
                      <w:bCs w:val="0"/>
                    </w:rPr>
                    <w:t>Плодоовощная продукция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Овощи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Капуста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Белокочанная свежая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45-60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100-150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отварная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20-25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250-300 г (*)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тушеная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15-20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300-500 г (*)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квашеная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отк.20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300-700 г (*)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квашеная тушеная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1-2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4-5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Цветная свежая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90-100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отварная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150-200 г (*)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Картофель</w:t>
                  </w:r>
                  <w:r w:rsidRPr="00E67DE7">
                    <w:rPr>
                      <w:sz w:val="24"/>
                      <w:szCs w:val="24"/>
                    </w:rPr>
                    <w:t xml:space="preserve"> (свежий)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отварной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400-500 г (*)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жареный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600-700 г (*)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Хранившийся 6-8 месяцев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5-10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отварной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3.5-7.0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1-2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жареный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2.5-5.0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1.5-2.5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отварной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400-500 г (*)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жареный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600-700 г (*)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Хранившийся 6-8 месяцев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5-10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 xml:space="preserve">отварной 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3.5-7.0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1-2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жареный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2.5-5.0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1.5-2.5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Перец сладкий красный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25-30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зеленый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40-50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Петрушка (зелень)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40-50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Укроп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60-70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Редис, помидоры, зеленый горошек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250-300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Салат, кабачки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400-500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Огурцы, свекла, морковь, баклажаны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5-10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0.6-1.4 кг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Фрукты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Цитрусовые (апельсин, лимон, грейпфрут, мандарин)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40-65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100-150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Бананы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300-400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Яблоки свежие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10-20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0.3-0.7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Хранившийся 6-8 месяцев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2-3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2-4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Косточковые</w:t>
                  </w:r>
                  <w:r w:rsidRPr="00E67DE7">
                    <w:rPr>
                      <w:sz w:val="24"/>
                      <w:szCs w:val="24"/>
                    </w:rPr>
                    <w:t xml:space="preserve"> (вишня, черешня, слива, персик, абрикосы)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10-15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0.4-0.7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Инжир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3-4 кг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Ягоды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Шиповник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650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Облепиха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30-40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Смородина черная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 xml:space="preserve">30-40 г 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белая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150-200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красная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250-300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Земляника садовая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100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Малина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250-300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Виноград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 кг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Плодоовощные соки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томатный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0.6-0.7 л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сливовый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1.5-2.0 л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яблочный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3.0-3.5 л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виноградный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3.0-3.5 л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Молоко и молочные продукты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Молоко, кисломолочные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продукты, творог, сыр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0.5-2.0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3-5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Кефир с витамином С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0.6-0.8 л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Мясо и мясные продукты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Печень (говяжья, свиная, птицы)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20-30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600-700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Мясо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следы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Хлеб и хлебобулочные изделия, крупы, растительное масло и маргарин практически лишены витамина С</w:t>
                  </w:r>
                  <w:r w:rsidRPr="00E67DE7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pStyle w:val="a4"/>
                    <w:spacing w:before="0" w:beforeAutospacing="0" w:after="0" w:afterAutospacing="0"/>
                    <w:jc w:val="center"/>
                  </w:pPr>
                  <w:r w:rsidRPr="00E67DE7">
                    <w:rPr>
                      <w:rStyle w:val="a3"/>
                      <w:b w:val="0"/>
                      <w:bCs w:val="0"/>
                      <w:u w:val="single"/>
                    </w:rPr>
                    <w:t>Витамин В</w:t>
                  </w:r>
                  <w:r w:rsidRPr="00E67DE7">
                    <w:rPr>
                      <w:rStyle w:val="a3"/>
                      <w:b w:val="0"/>
                      <w:bCs w:val="0"/>
                      <w:u w:val="single"/>
                      <w:vertAlign w:val="subscript"/>
                    </w:rPr>
                    <w:t>1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Содержание в продуктах, мг/100 г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Количество продукта, обеспечивающего суточную потребность (1,5-2,0 мг витамина В</w:t>
                  </w: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  <w:vertAlign w:val="subscript"/>
                    </w:rPr>
                    <w:t>1</w:t>
                  </w: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jc w:val="center"/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jc w:val="center"/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jc w:val="center"/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Мясо и мясные продукты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Свинина нежирная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0.40-0.60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400-700 г (*)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Говядина, баранина, птица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0.06-0.09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2.5-5.0 кг (*)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Печень, почки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0.30-0.50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0.6-1.0 кг (*)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Колбасы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0.10-0.35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0.6-2.0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Копчености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0.30-0.60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250-700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Рыба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0.08-0.12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1.5-3.5 кг (*)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Яйца куриные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0.07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40-60 шт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Хлеб и хлебобулочные изделия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Хлеб ржаной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0.18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0.8-1.0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 xml:space="preserve">Хлеб пшеничный: 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из цельного зерна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0.27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0.5-0.8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из муки высшего сорта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0.11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1.4-1.8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из муки высшего сорта с добавлением 10% отрубей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0.26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0.5-0.8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из витаминизированной муки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0.37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0.4-0.6 кг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 xml:space="preserve">Крупы 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пшеничная, овсяная, гречневая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0.40-0.45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500-700 г (*)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манная, рисовая, перловая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0.08-0.14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2-4 кг (*)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Молоко и молочные продукты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0.02-0.05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4-12 кг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Плодоовощная продукция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Картофель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0.12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2.5-3.0 кг (*)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Горошек зеленый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0.34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700-800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Другие овощи, фрукты, ягоды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0.02-0.06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4-10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5"/>
                      <w:i w:val="0"/>
                      <w:iCs w:val="0"/>
                      <w:sz w:val="24"/>
                      <w:szCs w:val="24"/>
                    </w:rPr>
                    <w:t>Масло сливочное, растительное, маргарины практически не содержат витамина В</w:t>
                  </w: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  <w:vertAlign w:val="subscript"/>
                    </w:rPr>
                    <w:t>1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pStyle w:val="a4"/>
                    <w:spacing w:before="0" w:beforeAutospacing="0" w:after="0" w:afterAutospacing="0"/>
                    <w:jc w:val="center"/>
                  </w:pPr>
                  <w:r w:rsidRPr="00E67DE7">
                    <w:rPr>
                      <w:rStyle w:val="a3"/>
                      <w:b w:val="0"/>
                      <w:bCs w:val="0"/>
                      <w:u w:val="single"/>
                    </w:rPr>
                    <w:t>Витамин В</w:t>
                  </w:r>
                  <w:r w:rsidRPr="00E67DE7">
                    <w:rPr>
                      <w:rStyle w:val="a3"/>
                      <w:b w:val="0"/>
                      <w:bCs w:val="0"/>
                      <w:u w:val="single"/>
                      <w:vertAlign w:val="subscript"/>
                    </w:rPr>
                    <w:t>2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Содержание в продуктах, мг/100 г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Количество продукта, обеспечивающего суточную потребность (2,0-2,5 мг витамина В</w:t>
                  </w: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  <w:vertAlign w:val="subscript"/>
                    </w:rPr>
                    <w:t>2</w:t>
                  </w: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jc w:val="center"/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jc w:val="center"/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jc w:val="center"/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Мясо и мясные продукты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Печень, почки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1.6-2.2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150-200 г (*)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Мясо (свинина, говядина, птица), колбасы, копчености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0.10-0.18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1.5-3.0 кг (*)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Рыба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0.10-0.15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1.5-3.0 кг (*)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Яйца куриные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0.44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10-12 шт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Хлебобулочные изделия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Хлеб ржаной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0.08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2.0-3.0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 xml:space="preserve">Хлеб пшеничный: 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из цельного зерна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2.0-2.5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из муки высшего сорта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0.03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7-8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из витаминизрованной муки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0.29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700-800 г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Крупы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овсяная, гречневая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0.10-0.20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1.8-3.0 кг (*)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манная, рисовая, перловая, пшенная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0.04-0.06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3-6 кг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Молоко и молочные продукты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Молоко цельное, кисломолочные продукты из него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0.13-0.17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1.0-2.0 л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Творог, сыр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0.30-0.40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0.5-0.8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Масло сливочное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0.10-0.12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2.0-2.5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Маргарины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0.01-0.02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10-20 кг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Плодоовощная продукция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Горошек зеленый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0.19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1.0-1.2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Шиповник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0.33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0.7-0.8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Остальные овощи, фрукты, ягоды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0.02-0.07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3-12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pStyle w:val="a4"/>
                    <w:spacing w:before="0" w:beforeAutospacing="0" w:after="0" w:afterAutospacing="0"/>
                  </w:pP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pStyle w:val="a4"/>
                    <w:spacing w:before="0" w:beforeAutospacing="0" w:after="0" w:afterAutospacing="0"/>
                    <w:jc w:val="center"/>
                  </w:pPr>
                  <w:r w:rsidRPr="00E67DE7">
                    <w:rPr>
                      <w:rStyle w:val="a3"/>
                      <w:b w:val="0"/>
                      <w:bCs w:val="0"/>
                      <w:u w:val="single"/>
                    </w:rPr>
                    <w:t>Ниацин (витамин РР)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5"/>
                      <w:i w:val="0"/>
                      <w:iCs w:val="0"/>
                      <w:sz w:val="24"/>
                      <w:szCs w:val="24"/>
                    </w:rPr>
                    <w:t>Содержание ниацина в продуктах питания рассчитано в ниациновых эквивалентах, т.е. с учетом как его собственного содержания, так и его образования из триптофана в соответствии 1 мг ниацина из 60 мг триптофана.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Содержание в продуктах, мг/100 г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Количество продукта, обеспечивающего суточную потребность в ниацине (15-20 мг)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jc w:val="center"/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jc w:val="center"/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jc w:val="center"/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Мясо и мясные продукты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Печень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13-16.2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100-150 г (*)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Почки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9-10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150-200 г (*)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Мясо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150-400 г (*)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Птица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9-13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100-200 г (*)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Колбасы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4-8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200-400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Рыба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3-6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250-700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Яйца куриные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3-4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8-14 шт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Хлебобулочные изделия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Хлеб ржаной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0.7-1.0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Хлеб пшеничный: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из цельного зерна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5-6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250-400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из витаминизированной муки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500-700 г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Крупы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гречневая, пшенная, овсяная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5-7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200-400 г (*)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манная, рисовая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3-4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400-700 г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Молоко и молочные продукты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Молоко цельное, кисломолочные продукты из него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1.0-1.5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1-2 л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Творог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3.0-3.5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500-700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Сыры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10-15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100-200 г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Плодоовощная продукция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Картофель, морковь, зеленый горошек, перец красный, чеснок (головка)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1.0-2.0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0.7-2.0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Капуста, помидоры, кабачки, баклажаны, перец зеленый, салат, петрушка, укроп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0.7-0.9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1.5-3.0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Яблоки, сливы, цитрусовые, смородина, виноград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0.3-0.4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4-7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Масло сливочное, растительное практически не содержат ниацина</w:t>
                  </w:r>
                  <w:r w:rsidRPr="00E67DE7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pStyle w:val="a4"/>
                    <w:spacing w:before="0" w:beforeAutospacing="0" w:after="0" w:afterAutospacing="0"/>
                    <w:jc w:val="center"/>
                  </w:pPr>
                  <w:r w:rsidRPr="00E67DE7">
                    <w:rPr>
                      <w:rStyle w:val="a3"/>
                      <w:b w:val="0"/>
                      <w:bCs w:val="0"/>
                      <w:u w:val="single"/>
                    </w:rPr>
                    <w:t>Фолиевая кислота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1582" w:type="pct"/>
                  <w:vMerge w:val="restar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1535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Содержание в продуктах, мг/100 г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Количество продукта, обеспечивающего суточную потребность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0" w:type="auto"/>
                  <w:vMerge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Взрослого человека (200 мкг)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Беременной женщины (600 мкг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jc w:val="center"/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jc w:val="center"/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jc w:val="center"/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Мясо и мясные продукты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Печень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220-240</w:t>
                  </w: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100 г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300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Почки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6 кг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Мясо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3-9</w:t>
                  </w: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 кг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Колбасы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2-6</w:t>
                  </w: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3-10 кг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Рыба и рыбные продукты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Рыба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7-11</w:t>
                  </w: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2-3 кг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Икра зернистая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24-50</w:t>
                  </w: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400-800 г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Печень трески (консервы)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200 г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600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Яйца куриные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60 шт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Хлебобулочные изделия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Хлеб ржаной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700 г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Хлеб пшеничный: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из цельного зерна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700 г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из муки высшего сорта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22.5</w:t>
                  </w: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900 г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2.7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Крупы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20-40</w:t>
                  </w: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0.7-1.3 кг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Макаронные изделия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 кг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 кг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Молоко и молочные продукты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Молоко цельное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4-5</w:t>
                  </w: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4-5 л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Кисломолочные продукты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7.5-8.0</w:t>
                  </w: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2.5 л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Творог, сыр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20-40</w:t>
                  </w: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0.5-1.0 кг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Масло сливочное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следы</w:t>
                  </w: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Плодоовощная продукция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Петрушка (зелень)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200 г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500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Салат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400 г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1.2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Капуста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10-20</w:t>
                  </w: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1.2-2.5 кг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Картофель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 кг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Остальные овощи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5-20</w:t>
                  </w: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1-4 кг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Яблоки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1.5-2.0</w:t>
                  </w: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10-13 кг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Другие фрукты и ягоды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2-10</w:t>
                  </w:r>
                </w:p>
              </w:tc>
              <w:tc>
                <w:tcPr>
                  <w:tcW w:w="7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2-5 кг</w:t>
                  </w:r>
                </w:p>
              </w:tc>
              <w:tc>
                <w:tcPr>
                  <w:tcW w:w="113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pStyle w:val="a4"/>
                    <w:spacing w:before="0" w:beforeAutospacing="0" w:after="0" w:afterAutospacing="0"/>
                    <w:jc w:val="center"/>
                  </w:pPr>
                  <w:r w:rsidRPr="00E67DE7">
                    <w:rPr>
                      <w:rStyle w:val="a3"/>
                      <w:b w:val="0"/>
                      <w:bCs w:val="0"/>
                      <w:u w:val="single"/>
                    </w:rPr>
                    <w:t>Витамин А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5"/>
                      <w:i w:val="0"/>
                      <w:iCs w:val="0"/>
                      <w:sz w:val="24"/>
                      <w:szCs w:val="24"/>
                    </w:rPr>
                    <w:t>Примечание: в соответствии с существующими рекомендациями потребность в витамине А, составляющая 1 мг, может на 40% покрываться за счет ретинола и на 60% - за счет провитамина А - бета-каротина. Исходя из этого, в данной таблице приведены количества продуктов, обеспечивающие 40% суточной потребности в витамине А за счет ретинола, т.е. 0,4 мг. В следующей таблице приведены данные о количествах продуктов, обеспечивающих 60% суточной потребности в витамине А за счет бета-каротина, т.е. 3,6 мг бета-каротина (биологическая активность бета-каротина составляет 1/6 активности ретинола).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pStyle w:val="a4"/>
                    <w:spacing w:before="0" w:beforeAutospacing="0" w:after="0" w:afterAutospacing="0"/>
                  </w:pPr>
                  <w:r w:rsidRPr="00E67DE7">
                    <w:t xml:space="preserve">  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Содержание витамина А в продукте, мг ретинола/ 100 г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Количество продукта, обеспечивающего 40% суточной потребности в форме ретинола (0,4 мг)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jc w:val="center"/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jc w:val="center"/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jc w:val="center"/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Рыба и рыбные продукты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Свежая рыба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0.01-0.1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0.4-4.0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Икра зернистая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0.2-1.0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25-200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Печень трески (консервы)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5-15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3-8г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3117" w:type="pct"/>
                  <w:gridSpan w:val="2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Мясо и мясные продукты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Печень (говяжья, свиная, птицы)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4-8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5-10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Мясо, колбасы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следы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Яйца куриные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0.25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 шт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Молоко и молочные продукты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Молоко цельное, пастеризованное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0.03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1.5 л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Кисломолочные продукты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0.03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1.5 л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Сливки 10% жирн.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0.06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0.6-0.7 л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Творог жирный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0.1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0.4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нежирный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0.01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Сыры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0.1-0.3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150-400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Масло сливочное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0.6-0.8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60-70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крестьянское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0.4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100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бутербродное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0.4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100 г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Маргарины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Солнечный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следы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Молочный</w:t>
                  </w:r>
                </w:p>
              </w:tc>
              <w:tc>
                <w:tcPr>
                  <w:tcW w:w="1535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883" w:type="pct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200 г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Сливочный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83" w:type="pct"/>
                  <w:gridSpan w:val="2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Обогащенные витамином А</w:t>
                  </w:r>
                  <w:r w:rsidRPr="00E67DE7">
                    <w:rPr>
                      <w:sz w:val="24"/>
                      <w:szCs w:val="24"/>
                    </w:rPr>
                    <w:br/>
                  </w: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Здоровье</w:t>
                  </w:r>
                  <w:r w:rsidRPr="00E67DE7">
                    <w:rPr>
                      <w:sz w:val="24"/>
                      <w:szCs w:val="24"/>
                    </w:rPr>
                    <w:br/>
                  </w: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Экстра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1.5-3.0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15-30 мг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Хлеб и хлебобулочные изделия, овощи, фрукты и ягоды, растительное масло практически не содержат витамин А</w:t>
                  </w:r>
                  <w:r w:rsidRPr="00E67DE7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pStyle w:val="a4"/>
                    <w:spacing w:before="0" w:beforeAutospacing="0" w:after="0" w:afterAutospacing="0"/>
                    <w:jc w:val="center"/>
                  </w:pPr>
                  <w:r w:rsidRPr="00E67DE7">
                    <w:rPr>
                      <w:rStyle w:val="a3"/>
                      <w:b w:val="0"/>
                      <w:bCs w:val="0"/>
                      <w:u w:val="single"/>
                    </w:rPr>
                    <w:t>Бета-каротин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 xml:space="preserve">    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Содержание каротина в продукте, мг / 100 г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Количество продукта, обеспечивающего 60% суточной потребности в витамине А (3,6 мг бета-каротина)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jc w:val="center"/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jc w:val="center"/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jc w:val="center"/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Плодоовощная продукция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Морковь красная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свежая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9.0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тушеная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8.0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45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Петрушка (зелень)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5.7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60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Укроп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4.0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90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Шиповник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2.6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140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Лук (перо)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2.0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180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Перец красный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2.0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180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зеленый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360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Салат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1.75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200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Абрикосы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1.60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225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Облепиха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1.50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240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Помидоры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1.20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300 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Горошек зеленый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0.40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0.9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Картофель, свекла, капуста, яблоки, цитрусы и др.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0.01-0.06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6-36 кг</w:t>
                  </w:r>
                </w:p>
              </w:tc>
            </w:tr>
            <w:tr w:rsidR="00E67DE7" w:rsidRPr="00E67DE7">
              <w:trPr>
                <w:cantSplit/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Молоко и молочные продукты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1582" w:type="pct"/>
                  <w:tcBorders>
                    <w:top w:val="single" w:sz="6" w:space="0" w:color="000000"/>
                    <w:left w:val="doub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Масло сливочное</w:t>
                  </w:r>
                </w:p>
              </w:tc>
              <w:tc>
                <w:tcPr>
                  <w:tcW w:w="15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0.30-0.40</w:t>
                  </w:r>
                </w:p>
              </w:tc>
              <w:tc>
                <w:tcPr>
                  <w:tcW w:w="1883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sz w:val="24"/>
                      <w:szCs w:val="24"/>
                    </w:rPr>
                    <w:t>1 кг</w:t>
                  </w:r>
                </w:p>
              </w:tc>
            </w:tr>
            <w:tr w:rsidR="00E67DE7" w:rsidRPr="00E67DE7">
              <w:trPr>
                <w:trHeight w:val="20"/>
              </w:trPr>
              <w:tc>
                <w:tcPr>
                  <w:tcW w:w="5000" w:type="pct"/>
                  <w:gridSpan w:val="4"/>
                  <w:tcBorders>
                    <w:top w:val="single" w:sz="6" w:space="0" w:color="000000"/>
                    <w:left w:val="double" w:sz="6" w:space="0" w:color="000000"/>
                    <w:bottom w:val="double" w:sz="6" w:space="0" w:color="000000"/>
                    <w:right w:val="double" w:sz="6" w:space="0" w:color="000000"/>
                  </w:tcBorders>
                  <w:vAlign w:val="center"/>
                </w:tcPr>
                <w:p w:rsidR="00E67DE7" w:rsidRPr="00E67DE7" w:rsidRDefault="00E67DE7">
                  <w:pPr>
                    <w:rPr>
                      <w:sz w:val="24"/>
                      <w:szCs w:val="24"/>
                    </w:rPr>
                  </w:pP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В других молочных продуктах, яйцах, рыбе содержание каротина незначительно.</w:t>
                  </w:r>
                  <w:r w:rsidRPr="00E67DE7">
                    <w:rPr>
                      <w:sz w:val="24"/>
                      <w:szCs w:val="24"/>
                    </w:rPr>
                    <w:br/>
                  </w:r>
                  <w:r w:rsidRPr="00E67DE7">
                    <w:rPr>
                      <w:rStyle w:val="a3"/>
                      <w:b w:val="0"/>
                      <w:bCs w:val="0"/>
                      <w:sz w:val="24"/>
                      <w:szCs w:val="24"/>
                    </w:rPr>
                    <w:t>Хлебобулочные изделия, крупы, мясные продукты, растительное масло практически не содержат бета-каротина.</w:t>
                  </w:r>
                </w:p>
              </w:tc>
            </w:tr>
          </w:tbl>
          <w:p w:rsidR="00E67DE7" w:rsidRPr="00E67DE7" w:rsidRDefault="00E67DE7"/>
        </w:tc>
      </w:tr>
    </w:tbl>
    <w:p w:rsidR="00E67DE7" w:rsidRDefault="00E67DE7">
      <w:pPr>
        <w:tabs>
          <w:tab w:val="left" w:pos="0"/>
        </w:tabs>
        <w:ind w:firstLine="851"/>
        <w:jc w:val="both"/>
      </w:pPr>
    </w:p>
    <w:p w:rsidR="00E67DE7" w:rsidRDefault="00E67DE7">
      <w:pPr>
        <w:ind w:firstLine="851"/>
      </w:pPr>
    </w:p>
    <w:p w:rsidR="00E67DE7" w:rsidRDefault="00E67DE7">
      <w:pPr>
        <w:ind w:firstLine="851"/>
      </w:pPr>
    </w:p>
    <w:p w:rsidR="00E67DE7" w:rsidRDefault="00E67DE7">
      <w:pPr>
        <w:ind w:firstLine="851"/>
      </w:pPr>
    </w:p>
    <w:p w:rsidR="00E67DE7" w:rsidRDefault="00E67DE7">
      <w:pPr>
        <w:ind w:firstLine="851"/>
      </w:pPr>
    </w:p>
    <w:p w:rsidR="00E67DE7" w:rsidRDefault="00E67DE7">
      <w:pPr>
        <w:ind w:firstLine="851"/>
      </w:pPr>
    </w:p>
    <w:p w:rsidR="00E67DE7" w:rsidRDefault="00E67DE7">
      <w:pPr>
        <w:ind w:firstLine="851"/>
      </w:pPr>
    </w:p>
    <w:p w:rsidR="00E67DE7" w:rsidRDefault="00E67DE7">
      <w:pPr>
        <w:ind w:firstLine="851"/>
        <w:sectPr w:rsidR="00E67D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7DE7" w:rsidRDefault="00E67DE7">
      <w:pPr>
        <w:pStyle w:val="2"/>
      </w:pPr>
      <w:bookmarkStart w:id="4" w:name="_Toc8477009"/>
      <w:bookmarkStart w:id="5" w:name="_Toc8986922"/>
      <w:r>
        <w:t>ПРОМЫШЛЕННОЕ ПРОИЗВОДСТВО ВИТАМИНОВ И ВИТАМИНИЗАЦИЯ ПИЩИ</w:t>
      </w:r>
      <w:bookmarkEnd w:id="4"/>
      <w:bookmarkEnd w:id="5"/>
    </w:p>
    <w:p w:rsidR="00E67DE7" w:rsidRDefault="00E67DE7">
      <w:pPr>
        <w:jc w:val="center"/>
        <w:rPr>
          <w:b/>
          <w:bCs/>
        </w:rPr>
      </w:pPr>
    </w:p>
    <w:p w:rsidR="00E67DE7" w:rsidRDefault="00E67DE7">
      <w:pPr>
        <w:ind w:firstLine="851"/>
        <w:jc w:val="both"/>
        <w:rPr>
          <w:b/>
          <w:bCs/>
        </w:rPr>
      </w:pPr>
      <w:r>
        <w:t>В настоящее время витамин А редко получают из рыбьего жира. Современный метод промышленного синтеза витамина А, идентичного природному, - сложный и многоступенчатый процесс.</w:t>
      </w:r>
    </w:p>
    <w:p w:rsidR="00E67DE7" w:rsidRDefault="00E67DE7">
      <w:pPr>
        <w:ind w:firstLine="851"/>
        <w:jc w:val="both"/>
      </w:pPr>
      <w:r>
        <w:t>В маргарин и молоко часто добавляют витамин А. Бета-каротин добавляют в маргарин и многие другие продукты (например, фруктовые напитки, заправки для салатов, смеси для выпечки, мороженое) благодаря его активности витамина А и в качестве естественного пищевого красителя.</w:t>
      </w:r>
    </w:p>
    <w:p w:rsidR="00E67DE7" w:rsidRDefault="00E67DE7">
      <w:pPr>
        <w:ind w:firstLine="851"/>
        <w:jc w:val="both"/>
      </w:pPr>
    </w:p>
    <w:p w:rsidR="00E67DE7" w:rsidRDefault="00E67DE7">
      <w:pPr>
        <w:ind w:firstLine="851"/>
        <w:jc w:val="both"/>
      </w:pPr>
      <w:r>
        <w:t>Химический синтез витамина В1 представляет собой сложный процесс, включающий от 15 до 17 различных стадий. Хотя коммерческое производство тиамина впервые было осуществлено в 1937 году, широкомасштабное производство тиамина было начато только в пятидесятые годы, когда в связи с витаминизацией пищи резко возросла потребность в данном витамине.</w:t>
      </w:r>
    </w:p>
    <w:p w:rsidR="00E67DE7" w:rsidRDefault="00E67DE7">
      <w:pPr>
        <w:ind w:firstLine="851"/>
        <w:jc w:val="both"/>
        <w:rPr>
          <w:b/>
          <w:bCs/>
        </w:rPr>
      </w:pPr>
      <w:r>
        <w:t>Витаминизация белой муки, злаковых, макаронных изделий и риса была начата в США во время Второй Мировой войны (1939-1945), вскоре этому примеру последовали и другие страны. Витаминизация основных продуктов питания практически искоренило в развивающихся странах заболевания, связанные с недостаточностью витамина В.</w:t>
      </w:r>
    </w:p>
    <w:p w:rsidR="00E67DE7" w:rsidRDefault="00E67DE7">
      <w:pPr>
        <w:ind w:firstLine="851"/>
        <w:jc w:val="both"/>
        <w:rPr>
          <w:b/>
          <w:bCs/>
        </w:rPr>
      </w:pPr>
    </w:p>
    <w:p w:rsidR="00E67DE7" w:rsidRDefault="00E67DE7">
      <w:pPr>
        <w:ind w:firstLine="851"/>
        <w:jc w:val="both"/>
        <w:rPr>
          <w:b/>
          <w:bCs/>
        </w:rPr>
      </w:pPr>
      <w:r>
        <w:t>Витамин В</w:t>
      </w:r>
      <w:r>
        <w:rPr>
          <w:vertAlign w:val="subscript"/>
        </w:rPr>
        <w:t>12</w:t>
      </w:r>
      <w:r>
        <w:t xml:space="preserve"> производится биотехнологическим методом преимущественно в форме цианокобаламина.</w:t>
      </w:r>
    </w:p>
    <w:p w:rsidR="00E67DE7" w:rsidRDefault="00E67DE7">
      <w:pPr>
        <w:ind w:firstLine="851"/>
        <w:jc w:val="both"/>
      </w:pPr>
      <w:r>
        <w:t>Витамин В</w:t>
      </w:r>
      <w:r>
        <w:rPr>
          <w:vertAlign w:val="subscript"/>
        </w:rPr>
        <w:t>12</w:t>
      </w:r>
      <w:r>
        <w:t xml:space="preserve"> широко применяется при витаминизации круп и некоторых напитков. Диетические продукты питания, такие как детские продукты и продукты для похудения обогащаются витаминами, и в том числе витамином В</w:t>
      </w:r>
      <w:r>
        <w:rPr>
          <w:vertAlign w:val="subscript"/>
        </w:rPr>
        <w:t>12</w:t>
      </w:r>
      <w:r>
        <w:t>. Обогащение продуктов витамином В</w:t>
      </w:r>
      <w:r>
        <w:rPr>
          <w:vertAlign w:val="subscript"/>
        </w:rPr>
        <w:t>12</w:t>
      </w:r>
      <w:r>
        <w:t xml:space="preserve"> особенно важно для лиц, употребляющих продукты с низким содержанием данного витамина, таких как строгие вегетарианцы.</w:t>
      </w:r>
    </w:p>
    <w:p w:rsidR="00E67DE7" w:rsidRDefault="00E67DE7">
      <w:pPr>
        <w:ind w:firstLine="851"/>
        <w:jc w:val="both"/>
      </w:pPr>
    </w:p>
    <w:p w:rsidR="00E67DE7" w:rsidRDefault="00E67DE7">
      <w:pPr>
        <w:ind w:firstLine="851"/>
        <w:jc w:val="both"/>
      </w:pPr>
      <w:r>
        <w:t>Рибофлавин может быть получен путем химического синтеза или биотехнологическим методом. Химический синтез представляет собой усовершенствованный процесс, разработанный Куном и Каррером в 1934 году, использующий в качестве исходного материала о-ксилен, D-рибозу и аллоксан. Различные штаммы бактерий и дрожжей применяются для синтеза рибофлавина в коммерческих целях, с использованием дешевых природных материалов и промышленных отходов в качестве питательной среды для микроорганизмов.</w:t>
      </w:r>
    </w:p>
    <w:p w:rsidR="00E67DE7" w:rsidRDefault="00E67DE7">
      <w:pPr>
        <w:ind w:firstLine="851"/>
        <w:jc w:val="both"/>
      </w:pPr>
      <w:r>
        <w:t>Рибофлавин входит в число витаминов, часто добавляемых в белую муку и хлебобулочные изделия для того, чтобы компенсировать их потери при переработке. Он также используется для витаминизации молока, круп и диетических продуктов.</w:t>
      </w:r>
    </w:p>
    <w:p w:rsidR="00E67DE7" w:rsidRDefault="00E67DE7">
      <w:pPr>
        <w:ind w:firstLine="851"/>
        <w:jc w:val="both"/>
      </w:pPr>
    </w:p>
    <w:p w:rsidR="00E67DE7" w:rsidRDefault="00E67DE7">
      <w:pPr>
        <w:ind w:firstLine="851"/>
        <w:jc w:val="both"/>
      </w:pPr>
      <w:r>
        <w:t>Витамины группы В широко используются для обогащения злаковых. Диетические продукты питания, такие как детские продукты и продукты для похудения обогащаются витаминами, в том числе пиридоксином.</w:t>
      </w:r>
    </w:p>
    <w:p w:rsidR="00E67DE7" w:rsidRDefault="00E67DE7">
      <w:pPr>
        <w:ind w:firstLine="851"/>
        <w:jc w:val="both"/>
      </w:pPr>
    </w:p>
    <w:p w:rsidR="00E67DE7" w:rsidRDefault="00E67DE7">
      <w:pPr>
        <w:ind w:firstLine="851"/>
        <w:jc w:val="both"/>
      </w:pPr>
      <w:r>
        <w:t>Бета-каротин часто добавляют в маргарин и фруктовые напитки. В 1941 году Управление по санитарному надзору за качеством пищевых продуктов и медикаментов (США) установило стандартные нормы добавления витамина А в маргарин; в настоящее время витамин А частично заменен на бета-каротин, который придает привлекательный желтоватый цвет продуктам. В силу своей безопасности бета-каротин признан более подходящим, чем витамин А для использования в целях витаминизации продуктов.</w:t>
      </w:r>
    </w:p>
    <w:p w:rsidR="00E67DE7" w:rsidRDefault="00E67DE7">
      <w:pPr>
        <w:ind w:firstLine="851"/>
        <w:jc w:val="both"/>
      </w:pPr>
      <w:r>
        <w:t>Ислер с коллегами разработал метод синтезирования бета-каротина, который был поставлен на промышленную основу начиная с 1954 года для получения бета-каротина в кристаллической форме.</w:t>
      </w:r>
    </w:p>
    <w:p w:rsidR="00E67DE7" w:rsidRDefault="00E67DE7">
      <w:pPr>
        <w:ind w:firstLine="851"/>
        <w:jc w:val="both"/>
      </w:pPr>
    </w:p>
    <w:p w:rsidR="00E67DE7" w:rsidRDefault="00E67DE7">
      <w:pPr>
        <w:ind w:firstLine="851"/>
        <w:jc w:val="both"/>
      </w:pPr>
      <w:r>
        <w:t>Синтез биотина в коммерческом масштабе основан на методе, разработанном Голдбергом и Штернбахом в 1949 году, и использующем в качестве исходного материала фумаровую кислоту. В результате этого метода получают чистый D-биотин, идентичный природному соединению.</w:t>
      </w:r>
    </w:p>
    <w:p w:rsidR="00E67DE7" w:rsidRDefault="00E67DE7">
      <w:pPr>
        <w:ind w:firstLine="851"/>
        <w:jc w:val="both"/>
      </w:pPr>
      <w:r>
        <w:t>Биотин добавляют к молочным смесям и другим пищевым продуктам для детей и к диетическим продуктам.</w:t>
      </w:r>
      <w:r>
        <w:br/>
        <w:t>Рост хлебопекарных дрожжей (Saccharomyces cerevisiae) находится в зависимости от биотина. Поэтому биотин, в качестве стимулятора роста, добавляется в питательную среду, используемую для ферментирования дрожжей. От биотина также зависят многие из микроорганизмов, применяемых в современной промышленной биотехнологии. Поэтому, в этом качестве, он добавляется в среду роста</w:t>
      </w:r>
    </w:p>
    <w:p w:rsidR="00E67DE7" w:rsidRDefault="00E67DE7">
      <w:pPr>
        <w:ind w:firstLine="851"/>
        <w:jc w:val="both"/>
      </w:pPr>
      <w:r>
        <w:t>В косметике биотин употребляется как компонент составов для ухода за волосами.</w:t>
      </w:r>
    </w:p>
    <w:p w:rsidR="00E67DE7" w:rsidRDefault="00E67DE7">
      <w:pPr>
        <w:ind w:firstLine="851"/>
        <w:jc w:val="both"/>
      </w:pPr>
    </w:p>
    <w:p w:rsidR="00E67DE7" w:rsidRDefault="00E67DE7">
      <w:pPr>
        <w:ind w:firstLine="851"/>
        <w:jc w:val="both"/>
      </w:pPr>
      <w:r>
        <w:t>Синтез аскорбиновой кислоты был осуществлен Райхштейном в 1933 году, а спустя пять лет было осуществлено его промышленное производство. В настоящее время синтетический витамин С, идентичный натуральному, производится на промышленной основе из глюкозы путем химического и биотехнологического синтеза.</w:t>
      </w:r>
    </w:p>
    <w:p w:rsidR="00E67DE7" w:rsidRDefault="00E67DE7">
      <w:pPr>
        <w:ind w:firstLine="851"/>
        <w:jc w:val="both"/>
      </w:pPr>
      <w:r>
        <w:t>В пищевой промышленности аскорбиновая кислота используется в качестве натурального антиоксиданта. Это означает, что добавление аскорбиновой кислоты в пищевые продукты в процессе переработки или перед их упаковкой позволяет сохранить цвет, запах и питательную ценность продуктов. Такое применение аскорбиновой кислоты не имеет ничего общего с ее витаминной активностью. В процессе переработки мяса применение аскорбиновой кислоты позволяет снизить количество добавляемых нитритов и нитритный остаток в готовом продукте. (В желудке нитриты трансформируются в потенциально канцерогенные нитрозомины).</w:t>
      </w:r>
    </w:p>
    <w:p w:rsidR="00E67DE7" w:rsidRDefault="00E67DE7">
      <w:pPr>
        <w:ind w:firstLine="851"/>
        <w:jc w:val="both"/>
      </w:pPr>
      <w:r>
        <w:t>Добавление аскорбиновой кислоты в свежую муку улучшает ее пекарские качества, тем самым экономя 4-8 недель, необходимые для созревания муки после помола.</w:t>
      </w:r>
    </w:p>
    <w:p w:rsidR="00E67DE7" w:rsidRDefault="00E67DE7">
      <w:pPr>
        <w:ind w:firstLine="851"/>
        <w:jc w:val="both"/>
      </w:pPr>
    </w:p>
    <w:p w:rsidR="00E67DE7" w:rsidRDefault="00E67DE7">
      <w:pPr>
        <w:ind w:firstLine="851"/>
        <w:jc w:val="both"/>
      </w:pPr>
      <w:r>
        <w:t>Холекальциферол производится промышленным способом путем воздействия ультрафиолетового света на 7-дегидрохолестерин, получаемый из холестерина различными методами. Эргокальциферол производят подобным образом из эргостерина, экстрагируемого из дрожжей. Исходным материалом для производства кальцитриола является производное холестерина прегненолон.</w:t>
      </w:r>
    </w:p>
    <w:p w:rsidR="00E67DE7" w:rsidRDefault="00E67DE7">
      <w:pPr>
        <w:ind w:firstLine="851"/>
        <w:jc w:val="both"/>
      </w:pPr>
      <w:r>
        <w:t>Во многих странах молоко и молочные продукты, маргарин и растительные масла, обогащенные витамином D, служат основным пищевым источником витамина D.</w:t>
      </w:r>
    </w:p>
    <w:p w:rsidR="00E67DE7" w:rsidRDefault="00E67DE7">
      <w:pPr>
        <w:ind w:firstLine="851"/>
        <w:jc w:val="both"/>
      </w:pPr>
    </w:p>
    <w:p w:rsidR="00E67DE7" w:rsidRDefault="00E67DE7">
      <w:pPr>
        <w:ind w:firstLine="851"/>
        <w:jc w:val="both"/>
      </w:pPr>
      <w:r>
        <w:t>Витамин Е, выделяемый из природных источников, получают путем молекулярной возгонки и в большинстве случае путем последующего метилирования и этерификации пищевых овощных масляных продуктов. Синтетический витамин Е производят из природного растительного материала путем конденсации триметилгидрохинона с изофитолом.</w:t>
      </w:r>
    </w:p>
    <w:p w:rsidR="00E67DE7" w:rsidRDefault="00E67DE7">
      <w:pPr>
        <w:ind w:firstLine="851"/>
        <w:jc w:val="both"/>
      </w:pPr>
      <w:r>
        <w:t>Витамин Е в форме dl-a-токоферола находит широкое применение в качестве противоокислительного средства (антиоксиданта) для стабилизации пищевых масел и жиров и жиросодержащих продуктов питания.</w:t>
      </w:r>
    </w:p>
    <w:p w:rsidR="00E67DE7" w:rsidRDefault="00E67DE7">
      <w:pPr>
        <w:ind w:firstLine="851"/>
        <w:jc w:val="both"/>
      </w:pPr>
      <w:r>
        <w:t>Исследования показали, что витамин Е в комбинации с витамином С снижает образование нитрозоминов (которые, как показали опыты на животных, являются канцерогенами) в беконе более эффективно, чем один витамин С.</w:t>
      </w:r>
    </w:p>
    <w:p w:rsidR="00E67DE7" w:rsidRDefault="00E67DE7">
      <w:pPr>
        <w:ind w:firstLine="851"/>
        <w:jc w:val="both"/>
      </w:pPr>
      <w:r>
        <w:t>Витамин Е используется для местного применения в качестве противовоспалительного средства для увлажнения кожи и предохранения ее от повреждающего воздействия ультрафиолетовых лучей.</w:t>
      </w:r>
    </w:p>
    <w:p w:rsidR="00E67DE7" w:rsidRDefault="00E67DE7">
      <w:pPr>
        <w:ind w:firstLine="851"/>
        <w:jc w:val="both"/>
      </w:pPr>
    </w:p>
    <w:p w:rsidR="00E67DE7" w:rsidRDefault="00E67DE7">
      <w:pPr>
        <w:ind w:firstLine="851"/>
        <w:jc w:val="both"/>
      </w:pPr>
      <w:r>
        <w:t>Фолиевая кислота производится в больших масштабах с использованием химического синтеза. Известны различные процессы ее производства. Большая часть синтетической фолиевой кислоты используется в качестве добавки к корму животных.</w:t>
      </w:r>
    </w:p>
    <w:p w:rsidR="00E67DE7" w:rsidRDefault="00E67DE7">
      <w:pPr>
        <w:ind w:firstLine="851"/>
        <w:jc w:val="both"/>
      </w:pPr>
      <w:r>
        <w:t>Фолиевая кислота добавляется к различным пищевым продуктам, наиболее важными из которых являются зерновые для завтрака, питье, безалкогольные напитки и детское питание.</w:t>
      </w:r>
    </w:p>
    <w:p w:rsidR="00E67DE7" w:rsidRDefault="00E67DE7">
      <w:pPr>
        <w:ind w:firstLine="851"/>
        <w:jc w:val="both"/>
      </w:pPr>
    </w:p>
    <w:p w:rsidR="00E67DE7" w:rsidRDefault="00E67DE7">
      <w:pPr>
        <w:ind w:firstLine="851"/>
        <w:jc w:val="both"/>
      </w:pPr>
      <w:r>
        <w:t>Процесс включает в себя использование моноэфира в качестве менадиола и кислотный катализатор. Очистка желаемого продукта с целью удаления не прореагировавших реагентов и побочных продуктов происходит либо на стадии хинола, либо после окисления.</w:t>
      </w:r>
    </w:p>
    <w:p w:rsidR="00E67DE7" w:rsidRDefault="00E67DE7">
      <w:pPr>
        <w:ind w:firstLine="851"/>
        <w:jc w:val="both"/>
      </w:pPr>
      <w:r>
        <w:t>За исключением специальных продуктов для новорожденных витамин К не добавляют в пищу. Витамин К синтезируется промышленным образом и используется в прописях для новорожденных (100 мг/литр) и лекарственных препаратах для человека.</w:t>
      </w:r>
    </w:p>
    <w:p w:rsidR="00E67DE7" w:rsidRDefault="00E67DE7">
      <w:pPr>
        <w:ind w:firstLine="851"/>
        <w:jc w:val="both"/>
      </w:pPr>
    </w:p>
    <w:p w:rsidR="00E67DE7" w:rsidRDefault="00E67DE7">
      <w:pPr>
        <w:ind w:firstLine="851"/>
        <w:jc w:val="both"/>
      </w:pPr>
      <w:r>
        <w:t>В большинстве случаев ниацин вырабатывается из 3-метилпиридина, хотя известны и другие способы. Это вещество является производным двух углеродных соединений -ацетальдегида и формальдегида или из смеси акролеина с аммиаком. Никотинамид синтезируется посредством окисления аммиаком и частичным гидролизом 3-метилпиридина. При дальнейшем продолжении гидролиза образуется никотиновая кислота.</w:t>
      </w:r>
    </w:p>
    <w:p w:rsidR="00E67DE7" w:rsidRDefault="00E67DE7">
      <w:pPr>
        <w:ind w:firstLine="851"/>
        <w:jc w:val="both"/>
      </w:pPr>
    </w:p>
    <w:p w:rsidR="00E67DE7" w:rsidRDefault="00E67DE7">
      <w:pPr>
        <w:ind w:firstLine="851"/>
        <w:jc w:val="both"/>
      </w:pPr>
      <w:r>
        <w:t>Пантотеновая кислота химически синтезируется в результате реакции конденсации D-пантолактона с бета-аланином. Добавка солей кальция приводит к образованию бесцветных кристаллов пантотената кальция. Пантотенол производится в виде прозрачной, почти бесцветной, вязкой гигроскопической жидкости.</w:t>
      </w:r>
    </w:p>
    <w:p w:rsidR="00E67DE7" w:rsidRDefault="00E67DE7">
      <w:pPr>
        <w:ind w:firstLine="851"/>
        <w:jc w:val="both"/>
      </w:pPr>
      <w:r>
        <w:t>Пантотенат добавляется к различным пищевым продуктам, наиболее важным из которых являются зерновые для завтрака, напитки, диетические продукты и детское питание.</w:t>
      </w:r>
    </w:p>
    <w:p w:rsidR="00E67DE7" w:rsidRDefault="00E67DE7">
      <w:pPr>
        <w:ind w:firstLine="851"/>
        <w:jc w:val="both"/>
      </w:pPr>
      <w:r>
        <w:t>Пантенол часто используется в качестве косметического продукта. В составе средств по уходу за кожей пантенол способствует поддержанию кожи увлажненной и способствует ее питанию, а также - стимулирует рост клеток и восстановление ткани, кроме того он устраняет воспалительные процессы и покраснение кожи. Как увлажнитель и кондиционер в продуктах ухода за волосами, он защищает их и способствует восстановлению повреждений, вызываемых химическими или механическими воздействиями (расчесывание волос, мытье шампунями, завивка, окрашивание и так далее) и способствует блеску волос.</w:t>
      </w:r>
    </w:p>
    <w:p w:rsidR="00E67DE7" w:rsidRDefault="00E67DE7">
      <w:pPr>
        <w:jc w:val="both"/>
      </w:pPr>
    </w:p>
    <w:p w:rsidR="00E67DE7" w:rsidRDefault="00E67DE7">
      <w:pPr>
        <w:rPr>
          <w:b/>
          <w:bCs/>
        </w:rPr>
      </w:pPr>
    </w:p>
    <w:p w:rsidR="00E67DE7" w:rsidRDefault="00E67DE7">
      <w:pPr>
        <w:jc w:val="center"/>
        <w:rPr>
          <w:b/>
          <w:bCs/>
        </w:rPr>
        <w:sectPr w:rsidR="00E67D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7DE7" w:rsidRDefault="00E67DE7">
      <w:pPr>
        <w:jc w:val="center"/>
        <w:rPr>
          <w:b/>
          <w:bCs/>
        </w:rPr>
      </w:pPr>
      <w:r>
        <w:rPr>
          <w:b/>
          <w:bCs/>
        </w:rPr>
        <w:t>УСТОЙЧИВОСТЬ И СТАБИЛЬНОСТЬ ПРИ КУЛИНАРНОЙ ОБРАБОТКЕ</w:t>
      </w:r>
    </w:p>
    <w:p w:rsidR="00E67DE7" w:rsidRDefault="00E67DE7">
      <w:pPr>
        <w:ind w:firstLine="851"/>
      </w:pPr>
    </w:p>
    <w:p w:rsidR="00E67DE7" w:rsidRDefault="00E67DE7">
      <w:pPr>
        <w:ind w:firstLine="851"/>
        <w:jc w:val="both"/>
      </w:pPr>
      <w:r>
        <w:t>Витамин А чувствителен к окислению на воздухе. Тепло и световое воздействие ускоряют потерю активности. Окисление жиров и масел (например, сливочного масла, маргарина, кулинарных жиров) может разрушить жирорастворимые витамины, включая витамин А. Присутствие антиоксидантов типа витамина Е способствует защите витамина А.</w:t>
      </w:r>
      <w:r>
        <w:br/>
      </w:r>
    </w:p>
    <w:p w:rsidR="00E67DE7" w:rsidRDefault="00E67DE7">
      <w:pPr>
        <w:ind w:firstLine="851"/>
        <w:jc w:val="both"/>
      </w:pPr>
      <w:r>
        <w:t>Бета-каротин - один из наиболее устойчивых витаминов в овощах. Его потери в процессе приготовления пищи составляют 25 % , но только если процесс кипения был довольно-таки продолжительным.</w:t>
      </w:r>
    </w:p>
    <w:p w:rsidR="00E67DE7" w:rsidRDefault="00E67DE7">
      <w:pPr>
        <w:ind w:firstLine="851"/>
        <w:jc w:val="both"/>
      </w:pPr>
      <w:r>
        <w:t>Каротиноиды могут терять часть своей активности в продуктах при хранении из-за действия ферментов и под воздействием света и кислорода. Обезвоживание овощей и фруктов может значительно снизить биологическую активность каротиноидов. С другой стороны, каротиноиды сохраняют свою стабильность в замороженных продуктах.</w:t>
      </w:r>
    </w:p>
    <w:p w:rsidR="00E67DE7" w:rsidRDefault="00E67DE7">
      <w:pPr>
        <w:ind w:firstLine="851"/>
        <w:jc w:val="both"/>
      </w:pPr>
    </w:p>
    <w:p w:rsidR="00E67DE7" w:rsidRDefault="00E67DE7">
      <w:pPr>
        <w:ind w:firstLine="851"/>
        <w:jc w:val="both"/>
      </w:pPr>
      <w:r>
        <w:t>Витамин В</w:t>
      </w:r>
      <w:r>
        <w:rPr>
          <w:vertAlign w:val="subscript"/>
        </w:rPr>
        <w:t>1</w:t>
      </w:r>
      <w:r>
        <w:t xml:space="preserve"> нестабилен при нагревании и в щелочных средах, тиамин чувствителен к воздействию кислорода и радиации. Водорастворимость тиамина также приводит к уменьшению его содержания в пище. Около 25% тиамина, содержащегося в пище, теряется в процессе обычного приготовления. Значительная часть тиамина теряется вместе с жидкостью, образующейся при разморозке мяса или с водой, используемой для приготовления мяса и овощей. Для сохранения тиамина продукты следует готовить в закрытой посуде в течение как можно более короткого времени, их также не следует вымачивать или слишком долго подвергать нагреванию. Выделяемые соки и вода, используемая при приготовлении, должны быть повторно использованы в качестве подливки или соусов.</w:t>
      </w:r>
    </w:p>
    <w:p w:rsidR="00E67DE7" w:rsidRDefault="00E67DE7">
      <w:pPr>
        <w:ind w:firstLine="851"/>
        <w:jc w:val="both"/>
      </w:pPr>
    </w:p>
    <w:p w:rsidR="00E67DE7" w:rsidRDefault="00E67DE7">
      <w:pPr>
        <w:ind w:firstLine="851"/>
        <w:jc w:val="both"/>
      </w:pPr>
      <w:r>
        <w:t>Витамин В</w:t>
      </w:r>
      <w:r>
        <w:rPr>
          <w:vertAlign w:val="subscript"/>
        </w:rPr>
        <w:t>12</w:t>
      </w:r>
      <w:r>
        <w:t xml:space="preserve"> медленно теряет свою активность под воздействием света, кислорода и в кислых или щелочных средах. Он, однако термостабилен, и его потери в процессе обычного приготовления пищи (приблизительно 70% витамина) связаны в большей степени с удалением его вместе с мясными соками и водой, нежели с его деградацией.</w:t>
      </w:r>
    </w:p>
    <w:p w:rsidR="00E67DE7" w:rsidRDefault="00E67DE7">
      <w:pPr>
        <w:ind w:firstLine="851"/>
        <w:jc w:val="both"/>
      </w:pPr>
    </w:p>
    <w:p w:rsidR="00E67DE7" w:rsidRDefault="00E67DE7">
      <w:pPr>
        <w:tabs>
          <w:tab w:val="left" w:pos="0"/>
        </w:tabs>
        <w:ind w:firstLine="851"/>
        <w:jc w:val="both"/>
      </w:pPr>
      <w:r>
        <w:t>Витамин В</w:t>
      </w:r>
      <w:r>
        <w:rPr>
          <w:vertAlign w:val="subscript"/>
        </w:rPr>
        <w:t>2</w:t>
      </w:r>
      <w:r>
        <w:t xml:space="preserve"> термостабилен, так что он практически не разрушается в процессе обычного приготовления пищи, если только не подвергать продукты длительному воздействию света, что может привести к потере до 50% витамина. Некоторая часть рибофлавина может также теряться вместе с водой, используемой для приготовления. Вследствие высокой чувствительности рибофлавина к воздействию света, он быстро разрушается в молоке, хранимом в стеклянных бутылках при ярком солнечном свете (85 % в течение 2 часов). Стерилизация продуктов облучением или обработкой оксидом этилена может также привести к разрушению рибофлавина.</w:t>
      </w:r>
    </w:p>
    <w:p w:rsidR="00E67DE7" w:rsidRDefault="00E67DE7">
      <w:pPr>
        <w:tabs>
          <w:tab w:val="left" w:pos="0"/>
        </w:tabs>
        <w:ind w:firstLine="851"/>
        <w:jc w:val="both"/>
      </w:pPr>
      <w:r>
        <w:t>Витамин В</w:t>
      </w:r>
      <w:r>
        <w:rPr>
          <w:vertAlign w:val="subscript"/>
        </w:rPr>
        <w:t>6</w:t>
      </w:r>
      <w:r>
        <w:t xml:space="preserve"> относительно стабилен при нагревании, но чувствителен к окислению кислородом и разлагается под воздействием ультрафиолетового света, а также в щелочных средах. Замораживание овощей приводит к потере до 25% пиридоксина, а при перемоле зерновых теряется до 90 % имеющего витамина. В процессе приготовления пищи потери данного витамина могут достигать 40%.</w:t>
      </w:r>
    </w:p>
    <w:p w:rsidR="00E67DE7" w:rsidRDefault="00E67DE7">
      <w:pPr>
        <w:tabs>
          <w:tab w:val="left" w:pos="0"/>
        </w:tabs>
        <w:ind w:firstLine="851"/>
        <w:jc w:val="both"/>
      </w:pPr>
    </w:p>
    <w:p w:rsidR="00E67DE7" w:rsidRDefault="00E67DE7">
      <w:pPr>
        <w:tabs>
          <w:tab w:val="left" w:pos="0"/>
        </w:tabs>
        <w:ind w:firstLine="851"/>
        <w:jc w:val="both"/>
      </w:pPr>
      <w:r>
        <w:t>Витамин С чувствителен к теплу, свету и кислороду. Он может частично или полностью разрушаться в продуктах в результате длительного хранения или приготовления пищи. Например, при хранении картофеля при комнатной температуре потери содержащегося в нем витамина С составляют до 15 % каждый месяц, а при варке очищенного картофеля разрушаются дополнительные 30 - 50 % витамина С.</w:t>
      </w:r>
    </w:p>
    <w:p w:rsidR="00E67DE7" w:rsidRDefault="00E67DE7">
      <w:pPr>
        <w:tabs>
          <w:tab w:val="left" w:pos="0"/>
        </w:tabs>
        <w:ind w:firstLine="851"/>
        <w:jc w:val="both"/>
      </w:pPr>
    </w:p>
    <w:p w:rsidR="00E67DE7" w:rsidRDefault="00E67DE7">
      <w:pPr>
        <w:tabs>
          <w:tab w:val="left" w:pos="0"/>
        </w:tabs>
        <w:ind w:firstLine="851"/>
        <w:jc w:val="both"/>
      </w:pPr>
      <w:r>
        <w:t>Витамин D относительно устойчив в продуктах; хранение, обработка и процесс приготовления пищи оказывают незначительное влияние на его активность, хотя в витаминизированном молоке порядка 40 % добавленного витамина D может быть утрачено в результате светового воздействия.</w:t>
      </w:r>
    </w:p>
    <w:p w:rsidR="00E67DE7" w:rsidRDefault="00E67DE7">
      <w:pPr>
        <w:tabs>
          <w:tab w:val="left" w:pos="0"/>
        </w:tabs>
        <w:ind w:firstLine="851"/>
        <w:jc w:val="both"/>
      </w:pPr>
    </w:p>
    <w:p w:rsidR="00E67DE7" w:rsidRDefault="00E67DE7">
      <w:pPr>
        <w:tabs>
          <w:tab w:val="left" w:pos="0"/>
        </w:tabs>
        <w:ind w:firstLine="851"/>
        <w:jc w:val="both"/>
      </w:pPr>
      <w:r>
        <w:t>Свет, кислород и тепло являются разрушающими факторами при длительном хранении и в процессе приготовления пищи и снижают содержание витамина Е в продуктах питания. В некоторых продуктах содержание витамина Е может уменьшиться вполовину всего лишь после двух недель хранения их при комнатной температуре. Количество витамина Е в растительных маслах значительно снижается в результате жарки.</w:t>
      </w:r>
    </w:p>
    <w:p w:rsidR="00E67DE7" w:rsidRDefault="00E67DE7">
      <w:pPr>
        <w:tabs>
          <w:tab w:val="left" w:pos="0"/>
        </w:tabs>
        <w:ind w:firstLine="851"/>
        <w:jc w:val="both"/>
      </w:pPr>
    </w:p>
    <w:p w:rsidR="00E67DE7" w:rsidRDefault="00E67DE7">
      <w:pPr>
        <w:tabs>
          <w:tab w:val="left" w:pos="0"/>
        </w:tabs>
        <w:ind w:firstLine="851"/>
        <w:jc w:val="both"/>
      </w:pPr>
      <w:r>
        <w:t>Соединения витамина К относительно устойчивы к теплу и факторам восстановления, однако чувствительны к кислоте, щелочи, свету и факторам окисления.</w:t>
      </w:r>
    </w:p>
    <w:p w:rsidR="00E67DE7" w:rsidRDefault="00E67DE7">
      <w:pPr>
        <w:tabs>
          <w:tab w:val="left" w:pos="0"/>
        </w:tabs>
        <w:ind w:firstLine="851"/>
        <w:jc w:val="both"/>
      </w:pPr>
    </w:p>
    <w:p w:rsidR="00E67DE7" w:rsidRDefault="00E67DE7">
      <w:pPr>
        <w:tabs>
          <w:tab w:val="left" w:pos="0"/>
        </w:tabs>
        <w:ind w:firstLine="851"/>
        <w:jc w:val="both"/>
      </w:pPr>
      <w:r>
        <w:t>Как никотинамид, так и никотиновая кислота, стабильны по отношению к нагреву, свету, воздуху и щелочам. Некоторое их количество может теряться в процессе кулинарной обработки и при хранении пищевых продуктов.</w:t>
      </w:r>
    </w:p>
    <w:p w:rsidR="00E67DE7" w:rsidRDefault="00E67DE7">
      <w:pPr>
        <w:tabs>
          <w:tab w:val="left" w:pos="0"/>
        </w:tabs>
        <w:ind w:firstLine="851"/>
        <w:jc w:val="both"/>
      </w:pPr>
    </w:p>
    <w:p w:rsidR="00E67DE7" w:rsidRDefault="00E67DE7">
      <w:pPr>
        <w:pStyle w:val="21"/>
        <w:tabs>
          <w:tab w:val="left" w:pos="0"/>
        </w:tabs>
        <w:ind w:firstLine="851"/>
        <w:jc w:val="both"/>
        <w:rPr>
          <w:b w:val="0"/>
          <w:bCs w:val="0"/>
        </w:rPr>
      </w:pPr>
      <w:r>
        <w:rPr>
          <w:b w:val="0"/>
          <w:bCs w:val="0"/>
        </w:rPr>
        <w:t>Биотин относительно стабилен. В большинстве пищевых продуктов он связан в белках, из которых он выделяется в кишечнике в результате гидролиза протеина и действия особого фермента, биотинидазы. В процессе приготовления блюд потери биотина незначительны, в большинстве своём они происходят в результате выщелачивания воды в процессе варки. Обработка пищевых продуктов, как например, консервирование вызывает умеренное снижение содержания биотина.</w:t>
      </w:r>
    </w:p>
    <w:p w:rsidR="00E67DE7" w:rsidRDefault="00E67DE7">
      <w:pPr>
        <w:tabs>
          <w:tab w:val="left" w:pos="0"/>
        </w:tabs>
        <w:ind w:firstLine="851"/>
        <w:jc w:val="both"/>
      </w:pPr>
    </w:p>
    <w:p w:rsidR="00E67DE7" w:rsidRDefault="00E67DE7">
      <w:pPr>
        <w:pStyle w:val="21"/>
        <w:tabs>
          <w:tab w:val="left" w:pos="0"/>
        </w:tabs>
        <w:ind w:firstLine="851"/>
        <w:jc w:val="both"/>
        <w:rPr>
          <w:b w:val="0"/>
          <w:bCs w:val="0"/>
        </w:rPr>
      </w:pPr>
      <w:r>
        <w:rPr>
          <w:b w:val="0"/>
          <w:bCs w:val="0"/>
        </w:rPr>
        <w:t>Большинство форм фолатов нестабильно. Свежие лиственные овощи, хранимые при комнатной температуре, могут терять до 70% фолатов за три дня. Значительные потери могут также происходить в результате экстракции в воду в процессе приготовления пищи (до 95%) и тепловой обработки.</w:t>
      </w:r>
    </w:p>
    <w:p w:rsidR="00E67DE7" w:rsidRDefault="00E67DE7">
      <w:pPr>
        <w:tabs>
          <w:tab w:val="left" w:pos="0"/>
        </w:tabs>
        <w:ind w:firstLine="851"/>
        <w:jc w:val="both"/>
      </w:pPr>
    </w:p>
    <w:p w:rsidR="00E67DE7" w:rsidRDefault="00E67DE7">
      <w:pPr>
        <w:tabs>
          <w:tab w:val="left" w:pos="0"/>
        </w:tabs>
        <w:ind w:firstLine="851"/>
        <w:jc w:val="both"/>
      </w:pPr>
      <w:r>
        <w:t>Пантотеновая кислота стабильна при нейтральных рН, но легко разлагается при нагревании в щелочных или кислых растворах. Во время приготовления пищи может быть потеряно до 50% пантотеновой кислоты (вследствие выщелачивания) и до 80% в результате обработки и рафинирования пищи (консервирование, замораживание, измельчение и так далее). Пастеризация молока вызывает лишь незначительные потери.</w:t>
      </w:r>
    </w:p>
    <w:p w:rsidR="00E67DE7" w:rsidRDefault="00E67DE7">
      <w:pPr>
        <w:tabs>
          <w:tab w:val="left" w:pos="0"/>
        </w:tabs>
        <w:ind w:firstLine="851"/>
        <w:jc w:val="both"/>
      </w:pPr>
    </w:p>
    <w:p w:rsidR="00E67DE7" w:rsidRDefault="00E67DE7">
      <w:pPr>
        <w:tabs>
          <w:tab w:val="left" w:pos="0"/>
        </w:tabs>
        <w:ind w:firstLine="851"/>
        <w:jc w:val="both"/>
        <w:sectPr w:rsidR="00E67D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7DE7" w:rsidRDefault="00E67DE7">
      <w:pPr>
        <w:pStyle w:val="2"/>
        <w:tabs>
          <w:tab w:val="left" w:pos="0"/>
        </w:tabs>
      </w:pPr>
      <w:bookmarkStart w:id="6" w:name="_Toc8477010"/>
      <w:bookmarkStart w:id="7" w:name="_Toc8986923"/>
      <w:r>
        <w:t>ЗАКЛЮЧЕНИЕ</w:t>
      </w:r>
      <w:bookmarkEnd w:id="6"/>
      <w:bookmarkEnd w:id="7"/>
    </w:p>
    <w:p w:rsidR="00E67DE7" w:rsidRDefault="00E67DE7">
      <w:pPr>
        <w:tabs>
          <w:tab w:val="left" w:pos="0"/>
        </w:tabs>
        <w:ind w:firstLine="851"/>
        <w:jc w:val="both"/>
      </w:pPr>
    </w:p>
    <w:p w:rsidR="00E67DE7" w:rsidRDefault="00E67DE7">
      <w:pPr>
        <w:tabs>
          <w:tab w:val="left" w:pos="993"/>
        </w:tabs>
        <w:autoSpaceDE w:val="0"/>
        <w:autoSpaceDN w:val="0"/>
        <w:ind w:firstLine="851"/>
        <w:jc w:val="both"/>
      </w:pPr>
      <w:r>
        <w:rPr>
          <w:snapToGrid w:val="0"/>
        </w:rPr>
        <w:t>Витамины, группа незаменимых для организма человека и животных органических соединений, обладающих очень  высокой  биологической  активностью, присутствующих в ничтожных количествах в продуктах питания, но</w:t>
      </w:r>
      <w:r>
        <w:rPr>
          <w:snapToGrid w:val="0"/>
          <w:sz w:val="20"/>
          <w:szCs w:val="20"/>
        </w:rPr>
        <w:t xml:space="preserve"> </w:t>
      </w:r>
      <w:r>
        <w:rPr>
          <w:snapToGrid w:val="0"/>
        </w:rPr>
        <w:t>имеющих огромное значение для нормального обмена веществ  и  жизнедеятельности. Основное их количество поступает в организм с пищей, и только</w:t>
      </w:r>
      <w:r>
        <w:rPr>
          <w:snapToGrid w:val="0"/>
          <w:sz w:val="20"/>
          <w:szCs w:val="20"/>
        </w:rPr>
        <w:t xml:space="preserve"> </w:t>
      </w:r>
      <w:r>
        <w:rPr>
          <w:snapToGrid w:val="0"/>
        </w:rPr>
        <w:t>некоторые синтезируются в кишечнике обитающими в нём полезными  микроорганизмами, однако и в этом случае их бывает не всегда достаточно. Современная научная информация свидетельствует об исключительно  многообразном участии  витаминов в процессе обеспечения жизнедеятельности человеческого организма. Одни из них являются обязательными  компонентами</w:t>
      </w:r>
      <w:r>
        <w:rPr>
          <w:snapToGrid w:val="0"/>
          <w:sz w:val="20"/>
          <w:szCs w:val="20"/>
        </w:rPr>
        <w:t xml:space="preserve"> </w:t>
      </w:r>
      <w:r>
        <w:rPr>
          <w:snapToGrid w:val="0"/>
        </w:rPr>
        <w:t>ферментных систем  и гормонов, регулирующих многочисленные этапы обмена</w:t>
      </w:r>
      <w:r>
        <w:rPr>
          <w:snapToGrid w:val="0"/>
          <w:sz w:val="20"/>
          <w:szCs w:val="20"/>
        </w:rPr>
        <w:t xml:space="preserve"> </w:t>
      </w:r>
      <w:r>
        <w:rPr>
          <w:snapToGrid w:val="0"/>
        </w:rPr>
        <w:t>веществ в организме, другие являются исходным  материалом  для  синтеза</w:t>
      </w:r>
      <w:r>
        <w:rPr>
          <w:snapToGrid w:val="0"/>
          <w:sz w:val="20"/>
          <w:szCs w:val="20"/>
        </w:rPr>
        <w:t xml:space="preserve"> </w:t>
      </w:r>
      <w:r>
        <w:rPr>
          <w:snapToGrid w:val="0"/>
        </w:rPr>
        <w:t>тканевых гормонов. Витамины  в  большой степени обеспечивают нормальное</w:t>
      </w:r>
      <w:r>
        <w:rPr>
          <w:snapToGrid w:val="0"/>
          <w:sz w:val="20"/>
          <w:szCs w:val="20"/>
        </w:rPr>
        <w:t xml:space="preserve"> </w:t>
      </w:r>
      <w:r>
        <w:rPr>
          <w:snapToGrid w:val="0"/>
        </w:rPr>
        <w:t>функционирование нервной системы, мышц и других органов и многих физиологических систем. От  уровня витаминной обеспеченности питания зависит</w:t>
      </w:r>
      <w:r>
        <w:rPr>
          <w:snapToGrid w:val="0"/>
          <w:sz w:val="20"/>
          <w:szCs w:val="20"/>
        </w:rPr>
        <w:t xml:space="preserve"> </w:t>
      </w:r>
      <w:r>
        <w:rPr>
          <w:snapToGrid w:val="0"/>
        </w:rPr>
        <w:t xml:space="preserve">уровень умственной и физической работоспособности, выносливости  и  устойчивости организма к влиянию неблагоприятных факторов внешней среды, включая инфекции и действия токсинов. </w:t>
      </w:r>
    </w:p>
    <w:p w:rsidR="00E67DE7" w:rsidRDefault="00E67DE7">
      <w:pPr>
        <w:pStyle w:val="a4"/>
        <w:tabs>
          <w:tab w:val="left" w:pos="993"/>
        </w:tabs>
        <w:spacing w:before="0" w:beforeAutospacing="0" w:after="0" w:afterAutospacing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Маленьким детям витамины абсолютно необходимы: недостаточное их поступление может замедлить рост ребенка и его умственное развитие. У малышей, не получающих витамины в должных количествах, нарушается обмен веществ, снижается иммунитет. Именно поэтому производители детского питания обязательно обогащают свои продукты (молочные смеси, овощные и фруктовые соки, пюре, каши) всеми необходимыми витаминами. </w:t>
      </w:r>
    </w:p>
    <w:p w:rsidR="00E67DE7" w:rsidRDefault="00E67DE7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E67DE7" w:rsidRDefault="00E67DE7">
      <w:pPr>
        <w:tabs>
          <w:tab w:val="left" w:pos="0"/>
          <w:tab w:val="left" w:pos="993"/>
        </w:tabs>
        <w:ind w:firstLine="851"/>
        <w:jc w:val="both"/>
        <w:sectPr w:rsidR="00E67DE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7DE7" w:rsidRDefault="00E67DE7">
      <w:pPr>
        <w:ind w:left="1276"/>
        <w:jc w:val="center"/>
        <w:rPr>
          <w:b/>
          <w:bCs/>
          <w:lang w:val="en-US"/>
        </w:rPr>
      </w:pPr>
      <w:r>
        <w:rPr>
          <w:b/>
          <w:bCs/>
        </w:rPr>
        <w:t>Литература.</w:t>
      </w:r>
    </w:p>
    <w:p w:rsidR="00E67DE7" w:rsidRDefault="00E67DE7">
      <w:pPr>
        <w:ind w:left="1276"/>
        <w:rPr>
          <w:b/>
          <w:bCs/>
        </w:rPr>
      </w:pPr>
    </w:p>
    <w:p w:rsidR="00E67DE7" w:rsidRDefault="00E67DE7">
      <w:pPr>
        <w:numPr>
          <w:ilvl w:val="0"/>
          <w:numId w:val="20"/>
        </w:numPr>
        <w:tabs>
          <w:tab w:val="left" w:pos="0"/>
          <w:tab w:val="left" w:pos="993"/>
        </w:tabs>
        <w:jc w:val="both"/>
        <w:rPr>
          <w:lang w:val="en-US"/>
        </w:rPr>
      </w:pPr>
      <w:r w:rsidRPr="00EA35D7">
        <w:rPr>
          <w:lang w:val="en-US"/>
        </w:rPr>
        <w:t>http://www.roche.ru</w:t>
      </w:r>
    </w:p>
    <w:p w:rsidR="00E67DE7" w:rsidRDefault="00E67DE7">
      <w:pPr>
        <w:numPr>
          <w:ilvl w:val="0"/>
          <w:numId w:val="20"/>
        </w:numPr>
        <w:tabs>
          <w:tab w:val="left" w:pos="0"/>
          <w:tab w:val="left" w:pos="993"/>
        </w:tabs>
        <w:jc w:val="both"/>
      </w:pPr>
      <w:r w:rsidRPr="00EA35D7">
        <w:rPr>
          <w:lang w:val="en-US"/>
        </w:rPr>
        <w:t>http</w:t>
      </w:r>
      <w:r w:rsidRPr="00EA35D7">
        <w:t>://</w:t>
      </w:r>
      <w:r w:rsidRPr="00EA35D7">
        <w:rPr>
          <w:lang w:val="en-US"/>
        </w:rPr>
        <w:t>www</w:t>
      </w:r>
      <w:r w:rsidRPr="00EA35D7">
        <w:t>.</w:t>
      </w:r>
      <w:r w:rsidRPr="00EA35D7">
        <w:rPr>
          <w:lang w:val="en-US"/>
        </w:rPr>
        <w:t>sol</w:t>
      </w:r>
      <w:r w:rsidRPr="00EA35D7">
        <w:t>.</w:t>
      </w:r>
      <w:r w:rsidRPr="00EA35D7">
        <w:rPr>
          <w:lang w:val="en-US"/>
        </w:rPr>
        <w:t>ru</w:t>
      </w:r>
    </w:p>
    <w:p w:rsidR="00E67DE7" w:rsidRDefault="00E67DE7">
      <w:pPr>
        <w:numPr>
          <w:ilvl w:val="0"/>
          <w:numId w:val="20"/>
        </w:numPr>
      </w:pPr>
      <w:r>
        <w:t>Павлоцкая Л.Ф. Физиология питания. М., “Высшая школа”., 1991</w:t>
      </w:r>
    </w:p>
    <w:p w:rsidR="00E67DE7" w:rsidRDefault="00E67DE7">
      <w:pPr>
        <w:numPr>
          <w:ilvl w:val="0"/>
          <w:numId w:val="20"/>
        </w:numPr>
      </w:pPr>
      <w:r>
        <w:t>Петровский К.С. Гигиена питания М.,  1984</w:t>
      </w:r>
    </w:p>
    <w:p w:rsidR="00E67DE7" w:rsidRDefault="00E67DE7">
      <w:pPr>
        <w:numPr>
          <w:ilvl w:val="0"/>
          <w:numId w:val="20"/>
        </w:numPr>
        <w:tabs>
          <w:tab w:val="left" w:pos="1276"/>
        </w:tabs>
      </w:pPr>
      <w:r>
        <w:t>Припутина  Л.С. Пищевые продукты в питании человека. Киев, 1991</w:t>
      </w:r>
    </w:p>
    <w:p w:rsidR="00E67DE7" w:rsidRDefault="00E67DE7">
      <w:pPr>
        <w:numPr>
          <w:ilvl w:val="0"/>
          <w:numId w:val="20"/>
        </w:numPr>
      </w:pPr>
      <w:r>
        <w:t>Скурихин И.М. Как правильно питаться М.,  1985</w:t>
      </w:r>
    </w:p>
    <w:p w:rsidR="00E67DE7" w:rsidRDefault="00E67DE7">
      <w:pPr>
        <w:numPr>
          <w:ilvl w:val="0"/>
          <w:numId w:val="20"/>
        </w:numPr>
      </w:pPr>
      <w:r>
        <w:t>Смолянский Б.Л. Справочник по лечебному питанию М.,  1996</w:t>
      </w:r>
    </w:p>
    <w:p w:rsidR="00E67DE7" w:rsidRDefault="00E67DE7">
      <w:bookmarkStart w:id="8" w:name="_GoBack"/>
      <w:bookmarkEnd w:id="8"/>
    </w:p>
    <w:sectPr w:rsidR="00E67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DE7" w:rsidRDefault="00E67DE7">
      <w:r>
        <w:separator/>
      </w:r>
    </w:p>
  </w:endnote>
  <w:endnote w:type="continuationSeparator" w:id="0">
    <w:p w:rsidR="00E67DE7" w:rsidRDefault="00E6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DE7" w:rsidRDefault="00E67DE7">
      <w:r>
        <w:separator/>
      </w:r>
    </w:p>
  </w:footnote>
  <w:footnote w:type="continuationSeparator" w:id="0">
    <w:p w:rsidR="00E67DE7" w:rsidRDefault="00E6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DE7" w:rsidRDefault="00EA35D7">
    <w:pPr>
      <w:pStyle w:val="a9"/>
      <w:framePr w:wrap="auto" w:vAnchor="text" w:hAnchor="margin" w:xAlign="right" w:y="1"/>
      <w:rPr>
        <w:rStyle w:val="ab"/>
      </w:rPr>
    </w:pPr>
    <w:r>
      <w:rPr>
        <w:rStyle w:val="ab"/>
        <w:noProof/>
      </w:rPr>
      <w:t>1</w:t>
    </w:r>
  </w:p>
  <w:p w:rsidR="00E67DE7" w:rsidRDefault="00E67DE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8763D"/>
    <w:multiLevelType w:val="hybridMultilevel"/>
    <w:tmpl w:val="9B9C4218"/>
    <w:lvl w:ilvl="0" w:tplc="17C8C3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BB033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206CC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2FA46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096B9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58465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85641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E5C20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DC02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8710635"/>
    <w:multiLevelType w:val="singleLevel"/>
    <w:tmpl w:val="F7368834"/>
    <w:lvl w:ilvl="0">
      <w:start w:val="1"/>
      <w:numFmt w:val="decimal"/>
      <w:lvlText w:val="%1. "/>
      <w:legacy w:legacy="1" w:legacySpace="0" w:legacyIndent="283"/>
      <w:lvlJc w:val="left"/>
      <w:pPr>
        <w:ind w:left="1559" w:hanging="283"/>
      </w:pPr>
      <w:rPr>
        <w:rFonts w:ascii="Arial" w:hAnsi="Arial" w:cs="Arial" w:hint="default"/>
        <w:b/>
        <w:bCs/>
        <w:i w:val="0"/>
        <w:iCs w:val="0"/>
        <w:strike w:val="0"/>
        <w:dstrike w:val="0"/>
        <w:sz w:val="20"/>
        <w:szCs w:val="20"/>
        <w:u w:val="none"/>
        <w:effect w:val="none"/>
      </w:rPr>
    </w:lvl>
  </w:abstractNum>
  <w:abstractNum w:abstractNumId="2">
    <w:nsid w:val="10A7116C"/>
    <w:multiLevelType w:val="hybridMultilevel"/>
    <w:tmpl w:val="453683FC"/>
    <w:lvl w:ilvl="0" w:tplc="E5E89A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3D6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C24FA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5BCDC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DAA5F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74C0A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73035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ED24A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09CA4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6810390"/>
    <w:multiLevelType w:val="hybridMultilevel"/>
    <w:tmpl w:val="DB665170"/>
    <w:lvl w:ilvl="0" w:tplc="8E6C3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7FAA9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2C2D4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40E05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A80B7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5BCC7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A3A8A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8B445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6244D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3FF32A5"/>
    <w:multiLevelType w:val="singleLevel"/>
    <w:tmpl w:val="28CA3BD0"/>
    <w:lvl w:ilvl="0">
      <w:start w:val="3"/>
      <w:numFmt w:val="decimal"/>
      <w:lvlText w:val="%1. "/>
      <w:legacy w:legacy="1" w:legacySpace="0" w:legacyIndent="283"/>
      <w:lvlJc w:val="left"/>
      <w:pPr>
        <w:ind w:left="1559" w:hanging="283"/>
      </w:pPr>
      <w:rPr>
        <w:rFonts w:ascii="Arial" w:hAnsi="Arial" w:cs="Arial" w:hint="default"/>
        <w:b/>
        <w:bCs/>
        <w:i w:val="0"/>
        <w:iCs w:val="0"/>
        <w:strike w:val="0"/>
        <w:dstrike w:val="0"/>
        <w:sz w:val="20"/>
        <w:szCs w:val="20"/>
        <w:u w:val="none"/>
        <w:effect w:val="none"/>
      </w:rPr>
    </w:lvl>
  </w:abstractNum>
  <w:abstractNum w:abstractNumId="5">
    <w:nsid w:val="26EB4315"/>
    <w:multiLevelType w:val="hybridMultilevel"/>
    <w:tmpl w:val="6AE8A408"/>
    <w:lvl w:ilvl="0" w:tplc="3B1E4D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CEEF9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FF4E7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28E10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1A8B0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63C3E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9D24F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D20F2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A16D2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7D96CBF"/>
    <w:multiLevelType w:val="singleLevel"/>
    <w:tmpl w:val="50A680EA"/>
    <w:lvl w:ilvl="0">
      <w:start w:val="5"/>
      <w:numFmt w:val="decimal"/>
      <w:lvlText w:val="%1. "/>
      <w:legacy w:legacy="1" w:legacySpace="0" w:legacyIndent="283"/>
      <w:lvlJc w:val="left"/>
      <w:pPr>
        <w:ind w:left="1559" w:hanging="283"/>
      </w:pPr>
      <w:rPr>
        <w:rFonts w:ascii="Arial" w:hAnsi="Arial" w:cs="Arial" w:hint="default"/>
        <w:b/>
        <w:bCs/>
        <w:i w:val="0"/>
        <w:iCs w:val="0"/>
        <w:strike w:val="0"/>
        <w:dstrike w:val="0"/>
        <w:sz w:val="20"/>
        <w:szCs w:val="20"/>
        <w:u w:val="none"/>
        <w:effect w:val="none"/>
      </w:rPr>
    </w:lvl>
  </w:abstractNum>
  <w:abstractNum w:abstractNumId="7">
    <w:nsid w:val="2C422E29"/>
    <w:multiLevelType w:val="singleLevel"/>
    <w:tmpl w:val="AC84EF54"/>
    <w:lvl w:ilvl="0">
      <w:start w:val="2"/>
      <w:numFmt w:val="decimal"/>
      <w:lvlText w:val="%1. "/>
      <w:legacy w:legacy="1" w:legacySpace="0" w:legacyIndent="283"/>
      <w:lvlJc w:val="left"/>
      <w:pPr>
        <w:ind w:left="1559" w:hanging="283"/>
      </w:pPr>
      <w:rPr>
        <w:rFonts w:ascii="Arial" w:hAnsi="Arial" w:cs="Arial" w:hint="default"/>
        <w:b/>
        <w:bCs/>
        <w:i w:val="0"/>
        <w:iCs w:val="0"/>
        <w:strike w:val="0"/>
        <w:dstrike w:val="0"/>
        <w:sz w:val="20"/>
        <w:szCs w:val="20"/>
        <w:u w:val="none"/>
        <w:effect w:val="none"/>
      </w:rPr>
    </w:lvl>
  </w:abstractNum>
  <w:abstractNum w:abstractNumId="8">
    <w:nsid w:val="35827B7F"/>
    <w:multiLevelType w:val="hybridMultilevel"/>
    <w:tmpl w:val="31840EE4"/>
    <w:lvl w:ilvl="0" w:tplc="8A8C94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21256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0662B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0BE44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ADCE1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0CA29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5DEAE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FC40D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976B8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62601E7"/>
    <w:multiLevelType w:val="hybridMultilevel"/>
    <w:tmpl w:val="31FC11C8"/>
    <w:lvl w:ilvl="0" w:tplc="A8A654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45C65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A9824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36A1B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BE601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F763F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A30B2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9F493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A30BB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373F3115"/>
    <w:multiLevelType w:val="hybridMultilevel"/>
    <w:tmpl w:val="839C7138"/>
    <w:lvl w:ilvl="0" w:tplc="ED9061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61440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A8CC0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B2AC2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95AD9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BCADA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9BAEA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91A7E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79AF0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0EC601B"/>
    <w:multiLevelType w:val="hybridMultilevel"/>
    <w:tmpl w:val="6B1A357C"/>
    <w:lvl w:ilvl="0" w:tplc="4300A7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94433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65A96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D56D6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EF0FE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DB601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C7A52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3AC72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B644F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4F53172"/>
    <w:multiLevelType w:val="hybridMultilevel"/>
    <w:tmpl w:val="1A3AA9EE"/>
    <w:lvl w:ilvl="0" w:tplc="BF1073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032CE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75C3B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D3E7A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D0035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B4461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6501D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07288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2E63A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5977A3F"/>
    <w:multiLevelType w:val="hybridMultilevel"/>
    <w:tmpl w:val="501E007C"/>
    <w:lvl w:ilvl="0" w:tplc="05C0E5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2E676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EE0B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2E6E3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F9044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5D272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36A0A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2321B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A90E0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BCE6C70"/>
    <w:multiLevelType w:val="hybridMultilevel"/>
    <w:tmpl w:val="AE72ED66"/>
    <w:lvl w:ilvl="0" w:tplc="E6AAB6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4A40E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D20EF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79E3A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B0089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08CE7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848B9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2423F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E56F4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57A525FB"/>
    <w:multiLevelType w:val="hybridMultilevel"/>
    <w:tmpl w:val="A9A4A53E"/>
    <w:lvl w:ilvl="0" w:tplc="D494CC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FA622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9B65D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E0C929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A22B0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432BB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81660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55EE9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82E15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645678FE"/>
    <w:multiLevelType w:val="hybridMultilevel"/>
    <w:tmpl w:val="E2323732"/>
    <w:lvl w:ilvl="0" w:tplc="F566D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C3ADF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86A84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17CB5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D1210E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56674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80295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D2A3C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46AE3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9BC1144"/>
    <w:multiLevelType w:val="hybridMultilevel"/>
    <w:tmpl w:val="34A401C0"/>
    <w:lvl w:ilvl="0" w:tplc="91EA42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8BC13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50E3F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86056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820CD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62448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78CBC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FD06D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3AA65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69DD13E5"/>
    <w:multiLevelType w:val="hybridMultilevel"/>
    <w:tmpl w:val="D0F85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A05C6B"/>
    <w:multiLevelType w:val="singleLevel"/>
    <w:tmpl w:val="7DC803E8"/>
    <w:lvl w:ilvl="0">
      <w:start w:val="4"/>
      <w:numFmt w:val="decimal"/>
      <w:lvlText w:val="%1. "/>
      <w:legacy w:legacy="1" w:legacySpace="0" w:legacyIndent="283"/>
      <w:lvlJc w:val="left"/>
      <w:pPr>
        <w:ind w:left="1559" w:hanging="283"/>
      </w:pPr>
      <w:rPr>
        <w:rFonts w:ascii="Arial" w:hAnsi="Arial" w:cs="Arial" w:hint="default"/>
        <w:b/>
        <w:bCs/>
        <w:i w:val="0"/>
        <w:iCs w:val="0"/>
        <w:strike w:val="0"/>
        <w:dstrike w:val="0"/>
        <w:sz w:val="20"/>
        <w:szCs w:val="20"/>
        <w:u w:val="none"/>
        <w:effect w:val="none"/>
      </w:rPr>
    </w:lvl>
  </w:abstractNum>
  <w:abstractNum w:abstractNumId="20">
    <w:nsid w:val="78AB0772"/>
    <w:multiLevelType w:val="hybridMultilevel"/>
    <w:tmpl w:val="C44888EE"/>
    <w:lvl w:ilvl="0" w:tplc="78C6B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5322C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294F3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7383F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D6E37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834FC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D4005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42AE5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37A71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7A5B50E0"/>
    <w:multiLevelType w:val="hybridMultilevel"/>
    <w:tmpl w:val="E9C022FC"/>
    <w:lvl w:ilvl="0" w:tplc="9318A1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BE8E5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302C3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7E6EA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BAEEB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60C9D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1A618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5AE99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24C17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0"/>
  </w:num>
  <w:num w:numId="5">
    <w:abstractNumId w:val="9"/>
  </w:num>
  <w:num w:numId="6">
    <w:abstractNumId w:val="17"/>
  </w:num>
  <w:num w:numId="7">
    <w:abstractNumId w:val="11"/>
  </w:num>
  <w:num w:numId="8">
    <w:abstractNumId w:val="14"/>
  </w:num>
  <w:num w:numId="9">
    <w:abstractNumId w:val="5"/>
  </w:num>
  <w:num w:numId="10">
    <w:abstractNumId w:val="13"/>
  </w:num>
  <w:num w:numId="11">
    <w:abstractNumId w:val="20"/>
  </w:num>
  <w:num w:numId="12">
    <w:abstractNumId w:val="16"/>
  </w:num>
  <w:num w:numId="13">
    <w:abstractNumId w:val="3"/>
  </w:num>
  <w:num w:numId="14">
    <w:abstractNumId w:val="21"/>
  </w:num>
  <w:num w:numId="15">
    <w:abstractNumId w:val="1"/>
    <w:lvlOverride w:ilvl="0">
      <w:startOverride w:val="1"/>
    </w:lvlOverride>
  </w:num>
  <w:num w:numId="16">
    <w:abstractNumId w:val="7"/>
    <w:lvlOverride w:ilvl="0">
      <w:startOverride w:val="2"/>
    </w:lvlOverride>
  </w:num>
  <w:num w:numId="17">
    <w:abstractNumId w:val="4"/>
    <w:lvlOverride w:ilvl="0">
      <w:startOverride w:val="3"/>
    </w:lvlOverride>
  </w:num>
  <w:num w:numId="18">
    <w:abstractNumId w:val="19"/>
    <w:lvlOverride w:ilvl="0">
      <w:startOverride w:val="4"/>
    </w:lvlOverride>
  </w:num>
  <w:num w:numId="19">
    <w:abstractNumId w:val="6"/>
    <w:lvlOverride w:ilvl="0">
      <w:startOverride w:val="5"/>
    </w:lvlOverride>
  </w:num>
  <w:num w:numId="20">
    <w:abstractNumId w:val="18"/>
  </w:num>
  <w:num w:numId="21">
    <w:abstractNumId w:val="1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35D7"/>
    <w:rsid w:val="009630B6"/>
    <w:rsid w:val="00E12181"/>
    <w:rsid w:val="00E67DE7"/>
    <w:rsid w:val="00EA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EB81AC3A-F4AA-4DB8-934B-97665ED7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851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Strong"/>
    <w:uiPriority w:val="99"/>
    <w:qFormat/>
    <w:rPr>
      <w:b/>
      <w:bCs/>
    </w:rPr>
  </w:style>
  <w:style w:type="paragraph" w:styleId="21">
    <w:name w:val="Body Text 2"/>
    <w:basedOn w:val="a"/>
    <w:link w:val="22"/>
    <w:uiPriority w:val="99"/>
    <w:pPr>
      <w:jc w:val="center"/>
    </w:pPr>
    <w:rPr>
      <w:b/>
      <w:bCs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uiPriority w:val="99"/>
    <w:qFormat/>
    <w:rPr>
      <w:i/>
      <w:iCs/>
    </w:rPr>
  </w:style>
  <w:style w:type="paragraph" w:customStyle="1" w:styleId="a6">
    <w:name w:val="Для документов"/>
    <w:basedOn w:val="a"/>
    <w:uiPriority w:val="99"/>
    <w:pPr>
      <w:overflowPunct w:val="0"/>
      <w:autoSpaceDE w:val="0"/>
      <w:autoSpaceDN w:val="0"/>
      <w:adjustRightInd w:val="0"/>
      <w:spacing w:after="60"/>
      <w:ind w:firstLine="567"/>
      <w:jc w:val="both"/>
    </w:pPr>
    <w:rPr>
      <w:kern w:val="28"/>
    </w:rPr>
  </w:style>
  <w:style w:type="paragraph" w:styleId="a7">
    <w:name w:val="Body Text"/>
    <w:basedOn w:val="a"/>
    <w:link w:val="a8"/>
    <w:uiPriority w:val="99"/>
    <w:pPr>
      <w:suppressAutoHyphens/>
      <w:adjustRightInd w:val="0"/>
      <w:spacing w:after="222"/>
      <w:ind w:right="176"/>
      <w:jc w:val="both"/>
    </w:pPr>
  </w:style>
  <w:style w:type="character" w:customStyle="1" w:styleId="a8">
    <w:name w:val="Основной текст Знак"/>
    <w:link w:val="a7"/>
    <w:uiPriority w:val="99"/>
    <w:semiHidden/>
    <w:rPr>
      <w:rFonts w:ascii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pPr>
      <w:suppressAutoHyphens/>
      <w:adjustRightInd w:val="0"/>
      <w:spacing w:before="222"/>
      <w:ind w:right="176" w:firstLine="550"/>
      <w:jc w:val="both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8"/>
      <w:szCs w:val="28"/>
    </w:rPr>
  </w:style>
  <w:style w:type="character" w:styleId="ab">
    <w:name w:val="page number"/>
    <w:uiPriority w:val="99"/>
  </w:style>
  <w:style w:type="paragraph" w:styleId="31">
    <w:name w:val="Body Text 3"/>
    <w:basedOn w:val="a"/>
    <w:link w:val="32"/>
    <w:uiPriority w:val="99"/>
    <w:pPr>
      <w:jc w:val="center"/>
    </w:pPr>
  </w:style>
  <w:style w:type="character" w:customStyle="1" w:styleId="32">
    <w:name w:val="Основной текст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character" w:styleId="ac">
    <w:name w:val="Hyperlink"/>
    <w:uiPriority w:val="99"/>
    <w:rPr>
      <w:color w:val="0000FF"/>
      <w:u w:val="single"/>
    </w:rPr>
  </w:style>
  <w:style w:type="paragraph" w:styleId="11">
    <w:name w:val="toc 1"/>
    <w:basedOn w:val="a"/>
    <w:next w:val="a"/>
    <w:autoRedefine/>
    <w:uiPriority w:val="99"/>
  </w:style>
  <w:style w:type="paragraph" w:styleId="25">
    <w:name w:val="toc 2"/>
    <w:basedOn w:val="a"/>
    <w:next w:val="a"/>
    <w:autoRedefine/>
    <w:uiPriority w:val="99"/>
    <w:pPr>
      <w:ind w:left="280"/>
    </w:pPr>
  </w:style>
  <w:style w:type="paragraph" w:styleId="33">
    <w:name w:val="toc 3"/>
    <w:basedOn w:val="a"/>
    <w:next w:val="a"/>
    <w:autoRedefine/>
    <w:uiPriority w:val="99"/>
    <w:pPr>
      <w:ind w:left="560"/>
    </w:pPr>
  </w:style>
  <w:style w:type="paragraph" w:styleId="4">
    <w:name w:val="toc 4"/>
    <w:basedOn w:val="a"/>
    <w:next w:val="a"/>
    <w:autoRedefine/>
    <w:uiPriority w:val="99"/>
    <w:pPr>
      <w:ind w:left="840"/>
    </w:pPr>
  </w:style>
  <w:style w:type="paragraph" w:styleId="5">
    <w:name w:val="toc 5"/>
    <w:basedOn w:val="a"/>
    <w:next w:val="a"/>
    <w:autoRedefine/>
    <w:uiPriority w:val="99"/>
    <w:pPr>
      <w:ind w:left="1120"/>
    </w:pPr>
  </w:style>
  <w:style w:type="paragraph" w:styleId="6">
    <w:name w:val="toc 6"/>
    <w:basedOn w:val="a"/>
    <w:next w:val="a"/>
    <w:autoRedefine/>
    <w:uiPriority w:val="99"/>
    <w:pPr>
      <w:ind w:left="1400"/>
    </w:pPr>
  </w:style>
  <w:style w:type="paragraph" w:styleId="7">
    <w:name w:val="toc 7"/>
    <w:basedOn w:val="a"/>
    <w:next w:val="a"/>
    <w:autoRedefine/>
    <w:uiPriority w:val="99"/>
    <w:pPr>
      <w:ind w:left="1680"/>
    </w:pPr>
  </w:style>
  <w:style w:type="paragraph" w:styleId="8">
    <w:name w:val="toc 8"/>
    <w:basedOn w:val="a"/>
    <w:next w:val="a"/>
    <w:autoRedefine/>
    <w:uiPriority w:val="99"/>
    <w:pPr>
      <w:ind w:left="1960"/>
    </w:pPr>
  </w:style>
  <w:style w:type="paragraph" w:styleId="9">
    <w:name w:val="toc 9"/>
    <w:basedOn w:val="a"/>
    <w:next w:val="a"/>
    <w:autoRedefine/>
    <w:uiPriority w:val="99"/>
    <w:pPr>
      <w:ind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9600</Words>
  <Characters>54721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Брянской области</vt:lpstr>
    </vt:vector>
  </TitlesOfParts>
  <Company>Test Labs</Company>
  <LinksUpToDate>false</LinksUpToDate>
  <CharactersWithSpaces>64193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Брянской области</dc:title>
  <dc:subject/>
  <dc:creator>Лапичев В. А.</dc:creator>
  <cp:keywords/>
  <dc:description/>
  <cp:lastModifiedBy>admin</cp:lastModifiedBy>
  <cp:revision>2</cp:revision>
  <dcterms:created xsi:type="dcterms:W3CDTF">2014-02-21T09:10:00Z</dcterms:created>
  <dcterms:modified xsi:type="dcterms:W3CDTF">2014-02-21T09:10:00Z</dcterms:modified>
</cp:coreProperties>
</file>