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CC5" w:rsidRPr="00806F60" w:rsidRDefault="00155CC5" w:rsidP="00155CC5">
      <w:pPr>
        <w:spacing w:before="120"/>
        <w:jc w:val="center"/>
        <w:rPr>
          <w:rFonts w:ascii="Times New Roman" w:hAnsi="Times New Roman" w:cs="Times New Roman"/>
          <w:b/>
          <w:bCs/>
        </w:rPr>
      </w:pPr>
      <w:r w:rsidRPr="00806F60">
        <w:rPr>
          <w:rFonts w:ascii="Times New Roman" w:hAnsi="Times New Roman" w:cs="Times New Roman"/>
          <w:b/>
          <w:bCs/>
        </w:rPr>
        <w:t>Кедр гималайский</w:t>
      </w:r>
    </w:p>
    <w:p w:rsidR="00155CC5" w:rsidRPr="00E43FCD" w:rsidRDefault="00155CC5" w:rsidP="00155CC5">
      <w:pPr>
        <w:spacing w:before="120"/>
        <w:jc w:val="center"/>
        <w:rPr>
          <w:sz w:val="28"/>
          <w:szCs w:val="28"/>
        </w:rPr>
      </w:pPr>
      <w:r w:rsidRPr="00E43FCD">
        <w:rPr>
          <w:sz w:val="28"/>
          <w:szCs w:val="28"/>
        </w:rPr>
        <w:t>Г. Проскурякова</w:t>
      </w:r>
      <w:r w:rsidRPr="00E43FCD">
        <w:rPr>
          <w:rFonts w:ascii="Times New Roman" w:hAnsi="Times New Roman" w:cs="Times New Roman"/>
          <w:sz w:val="28"/>
          <w:szCs w:val="28"/>
        </w:rPr>
        <w:t xml:space="preserve">, </w:t>
      </w:r>
      <w:r w:rsidRPr="00E43FCD">
        <w:rPr>
          <w:sz w:val="28"/>
          <w:szCs w:val="28"/>
        </w:rPr>
        <w:t>кандидат биологических наук</w:t>
      </w:r>
    </w:p>
    <w:p w:rsidR="00155CC5" w:rsidRPr="0004129B" w:rsidRDefault="00155CC5" w:rsidP="00155CC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– Нет, нет! В мечеть нельзя.</w:t>
      </w:r>
    </w:p>
    <w:p w:rsidR="00155CC5" w:rsidRPr="0004129B" w:rsidRDefault="00155CC5" w:rsidP="00155CC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Мы уже давно препираемся; наша настойчивая кротость неистощима.</w:t>
      </w:r>
    </w:p>
    <w:p w:rsidR="00155CC5" w:rsidRPr="0004129B" w:rsidRDefault="00155CC5" w:rsidP="00155CC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– Нельзя иностранцам в мечеть. В смуглую ладонь юноши, загородившего дверь, вкладывается несколько рупий (о, всего лишь на ремонт мечети!).</w:t>
      </w:r>
    </w:p>
    <w:p w:rsidR="00155CC5" w:rsidRPr="0004129B" w:rsidRDefault="00155CC5" w:rsidP="00155CC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– Тем более мадам...</w:t>
      </w:r>
    </w:p>
    <w:p w:rsidR="00155CC5" w:rsidRPr="0004129B" w:rsidRDefault="00155CC5" w:rsidP="00155CC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Сопротивление, однако, слабеет и, наконец, его вовсе сломили еще три рупии, адресованные калекам.</w:t>
      </w:r>
    </w:p>
    <w:p w:rsidR="00155CC5" w:rsidRPr="0004129B" w:rsidRDefault="00155CC5" w:rsidP="00155CC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После слепящего солнца мечеть внутри показалась просто темной. Из самого дальнего утла сквозь решетки (за них воровато упрятали мадам) был виден просторный зал без окон, длинная шеренга спин мальчиков-школьников (на коленях, припав лицом к полу, они молились), круглые большие часы на стене и несколько очень прямых и тонких колонн, которые поддерживали свод, – их верхняя треть терялась в густом сумраке.</w:t>
      </w:r>
    </w:p>
    <w:p w:rsidR="00155CC5" w:rsidRPr="0004129B" w:rsidRDefault="00155CC5" w:rsidP="00155CC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Ради этих-то колонн мы и торчали полчаса у дверей кафедральной мечети. Деревянная, своеобразного контура, она, несомненно, служит украшением Сринагара – этой прорезанной рекой и каналами, шумной и пестрой столицы Кашмира.</w:t>
      </w:r>
    </w:p>
    <w:p w:rsidR="00155CC5" w:rsidRPr="0004129B" w:rsidRDefault="00155CC5" w:rsidP="00155CC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Колонны стоят в мечети более полутысячи лет. (А вам приходилось встречаться с древесиной такого возраста? Учтите только, что в старинных постройках деревянные части обычно подновляются, заменяются.) Разве могли мы не повидать их? Не убедиться в истинности? Не провести ладонью по их отполированному тысячами и тысячами таких же ладоней глянцевитому темному боку? Ведь каждая колонна – целый ствол кедра. Настоящего, гималайского кедра, который зовут еще деодаром. Мечеть зимой не отапливается, а в Кашмирской долине выпадает, а то и лежит неделями снег. Так что перепады температуры и влажности на долю деодаровых колонн выпали немалые. А они стоят.</w:t>
      </w:r>
    </w:p>
    <w:p w:rsidR="00155CC5" w:rsidRPr="0004129B" w:rsidRDefault="00155CC5" w:rsidP="00155CC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Эти колонны поставили в 1426 году, когда строили мечеть. А если бы тысячу лет назад? А две? Простояли бы и столько – кедровая древесина боится только пожара. Прочная и в то же время мягкая, она красива (светло-желтоватая заболонь и красновато-коричневое темное ядро) и ароматна.</w:t>
      </w:r>
    </w:p>
    <w:p w:rsidR="00155CC5" w:rsidRPr="0004129B" w:rsidRDefault="00155CC5" w:rsidP="00155CC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Вероятно, мы не ошибемся, посчитав кедровую древесину лучшим строительным материалом. Так, вероятно, думали и до нас, и это сослужило дереву скверную службу – его истребляли с незапамятных времен. Пристальное внимание к кедру сильно сократило кедровые леса, местами их вырубили вовсе. За примером ходить недалеко: та самая Кашмирская долина (Западные Гималаи), лежащая на высоте 1500 метров над уровнем моря, прежде, несомненно, была одета лесами, по-видимому, кедровыми или кедрово-широколиственными. Но мы можем только гадать об этом, потому что вся эта сплошь зеленая земля, жемчужина Кашмира, как ее называют, засажена чужими, пришлыми породами деревьев, вроде белой акации, американского клена или платанов, и не сохранила ни одного дерева из своего природой данного покрова. Все было уничтожено руками человека, а уж кедр – в первую голову. Известно, что солдаты Александра Македонского, нагрянувшего с войском в Кашмирскую долину, рубили кедры уже в горах, а не в долине – надо было построить прочные плоты, чтобы спуститься по Инду к морю. А ведь это был II</w:t>
      </w:r>
      <w:r>
        <w:rPr>
          <w:sz w:val="24"/>
          <w:szCs w:val="24"/>
        </w:rPr>
        <w:t xml:space="preserve"> </w:t>
      </w:r>
      <w:r w:rsidRPr="0004129B">
        <w:rPr>
          <w:sz w:val="24"/>
          <w:szCs w:val="24"/>
        </w:rPr>
        <w:t>век до нашей эры!</w:t>
      </w:r>
    </w:p>
    <w:p w:rsidR="00155CC5" w:rsidRPr="0004129B" w:rsidRDefault="00155CC5" w:rsidP="00155CC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Между тем кедр – древнейшее на земле реликтовое растение. Оно и без помощи человека активно сокращает свою численность и площадь распространения. Кедры известны еще с конца мелового периода, так что возраст их более 100 миллионов лет. Прежде они были широко распространены, теперь же дошедшие до нас четыре вида занимают сравнительно небольшую территорию в пределах Средиземноморья (горные склоны по берегу моря в Алжире и Марокко, в Ливане, Сирии и Турции, на острове Кипр) и в Гималаях.</w:t>
      </w:r>
    </w:p>
    <w:p w:rsidR="00155CC5" w:rsidRPr="0004129B" w:rsidRDefault="00155CC5" w:rsidP="00155CC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Из четырех видов кедра деодар (гималайский кедр), видимо, в лучшем положении, так как он сохранился на большей площади, чем другие виды. Зато ливанский кедр охраняется законом и рубке не подлежит совсем, а деодар активно вырубается. Да и как устоять против соблазна? Ведь с одного гектара 250-летнего леса выходит 3500 кубометров деловой древесины!</w:t>
      </w:r>
    </w:p>
    <w:p w:rsidR="00155CC5" w:rsidRPr="0004129B" w:rsidRDefault="00155CC5" w:rsidP="00155CC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Замечательна экологическая пластичность деодара. Его можно встретить в очень широком диапазоне высот от 1000 до 4000 метров над уровнем моря. И в разном соседстве – с пихтой, древовидным рододендроном, соснами, особенно часто с дубами. Или в чистых насаждениях.</w:t>
      </w:r>
    </w:p>
    <w:p w:rsidR="00155CC5" w:rsidRPr="0004129B" w:rsidRDefault="00155CC5" w:rsidP="00155CC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В знойный безветренный день старый деодаровый лес встречает прохладой и запахом крепко настоянной на солнце смолы. Земля под деревьями устлана рыхлым слоем чешуи от зрелых шишек. Они звонко шуршат и похрустывают под ногой. Ветви сомкнуты над головой в зеленое плотное сито; местами оно проколото солнечными лучами, тонкими, как спицы. Очень мало трав, как и должно быть в таком сумрачном лесу. Сам деодар светолюбив, но мирится и с затенением.</w:t>
      </w:r>
    </w:p>
    <w:p w:rsidR="00155CC5" w:rsidRPr="0004129B" w:rsidRDefault="00155CC5" w:rsidP="00155CC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У старого кедра в лесу ствол совершенно прямой. Внизу его одевает толстая кора, пропаханная глубокими продольными и поперечными трещинами, более всего она напоминает дубовую. А посмотреть выше – дерево похоже на сосну цветок ствола и мутовчато посаженными ветвями. Но чтобы увидеть дерево в рост, надо выбраться из лесной чащи на открытое место – к ручью или на порубку. Молодые кедры с узкими, как у пихты, кронами высоким частоколом выстроились по берегу ручья, их нижние мохнатые ветви-лапы вытянулись над водой и вздрагивают от брызг, летящих снизу. Густые мохнатые ветви совершенно горизонтальны, одна мутовка отодвинута от другой, и кажется, что эти зеленые этажи нанизаны на ствол.</w:t>
      </w:r>
    </w:p>
    <w:p w:rsidR="00155CC5" w:rsidRPr="0004129B" w:rsidRDefault="00155CC5" w:rsidP="00155CC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Когда рука ложится на ветви, они пружинисто подаются и долго потом раскачиваются; жесткая пушистая хвоя не колется. По характеру ветвей и хвои кедр ближе всего к лиственнице, она же и самая близкая его родня. Но осенью кедр не теряет листвы, как она. На ветвях множество укороченных побегов. На каждом – пушистая кисточка хвои, по 30...40 хвоинок в каждой. Они 3...4-гранные, недлинные (до 5 сантиметров). Одни зеленые, другие сизые; иногда молодые кедры стоят совершенно пепельные, как обычные у нас в культуре голубые ели. Живет хвоинка от трех до шести лет.</w:t>
      </w:r>
    </w:p>
    <w:p w:rsidR="00155CC5" w:rsidRPr="0004129B" w:rsidRDefault="000E4B20" w:rsidP="00155CC5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38pt;height:216.75pt">
            <v:imagedata r:id="rId4" o:title=""/>
          </v:shape>
        </w:pict>
      </w:r>
    </w:p>
    <w:p w:rsidR="00155CC5" w:rsidRPr="0004129B" w:rsidRDefault="00155CC5" w:rsidP="00155CC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Ветка кедра со зрелой шишкой (1) и чешуйка шишки с семенами (2)</w:t>
      </w:r>
    </w:p>
    <w:p w:rsidR="00155CC5" w:rsidRPr="0004129B" w:rsidRDefault="00155CC5" w:rsidP="00155CC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Женские шишки по форме как яйцо, размером только больше (до 10 сантиметров). Чешуи в них сидят плотной черепицей и глубоко прикрывают друг друга. Они крепко склеены смолой, и разлепить их на незрелой шишке невозможно, да и вся она компактная и тяжелая, будто чугунная. На ветвях шишки сидят сверху и обращены вверх, будто пузатые толстые свечи на рождественской елке.</w:t>
      </w:r>
    </w:p>
    <w:p w:rsidR="00155CC5" w:rsidRPr="0004129B" w:rsidRDefault="00155CC5" w:rsidP="00155CC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Созревают шишки на второй-третий год и сразу же еще на дереве рассыпаются, потому-то под деревьями всегда слой этой шуршащей шелухи. Покопавшись в ней, можно разыскать семечко – оно очень мелкое, смолистое, практически несъедобное. Очень широкое крыло делает его подвижным в воздухе.</w:t>
      </w:r>
    </w:p>
    <w:p w:rsidR="00155CC5" w:rsidRPr="0004129B" w:rsidRDefault="00155CC5" w:rsidP="00155CC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Кедры – гигантские растения. Они могут достигать высоты в 50 метров (при трехметровой толще ствола) и возраста в 3000 лет. Но это в идеальных условиях (то есть без топора). Таких старых и мощных деревьев в Гималаях уже не встретишь (сохранились ли они вообще?). Обычен древостой среднего возраста – 100...300 лет. И только в парках или священных рощах буддистов можно увидеть старцев, которым перевалило за полтысячи лет – их чтут и охраняют. И это уже не узкий конус «пихтой», а мощный кряж с толстым коренастым стволом и широкой раскидистой кроной.</w:t>
      </w:r>
    </w:p>
    <w:p w:rsidR="00155CC5" w:rsidRPr="0004129B" w:rsidRDefault="00155CC5" w:rsidP="00155CC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Кедр... Есть особая прелесть, особое обаяние в этом мощном дереве. К нему нельзя отнестись, как к другим; каждый, увидев, выделяет его среди иных деревьев. Он сразу останавливает глаз каким-то общим превосходством – привлекает и завораживает. Миролюбивая мощь и сказочное долголетие сделали кедр деревом-символом: ливанский кедр украшает герб Ливана, гималайский кедр посажен в Московском Кремле в залог вечного братства России и Индии...</w:t>
      </w:r>
    </w:p>
    <w:p w:rsidR="00155CC5" w:rsidRPr="0004129B" w:rsidRDefault="00155CC5" w:rsidP="00155CC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Однако нам-то что за дело до этих самых кедров? Дерево прекрасное, спору нет, но чужое! Мало ли их, прекрасных чужаков?</w:t>
      </w:r>
    </w:p>
    <w:p w:rsidR="00155CC5" w:rsidRPr="0004129B" w:rsidRDefault="00155CC5" w:rsidP="00155CC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Но оказалось, что нам есть до них дело. Исключительно пластичные экологически, они отлично приживаются у нас в южных районах. Наши красивейшие города – Тбилиси, Баку много потеряли бы, если б лишились кедров. А Кутаиси, Цинандали, Сочи? А все Черноморское побережье от Крыма до Батуми? Особенно засухоустойчивый ливанский кедр широко используется в парковом строительстве Средней Азии (Самарканд, Ташкент и др.), атласский кедр – в Крыму, в районах внутреннего Закавказья.</w:t>
      </w:r>
    </w:p>
    <w:p w:rsidR="00155CC5" w:rsidRPr="0004129B" w:rsidRDefault="00155CC5" w:rsidP="00155CC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Малотребовательный к почве, приспособленный к зимнему холоду (выдерживает недолгие морозы до 20...25°C), гималайский кедр стал одной из ценнейших и ведущих пород в Южном Крыму. Опыт его выращивания здесь начат был еще в середине прошлого века, а ныне на улицах городов и в парках кедры стали привычным деревом. И как дивно хороши старые деревья, стоящие по одному на газоне – одетые пышными ветвями до самой земли, с широкой, будто распахнутой кроной. Они индивидуальны – нет двух одинаковых, и в этом особая их прелесть. Поистине нет лучшего украшения в южном парке, чем кедр!</w:t>
      </w:r>
    </w:p>
    <w:p w:rsidR="00155CC5" w:rsidRPr="0004129B" w:rsidRDefault="00155CC5" w:rsidP="00155CC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Сейчас в Крыму и на Кавказе кедры используют и в лесных посадках.</w:t>
      </w:r>
    </w:p>
    <w:p w:rsidR="00155CC5" w:rsidRPr="0004129B" w:rsidRDefault="00155CC5" w:rsidP="00155CC5">
      <w:pPr>
        <w:spacing w:before="120"/>
        <w:ind w:firstLine="567"/>
        <w:jc w:val="both"/>
        <w:rPr>
          <w:sz w:val="24"/>
          <w:szCs w:val="24"/>
        </w:rPr>
      </w:pPr>
      <w:r w:rsidRPr="0004129B">
        <w:rPr>
          <w:sz w:val="24"/>
          <w:szCs w:val="24"/>
        </w:rPr>
        <w:t>Карьера кедра в нашей стране только начинается, но уже сегодня ей можно предсказать большой успех!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5CC5"/>
    <w:rsid w:val="0004129B"/>
    <w:rsid w:val="00095BA6"/>
    <w:rsid w:val="000E4B20"/>
    <w:rsid w:val="00153043"/>
    <w:rsid w:val="00155CC5"/>
    <w:rsid w:val="00243C06"/>
    <w:rsid w:val="0031418A"/>
    <w:rsid w:val="005A2562"/>
    <w:rsid w:val="00806F60"/>
    <w:rsid w:val="00A44D32"/>
    <w:rsid w:val="00E12572"/>
    <w:rsid w:val="00E4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D55DA2B8-CC6C-4DC3-A877-67ABB141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CC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burg" w:hAnsi="Peterburg" w:cs="Peterburg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55C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1327</Words>
  <Characters>7567</Characters>
  <Application>Microsoft Office Word</Application>
  <DocSecurity>0</DocSecurity>
  <Lines>63</Lines>
  <Paragraphs>17</Paragraphs>
  <ScaleCrop>false</ScaleCrop>
  <Company>Home</Company>
  <LinksUpToDate>false</LinksUpToDate>
  <CharactersWithSpaces>8877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Кедр гималайский</dc:title>
  <dc:subject/>
  <dc:creator>Alena</dc:creator>
  <cp:keywords/>
  <dc:description/>
  <cp:lastModifiedBy>admin</cp:lastModifiedBy>
  <cp:revision>2</cp:revision>
  <dcterms:created xsi:type="dcterms:W3CDTF">2014-02-18T05:37:00Z</dcterms:created>
  <dcterms:modified xsi:type="dcterms:W3CDTF">2014-02-18T05:37:00Z</dcterms:modified>
</cp:coreProperties>
</file>