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Пожарная и взрывная безопасности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 - неконтролируемое горение вне специального очага, наносящее материальный ущерб. Опасные факторы пожара: открытый огонь и искры; повышенная температура воздуха, предметов; токсичные продукты горения дым; пониженная концентрация кислорода; обрушение и повреждение зданий; взрвывы.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Горение - быстропротекающее химическое превращение веществ с выделением большого количества тепла и сопровождающееся ярким пламенем. Оно может явиться результатом окисления, т.е соединением горючего вещества с кислородом.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Необходимые условия горения - наличие горючего вещества; наличие окислителя; начальный импульс (источник зажигания) для сообщения горючей смеси горячей энергии. По скорости распространения пламени горение подразделяется на: нормальное (до 10 м/с); взрывное (сотни м/с); детонационное (до 5000 м/с). Процесс горения бывает следующих видов: вспышка; воспламенение; самовозгорание; самовоспламенение; взрыв; детонация. Вспышка - это быстрое сгорание горючей смеси без образования сжатых газов. Температура вспышки - это наименьшая температура горючего вещества, при которой образованные над его поверхностью пары или газы способны вспыхнуть в воздухе при поднесении источника зажигания. При этом скорость образования паров или газов еще недостаточна для устойчивого горения. Воспламенение - это возгорание, сопровождающееся появлением пламени. Самовозгорание - это явление резкого увеличения скорости экзотермических реакций в веществе без наличия источников зажигания. Самовозгорание бывает: тепловым (при внешнем нагреве в-ва); микробиологическим (за счет самонагревания при возникновении жизнедеятельности микроорганизмов в веществе); химическим (за счет химических реакций). Самовоспламенение - это самовозгорание с появлением пламени. Самовоспламеняться могут бензин, керосин и т д. Взрыв - это передача тепла от слоя к слою ударной волной.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Характеристика веществ по взрыво и пожароопасности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Горючие в-ва, применяющиеся в производстве, по агрегатному состоянию подразделяются на: газообразные (абс. давление паров при 50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С &gt;=300 кПа); жидкие (температура плавления не более 50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С); твердые (&gt; 50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С); пыли (размер частиц &lt; 850 мкм). Пожаро и взрывоопасность в-ва определяются группой горючести; температурой вспышки; температурой самовоспламенения; </w:t>
      </w:r>
      <w:r>
        <w:rPr>
          <w:color w:val="000000"/>
          <w:sz w:val="24"/>
          <w:szCs w:val="24"/>
          <w:lang w:val="en-US"/>
        </w:rPr>
        <w:t>min</w:t>
      </w:r>
      <w:r>
        <w:rPr>
          <w:color w:val="000000"/>
          <w:sz w:val="24"/>
          <w:szCs w:val="24"/>
        </w:rPr>
        <w:t xml:space="preserve"> энергией зажигания; нижним и верхним концентрационными и температурными пределами воспламенения; давлением взрыва; дисперсностью; летучестью и т д.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горючести в-ва подразделяются на три группы: негорючие - это в-ва, неспособные гореть в воздухе нормального состава при температуре до 900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 xml:space="preserve">С; трудногорючие - это в-ва, которые могут загораться под действием источника зажигания в воздухе нормального состава, но не способные к самостоятельному горению; горючие - в-ва, способные загораться от источника зажигания в воздухе нормального состава и продолжающие гореть после его удаления. В свою очередь горючие в-ва делятся на: легковоспламеняющиеся - от краткого воздействия источника зажигания с низкой энергией - спички, искры; средней воспламеняемости - воспламеняются от длительного воздействия источника зажигания с низкой энергией; трудновоспламеняющиеся - только под действием мощного источника зажигания. Понятие легкой воспламеняемости относится прежде всего к горючим жидкостям с температурой вспышки не более 61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Min</w:t>
      </w:r>
      <w:r>
        <w:rPr>
          <w:color w:val="000000"/>
          <w:sz w:val="24"/>
          <w:szCs w:val="24"/>
        </w:rPr>
        <w:t xml:space="preserve"> энергия зажигания - это энергия искры, эл разряда или статического эл-ва, достаточная для воспламенения легковоспламеняемой газо-, паро- или пылевоздушной смеси. Основными показателями пожаро- и взрывоопасности горючих газов явл нижний и верхний концентрационные пределы воспламенения горючих газов НПВ и ВПВ, а также нижний и верхний температурные пределы воспламенения НТПВ и ВТПВ. Концентрационные пределы выражаются в объемных долях (%) или массовых концентрациях (мг/м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>). Наиболее взрывоопасные пыли с НПВ до 15 г/м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(мучная, каменноугольная, хлопковая. Наиболее пожароопасные пыли с температурой воспламенения до 250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 (каменноугольная). Температурные пределы (НТПВ и ВТПВ) - это такие температуры в-в, при которых их насыщенные пары образуют концентрации ...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Пожарная профилактика при проектировании и строительстве зданий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Здание считается правильно спроектированным, если наряду с решением функциональных, прочностных, санитарных и др. технических и экономических требований, обеспечены условия пожарной безопасности. В соответствии со СНИП 11.0-011-02-85 все строительные материалы по возгораемости делятся на три группы: несгораемые - которые под действием огня или высоких температур не возгораются и не обугливаются (металлы и минеральные материалы); трудносгораемые - которые способны возгораться и гореть только при постоянном воздействии постороннего источника зажигания (древесина с пропиткой антипиринами); сгораемые - способные гореть самостоятельно после удаления источника зажигания. Возгораемость строительных конструкций определяется материалами, из которых они построены.</w:t>
      </w:r>
    </w:p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Огнестойкость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они нагреваются до высоких температур, прогорают и получают трещины, по которым пожар распространяется в другие помещения. Способность сопротивляться воздействию пожара в течении определенного времени при сохранении эксплуатационных характеристик называется огнестойкостью, характеризуется пределом огнестойкости – временем в часах от начала испытания по стандартному температурному режиму до возникновения одного из следующих признаков: образование трещин или отверстий, сквозь которые проникают продукты горения; потеря несущей способности и повышение температуры поверхности &gt;140</w:t>
      </w:r>
      <w:r>
        <w:rPr>
          <w:color w:val="000000"/>
          <w:sz w:val="24"/>
          <w:szCs w:val="24"/>
          <w:vertAlign w:val="superscript"/>
        </w:rPr>
        <w:t>О</w:t>
      </w:r>
      <w:r>
        <w:rPr>
          <w:color w:val="000000"/>
          <w:sz w:val="24"/>
          <w:szCs w:val="24"/>
        </w:rPr>
        <w:t xml:space="preserve"> С. Здания и сооружения по огнестойкости делят на 5 степеней: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 огнестойкости стен не менее 2,5 ч; лестничных площадок – не менее 1 ч, и перегородок – не менее 0,5 ч.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Предел огнестойкости стен не менее 2 ч; лестничных площадок – не менее 1 ч, и перегородок – не менее 0,25 ч.</w:t>
      </w:r>
    </w:p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Пределы огнестойкости не нормируются.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Повысить огнестойкость можно облицовкой и штукатуркой металлических конструкций. Дерево пропитывается огнестойкой пропиткой, штукатурным раствором.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Категории помещений и зданий по взрыво- и пожароопасности 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характеристик используемых веществ и их количества производственные здания и склады по взрывной, взрывопожарной и пожарной опасности подразделяются на категории А, Б, В, Г, Д, Е.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Категория А — взрывоопасное производство — это производство имеющее горючие газы с нижним концентрационным пределом воспламенения (НВП) в воздухе – 10% и менее; жидкости с температурой воспламенения до 28</w:t>
      </w:r>
      <w:r>
        <w:rPr>
          <w:color w:val="000000"/>
          <w:sz w:val="24"/>
          <w:szCs w:val="24"/>
          <w:vertAlign w:val="superscript"/>
        </w:rPr>
        <w:t xml:space="preserve"> О</w:t>
      </w:r>
      <w:r>
        <w:rPr>
          <w:color w:val="000000"/>
          <w:sz w:val="24"/>
          <w:szCs w:val="24"/>
        </w:rPr>
        <w:t xml:space="preserve"> С включительно. При этом газы и жидкости могут образовывать взрывоопасные смеси в объеме &gt; 5% объема воздуха в помещении, а также вещества способные взрываться и гореть при взаимодействии с водой, кислородом или друг с другом. Это производства с применением Na, K, ацетона, водорода, эфиров и спиртов; окрасочные цеха и объекты со сжиженными газами.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Категория Б — взрывопожароопасные производства — это производства связанные с применением горючих газов, НВП которых более 10% к объему воздуха; жидкостей, нагретых в условиях производства до температуры вспышки и выше; горючих пылей и волокон, НВП которых 65 гр./м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и менее, при условии что эти газы, жидкости и пыли могут образовывать взрывоопасные смеси в объеме &gt;5% объема помещения. Это насосные станции жидкостей, аммиачное производство и др.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Категория В — пожароопасное производство, связанное с применением жидкостей с температурой вспышки &gt;61</w:t>
      </w:r>
      <w:r>
        <w:rPr>
          <w:color w:val="000000"/>
          <w:sz w:val="24"/>
          <w:szCs w:val="24"/>
          <w:vertAlign w:val="superscript"/>
        </w:rPr>
        <w:t>О</w:t>
      </w:r>
      <w:r>
        <w:rPr>
          <w:color w:val="000000"/>
          <w:sz w:val="24"/>
          <w:szCs w:val="24"/>
        </w:rPr>
        <w:t xml:space="preserve"> С; горючих пылей и волокон, НВП которых &gt;65 гр./м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к объему воздуха; а также вещей способных только гореть при взаимодействии с водой, кислородом воздуха или друг с другом; твердых сгораемых веществ и материалов. Это производства по переработке древесины, торфа, угля, пластмасс и резины; склады ГСМ.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Категория Г — это производства связанные с обработкой несгораемых веществ и материалов в горячем, раскаленном или расплавленном состоянии, сопровождающейся выделением лучистого тепла, искр и пламени; твердых, жидких и газообразных веществ, сжигаемых в качестве топлива. Это цеха термообработки металла, литейное производство.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Категория Д — это производства, связанные с обработкой несгораемых веществ и материалов в холодном состоянии. Холодная обработка металла.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Категория Е — это взрывоопасное производство, связанное с применением горючих газов без жидкой фазы и взрывоопасных пылей в таком количестве, что они могут образовывать взрывоопасные смеси, превышающие 5% объема помещений, где по условиям производства возможен только взрыв (без последующего горения), а также веществ способных взрываться (без горения) при взаимодействии с водой, воздухом или друг с другом. Это участки электролиза воды, зарядки и разрядки щелочных аккумуляторов.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ПУЭ установлена классификация взрыво- и пожароопасных зон: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пожароопасная зона — это пространство внутри и вне помещений, внутри которого постоянно или периодически образуются горючие вещества и в котором они могут находится при нормальном техпроцессе или в нарушение его;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взрывоопасная зона — зона в помещении в пределах 5м по горизонтали и вертикали, в которой возможно выделение горючих газов, легко воспламеняющихся жидкостей (ЛВЖ), если объем взрывоопасной смеси не более 5% свободного пространства.</w:t>
      </w:r>
    </w:p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Причины возникновения пожара 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Причины возникновения пожара бывают электрического и неэлектрического характера. 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Причины неэлектрического характера: 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неправильное устройство и эксплуатация отопительных систем (котельных, печей);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неисправность оборудования и нарушение ТП (нарушение герметичности обор.);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неосторожное обращение с огнем;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неправильное устройство вентиляционных систем;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самовозгорание (самовоспламенение) веществ.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Причины электрического характера: 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короткое замыкание;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перегрузки;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большое переходное сопротивление;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искрение;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электрическая дуга;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статическое электричество;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разряды атмосферного электричества.</w:t>
      </w:r>
    </w:p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Устранение причин пожара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предупреждения пожара проводятся мероприятия: 1) организационного; 2) эксплуатационного; 3) технического и 4) режимного характера.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обучение рабочих пожаробезопасности; проведение инструктажей, лекций с последующей аттестацией;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правильная эксплуатация машин, внутризаводского транспорта, оборудования, зданий и территорий;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соблюдение противопожарных правил и норм при устройстве отопления, вентиляции;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запрещение курения в неустановленных местах, сварочных и других огневых работ в пожарных зонах.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Также проводятся мероприятия по предупреждению КЗ, обеспечению защиты сетей (реле, автоматы, плавкие предохранители), снижению контактных соединений, защите от окисления (спецсмазка).</w:t>
      </w:r>
    </w:p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Выбор электрооборудования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Электрооборудование выбирается с учетом взрыво- и пожароопасности производства и условий ТП.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виду исполнения электрооборудование делится на несколько классов: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общего назначения;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специального назначения (тропического исполнения, влагостойкого, хладостойкого);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открытое;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защищенное (от случайного прикосновения к токоведущим частям);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водозащитное;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каплезащитное;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брызгозащитное;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герметичное.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ПУЭ в пожароопасных зонах применяются машины закрытого исполнения, пульт управления – в пылезащитном исполнении.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пожароопасных зонах всех классов применяются переносные светильники закрытого типа со стеклянным колпаком и защитной сеткой.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Проектирование и монтаж электрооборудования в пожароопасных зонах производится в соответствии с инструкцией, где есть указания по монтажу электропроводки, двигателей и так далее.</w:t>
      </w:r>
    </w:p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Пожарная профилактика в производственных зданиях.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комплекс организационных и технических мероприятий направленных на обеспечения безопасности людей; предотвращение пожаров, ограничение его распространения, а также создание условий для его успешного тушения.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Вероятность возникновения пожара в зданиях и скорость распространения огня в них зависит от материала конструкции, размеров здания и планировки. Наиболее эффективными профилактическими мероприятиями являются: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Противопожарные преграды. Противопожарные разрывы, противопожарные стены (брандмауэры), противопожарные зоны и несгораемые перекрытия.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Разрывы (расстояние между зданиями) определяются степенью их огнестойкости.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Противоположные стены – несгораемые стены с пределом огнестойкости 2,5 часа. Эти стены разъединяют либо смежные помещения, либо смежные здания.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Противопожарные зоны – полосы негорючего покрытия, опирающиеся на один или несколько рядов негорючих опор шириной не менее 6 метров.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Оптимальная планировка производства. Производство более опасное по пожару или по взрыву размещаются в одноэтажных зданиях у наружных стен и в многоэтажных на верхних этажах (если это допустимо технологией). В перекрытиях многоэтажных зданий пр-в категории А, Б, Е устраиваются проёмы открытые или перекрытые решётчатым настилом размером 10-15% от площади помещения. Для удаления продуктов взрыва и снижения его давления. Перегородки, отделяющие помещения категории А,Б,Е выполняют пыле- и газонепроницаемыми, а в местах проёмов устанавливают тамбуры, шлюзы из негорючих материалов с избыточным давлением воздуха. Все наружные конструкции легкосбрасываемые.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Оптимальный выбор оборудования;</w:t>
      </w:r>
    </w:p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Обеспечение эвакуационных выходов.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Эвакуация людей.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Необходимое время эвакуации людей из помещений, зданий 1, 2, 3 категории огнестойкости в зависимости от категории производства устанавливается на основе данных о критической продолжительности пожара (время от начала пожара до опасной для человека ситуации – низкая концентрация кислорода, большая температура и гэтак далей), с учётом коэффициентов безопасности по СНИП 01.02–85</w:t>
      </w:r>
    </w:p>
    <w:p w:rsidR="001276EB" w:rsidRDefault="000136E4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Расчётное время эвакуации.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Устанавливается по расчёту времени движения одного или нескольких людских потоков через эвакуационные выходы из наиболее удалённых мест размещения людей. Выходы называются эвакуационными, если они ведут из помещения первого этажа наружу; из помещения любого этажа на лестничную клетку с выходом наружу или в вестибюле; из помещения в соседнее помещение имеющие, так или иначе, выход наружу.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Вентиляция – в зависимости от категории пожарной опасности производств воздуховоды или вентиляционные камеры, изготовленные из негорючих материалов. Защита обеспечивается применением огнепреградителей, быстродействующих заслонок.</w:t>
      </w:r>
    </w:p>
    <w:p w:rsidR="001276EB" w:rsidRDefault="000136E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категории помещения А, Б, Е предусматривается вентиляция с кратностью воздухообмена не менее 8. Удаление дыма.</w:t>
      </w:r>
    </w:p>
    <w:p w:rsidR="001276EB" w:rsidRDefault="001276E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276EB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C852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1D2E58"/>
    <w:multiLevelType w:val="singleLevel"/>
    <w:tmpl w:val="F2C4D78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61767CA"/>
    <w:multiLevelType w:val="singleLevel"/>
    <w:tmpl w:val="EF927714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4">
    <w:nsid w:val="2AFA68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430B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19F5E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2D11D8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>
    <w:nsid w:val="70BA55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7AF40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EF011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2"/>
  </w:num>
  <w:num w:numId="11">
    <w:abstractNumId w:val="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850" w:hanging="283"/>
        </w:pPr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36E4"/>
    <w:rsid w:val="000136E4"/>
    <w:rsid w:val="001276EB"/>
    <w:rsid w:val="00E5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274F50-4BD2-4174-A645-E969CF13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9008</Words>
  <Characters>5135</Characters>
  <Application>Microsoft Office Word</Application>
  <DocSecurity>0</DocSecurity>
  <Lines>42</Lines>
  <Paragraphs>28</Paragraphs>
  <ScaleCrop>false</ScaleCrop>
  <Company> </Company>
  <LinksUpToDate>false</LinksUpToDate>
  <CharactersWithSpaces>14115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и взрывная безопасности</dc:title>
  <dc:subject/>
  <dc:creator>Макарченко Алексей</dc:creator>
  <cp:keywords/>
  <dc:description/>
  <cp:lastModifiedBy>admin</cp:lastModifiedBy>
  <cp:revision>2</cp:revision>
  <dcterms:created xsi:type="dcterms:W3CDTF">2014-01-25T22:20:00Z</dcterms:created>
  <dcterms:modified xsi:type="dcterms:W3CDTF">2014-01-25T22:20:00Z</dcterms:modified>
</cp:coreProperties>
</file>