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E6" w:rsidRDefault="006540E6">
      <w:pPr>
        <w:spacing w:line="240" w:lineRule="auto"/>
        <w:ind w:firstLine="0"/>
        <w:jc w:val="center"/>
      </w:pPr>
    </w:p>
    <w:p w:rsidR="003C1E59" w:rsidRDefault="003C1E59">
      <w:pPr>
        <w:spacing w:line="240" w:lineRule="auto"/>
        <w:ind w:firstLine="0"/>
        <w:jc w:val="center"/>
      </w:pPr>
      <w:r>
        <w:t>ЧЕЛЯБИНСКИЙ ПОЛИТЕХНИЧЕСКИЙ ТЕХНИКУМ</w:t>
      </w:r>
    </w:p>
    <w:p w:rsidR="003C1E59" w:rsidRDefault="003C1E59">
      <w:pPr>
        <w:spacing w:line="240" w:lineRule="auto"/>
        <w:ind w:firstLine="0"/>
        <w:jc w:val="center"/>
      </w:pPr>
    </w:p>
    <w:p w:rsidR="003C1E59" w:rsidRDefault="003C1E59">
      <w:pPr>
        <w:spacing w:line="240" w:lineRule="auto"/>
        <w:ind w:firstLine="0"/>
        <w:jc w:val="center"/>
      </w:pPr>
      <w:r>
        <w:t>Специальность 2203 группа экстерната</w:t>
      </w: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rPr>
          <w:b/>
          <w:sz w:val="40"/>
          <w:lang w:val="en-US"/>
        </w:rPr>
      </w:pPr>
      <w:r>
        <w:rPr>
          <w:b/>
          <w:sz w:val="40"/>
        </w:rPr>
        <w:t>КОНТРОЛЬНАЯ  РАБОТА  N</w:t>
      </w:r>
      <w:r>
        <w:rPr>
          <w:b/>
          <w:sz w:val="40"/>
          <w:lang w:val="en-US"/>
        </w:rPr>
        <w:t>1</w:t>
      </w:r>
    </w:p>
    <w:p w:rsidR="003C1E59" w:rsidRDefault="003C1E59">
      <w:pPr>
        <w:spacing w:line="240" w:lineRule="auto"/>
        <w:ind w:firstLine="0"/>
        <w:jc w:val="center"/>
        <w:rPr>
          <w:b/>
        </w:rPr>
      </w:pPr>
    </w:p>
    <w:p w:rsidR="003C1E59" w:rsidRDefault="003C1E59">
      <w:pPr>
        <w:jc w:val="center"/>
        <w:rPr>
          <w:b/>
          <w:sz w:val="32"/>
        </w:rPr>
      </w:pPr>
      <w:r>
        <w:rPr>
          <w:b/>
          <w:sz w:val="32"/>
        </w:rPr>
        <w:t>по курсу "Экологические основы природопользования"</w:t>
      </w:r>
      <w:r>
        <w:rPr>
          <w:b/>
          <w:sz w:val="32"/>
        </w:rPr>
        <w:cr/>
      </w:r>
    </w:p>
    <w:p w:rsidR="003C1E59" w:rsidRDefault="003C1E59">
      <w:r>
        <w:cr/>
      </w:r>
    </w:p>
    <w:p w:rsidR="003C1E59" w:rsidRDefault="003C1E59">
      <w:pPr>
        <w:pStyle w:val="a6"/>
      </w:pPr>
      <w:r>
        <w:t>ТЕМА: «Основы рационального использования природных ресурсов в условиях научно-технического прогресса».</w:t>
      </w:r>
    </w:p>
    <w:p w:rsidR="003C1E59" w:rsidRDefault="003C1E59">
      <w:pPr>
        <w:spacing w:line="240" w:lineRule="auto"/>
        <w:ind w:firstLine="0"/>
        <w:jc w:val="center"/>
        <w:rPr>
          <w:b/>
        </w:rPr>
      </w:pPr>
    </w:p>
    <w:p w:rsidR="003C1E59" w:rsidRDefault="003C1E59">
      <w:pPr>
        <w:spacing w:line="240" w:lineRule="auto"/>
        <w:ind w:firstLine="0"/>
        <w:jc w:val="center"/>
        <w:rPr>
          <w:lang w:val="en-US"/>
        </w:rPr>
      </w:pPr>
    </w:p>
    <w:p w:rsidR="003C1E59" w:rsidRDefault="003C1E59">
      <w:pPr>
        <w:spacing w:line="240" w:lineRule="auto"/>
        <w:ind w:firstLine="0"/>
        <w:jc w:val="center"/>
        <w:rPr>
          <w:lang w:val="en-US"/>
        </w:rPr>
      </w:pPr>
    </w:p>
    <w:p w:rsidR="003C1E59" w:rsidRDefault="003C1E59">
      <w:pPr>
        <w:spacing w:line="240" w:lineRule="auto"/>
        <w:ind w:firstLine="0"/>
        <w:jc w:val="center"/>
      </w:pPr>
    </w:p>
    <w:p w:rsidR="003C1E59" w:rsidRDefault="003C1E59">
      <w:pPr>
        <w:spacing w:line="240" w:lineRule="auto"/>
        <w:ind w:firstLine="0"/>
        <w:jc w:val="center"/>
        <w:rPr>
          <w:i/>
        </w:rPr>
      </w:pPr>
      <w:r>
        <w:t xml:space="preserve">  Студента экстерната   </w:t>
      </w:r>
      <w:r>
        <w:rPr>
          <w:i/>
        </w:rPr>
        <w:t>Постникова Ивана Любомировича</w:t>
      </w:r>
    </w:p>
    <w:p w:rsidR="003C1E59" w:rsidRDefault="003C1E59">
      <w:pPr>
        <w:spacing w:line="240" w:lineRule="auto"/>
        <w:ind w:firstLine="0"/>
        <w:jc w:val="center"/>
      </w:pPr>
    </w:p>
    <w:p w:rsidR="003C1E59" w:rsidRDefault="003C1E59">
      <w:pPr>
        <w:spacing w:line="240" w:lineRule="auto"/>
        <w:ind w:firstLine="0"/>
        <w:jc w:val="center"/>
      </w:pPr>
    </w:p>
    <w:p w:rsidR="003C1E59" w:rsidRDefault="003C1E59">
      <w:pPr>
        <w:spacing w:line="240" w:lineRule="auto"/>
        <w:ind w:firstLine="0"/>
        <w:jc w:val="center"/>
      </w:pPr>
      <w:r>
        <w:t xml:space="preserve">  Дата сдачи работы в ЧПТ ________________________</w:t>
      </w:r>
    </w:p>
    <w:p w:rsidR="003C1E59" w:rsidRDefault="003C1E59">
      <w:pPr>
        <w:spacing w:line="240" w:lineRule="auto"/>
        <w:ind w:firstLine="0"/>
      </w:pPr>
    </w:p>
    <w:p w:rsidR="003C1E59" w:rsidRDefault="003C1E59">
      <w:pPr>
        <w:spacing w:line="240" w:lineRule="auto"/>
        <w:ind w:firstLine="0"/>
        <w:jc w:val="center"/>
        <w:rPr>
          <w:b/>
        </w:rPr>
      </w:pPr>
      <w:r>
        <w:br w:type="page"/>
      </w:r>
      <w:r>
        <w:rPr>
          <w:b/>
        </w:rPr>
        <w:t>СОДЕРЖАНИЕ</w:t>
      </w:r>
    </w:p>
    <w:p w:rsidR="003C1E59" w:rsidRDefault="003C1E59">
      <w:pPr>
        <w:pStyle w:val="10"/>
        <w:spacing w:before="0"/>
        <w:rPr>
          <w:noProof w:val="0"/>
        </w:rPr>
      </w:pPr>
    </w:p>
    <w:p w:rsidR="003C1E59" w:rsidRDefault="003C1E59">
      <w:pPr>
        <w:pStyle w:val="10"/>
        <w:spacing w:before="0" w:line="240" w:lineRule="auto"/>
        <w:ind w:firstLine="0"/>
        <w:rPr>
          <w:b/>
          <w:noProof w:val="0"/>
        </w:rPr>
      </w:pPr>
      <w:r>
        <w:rPr>
          <w:b/>
          <w:noProof w:val="0"/>
        </w:rPr>
        <w:t>1. Экологизация общественного  производства.</w:t>
      </w:r>
      <w:r>
        <w:rPr>
          <w:b/>
          <w:noProof w:val="0"/>
        </w:rPr>
        <w:tab/>
      </w:r>
      <w:r>
        <w:rPr>
          <w:b/>
          <w:noProof w:val="0"/>
        </w:rPr>
        <w:tab/>
      </w:r>
      <w:r>
        <w:rPr>
          <w:b/>
          <w:noProof w:val="0"/>
        </w:rPr>
        <w:tab/>
      </w:r>
      <w:r>
        <w:rPr>
          <w:b/>
          <w:noProof w:val="0"/>
        </w:rPr>
        <w:tab/>
        <w:t xml:space="preserve"> - 3</w:t>
      </w:r>
    </w:p>
    <w:p w:rsidR="003C1E59" w:rsidRDefault="003C1E59">
      <w:pPr>
        <w:spacing w:line="240" w:lineRule="auto"/>
      </w:pPr>
      <w:r>
        <w:rPr>
          <w:b/>
        </w:rPr>
        <w:t> 2. Новые методы добычи сырья и новые виды энергии</w:t>
      </w:r>
      <w:r>
        <w:rPr>
          <w:b/>
        </w:rPr>
        <w:tab/>
      </w:r>
      <w:r>
        <w:rPr>
          <w:b/>
        </w:rPr>
        <w:tab/>
      </w:r>
      <w:r>
        <w:rPr>
          <w:b/>
        </w:rPr>
        <w:tab/>
        <w:t xml:space="preserve"> - 5</w:t>
      </w:r>
      <w:r>
        <w:rPr>
          <w:b/>
        </w:rPr>
        <w:cr/>
      </w:r>
      <w:r>
        <w:t xml:space="preserve">     Добыча угля</w:t>
      </w:r>
      <w:r>
        <w:tab/>
      </w:r>
      <w:r>
        <w:tab/>
      </w:r>
      <w:r>
        <w:tab/>
      </w:r>
      <w:r>
        <w:tab/>
      </w:r>
      <w:r>
        <w:tab/>
      </w:r>
      <w:r>
        <w:tab/>
      </w:r>
      <w:r>
        <w:tab/>
      </w:r>
      <w:r>
        <w:tab/>
      </w:r>
      <w:r>
        <w:tab/>
        <w:t xml:space="preserve"> - 5</w:t>
      </w:r>
      <w:r>
        <w:cr/>
        <w:t xml:space="preserve">     Добыча нефти</w:t>
      </w:r>
      <w:r>
        <w:tab/>
      </w:r>
      <w:r>
        <w:tab/>
      </w:r>
      <w:r>
        <w:tab/>
      </w:r>
      <w:r>
        <w:tab/>
      </w:r>
      <w:r>
        <w:tab/>
      </w:r>
      <w:r>
        <w:tab/>
      </w:r>
      <w:r>
        <w:tab/>
      </w:r>
      <w:r>
        <w:tab/>
      </w:r>
      <w:r>
        <w:tab/>
        <w:t xml:space="preserve"> - 5</w:t>
      </w:r>
      <w:r>
        <w:cr/>
        <w:t xml:space="preserve">     Добыча природного газа</w:t>
      </w:r>
      <w:r>
        <w:tab/>
      </w:r>
      <w:r>
        <w:tab/>
      </w:r>
      <w:r>
        <w:tab/>
      </w:r>
      <w:r>
        <w:tab/>
      </w:r>
      <w:r>
        <w:tab/>
      </w:r>
      <w:r>
        <w:tab/>
      </w:r>
      <w:r>
        <w:tab/>
        <w:t xml:space="preserve"> - 5</w:t>
      </w:r>
      <w:r>
        <w:cr/>
        <w:t xml:space="preserve">     Добыча и обработка железной руды</w:t>
      </w:r>
      <w:r>
        <w:tab/>
      </w:r>
      <w:r>
        <w:tab/>
      </w:r>
      <w:r>
        <w:tab/>
      </w:r>
      <w:r>
        <w:tab/>
      </w:r>
      <w:r>
        <w:tab/>
        <w:t xml:space="preserve"> - 6</w:t>
      </w:r>
      <w:r>
        <w:cr/>
        <w:t xml:space="preserve">     Применение механизации, мелиорации земель и химизации</w:t>
      </w:r>
    </w:p>
    <w:p w:rsidR="003C1E59" w:rsidRDefault="003C1E59">
      <w:pPr>
        <w:spacing w:line="240" w:lineRule="auto"/>
      </w:pPr>
      <w:r>
        <w:t xml:space="preserve">     в сельском хозяйстве</w:t>
      </w:r>
      <w:r>
        <w:tab/>
      </w:r>
      <w:r>
        <w:tab/>
      </w:r>
      <w:r>
        <w:tab/>
      </w:r>
      <w:r>
        <w:tab/>
      </w:r>
      <w:r>
        <w:tab/>
      </w:r>
      <w:r>
        <w:tab/>
      </w:r>
      <w:r>
        <w:tab/>
        <w:t xml:space="preserve"> - 6</w:t>
      </w:r>
      <w:r>
        <w:cr/>
        <w:t xml:space="preserve">     Освоение новых видов энергии:</w:t>
      </w:r>
    </w:p>
    <w:p w:rsidR="003C1E59" w:rsidRDefault="003C1E59">
      <w:pPr>
        <w:spacing w:line="240" w:lineRule="auto"/>
      </w:pPr>
      <w:r>
        <w:t xml:space="preserve">     атомная энергетика и "мягкие" источники энергии</w:t>
      </w:r>
      <w:r>
        <w:tab/>
      </w:r>
      <w:r>
        <w:tab/>
      </w:r>
      <w:r>
        <w:tab/>
        <w:t xml:space="preserve"> - 8</w:t>
      </w:r>
      <w:r>
        <w:cr/>
        <w:t xml:space="preserve">     геотермальной и гелиотермальный виды энергии,</w:t>
      </w:r>
      <w:r>
        <w:tab/>
      </w:r>
      <w:r>
        <w:tab/>
      </w:r>
      <w:r>
        <w:tab/>
        <w:t xml:space="preserve"> - 8</w:t>
      </w:r>
      <w:r>
        <w:cr/>
        <w:t xml:space="preserve">     энергия ветра,</w:t>
      </w:r>
      <w:r>
        <w:tab/>
      </w:r>
      <w:r>
        <w:tab/>
      </w:r>
      <w:r>
        <w:tab/>
      </w:r>
      <w:r>
        <w:tab/>
      </w:r>
      <w:r>
        <w:tab/>
      </w:r>
      <w:r>
        <w:tab/>
      </w:r>
      <w:r>
        <w:tab/>
      </w:r>
      <w:r>
        <w:tab/>
      </w:r>
      <w:r>
        <w:tab/>
        <w:t xml:space="preserve"> - 12</w:t>
      </w:r>
    </w:p>
    <w:p w:rsidR="003C1E59" w:rsidRDefault="003C1E59">
      <w:pPr>
        <w:spacing w:line="240" w:lineRule="auto"/>
      </w:pPr>
      <w:r>
        <w:t xml:space="preserve">     использование энергии приливов ветра.</w:t>
      </w:r>
      <w:r>
        <w:tab/>
      </w:r>
      <w:r>
        <w:tab/>
      </w:r>
      <w:r>
        <w:tab/>
      </w:r>
      <w:r>
        <w:tab/>
        <w:t xml:space="preserve"> - 13</w:t>
      </w:r>
      <w:r>
        <w:cr/>
        <w:t xml:space="preserve">     энергия океана.</w:t>
      </w:r>
      <w:r>
        <w:tab/>
      </w:r>
      <w:r>
        <w:tab/>
      </w:r>
      <w:r>
        <w:tab/>
      </w:r>
      <w:r>
        <w:tab/>
      </w:r>
      <w:r>
        <w:tab/>
      </w:r>
      <w:r>
        <w:tab/>
      </w:r>
      <w:r>
        <w:tab/>
      </w:r>
      <w:r>
        <w:tab/>
        <w:t xml:space="preserve"> - 14</w:t>
      </w:r>
    </w:p>
    <w:p w:rsidR="003C1E59" w:rsidRDefault="003C1E59">
      <w:pPr>
        <w:pStyle w:val="10"/>
        <w:spacing w:before="0" w:line="240" w:lineRule="auto"/>
        <w:rPr>
          <w:noProof w:val="0"/>
        </w:rPr>
      </w:pPr>
      <w:r>
        <w:t xml:space="preserve">     Перспектива использования водорода в качестве топлива.</w:t>
      </w:r>
      <w:r>
        <w:tab/>
        <w:t xml:space="preserve"> - 14</w:t>
      </w:r>
      <w:r>
        <w:cr/>
        <w:t xml:space="preserve">     Перспектива производства электромобилей.</w:t>
      </w:r>
      <w:r>
        <w:tab/>
      </w:r>
      <w:r>
        <w:tab/>
      </w:r>
      <w:r>
        <w:tab/>
      </w:r>
      <w:r>
        <w:tab/>
        <w:t xml:space="preserve"> - 15</w:t>
      </w:r>
      <w:r>
        <w:cr/>
      </w:r>
      <w:r>
        <w:cr/>
      </w:r>
      <w:r>
        <w:rPr>
          <w:b/>
        </w:rPr>
        <w:t xml:space="preserve">   3. Новая технология и новые материалы.</w:t>
      </w:r>
      <w:r>
        <w:rPr>
          <w:b/>
        </w:rPr>
        <w:tab/>
      </w:r>
      <w:r>
        <w:rPr>
          <w:b/>
        </w:rPr>
        <w:tab/>
      </w:r>
      <w:r>
        <w:rPr>
          <w:b/>
        </w:rPr>
        <w:tab/>
      </w:r>
      <w:r>
        <w:rPr>
          <w:b/>
        </w:rPr>
        <w:tab/>
      </w:r>
      <w:r>
        <w:rPr>
          <w:b/>
        </w:rPr>
        <w:tab/>
        <w:t xml:space="preserve"> - 15</w:t>
      </w:r>
      <w:r>
        <w:rPr>
          <w:b/>
        </w:rPr>
        <w:cr/>
      </w:r>
      <w:r>
        <w:rPr>
          <w:noProof w:val="0"/>
        </w:rPr>
        <w:t xml:space="preserve">     Снижение массы машин, оборудования, сооружений.</w:t>
      </w:r>
      <w:r>
        <w:rPr>
          <w:noProof w:val="0"/>
        </w:rPr>
        <w:tab/>
      </w:r>
      <w:r>
        <w:rPr>
          <w:noProof w:val="0"/>
        </w:rPr>
        <w:tab/>
        <w:t xml:space="preserve"> - 15</w:t>
      </w:r>
    </w:p>
    <w:p w:rsidR="003C1E59" w:rsidRDefault="003C1E59">
      <w:pPr>
        <w:spacing w:line="240" w:lineRule="auto"/>
      </w:pPr>
      <w:r>
        <w:t xml:space="preserve">     Развитие двигателей внутреннего сгорания.</w:t>
      </w:r>
      <w:r>
        <w:tab/>
      </w:r>
      <w:r>
        <w:tab/>
      </w:r>
      <w:r>
        <w:tab/>
      </w:r>
      <w:r>
        <w:tab/>
        <w:t xml:space="preserve"> - 16</w:t>
      </w:r>
      <w:r>
        <w:cr/>
        <w:t xml:space="preserve">     Прогресс в области электроники и техники полупроводников</w:t>
      </w:r>
      <w:r>
        <w:tab/>
        <w:t xml:space="preserve"> - 16</w:t>
      </w:r>
      <w:r>
        <w:cr/>
        <w:t xml:space="preserve">     Новая технология производства черных металлов:</w:t>
      </w:r>
    </w:p>
    <w:p w:rsidR="003C1E59" w:rsidRDefault="003C1E59">
      <w:pPr>
        <w:spacing w:line="240" w:lineRule="auto"/>
      </w:pPr>
      <w:r>
        <w:t xml:space="preserve">     развитие электрометаллургии.</w:t>
      </w:r>
      <w:r>
        <w:tab/>
      </w:r>
      <w:r>
        <w:tab/>
      </w:r>
      <w:r>
        <w:tab/>
      </w:r>
      <w:r>
        <w:tab/>
      </w:r>
      <w:r>
        <w:tab/>
      </w:r>
      <w:r>
        <w:tab/>
        <w:t xml:space="preserve"> - 17</w:t>
      </w:r>
      <w:r>
        <w:cr/>
        <w:t xml:space="preserve">     порошковая металлургия.</w:t>
      </w:r>
      <w:r>
        <w:tab/>
      </w:r>
      <w:r>
        <w:tab/>
      </w:r>
      <w:r>
        <w:tab/>
      </w:r>
      <w:r>
        <w:tab/>
      </w:r>
      <w:r>
        <w:tab/>
      </w:r>
      <w:r>
        <w:tab/>
      </w:r>
      <w:r>
        <w:tab/>
        <w:t xml:space="preserve"> - 17</w:t>
      </w:r>
      <w:r>
        <w:cr/>
        <w:t xml:space="preserve">     производство композиционных материалов.</w:t>
      </w:r>
      <w:r>
        <w:tab/>
      </w:r>
      <w:r>
        <w:tab/>
      </w:r>
      <w:r>
        <w:tab/>
      </w:r>
      <w:r>
        <w:tab/>
        <w:t xml:space="preserve"> - 18</w:t>
      </w:r>
      <w:r>
        <w:cr/>
        <w:t xml:space="preserve">     В народном хозяйстве возможности современной техники.</w:t>
      </w:r>
      <w:r>
        <w:tab/>
        <w:t xml:space="preserve"> - 19</w:t>
      </w:r>
      <w:r>
        <w:cr/>
        <w:t xml:space="preserve">     Снижение массы и продлению срока службы конструкций.</w:t>
      </w:r>
      <w:r>
        <w:tab/>
        <w:t xml:space="preserve"> - 20</w:t>
      </w:r>
      <w:r>
        <w:cr/>
        <w:t xml:space="preserve">     Мероприятия по  сокращению потребности в сырье</w:t>
      </w:r>
    </w:p>
    <w:p w:rsidR="003C1E59" w:rsidRDefault="003C1E59">
      <w:pPr>
        <w:spacing w:line="240" w:lineRule="auto"/>
      </w:pPr>
      <w:r>
        <w:t xml:space="preserve">     и более эффективному его использованию.</w:t>
      </w:r>
      <w:r>
        <w:tab/>
      </w:r>
      <w:r>
        <w:tab/>
      </w:r>
      <w:r>
        <w:tab/>
      </w:r>
      <w:r>
        <w:tab/>
        <w:t xml:space="preserve"> - 20</w:t>
      </w:r>
      <w:r>
        <w:cr/>
        <w:t xml:space="preserve">     Сохранение ресурсов леса.</w:t>
      </w:r>
      <w:r>
        <w:tab/>
      </w:r>
      <w:r>
        <w:tab/>
      </w:r>
      <w:r>
        <w:tab/>
      </w:r>
      <w:r>
        <w:tab/>
      </w:r>
      <w:r>
        <w:tab/>
      </w:r>
      <w:r>
        <w:tab/>
      </w:r>
      <w:r>
        <w:tab/>
        <w:t xml:space="preserve"> - 20</w:t>
      </w:r>
      <w:r>
        <w:cr/>
        <w:t xml:space="preserve">     Сохранение природных богатств в сельском  хозяйстве</w:t>
      </w:r>
      <w:r>
        <w:tab/>
      </w:r>
      <w:r>
        <w:tab/>
        <w:t xml:space="preserve"> - 20</w:t>
      </w:r>
    </w:p>
    <w:p w:rsidR="003C1E59" w:rsidRDefault="003C1E59">
      <w:pPr>
        <w:spacing w:line="240" w:lineRule="auto"/>
        <w:jc w:val="center"/>
        <w:rPr>
          <w:rFonts w:ascii="Arial" w:hAnsi="Arial"/>
          <w:b/>
          <w:kern w:val="28"/>
        </w:rPr>
      </w:pPr>
      <w:r>
        <w:t>.</w:t>
      </w:r>
      <w:r>
        <w:br w:type="page"/>
      </w:r>
      <w:r>
        <w:rPr>
          <w:rFonts w:ascii="Arial" w:hAnsi="Arial"/>
          <w:b/>
          <w:kern w:val="28"/>
        </w:rPr>
        <w:t>1. Экологизация общественного  производства.</w:t>
      </w:r>
    </w:p>
    <w:p w:rsidR="003C1E59" w:rsidRDefault="003C1E59"/>
    <w:p w:rsidR="003C1E59" w:rsidRDefault="003C1E59">
      <w:pPr>
        <w:pStyle w:val="10"/>
        <w:spacing w:before="0"/>
        <w:rPr>
          <w:noProof w:val="0"/>
        </w:rPr>
      </w:pPr>
      <w:r>
        <w:rPr>
          <w:noProof w:val="0"/>
        </w:rPr>
        <w:t xml:space="preserve">     Представление о неисчерпаемости природных ресурсов,  так  же как  и о беспредельных возможностях самоочищения природной среды, имеет отрицательные последствия,  не только экологические,  но  и экономические. Сложившаяся к настоящему времени как в России, как и во многих странах мира весьма неблагоприятная  эколого-геохимическая  ситуация  в большинстве случаев является следствием научно-технического прогресса.  Статистика показывает,  что  мощность современной  индустрии  удваивается каждые 13-15 лет (спад производства в 1991-1994 гг.,  повлекший снижение  жизненного  уровень народа, - явление в России временное, так как причина его кроется не в экологии, а в политической неопределенности развития общества).  Рост  средств  и  масштабов воздействия на природу вызывает стремительную деградацию  природной  среды.  Особенно  возрастают уровни химического давления на окружающую природную среду, применение экологически грязной технологии, устаревшего оборудования и т.д.</w:t>
      </w:r>
    </w:p>
    <w:p w:rsidR="003C1E59" w:rsidRDefault="003C1E59">
      <w:r>
        <w:t xml:space="preserve">     По данным ВОЗ,  в настоящее время в мире в практической деятельности используется около 500 тыс.  химических соединений,  из которых 40 тыс, вредны для организма, а 12 тыс. - ядовиты. Огромные выбросы и сбросы вредных веществ при недостаточной реализации природоохранных мероприятий привели к нарушению (включая  истощение природных ресурсов) природных систем,  общество оказалось перед реальностью экологического кризиса.</w:t>
      </w:r>
    </w:p>
    <w:p w:rsidR="003C1E59" w:rsidRDefault="003C1E59">
      <w:r>
        <w:t xml:space="preserve">     Процессы прогрессирующего развития общества повернуть вспять уже нельзя, так же как невозможно прекратить хозяйственное освоение территорий.  Научно-технический прогресс немыслим без использования природных ресурсов.  В то же время  естественная  емкость природных систем, и, следовательно, их устойчивость, небезграничны.  Складывающаяся в  интенсивно  осваиваемых  районах  социально-экономическая  и  экологическая ситуация требует регулирования техногенного давления как с точки зрения охраны  природы,  так  и для  интенсификации природопользования.  При регулировании любого элемента природопользования,  а тем более при интенсификации процесса  его  пользования  должны учитываться не только потребности общества, но и состояние ресурса. Более того, если предприятие не компенсирует ущерб среде, то оно с государственной позиции оказывается убыточным, хотя и приносит определенную прибыль, производя продукцию.</w:t>
      </w:r>
    </w:p>
    <w:p w:rsidR="003C1E59" w:rsidRDefault="003C1E59">
      <w:r>
        <w:t>Деградация среды вследствие формирования обратных связей отражается  на  экономических показателях производства.  Достаточно наглядны экономические потери,  например, из-за выпадания кислотных дождей: теряется продуктивность сельскохозяйственных и лесных земель и продуктивность водоемов.  Таким образом, освобождаясь от прямой  зависимости  от  природы  вследствие  научно-технического прогресса, общество все больше зависит от ее "благополучия", что определяет содержание основного социального заказ в науке:  обеспечить разработку научных основ оптимизации природопользования  - в обозримые сроки при минимальных издержках найти пути экологизации производства и  восстановления  состояния  природных  систем.</w:t>
      </w:r>
    </w:p>
    <w:p w:rsidR="003C1E59" w:rsidRDefault="003C1E59">
      <w:r>
        <w:t>Следовательно, задача сводится к поиску путей экологического нормирования и конструирования экологической обстановки с созданными свойствами.  Основным  вопросом,  возникающим на пути организации качества среды, является определение системы базовых научных исследований и соответствующих мероприятий,  необходимых и достаточных для экологизации общественного производства.</w:t>
      </w:r>
    </w:p>
    <w:p w:rsidR="003C1E59" w:rsidRDefault="003C1E59">
      <w:r>
        <w:t>Очевидно, что основной путь рационального природопользования и  сохранения окружающей среды лежит через достижения научно-технического прогресса.  Только новые достижения научно-технического прогресса  откроют новые широкие возможности увеличения и в то же время рационального использования природных ресурсов.</w:t>
      </w:r>
    </w:p>
    <w:p w:rsidR="003C1E59" w:rsidRDefault="003C1E59">
      <w:pPr>
        <w:pStyle w:val="1"/>
      </w:pPr>
      <w:r>
        <w:t>2. Новые методы добычи сырья и новые виды энергии. </w:t>
      </w:r>
    </w:p>
    <w:p w:rsidR="003C1E59" w:rsidRDefault="003C1E59">
      <w:r>
        <w:t>Новые методы  добычи  сырья благодаря техническому прогрессу должны сокращать количество сырья и материалов  для  производства единицы производства,  когда одни виды сырья заменяются другими и в целом влияют на сокращение потребности в сырье для производства единицы продукции.  В настоящее время роль технического прогресса ярко проявляется в механизации и автоматизации  процессов  добычи сырья, позволяющих переходить к более массовым способам его получения.</w:t>
      </w:r>
    </w:p>
    <w:p w:rsidR="003C1E59" w:rsidRDefault="003C1E59">
      <w:r>
        <w:t xml:space="preserve">Рост </w:t>
      </w:r>
      <w:r>
        <w:rPr>
          <w:i/>
          <w:u w:val="single"/>
        </w:rPr>
        <w:t>добычи угля</w:t>
      </w:r>
      <w:r>
        <w:t xml:space="preserve"> осуществляется более эффективным открытым способом, который в 2-3 раза дешевле подземного, с использованием мощных экскаваторов и автомобилей - самосвалов большой грузоподъемности. В промышленно развитый странах в подземно-шахтной добыче угля ручной труд уже не применяется и при проходке, и при добыче. Появились мощные механизмы, с помощью которых осуществляются проходка,  крепление, выемка угля, откатка и навалка, а затем и погрузка.  Применение на горных  работах  экскаваторах-драглайнах  с вместимостью ковша 80 куб.м и длиной стрелы 100м,  автосамосвалов грузоподъемностью 240т,  буровых станков для бурения  скважин  до 320-450мм  коренным  образом  изменило технологию открытой добычи угля и руд цветных и черных металлов.</w:t>
      </w:r>
    </w:p>
    <w:p w:rsidR="003C1E59" w:rsidRDefault="003C1E59">
      <w:r>
        <w:t xml:space="preserve">Рост </w:t>
      </w:r>
      <w:r>
        <w:rPr>
          <w:i/>
          <w:u w:val="single"/>
        </w:rPr>
        <w:t>добычи нефти</w:t>
      </w:r>
      <w:r>
        <w:t xml:space="preserve"> также связан с ускорением научно-технического прогресса.  Современная техника  допускает  бурение  скважин глубиной до 5 тыс.м и более, не только вертикальных, но и наклонных.  Использование буровых стационарных  платформ  типа  "шельф"позволило  обеспечить  добычу нефти в открытом море на глубине до 300м.  Большое значение имеют совершенствование способов извлечения  нефти  на  поверхность  и  повышение степени ее извлечения с 30-35% по отношению к ее содержанию в недрах до 50-60% с закачкой в  нефтяные пласты пара при температуре до 100-110 С и теплой воде.</w:t>
      </w:r>
    </w:p>
    <w:p w:rsidR="003C1E59" w:rsidRDefault="003C1E59">
      <w:r>
        <w:t>Механизируется и  автоматизируется   </w:t>
      </w:r>
      <w:r>
        <w:rPr>
          <w:i/>
          <w:u w:val="single"/>
        </w:rPr>
        <w:t>добыча  природного газа</w:t>
      </w:r>
      <w:r>
        <w:t>. Применение современных методов разведки дает возможность ускорить открытие и изучение его новых месторождений. Ускоряется и удешевляется проходка скважин.  Возрастают  объемы  добычи,  повышается извлечение  газа и конденсата из недр,  повышается выход полезных компонентов,  шире используется попутный нефтяной газ (его сжигание  в  факелах  составляет  около 11 млрд.куб.м,  т.е.  столько, сколько потребляется для нужд всего населения России). Увеличение диаметра газопроводов и более высокое рабочее давление в них позволяют ускорить и удешевить передачу газа в районы потребления от Уренгоя до Парижа, Праги, Берлина.</w:t>
      </w:r>
    </w:p>
    <w:p w:rsidR="003C1E59" w:rsidRDefault="003C1E59">
      <w:r>
        <w:t xml:space="preserve">Рационализируются и интенсифицируются производственные  процессы  </w:t>
      </w:r>
      <w:r>
        <w:rPr>
          <w:i/>
          <w:u w:val="single"/>
        </w:rPr>
        <w:t>добычи  и  обработки  железной руды</w:t>
      </w:r>
      <w:r>
        <w:rPr>
          <w:i/>
        </w:rPr>
        <w:t xml:space="preserve"> </w:t>
      </w:r>
      <w:r>
        <w:t>и сопутствующих железу компонентов,  полиметаллических руд и др. Применяются геофизические методы разведки залежей различных металлических руд и разведка из космоса. Широкое развитие получают методы обогащения, повышения  извлечения  металла до 80-85%  даже из относительно бедных руд (до 0.2-0.5% с содержанием извлекаемых металлов), но залегающих большими массивами.</w:t>
      </w:r>
    </w:p>
    <w:p w:rsidR="003C1E59" w:rsidRDefault="003C1E59">
      <w:r>
        <w:t>Широкое  </w:t>
      </w:r>
      <w:r>
        <w:rPr>
          <w:i/>
          <w:u w:val="single"/>
        </w:rPr>
        <w:t>применение механизации,  мелиорации земель и химизации  в  сельском  хозяйстве</w:t>
      </w:r>
      <w:r>
        <w:t xml:space="preserve"> позволило более чем удвоить получение зернобобовых на единицу  площади,  удвоить  численность  рогатого скота и утроить количество свиней в 1990г. по сравнению с дореволюционным уровнем, увеличить сборы технических культур, фруктов и ягод.  Общая  площадь сельскохозяйственных угодий при этом долгие годы оставалась без изменения.</w:t>
      </w:r>
    </w:p>
    <w:p w:rsidR="003C1E59" w:rsidRDefault="003C1E59">
      <w:r>
        <w:t>Использование мощных землеройных и других механизмов, а также взрывных работ способствовало осуществлению крупнейших изменений  в водном хозяйстве страны:  были построены каналы и плотины, созданы обширные водохранилища, изменены условия водоснабжения.</w:t>
      </w:r>
    </w:p>
    <w:p w:rsidR="003C1E59" w:rsidRDefault="003C1E59">
      <w:r>
        <w:t>Научно-технический прогресс  сыграл  важную роль в изменении энергетической базы общества в течение XIX и XX вв.,  что отразилось  в  использовании природных ресурсов и характере загрязнения окружающей среды.  XIX век был веком угля и паровой машины.  Углю принадлежала подавляющая доля в топливном балансе наиболее развитых стран.  Сжигание угля росло по мере развития  промышленности. Растущие выбросы дыма, сажи, копоти и золы стали обычным явлением для основных индустриальных  районов  промышленноразвитых  стран.</w:t>
      </w:r>
    </w:p>
    <w:p w:rsidR="003C1E59" w:rsidRDefault="003C1E59">
      <w:r>
        <w:t>Отсюда  и  характерное название "черная страна" для промышленного района центральной Англии. Не менее "черными" из-за сжигания угля были  Рурская область в Германии,  северо-восток Франции в районе Лилля,  район Шарлеруа в Бельгии, районы черной металлургии США - Питсбург в Пенсильвании,  Бирмингем в Алабаме и др.  Закопченными были и другие крупные города с  их  промышленными  предприятиями, железными дорогами, многочисленными котельными, каминами и печами для отопления домов.</w:t>
      </w:r>
    </w:p>
    <w:p w:rsidR="003C1E59" w:rsidRDefault="003C1E59">
      <w:r>
        <w:t xml:space="preserve">За последние  30-40 лет энергетическая база промышленности и городов значительно изменилась:  доля угля и  паровой  энергетики сократилась. Главным видом топлива стали нефть и газ. Доля угля в добыче топлива во всем мире снизилась.  Одновременно  существенно возросла добыча нефти. Увеличилась доля природного газа. </w:t>
      </w:r>
    </w:p>
    <w:p w:rsidR="003C1E59" w:rsidRDefault="003C1E59">
      <w:r>
        <w:t>Однако к концу текущего столетия,  по-видимому, следует ожидать снижения доли нефти в добыче и потреблении топлива, учитывая постепенное истощение ее залежей.  В перспективе доля газа  будет возрастать.  В  частности,  увеличится применение газа в качестве топлива для двигателей внутреннего сгорания, например установленных  в автобусах.  Одним из больших преимуществ работы двигателей на газе является снижение загрязнения  атмосферы.  Вместе  с  тем из-за нестабильной в последнее время работы АЭС возможно увеличение доли угля в потреблении. Чтобы не ухудшать состояние окружающей среды из-за сжигания его,  потребуются проведение более радикального улавливания отходящих газов,  отказ от сернистых углей и их обессеривание и другие мероприятия, которые повысят затраты на производство электроэнергии.</w:t>
      </w:r>
    </w:p>
    <w:p w:rsidR="003C1E59" w:rsidRDefault="003C1E59">
      <w:r>
        <w:t>Одновременно с этим необходимо ускорить</w:t>
      </w:r>
      <w:r>
        <w:rPr>
          <w:i/>
        </w:rPr>
        <w:t xml:space="preserve">  освоение новых видов энергии</w:t>
      </w:r>
      <w:r>
        <w:t>. Это прежде всего атомная энергетика и "мягкие" источники энергии,  не  приводящие к загрязнению окружающей среды,  геотермальной и гелиотермальный  виды  энергии,  использование  энергии приливов ветра, которые можно эффективно применять благодаря современным достижениям техники.</w:t>
      </w:r>
    </w:p>
    <w:p w:rsidR="003C1E59" w:rsidRDefault="003C1E59">
      <w:pPr>
        <w:rPr>
          <w:lang w:val="en-US"/>
        </w:rPr>
      </w:pPr>
      <w:r>
        <w:rPr>
          <w:u w:val="single"/>
        </w:rPr>
        <w:t>Атомная энергетика </w:t>
      </w:r>
      <w:r>
        <w:t xml:space="preserve">  -  открытие  века,  за ней в перспективе</w:t>
      </w:r>
      <w:r>
        <w:rPr>
          <w:lang w:val="en-US"/>
        </w:rPr>
        <w:t xml:space="preserve"> </w:t>
      </w:r>
      <w:r>
        <w:t>большое будущее как экологически чистого  производства  электроэнергии. Чернобыльская катастрофа не должна стать причиной свертывания атомной энергетики.  Вопрос заключается в совершенствовании</w:t>
      </w:r>
      <w:r>
        <w:rPr>
          <w:lang w:val="en-US"/>
        </w:rPr>
        <w:t xml:space="preserve"> </w:t>
      </w:r>
      <w:r>
        <w:t>технического прогресса управлением АЭС и обеспечении безопасности</w:t>
      </w:r>
      <w:r>
        <w:rPr>
          <w:lang w:val="en-US"/>
        </w:rPr>
        <w:t xml:space="preserve"> </w:t>
      </w:r>
      <w:r>
        <w:t>населения. Атомная энергетика имеет долговременные ресурсы.</w:t>
      </w:r>
      <w:r>
        <w:rPr>
          <w:lang w:val="en-US"/>
        </w:rPr>
        <w:t xml:space="preserve"> </w:t>
      </w:r>
    </w:p>
    <w:p w:rsidR="003C1E59" w:rsidRDefault="003C1E59">
      <w:r>
        <w:t>На VII  мировой  энергетической  конференции,  проходившей в</w:t>
      </w:r>
      <w:r>
        <w:rPr>
          <w:lang w:val="en-US"/>
        </w:rPr>
        <w:t xml:space="preserve"> </w:t>
      </w:r>
      <w:r>
        <w:t>Москве в 1968г., была дана оценка содержания урана в морях и океанах на уровне 4*10</w:t>
      </w:r>
      <w:r>
        <w:rPr>
          <w:vertAlign w:val="superscript"/>
        </w:rPr>
        <w:t>9</w:t>
      </w:r>
      <w:r>
        <w:t> 0т. Это значит, что данный вид топливно</w:t>
      </w:r>
      <w:r>
        <w:rPr>
          <w:lang w:val="en-US"/>
        </w:rPr>
        <w:t>-</w:t>
      </w:r>
      <w:r>
        <w:t>энергетического ресурса практически неисчерпаем.  Однако  до  недавнего</w:t>
      </w:r>
      <w:r>
        <w:rPr>
          <w:lang w:val="en-US"/>
        </w:rPr>
        <w:t xml:space="preserve"> </w:t>
      </w:r>
      <w:r>
        <w:t>времени  мировые запасы определялись всего лишь 1.5 млн.т (металлический уран).  В 1977г.  в Японии предложены  методы  получения</w:t>
      </w:r>
      <w:r>
        <w:rPr>
          <w:lang w:val="en-US"/>
        </w:rPr>
        <w:t xml:space="preserve"> </w:t>
      </w:r>
      <w:r>
        <w:t>урана из морской воды.  И вопрос в конечном счете сводится к удешевлению подобных процессов до уровня,  приемлемого для  широкого</w:t>
      </w:r>
      <w:r>
        <w:rPr>
          <w:lang w:val="en-US"/>
        </w:rPr>
        <w:t xml:space="preserve"> </w:t>
      </w:r>
      <w:r>
        <w:t>промышленного использования с учетом стоимости альтернативных источников энергии.</w:t>
      </w:r>
    </w:p>
    <w:p w:rsidR="003C1E59" w:rsidRDefault="003C1E59">
      <w:r>
        <w:t>Учитывая недостаточную  надежность работы АЭС и большую загрязненность окружающей среды от применения  угля,  в  современных</w:t>
      </w:r>
      <w:r>
        <w:rPr>
          <w:lang w:val="en-US"/>
        </w:rPr>
        <w:t xml:space="preserve"> </w:t>
      </w:r>
      <w:r>
        <w:t xml:space="preserve">условиях общество обязано изыскать возможность применения в перспективе вышеназванных </w:t>
      </w:r>
      <w:r>
        <w:rPr>
          <w:u w:val="single"/>
        </w:rPr>
        <w:t>"мягких" источников энергии</w:t>
      </w:r>
      <w:r>
        <w:t>,  не приводящих</w:t>
      </w:r>
      <w:r>
        <w:rPr>
          <w:lang w:val="en-US"/>
        </w:rPr>
        <w:t xml:space="preserve"> </w:t>
      </w:r>
      <w:r>
        <w:t>к  загрязнению окружающей среды:</w:t>
      </w:r>
      <w:r>
        <w:rPr>
          <w:lang w:val="en-US"/>
        </w:rPr>
        <w:t xml:space="preserve"> </w:t>
      </w:r>
      <w:r>
        <w:t>геотермальной и гелиотермальной</w:t>
      </w:r>
      <w:r>
        <w:rPr>
          <w:lang w:val="en-US"/>
        </w:rPr>
        <w:t xml:space="preserve"> </w:t>
      </w:r>
      <w:r>
        <w:t> энергии ,  использования  энергии приливов и ветра</w:t>
      </w:r>
      <w:r>
        <w:rPr>
          <w:u w:val="single"/>
        </w:rPr>
        <w:t> </w:t>
      </w:r>
      <w:r>
        <w:t>,  которые  можно</w:t>
      </w:r>
      <w:r>
        <w:rPr>
          <w:lang w:val="en-US"/>
        </w:rPr>
        <w:t xml:space="preserve"> </w:t>
      </w:r>
      <w:r>
        <w:t>эффективно применять благодаря современным достижениям техники.</w:t>
      </w:r>
    </w:p>
    <w:p w:rsidR="003C1E59" w:rsidRDefault="003C1E59">
      <w:r>
        <w:rPr>
          <w:u w:val="single"/>
        </w:rPr>
        <w:t>Источникам геотермальной энергии </w:t>
      </w:r>
      <w:r>
        <w:t xml:space="preserve"> служат  радиоактивные  процессы,  химические реакции и другие явления в земной коре. Температура на глубинах 2-3 тыс.м превышает  100 5о 0С.  Циркулирующие  на</w:t>
      </w:r>
      <w:r>
        <w:rPr>
          <w:lang w:val="en-US"/>
        </w:rPr>
        <w:t xml:space="preserve"> </w:t>
      </w:r>
      <w:r>
        <w:t>таких  глубинах воды нагреваются до значительных температур и могут быть выведены на поверхность по буровым скважинам.  В районах</w:t>
      </w:r>
      <w:r>
        <w:rPr>
          <w:lang w:val="en-US"/>
        </w:rPr>
        <w:t xml:space="preserve"> </w:t>
      </w:r>
      <w:r>
        <w:t>вулканической деятельности глубинные воды, нагреваясь, поднимаются по трещинам в земной коре.  В таких  районах  термальные  воды</w:t>
      </w:r>
      <w:r>
        <w:rPr>
          <w:lang w:val="en-US"/>
        </w:rPr>
        <w:t xml:space="preserve"> </w:t>
      </w:r>
      <w:r>
        <w:t>имеют наиболее высокую температуру; они нередко расположены ближе</w:t>
      </w:r>
      <w:r>
        <w:rPr>
          <w:lang w:val="en-US"/>
        </w:rPr>
        <w:t xml:space="preserve"> </w:t>
      </w:r>
      <w:r>
        <w:t>к поверхности. Иногда они выделяются на поверхность в виде перегретого пара.  Термальные воды с температурами до 100 5о 0С выходят на</w:t>
      </w:r>
      <w:r>
        <w:rPr>
          <w:lang w:val="en-US"/>
        </w:rPr>
        <w:t xml:space="preserve"> </w:t>
      </w:r>
      <w:r>
        <w:t>поверхность во многих районах России.  Значительные запасы  таких</w:t>
      </w:r>
      <w:r>
        <w:rPr>
          <w:lang w:val="en-US"/>
        </w:rPr>
        <w:t xml:space="preserve"> </w:t>
      </w:r>
      <w:r>
        <w:t>вод  имеются  в  Западной Сибири,  на Северном Кавказе и в Закавказье,  в Восточной Сибири и на Дальнем Востоке.  Еще  далеко  не</w:t>
      </w:r>
      <w:r>
        <w:rPr>
          <w:lang w:val="en-US"/>
        </w:rPr>
        <w:t xml:space="preserve"> </w:t>
      </w:r>
      <w:r>
        <w:t>полностью изучены все возможности получения термальных вод.  Так,</w:t>
      </w:r>
      <w:r>
        <w:rPr>
          <w:lang w:val="en-US"/>
        </w:rPr>
        <w:t xml:space="preserve"> </w:t>
      </w:r>
      <w:r>
        <w:t>если учесть воды,  залегающие на глубине более 3 тыс.м,  а  также</w:t>
      </w:r>
      <w:r>
        <w:rPr>
          <w:lang w:val="en-US"/>
        </w:rPr>
        <w:t xml:space="preserve"> </w:t>
      </w:r>
      <w:r>
        <w:t>воды с повышенной минерализацией,  то их запасы можно было бы существенно увеличить. Известны ресурсы высокотемпературного пара и</w:t>
      </w:r>
      <w:r>
        <w:rPr>
          <w:lang w:val="en-US"/>
        </w:rPr>
        <w:t xml:space="preserve"> </w:t>
      </w:r>
      <w:r>
        <w:t>пароводяных смесей:  они выведены на поверхность на Камчатке, Курильских островах и в Дагестане.</w:t>
      </w:r>
    </w:p>
    <w:p w:rsidR="003C1E59" w:rsidRDefault="003C1E59">
      <w:r>
        <w:t>Первая в России геотермальная электростанция на юге Камчатки</w:t>
      </w:r>
      <w:r>
        <w:rPr>
          <w:lang w:val="en-US"/>
        </w:rPr>
        <w:t xml:space="preserve"> </w:t>
      </w:r>
      <w:r>
        <w:t>(Паужетская) мощностью 5 МВт была пущена в 1966г. Здесь используется пароводяная смесь,  которая выводится через буровые скважины</w:t>
      </w:r>
      <w:r>
        <w:rPr>
          <w:lang w:val="en-US"/>
        </w:rPr>
        <w:t xml:space="preserve"> </w:t>
      </w:r>
      <w:r>
        <w:t>на поверхность и направляется в сепарационные устройства, где пар</w:t>
      </w:r>
      <w:r>
        <w:rPr>
          <w:lang w:val="en-US"/>
        </w:rPr>
        <w:t xml:space="preserve"> </w:t>
      </w:r>
      <w:r>
        <w:t>отделяется от воды при небольшом давлении.  Пар приводит в движение турбогенератор, а вода при температуре выше 120 5о 0С применяется</w:t>
      </w:r>
      <w:r>
        <w:rPr>
          <w:lang w:val="en-US"/>
        </w:rPr>
        <w:t xml:space="preserve"> </w:t>
      </w:r>
      <w:r>
        <w:t>для теплофикации поселков, выращивания овощей в теплицах, бальнеологических целей и т.д.</w:t>
      </w:r>
    </w:p>
    <w:p w:rsidR="003C1E59" w:rsidRDefault="003C1E59">
      <w:r>
        <w:t>Себестоимость добычи тепловой энергии таким способом в 2-2.5</w:t>
      </w:r>
      <w:r>
        <w:rPr>
          <w:lang w:val="en-US"/>
        </w:rPr>
        <w:t xml:space="preserve"> </w:t>
      </w:r>
      <w:r>
        <w:t>раза ниже,  чем тепловой энергии, получаемой от котельных. Себестоимость  электроэнергии на Паужетской геотермальной электростанции в 4 раза ниже,  чем на дизельных электростанциях в том же районе.  Эти показатели могут быть значительно улучшены при условии</w:t>
      </w:r>
      <w:r>
        <w:rPr>
          <w:lang w:val="en-US"/>
        </w:rPr>
        <w:t xml:space="preserve"> </w:t>
      </w:r>
      <w:r>
        <w:t>более полного освоения геотермальной энергии. Имеются предположения  об  использовании более крупных месторождений термальных вод</w:t>
      </w:r>
      <w:r>
        <w:rPr>
          <w:lang w:val="en-US"/>
        </w:rPr>
        <w:t xml:space="preserve"> </w:t>
      </w:r>
      <w:r>
        <w:t>на Камчатке (Мутновское,  Нижнекошелевское) с сооружением геотермальных электростанций мощностью 200 и 100 МВт.</w:t>
      </w:r>
    </w:p>
    <w:p w:rsidR="003C1E59" w:rsidRDefault="003C1E59">
      <w:r>
        <w:t>О наличии геотермальной энергии давно известно в  Дагестане.</w:t>
      </w:r>
      <w:r>
        <w:rPr>
          <w:lang w:val="en-US"/>
        </w:rPr>
        <w:t xml:space="preserve"> </w:t>
      </w:r>
      <w:r>
        <w:t>В 60-70-х гг.  при бурении на нефть и газ в ряде скважин были обнаружены пароводяные смеси с температурами до 200 5о 0С.  На базе одной из них (Тарумовской), по мнению специалистов, можно соорудить</w:t>
      </w:r>
      <w:r>
        <w:rPr>
          <w:lang w:val="en-US"/>
        </w:rPr>
        <w:t xml:space="preserve"> </w:t>
      </w:r>
      <w:r>
        <w:t>геотермальную электростанцию мощностью 250-500 МВт.</w:t>
      </w:r>
    </w:p>
    <w:p w:rsidR="003C1E59" w:rsidRDefault="003C1E59">
      <w:r>
        <w:t>В Краснодарском  крае  пробуренные геологами скважины вместо</w:t>
      </w:r>
      <w:r>
        <w:rPr>
          <w:lang w:val="en-US"/>
        </w:rPr>
        <w:t xml:space="preserve"> </w:t>
      </w:r>
      <w:r>
        <w:t>нефти вскрыли запасы горячей воды. Сейчас термальные воды используют  для многочисленных теплиц объединения "Плодоовощевод",  для</w:t>
      </w:r>
      <w:r>
        <w:rPr>
          <w:lang w:val="en-US"/>
        </w:rPr>
        <w:t xml:space="preserve"> </w:t>
      </w:r>
      <w:r>
        <w:t>животноводческого комплекса, теплового орошения полей, промышленных  предприятий и теплоснабжения населения.  Крупные запасы термальных вод были обнаружены в Чечено-Ингушетии (Грозный) и других</w:t>
      </w:r>
      <w:r>
        <w:rPr>
          <w:lang w:val="en-US"/>
        </w:rPr>
        <w:t xml:space="preserve"> </w:t>
      </w:r>
      <w:r>
        <w:t>районах, но они пока слабо используются.</w:t>
      </w:r>
    </w:p>
    <w:p w:rsidR="003C1E59" w:rsidRDefault="003C1E59">
      <w:pPr>
        <w:rPr>
          <w:lang w:val="en-US"/>
        </w:rPr>
      </w:pPr>
      <w:r>
        <w:t>Большими потенциальными ресурсами тепловой энергии  обладают</w:t>
      </w:r>
      <w:r>
        <w:rPr>
          <w:lang w:val="en-US"/>
        </w:rPr>
        <w:t xml:space="preserve"> </w:t>
      </w:r>
      <w:r>
        <w:t>нагретые  глубинным теплом Земли горные породы ряда районов страны. Особо значительной теплотой сгорания обладают сульфидные руды</w:t>
      </w:r>
      <w:r>
        <w:rPr>
          <w:lang w:val="en-US"/>
        </w:rPr>
        <w:t xml:space="preserve"> </w:t>
      </w:r>
      <w:r>
        <w:t>и концентраты. Процессы автогенной плавки могут быть высокоэффективно применены в производстве меди,  никеля, кобальта, свинца из</w:t>
      </w:r>
      <w:r>
        <w:rPr>
          <w:lang w:val="en-US"/>
        </w:rPr>
        <w:t xml:space="preserve"> </w:t>
      </w:r>
      <w:r>
        <w:t>сульфидного сырья,  а также для безотвальной переработки пиритных</w:t>
      </w:r>
      <w:r>
        <w:rPr>
          <w:lang w:val="en-US"/>
        </w:rPr>
        <w:t xml:space="preserve"> </w:t>
      </w:r>
      <w:r>
        <w:t>концентратов с получением серной кислоты или  элементарной  серы,</w:t>
      </w:r>
      <w:r>
        <w:rPr>
          <w:lang w:val="en-US"/>
        </w:rPr>
        <w:t xml:space="preserve"> </w:t>
      </w:r>
      <w:r>
        <w:t>железного  концентрата и цветных металлов.  Практическое освоение</w:t>
      </w:r>
      <w:r>
        <w:rPr>
          <w:lang w:val="en-US"/>
        </w:rPr>
        <w:t xml:space="preserve"> </w:t>
      </w:r>
      <w:r>
        <w:t>такой энергии требует  разработки  способов  извлечения  тепловой</w:t>
      </w:r>
      <w:r>
        <w:rPr>
          <w:lang w:val="en-US"/>
        </w:rPr>
        <w:t xml:space="preserve"> </w:t>
      </w:r>
      <w:r>
        <w:t>энергии  и создания опытных установок.  Здесь пока сделаны первые</w:t>
      </w:r>
      <w:r>
        <w:rPr>
          <w:lang w:val="en-US"/>
        </w:rPr>
        <w:t xml:space="preserve"> </w:t>
      </w:r>
      <w:r>
        <w:t>шаги. Широкое использование геотермальной энергии, запасы которой</w:t>
      </w:r>
      <w:r>
        <w:rPr>
          <w:lang w:val="en-US"/>
        </w:rPr>
        <w:t xml:space="preserve"> </w:t>
      </w:r>
      <w:r>
        <w:t>практически неисчерпаемы, зависит от дальнейшего прогресса техники и нахождения экономичных путей ее применения.</w:t>
      </w:r>
      <w:r>
        <w:rPr>
          <w:lang w:val="en-US"/>
        </w:rPr>
        <w:t xml:space="preserve"> </w:t>
      </w:r>
    </w:p>
    <w:p w:rsidR="003C1E59" w:rsidRDefault="003C1E59">
      <w:r>
        <w:t>Другим видом  "мягкой"  энергии  является  </w:t>
      </w:r>
      <w:r>
        <w:rPr>
          <w:u w:val="single"/>
        </w:rPr>
        <w:t>солнечная энергия</w:t>
      </w:r>
      <w:r>
        <w:t>.</w:t>
      </w:r>
    </w:p>
    <w:p w:rsidR="003C1E59" w:rsidRDefault="003C1E59">
      <w:r>
        <w:t>Отопительные системы,  применяющие солнечную энергию, могут удовлетворять 30-50%  потребности в тепле в течение года,  поэтому их</w:t>
      </w:r>
      <w:r>
        <w:rPr>
          <w:lang w:val="en-US"/>
        </w:rPr>
        <w:t xml:space="preserve"> </w:t>
      </w:r>
      <w:r>
        <w:t>приходится использовать совместно с традиционными системами обогрева.</w:t>
      </w:r>
    </w:p>
    <w:p w:rsidR="003C1E59" w:rsidRDefault="003C1E59">
      <w:r>
        <w:t xml:space="preserve">     Водонагреватели применяются для горячего водоснабжения. Солнечная энергия может быть использована и  для  отопления  теплиц,</w:t>
      </w:r>
      <w:r>
        <w:rPr>
          <w:lang w:val="en-US"/>
        </w:rPr>
        <w:t xml:space="preserve"> </w:t>
      </w:r>
      <w:r>
        <w:t>опреснения воды, охлаждения. Часть тепла можно аккумулировать путем нагрева камней в условиях теплоизоляции. При этом существенно</w:t>
      </w:r>
      <w:r>
        <w:rPr>
          <w:lang w:val="en-US"/>
        </w:rPr>
        <w:t xml:space="preserve"> </w:t>
      </w:r>
      <w:r>
        <w:t>экономичны при условии достаточного в течение дня времени излучения солнечной энергии.  В южных районах России, где время солнечной радиации составляет 2200-3000 ч (на Северном Кавказе,  в Нижнем Поволжье), солнечные тепловые установки эффективны.</w:t>
      </w:r>
    </w:p>
    <w:p w:rsidR="003C1E59" w:rsidRDefault="003C1E59">
      <w:r>
        <w:t>Солнечное излучение превращается также в электроэнергию. Это</w:t>
      </w:r>
      <w:r>
        <w:rPr>
          <w:lang w:val="en-US"/>
        </w:rPr>
        <w:t xml:space="preserve"> </w:t>
      </w:r>
      <w:r>
        <w:t>осуществляется, во-первых,  путем получения  тепловой  энергии  с</w:t>
      </w:r>
      <w:r>
        <w:rPr>
          <w:lang w:val="en-US"/>
        </w:rPr>
        <w:t xml:space="preserve"> </w:t>
      </w:r>
      <w:r>
        <w:t>последующим использованием ее для приведения в действие генераторов электрической энергии и, во-вторых, фотоэлектрическим методом</w:t>
      </w:r>
      <w:r>
        <w:rPr>
          <w:lang w:val="en-US"/>
        </w:rPr>
        <w:t xml:space="preserve"> </w:t>
      </w:r>
      <w:r>
        <w:t>прямого преобразования солнечного излучения в электрическую энергию. Проектируются опытные термодинамические солнечные  электростанции с паровыми турбинами.  Однако требуемые для этого удельные</w:t>
      </w:r>
      <w:r>
        <w:rPr>
          <w:lang w:val="en-US"/>
        </w:rPr>
        <w:t xml:space="preserve"> </w:t>
      </w:r>
      <w:r>
        <w:t>капитальные вложения в несколько раз больше, чем капитальные вложения в обычные теплоэлектростанции. По данным американских специалистов, капитальные вложения в гелиотермальные станции мощностью</w:t>
      </w:r>
      <w:r>
        <w:rPr>
          <w:lang w:val="en-US"/>
        </w:rPr>
        <w:t xml:space="preserve"> </w:t>
      </w:r>
      <w:r>
        <w:t>5-400 МВт приблизительно в 10 раз дороже,  чем на тепловой электростанции.  Для получения энергии нужны большие площади зеркал  -</w:t>
      </w:r>
      <w:r>
        <w:rPr>
          <w:lang w:val="en-US"/>
        </w:rPr>
        <w:t xml:space="preserve"> </w:t>
      </w:r>
      <w:r>
        <w:t>примерно 50 кв.км на 1 млрд.кВтч электроэнергии.  В перспективе с</w:t>
      </w:r>
      <w:r>
        <w:rPr>
          <w:lang w:val="en-US"/>
        </w:rPr>
        <w:t xml:space="preserve"> </w:t>
      </w:r>
      <w:r>
        <w:t>учетом научно-технического прогресса в определенных районах  окажется перспективной утилизация и солнечного излучения.  В настоящее время применения полупроводников и интегральных схем позволяет значительно  снизить  затраты  на  получение электроэнергии за счет солнечной радиации (в десятки раз по  сравнению  с  прежними результатами).</w:t>
      </w:r>
    </w:p>
    <w:p w:rsidR="003C1E59" w:rsidRDefault="003C1E59">
      <w:r>
        <w:t>Что касается теплоэлектрического (прямого) метода  получения электроэнергии, то он пока еще очень дорог. Солнечные батареи уже ряд лет используются для питания электроэнергией космических  кораблей при КПД до 20%,  что гораздо меньше теоретически возможного. Наземные электростанции на кремниевых солнечных батареях на 1 кВт установленной мощности в 100 раз дороже атомных.  При сравнении с атомными гелиотермические электростанции вовсе не загрязняют окружающую  среду.  Перспектива их применения зависит от прогресса в области гелиотехники.</w:t>
      </w:r>
    </w:p>
    <w:p w:rsidR="003C1E59" w:rsidRDefault="003C1E59">
      <w:r>
        <w:t>На состояние  окружающей  среды  до определенного предела не влияет создание электростанций  на</w:t>
      </w:r>
      <w:r>
        <w:rPr>
          <w:u w:val="single"/>
        </w:rPr>
        <w:t xml:space="preserve"> энергии ветра</w:t>
      </w:r>
      <w:r>
        <w:t>.  Согласно  имеющимся данным особенно благоприятные условия использования энергии ветра у нас имеются на Крайнем Севере, в Азово-Черноморском районе, где дуют северо-восточные ветры,  в районах Нижнего Поволжья.</w:t>
      </w:r>
    </w:p>
    <w:p w:rsidR="003C1E59" w:rsidRDefault="003C1E59">
      <w:r>
        <w:t>Потенциальные мощности ветровых электростанций,  которые могли бы быть построены в указанных районах,  измеряются миллиардами киловатт, что в десятки раз превосходит суммарную установленную  мощность имеющихся в России электростанций.</w:t>
      </w:r>
    </w:p>
    <w:p w:rsidR="003C1E59" w:rsidRDefault="003C1E59">
      <w:r>
        <w:t>В России разработано несколько типов ветродвигателей с диаметром колес до 36м. В Дании и США в опытной эксплуатации находятся ветродвигатели с колесами диаметром до 60м. В России намечается строительство  ветроэлектростанций  максимальной  мощностью  1 МВт, небольшая часть будет иметь  меньшую  площадь.  Целесообразность применения  энергии ветра для производства электроэнергии в больших масштабах находится в стадии изучения.  Ветроэлектростанции могли быть использованы в энергетических системах. Они должны обладать аккумулирующими установками, сто приведет, однако, к повышению стоимости электроэнергии.</w:t>
      </w:r>
    </w:p>
    <w:p w:rsidR="003C1E59" w:rsidRDefault="003C1E59">
      <w:r>
        <w:t>К новым источникам энергии относится  </w:t>
      </w:r>
      <w:r>
        <w:rPr>
          <w:u w:val="single"/>
        </w:rPr>
        <w:t>энергия морских  приливов и отливов</w:t>
      </w:r>
      <w:r>
        <w:t>.  Для их использования сооружаются плотины, образуется водоем - бассейн приливной электростанции и при  достаточной высоте прилива создается напор. Сила падения воды, проходящей через гидротурбины,  вращает их и приводит  в  движение  генераторы электрического тока. На однобассейновой приливной станции двойного действия,  работающей как во время прилива, так и во время отлива, можно вырабатывать электроэнергию четыре раза в сутки в течение 4-5 часов во время наполнения и опорожнения бассейна. Агрегаты такой станции должны быть приспособлены к работе в прямом  и обратном режимах  и  служить как для производства электроэнергии,  так и для перекачки воды.  Крупная приливная электростанция  мощностью 240  МВт работает на берегу Ла -Манша,  в устье реки Ранс.</w:t>
      </w:r>
    </w:p>
    <w:p w:rsidR="003C1E59" w:rsidRDefault="003C1E59">
      <w:r>
        <w:t>Она действует в сочетании с другими электростанциями  в  качестве пиковой (т.е. покрывающей потребность в электроэнергии в часы пик) В России в 1968 г. вступила в строй небольшая приливная электростанция на  побережье  Баренцева  моря в губе Кислой.  Разработаны проекты Мезенской приливной электростанции на берегу Белого моря, а также Пенжинской и Тугурской не берегу Охотского моря.</w:t>
      </w:r>
    </w:p>
    <w:p w:rsidR="003C1E59" w:rsidRDefault="003C1E59">
      <w:r>
        <w:rPr>
          <w:u w:val="single"/>
        </w:rPr>
        <w:t>Энергию океана</w:t>
      </w:r>
      <w:r>
        <w:t xml:space="preserve"> можно использовать,  сооружая волновые электростанции, а также устройства, использующие энергию морских течений, разницу температур поверхностных теплых и глубинных холодных слоев  воды  или  подледных слоев воды и воздуха.  В США и Японии разрабатываются проекты гидротермальных электростанций  (плавучих и береговых), в частности, для обеспечения электроэнергией предприятий по добыче сырья со дна океана, обслуживания рыболовецких и торговых судов и т.д.  Принцип действия такой электростанции заключается в следующем. Теплая океанская вода направляется в теплообменник,  в котором испаряется аммиак. Пары аммиака вращают турбину электрогенератор и поступают затем в  следующий  теплообменник,  где они охлаждаются холодной водой, поданной с больших глубин - до 1000 м.  Возможность  создания  подобных  электростанций изучается в России.</w:t>
      </w:r>
    </w:p>
    <w:p w:rsidR="003C1E59" w:rsidRDefault="003C1E59">
      <w:r>
        <w:t>Говоря об  экологически  чистых источниках энергии,  следует указать на строительство гидроэлектростанций на реках. Их, конечно, нельзя  отнести к новейшим технологических достижениям,  но в условиях, когда все большее значение приобретает охрана воздушного бассейна  от  всякого  рода  загрязнений вредными веществами и теплового загрязнения, гидроэлектростанции можно оценить по-новому.</w:t>
      </w:r>
    </w:p>
    <w:p w:rsidR="003C1E59" w:rsidRDefault="003C1E59">
      <w:r>
        <w:t xml:space="preserve">     Вероятна  </w:t>
      </w:r>
      <w:r>
        <w:rPr>
          <w:u w:val="single"/>
        </w:rPr>
        <w:t>перспектива  использования водорода</w:t>
      </w:r>
      <w:r>
        <w:t xml:space="preserve"> в качестве топлива. Уже  имеются  попытки его применения в качестве топлива для автомобильного двигателя.  Замена водородом бензина позволила  бы снять проблему загрязнения атмосферы отработанными газами автомобильных двигателей. Отработанным веществом двигателя, работающего на водороде, является вода. Водород можно применять и для авиационных двигателей. Но на пути его использования в качестве топлива еще много  препятствий.  Применение жидкого водорода затрудняется необходимостью сооружения контейнеров в виде сосудов Догоара  для обеспечения сверхнизких  температур  и  предохранения от быстрого испарения.  Высока цена водорода (много дороже бензина). Его производство методом гидролиза воды возможно при наличии дешевых источников энергии.  Большой расход электроэнергии на цели электролиза делает применение водорода невыгодным (т.е. эффективнее прямое использование электроэнергии в электродвигателях).  Вместе  с тем  при дальнейшем снижении стоимости водорода при массовом производстве водород в качестве топлива может  с  тать  относительно эффективным.</w:t>
      </w:r>
    </w:p>
    <w:p w:rsidR="003C1E59" w:rsidRDefault="003C1E59">
      <w:r>
        <w:t>Близка </w:t>
      </w:r>
      <w:r>
        <w:rPr>
          <w:u w:val="single"/>
        </w:rPr>
        <w:t>перспектива производства  электромобилей</w:t>
      </w:r>
      <w:r>
        <w:t>.  По  данным компании  "Дженерал  моторс",  лучшие  электромобили при скорости 80км/ч могут пройти около 400 км.  Батареи никель-цинковые, вдвое более мощные,  чем обычные свинцовые, могут быть заряжены в течение ночи через 110-вольтную сеть без ухудшения или потери мощности. Общий КПД электротранспорта, получающего электроэнергию через контактную четь, составляет 6-7%, автотранспорта (начиная с добычи нефти и переработки ее на бензин) - 4.2%, а электромобиля (если считать затраты,  начиная с добычи каменного угля,  сжигаемого на электростанции  для производства электроэнергии,  и кончая зарядкой аккумуляторов и работой самого электромобиля) - всего  2%.</w:t>
      </w:r>
    </w:p>
    <w:p w:rsidR="003C1E59" w:rsidRDefault="003C1E59">
      <w:r>
        <w:t>Безусловно, электромобиль пока еще не в состоянии конкурировать с обычным автомобилем с двигателем внутреннего сгорания.</w:t>
      </w:r>
    </w:p>
    <w:p w:rsidR="003C1E59" w:rsidRDefault="003C1E59">
      <w:pPr>
        <w:pStyle w:val="1"/>
      </w:pPr>
      <w:r>
        <w:t>3. Новая технология и новые материалы.</w:t>
      </w:r>
    </w:p>
    <w:p w:rsidR="003C1E59" w:rsidRDefault="003C1E59">
      <w:r>
        <w:t>Одним из важнейших направлений технического прогресса,  приводящим к  снижению потребности в сырье,  является  </w:t>
      </w:r>
      <w:r>
        <w:rPr>
          <w:u w:val="single"/>
        </w:rPr>
        <w:t>снижение массы машин,  оборудования, сооружений</w:t>
      </w:r>
      <w:r>
        <w:t>. Первые паровые машины при своей малой  мощности были чрезвычайно тяжелы.  Не говоря уже о паровых машинах Ньюкомена,  Севери, Ползунова, первые машины Уатта весили 300  кг  на индикаторную лошадиную силу,  т.е.  более 400 кг на 1 кВт,  а к началу ХХ в. - 135-140 кг. Затем появились паровые турбины,  мощность которых все более увеличивалась при более медленном росте массы. Максимальная мощность современных турбин составляет 1200-1300 Мвт,  а их масса и линейные размеры не намного отличаются от массы и линейных размеров турбин мощностью 800 и даже 500 МВт.</w:t>
      </w:r>
    </w:p>
    <w:p w:rsidR="003C1E59" w:rsidRDefault="003C1E59">
      <w:r>
        <w:t>На тепловых станциях страны в  настоящее  время  совершается переход от блоков в 500 и 800 МВт.  На Костромской ГРЭС был установлен первый в России блок мощностью 1200 МВт. На базе действующих создается  серия  мощных  блоков,  которые будут применены на создаваемых крупнейших ТЭЦ  КАТЭКа.  Экономичность  более  мощных блоков характеризуется  следующими  данными.  Если принять за 100 массу металла турбин мощностью 300 МВт,  то на турбинах  500  МВт она снижается (на единицу мощности) до 77,  а на турбинах 800 МВт - до 75.  Удельная кубатура главного корпуса электростанций, принятая за  100  при турбинах 300 МВт,  при более мощных турбинах - 500 и 800 МВт составляет соответственно 75 и 57,  штатных коэффициент - 70 и 55.</w:t>
      </w:r>
    </w:p>
    <w:p w:rsidR="003C1E59" w:rsidRDefault="003C1E59">
      <w:r>
        <w:t xml:space="preserve">   Следовательно, в течение ряда десятилетий происходит переход к двигателям, все более мощным и имеющим меньшую массу на единицу мощности, что в конечном счете означает относительную экономию металла. Эта тенденция,  очевидно, сохранится и в дальнейшем наряду с ускорением научно-технического прогресса.</w:t>
      </w:r>
    </w:p>
    <w:p w:rsidR="003C1E59" w:rsidRDefault="003C1E59">
      <w:r>
        <w:t xml:space="preserve">     В </w:t>
      </w:r>
      <w:r>
        <w:rPr>
          <w:u w:val="single"/>
        </w:rPr>
        <w:t>развитии  двигателей внутреннего сгорания</w:t>
      </w:r>
      <w:r>
        <w:t xml:space="preserve"> наблюдается та же тенденция повышения мощности и снижения их массы.  Само  по  себе появление двигателей  ознаменовало  мощный  скачок  в техническом прогрессе - развитие автотранспорта и авиации. Только тогда, когда были созданы достаточно мощные на единицу массу (или легкие на единицу мощности) двигатели,  смогли подняться в небо  летательные аппараты тяжелее воздуха. Дальнейшее совершенствование двигателей - появление газовых турбин - позволило многократно увеличить грузоподъемность и  скорость самолетов,  а создание еще более мощных ракетных двигателей и эффективных видов топлива  открыло  возможность освоения космического пространства. Все это свидетельствует об экономии массы, а значит, и об экономии металла. Не трудно заметить и непосредственное влияние снижения массы машин на относительное сокращение потребности в добыче железнорудного сырья.</w:t>
      </w:r>
    </w:p>
    <w:p w:rsidR="003C1E59" w:rsidRDefault="003C1E59">
      <w:r>
        <w:t xml:space="preserve">  Один из характерных результатов научно-технического </w:t>
      </w:r>
      <w:r>
        <w:rPr>
          <w:u w:val="single"/>
        </w:rPr>
        <w:t xml:space="preserve">прогресса в области электроники и техники полупроводников </w:t>
      </w:r>
      <w:r>
        <w:t>- микроминиатюризация. Сложнейшие  сочетания,  равноценные  блоку из 50-100 и более элементов,  умещаются на кремниевых или германиевых микроплатах площадью 1 кв.мм или его доле.  Благодаря микроминиатюризации резко снижаются габариты  электронных  приборов.  Современная электронно-вычислительная  машина  пятого  поколения во много раз меньше по габаритам электронно-вычислительных машин первого поколения. Микроминиатюризация позволяет многократно сократить размеры многих других устройств и вместе с тем и удельную  потребность в материалах для них, а стало быть, и объем добычи ресурсов.</w:t>
      </w:r>
    </w:p>
    <w:p w:rsidR="003C1E59" w:rsidRDefault="003C1E59">
      <w:r>
        <w:rPr>
          <w:i/>
          <w:u w:val="single"/>
        </w:rPr>
        <w:t>Новая технология производства черных металлов</w:t>
      </w:r>
      <w:r>
        <w:t xml:space="preserve"> - одно из  новейших направлений прогресса техники. Выше уже отмечалось большое значение </w:t>
      </w:r>
      <w:r>
        <w:rPr>
          <w:u w:val="single"/>
        </w:rPr>
        <w:t>развития электрометаллургии</w:t>
      </w:r>
      <w:r>
        <w:t>, в частности создания первого крупного  электрометаллургического  бездоменного  комбината  в Старом Осколе. Новая бездоменная и бескоксовая металлургия позволит снизить   нагрузку  на  окружающую  чреду.  Удельные  выбросы вредных газов при бездоменном процессе в 3  раза  ниже,  чем  при традиционном способе производства стали.</w:t>
      </w:r>
    </w:p>
    <w:p w:rsidR="003C1E59" w:rsidRDefault="003C1E59">
      <w:r>
        <w:t>Подобное же значение будет иметь и другое новое  направление в технике производства металлов - </w:t>
      </w:r>
      <w:r>
        <w:rPr>
          <w:u w:val="single"/>
        </w:rPr>
        <w:t>порошковая металлургия</w:t>
      </w:r>
      <w:r>
        <w:t>,  формирование металлических изделий из железных порошков в смеси с  порошками из  других  металлов.  Этот способ дает возможность резко сократить трудоемкость изделий,  снизить их себестоимость до  30% себестоимости изделий,  получаемых обычным путем, а также обеспечить необходимую структуру металла,  его  пористость.  По  данным А.И.Манохина, в среднем на 1000 т изделий из металлических порошков сберегается до 2500 т металла,  высвобождается  190  рабочих.</w:t>
      </w:r>
    </w:p>
    <w:p w:rsidR="003C1E59" w:rsidRDefault="003C1E59">
      <w:r>
        <w:t>Большое  значение  имеет использование металлических порошков для нанесения распылением и наплавкой покрытий на трущиеся детали машин,  что продлевает срок их службы, защищает от коррозии различные виды оборудования, сооружения, строительные конструкции. Срок службы изделий можно увеличить в 2-3 раза и существенно сократить потери от коррозии, которые оценивают применительно к современному общему металлофонду страны в 11-13 млн.т/год.</w:t>
      </w:r>
    </w:p>
    <w:p w:rsidR="003C1E59" w:rsidRDefault="003C1E59">
      <w:r>
        <w:t>Развитие порошковой металлургии создает основу развития производства композиционных материалов с металлической основой. Многие из материалов - сплавы железа и меди,  вольфрама и меди,  порошков быстрорежущей  стали  дают экономию материалов,  сберегают вольфрам, молибден,  ванадий, кобальт. Изготовление высококачественного железного порошка в большой мере зависит от исходного материала - железных руд. Использование различных руд и отходов определяет наиболее  целесообразное размещение предприятий порошковой металлургии,  а также применение обоих методов получения  порошков -  восстановлением и распылением.  Преимущества порошковой металлургии не только в экономии материала (черных металлов)  при изготовлении изделий,  но ив снижении загрязнения атмосферы и воды, связанного с работой обычных металлургических заводов.</w:t>
      </w:r>
    </w:p>
    <w:p w:rsidR="003C1E59" w:rsidRDefault="003C1E59">
      <w:r>
        <w:t xml:space="preserve">С каждым  годом  во  всем мире все большее развитие получает </w:t>
      </w:r>
      <w:r>
        <w:rPr>
          <w:u w:val="single"/>
        </w:rPr>
        <w:t>производство композиционных материалов</w:t>
      </w:r>
      <w:r>
        <w:t>.  Оно также может быть отнесено к числу новых отраслей, характеризующих современный технический  прогресс.  Композиционные  материалы  отличаются  большой твердостью,  прочностью,  стойкостью против коррозии, сохранением своих свойств при высоких температурах. Основной группой материалов являются мультиполимерные системы, полимерные сети, пластины, ленты. К их числу относятся сверхтвердые синтетические материалы.</w:t>
      </w:r>
    </w:p>
    <w:p w:rsidR="003C1E59" w:rsidRDefault="003C1E59">
      <w:r>
        <w:t>Созданы биоматериалы,  служащие,  например,  для изготовление искусственных клапанов сердца,  сосудов,  костей. Все большее распространение получают такие композиционные материалы,  как стекловолокно,  графитволокно, алюминийволокно, карбидволокно. Исключительной  прочностью и стойкостью против коррозии обладают стеклометаллические полотна и ленты,  имеющие способность  намагничивания.  Разработаны  новые  методы производства силиконовых слоев и техника нанесения их на кристаллы полупроводников при  сверхвысоком вакууме.  Изготовляются различные фотоэлектрические материалы для непосредственного превращения солнечной энергии в электрическую. Созданы  керамика  для использования при высокотемпературных процессах, материалы для авиационных газовых турбин и автомобильных двигателей.  Появились  новые высокопрочные низколегированные стали, новые магнитные сплавы,  сверхпроводники и т.д. Применение таких материалов сулит большую экономию расходуемого сырья.</w:t>
      </w:r>
    </w:p>
    <w:p w:rsidR="003C1E59" w:rsidRDefault="003C1E59">
      <w:r>
        <w:rPr>
          <w:i/>
        </w:rPr>
        <w:t xml:space="preserve">В </w:t>
      </w:r>
      <w:r>
        <w:rPr>
          <w:i/>
          <w:u w:val="single"/>
        </w:rPr>
        <w:t>народном хозяйстве</w:t>
      </w:r>
      <w:r>
        <w:t> развертывается работа по более  полному использованию тех возможностей, которые дает современная техника.</w:t>
      </w:r>
    </w:p>
    <w:p w:rsidR="003C1E59" w:rsidRDefault="003C1E59">
      <w:r>
        <w:t>Перед конструкторами  стоит  задача  снижения  излишних   запасов прочности, а  отсюда и большой массы машин и оборудования.  Избыточной массой нередко отличаются станины.  Надо увеличить использование легких материалов в машиностроении - применение пластмасс вместо стали и алюминия. Многое зависит от более широкого внедрения точного литья. Можно сократить непомерно большую долю отходов металла в стружку.  С этой целью увеличивается выпуск прогрессивного кузнечно-прессового и литейного оборудования, а также листового проката,  необходимого для производства изделий под давлением. Точное  литье  в  кокили под давлением позволяет экономить до 30% металла.</w:t>
      </w:r>
    </w:p>
    <w:p w:rsidR="003C1E59" w:rsidRDefault="003C1E59">
      <w:r>
        <w:rPr>
          <w:u w:val="single"/>
        </w:rPr>
        <w:t>Снижению массы  и продлению срока службы конструкций</w:t>
      </w:r>
      <w:r>
        <w:t>,  а тем самым и сокращению потребности  в  металле  способствует  широкое применение качественных сталей вместо обычной углеродистой стали. Это требует большего развития передовых способов производства металла, многие из которых были разработаны у нас, но внедрены лишь частично, например непрерывная разливка стали, частично кислородно-конверторный способ и производство электросталь.</w:t>
      </w:r>
    </w:p>
    <w:p w:rsidR="003C1E59" w:rsidRDefault="003C1E59">
      <w:r>
        <w:t>В настоящее время разрабатываются  </w:t>
      </w:r>
      <w:r>
        <w:rPr>
          <w:u w:val="single"/>
        </w:rPr>
        <w:t>мероприятия по  сокращению потребности в сырье и более эффективному его использованию</w:t>
      </w:r>
      <w:r>
        <w:t>. Нефть и газ,  как уже отмечалось,  целесообразнее использовать не в качестве  топлива,  а  в  качестве сырья для производства продуктов синтетической химии.  В соответствии с этим будут  происходить  и изменения в топливно-энергетическом балансе,  снижение доли углеводородов в качестве топлива.</w:t>
      </w:r>
    </w:p>
    <w:p w:rsidR="003C1E59" w:rsidRDefault="003C1E59">
      <w:r>
        <w:t>Большое значение   </w:t>
      </w:r>
      <w:r>
        <w:rPr>
          <w:u w:val="single"/>
        </w:rPr>
        <w:t>для  сохранения  ресурсов леса</w:t>
      </w:r>
      <w:r>
        <w:t xml:space="preserve"> имеет более широкое использование отходов древесины для производства  древесной массы и выпуска древесноволокнистых, древесностружечных плит, картона и других видов продукции. Отходы древесины при заготовке, траспортировании и переработке составляют десятки миллионов кубометров (потери составляют около 50%).  Отходы надо собирать и перерабатывать, что  требует осуществления ряда организационных мероприятий и капитальных вложений.  Но они себя  окупят,  так  как позволят лучше использовать ресурсы леса,  предохранить наши лесные богатства  от  чрезмерной  вырубки,  форсировать  непрерывное воспроизводство в лесном хозяйстве.</w:t>
      </w:r>
    </w:p>
    <w:p w:rsidR="003C1E59" w:rsidRDefault="003C1E59">
      <w:r>
        <w:t>Подобные же  </w:t>
      </w:r>
      <w:r>
        <w:rPr>
          <w:u w:val="single"/>
        </w:rPr>
        <w:t>задачи сохранения природных богатств</w:t>
      </w:r>
      <w:r>
        <w:t xml:space="preserve"> стоят  и  в </w:t>
      </w:r>
      <w:r>
        <w:rPr>
          <w:u w:val="single"/>
        </w:rPr>
        <w:t>сельском  хозяйстве</w:t>
      </w:r>
      <w:r>
        <w:t xml:space="preserve"> -  обеспечить процесс непрерывного воспроизводства и восстановления производящей способности почвы,  предохранения ее от истощения на основе рационального ведения сельскогохозяйства и повышения качества сельскохозяйственного производства.</w:t>
      </w:r>
    </w:p>
    <w:p w:rsidR="003C1E59" w:rsidRDefault="003C1E59"/>
    <w:p w:rsidR="003C1E59" w:rsidRDefault="003C1E59"/>
    <w:p w:rsidR="003C1E59" w:rsidRDefault="003C1E59">
      <w:pPr>
        <w:pStyle w:val="1"/>
      </w:pPr>
      <w:r>
        <w:t>СПИСОК, ИСПОЛЬЗОВАННЫХ ИСТОЧНИКОВ</w:t>
      </w:r>
      <w:r>
        <w:cr/>
      </w:r>
    </w:p>
    <w:p w:rsidR="003C1E59" w:rsidRDefault="003C1E59">
      <w:r>
        <w:cr/>
      </w:r>
    </w:p>
    <w:p w:rsidR="003C1E59" w:rsidRDefault="003C1E59">
      <w:r>
        <w:cr/>
      </w:r>
    </w:p>
    <w:p w:rsidR="003C1E59" w:rsidRDefault="003C1E59">
      <w:r>
        <w:t xml:space="preserve">     1. Экономика природопользования. Под ред. Т.С.Хачатурова</w:t>
      </w:r>
      <w:r>
        <w:cr/>
      </w:r>
    </w:p>
    <w:p w:rsidR="003C1E59" w:rsidRDefault="003C1E59">
      <w:r>
        <w:t xml:space="preserve">        -М.: Издательство Московского университета, 1991.</w:t>
      </w:r>
      <w:r>
        <w:cr/>
      </w:r>
    </w:p>
    <w:p w:rsidR="003C1E59" w:rsidRDefault="003C1E59">
      <w:r>
        <w:cr/>
      </w:r>
    </w:p>
    <w:p w:rsidR="003C1E59" w:rsidRDefault="003C1E59">
      <w:r>
        <w:t xml:space="preserve">     2. В.Ф.Протасов, А.В.Молчанов.</w:t>
      </w:r>
    </w:p>
    <w:p w:rsidR="003C1E59" w:rsidRDefault="003C1E59">
      <w:r>
        <w:t xml:space="preserve">        Экология, здоровье и природопользование в России.</w:t>
      </w:r>
    </w:p>
    <w:p w:rsidR="003C1E59" w:rsidRDefault="003C1E59">
      <w:r>
        <w:t xml:space="preserve">        -М.: Финансы и статистика, 1995.</w:t>
      </w:r>
    </w:p>
    <w:p w:rsidR="003C1E59" w:rsidRDefault="003C1E59"/>
    <w:p w:rsidR="003C1E59" w:rsidRDefault="003C1E59">
      <w:r>
        <w:t xml:space="preserve">     3. Ю.В.Новиков.  Охрана окружающей среды.</w:t>
      </w:r>
    </w:p>
    <w:p w:rsidR="003C1E59" w:rsidRDefault="003C1E59">
      <w:r>
        <w:t xml:space="preserve">        -М.: Высшая школа, 1987.</w:t>
      </w:r>
    </w:p>
    <w:p w:rsidR="003C1E59" w:rsidRDefault="003C1E59"/>
    <w:p w:rsidR="00EE0E67" w:rsidRDefault="00810231">
      <w:pPr>
        <w:rPr>
          <w:sz w:val="20"/>
        </w:rPr>
      </w:pP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bookmarkStart w:id="0" w:name="_GoBack"/>
      <w:bookmarkEnd w:id="0"/>
    </w:p>
    <w:sectPr w:rsidR="00EE0E67">
      <w:headerReference w:type="even" r:id="rId6"/>
      <w:headerReference w:type="default" r:id="rId7"/>
      <w:pgSz w:w="12240" w:h="15840"/>
      <w:pgMar w:top="1134" w:right="851"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59" w:rsidRDefault="003C1E59">
      <w:pPr>
        <w:spacing w:line="240" w:lineRule="auto"/>
      </w:pPr>
      <w:r>
        <w:separator/>
      </w:r>
    </w:p>
  </w:endnote>
  <w:endnote w:type="continuationSeparator" w:id="0">
    <w:p w:rsidR="003C1E59" w:rsidRDefault="003C1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59" w:rsidRDefault="003C1E59">
      <w:pPr>
        <w:spacing w:line="240" w:lineRule="auto"/>
      </w:pPr>
      <w:r>
        <w:separator/>
      </w:r>
    </w:p>
  </w:footnote>
  <w:footnote w:type="continuationSeparator" w:id="0">
    <w:p w:rsidR="003C1E59" w:rsidRDefault="003C1E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59" w:rsidRDefault="003C1E5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C1E59" w:rsidRDefault="003C1E5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59" w:rsidRDefault="003C1E5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C1E59" w:rsidRDefault="003C1E59">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E6"/>
    <w:rsid w:val="003C1E59"/>
    <w:rsid w:val="004C3DC5"/>
    <w:rsid w:val="006540E6"/>
    <w:rsid w:val="00810231"/>
    <w:rsid w:val="00EE0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83193C-CC4A-4325-A5B0-808D378B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360" w:after="120"/>
      <w:ind w:firstLine="0"/>
      <w:jc w:val="center"/>
      <w:outlineLvl w:val="0"/>
    </w:pPr>
    <w:rPr>
      <w:rFonts w:ascii="Arial" w:hAnsi="Arial"/>
      <w:b/>
      <w:kern w:val="28"/>
    </w:rPr>
  </w:style>
  <w:style w:type="paragraph" w:styleId="2">
    <w:name w:val="heading 2"/>
    <w:basedOn w:val="a"/>
    <w:next w:val="a"/>
    <w:qFormat/>
    <w:pPr>
      <w:keepNext/>
      <w:spacing w:before="240" w:after="60"/>
      <w:jc w:val="center"/>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spacing w:before="120"/>
    </w:pPr>
    <w:rPr>
      <w:noProof/>
    </w:rPr>
  </w:style>
  <w:style w:type="paragraph" w:styleId="a3">
    <w:name w:val="Plain Text"/>
    <w:basedOn w:val="a"/>
    <w:semiHidden/>
    <w:rPr>
      <w:rFonts w:ascii="Courier New" w:hAnsi="Courier New"/>
      <w:sz w:val="20"/>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5305</Words>
  <Characters>30245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ЧЕЛЯБИНСКИЙ ПОЛИТЕХНИЧЕСКИЙ ТЕХНИКУМ</vt:lpstr>
    </vt:vector>
  </TitlesOfParts>
  <Company>ММК</Company>
  <LinksUpToDate>false</LinksUpToDate>
  <CharactersWithSpaces>35480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ЧЕЛЯБИНСКИЙ ПОЛИТЕХНИЧЕСКИЙ ТЕХНИКУМ</dc:title>
  <dc:subject/>
  <dc:creator>Надежда</dc:creator>
  <cp:keywords/>
  <cp:lastModifiedBy>Irina</cp:lastModifiedBy>
  <cp:revision>2</cp:revision>
  <cp:lastPrinted>2001-06-25T11:41:00Z</cp:lastPrinted>
  <dcterms:created xsi:type="dcterms:W3CDTF">2014-08-14T05:34:00Z</dcterms:created>
  <dcterms:modified xsi:type="dcterms:W3CDTF">2014-08-14T05:34:00Z</dcterms:modified>
</cp:coreProperties>
</file>