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3D" w:rsidRPr="00A16B7E" w:rsidRDefault="00813D3D" w:rsidP="00813D3D">
      <w:pPr>
        <w:spacing w:before="120"/>
        <w:jc w:val="center"/>
        <w:rPr>
          <w:b/>
          <w:bCs/>
          <w:sz w:val="32"/>
          <w:szCs w:val="32"/>
        </w:rPr>
      </w:pPr>
      <w:r w:rsidRPr="00A16B7E">
        <w:rPr>
          <w:b/>
          <w:bCs/>
          <w:sz w:val="32"/>
          <w:szCs w:val="32"/>
        </w:rPr>
        <w:t>История вычислительной техники (до процессора Intel 80486)</w:t>
      </w:r>
    </w:p>
    <w:p w:rsidR="00813D3D" w:rsidRDefault="00813D3D" w:rsidP="00813D3D">
      <w:pPr>
        <w:spacing w:before="120"/>
        <w:ind w:firstLine="567"/>
        <w:jc w:val="both"/>
      </w:pPr>
      <w:r>
        <w:t>Э</w:t>
      </w:r>
      <w:r w:rsidRPr="00844D71">
        <w:t xml:space="preserve">волюционный процесс, который привел к современным микрокомпьютерам, был чрезвычайно быстрым. Хотя при создании машины, известной как «персональный компьютер», было использовано большое число открытий и изобретений, следует упомянуть несколько событий, ставших важными вехами в истории науки, чтобы представить себе полную картину в ее перспективе. </w:t>
      </w:r>
    </w:p>
    <w:p w:rsidR="00813D3D" w:rsidRPr="00A16B7E" w:rsidRDefault="00813D3D" w:rsidP="00813D3D">
      <w:pPr>
        <w:spacing w:before="120"/>
        <w:jc w:val="center"/>
        <w:rPr>
          <w:b/>
          <w:bCs/>
          <w:sz w:val="28"/>
          <w:szCs w:val="28"/>
        </w:rPr>
      </w:pPr>
      <w:r w:rsidRPr="00A16B7E">
        <w:rPr>
          <w:b/>
          <w:bCs/>
          <w:sz w:val="28"/>
          <w:szCs w:val="28"/>
        </w:rPr>
        <w:t>История персональной вычислительной техники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Одним из самых важных достижекий, которые привели к революции в персональных компыотерах, было изобретение полупроводника или транзистора в 1948</w:t>
      </w:r>
      <w:r>
        <w:t xml:space="preserve"> </w:t>
      </w:r>
      <w:r w:rsidRPr="00844D71">
        <w:t xml:space="preserve">году. Этот подвиг совершили инженеры фкрмы Веll Laboratories Джон Бардин, Вальтер Бреттейн и Вильям Шокли.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 xml:space="preserve">Транзистор, который является не более чем гвердотельным электронным переключателем, заменил гораздо большие по размерам электронные лампы и потреблял значительно меньше энергии, выполняя ту же работу, что и лампа. Таким образом, компьютерная система, построенная на транзисторах, была много меньше и гораздо эффективней.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 xml:space="preserve">Лампа также могла выполнять роль переключателя, однако была неэффективной в том качестве. Она потребляла большое количество электроэнергии и выделяла большое количество тепла, которое было важной проблемой в ранних системах. Кроме этого, лампы были чрезвычайно ненадежные, примерно одна поломка каждые два часа или около того для больших систем.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 xml:space="preserve">Переход на транзисторы положил начало миниатюризации, которая сделала возможным появление современных портативнык ПЗВМ, которые питаются от батареек, имеют большую вычислительную мощь, чем многие ранние системы, которые занимали комнаты и потребляли огромное количество энергии.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В</w:t>
      </w:r>
      <w:r>
        <w:t xml:space="preserve"> </w:t>
      </w:r>
      <w:r w:rsidRPr="00844D71">
        <w:t>1959</w:t>
      </w:r>
      <w:r>
        <w:t xml:space="preserve"> </w:t>
      </w:r>
      <w:r w:rsidRPr="00844D71">
        <w:t>году инженеры фирмы Техаs Instruments поняли, как разместить несколько транзисторов на одной основе или подложке и соединить эти транзисторы без проволоки. Так родилась иигегральная схема или ИС. Первая интегральная схема содержала tолько 6</w:t>
      </w:r>
      <w:r>
        <w:t xml:space="preserve"> </w:t>
      </w:r>
      <w:r w:rsidRPr="00844D71">
        <w:t>транзисторов, а процессор Intel 80386, который иcпользуется во многих современных системах, имеет 280000</w:t>
      </w:r>
      <w:r>
        <w:t xml:space="preserve"> </w:t>
      </w:r>
      <w:r w:rsidRPr="00844D71">
        <w:t xml:space="preserve">транзисторов. Современная ИС может быть создана из миллионов транзисторов.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B 1969</w:t>
      </w:r>
      <w:r>
        <w:t xml:space="preserve"> </w:t>
      </w:r>
      <w:r w:rsidRPr="00844D71">
        <w:t>году фирма Intel внесла волнение в злектронную индустрию, выпустив ИС с памятью 1</w:t>
      </w:r>
      <w:r>
        <w:t xml:space="preserve"> </w:t>
      </w:r>
      <w:r w:rsidRPr="00844D71">
        <w:t>Кбит, которая была намного больше любой другой, имевшейся в то время. Из-за успеха этой фирмы в разработке и производстве микросхем с ней связалась японская фирма Busiсомр, производящая калькуляторы и предложила выпустить 12</w:t>
      </w:r>
      <w:r>
        <w:t xml:space="preserve"> </w:t>
      </w:r>
      <w:r w:rsidRPr="00844D71">
        <w:t>микросхем для одного из своих калькуляторов. Инженеры фирмы Intel взяли 12-чиповую разработку и объединили все желаемые функции и возможности в одной родовой многоцелевой микросхеме. Эта ИС отличалась от предыдущих разработок, которые были запрограммированы ддя одной цели с помощью встроенных инструкций. Концепция состояла в том, чтобы сконструировать почти полное вычислительное устройство на одной микросхеме. Таким первым микропроцессором был Intel 4004</w:t>
      </w:r>
      <w:r>
        <w:t xml:space="preserve"> </w:t>
      </w:r>
      <w:r w:rsidRPr="00844D71">
        <w:t>четырехбиtовый микропроцессор, появившийся в 1971</w:t>
      </w:r>
      <w:r>
        <w:t xml:space="preserve"> </w:t>
      </w:r>
      <w:r w:rsidRPr="00844D71">
        <w:t>году. Его преемником был процессор 8008</w:t>
      </w:r>
      <w:r>
        <w:t xml:space="preserve"> </w:t>
      </w:r>
      <w:r w:rsidRPr="00844D71">
        <w:t>—восьмибитовый микропроцессор, появившийся в 1972</w:t>
      </w:r>
      <w:r>
        <w:t xml:space="preserve"> </w:t>
      </w:r>
      <w:r w:rsidRPr="00844D71">
        <w:t>году. 1973</w:t>
      </w:r>
      <w:r>
        <w:t xml:space="preserve"> </w:t>
      </w:r>
      <w:r w:rsidRPr="00844D71">
        <w:t>году были разработаны некоторые из первых комплектов микропроцессоров, основывавшихся на процессоре 8008. Эти комплекты представляли собой немного больше, чем демонсграционные средства и не могли делать многого, за исключением мигания огоньками. В</w:t>
      </w:r>
      <w:r>
        <w:t xml:space="preserve"> </w:t>
      </w:r>
      <w:r w:rsidRPr="00844D71">
        <w:t>конце 1973</w:t>
      </w:r>
      <w:r>
        <w:t xml:space="preserve"> </w:t>
      </w:r>
      <w:r w:rsidRPr="00844D71">
        <w:t>года фирма Intel выпустила пррцессор 8080, который был в 10</w:t>
      </w:r>
      <w:r>
        <w:t xml:space="preserve"> </w:t>
      </w:r>
      <w:r w:rsidRPr="00844D71">
        <w:t xml:space="preserve">раз быстрее, чем 8008, и мог адресовать 64К памяти. Это был один из прорывов, которого ожидали персональные компьютеры.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В</w:t>
      </w:r>
      <w:r>
        <w:t xml:space="preserve"> </w:t>
      </w:r>
      <w:r w:rsidRPr="00844D71">
        <w:t>январе 1975</w:t>
      </w:r>
      <w:r>
        <w:t xml:space="preserve"> </w:t>
      </w:r>
      <w:r w:rsidRPr="00844D71">
        <w:t>года журнал «Популярная электроника»сообщил о том, что компания МITS приступила к выпуску комплекта Аltair, который обычно считается первым персоналыным компьютером. Этот комплект включал процессор 8080, источник питания, переднюю панель с огромным количеством лампочек и огромной пзмятью в 256</w:t>
      </w:r>
      <w:r>
        <w:t xml:space="preserve"> </w:t>
      </w:r>
      <w:r w:rsidRPr="00844D71">
        <w:t>байт (не килобайт). Комплект продавался за 395</w:t>
      </w:r>
      <w:r>
        <w:t xml:space="preserve"> </w:t>
      </w:r>
      <w:r w:rsidRPr="00844D71">
        <w:t>долларов и должен был собираться. Этот компьютер включал открытую архитектуру (разъемы), которые позволяли подклюнауь внешние устройства и дополнительные ресурсы, не входящие в стандартный набор. Новый процессор вдохновил другие компании писагь программы, включая операционную систему СР/М (Сontrol Рrogram for Мiсroprocessor —Управляющая Программа</w:t>
      </w:r>
      <w:r>
        <w:t xml:space="preserve"> </w:t>
      </w:r>
      <w:r w:rsidRPr="00844D71">
        <w:t xml:space="preserve">для Микропроцессоров) и первую версию Microsoft BASIC.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После этого дела действительно стали продвигаться. Фирма IВМ выпустила свой первый «персональный компьютер»в 1975</w:t>
      </w:r>
      <w:r>
        <w:t xml:space="preserve"> </w:t>
      </w:r>
      <w:r w:rsidRPr="00844D71">
        <w:t>году. Модель 5100</w:t>
      </w:r>
      <w:r>
        <w:t xml:space="preserve"> </w:t>
      </w:r>
      <w:r w:rsidRPr="00844D71">
        <w:t>имела 16</w:t>
      </w:r>
      <w:r>
        <w:t xml:space="preserve"> </w:t>
      </w:r>
      <w:r w:rsidRPr="00844D71">
        <w:t>K( памяти, встроенный интерпретагор ВАSICa и встророенный кассетный лентопротяжный механизм, который используется в качестве запоминающего устройства. А</w:t>
      </w:r>
      <w:r>
        <w:t xml:space="preserve"> </w:t>
      </w:r>
      <w:r w:rsidRPr="00844D71">
        <w:t>какой была его стоимость? Только 9000</w:t>
      </w:r>
      <w:r>
        <w:t xml:space="preserve"> </w:t>
      </w:r>
      <w:r w:rsidRPr="00844D71">
        <w:t>долларов! Эта цена поставила эту систему за пределы осковного рынка персональных компьютеров, на котором доминировали эксперимен~аторы (кустари), которые создавали дешевые наборы (500</w:t>
      </w:r>
      <w:r>
        <w:t xml:space="preserve"> </w:t>
      </w:r>
      <w:r w:rsidRPr="00844D71">
        <w:t>долларов или около того) в качестве хобби. Не</w:t>
      </w:r>
      <w:r>
        <w:t xml:space="preserve"> </w:t>
      </w:r>
      <w:r w:rsidRPr="00844D71">
        <w:t>стоит даже говорить, что эта система была неконкурентноспособна на Таком рынке и продавалась не очень хорошо. За</w:t>
      </w:r>
      <w:r>
        <w:t xml:space="preserve"> </w:t>
      </w:r>
      <w:r w:rsidRPr="00844D71">
        <w:t>моделью 5100</w:t>
      </w:r>
      <w:r>
        <w:t xml:space="preserve"> </w:t>
      </w:r>
      <w:r w:rsidRPr="00844D71">
        <w:t>последовали модели 5110</w:t>
      </w:r>
      <w:r>
        <w:t xml:space="preserve"> </w:t>
      </w:r>
      <w:r w:rsidRPr="00844D71">
        <w:t xml:space="preserve">и 5120, дрежде чем фирма выпустила (ВМ РС (который назывался моделью 5150). </w:t>
      </w:r>
    </w:p>
    <w:p w:rsidR="00813D3D" w:rsidRDefault="00813D3D" w:rsidP="00813D3D">
      <w:pPr>
        <w:spacing w:before="120"/>
        <w:ind w:firstLine="567"/>
        <w:jc w:val="both"/>
      </w:pPr>
      <w:r w:rsidRPr="00844D71">
        <w:t>В</w:t>
      </w:r>
      <w:r>
        <w:t xml:space="preserve"> </w:t>
      </w:r>
      <w:r w:rsidRPr="00844D71">
        <w:t>1976</w:t>
      </w:r>
      <w:r>
        <w:t xml:space="preserve"> </w:t>
      </w:r>
      <w:r w:rsidRPr="00844D71">
        <w:t>году новая компания</w:t>
      </w:r>
      <w:r>
        <w:t xml:space="preserve"> </w:t>
      </w:r>
      <w:r w:rsidRPr="00844D71">
        <w:t>—Аpplе Сomputer —выпустила компьютер Аррlе 1, стоимостью 695</w:t>
      </w:r>
      <w:r>
        <w:t xml:space="preserve"> </w:t>
      </w:r>
      <w:r w:rsidRPr="00844D71">
        <w:t>долларов. Эта система состояла из главной платы, привинченной к куску клееной фанеры. Корпус и источник питания не входили в набор: покупатели должны были сами позаботиться о них. Только небольшая партия этих компыотеров была сделана, и сегодня за такие вещи коллекционеры платят более 20000</w:t>
      </w:r>
      <w:r>
        <w:t xml:space="preserve"> </w:t>
      </w:r>
      <w:r w:rsidRPr="00844D71">
        <w:t>долларов. За</w:t>
      </w:r>
      <w:r>
        <w:t xml:space="preserve"> </w:t>
      </w:r>
      <w:r w:rsidRPr="00844D71">
        <w:t>компьютером Apple 1</w:t>
      </w:r>
      <w:r>
        <w:t xml:space="preserve"> </w:t>
      </w:r>
      <w:r w:rsidRPr="00844D71">
        <w:t>в 1977</w:t>
      </w:r>
      <w:r>
        <w:t xml:space="preserve"> </w:t>
      </w:r>
      <w:r w:rsidRPr="00844D71">
        <w:t>году последовал Арр1е 2(. Из-за своега огромного пеха компьютер Аррle 2</w:t>
      </w:r>
      <w:r>
        <w:t xml:space="preserve"> </w:t>
      </w:r>
      <w:r w:rsidRPr="00844D71">
        <w:t>помог установить стандарты почти для всех основных миkрокомпьютеров, которые затем выпускались, включая IВМ РС.Hа фоне этой деятельности происходило выдвижение компьютера IBM РС. В</w:t>
      </w:r>
      <w:r>
        <w:t xml:space="preserve"> </w:t>
      </w:r>
      <w:r w:rsidRPr="00844D71">
        <w:t>1980</w:t>
      </w:r>
      <w:r>
        <w:t xml:space="preserve"> </w:t>
      </w:r>
      <w:r w:rsidRPr="00844D71">
        <w:t>году мир микрокомпьютеров разделился на две основные фракции. Первая была представлена компьютером Аррlе 2, который имел много последователей среди пользователей и гигантское программное обеспечение, которое возрастало с фантастической скоростью. Существовали также и все системь, которые развились из первоначального компьютера Аltair фирмы MITS. 3tи системы были совместимы друг с другом и отличались по своему использованию операционной системы СР/М и разъемов расширения, которые следовали стандарту S-100</w:t>
      </w:r>
      <w:r>
        <w:t xml:space="preserve"> </w:t>
      </w:r>
      <w:r w:rsidRPr="00844D71">
        <w:t>(раэьем со 100</w:t>
      </w:r>
      <w:r>
        <w:t xml:space="preserve"> </w:t>
      </w:r>
      <w:r w:rsidRPr="00844D71">
        <w:t xml:space="preserve">иголками). Хотя эtи системы создавались различными фирмами и продавались под различными названиями, все они использовали одно и то же программное обеспечение и подключаемые с помощью разъемов аппаратные средства. </w:t>
      </w:r>
    </w:p>
    <w:p w:rsidR="00813D3D" w:rsidRPr="00A16B7E" w:rsidRDefault="00813D3D" w:rsidP="00813D3D">
      <w:pPr>
        <w:spacing w:before="120"/>
        <w:jc w:val="center"/>
        <w:rPr>
          <w:b/>
          <w:bCs/>
          <w:sz w:val="28"/>
          <w:szCs w:val="28"/>
        </w:rPr>
      </w:pPr>
      <w:r w:rsidRPr="00A16B7E">
        <w:rPr>
          <w:b/>
          <w:bCs/>
          <w:sz w:val="28"/>
          <w:szCs w:val="28"/>
        </w:rPr>
        <w:t>Персональные компьютеры фирмы IВМ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В</w:t>
      </w:r>
      <w:r>
        <w:t xml:space="preserve"> </w:t>
      </w:r>
      <w:r w:rsidRPr="00844D71">
        <w:t>конце 1980</w:t>
      </w:r>
      <w:r>
        <w:t xml:space="preserve"> </w:t>
      </w:r>
      <w:r w:rsidRPr="00844D71">
        <w:t>года маленькая группа, названная Entry Systems Division, была образована в составе фирмы IВМ. Первоначальйый штат состоял из 12</w:t>
      </w:r>
      <w:r>
        <w:t xml:space="preserve"> </w:t>
      </w:r>
      <w:r w:rsidRPr="00844D71">
        <w:t>человек (инженеров и конструкторов) под руководством Дона Эстриджа. Главным конструктором «команды»</w:t>
      </w:r>
      <w:r>
        <w:t xml:space="preserve"> </w:t>
      </w:r>
      <w:r w:rsidRPr="00844D71">
        <w:t>был Льюис Эггебрехт. Это подразделение получило задание- разработать первый реальный ПК фирмы</w:t>
      </w:r>
      <w:r>
        <w:t xml:space="preserve"> </w:t>
      </w:r>
      <w:r w:rsidRPr="00844D71">
        <w:t xml:space="preserve">IВМ.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Фирма IBМ</w:t>
      </w:r>
      <w:r>
        <w:t xml:space="preserve"> </w:t>
      </w:r>
      <w:r w:rsidRPr="00844D71">
        <w:t>считала,что система 5100, разработанная в 1975</w:t>
      </w:r>
      <w:r>
        <w:t xml:space="preserve"> </w:t>
      </w:r>
      <w:r w:rsidRPr="00844D71">
        <w:t xml:space="preserve">году, является «разумным»программируемым терминалом, а не настоящим компьютером, хотя она действительно была компьютером.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Эстридж и группа конструкторов быстро разработали проект и спецификации новой системы. Группа изучила рынок, который оказал огромное влияние на проект IВМ РС. Конструкторы смотрели господствующие стандарты, изучили другие успешные системы и включили все эти особенности -- и даже больше -- в новый ПК. Фирма IВМ была готова производить систему, которая идеально заполнила свою нишу на рынке</w:t>
      </w:r>
      <w:r>
        <w:t xml:space="preserve"> </w:t>
      </w:r>
      <w:r w:rsidRPr="00844D71">
        <w:t xml:space="preserve">ЭВМ. </w:t>
      </w:r>
    </w:p>
    <w:p w:rsidR="00813D3D" w:rsidRDefault="00813D3D" w:rsidP="00813D3D">
      <w:pPr>
        <w:spacing w:before="120"/>
        <w:ind w:firstLine="567"/>
        <w:jc w:val="both"/>
      </w:pPr>
      <w:r w:rsidRPr="00844D71">
        <w:t>После того, как параметры для проекта были определены</w:t>
      </w:r>
      <w:r>
        <w:t xml:space="preserve"> </w:t>
      </w:r>
      <w:r w:rsidRPr="00844D71">
        <w:t>с помощью изучения рынка, фирма IВМ была в состоянии пройти путь от идеи до выпуска системы за один год. Компания совершила этот подвиг, прибегнув к покупке максимального соличества компонентов у внешних продавцов. Например, фирма IВМ выдала контракт на разработку языков программирования и операционной системы маленькой компании Мicrosoft. (Сначала фирма IВМ предлагала сотрудничество фирме Digital Research, которая написала СР/М, однако, та не заинтересовалась сделкой. фирма Мicrosoft заинтересовалась и сейчас она стала одной из крупнейших в мире в области программного обеспечения). Кроме помощи в быстром выпуске конечного продукта, использование внешних продавцов было открытым приглашением к дальнейшей поддержке системы. Так это и случилось. Дебют IВМ РС, использующего РС 005, состоялся во вторник, августа 1981</w:t>
      </w:r>
      <w:r>
        <w:t xml:space="preserve"> </w:t>
      </w:r>
      <w:r w:rsidRPr="00844D71">
        <w:t>года. В</w:t>
      </w:r>
      <w:r>
        <w:t xml:space="preserve"> </w:t>
      </w:r>
      <w:r w:rsidRPr="00844D71">
        <w:t>этот день новый стандарт занял свое место в комкьютерной индустрии. С</w:t>
      </w:r>
      <w:r>
        <w:t xml:space="preserve"> </w:t>
      </w:r>
      <w:r w:rsidRPr="00844D71">
        <w:t>тех пор фирма IВМ продала более чем 10</w:t>
      </w:r>
      <w:r>
        <w:t xml:space="preserve"> </w:t>
      </w:r>
      <w:r w:rsidRPr="00844D71">
        <w:t xml:space="preserve">миллионов РС, и РС вырос в целое семейство компьютеров и внешних устройств. Для этого семейства написано больше программных продуктов, чем для любой другой системы, имеющейся на рынке. </w:t>
      </w:r>
    </w:p>
    <w:p w:rsidR="00813D3D" w:rsidRPr="00A16B7E" w:rsidRDefault="00813D3D" w:rsidP="00813D3D">
      <w:pPr>
        <w:spacing w:before="120"/>
        <w:jc w:val="center"/>
        <w:rPr>
          <w:b/>
          <w:bCs/>
          <w:sz w:val="28"/>
          <w:szCs w:val="28"/>
        </w:rPr>
      </w:pPr>
      <w:r w:rsidRPr="00A16B7E">
        <w:rPr>
          <w:b/>
          <w:bCs/>
          <w:sz w:val="28"/>
          <w:szCs w:val="28"/>
        </w:rPr>
        <w:t>Концепция «открытой архитектуры»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До</w:t>
      </w:r>
      <w:r>
        <w:t xml:space="preserve"> </w:t>
      </w:r>
      <w:r w:rsidRPr="00844D71">
        <w:t>появления ПК IВМ все модели микрокомпьютеров имели закрытую архитектуру. Это означало,</w:t>
      </w:r>
      <w:r>
        <w:t xml:space="preserve"> </w:t>
      </w:r>
      <w:r w:rsidRPr="00844D71">
        <w:t>что аппаратные средства компьютера жтавались для конечного пользователя «вещью в себе»: любая их модификация требовала достаточно высокой специальной квалификации в области электроники. Совершенствование микрокомпьютера оставалось уделом профессионалов-разработчиков, а пользователям приходилось довольствоваться тем, что они приобретали. С</w:t>
      </w:r>
      <w:r>
        <w:t xml:space="preserve"> </w:t>
      </w:r>
      <w:r w:rsidRPr="00844D71">
        <w:t xml:space="preserve">того момента, когда на корпусе микрокомпьютера при его сборке был завернут последний винт, система была обречена на необратимое старение. Безусловно, это не означало кризисного положения в производстве ПК, но спрос на них (и, соответственно, объем производства и сбыта) был весьма невелик, а производительность не могла быть даже сравнима с профессиональными мини-ЭВМ. Именно поэтому первоначально их чаще называли «домашними», а не «персональными».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Фирма IВМ произвела в этой области настоящий переворот. Так как еще до появления ее первого</w:t>
      </w:r>
      <w:r>
        <w:t xml:space="preserve"> </w:t>
      </w:r>
      <w:r w:rsidRPr="00844D71">
        <w:t xml:space="preserve">ПК IВМ была фирмой-производителем больших вычислительных систем и мини-ЭВМ, она просто перенесла модульный принцип их построения в структуру ПК. Именно в этом смысле его открытая архитектура допускает (не сказать бы -- «побуждает») замену дополнительных устройств на новые при старении прежних. Это качество поддерживается строго соблюдаемым правилом, выработанным производителями аппаратных и программных средств: все новые устройства и программы должны быть совместимыми по принципу «сверху -- вниз», то есть последующие версии должны обслуживать все ранее существовавшее.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Например: пользователь приобрел ПК IВМ с монохромным (одноцветным) монитором и таким же видеоконтроллером (контроллером, который управляет монитором). Через 1—</w:t>
      </w:r>
      <w:r>
        <w:t xml:space="preserve"> </w:t>
      </w:r>
      <w:r w:rsidRPr="00844D71">
        <w:t>года на рынке появился цветной контроллер. Даже неспециалист в состоянии извлечь из системы устаревшее устройство и заменить его новым. Еще через 2</w:t>
      </w:r>
      <w:r>
        <w:t xml:space="preserve"> </w:t>
      </w:r>
      <w:r w:rsidRPr="00844D71">
        <w:t xml:space="preserve">года появился улучшеиный цветной графический контроллер. Пользователь вновь заменяет лишь один из компонентов ПК и так далее. Преимущества подобно подхода очевидны: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 xml:space="preserve">во-первых, нет необходимости в замене системы в целом, если возможно ее обновление «по частям», во-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 xml:space="preserve">вторых, совершенствование ПК становится уделом самого пользователя, который вследствие своей близости к конкретному применению ПК лучше представляет себе, что требуется от системы,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 xml:space="preserve">а в-третьих, процесс ремонта сводится к замене не отдельного элемента, а устройства в целом, что можно щелать намного быстрее.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Именно вследствие удачного конструктивного решения через короткий срок после рождения IВМ</w:t>
      </w:r>
      <w:r>
        <w:t xml:space="preserve"> </w:t>
      </w:r>
      <w:r w:rsidRPr="00844D71">
        <w:t>РС (IВМ Реrsonal Соmputer -- ПК IВМ) началось лавинообразное нарастание производства ПК, совместимых с оригинальной моделью. Достаточно сказать,</w:t>
      </w:r>
      <w:r>
        <w:t xml:space="preserve"> </w:t>
      </w:r>
      <w:r w:rsidRPr="00844D71">
        <w:t>что производитель прежде весьма популярных микрокомпьютеров TRS-80</w:t>
      </w:r>
      <w:r>
        <w:t xml:space="preserve"> </w:t>
      </w:r>
      <w:r w:rsidRPr="00844D71">
        <w:t>-- фирма Таndу Corporation -- достаточно быстро освоила производство IВМ-совместимых ПК, эффективно переориентировав производство. Модели ПК выпускаются и другими фирмами. Как правило, они полнжтью совместимы с соответствующими моделями IВМ, но стоят дешевле (иногда весьма значительно). Это семейство микрокомпьютеров полччило название «клона»IВМ. Так как сам по себе принцип открытой архитектуры не подлежит авторской и патентной защите, то вследствие «клонирования»ПК сторонними производителями фирма IВМ начала быстро утрачивать монополию на контроль рынка ПК и терять доходы. Только тоща специалисты IВМ поняли, насколько замечательное решение они предложили. Можно сказать, что в этом отношении фирма сработала частично протцв себя, но от этого выиграли потребители. Любая из моделей «клока»оказывалась в конечном счете лучше своего прототипа (по быстродействию, дизайну и</w:t>
      </w:r>
      <w:r>
        <w:t xml:space="preserve"> </w:t>
      </w:r>
      <w:r w:rsidRPr="00844D71">
        <w:t>т.д.), то есть IВМ как бы инициировала процесс разработки очередного ПК, а затем другие производители всесторонне совершенствовали каждую из моделей. Неудивительно, что к настоящему моменту IВМ, имея в руках весь арсенал сверхсовременных технологий, является хоть и самым крупным, но не самым популярным производителем ПК своей собственной архитектуры; и совсем не ее модели занимают первые места в рейтинге</w:t>
      </w:r>
      <w:r>
        <w:t xml:space="preserve"> </w:t>
      </w:r>
      <w:r w:rsidRPr="00844D71">
        <w:t>ПК использовала микропроцессор Intel 8088</w:t>
      </w:r>
      <w:r>
        <w:t xml:space="preserve"> </w:t>
      </w:r>
      <w:r w:rsidRPr="00844D71">
        <w:t>и имела</w:t>
      </w:r>
      <w:r>
        <w:t xml:space="preserve"> </w:t>
      </w:r>
      <w:r w:rsidRPr="00844D71">
        <w:t>64</w:t>
      </w:r>
      <w:r>
        <w:t xml:space="preserve"> </w:t>
      </w:r>
      <w:r w:rsidRPr="00844D71">
        <w:t>КБ оперативной памяти, магнитофон для загрузки/сохранения программ и данных, дисковод и встроенную версию языка BASIС.</w:t>
      </w:r>
      <w:r>
        <w:t xml:space="preserve"> </w:t>
      </w:r>
      <w:r w:rsidRPr="00844D71">
        <w:t xml:space="preserve">Через короткий отрезок времени эта модель была усовершенствована.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Новая модификация получила название "расширенного"Производители отказались от использовании магнитофона в качестве накопытелм информации, добавили второц дисковод гибких дисков, а также возможность использования жесткого диска емкостью 10—30</w:t>
      </w:r>
      <w:r>
        <w:t xml:space="preserve"> </w:t>
      </w:r>
      <w:r w:rsidRPr="00844D71">
        <w:t>МБ. В</w:t>
      </w:r>
      <w:r>
        <w:t xml:space="preserve"> </w:t>
      </w:r>
      <w:r w:rsidRPr="00844D71">
        <w:t xml:space="preserve">настоящее время наличие жесткого диска в ПК ХТ является практически обязательным. Модель базировалась на использовании того же микропроцессора -- intel 8088.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 xml:space="preserve">Вследствие естественного прогресса в области разработки и производства микропроцессорной техники фирма Intel -- постоянный партнер IВМ -- освоила выпуск новой серии процессоров -- Intel 8028б.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Соответственно появилась и новая модель ПК</w:t>
      </w:r>
      <w:r>
        <w:t xml:space="preserve"> </w:t>
      </w:r>
      <w:r w:rsidRPr="00844D71">
        <w:t>IВМ.Она получила название IВМ РС/АТ (Рersonal Computer)ПК АТ, но на базе иной архитектуры. Затем IВМ начала использовать микропроцессор Intel 80386</w:t>
      </w:r>
      <w:r>
        <w:t xml:space="preserve"> </w:t>
      </w:r>
      <w:r w:rsidRPr="00844D71">
        <w:t>и</w:t>
      </w:r>
      <w:r>
        <w:t xml:space="preserve"> </w:t>
      </w:r>
      <w:r w:rsidRPr="00844D71">
        <w:t xml:space="preserve">даже Intel 80486.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Новая модель ПК на базе очередном поколения микропроцессоров Intel 80386</w:t>
      </w:r>
      <w:r>
        <w:t xml:space="preserve"> </w:t>
      </w:r>
      <w:r w:rsidRPr="00844D71">
        <w:t>(ПК 386) била впервие разработана уже не IВМ, а фирмой Соmpaq. Этот ПК может работать в реально многозадачном и мнотпользовательском режиме. С</w:t>
      </w:r>
      <w:r>
        <w:t xml:space="preserve"> </w:t>
      </w:r>
      <w:r w:rsidRPr="00844D71">
        <w:t xml:space="preserve">некоторым запозданием IВМ выпустила компьютер такого класса как новую модель семейства РS/2.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В</w:t>
      </w:r>
      <w:r>
        <w:t xml:space="preserve"> </w:t>
      </w:r>
      <w:r w:rsidRPr="00844D71">
        <w:t>делом, надежды фирмы IВМ, возлагавшиеся на концепцию новой архитектуры РS/2</w:t>
      </w:r>
      <w:r>
        <w:t xml:space="preserve"> </w:t>
      </w:r>
      <w:r w:rsidRPr="00844D71">
        <w:t xml:space="preserve">-- так называемую микроканальную (кстати, действительно более прогрессивную в смысле скорости обмена данными), -- пока коммерчески не оправдались. Пользователинеспециалисты оказались практичнее профессионалов и не захотели приобретать ПК, новая конструкция которых не поддержана другими производителями дополнительных устройств.Именно вследствие этою не будем останавливаться здесь на особенностях микроканальной архитектуры ПК второго поколения.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Другие производители (в их числе такие гиганты, как Соmpaq, Zenith, АSТ,</w:t>
      </w:r>
      <w:r>
        <w:t xml:space="preserve"> </w:t>
      </w:r>
      <w:r w:rsidRPr="00844D71">
        <w:t>Арricot и др.) разработали модели ПК 386</w:t>
      </w:r>
      <w:r>
        <w:t xml:space="preserve"> </w:t>
      </w:r>
      <w:r w:rsidRPr="00844D71">
        <w:t>на основе использования прежней архитектуры. С</w:t>
      </w:r>
      <w:r>
        <w:t xml:space="preserve"> </w:t>
      </w:r>
      <w:r w:rsidRPr="00844D71">
        <w:t>этот момента фирма IВМ, породившая ПК как идеологию, перестала быть его самым популярным производителем. Сотни фирм в десятках стран мира производят модели клона IBМ,</w:t>
      </w:r>
      <w:r>
        <w:t xml:space="preserve"> </w:t>
      </w:r>
      <w:r w:rsidRPr="00844D71">
        <w:t>включая модель с микропроцессором Intel 80386, причем эти модели раскупаются едва ли не охотнее, чем РS/2</w:t>
      </w:r>
      <w:r>
        <w:t xml:space="preserve"> </w:t>
      </w:r>
      <w:r w:rsidRPr="00844D71">
        <w:t>фирмы IВМ. Первое место среди различных вариантов модели ПК 386</w:t>
      </w:r>
      <w:r>
        <w:t xml:space="preserve"> </w:t>
      </w:r>
      <w:r w:rsidRPr="00844D71">
        <w:t>(данные 1989</w:t>
      </w:r>
      <w:r>
        <w:t xml:space="preserve"> </w:t>
      </w:r>
      <w:r w:rsidRPr="00844D71">
        <w:t xml:space="preserve">года) занимает микрокомпьютер Соmраq DeskPro/386. </w:t>
      </w:r>
    </w:p>
    <w:p w:rsidR="00813D3D" w:rsidRPr="00844D71" w:rsidRDefault="00813D3D" w:rsidP="00813D3D">
      <w:pPr>
        <w:spacing w:before="120"/>
        <w:ind w:firstLine="567"/>
        <w:jc w:val="both"/>
      </w:pPr>
      <w:r w:rsidRPr="00844D71">
        <w:t>После освоения производства процессора Intel 80486</w:t>
      </w:r>
      <w:r>
        <w:t xml:space="preserve"> </w:t>
      </w:r>
      <w:r w:rsidRPr="00844D71">
        <w:t>в выпуске моделей ПК 486</w:t>
      </w:r>
      <w:r>
        <w:t xml:space="preserve"> </w:t>
      </w:r>
      <w:r w:rsidRPr="00844D71">
        <w:t>лидировали Арricot и Соmpaq, затем -- АSТ,</w:t>
      </w:r>
      <w:r>
        <w:t xml:space="preserve"> </w:t>
      </w:r>
      <w:r w:rsidRPr="00844D71">
        <w:t>Zenith и другие. Сама IВМ неохотно выпускает ПК с этими микропроцессорами и, похоже, не собирается расширять производство.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D3D"/>
    <w:rsid w:val="00111D88"/>
    <w:rsid w:val="00616072"/>
    <w:rsid w:val="00813D3D"/>
    <w:rsid w:val="00844D71"/>
    <w:rsid w:val="008B35EE"/>
    <w:rsid w:val="00A16B7E"/>
    <w:rsid w:val="00B42C45"/>
    <w:rsid w:val="00B47B6A"/>
    <w:rsid w:val="00E1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45E05F-A415-4616-8FC4-E97D4618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3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13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9743</Words>
  <Characters>5555</Characters>
  <Application>Microsoft Office Word</Application>
  <DocSecurity>0</DocSecurity>
  <Lines>46</Lines>
  <Paragraphs>30</Paragraphs>
  <ScaleCrop>false</ScaleCrop>
  <Company>Home</Company>
  <LinksUpToDate>false</LinksUpToDate>
  <CharactersWithSpaces>15268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вычислительной техники (до процессора Intel 80486)</dc:title>
  <dc:subject/>
  <dc:creator>User</dc:creator>
  <cp:keywords/>
  <dc:description/>
  <cp:lastModifiedBy>admin</cp:lastModifiedBy>
  <cp:revision>2</cp:revision>
  <dcterms:created xsi:type="dcterms:W3CDTF">2014-01-25T11:37:00Z</dcterms:created>
  <dcterms:modified xsi:type="dcterms:W3CDTF">2014-01-25T11:37:00Z</dcterms:modified>
</cp:coreProperties>
</file>