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3C79C8">
        <w:rPr>
          <w:b/>
          <w:sz w:val="28"/>
          <w:szCs w:val="28"/>
        </w:rPr>
        <w:t>ПРОИЗВОДСТВО АЗОТНЫХ УДОБРЕНИЙ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3C79C8">
        <w:rPr>
          <w:b/>
          <w:sz w:val="28"/>
          <w:szCs w:val="28"/>
        </w:rPr>
        <w:t>1 Общая характеристика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Азотные удобрения могут содержать азот в форме свободного аммиака и аминов (аммиакаты), ионов NH</w:t>
      </w:r>
      <w:r w:rsidRPr="003C79C8">
        <w:rPr>
          <w:sz w:val="28"/>
          <w:szCs w:val="28"/>
          <w:vertAlign w:val="subscript"/>
        </w:rPr>
        <w:t>4</w:t>
      </w:r>
      <w:r w:rsidRPr="003C79C8">
        <w:rPr>
          <w:sz w:val="28"/>
          <w:szCs w:val="28"/>
          <w:vertAlign w:val="superscript"/>
        </w:rPr>
        <w:t>+</w:t>
      </w:r>
      <w:r w:rsidRPr="003C79C8">
        <w:rPr>
          <w:sz w:val="28"/>
          <w:szCs w:val="28"/>
        </w:rPr>
        <w:t xml:space="preserve"> и NO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  <w:vertAlign w:val="superscript"/>
        </w:rPr>
        <w:t>-</w:t>
      </w:r>
      <w:r w:rsidRPr="003C79C8">
        <w:rPr>
          <w:sz w:val="28"/>
          <w:szCs w:val="28"/>
        </w:rPr>
        <w:t>, аминогруппы NH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>, а также в их сочетании. В соответствии с этим различают следующие виды азотных удобрений: аммиачные, аммонийные, нитратные, амидные и аммонийно-нитратные.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Все азотные удобрения водорастворимы, азот из них хорошо усваивается растенимями, особенно из аниона NO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  <w:vertAlign w:val="superscript"/>
        </w:rPr>
        <w:t>-</w:t>
      </w:r>
      <w:r w:rsidRPr="003C79C8">
        <w:rPr>
          <w:sz w:val="28"/>
          <w:szCs w:val="28"/>
        </w:rPr>
        <w:t>, который отличается высокой подвижностью в почве. По агрегатному состоянию азотные удобрения делятся на твердые (соли и карбамид) и жидкие (аммиак, аммиачная вода и аммиакаты, представляющие собой растворы твердых удобрений). В табл. 1.1 приведены характеристики важнейших азотных удобрений и удельный вес их в общем балансе производства.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Таблица 1.1 - Ассортимент и характеристика азотных удобрений</w:t>
      </w:r>
    </w:p>
    <w:tbl>
      <w:tblPr>
        <w:tblW w:w="7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632"/>
        <w:gridCol w:w="1439"/>
        <w:gridCol w:w="900"/>
        <w:gridCol w:w="720"/>
      </w:tblGrid>
      <w:tr w:rsidR="00AC2769" w:rsidRPr="003C79C8" w:rsidTr="003C79C8">
        <w:trPr>
          <w:jc w:val="center"/>
        </w:trPr>
        <w:tc>
          <w:tcPr>
            <w:tcW w:w="2994" w:type="dxa"/>
            <w:vMerge w:val="restart"/>
            <w:vAlign w:val="center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Удобрение</w:t>
            </w:r>
          </w:p>
        </w:tc>
        <w:tc>
          <w:tcPr>
            <w:tcW w:w="1632" w:type="dxa"/>
            <w:vMerge w:val="restart"/>
            <w:vAlign w:val="center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Формула действующего вещества</w:t>
            </w:r>
          </w:p>
        </w:tc>
        <w:tc>
          <w:tcPr>
            <w:tcW w:w="1439" w:type="dxa"/>
            <w:vMerge w:val="restart"/>
            <w:vAlign w:val="center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Содержание азота, %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Удельный вес, %,  по годам</w:t>
            </w:r>
          </w:p>
        </w:tc>
      </w:tr>
      <w:tr w:rsidR="00AC2769" w:rsidRPr="003C79C8" w:rsidTr="003C79C8">
        <w:trPr>
          <w:jc w:val="center"/>
        </w:trPr>
        <w:tc>
          <w:tcPr>
            <w:tcW w:w="2994" w:type="dxa"/>
            <w:vMerge/>
            <w:vAlign w:val="center"/>
            <w:hideMark/>
          </w:tcPr>
          <w:p w:rsidR="00AC2769" w:rsidRPr="003C79C8" w:rsidRDefault="00AC2769" w:rsidP="003C79C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:rsidR="00AC2769" w:rsidRPr="003C79C8" w:rsidRDefault="00AC2769" w:rsidP="003C79C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:rsidR="00AC2769" w:rsidRPr="003C79C8" w:rsidRDefault="00AC2769" w:rsidP="003C79C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1960</w:t>
            </w:r>
          </w:p>
        </w:tc>
        <w:tc>
          <w:tcPr>
            <w:tcW w:w="720" w:type="dxa"/>
            <w:vAlign w:val="center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1980</w:t>
            </w:r>
          </w:p>
        </w:tc>
      </w:tr>
      <w:tr w:rsidR="00AC2769" w:rsidRPr="003C79C8" w:rsidTr="003C79C8">
        <w:trPr>
          <w:jc w:val="center"/>
        </w:trPr>
        <w:tc>
          <w:tcPr>
            <w:tcW w:w="2994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 xml:space="preserve">Аммиачные 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 xml:space="preserve">Аммиак жидкий Аммиачная вода </w:t>
            </w:r>
          </w:p>
        </w:tc>
        <w:tc>
          <w:tcPr>
            <w:tcW w:w="1632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  <w:vertAlign w:val="subscript"/>
              </w:rPr>
            </w:pPr>
            <w:r w:rsidRPr="003C79C8">
              <w:rPr>
                <w:sz w:val="20"/>
                <w:szCs w:val="20"/>
              </w:rPr>
              <w:t>NH</w:t>
            </w:r>
            <w:r w:rsidRPr="003C79C8">
              <w:rPr>
                <w:sz w:val="20"/>
                <w:szCs w:val="20"/>
                <w:vertAlign w:val="subscript"/>
              </w:rPr>
              <w:t>3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NH</w:t>
            </w:r>
            <w:r w:rsidRPr="003C79C8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439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82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16,1 – 20,1</w:t>
            </w:r>
          </w:p>
        </w:tc>
        <w:tc>
          <w:tcPr>
            <w:tcW w:w="90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2,8</w:t>
            </w:r>
          </w:p>
        </w:tc>
        <w:tc>
          <w:tcPr>
            <w:tcW w:w="72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7,1</w:t>
            </w:r>
          </w:p>
        </w:tc>
      </w:tr>
      <w:tr w:rsidR="00AC2769" w:rsidRPr="003C79C8" w:rsidTr="003C79C8">
        <w:trPr>
          <w:jc w:val="center"/>
        </w:trPr>
        <w:tc>
          <w:tcPr>
            <w:tcW w:w="2994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 xml:space="preserve">Аммонийные 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Сульфат аммония</w:t>
            </w:r>
          </w:p>
        </w:tc>
        <w:tc>
          <w:tcPr>
            <w:tcW w:w="1632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(NH</w:t>
            </w:r>
            <w:r w:rsidRPr="003C79C8">
              <w:rPr>
                <w:sz w:val="20"/>
                <w:szCs w:val="20"/>
                <w:vertAlign w:val="subscript"/>
              </w:rPr>
              <w:t>4</w:t>
            </w:r>
            <w:r w:rsidRPr="003C79C8">
              <w:rPr>
                <w:sz w:val="20"/>
                <w:szCs w:val="20"/>
              </w:rPr>
              <w:t>)</w:t>
            </w:r>
            <w:r w:rsidRPr="003C79C8">
              <w:rPr>
                <w:sz w:val="20"/>
                <w:szCs w:val="20"/>
                <w:vertAlign w:val="subscript"/>
              </w:rPr>
              <w:t>2</w:t>
            </w:r>
            <w:r w:rsidRPr="003C79C8">
              <w:rPr>
                <w:sz w:val="20"/>
                <w:szCs w:val="20"/>
              </w:rPr>
              <w:t>SO</w:t>
            </w:r>
            <w:r w:rsidRPr="003C79C8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439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19,9 – 21,0</w:t>
            </w:r>
          </w:p>
        </w:tc>
        <w:tc>
          <w:tcPr>
            <w:tcW w:w="90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17,9</w:t>
            </w:r>
          </w:p>
        </w:tc>
        <w:tc>
          <w:tcPr>
            <w:tcW w:w="72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1,1</w:t>
            </w:r>
          </w:p>
        </w:tc>
      </w:tr>
      <w:tr w:rsidR="00AC2769" w:rsidRPr="003C79C8" w:rsidTr="003C79C8">
        <w:trPr>
          <w:trHeight w:val="917"/>
          <w:jc w:val="center"/>
        </w:trPr>
        <w:tc>
          <w:tcPr>
            <w:tcW w:w="2994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 xml:space="preserve">Нитратные 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Нитрат натрия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Нитрат кальция</w:t>
            </w:r>
          </w:p>
        </w:tc>
        <w:tc>
          <w:tcPr>
            <w:tcW w:w="1632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NaNO</w:t>
            </w:r>
            <w:r w:rsidRPr="003C79C8">
              <w:rPr>
                <w:sz w:val="20"/>
                <w:szCs w:val="20"/>
                <w:vertAlign w:val="subscript"/>
              </w:rPr>
              <w:t>3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Ca(NO</w:t>
            </w:r>
            <w:r w:rsidRPr="003C79C8">
              <w:rPr>
                <w:sz w:val="20"/>
                <w:szCs w:val="20"/>
                <w:vertAlign w:val="subscript"/>
              </w:rPr>
              <w:t>3</w:t>
            </w:r>
            <w:r w:rsidRPr="003C79C8">
              <w:rPr>
                <w:sz w:val="20"/>
                <w:szCs w:val="20"/>
              </w:rPr>
              <w:t>)</w:t>
            </w:r>
            <w:r w:rsidRPr="003C79C8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39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11,0 – 16,0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18,0 – 11,0</w:t>
            </w:r>
          </w:p>
        </w:tc>
        <w:tc>
          <w:tcPr>
            <w:tcW w:w="90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</w:tc>
      </w:tr>
      <w:tr w:rsidR="00AC2769" w:rsidRPr="003C79C8" w:rsidTr="003C79C8">
        <w:trPr>
          <w:jc w:val="center"/>
        </w:trPr>
        <w:tc>
          <w:tcPr>
            <w:tcW w:w="2994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Амидные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Карбамид</w:t>
            </w:r>
          </w:p>
        </w:tc>
        <w:tc>
          <w:tcPr>
            <w:tcW w:w="1632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CO(NH</w:t>
            </w:r>
            <w:r w:rsidRPr="003C79C8">
              <w:rPr>
                <w:sz w:val="20"/>
                <w:szCs w:val="20"/>
                <w:vertAlign w:val="subscript"/>
              </w:rPr>
              <w:t>2</w:t>
            </w:r>
            <w:r w:rsidRPr="003C79C8">
              <w:rPr>
                <w:sz w:val="20"/>
                <w:szCs w:val="20"/>
              </w:rPr>
              <w:t>)</w:t>
            </w:r>
            <w:r w:rsidRPr="003C79C8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39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46,0 – 46,1</w:t>
            </w:r>
          </w:p>
        </w:tc>
        <w:tc>
          <w:tcPr>
            <w:tcW w:w="900" w:type="dxa"/>
            <w:vAlign w:val="center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2,1</w:t>
            </w:r>
          </w:p>
        </w:tc>
        <w:tc>
          <w:tcPr>
            <w:tcW w:w="720" w:type="dxa"/>
            <w:vAlign w:val="center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27,1</w:t>
            </w:r>
          </w:p>
        </w:tc>
      </w:tr>
      <w:tr w:rsidR="00AC2769" w:rsidRPr="003C79C8" w:rsidTr="003C79C8">
        <w:trPr>
          <w:jc w:val="center"/>
        </w:trPr>
        <w:tc>
          <w:tcPr>
            <w:tcW w:w="2994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Аммонийно-нитратные</w:t>
            </w:r>
          </w:p>
        </w:tc>
        <w:tc>
          <w:tcPr>
            <w:tcW w:w="1632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NH</w:t>
            </w:r>
            <w:r w:rsidRPr="003C79C8">
              <w:rPr>
                <w:sz w:val="20"/>
                <w:szCs w:val="20"/>
                <w:vertAlign w:val="subscript"/>
              </w:rPr>
              <w:t>4</w:t>
            </w:r>
            <w:r w:rsidRPr="003C79C8">
              <w:rPr>
                <w:sz w:val="20"/>
                <w:szCs w:val="20"/>
              </w:rPr>
              <w:t>NO</w:t>
            </w:r>
            <w:r w:rsidRPr="003C79C8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439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32,1 – 31,0</w:t>
            </w:r>
          </w:p>
        </w:tc>
        <w:tc>
          <w:tcPr>
            <w:tcW w:w="900" w:type="dxa"/>
            <w:vAlign w:val="center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73,3</w:t>
            </w:r>
          </w:p>
        </w:tc>
        <w:tc>
          <w:tcPr>
            <w:tcW w:w="720" w:type="dxa"/>
            <w:vAlign w:val="center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40,1</w:t>
            </w:r>
          </w:p>
        </w:tc>
      </w:tr>
      <w:tr w:rsidR="00AC2769" w:rsidRPr="003C79C8" w:rsidTr="003C79C8">
        <w:trPr>
          <w:jc w:val="center"/>
        </w:trPr>
        <w:tc>
          <w:tcPr>
            <w:tcW w:w="2994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Карбамидоформ-альдегидные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Карбаминоформ</w:t>
            </w:r>
          </w:p>
        </w:tc>
        <w:tc>
          <w:tcPr>
            <w:tcW w:w="1632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NH</w:t>
            </w:r>
            <w:r w:rsidRPr="003C79C8">
              <w:rPr>
                <w:sz w:val="20"/>
                <w:szCs w:val="20"/>
                <w:vertAlign w:val="subscript"/>
              </w:rPr>
              <w:t>2</w:t>
            </w:r>
            <w:r w:rsidRPr="003C79C8">
              <w:rPr>
                <w:sz w:val="20"/>
                <w:szCs w:val="20"/>
              </w:rPr>
              <w:t>CONHCH</w:t>
            </w:r>
            <w:r w:rsidRPr="003C79C8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39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33,0 – 42,0</w:t>
            </w:r>
          </w:p>
        </w:tc>
        <w:tc>
          <w:tcPr>
            <w:tcW w:w="90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</w:tc>
      </w:tr>
      <w:tr w:rsidR="00AC2769" w:rsidRPr="003C79C8" w:rsidTr="003C79C8">
        <w:trPr>
          <w:jc w:val="center"/>
        </w:trPr>
        <w:tc>
          <w:tcPr>
            <w:tcW w:w="2994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Аммиакаты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Азотная часть комплексных минеральных удобрений</w:t>
            </w:r>
          </w:p>
        </w:tc>
        <w:tc>
          <w:tcPr>
            <w:tcW w:w="1632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20,0 – 30,0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-</w:t>
            </w: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19,3</w:t>
            </w:r>
          </w:p>
        </w:tc>
      </w:tr>
    </w:tbl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приведенных данных прослеживается тенденция снижения производства сульфата и нитрата аммония и увеличения производства карбамида, жидких азотных удобрений и минеральных удобрений, содержащих, наряду с другими элементами, азот (комплексных минеральных удобрений).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Ниже рассматривается технология производства наиболее распространенных азотных удобрений – нитрата аммония и карбамида, на долю которых приходится свыше 60% общего выпуска азотных удобрений.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3C79C8">
        <w:rPr>
          <w:b/>
          <w:sz w:val="28"/>
          <w:szCs w:val="28"/>
        </w:rPr>
        <w:t>1.2 Производство нитрата аммония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center"/>
        <w:rPr>
          <w:i/>
          <w:sz w:val="28"/>
          <w:szCs w:val="28"/>
        </w:rPr>
      </w:pPr>
      <w:r w:rsidRPr="003C79C8">
        <w:rPr>
          <w:i/>
          <w:sz w:val="28"/>
          <w:szCs w:val="28"/>
        </w:rPr>
        <w:t>1.2.1 Свойства нитрата аммония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Нитрат аммония (аммонийная селитра) NH</w:t>
      </w:r>
      <w:r w:rsidRPr="003C79C8">
        <w:rPr>
          <w:sz w:val="28"/>
          <w:szCs w:val="28"/>
          <w:vertAlign w:val="subscript"/>
        </w:rPr>
        <w:t>4</w:t>
      </w:r>
      <w:r w:rsidRPr="003C79C8">
        <w:rPr>
          <w:sz w:val="28"/>
          <w:szCs w:val="28"/>
        </w:rPr>
        <w:t>NO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 xml:space="preserve"> – кристаллическое вещество с температурой плавления 169,6ºС, хорошо растворимое в воде. Растворимость при 20ºС равна 0,621 мас. долей, при 160ºС – 0,992 мас. долей. Нитрат аммония сильно гигроскопичен и легко поглощает влагу из атмосферы, в зависимости от температуры может существовать в пяти кристаллических модификациях, различающихся плотностью и структурой кристаллов. Вследствие высокой растворимости в воде, гигроскопичности и полиморфных превращений, сопровождающихся выделением тепла, нитрат аммония легко слеживается. Для уменьшения слеживаемости, которая затрудняет использование продукта, в промышленности используют следующие меры:</w:t>
      </w:r>
    </w:p>
    <w:p w:rsidR="00AC2769" w:rsidRPr="003C79C8" w:rsidRDefault="00AC2769" w:rsidP="003C79C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перед складированием полученный продукт охлаждают до температуры ниже 32ºС, так как именно в интервале от 32,3ºС до -17ºС нитрат аммония находится в стабильной ромбической модификации;</w:t>
      </w:r>
    </w:p>
    <w:p w:rsidR="00AC2769" w:rsidRPr="003C79C8" w:rsidRDefault="00AC2769" w:rsidP="003C79C8">
      <w:pPr>
        <w:numPr>
          <w:ilvl w:val="0"/>
          <w:numId w:val="1"/>
        </w:numPr>
        <w:tabs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выпускают товарный продукт в </w:t>
      </w:r>
      <w:r w:rsidRPr="003C79C8">
        <w:rPr>
          <w:i/>
          <w:sz w:val="28"/>
          <w:szCs w:val="28"/>
        </w:rPr>
        <w:t>гранулированном</w:t>
      </w:r>
      <w:r w:rsidRPr="003C79C8">
        <w:rPr>
          <w:sz w:val="28"/>
          <w:szCs w:val="28"/>
        </w:rPr>
        <w:t xml:space="preserve"> виде, обрабатывая поверхность гранул ПАВ, образующими на них гидрофобную пленку;</w:t>
      </w:r>
    </w:p>
    <w:p w:rsidR="00AC2769" w:rsidRPr="003C79C8" w:rsidRDefault="00AC2769" w:rsidP="003C79C8">
      <w:pPr>
        <w:numPr>
          <w:ilvl w:val="0"/>
          <w:numId w:val="1"/>
        </w:numPr>
        <w:tabs>
          <w:tab w:val="num" w:pos="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вводят в состав продукта </w:t>
      </w:r>
      <w:r w:rsidRPr="003C79C8">
        <w:rPr>
          <w:i/>
          <w:sz w:val="28"/>
          <w:szCs w:val="28"/>
        </w:rPr>
        <w:t>кондиционирующие</w:t>
      </w:r>
      <w:r w:rsidRPr="003C79C8">
        <w:rPr>
          <w:sz w:val="28"/>
          <w:szCs w:val="28"/>
        </w:rPr>
        <w:t xml:space="preserve"> добавки в виде нитрата магния и других солей, которые связывают  свободную воду и препятствуют переходу одной модификации в другую.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Нитрат аммония в твердом состоянии или в виде высококонцентрированного раствора (плава) при нагревании выше 180 - 200 ºС разлагается: 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79C8">
        <w:rPr>
          <w:sz w:val="28"/>
          <w:szCs w:val="28"/>
          <w:lang w:val="en-US"/>
        </w:rPr>
        <w:t>NH</w:t>
      </w:r>
      <w:r w:rsidRPr="003C79C8">
        <w:rPr>
          <w:sz w:val="28"/>
          <w:szCs w:val="28"/>
          <w:vertAlign w:val="subscript"/>
          <w:lang w:val="en-US"/>
        </w:rPr>
        <w:t>4</w:t>
      </w:r>
      <w:r w:rsidRPr="003C79C8">
        <w:rPr>
          <w:sz w:val="28"/>
          <w:szCs w:val="28"/>
          <w:lang w:val="en-US"/>
        </w:rPr>
        <w:t>NO</w:t>
      </w:r>
      <w:r w:rsidRPr="003C79C8">
        <w:rPr>
          <w:sz w:val="28"/>
          <w:szCs w:val="28"/>
          <w:vertAlign w:val="subscript"/>
          <w:lang w:val="en-US"/>
        </w:rPr>
        <w:t xml:space="preserve">3 </w:t>
      </w:r>
      <w:r w:rsidRPr="003C79C8">
        <w:rPr>
          <w:sz w:val="28"/>
          <w:szCs w:val="28"/>
          <w:lang w:val="en-US"/>
        </w:rPr>
        <w:t>= N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O + 2H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O – </w:t>
      </w:r>
      <w:r w:rsidRPr="003C79C8">
        <w:rPr>
          <w:sz w:val="28"/>
          <w:szCs w:val="28"/>
        </w:rPr>
        <w:sym w:font="Symbol" w:char="F044"/>
      </w:r>
      <w:r w:rsidRPr="003C79C8">
        <w:rPr>
          <w:sz w:val="28"/>
          <w:szCs w:val="28"/>
          <w:lang w:val="en-US"/>
        </w:rPr>
        <w:t xml:space="preserve">H, </w:t>
      </w:r>
      <w:r w:rsidRPr="003C79C8">
        <w:rPr>
          <w:sz w:val="28"/>
          <w:szCs w:val="28"/>
        </w:rPr>
        <w:t>где</w:t>
      </w:r>
      <w:r w:rsidRPr="003C79C8">
        <w:rPr>
          <w:sz w:val="28"/>
          <w:szCs w:val="28"/>
          <w:lang w:val="en-US"/>
        </w:rPr>
        <w:t xml:space="preserve"> </w:t>
      </w:r>
      <w:r w:rsidRPr="003C79C8">
        <w:rPr>
          <w:sz w:val="28"/>
          <w:szCs w:val="28"/>
        </w:rPr>
        <w:sym w:font="Symbol" w:char="F044"/>
      </w:r>
      <w:r w:rsidRPr="003C79C8">
        <w:rPr>
          <w:sz w:val="28"/>
          <w:szCs w:val="28"/>
          <w:lang w:val="en-US"/>
        </w:rPr>
        <w:t xml:space="preserve">H = 36,8 </w:t>
      </w:r>
      <w:r w:rsidRPr="003C79C8">
        <w:rPr>
          <w:sz w:val="28"/>
          <w:szCs w:val="28"/>
        </w:rPr>
        <w:t>кДж</w:t>
      </w:r>
      <w:r w:rsidRPr="003C79C8">
        <w:rPr>
          <w:sz w:val="28"/>
          <w:szCs w:val="28"/>
          <w:lang w:val="en-US"/>
        </w:rPr>
        <w:t>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При быстром нагревании в замкнутом пространстве до 400 - 100ºС или инициировании нитрат аммония разлагается со взрывом по уравнению 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79C8">
        <w:rPr>
          <w:sz w:val="28"/>
          <w:szCs w:val="28"/>
          <w:lang w:val="en-US"/>
        </w:rPr>
        <w:t>NH</w:t>
      </w:r>
      <w:r w:rsidRPr="003C79C8">
        <w:rPr>
          <w:sz w:val="28"/>
          <w:szCs w:val="28"/>
          <w:vertAlign w:val="subscript"/>
          <w:lang w:val="en-US"/>
        </w:rPr>
        <w:t>4</w:t>
      </w:r>
      <w:r w:rsidRPr="003C79C8">
        <w:rPr>
          <w:sz w:val="28"/>
          <w:szCs w:val="28"/>
          <w:lang w:val="en-US"/>
        </w:rPr>
        <w:t>NO</w:t>
      </w:r>
      <w:r w:rsidRPr="003C79C8">
        <w:rPr>
          <w:sz w:val="28"/>
          <w:szCs w:val="28"/>
          <w:vertAlign w:val="subscript"/>
          <w:lang w:val="en-US"/>
        </w:rPr>
        <w:t xml:space="preserve">3 </w:t>
      </w:r>
      <w:r w:rsidRPr="003C79C8">
        <w:rPr>
          <w:sz w:val="28"/>
          <w:szCs w:val="28"/>
          <w:lang w:val="en-US"/>
        </w:rPr>
        <w:t>= N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 + 2H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O + 0,1O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 – 118 </w:t>
      </w:r>
      <w:r w:rsidRPr="003C79C8">
        <w:rPr>
          <w:sz w:val="28"/>
          <w:szCs w:val="28"/>
        </w:rPr>
        <w:t>кДж</w:t>
      </w:r>
      <w:r w:rsidRPr="003C79C8">
        <w:rPr>
          <w:sz w:val="28"/>
          <w:szCs w:val="28"/>
          <w:lang w:val="en-US"/>
        </w:rPr>
        <w:t>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Разложение ускоряется в присутствии минеральных кислот и органических веществ. На этом основано использование нитрата аммония в качестве компонента аммонийно-селитровых взрывчатых веществ – аммонитов (смеси с органическими веществами), аммотолов (смеси со взрывчатыми веществами) и аммоналов (смеси, содержащие аллюминий).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Нитрат аммония является безбалластным азотным удобрением и содержит 34,8% азота,  из них 17,4% - в аммиачной (NH</w:t>
      </w:r>
      <w:r w:rsidRPr="003C79C8">
        <w:rPr>
          <w:sz w:val="28"/>
          <w:szCs w:val="28"/>
          <w:vertAlign w:val="subscript"/>
        </w:rPr>
        <w:t>4</w:t>
      </w:r>
      <w:r w:rsidRPr="003C79C8">
        <w:rPr>
          <w:sz w:val="28"/>
          <w:szCs w:val="28"/>
          <w:vertAlign w:val="superscript"/>
        </w:rPr>
        <w:t>+</w:t>
      </w:r>
      <w:r w:rsidRPr="003C79C8">
        <w:rPr>
          <w:sz w:val="28"/>
          <w:szCs w:val="28"/>
        </w:rPr>
        <w:t>) и 17,4% - в нитратной (NO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  <w:vertAlign w:val="superscript"/>
        </w:rPr>
        <w:t>-</w:t>
      </w:r>
      <w:r w:rsidRPr="003C79C8">
        <w:rPr>
          <w:sz w:val="28"/>
          <w:szCs w:val="28"/>
        </w:rPr>
        <w:t>) форме. Поэтому стоимость транспортировки содержащегося в нем азота значительно ниже, чем при перевозке других балластных удобрений (например, сульфата аммония).</w:t>
      </w:r>
    </w:p>
    <w:p w:rsidR="00AC2769" w:rsidRPr="003C79C8" w:rsidRDefault="003C79C8" w:rsidP="003C79C8">
      <w:pPr>
        <w:tabs>
          <w:tab w:val="left" w:pos="54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AC2769" w:rsidRPr="003C79C8">
        <w:rPr>
          <w:i/>
          <w:sz w:val="28"/>
          <w:szCs w:val="28"/>
        </w:rPr>
        <w:t>1.2.2 Физико-химические основы процесса синтеза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Производство нитрата аммония основано на реакции нейтрализации азотной кислоты газообразным аммиаком с последующим упариванием полученного раствора нитрата аммония.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b/>
          <w:sz w:val="28"/>
          <w:szCs w:val="28"/>
        </w:rPr>
        <w:t xml:space="preserve">Нейтрализация. </w:t>
      </w:r>
      <w:r w:rsidRPr="003C79C8">
        <w:rPr>
          <w:sz w:val="28"/>
          <w:szCs w:val="28"/>
        </w:rPr>
        <w:t>Нейтрализация азотной кислоты аммиаком – это необратимый гетерогенный процесс хемосорбции, протекающий с выделением тепла по уравнению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HNO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 xml:space="preserve"> + NH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 xml:space="preserve"> = NH</w:t>
      </w:r>
      <w:r w:rsidRPr="003C79C8">
        <w:rPr>
          <w:sz w:val="28"/>
          <w:szCs w:val="28"/>
          <w:vertAlign w:val="subscript"/>
        </w:rPr>
        <w:t>4</w:t>
      </w:r>
      <w:r w:rsidRPr="003C79C8">
        <w:rPr>
          <w:sz w:val="28"/>
          <w:szCs w:val="28"/>
        </w:rPr>
        <w:t>NO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 xml:space="preserve"> – </w:t>
      </w:r>
      <w:r w:rsidRPr="003C79C8">
        <w:rPr>
          <w:sz w:val="28"/>
          <w:szCs w:val="28"/>
        </w:rPr>
        <w:sym w:font="Symbol" w:char="F044"/>
      </w:r>
      <w:r w:rsidRPr="003C79C8">
        <w:rPr>
          <w:sz w:val="28"/>
          <w:szCs w:val="28"/>
        </w:rPr>
        <w:t>H.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Реакция идет в диффузионной области, и ее скорость лимитируется диффузией аммиака из газа к поверхности жидкости. Количество тепла, выделяющегося при нейтрализации, складывается из теплового эффекта реакции и теплоты растворения образовавшегося нитрата аммония в воде: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Q</w:t>
      </w:r>
      <w:r w:rsidRPr="003C79C8">
        <w:rPr>
          <w:sz w:val="28"/>
          <w:szCs w:val="28"/>
          <w:vertAlign w:val="subscript"/>
        </w:rPr>
        <w:sym w:font="Symbol" w:char="F0E5"/>
      </w:r>
      <w:r w:rsidRPr="003C79C8">
        <w:rPr>
          <w:sz w:val="28"/>
          <w:szCs w:val="28"/>
          <w:vertAlign w:val="subscript"/>
        </w:rPr>
        <w:t xml:space="preserve"> </w:t>
      </w:r>
      <w:r w:rsidRPr="003C79C8">
        <w:rPr>
          <w:sz w:val="28"/>
          <w:szCs w:val="28"/>
        </w:rPr>
        <w:t>= Q</w:t>
      </w:r>
      <w:r w:rsidRPr="003C79C8">
        <w:rPr>
          <w:sz w:val="28"/>
          <w:szCs w:val="28"/>
          <w:vertAlign w:val="subscript"/>
        </w:rPr>
        <w:t>1</w:t>
      </w:r>
      <w:r w:rsidRPr="003C79C8">
        <w:rPr>
          <w:sz w:val="28"/>
          <w:szCs w:val="28"/>
        </w:rPr>
        <w:t xml:space="preserve"> – (Q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 xml:space="preserve"> + Q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>),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48"/>
        <w:gridCol w:w="426"/>
        <w:gridCol w:w="316"/>
        <w:gridCol w:w="5379"/>
      </w:tblGrid>
      <w:tr w:rsidR="00AC2769" w:rsidRPr="003C79C8" w:rsidTr="00AC2769">
        <w:tc>
          <w:tcPr>
            <w:tcW w:w="648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где</w:t>
            </w:r>
          </w:p>
        </w:tc>
        <w:tc>
          <w:tcPr>
            <w:tcW w:w="360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Q</w:t>
            </w:r>
            <w:r w:rsidRPr="003C79C8">
              <w:rPr>
                <w:sz w:val="20"/>
                <w:szCs w:val="20"/>
                <w:vertAlign w:val="subscript"/>
              </w:rPr>
              <w:t>1</w:t>
            </w:r>
            <w:r w:rsidRPr="003C79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–</w:t>
            </w:r>
          </w:p>
        </w:tc>
        <w:tc>
          <w:tcPr>
            <w:tcW w:w="5379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тепловой эффект реакции нейтрализации 100% азотной кислоты с образованием твердого нитрата аммония;</w:t>
            </w:r>
          </w:p>
        </w:tc>
      </w:tr>
      <w:tr w:rsidR="00AC2769" w:rsidRPr="003C79C8" w:rsidTr="00AC2769">
        <w:tc>
          <w:tcPr>
            <w:tcW w:w="648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Q</w:t>
            </w:r>
            <w:r w:rsidRPr="003C79C8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6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–</w:t>
            </w:r>
          </w:p>
        </w:tc>
        <w:tc>
          <w:tcPr>
            <w:tcW w:w="5379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теплота разбавления азотной кислоты;</w:t>
            </w:r>
          </w:p>
        </w:tc>
      </w:tr>
      <w:tr w:rsidR="00AC2769" w:rsidRPr="003C79C8" w:rsidTr="00AC2769">
        <w:tc>
          <w:tcPr>
            <w:tcW w:w="648" w:type="dxa"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Q</w:t>
            </w:r>
            <w:r w:rsidRPr="003C79C8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36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–</w:t>
            </w:r>
          </w:p>
        </w:tc>
        <w:tc>
          <w:tcPr>
            <w:tcW w:w="5379" w:type="dxa"/>
            <w:hideMark/>
          </w:tcPr>
          <w:p w:rsidR="00AC2769" w:rsidRPr="003C79C8" w:rsidRDefault="00AC2769" w:rsidP="003C79C8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3C79C8">
              <w:rPr>
                <w:sz w:val="20"/>
                <w:szCs w:val="20"/>
              </w:rPr>
              <w:t>теплота растворения нитрата аммония.</w:t>
            </w:r>
          </w:p>
        </w:tc>
      </w:tr>
    </w:tbl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Таким образом, тепловой эффект процесса зависит от концентрации азотной кислоты, взятой для нейтрализации.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Подогрев компонентов (азотной кислоты и газообразного аммиака) улучшает перемешивание системы, ускоряет процесс нейтрализации и повышает концентрацию раствора нитрата аммония.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b/>
          <w:sz w:val="28"/>
          <w:szCs w:val="28"/>
        </w:rPr>
        <w:t xml:space="preserve">Упаривание раствора нитрата аммония. </w:t>
      </w:r>
      <w:r w:rsidRPr="003C79C8">
        <w:rPr>
          <w:sz w:val="28"/>
          <w:szCs w:val="28"/>
        </w:rPr>
        <w:t>В результате нейтрализации образуется водный раствор нитрата аммония. При этом за счет теплового эффекта реакции нейтрализации часть воды испаряется в виде сокового пара. Интенсивность испарения зависит от величины теплового эффекта и температуры процесса. Поэтому концентрация образующегося раствора определяется как концентрацией азотной кислоты, так и температурой.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С ростом концентрации азотной кислоты возрастает концентрация образующегося раствора нитрата аммония и увеличивается масса выделяющегося сокового пара.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Для испарения воды и концентрирования раствора нитрата аммония можно использовать как внешнее тепло, подводимое к системе, так и теплоту нейтрализации, выделяющуюся в самом процессе (рис. 1.1.).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2835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26" style="position:absolute;left:0;text-align:left;flip:x;z-index:251649024" from="157.2pt,13.8pt" to="157.2pt,31.9pt">
            <v:stroke endarrow="block"/>
          </v:line>
        </w:pict>
      </w:r>
      <w:r w:rsidR="00AC2769" w:rsidRPr="003C79C8">
        <w:rPr>
          <w:sz w:val="28"/>
          <w:szCs w:val="28"/>
          <w:lang w:val="en-US"/>
        </w:rPr>
        <w:t>Q</w:t>
      </w:r>
      <w:r w:rsidR="00AC2769" w:rsidRPr="003C79C8">
        <w:rPr>
          <w:sz w:val="28"/>
          <w:szCs w:val="28"/>
          <w:vertAlign w:val="subscript"/>
        </w:rPr>
        <w:t>подв</w:t>
      </w: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rect id="_x0000_s1027" style="position:absolute;left:0;text-align:left;margin-left:126.05pt;margin-top:7.75pt;width:99pt;height:33.9pt;z-index:-251658240"/>
        </w:pict>
      </w: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28" style="position:absolute;left:0;text-align:left;z-index:251646976" from="235.55pt,4.65pt" to="262.5pt,4.65pt">
            <v:stroke endarrow="block"/>
          </v:line>
        </w:pict>
      </w:r>
      <w:r>
        <w:rPr>
          <w:noProof/>
        </w:rPr>
        <w:pict>
          <v:line id="_x0000_s1029" style="position:absolute;left:0;text-align:left;flip:x;z-index:251648000" from="93.05pt,10.5pt" to="120.05pt,10.6pt">
            <v:stroke endarrow="block"/>
          </v:line>
        </w:pict>
      </w:r>
      <w:r w:rsidR="00AC2769" w:rsidRPr="003C79C8">
        <w:rPr>
          <w:sz w:val="28"/>
          <w:szCs w:val="28"/>
          <w:lang w:val="en-US"/>
        </w:rPr>
        <w:t>H</w:t>
      </w:r>
      <w:r w:rsidR="00AC2769" w:rsidRPr="003C79C8">
        <w:rPr>
          <w:sz w:val="28"/>
          <w:szCs w:val="28"/>
          <w:vertAlign w:val="subscript"/>
          <w:lang w:val="en-US"/>
        </w:rPr>
        <w:t>2</w:t>
      </w:r>
      <w:r w:rsidR="00AC2769" w:rsidRPr="003C79C8">
        <w:rPr>
          <w:sz w:val="28"/>
          <w:szCs w:val="28"/>
          <w:lang w:val="en-US"/>
        </w:rPr>
        <w:t>O(</w:t>
      </w:r>
      <w:r w:rsidR="00AC2769" w:rsidRPr="003C79C8">
        <w:rPr>
          <w:sz w:val="28"/>
          <w:szCs w:val="28"/>
        </w:rPr>
        <w:t>пар</w:t>
      </w:r>
      <w:r w:rsidR="00AC2769" w:rsidRPr="003C79C8">
        <w:rPr>
          <w:sz w:val="28"/>
          <w:szCs w:val="28"/>
          <w:lang w:val="en-US"/>
        </w:rPr>
        <w:t>)         NH</w:t>
      </w:r>
      <w:r w:rsidR="00AC2769" w:rsidRPr="003C79C8">
        <w:rPr>
          <w:sz w:val="28"/>
          <w:szCs w:val="28"/>
          <w:vertAlign w:val="subscript"/>
          <w:lang w:val="en-US"/>
        </w:rPr>
        <w:t>4</w:t>
      </w:r>
      <w:r w:rsidR="00AC2769" w:rsidRPr="003C79C8">
        <w:rPr>
          <w:sz w:val="28"/>
          <w:szCs w:val="28"/>
          <w:lang w:val="en-US"/>
        </w:rPr>
        <w:t>NO</w:t>
      </w:r>
      <w:r w:rsidR="00AC2769" w:rsidRPr="003C79C8">
        <w:rPr>
          <w:sz w:val="28"/>
          <w:szCs w:val="28"/>
          <w:vertAlign w:val="subscript"/>
          <w:lang w:val="en-US"/>
        </w:rPr>
        <w:t>3</w:t>
      </w:r>
      <w:r w:rsidR="00AC2769" w:rsidRPr="003C79C8">
        <w:rPr>
          <w:sz w:val="28"/>
          <w:szCs w:val="28"/>
          <w:lang w:val="en-US"/>
        </w:rPr>
        <w:t xml:space="preserve"> + H</w:t>
      </w:r>
      <w:r w:rsidR="00AC2769" w:rsidRPr="003C79C8">
        <w:rPr>
          <w:sz w:val="28"/>
          <w:szCs w:val="28"/>
          <w:vertAlign w:val="subscript"/>
          <w:lang w:val="en-US"/>
        </w:rPr>
        <w:t>2</w:t>
      </w:r>
      <w:r w:rsidR="00AC2769" w:rsidRPr="003C79C8">
        <w:rPr>
          <w:sz w:val="28"/>
          <w:szCs w:val="28"/>
          <w:lang w:val="en-US"/>
        </w:rPr>
        <w:t>O                  NH</w:t>
      </w:r>
      <w:r w:rsidR="00AC2769" w:rsidRPr="003C79C8">
        <w:rPr>
          <w:sz w:val="28"/>
          <w:szCs w:val="28"/>
          <w:vertAlign w:val="subscript"/>
          <w:lang w:val="en-US"/>
        </w:rPr>
        <w:t>4</w:t>
      </w:r>
      <w:r w:rsidR="00AC2769" w:rsidRPr="003C79C8">
        <w:rPr>
          <w:sz w:val="28"/>
          <w:szCs w:val="28"/>
          <w:lang w:val="en-US"/>
        </w:rPr>
        <w:t>NO</w:t>
      </w:r>
      <w:r w:rsidR="00AC2769" w:rsidRPr="003C79C8">
        <w:rPr>
          <w:sz w:val="28"/>
          <w:szCs w:val="28"/>
          <w:vertAlign w:val="subscript"/>
          <w:lang w:val="en-US"/>
        </w:rPr>
        <w:t>3</w:t>
      </w:r>
      <w:r w:rsidR="00AC2769" w:rsidRPr="003C79C8">
        <w:rPr>
          <w:sz w:val="28"/>
          <w:szCs w:val="28"/>
          <w:lang w:val="en-US"/>
        </w:rPr>
        <w:t xml:space="preserve"> </w:t>
      </w: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2977"/>
        <w:jc w:val="both"/>
        <w:rPr>
          <w:sz w:val="28"/>
          <w:szCs w:val="28"/>
          <w:vertAlign w:val="subscript"/>
          <w:lang w:val="en-US"/>
        </w:rPr>
      </w:pPr>
      <w:r>
        <w:rPr>
          <w:noProof/>
        </w:rPr>
        <w:pict>
          <v:rect id="_x0000_s1030" style="position:absolute;left:0;text-align:left;margin-left:129.8pt;margin-top:0;width:81pt;height:27pt;z-index:-251657216"/>
        </w:pict>
      </w:r>
      <w:r w:rsidR="00AC2769" w:rsidRPr="003C79C8">
        <w:rPr>
          <w:sz w:val="28"/>
          <w:szCs w:val="28"/>
        </w:rPr>
        <w:sym w:font="Symbol" w:char="F044"/>
      </w:r>
      <w:r w:rsidR="00AC2769" w:rsidRPr="003C79C8">
        <w:rPr>
          <w:sz w:val="28"/>
          <w:szCs w:val="28"/>
          <w:lang w:val="en-US"/>
        </w:rPr>
        <w:t xml:space="preserve">H </w:t>
      </w:r>
      <w:r w:rsidR="00AC2769" w:rsidRPr="003C79C8">
        <w:rPr>
          <w:sz w:val="28"/>
          <w:szCs w:val="28"/>
          <w:vertAlign w:val="subscript"/>
        </w:rPr>
        <w:t>реакц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Рисунок 1.1 - Использование тепла при упаривании раствора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Использование теплоты нейтрализации для упаривания раствора позволяет:</w:t>
      </w:r>
    </w:p>
    <w:p w:rsidR="00AC2769" w:rsidRPr="003C79C8" w:rsidRDefault="00AC2769" w:rsidP="003C79C8">
      <w:pPr>
        <w:numPr>
          <w:ilvl w:val="0"/>
          <w:numId w:val="2"/>
        </w:numPr>
        <w:tabs>
          <w:tab w:val="clear" w:pos="1800"/>
          <w:tab w:val="left" w:pos="54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снизить затрату внешнего тепла;</w:t>
      </w:r>
    </w:p>
    <w:p w:rsidR="00AC2769" w:rsidRPr="003C79C8" w:rsidRDefault="00AC2769" w:rsidP="003C79C8">
      <w:pPr>
        <w:numPr>
          <w:ilvl w:val="0"/>
          <w:numId w:val="2"/>
        </w:numPr>
        <w:tabs>
          <w:tab w:val="clear" w:pos="1800"/>
          <w:tab w:val="left" w:pos="54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обеспечить за счет отвода тепла из системы оптимальный температурный режим процесса нейтрализации и избежать опасных перегревов;</w:t>
      </w:r>
    </w:p>
    <w:p w:rsidR="00AC2769" w:rsidRPr="003C79C8" w:rsidRDefault="00AC2769" w:rsidP="003C79C8">
      <w:pPr>
        <w:numPr>
          <w:ilvl w:val="0"/>
          <w:numId w:val="2"/>
        </w:numPr>
        <w:tabs>
          <w:tab w:val="clear" w:pos="1800"/>
          <w:tab w:val="left" w:pos="54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исключить применение сложных охладительных устройств.</w:t>
      </w:r>
    </w:p>
    <w:p w:rsidR="00AC2769" w:rsidRPr="003C79C8" w:rsidRDefault="00AC2769" w:rsidP="003C79C8">
      <w:pPr>
        <w:tabs>
          <w:tab w:val="left" w:pos="540"/>
          <w:tab w:val="num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При использовании азотной кислоты концентрацией 60 – 61 % и температуре процесса около 70ºС оказывается возможным за счет использования теплоты нейтрализации выпарить основную массу воды, вводимой с азотной кислотой, и получить высококонцентрированный раствор и даже плав нитрата аммония.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соответствии с принципом использования тепла все существующие варианты технологического процесса производства нитрата аммония делятся на две группы: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b/>
          <w:sz w:val="28"/>
          <w:szCs w:val="28"/>
        </w:rPr>
        <w:t>1 Без упаривания раствора</w:t>
      </w:r>
      <w:r w:rsidRPr="003C79C8">
        <w:rPr>
          <w:sz w:val="28"/>
          <w:szCs w:val="28"/>
        </w:rPr>
        <w:t>. Концентрирование раствора осуществляется исключительно за счет теплоты нейтрализации азотной кислоты концентрацией 61%. При этом образуется 96% плав нитрата аммония:</w:t>
      </w:r>
    </w:p>
    <w:p w:rsidR="003C79C8" w:rsidRDefault="003C79C8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Q = </w:t>
      </w:r>
      <w:r w:rsidRPr="003C79C8">
        <w:rPr>
          <w:sz w:val="28"/>
          <w:szCs w:val="28"/>
        </w:rPr>
        <w:sym w:font="Symbol" w:char="F044"/>
      </w:r>
      <w:r w:rsidRPr="003C79C8">
        <w:rPr>
          <w:sz w:val="28"/>
          <w:szCs w:val="28"/>
        </w:rPr>
        <w:t>H;                   Q</w:t>
      </w:r>
      <w:r w:rsidRPr="003C79C8">
        <w:rPr>
          <w:sz w:val="28"/>
          <w:szCs w:val="28"/>
          <w:vertAlign w:val="subscript"/>
        </w:rPr>
        <w:t>подв</w:t>
      </w:r>
      <w:r w:rsidRPr="003C79C8">
        <w:rPr>
          <w:sz w:val="28"/>
          <w:szCs w:val="28"/>
        </w:rPr>
        <w:t xml:space="preserve"> = 0.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b/>
          <w:sz w:val="28"/>
          <w:szCs w:val="28"/>
        </w:rPr>
        <w:t>2 С упариванием раствора</w:t>
      </w:r>
      <w:r w:rsidRPr="003C79C8">
        <w:rPr>
          <w:sz w:val="28"/>
          <w:szCs w:val="28"/>
        </w:rPr>
        <w:t>. Концентрирование раствора осуществляется как за счет частичного использования теплоты нейтрализации, так и за счет подводимого извне тепла: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Q = </w:t>
      </w:r>
      <w:r w:rsidRPr="003C79C8">
        <w:rPr>
          <w:sz w:val="28"/>
          <w:szCs w:val="28"/>
        </w:rPr>
        <w:sym w:font="Symbol" w:char="F044"/>
      </w:r>
      <w:r w:rsidRPr="003C79C8">
        <w:rPr>
          <w:sz w:val="28"/>
          <w:szCs w:val="28"/>
        </w:rPr>
        <w:t>H + Q</w:t>
      </w:r>
      <w:r w:rsidRPr="003C79C8">
        <w:rPr>
          <w:sz w:val="28"/>
          <w:szCs w:val="28"/>
          <w:vertAlign w:val="subscript"/>
        </w:rPr>
        <w:t>подв</w:t>
      </w:r>
      <w:r w:rsidRPr="003C79C8">
        <w:rPr>
          <w:sz w:val="28"/>
          <w:szCs w:val="28"/>
        </w:rPr>
        <w:t>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При этом в зависимости от концентрации азотной кислоты последующее упаривание раствора нитрата аммония может производиться: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- при 18%  кислоте в 1-й ступени;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- при 10%  кислоте в 2-й ступени.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center"/>
        <w:rPr>
          <w:i/>
          <w:sz w:val="28"/>
          <w:szCs w:val="28"/>
        </w:rPr>
      </w:pPr>
      <w:r w:rsidRPr="003C79C8">
        <w:rPr>
          <w:i/>
          <w:sz w:val="28"/>
          <w:szCs w:val="28"/>
        </w:rPr>
        <w:t>1.2.3 Технологические системы производства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Технологический процесс производства нитрата аммония состоит из следующих основных стадий: нейтрализации азотной кислоты газообразным аммиаком, выпаривание нитрата аммония, кристаллизации и гранулирования плава, охлаждения, классификации и опудривания готового продукта (рис.1.2.).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настоящее время в связи с освоением производства 18 – 60% азотной кислоты основная масса нитрата аммония производится на установках АС-67, АС-72, АС-72М, мощностью 1360 и 1171 т/сутки с упариванием в одну ступень, а также на установках безупарочного типа (рис.1.3. и 1.4.)</w:t>
      </w: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9" o:spid="_x0000_s1031" type="#_x0000_t75" alt="5" style="position:absolute;left:0;text-align:left;margin-left:31.45pt;margin-top:22.45pt;width:315pt;height:86.45pt;z-index:-251649024;visibility:visible">
            <v:imagedata r:id="rId5" o:title=""/>
          </v:shape>
        </w:pic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Рисунок 1.2 - Принципиальная схема производства нитрата аммония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Газообразный аммиак из подогревателя 1, обогреваемого конденсатом сокового пара, нагретый до 120 - 160ºС, и азотная кислота из подогревателя 2, обогреваемого соковым паром, при температуре 80 - 90ºС поступают в аппарат ИТН (с использованием теплоты нейтрализации) 3. Для уменьшения потерь аммиака вместе с паром реакцию ведут в избытке кислоты. Раствор нитрата аммония из аппарата ИТН нейтрализуют в донейтрализаторе 4 аммиаком, куда одновременно добавляется кондиционирующая добавка нитрата магния и поступает на упаривание в выпарной аппарат 1. Из него образовавшийся плав нитрата аммония через гидрозатвор-донейтрализатор 6 и сборник плава 7 направляется в напорный бак 8 и из него с помощью виброакустических грануляторов 9 поступает в грануляционную башню 10. В нижнюю часть башни засасывается атмосферный воздух, и подается воздух из аппарата для охлаждения гранул «КС» 12.  Образовавшиеся гранулы нитрата аммония из нижней части башни поступают на транспортер 11 и в аппарат кипящего слоя 12 для охлаждения гранул, в который через подогреватель 13 подается сухой воздух. Из аппарата 12 готовый продукт направляется на упаковку. Воздух из верхней части башни 10 поступает в скрубберы 14, орошаемые 20% раствором нитрата аммония, где отмывается от пыли нитрата аммония и выбрасывается в атмосферу. В этих же скрубберах очищаются от непрореагировавшего аммиака и азотной кислоты газы, выходящие из выпарного аппарата и нейтрализатора. Аппарат ИТН, грануляционная башня и комбинированный выпарной аппарат – основные аппараты в технологической схеме АС-72М.</w:t>
      </w: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Рисунок 30" o:spid="_x0000_s1032" type="#_x0000_t75" alt="5" style="position:absolute;left:0;text-align:left;margin-left:2.2pt;margin-top:14.2pt;width:324pt;height:173.7pt;z-index:-251650048;visibility:visible">
            <v:imagedata r:id="rId6" o:title=""/>
          </v:shape>
        </w:pic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ab/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Рисунок 1.3 - Технологическая схема производства АС-72М: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1 – подогреватель аммиака; 2 – подогреватель кислоты; 3 – аппарат ИТН; 4 – донейтрализатор; 1 – выпарной аппарат; 6 – гидрозатвор-донейтрализатор; 7 – сборник плава; 8 – напорный бак; 9 – виброакустический гранулятор; 10 – грануляционная башня; 11 – транспортер;  12 – охладитель гранул «КС»; 13 – подогреватель воздуха; 14 – промывной скруббер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b/>
          <w:sz w:val="28"/>
          <w:szCs w:val="28"/>
        </w:rPr>
        <w:t xml:space="preserve">Аппарат ИТН </w:t>
      </w:r>
      <w:r w:rsidRPr="003C79C8">
        <w:rPr>
          <w:sz w:val="28"/>
          <w:szCs w:val="28"/>
        </w:rPr>
        <w:t xml:space="preserve">имеет общую высоту </w:t>
      </w:r>
      <w:smartTag w:uri="urn:schemas-microsoft-com:office:smarttags" w:element="metricconverter">
        <w:smartTagPr>
          <w:attr w:name="ProductID" w:val="10 м"/>
        </w:smartTagPr>
        <w:r w:rsidRPr="003C79C8">
          <w:rPr>
            <w:sz w:val="28"/>
            <w:szCs w:val="28"/>
          </w:rPr>
          <w:t>10 м</w:t>
        </w:r>
      </w:smartTag>
      <w:r w:rsidRPr="003C79C8">
        <w:rPr>
          <w:sz w:val="28"/>
          <w:szCs w:val="28"/>
        </w:rPr>
        <w:t xml:space="preserve"> и состоит из двух частей: нижней реакционной и верхней сепарационной. В реакционной части находится перфорированный стакан в который подают азотную кислоту и аммиак. При этом за счет хорошей теплоотдачи реакционной массы стенкам стакана, реакция нейтрализации протекает при температуре, более низкой, чем температура кипения кислоты. Образующийся раствор нитрата аммония закипает, и из него испаряется вода. За счет подъемной силы пара парожидкостная эмульсия выбрасывается из верхней части стакана и проходит через кольцевой зазор между корпусом и стаканом, продолжая упариваться. Затем она поступает в верхнюю сепарационную часть, где раствор, проходя ряд тарелок, отмывается от аммиака раствором нитрата аммония и конденсатом сокового пара. Время пребывания реагентов в реакционной зоне не превышает одной секунды, благодаря чему не происходит термического разложения кислоты и нитрата аммония. За счет использования теплоты нейтрализации в аппарате испаряется большая часть воды и образуется 90% раствор нитрата аммония.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b/>
          <w:sz w:val="28"/>
          <w:szCs w:val="28"/>
        </w:rPr>
        <w:t>Комбинированный выпарной аппарат</w:t>
      </w:r>
      <w:r w:rsidRPr="003C79C8">
        <w:rPr>
          <w:sz w:val="28"/>
          <w:szCs w:val="28"/>
        </w:rPr>
        <w:t xml:space="preserve"> высотой </w:t>
      </w:r>
      <w:smartTag w:uri="urn:schemas-microsoft-com:office:smarttags" w:element="metricconverter">
        <w:smartTagPr>
          <w:attr w:name="ProductID" w:val="16 м"/>
        </w:smartTagPr>
        <w:r w:rsidRPr="003C79C8">
          <w:rPr>
            <w:sz w:val="28"/>
            <w:szCs w:val="28"/>
          </w:rPr>
          <w:t>16 м</w:t>
        </w:r>
      </w:smartTag>
      <w:r w:rsidRPr="003C79C8">
        <w:rPr>
          <w:sz w:val="28"/>
          <w:szCs w:val="28"/>
        </w:rPr>
        <w:t xml:space="preserve">  состоит из двух частей. В нижней кожухотрубной части диаметром 3м происходит упаривание раствора, проходящего через трубки, обогреваемые сначала перегретым паром, нагретым до 180ºС воздухом. Верхняя часть аппарата служит для очистки выходящей из аппарата паровоздушной смеси и частичного упаривания поступающего в аппарат раствора нитрата аммония. Из выпарного аппарата выходит плав нитрата аммония концентрацией 99,7% с температурой около 180ºС.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Грануляционная башня имеет прямоугольное  сечение 11х8 м</w:t>
      </w:r>
      <w:r w:rsidRPr="003C79C8">
        <w:rPr>
          <w:sz w:val="28"/>
          <w:szCs w:val="28"/>
          <w:vertAlign w:val="superscript"/>
        </w:rPr>
        <w:t>2</w:t>
      </w:r>
      <w:r w:rsidRPr="003C79C8">
        <w:rPr>
          <w:sz w:val="28"/>
          <w:szCs w:val="28"/>
        </w:rPr>
        <w:t xml:space="preserve"> и высоту около 61 м. Через отверстие в нижней части в башню поступает наружный воздух и воздух из  охладителя гранул. Поступающий в верхнюю часть башни плав нитрата аммония диспергируется с помощью трех виброакустических  грануляторов, в которых струя плава превращается в капли.  При падении капель с высоты около 10 м они затвердевают и превращаются в гранулы. Кристаллизация плава с влажностью 0,2% начинается при 167ºС и заканчивается при 140 ºС. Объем воздуха, подаваемого в башне, составляет в зависимости от времени года 300 – 100 м</w:t>
      </w:r>
      <w:r w:rsidRPr="003C79C8">
        <w:rPr>
          <w:sz w:val="28"/>
          <w:szCs w:val="28"/>
          <w:vertAlign w:val="superscript"/>
        </w:rPr>
        <w:t>3</w:t>
      </w:r>
      <w:r w:rsidRPr="003C79C8">
        <w:rPr>
          <w:sz w:val="28"/>
          <w:szCs w:val="28"/>
        </w:rPr>
        <w:t>/час.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установках АС – 72М применяется магнезиальная добавка против слеживаемости продукта (нитрат магния). Поэтому операции обработки гранул ПАВ, предусмотренной в схемах АС – 67 и АС – 72, не требуется.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Принципиальными отличиями технологической схемы производства нитрата аммония безупарочным методом (рис. 1.4.) являются: использование более концентрированной азотной кислоты; проведение процесса нейтрализации при повышенном (0,4МПа) давлении; быстрый контакт нагретых компонентов.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этих условиях на стадии нейтрализации образуется парожидкостная эмульсия, после разделения которой получают плав концентрацией 98,1%, что позволяет исключить отдельную стадию упаривания раствора.</w:t>
      </w: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Рисунок 31" o:spid="_x0000_s1033" type="#_x0000_t75" alt="5" style="position:absolute;left:0;text-align:left;margin-left:25.45pt;margin-top:21.9pt;width:351pt;height:128.65pt;z-index:-251651072;visibility:visible">
            <v:imagedata r:id="rId7" o:title=""/>
          </v:shape>
        </w:pic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Рисунок 1.4 - Технологическая схема безупарочного метода: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1 – подогреватель азотной кислоты; 2 – подогреватель аммиака; 3 – реактор (нейтрализатор); 4 – сепаратор эмульсии; 1 – барабанный кристаллизатор; 6 – нож; 7 – барабанная сушка.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Нагретые в нагревателях 1 и 2, обогреваемые паром, выходящим из сепаратора, эмульсии 4, азотная кислота и аммиак поступают в нейтрализатор 3, где в результате реакции образуется эмульсия из водного раствора нитрата аммония и водяного пара. Эмульсия разделяется в сепараторе 4 и плав нитрата аммония подается в барабанный кристаллизатор 1, в котором нитрат аммония кристаллизируется на поверхности металлического барабана, охлаждаемого изнутри водой.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Образовавшийся на поверхности барабана слой твердого нитрата аммония толщиной около </w:t>
      </w:r>
      <w:smartTag w:uri="urn:schemas-microsoft-com:office:smarttags" w:element="metricconverter">
        <w:smartTagPr>
          <w:attr w:name="ProductID" w:val="1 мм"/>
        </w:smartTagPr>
        <w:r w:rsidRPr="003C79C8">
          <w:rPr>
            <w:sz w:val="28"/>
            <w:szCs w:val="28"/>
          </w:rPr>
          <w:t>1 мм</w:t>
        </w:r>
      </w:smartTag>
      <w:r w:rsidRPr="003C79C8">
        <w:rPr>
          <w:sz w:val="28"/>
          <w:szCs w:val="28"/>
        </w:rPr>
        <w:t xml:space="preserve"> срезается ножом 6 и в виде чешуек поступает для просушивания в барабанную сушилку 7. Подобный продукт в виде чешуек используется для технических целей.</w:t>
      </w:r>
    </w:p>
    <w:p w:rsidR="00AC2769" w:rsidRPr="00B94BC2" w:rsidRDefault="00B94BC2" w:rsidP="00B94BC2">
      <w:pPr>
        <w:tabs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C2769" w:rsidRPr="00B94BC2">
        <w:rPr>
          <w:b/>
          <w:sz w:val="28"/>
          <w:szCs w:val="28"/>
        </w:rPr>
        <w:t>1.3 Производство карбамида</w:t>
      </w:r>
    </w:p>
    <w:p w:rsidR="00AC2769" w:rsidRPr="00B94BC2" w:rsidRDefault="00AC2769" w:rsidP="00B94BC2">
      <w:pPr>
        <w:tabs>
          <w:tab w:val="left" w:pos="540"/>
        </w:tabs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AC2769" w:rsidRPr="00B94BC2" w:rsidRDefault="00AC2769" w:rsidP="00B94BC2">
      <w:pPr>
        <w:tabs>
          <w:tab w:val="left" w:pos="540"/>
        </w:tabs>
        <w:spacing w:line="360" w:lineRule="auto"/>
        <w:ind w:firstLine="709"/>
        <w:jc w:val="center"/>
        <w:rPr>
          <w:i/>
          <w:sz w:val="28"/>
          <w:szCs w:val="28"/>
        </w:rPr>
      </w:pPr>
      <w:r w:rsidRPr="00B94BC2">
        <w:rPr>
          <w:i/>
          <w:sz w:val="28"/>
          <w:szCs w:val="28"/>
        </w:rPr>
        <w:t>1.3.1 Свойства карбамида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Карбамид (мочевина) – диамид угольной, или амид карбаминовой кислот  CO(NH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>)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>. Генетическая связь производных угольной кислоты может быть выражена следующей схемой: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ОН                   ОН                      ОNН</w:t>
      </w:r>
      <w:r w:rsidRPr="003C79C8">
        <w:rPr>
          <w:sz w:val="28"/>
          <w:szCs w:val="28"/>
          <w:vertAlign w:val="subscript"/>
        </w:rPr>
        <w:t>4</w:t>
      </w:r>
      <w:r w:rsidRPr="003C79C8">
        <w:rPr>
          <w:sz w:val="28"/>
          <w:szCs w:val="28"/>
        </w:rPr>
        <w:t xml:space="preserve">                  NН</w:t>
      </w:r>
      <w:r w:rsidRPr="003C79C8">
        <w:rPr>
          <w:sz w:val="28"/>
          <w:szCs w:val="28"/>
          <w:vertAlign w:val="subscript"/>
        </w:rPr>
        <w:t>2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|                        |                            |                           |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C=О                 C=О                    C=О                    C=О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|                        |                            |                           |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3C79C8">
        <w:rPr>
          <w:sz w:val="28"/>
          <w:szCs w:val="28"/>
        </w:rPr>
        <w:t>ОН                   NН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 xml:space="preserve">                      NН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 xml:space="preserve">                    NН</w:t>
      </w:r>
      <w:r w:rsidRPr="003C79C8">
        <w:rPr>
          <w:sz w:val="28"/>
          <w:szCs w:val="28"/>
          <w:vertAlign w:val="subscript"/>
        </w:rPr>
        <w:t>2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C79C8">
        <w:rPr>
          <w:i/>
          <w:sz w:val="28"/>
          <w:szCs w:val="28"/>
        </w:rPr>
        <w:t>угольная    карбаминовая        карбамат             карбамид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C79C8">
        <w:rPr>
          <w:i/>
          <w:sz w:val="28"/>
          <w:szCs w:val="28"/>
        </w:rPr>
        <w:t xml:space="preserve">кислота        кислота               аммония                  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Карбамид представляет собой твердое кристаллическое вещество с температурой плавления 132,7ºС. Хорошо растворим в воде, этаноле и жидком аммиаке, что используется для получения аммиакатов. При нагревании выше 130 ºС подвергается термической диссоциации с образованием биурета и выделением аммиака: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79C8">
        <w:rPr>
          <w:sz w:val="28"/>
          <w:szCs w:val="28"/>
          <w:lang w:val="en-US"/>
        </w:rPr>
        <w:t>2CO(NH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)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 = 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N – CO – NH – </w:t>
      </w:r>
      <w:r w:rsidRPr="003C79C8">
        <w:rPr>
          <w:sz w:val="28"/>
          <w:szCs w:val="28"/>
        </w:rPr>
        <w:t>СО</w:t>
      </w:r>
      <w:r w:rsidRPr="003C79C8">
        <w:rPr>
          <w:sz w:val="28"/>
          <w:szCs w:val="28"/>
          <w:lang w:val="en-US"/>
        </w:rPr>
        <w:t xml:space="preserve"> – 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N + NH</w:t>
      </w:r>
      <w:r w:rsidRPr="003C79C8">
        <w:rPr>
          <w:sz w:val="28"/>
          <w:szCs w:val="28"/>
          <w:vertAlign w:val="subscript"/>
          <w:lang w:val="en-US"/>
        </w:rPr>
        <w:t>3</w:t>
      </w:r>
      <w:r w:rsidRPr="003C79C8">
        <w:rPr>
          <w:sz w:val="28"/>
          <w:szCs w:val="28"/>
          <w:lang w:val="en-US"/>
        </w:rPr>
        <w:t>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Водные растворы карбамида устойчивы до 80 ºС, при более высокой температуре разлагаются через образование карбоната аммония на аммиак и оксид углерода (IV): 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79C8">
        <w:rPr>
          <w:sz w:val="28"/>
          <w:szCs w:val="28"/>
          <w:lang w:val="en-US"/>
        </w:rPr>
        <w:t>CO(NH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)</w:t>
      </w:r>
      <w:r w:rsidRPr="003C79C8">
        <w:rPr>
          <w:sz w:val="28"/>
          <w:szCs w:val="28"/>
          <w:vertAlign w:val="subscript"/>
          <w:lang w:val="en-US"/>
        </w:rPr>
        <w:t xml:space="preserve">2 </w:t>
      </w:r>
      <w:r w:rsidRPr="003C79C8">
        <w:rPr>
          <w:sz w:val="28"/>
          <w:szCs w:val="28"/>
          <w:lang w:val="en-US"/>
        </w:rPr>
        <w:t>+ 2H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O </w:t>
      </w:r>
      <w:r w:rsidRPr="003C79C8">
        <w:rPr>
          <w:sz w:val="28"/>
          <w:szCs w:val="28"/>
        </w:rPr>
        <w:sym w:font="Symbol" w:char="F0DB"/>
      </w:r>
      <w:r w:rsidRPr="003C79C8">
        <w:rPr>
          <w:sz w:val="28"/>
          <w:szCs w:val="28"/>
          <w:lang w:val="en-US"/>
        </w:rPr>
        <w:t xml:space="preserve"> (NH</w:t>
      </w:r>
      <w:r w:rsidRPr="003C79C8">
        <w:rPr>
          <w:sz w:val="28"/>
          <w:szCs w:val="28"/>
          <w:vertAlign w:val="subscript"/>
          <w:lang w:val="en-US"/>
        </w:rPr>
        <w:t>4</w:t>
      </w:r>
      <w:r w:rsidRPr="003C79C8">
        <w:rPr>
          <w:sz w:val="28"/>
          <w:szCs w:val="28"/>
          <w:lang w:val="en-US"/>
        </w:rPr>
        <w:t>)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CO</w:t>
      </w:r>
      <w:r w:rsidRPr="003C79C8">
        <w:rPr>
          <w:sz w:val="28"/>
          <w:szCs w:val="28"/>
          <w:vertAlign w:val="subscript"/>
          <w:lang w:val="en-US"/>
        </w:rPr>
        <w:t xml:space="preserve">3 </w:t>
      </w:r>
      <w:r w:rsidRPr="003C79C8">
        <w:rPr>
          <w:sz w:val="28"/>
          <w:szCs w:val="28"/>
        </w:rPr>
        <w:sym w:font="Symbol" w:char="F0DB"/>
      </w:r>
      <w:r w:rsidRPr="003C79C8">
        <w:rPr>
          <w:sz w:val="28"/>
          <w:szCs w:val="28"/>
          <w:lang w:val="en-US"/>
        </w:rPr>
        <w:t xml:space="preserve"> (NH</w:t>
      </w:r>
      <w:r w:rsidRPr="003C79C8">
        <w:rPr>
          <w:sz w:val="28"/>
          <w:szCs w:val="28"/>
          <w:vertAlign w:val="subscript"/>
          <w:lang w:val="en-US"/>
        </w:rPr>
        <w:t>4</w:t>
      </w:r>
      <w:r w:rsidRPr="003C79C8">
        <w:rPr>
          <w:sz w:val="28"/>
          <w:szCs w:val="28"/>
          <w:lang w:val="en-US"/>
        </w:rPr>
        <w:t>)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HCO</w:t>
      </w:r>
      <w:r w:rsidRPr="003C79C8">
        <w:rPr>
          <w:sz w:val="28"/>
          <w:szCs w:val="28"/>
          <w:vertAlign w:val="subscript"/>
          <w:lang w:val="en-US"/>
        </w:rPr>
        <w:t xml:space="preserve">3 </w:t>
      </w:r>
      <w:r w:rsidRPr="003C79C8">
        <w:rPr>
          <w:sz w:val="28"/>
          <w:szCs w:val="28"/>
          <w:lang w:val="en-US"/>
        </w:rPr>
        <w:t xml:space="preserve">+ </w:t>
      </w:r>
      <w:r w:rsidRPr="003C79C8">
        <w:rPr>
          <w:sz w:val="28"/>
          <w:szCs w:val="28"/>
        </w:rPr>
        <w:sym w:font="Symbol" w:char="F0DB"/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sym w:font="Symbol" w:char="F0DB"/>
      </w:r>
      <w:r w:rsidRPr="003C79C8">
        <w:rPr>
          <w:sz w:val="28"/>
          <w:szCs w:val="28"/>
        </w:rPr>
        <w:t xml:space="preserve"> CO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 xml:space="preserve"> +  H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>O + 2NH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>.</w:t>
      </w:r>
    </w:p>
    <w:p w:rsidR="00AC2769" w:rsidRPr="003C79C8" w:rsidRDefault="00B94BC2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br w:type="page"/>
      </w:r>
      <w:r w:rsidR="00AC2769" w:rsidRPr="003C79C8">
        <w:rPr>
          <w:sz w:val="28"/>
          <w:szCs w:val="28"/>
        </w:rPr>
        <w:t>Это исключает возможность длительного нагревания растворов карбамида при атмосферном давлении, например, в процессе выпаривания.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Карбамид – безбалластное высококонцентрированное МУ. Он легко усваивается растениями. Содержание азота в нем в амидной форме составляет 46,6%. По сравнению с нитратом аммония карбамид более богат азотом, меньше слеживается, не взрывоопасен в смесях с органическими веществами и медленнее вымывается из почвы.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B94BC2" w:rsidRDefault="00AC2769" w:rsidP="00B94BC2">
      <w:pPr>
        <w:tabs>
          <w:tab w:val="left" w:pos="540"/>
        </w:tabs>
        <w:spacing w:line="360" w:lineRule="auto"/>
        <w:ind w:firstLine="709"/>
        <w:jc w:val="center"/>
        <w:rPr>
          <w:i/>
          <w:sz w:val="28"/>
          <w:szCs w:val="28"/>
        </w:rPr>
      </w:pPr>
      <w:r w:rsidRPr="00B94BC2">
        <w:rPr>
          <w:i/>
          <w:sz w:val="28"/>
          <w:szCs w:val="28"/>
        </w:rPr>
        <w:t>1.3.2 Физико-химические основы процесса синтеза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В основе получения карбамида лежит взаимодействие аммиака с оксидом углерода (IV) с последующей дистилляцией продуктов синтеза и переработкой полученных растворов. При синтезе карбамида последовательно протекают две обратимых реакции: 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образование карбамата аммония: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B94BC2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B94BC2">
        <w:rPr>
          <w:sz w:val="28"/>
          <w:szCs w:val="28"/>
        </w:rPr>
        <w:t>2</w:t>
      </w:r>
      <w:r w:rsidRPr="003C79C8">
        <w:rPr>
          <w:sz w:val="28"/>
          <w:szCs w:val="28"/>
          <w:lang w:val="en-US"/>
        </w:rPr>
        <w:t>NH</w:t>
      </w:r>
      <w:r w:rsidRPr="00B94BC2">
        <w:rPr>
          <w:sz w:val="28"/>
          <w:szCs w:val="28"/>
          <w:vertAlign w:val="subscript"/>
        </w:rPr>
        <w:t>3</w:t>
      </w:r>
      <w:r w:rsidRPr="00B94BC2">
        <w:rPr>
          <w:sz w:val="28"/>
          <w:szCs w:val="28"/>
        </w:rPr>
        <w:t xml:space="preserve"> + </w:t>
      </w:r>
      <w:r w:rsidRPr="003C79C8">
        <w:rPr>
          <w:sz w:val="28"/>
          <w:szCs w:val="28"/>
          <w:lang w:val="en-US"/>
        </w:rPr>
        <w:t>CO</w:t>
      </w:r>
      <w:r w:rsidRPr="00B94BC2">
        <w:rPr>
          <w:sz w:val="28"/>
          <w:szCs w:val="28"/>
          <w:vertAlign w:val="subscript"/>
        </w:rPr>
        <w:t>2</w:t>
      </w:r>
      <w:r w:rsidRPr="00B94BC2">
        <w:rPr>
          <w:sz w:val="28"/>
          <w:szCs w:val="28"/>
        </w:rPr>
        <w:t xml:space="preserve"> </w:t>
      </w:r>
      <w:r w:rsidRPr="003C79C8">
        <w:rPr>
          <w:sz w:val="28"/>
          <w:szCs w:val="28"/>
        </w:rPr>
        <w:sym w:font="Symbol" w:char="F0DB"/>
      </w:r>
      <w:r w:rsidRPr="00B94BC2">
        <w:rPr>
          <w:sz w:val="28"/>
          <w:szCs w:val="28"/>
        </w:rPr>
        <w:t xml:space="preserve"> </w:t>
      </w:r>
      <w:r w:rsidRPr="003C79C8">
        <w:rPr>
          <w:sz w:val="28"/>
          <w:szCs w:val="28"/>
          <w:lang w:val="en-US"/>
        </w:rPr>
        <w:t>CO</w:t>
      </w:r>
      <w:r w:rsidRPr="00B94BC2">
        <w:rPr>
          <w:sz w:val="28"/>
          <w:szCs w:val="28"/>
        </w:rPr>
        <w:t>(</w:t>
      </w:r>
      <w:r w:rsidRPr="003C79C8">
        <w:rPr>
          <w:sz w:val="28"/>
          <w:szCs w:val="28"/>
          <w:lang w:val="en-US"/>
        </w:rPr>
        <w:t>NH</w:t>
      </w:r>
      <w:r w:rsidRPr="00B94BC2">
        <w:rPr>
          <w:sz w:val="28"/>
          <w:szCs w:val="28"/>
          <w:vertAlign w:val="subscript"/>
        </w:rPr>
        <w:t>2</w:t>
      </w:r>
      <w:r w:rsidRPr="00B94BC2">
        <w:rPr>
          <w:sz w:val="28"/>
          <w:szCs w:val="28"/>
        </w:rPr>
        <w:t>)(</w:t>
      </w:r>
      <w:r w:rsidRPr="003C79C8">
        <w:rPr>
          <w:sz w:val="28"/>
          <w:szCs w:val="28"/>
          <w:lang w:val="en-US"/>
        </w:rPr>
        <w:t>ONH</w:t>
      </w:r>
      <w:r w:rsidRPr="00B94BC2">
        <w:rPr>
          <w:sz w:val="28"/>
          <w:szCs w:val="28"/>
          <w:vertAlign w:val="subscript"/>
        </w:rPr>
        <w:t>4</w:t>
      </w:r>
      <w:r w:rsidRPr="00B94BC2">
        <w:rPr>
          <w:sz w:val="28"/>
          <w:szCs w:val="28"/>
        </w:rPr>
        <w:t xml:space="preserve">) – 121,6 </w:t>
      </w:r>
      <w:r w:rsidRPr="003C79C8">
        <w:rPr>
          <w:sz w:val="28"/>
          <w:szCs w:val="28"/>
        </w:rPr>
        <w:t>кДж</w:t>
      </w:r>
      <w:r w:rsidRPr="00B94BC2">
        <w:rPr>
          <w:sz w:val="28"/>
          <w:szCs w:val="28"/>
        </w:rPr>
        <w:t xml:space="preserve">           (1)</w:t>
      </w:r>
    </w:p>
    <w:p w:rsidR="00AC2769" w:rsidRPr="00B94BC2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и дегидратации карбамата аммония до карбамида: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79C8">
        <w:rPr>
          <w:sz w:val="28"/>
          <w:szCs w:val="28"/>
          <w:lang w:val="en-US"/>
        </w:rPr>
        <w:t>CO(NH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)(ONH</w:t>
      </w:r>
      <w:r w:rsidRPr="003C79C8">
        <w:rPr>
          <w:sz w:val="28"/>
          <w:szCs w:val="28"/>
          <w:vertAlign w:val="subscript"/>
          <w:lang w:val="en-US"/>
        </w:rPr>
        <w:t>4</w:t>
      </w:r>
      <w:r w:rsidRPr="003C79C8">
        <w:rPr>
          <w:sz w:val="28"/>
          <w:szCs w:val="28"/>
          <w:lang w:val="en-US"/>
        </w:rPr>
        <w:t>)</w:t>
      </w:r>
      <w:r w:rsidRPr="003C79C8">
        <w:rPr>
          <w:sz w:val="28"/>
          <w:szCs w:val="28"/>
        </w:rPr>
        <w:sym w:font="Symbol" w:char="F0DB"/>
      </w:r>
      <w:r w:rsidRPr="003C79C8">
        <w:rPr>
          <w:sz w:val="28"/>
          <w:szCs w:val="28"/>
          <w:lang w:val="en-US"/>
        </w:rPr>
        <w:t>CO(NH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)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 + 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O–11,1 </w:t>
      </w:r>
      <w:r w:rsidRPr="003C79C8">
        <w:rPr>
          <w:sz w:val="28"/>
          <w:szCs w:val="28"/>
        </w:rPr>
        <w:t>кДж</w:t>
      </w:r>
      <w:r w:rsidRPr="003C79C8">
        <w:rPr>
          <w:sz w:val="28"/>
          <w:szCs w:val="28"/>
          <w:lang w:val="en-US"/>
        </w:rPr>
        <w:t xml:space="preserve">          (2)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Процесс синтеза описывается суммарным уравнением: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79C8">
        <w:rPr>
          <w:sz w:val="28"/>
          <w:szCs w:val="28"/>
          <w:lang w:val="en-US"/>
        </w:rPr>
        <w:t>2NH</w:t>
      </w:r>
      <w:r w:rsidRPr="003C79C8">
        <w:rPr>
          <w:sz w:val="28"/>
          <w:szCs w:val="28"/>
          <w:vertAlign w:val="subscript"/>
          <w:lang w:val="en-US"/>
        </w:rPr>
        <w:t>3</w:t>
      </w:r>
      <w:r w:rsidRPr="003C79C8">
        <w:rPr>
          <w:sz w:val="28"/>
          <w:szCs w:val="28"/>
          <w:lang w:val="en-US"/>
        </w:rPr>
        <w:t xml:space="preserve"> + CO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 = CO(NH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)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 xml:space="preserve"> + H</w:t>
      </w:r>
      <w:r w:rsidRPr="003C79C8">
        <w:rPr>
          <w:sz w:val="28"/>
          <w:szCs w:val="28"/>
          <w:vertAlign w:val="subscript"/>
          <w:lang w:val="en-US"/>
        </w:rPr>
        <w:t>2</w:t>
      </w:r>
      <w:r w:rsidRPr="003C79C8">
        <w:rPr>
          <w:sz w:val="28"/>
          <w:szCs w:val="28"/>
          <w:lang w:val="en-US"/>
        </w:rPr>
        <w:t>O – 110,1</w:t>
      </w:r>
      <w:r w:rsidRPr="003C79C8">
        <w:rPr>
          <w:sz w:val="28"/>
          <w:szCs w:val="28"/>
        </w:rPr>
        <w:t>кДж</w:t>
      </w:r>
      <w:r w:rsidRPr="003C79C8">
        <w:rPr>
          <w:sz w:val="28"/>
          <w:szCs w:val="28"/>
          <w:lang w:val="en-US"/>
        </w:rPr>
        <w:t>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Он протекает в гетерогенной системе, состоящей из газообразной фазы (аммиак, диоксид углерода, пары воды) и жидкой фазы, включающей расплавленные и растворенные компоненты (аммиак, карбамат аммония, карбонаты аммония, карбамид) и воду.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Скорости реакций 1 и 2 различны. Реакция 1 протекает значительно быстрее реакции 2, поэтому лимитирующей процесс синтеза стадией, от которой и зависит выход продукта, является стадия дегидратации карбамата аммония 2. Состояние равновесия и скорость ее определяются температурой, давлением, соотношением аммиака и диоксида углерода и содержанием воды в реакционной смеси.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Скорость реакции 2 возрастает с увеличением температуры и давления. Так как она протекает с поглощением тепла, то повышение температуры одновременно способствует смещению равновесия вправо и увеличивает степень конверсии карбамата аммония.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Повышение температуры быстро смещает равновесие реакции 1 влево, что приводит к уменьшению концентрации карбамата и, следовательно, к падению скорости реакции 2 конверсии карбамата в карбамид.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Максимальная степень превращения карбамата аммония в карбамид достигается при температуре около 220ºС. При этой температуре продолжительность процесса составляет  около 60 минут. При понижении температуры для достижения более высокой степени превращения карбамата в карбамид время процесса существенно увеличивается.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Скорость образования карбамата аммония возрастает пропорционально квадрату давления и при давлении 1 МПа протекает практически мгновенно.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Наибольшее влияние на выход карбамида оказывает избыток аммиака в исходной смеси сверх стехиометрического количества (NH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 xml:space="preserve"> : CO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 xml:space="preserve"> – 2 : 1). Избыток аммиака смещает равновесие реакции 1, а также вследствие своего дегидратирующего действия связывает реакционную воду, удаляя ее из сферы реакции, и смещает вправо равновесие реакции 2. Образование карбамата и его дегидратация до карбамида протекают в жидкой фазе, поэтому в реакторе должны быть созданы условия ее существования. Этому способствует увеличение степени заполнения реактора, что приводит к уменьшению объема газовой фазы, и нагрев реакционной смеси до температуры выше эвтектической точки системы «карбамат-карбамид», равной 98ºС.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Влияние различных факторов на состояние равновесия системы «карбамат-карбамид» можно представить в виде следующей схемы: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34" style="position:absolute;left:0;text-align:left;margin-left:46.95pt;margin-top:15.95pt;width:252pt;height:99pt;z-index:251650048" coordorigin="54,5994" coordsize="5040,1980">
            <v:group id="_x0000_s1035" style="position:absolute;left:54;top:6714;width:5040;height:361" coordorigin="414,3474" coordsize="5040,361">
              <v:line id="_x0000_s1036" style="position:absolute" from="414,3834" to="5454,3835">
                <v:stroke endarrow="block"/>
              </v:line>
              <v:line id="_x0000_s1037" style="position:absolute;flip:x" from="414,3474" to="5453,3477">
                <v:stroke endarrow="block"/>
              </v:line>
            </v:group>
            <v:line id="_x0000_s1038" style="position:absolute" from="2214,5994" to="2214,6714">
              <v:stroke endarrow="block"/>
            </v:line>
            <v:group id="_x0000_s1039" style="position:absolute;left:1854;top:7074;width:720;height:900" coordorigin="1854,7074" coordsize="720,900">
              <v:line id="_x0000_s1040" style="position:absolute;flip:y" from="2214,7074" to="2215,7614">
                <v:stroke endarrow="block"/>
              </v:line>
              <v:line id="_x0000_s1041" style="position:absolute;flip:y" from="1854,7614" to="2214,7974"/>
              <v:line id="_x0000_s1042" style="position:absolute;flip:x y" from="2214,7614" to="2574,7974"/>
            </v:group>
            <v:line id="_x0000_s1043" style="position:absolute;flip:y" from="4554,7074" to="4555,7614">
              <v:stroke endarrow="block"/>
            </v:line>
          </v:group>
        </w:pict>
      </w:r>
      <w:r w:rsidR="00AC2769" w:rsidRPr="003C79C8">
        <w:rPr>
          <w:sz w:val="28"/>
          <w:szCs w:val="28"/>
        </w:rPr>
        <w:t xml:space="preserve">                               Т</w:t>
      </w:r>
      <w:r w:rsidR="00B94BC2" w:rsidRPr="00B94BC2">
        <w:rPr>
          <w:sz w:val="28"/>
          <w:szCs w:val="28"/>
        </w:rPr>
        <w:t xml:space="preserve"> </w:t>
      </w:r>
      <w:r w:rsidR="00AC2769" w:rsidRPr="003C79C8">
        <w:rPr>
          <w:sz w:val="28"/>
          <w:szCs w:val="28"/>
        </w:rPr>
        <w:t>(за счет экзотермичности реакции 1)</w:t>
      </w:r>
    </w:p>
    <w:p w:rsidR="00B94BC2" w:rsidRDefault="00B94BC2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                                                                        сдвиг влево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                                                                         сдвиг вправо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                                Р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(за счет ускоре-           (за счет подав-        NH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>/CO</w:t>
      </w:r>
      <w:r w:rsidRPr="003C79C8">
        <w:rPr>
          <w:sz w:val="28"/>
          <w:szCs w:val="28"/>
          <w:vertAlign w:val="subscript"/>
        </w:rPr>
        <w:t>2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ния наступления         ления диссоци-      (за счет связывания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равновесия                  ации карбамата       воды в реакции 2)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реакции 2)                 в реакции 1)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Оптимальный режим процесса синтеза карбамида должен обеспечить: быстрое и полное протекание реакции 1, протекание реакции 2 не менее, чем на 71%.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Этим условиям отвечают следующие параметры процесса: температура 180 - 200ºС, давление 20 МПа, избыток аммиака 100% сверх стехиометрического количества, то есть мольное отношение NH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 xml:space="preserve"> : CO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 xml:space="preserve"> – 4 : 1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B94BC2" w:rsidRDefault="00AC2769" w:rsidP="00B94BC2">
      <w:pPr>
        <w:tabs>
          <w:tab w:val="left" w:pos="540"/>
        </w:tabs>
        <w:spacing w:line="360" w:lineRule="auto"/>
        <w:ind w:firstLine="709"/>
        <w:jc w:val="center"/>
        <w:rPr>
          <w:i/>
          <w:sz w:val="28"/>
          <w:szCs w:val="28"/>
        </w:rPr>
      </w:pPr>
      <w:r w:rsidRPr="00B94BC2">
        <w:rPr>
          <w:i/>
          <w:sz w:val="28"/>
          <w:szCs w:val="28"/>
        </w:rPr>
        <w:t>1.3.3 Технологическая схема производства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результате взаимодействия аммиака и оксида углерода (IV) образуется сложная система, состоящая из целевого продукта карбамида, полупродукта карбамата аммония, воды, карбонатов аммония и избытка аммиака. Для выделения из нее твердого карбамида и утилизации не вступивших в реакцию остальных компонентов и карбамата полученный раствор подвергают дистилляции. В процессе дистилляции отгоняется избыток аммиака и воды и происходит разложение карбонатов аммония (аммонийных солей).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зависимости от того, возвращаются эти продукты в процесс или после отделения карбамида используются в других производствах (например, для получения нитрата аммония), технологические схемы производства карбамида делятся на две группы:</w:t>
      </w:r>
    </w:p>
    <w:p w:rsidR="00AC2769" w:rsidRPr="003C79C8" w:rsidRDefault="00AC2769" w:rsidP="003C79C8">
      <w:pPr>
        <w:numPr>
          <w:ilvl w:val="0"/>
          <w:numId w:val="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без возвращения продуктов дистилляции в цикл (разомкнутая схема, без рецикла);</w:t>
      </w:r>
    </w:p>
    <w:p w:rsidR="00AC2769" w:rsidRPr="003C79C8" w:rsidRDefault="00AC2769" w:rsidP="003C79C8">
      <w:pPr>
        <w:numPr>
          <w:ilvl w:val="0"/>
          <w:numId w:val="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с возвращением продуктов дистилляции в цикл (замкнутая схема, с рециклом).</w:t>
      </w:r>
    </w:p>
    <w:p w:rsidR="00AC2769" w:rsidRPr="003C79C8" w:rsidRDefault="00AC2769" w:rsidP="003C79C8">
      <w:pPr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первом случае весь выделившийся при дистилляции аммиак поглощают азотной кислотой для получения нитрата аммония, при этом производство карбамида комбинируется с производством нитрата аммония.</w:t>
      </w:r>
    </w:p>
    <w:p w:rsidR="00AC2769" w:rsidRPr="003C79C8" w:rsidRDefault="00AC2769" w:rsidP="003C79C8">
      <w:pPr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Во втором случае продукты дистилляции частично (</w:t>
      </w:r>
      <w:r w:rsidRPr="003C79C8">
        <w:rPr>
          <w:i/>
          <w:sz w:val="28"/>
          <w:szCs w:val="28"/>
        </w:rPr>
        <w:t>частичный рецикл</w:t>
      </w:r>
      <w:r w:rsidRPr="003C79C8">
        <w:rPr>
          <w:sz w:val="28"/>
          <w:szCs w:val="28"/>
        </w:rPr>
        <w:t>) или полностью (</w:t>
      </w:r>
      <w:r w:rsidRPr="003C79C8">
        <w:rPr>
          <w:i/>
          <w:sz w:val="28"/>
          <w:szCs w:val="28"/>
        </w:rPr>
        <w:t>полный рецикл</w:t>
      </w:r>
      <w:r w:rsidRPr="003C79C8">
        <w:rPr>
          <w:sz w:val="28"/>
          <w:szCs w:val="28"/>
        </w:rPr>
        <w:t>) возвращаются в цикл на синтез карбамида. Существуют для варианта полного рецикла: газовый рецикл, при котором продукты дистилляции возвращаются в газообразном виде, и жидкостный рецикл, при котором они возвращаются в виде раствора аммонийных солей.</w:t>
      </w:r>
    </w:p>
    <w:p w:rsidR="00AC2769" w:rsidRPr="003C79C8" w:rsidRDefault="00AC2769" w:rsidP="003C79C8">
      <w:pPr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На рисунке 1.3. представлена принципиальная схема производства карбамида с полным жидкостным рециклом.</w:t>
      </w:r>
    </w:p>
    <w:p w:rsidR="00AC2769" w:rsidRPr="003C79C8" w:rsidRDefault="00AC2769" w:rsidP="003C79C8">
      <w:pPr>
        <w:spacing w:line="360" w:lineRule="auto"/>
        <w:ind w:firstLine="709"/>
        <w:jc w:val="both"/>
        <w:rPr>
          <w:sz w:val="28"/>
          <w:szCs w:val="28"/>
        </w:rPr>
      </w:pPr>
    </w:p>
    <w:p w:rsidR="00AC2769" w:rsidRPr="00B94BC2" w:rsidRDefault="00AC2769" w:rsidP="00B94BC2">
      <w:pPr>
        <w:spacing w:line="360" w:lineRule="auto"/>
        <w:ind w:firstLine="142"/>
        <w:jc w:val="both"/>
        <w:rPr>
          <w:sz w:val="20"/>
          <w:szCs w:val="20"/>
        </w:rPr>
      </w:pPr>
      <w:r w:rsidRPr="00B94BC2">
        <w:rPr>
          <w:sz w:val="20"/>
          <w:szCs w:val="20"/>
        </w:rPr>
        <w:t>Аммиак                                                                   Вода</w:t>
      </w:r>
    </w:p>
    <w:p w:rsidR="00AC2769" w:rsidRPr="003C79C8" w:rsidRDefault="003F3385" w:rsidP="003C7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4" style="position:absolute;left:0;text-align:left;z-index:251654144" from="17.95pt,.3pt" to="44.95pt,21.05pt">
            <v:stroke endarrow="block"/>
          </v:line>
        </w:pict>
      </w:r>
      <w:r>
        <w:rPr>
          <w:noProof/>
        </w:rPr>
        <w:pict>
          <v:line id="_x0000_s1045" style="position:absolute;left:0;text-align:left;flip:y;z-index:251657216" from="215.95pt,3.05pt" to="215.95pt,21.05pt">
            <v:stroke endarrow="block"/>
          </v:line>
        </w:pict>
      </w:r>
    </w:p>
    <w:p w:rsidR="00AC2769" w:rsidRPr="00B94BC2" w:rsidRDefault="003F3385" w:rsidP="00B94BC2">
      <w:pPr>
        <w:tabs>
          <w:tab w:val="left" w:pos="540"/>
        </w:tabs>
        <w:spacing w:line="360" w:lineRule="auto"/>
        <w:ind w:firstLine="993"/>
        <w:jc w:val="both"/>
        <w:rPr>
          <w:sz w:val="20"/>
          <w:szCs w:val="20"/>
        </w:rPr>
      </w:pPr>
      <w:r>
        <w:rPr>
          <w:noProof/>
        </w:rPr>
        <w:pict>
          <v:line id="_x0000_s1046" style="position:absolute;left:0;text-align:left;flip:y;z-index:251668480" from="17.95pt,11.5pt" to="44.95pt,38.5pt">
            <v:stroke endarrow="block"/>
          </v:line>
        </w:pict>
      </w:r>
      <w:r>
        <w:rPr>
          <w:noProof/>
        </w:rPr>
        <w:pict>
          <v:line id="_x0000_s1047" style="position:absolute;left:0;text-align:left;z-index:251653120" from="242.95pt,9.3pt" to="260.95pt,9.3pt">
            <v:stroke endarrow="block"/>
          </v:line>
        </w:pict>
      </w:r>
      <w:r>
        <w:rPr>
          <w:noProof/>
        </w:rPr>
        <w:pict>
          <v:line id="_x0000_s1048" style="position:absolute;left:0;text-align:left;z-index:251652096" from="170.95pt,9.3pt" to="188.95pt,9.3pt">
            <v:stroke endarrow="block"/>
          </v:line>
        </w:pict>
      </w:r>
      <w:r>
        <w:rPr>
          <w:noProof/>
        </w:rPr>
        <w:pict>
          <v:line id="_x0000_s1049" style="position:absolute;left:0;text-align:left;z-index:251651072" from="89.95pt,9.3pt" to="107.95pt,9.3pt">
            <v:stroke endarrow="block"/>
          </v:line>
        </w:pict>
      </w:r>
      <w:r>
        <w:rPr>
          <w:noProof/>
        </w:rPr>
        <w:pict>
          <v:rect id="_x0000_s1050" style="position:absolute;left:0;text-align:left;margin-left:188.95pt;margin-top:.3pt;width:54pt;height:18pt;z-index:-251654144"/>
        </w:pict>
      </w:r>
      <w:r>
        <w:rPr>
          <w:noProof/>
        </w:rPr>
        <w:pict>
          <v:rect id="_x0000_s1051" style="position:absolute;left:0;text-align:left;margin-left:107.95pt;margin-top:.3pt;width:63pt;height:18pt;z-index:-251655168"/>
        </w:pict>
      </w:r>
      <w:r>
        <w:rPr>
          <w:noProof/>
        </w:rPr>
        <w:pict>
          <v:rect id="_x0000_s1052" style="position:absolute;left:0;text-align:left;margin-left:44.95pt;margin-top:.3pt;width:45pt;height:18pt;z-index:-251656192"/>
        </w:pict>
      </w:r>
      <w:r w:rsidR="00AC2769" w:rsidRPr="00B94BC2">
        <w:rPr>
          <w:sz w:val="20"/>
          <w:szCs w:val="20"/>
        </w:rPr>
        <w:t>Синтез</w:t>
      </w:r>
      <w:r w:rsidR="00B94BC2" w:rsidRPr="00E92F10">
        <w:rPr>
          <w:sz w:val="20"/>
          <w:szCs w:val="20"/>
        </w:rPr>
        <w:tab/>
        <w:t xml:space="preserve">   </w:t>
      </w:r>
      <w:r w:rsidR="00AC2769" w:rsidRPr="00B94BC2">
        <w:rPr>
          <w:sz w:val="20"/>
          <w:szCs w:val="20"/>
        </w:rPr>
        <w:t xml:space="preserve">Дистилляия       </w:t>
      </w:r>
      <w:r w:rsidR="00B94BC2" w:rsidRPr="00E92F10">
        <w:rPr>
          <w:sz w:val="20"/>
          <w:szCs w:val="20"/>
        </w:rPr>
        <w:t xml:space="preserve">   </w:t>
      </w:r>
      <w:r w:rsidR="00AC2769" w:rsidRPr="00B94BC2">
        <w:rPr>
          <w:sz w:val="20"/>
          <w:szCs w:val="20"/>
        </w:rPr>
        <w:t xml:space="preserve"> Упаривание           Карбамид</w:t>
      </w: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53" style="position:absolute;left:0;text-align:left;margin-left:62.95pt;margin-top:3.8pt;width:54pt;height:27pt;z-index:251655168" coordorigin="2574,8694" coordsize="720,720">
            <v:line id="_x0000_s1054" style="position:absolute;flip:y" from="2574,8694" to="2574,9414">
              <v:stroke endarrow="block"/>
            </v:line>
            <v:line id="_x0000_s1055" style="position:absolute" from="2574,9414" to="3294,9414"/>
          </v:group>
        </w:pict>
      </w:r>
      <w:r>
        <w:rPr>
          <w:noProof/>
        </w:rPr>
        <w:pict>
          <v:line id="_x0000_s1056" style="position:absolute;left:0;text-align:left;z-index:251656192" from="134.95pt,12.25pt" to="134.95pt,21.25pt">
            <v:stroke endarrow="block"/>
          </v:line>
        </w:pict>
      </w:r>
    </w:p>
    <w:p w:rsidR="00AC2769" w:rsidRPr="00E92F10" w:rsidRDefault="00AC2769" w:rsidP="00E92F10">
      <w:pPr>
        <w:tabs>
          <w:tab w:val="left" w:pos="540"/>
        </w:tabs>
        <w:spacing w:line="360" w:lineRule="auto"/>
        <w:jc w:val="both"/>
        <w:rPr>
          <w:sz w:val="20"/>
          <w:szCs w:val="20"/>
        </w:rPr>
      </w:pPr>
      <w:r w:rsidRPr="00E92F10">
        <w:rPr>
          <w:sz w:val="20"/>
          <w:szCs w:val="20"/>
        </w:rPr>
        <w:t>Диоксид                                  Раствор</w:t>
      </w:r>
    </w:p>
    <w:p w:rsidR="00AC2769" w:rsidRPr="00E92F10" w:rsidRDefault="00AC2769" w:rsidP="00E92F10">
      <w:pPr>
        <w:tabs>
          <w:tab w:val="left" w:pos="540"/>
        </w:tabs>
        <w:spacing w:line="360" w:lineRule="auto"/>
        <w:jc w:val="both"/>
        <w:rPr>
          <w:sz w:val="20"/>
          <w:szCs w:val="20"/>
        </w:rPr>
      </w:pPr>
      <w:r w:rsidRPr="00E92F10">
        <w:rPr>
          <w:sz w:val="20"/>
          <w:szCs w:val="20"/>
        </w:rPr>
        <w:t xml:space="preserve">углерода                             аммонийных </w:t>
      </w:r>
    </w:p>
    <w:p w:rsidR="00AC2769" w:rsidRPr="00E92F10" w:rsidRDefault="00AC2769" w:rsidP="00E92F10">
      <w:pPr>
        <w:tabs>
          <w:tab w:val="left" w:pos="540"/>
        </w:tabs>
        <w:spacing w:line="360" w:lineRule="auto"/>
        <w:jc w:val="both"/>
        <w:rPr>
          <w:sz w:val="20"/>
          <w:szCs w:val="20"/>
        </w:rPr>
      </w:pPr>
      <w:r w:rsidRPr="00E92F10">
        <w:rPr>
          <w:sz w:val="20"/>
          <w:szCs w:val="20"/>
        </w:rPr>
        <w:t xml:space="preserve">                                                 солей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Рисунок 1.3 - Принципиальная схема с полным рециклом</w:t>
      </w:r>
    </w:p>
    <w:p w:rsidR="00AC2769" w:rsidRPr="003C79C8" w:rsidRDefault="00E92F10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E92F10">
        <w:rPr>
          <w:sz w:val="28"/>
          <w:szCs w:val="28"/>
        </w:rPr>
        <w:br w:type="page"/>
      </w:r>
      <w:r w:rsidR="00AC2769" w:rsidRPr="003C79C8">
        <w:rPr>
          <w:sz w:val="28"/>
          <w:szCs w:val="28"/>
        </w:rPr>
        <w:t>Наиболее экономична технологическая схема с полным жидкостным рециклом, так как в ней не требуется сжатия возвращаемых в цикл горячих газов (аммиака и диоксида углерода), что может вызвать засорение трубопроводов образующимся твердым карбамидом и их коррозию.</w:t>
      </w:r>
    </w:p>
    <w:p w:rsidR="00AC2769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79C8">
        <w:rPr>
          <w:sz w:val="28"/>
          <w:szCs w:val="28"/>
        </w:rPr>
        <w:t>На рис. 1.4 приведена технологическая схема производства карбамида с полным жидкостным рециклом и двухступенчатой дистилляцией плава мощностью 90 тыс. тонн в год.</w:t>
      </w:r>
    </w:p>
    <w:p w:rsidR="00E92F10" w:rsidRPr="00E92F10" w:rsidRDefault="00E92F10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Рисунок 28" o:spid="_x0000_s1057" type="#_x0000_t75" alt="5-4" style="position:absolute;left:0;text-align:left;margin-left:8.95pt;margin-top:0;width:333pt;height:208.15pt;z-index:-251652096;visibility:visible">
            <v:imagedata r:id="rId8" o:title=""/>
          </v:shape>
        </w:pic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F10" w:rsidRDefault="00E92F10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Рисунок 1.4 - Технологическая схема производства карбамида: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1 – смеситель аммиака, диоксида углерода и раствора аммонийных солей, 2 – промывная колонна; 3 – колонна синтеза; 4, 11 – редукторы; 1 – ректификационная колонна I ступени; 6 – сепаратор; 7, 13 – подогреватели; 8 – выпарные аппараты I и II ступеней; 9, 10, 11 – холодильники-конденсаторы; 12 – ректификационная колонна II ступени;  14 – сепаратор II ступени; сборник раствора карбамида; 17 – сборник плава; 18 – грануляционная башня; 19 – транспортер</w:t>
      </w:r>
    </w:p>
    <w:p w:rsidR="00E92F10" w:rsidRDefault="00E92F10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Оксид углерода (IV), очищенный от примесей и сернистых соединений, сжатый до 20 МПа, и жидкий аммиак под давлением 11 МПа поступают в смеситель 1 при температуре 80 – 100ºС. Сюда же подается раствор аммонийных солей из промывной колонны 2. В смесителе обеспечивается мольное отношение NH</w:t>
      </w:r>
      <w:r w:rsidRPr="003C79C8">
        <w:rPr>
          <w:sz w:val="28"/>
          <w:szCs w:val="28"/>
          <w:vertAlign w:val="subscript"/>
        </w:rPr>
        <w:t>3</w:t>
      </w:r>
      <w:r w:rsidRPr="003C79C8">
        <w:rPr>
          <w:sz w:val="28"/>
          <w:szCs w:val="28"/>
        </w:rPr>
        <w:t>:CO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>:H</w:t>
      </w:r>
      <w:r w:rsidRPr="003C79C8">
        <w:rPr>
          <w:sz w:val="28"/>
          <w:szCs w:val="28"/>
          <w:vertAlign w:val="subscript"/>
        </w:rPr>
        <w:t>2</w:t>
      </w:r>
      <w:r w:rsidRPr="003C79C8">
        <w:rPr>
          <w:sz w:val="28"/>
          <w:szCs w:val="28"/>
        </w:rPr>
        <w:t>O=4,1:1:0,1. Из  смесителя смесь, разогревшаяся за сет частичного образования карбамата до 171ºС, направляется в нижнюю часть колонны синтеза 3, где заканчивается образование карбамата аммония, и он превращается на 61% в карбамид. Для обеспечения оптимального теплового режима в колонну дополнительно вводят жидкий аммиак. Из верхней части колонны плав после дросселирования в редукторе 4 подается на двухступенчатую дистилляцию. Агрегат дистилляции каждой ступени состоит из трех аппаратов: ректификационной колонны, подогревателя и сепаратора. Сначала плав поступает в ректификационную колонну 1 первой ступени 1, где давление снижается до 2 МПа. В колонну 1 из сепаратора первой ступени 6 подается  противотоком газ. В колонне первой ступени проходит выделение карбамида из реакционной смеси, разложение карбамата аммония и образование из аммиака диоксида углерода и воды водного раствора аммонийных солей. Плав из колонны 1, пройдя подогреватель 7, поступает при температуре 160 ºС в сепаратор первой ступени 6, в котором разделяются жидкая и газообразная фазы. Газы возвращаются в колонну 1 и оттуда в нижнюю часть промывной колонны 2. Верхняя часть промывной колонны орошается жидким аммиаком и аммиачной водой, поступающей в виде конденсата из выпарного аппарата 8 через холодильник-конденсатор 9. В промывной колонне из газа вымывается диоксид углерода и образуется водный раствор аммонийных солей, а газообразный аммиак отводят из верхней части колонны и после сжижения в холодильнике-конденсаторе 10 возвращают в процесс. Водный раствор аммонийных солей перекачивается в смеситель 1 и оттуда в колонну синтеза 3. Раствор карбамида из сепаратора первой ступени 6 дросселируется до давления 0,3 МПа в редукторе II и подается в ректификационную колонну второй ступени 12, откуда поступает в подогреватель 13 и сепаратор 14. В колонне второй ступени происходят дальнейшее разложение карбамата до аммиака и диоксида углерода и образование водного раствора карбоната и бикарбоната аммония. Из нижней части сепаратора 14 выходит 70%  раствор карбамида, а из верхней – парогазовая смесь, содержащая аммиак, диоксид углерода и пары воды, которая поступает в нижнюю часть ректификационной колонны 12. Газовая смесь из колонны 12 охлаждается в холодильнике-конденсаторе 11 и в виде раствора аммонийных солей подается в нижнюю часть промывной колонны 2. Раствор карбамида из сепаратора второй ступени 14 собирается в сборнике 16 и подается на упаривание последовательно в вакуум-аппараты первой и второй ступеней  при температуре 140ºС и давлении 0,003 МПа. Полученный плав карбамида концентрацией около 0,998 мас. дол. поступает через сборник плава 17 в грануляционную башню 18 и распыляется в ней. Образовавшиеся гранулы при температуре около 70ºС транспортером 19 подают на операции классификации, охлаждения и упаковки. Выход карбамида в расчете на диоксид углерода составляет около 91%.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В последние годы в производстве карбамида был внедрен </w:t>
      </w:r>
      <w:r w:rsidRPr="003C79C8">
        <w:rPr>
          <w:i/>
          <w:sz w:val="28"/>
          <w:szCs w:val="28"/>
        </w:rPr>
        <w:t xml:space="preserve">стриппинг-процесс, </w:t>
      </w:r>
      <w:r w:rsidRPr="003C79C8">
        <w:rPr>
          <w:sz w:val="28"/>
          <w:szCs w:val="28"/>
        </w:rPr>
        <w:t>в котором разложение карбамата аммония в плаве ведут при давлении, близком к давлению синтеза, путем продувки плава сжатым диоксидом углерода. В этих условиях карбамат аммония диссоциирует за счет снижения парциального давления аммиака и сдвига равновесия реакции 1 влево. На принципе стриппинг-процесса в настоящее время работают установки большой единичной мощности 1000 – 1100 т/сут. Технологическая схема подобного процесса представлена на рисунке 1.1.</w:t>
      </w:r>
    </w:p>
    <w:p w:rsidR="00AC2769" w:rsidRPr="003C79C8" w:rsidRDefault="00E92F10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2769" w:rsidRPr="003C79C8" w:rsidRDefault="003F3385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Рисунок 27" o:spid="_x0000_s1058" type="#_x0000_t75" alt="5" style="position:absolute;left:0;text-align:left;margin-left:26.2pt;margin-top:-25.55pt;width:295.25pt;height:187pt;z-index:-251653120;visibility:visible">
            <v:imagedata r:id="rId9" o:title=""/>
          </v:shape>
        </w:pic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Рисунок 1.1 - Технологическая схема стриппинг-процесса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1 – конденсатор высокого давления; 2 – колонна синтеза; 3 – отдувочная колонна; 4 – инжектор; 1 – скруббер; 6 – редуктор; 7 – ректификационная колонна; 8 – редуктор; 9 – сборник раствора; 10 – холодильник- конденсатор; 11 – выпарной аппарат; 12 – гранулятор; 13 – транспортер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Из конденсатора высокого давления 1 в нижнюю часть колонны синтеза 2 поступают водный раствор карбамата аммония, аммонийных солей, аммиак и диоксид углерода. Образовавшийся плав направляется в отдувочную колонну 3, обогреваемую паром, в которую противотоком поступает под давлением 11 МПа диоксид углерода. Из колонны 3 парогазовая смесь, содержащая свежий диоксид углерода, поступает в конденсатор высокого давления 1, куда через инжектор 4 вводится жидкий аммиак. Он одновременно служит рабочим телом в инжекторе, подающем в конденсатор раствор аммонийных солей из скруббера 1 и часть плава из колонны синтеза. В конденсаторе образуется карбамат, а тепловой эффект реакции используют для выработки пара. Непрореагировавшие в колонне синтеза газы и пары воды поступают в скруббер высокого давления 1, в котором конденсируются и через инжектор 4 направляются в конденсатор высокого давления 1. Водный раствор карбамида, выходящий из отдувочной колонны 3, содержит до 1% карбамата аммония. Для его разложения раствор дросселируют в редукторе 6 до давления 0,3 – 0,6 МПа и направляют в верхнюю часть ректификационной колонны 7. В ней жидкая фаза в виде 70% раствора карбамида стекает вниз и после снижения давления до 0,1 МПа в редукторе 8 собирается в сборнике раствора 9. Водяные пары, выходящие из ректификационной колонны 7, конденсируются в холодильнике-конденсаторе 10, растворяя содержащиеся в них аммиак и диоксид углерода, и полученный раствор аммонийных солей направляется в скруббер 2. Раствор карбамида из сборника 9 поступает в выпарной аппарат 11 и после упаривания в грануляционную башню 12, откуда в виде гранул направляется транспортером 13 на склад.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Стриппинг-процесс производства карбамида позволяет использовать тепловой эффект реакции образования карбамида, упростить технологическую схему, сократить количество оборотной воды и, в целом, является поэтому более экономичным, чем обычный.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Дальнейшее совершенствование производства карбамида заключается в создании интегральных схем, объединяющих производство карбамида, аммиака и нитрата аммония, повышении единичной мощности установок, внедрении технологических схем со стриппинг-процессом.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В заключении в табл.1.2 приведены расходные коэффициенты в производстве нитрата аммония и карбамида.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F10" w:rsidRPr="00E92F10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 xml:space="preserve">Таблица 1.2 </w:t>
      </w:r>
      <w:r w:rsidR="00E92F10">
        <w:rPr>
          <w:sz w:val="28"/>
          <w:szCs w:val="28"/>
        </w:rPr>
        <w:t>–</w:t>
      </w:r>
      <w:r w:rsidRPr="003C79C8">
        <w:rPr>
          <w:sz w:val="28"/>
          <w:szCs w:val="28"/>
        </w:rPr>
        <w:t xml:space="preserve"> </w:t>
      </w:r>
    </w:p>
    <w:p w:rsidR="00AC2769" w:rsidRPr="003C79C8" w:rsidRDefault="00AC2769" w:rsidP="003C79C8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C79C8">
        <w:rPr>
          <w:sz w:val="28"/>
          <w:szCs w:val="28"/>
        </w:rPr>
        <w:t>Расходные коэффициенты в производстве азотных удобрений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1885"/>
        <w:gridCol w:w="1466"/>
        <w:gridCol w:w="1507"/>
      </w:tblGrid>
      <w:tr w:rsidR="00AC2769" w:rsidRPr="00E92F10" w:rsidTr="00E92F10">
        <w:trPr>
          <w:trHeight w:val="353"/>
          <w:jc w:val="center"/>
        </w:trPr>
        <w:tc>
          <w:tcPr>
            <w:tcW w:w="2849" w:type="dxa"/>
            <w:vMerge w:val="restart"/>
            <w:vAlign w:val="center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Сырье и энергия (на тонну готового продукта)</w:t>
            </w:r>
          </w:p>
        </w:tc>
        <w:tc>
          <w:tcPr>
            <w:tcW w:w="1885" w:type="dxa"/>
            <w:vMerge w:val="restart"/>
            <w:vAlign w:val="center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Производство нитрата аммония в установке АС-72М</w:t>
            </w:r>
          </w:p>
        </w:tc>
        <w:tc>
          <w:tcPr>
            <w:tcW w:w="2973" w:type="dxa"/>
            <w:gridSpan w:val="2"/>
            <w:vAlign w:val="center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Производство карбамида</w:t>
            </w:r>
          </w:p>
        </w:tc>
      </w:tr>
      <w:tr w:rsidR="00AC2769" w:rsidRPr="00E92F10" w:rsidTr="00E92F10">
        <w:trPr>
          <w:trHeight w:val="147"/>
          <w:jc w:val="center"/>
        </w:trPr>
        <w:tc>
          <w:tcPr>
            <w:tcW w:w="2849" w:type="dxa"/>
            <w:vMerge/>
            <w:vAlign w:val="center"/>
            <w:hideMark/>
          </w:tcPr>
          <w:p w:rsidR="00AC2769" w:rsidRPr="00E92F10" w:rsidRDefault="00AC2769" w:rsidP="00E92F1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  <w:hideMark/>
          </w:tcPr>
          <w:p w:rsidR="00AC2769" w:rsidRPr="00E92F10" w:rsidRDefault="00AC2769" w:rsidP="00E92F1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Полный жидкостный цикл</w:t>
            </w:r>
          </w:p>
        </w:tc>
        <w:tc>
          <w:tcPr>
            <w:tcW w:w="1507" w:type="dxa"/>
            <w:vAlign w:val="center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Стриппинг- процесс</w:t>
            </w:r>
          </w:p>
        </w:tc>
      </w:tr>
      <w:tr w:rsidR="00AC2769" w:rsidRPr="00E92F10" w:rsidTr="00E92F10">
        <w:trPr>
          <w:trHeight w:val="338"/>
          <w:jc w:val="center"/>
        </w:trPr>
        <w:tc>
          <w:tcPr>
            <w:tcW w:w="2849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Аммиак, т</w:t>
            </w:r>
          </w:p>
        </w:tc>
        <w:tc>
          <w:tcPr>
            <w:tcW w:w="1885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0,214</w:t>
            </w:r>
          </w:p>
        </w:tc>
        <w:tc>
          <w:tcPr>
            <w:tcW w:w="1466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0,18</w:t>
            </w:r>
          </w:p>
        </w:tc>
        <w:tc>
          <w:tcPr>
            <w:tcW w:w="1507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0,176</w:t>
            </w:r>
          </w:p>
        </w:tc>
      </w:tr>
      <w:tr w:rsidR="00AC2769" w:rsidRPr="00E92F10" w:rsidTr="00E92F10">
        <w:trPr>
          <w:trHeight w:val="353"/>
          <w:jc w:val="center"/>
        </w:trPr>
        <w:tc>
          <w:tcPr>
            <w:tcW w:w="2849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Диоксид углерода, т</w:t>
            </w:r>
          </w:p>
        </w:tc>
        <w:tc>
          <w:tcPr>
            <w:tcW w:w="1885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0,77</w:t>
            </w:r>
          </w:p>
        </w:tc>
        <w:tc>
          <w:tcPr>
            <w:tcW w:w="1507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0,71</w:t>
            </w:r>
          </w:p>
        </w:tc>
      </w:tr>
      <w:tr w:rsidR="00AC2769" w:rsidRPr="00E92F10" w:rsidTr="00E92F10">
        <w:trPr>
          <w:trHeight w:val="338"/>
          <w:jc w:val="center"/>
        </w:trPr>
        <w:tc>
          <w:tcPr>
            <w:tcW w:w="2849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Азотная кислота, т</w:t>
            </w:r>
          </w:p>
        </w:tc>
        <w:tc>
          <w:tcPr>
            <w:tcW w:w="1885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0,786</w:t>
            </w:r>
          </w:p>
        </w:tc>
        <w:tc>
          <w:tcPr>
            <w:tcW w:w="1466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-</w:t>
            </w:r>
          </w:p>
        </w:tc>
        <w:tc>
          <w:tcPr>
            <w:tcW w:w="1507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-</w:t>
            </w:r>
          </w:p>
        </w:tc>
      </w:tr>
      <w:tr w:rsidR="00AC2769" w:rsidRPr="00E92F10" w:rsidTr="00E92F10">
        <w:trPr>
          <w:trHeight w:val="353"/>
          <w:jc w:val="center"/>
        </w:trPr>
        <w:tc>
          <w:tcPr>
            <w:tcW w:w="2849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Вода, м</w:t>
            </w:r>
            <w:r w:rsidRPr="00E92F1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85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0,1</w:t>
            </w:r>
          </w:p>
        </w:tc>
        <w:tc>
          <w:tcPr>
            <w:tcW w:w="1466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100</w:t>
            </w:r>
          </w:p>
        </w:tc>
        <w:tc>
          <w:tcPr>
            <w:tcW w:w="1507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87</w:t>
            </w:r>
          </w:p>
        </w:tc>
      </w:tr>
      <w:tr w:rsidR="00AC2769" w:rsidRPr="00E92F10" w:rsidTr="00E92F10">
        <w:trPr>
          <w:trHeight w:val="338"/>
          <w:jc w:val="center"/>
        </w:trPr>
        <w:tc>
          <w:tcPr>
            <w:tcW w:w="2849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Электроэнергия, кВт·ч</w:t>
            </w:r>
          </w:p>
        </w:tc>
        <w:tc>
          <w:tcPr>
            <w:tcW w:w="1885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21,1</w:t>
            </w:r>
          </w:p>
        </w:tc>
        <w:tc>
          <w:tcPr>
            <w:tcW w:w="1466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110</w:t>
            </w:r>
          </w:p>
        </w:tc>
        <w:tc>
          <w:tcPr>
            <w:tcW w:w="1507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120</w:t>
            </w:r>
          </w:p>
        </w:tc>
      </w:tr>
      <w:tr w:rsidR="00AC2769" w:rsidRPr="00E92F10" w:rsidTr="00E92F10">
        <w:trPr>
          <w:trHeight w:val="368"/>
          <w:jc w:val="center"/>
        </w:trPr>
        <w:tc>
          <w:tcPr>
            <w:tcW w:w="2849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Пар, т</w:t>
            </w:r>
          </w:p>
        </w:tc>
        <w:tc>
          <w:tcPr>
            <w:tcW w:w="1885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0,214</w:t>
            </w:r>
          </w:p>
        </w:tc>
        <w:tc>
          <w:tcPr>
            <w:tcW w:w="1466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1,1</w:t>
            </w:r>
          </w:p>
        </w:tc>
        <w:tc>
          <w:tcPr>
            <w:tcW w:w="1507" w:type="dxa"/>
            <w:hideMark/>
          </w:tcPr>
          <w:p w:rsidR="00AC2769" w:rsidRPr="00E92F10" w:rsidRDefault="00AC2769" w:rsidP="00E92F10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E92F10">
              <w:rPr>
                <w:sz w:val="20"/>
                <w:szCs w:val="20"/>
              </w:rPr>
              <w:t>1,01</w:t>
            </w:r>
          </w:p>
        </w:tc>
      </w:tr>
    </w:tbl>
    <w:p w:rsidR="004F79C9" w:rsidRPr="003C79C8" w:rsidRDefault="004F79C9" w:rsidP="003C79C8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F79C9" w:rsidRPr="003C79C8" w:rsidSect="003C79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76504"/>
    <w:multiLevelType w:val="hybridMultilevel"/>
    <w:tmpl w:val="428430D8"/>
    <w:lvl w:ilvl="0" w:tplc="66B6DBB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736466"/>
    <w:multiLevelType w:val="hybridMultilevel"/>
    <w:tmpl w:val="DFCAED32"/>
    <w:lvl w:ilvl="0" w:tplc="66B6DBB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D26F4B"/>
    <w:multiLevelType w:val="hybridMultilevel"/>
    <w:tmpl w:val="DCF8D050"/>
    <w:lvl w:ilvl="0" w:tplc="66B6DBB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769"/>
    <w:rsid w:val="000D1251"/>
    <w:rsid w:val="00290DAB"/>
    <w:rsid w:val="003434BA"/>
    <w:rsid w:val="003C79C8"/>
    <w:rsid w:val="003F3385"/>
    <w:rsid w:val="00435327"/>
    <w:rsid w:val="004F79C9"/>
    <w:rsid w:val="007A4ED3"/>
    <w:rsid w:val="00AC2769"/>
    <w:rsid w:val="00B94BC2"/>
    <w:rsid w:val="00E9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chartTrackingRefBased/>
  <w15:docId w15:val="{A70990E8-AFE9-4B9C-B41C-28A1C798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76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23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4324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SOX</dc:creator>
  <cp:keywords/>
  <dc:description/>
  <cp:lastModifiedBy>admin</cp:lastModifiedBy>
  <cp:revision>2</cp:revision>
  <dcterms:created xsi:type="dcterms:W3CDTF">2014-02-24T14:48:00Z</dcterms:created>
  <dcterms:modified xsi:type="dcterms:W3CDTF">2014-02-24T14:48:00Z</dcterms:modified>
</cp:coreProperties>
</file>