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BB" w:rsidRDefault="004206BB">
      <w:pPr>
        <w:jc w:val="both"/>
      </w:pPr>
      <w:r>
        <w:t>ПРОБЛЕМЫ УТИЛИЗАЦИИ. ПЕРЕРАБОТКА ОТХОДОВ.</w:t>
      </w:r>
    </w:p>
    <w:p w:rsidR="004206BB" w:rsidRDefault="004206BB">
      <w:pPr>
        <w:jc w:val="both"/>
      </w:pPr>
    </w:p>
    <w:p w:rsidR="004206BB" w:rsidRDefault="004206BB">
      <w:pPr>
        <w:jc w:val="both"/>
      </w:pPr>
    </w:p>
    <w:p w:rsidR="004206BB" w:rsidRDefault="004206BB">
      <w:pPr>
        <w:ind w:firstLine="720"/>
        <w:jc w:val="both"/>
      </w:pPr>
      <w:r>
        <w:t xml:space="preserve">Новое - это не только хорошо забытое, но и хорошо переработанное старое. </w:t>
      </w:r>
    </w:p>
    <w:p w:rsidR="004206BB" w:rsidRDefault="004206BB">
      <w:pPr>
        <w:jc w:val="both"/>
      </w:pPr>
      <w:r>
        <w:t>Одной из главных проблем  современности является  утилизация и переработка ТБО – твёрдых бытовых отходов</w:t>
      </w:r>
      <w:r>
        <w:rPr>
          <w:i/>
          <w:iCs/>
        </w:rPr>
        <w:t>.</w:t>
      </w:r>
      <w:r>
        <w:rPr>
          <w:rStyle w:val="a3"/>
          <w:i w:val="0"/>
          <w:iCs w:val="0"/>
        </w:rPr>
        <w:t xml:space="preserve"> До сих пор сложно говорить о кардинальных изменениях в этой области в нашей стране. Что же касается европейских стран и США, то там </w:t>
      </w:r>
      <w:r>
        <w:t xml:space="preserve">люди давно пришли к выводу, что ресурсный потенциал ТБО нужно не уничтожать, а использовать. Нельзя подходить к проблеме ТБО как к борьбе с мусором, ставя задачу любой ценой избавиться от него. </w:t>
      </w:r>
    </w:p>
    <w:p w:rsidR="004206BB" w:rsidRDefault="004206BB">
      <w:pPr>
        <w:ind w:firstLine="720"/>
        <w:jc w:val="both"/>
      </w:pPr>
      <w:r>
        <w:t xml:space="preserve">Уже ни для кого не новость, что на улицах западноевропейских городов установлены разноцветные контейнеры для селективного сбора мусора (стекло, макулатура и т.д.). При этом четко распределяются обязанности, и ответственность сторон с учетом общей прибыли. </w:t>
      </w:r>
    </w:p>
    <w:p w:rsidR="004206BB" w:rsidRDefault="004206BB">
      <w:pPr>
        <w:pStyle w:val="2"/>
      </w:pPr>
      <w:r>
        <w:t xml:space="preserve">Практически во всех странах запрещена продажа продуктов питания в не разлагающейся пластиковой оболочке. В США в 1998 г., например, состоялся день «Америка перерабатывает». Призом, за наиболее эффективное участие, стал дом, стоимостью 200000 долларов, полностью изготовленный из вторичных материалов. С 1990 г. правительство Великобритании проводит в жизнь общеевропейскую директиву: не менее 70 % пищевых пластиковых емкостей (бутылок, стаканов, пакетов, блистерных упаковок и др.) должно подвергаться переработке. Одно из последних решений - добиться в 2000 г. переработки всех производимых бытовых и промышленных отходов пластмасс. </w:t>
      </w:r>
    </w:p>
    <w:p w:rsidR="004206BB" w:rsidRDefault="004206BB">
      <w:pPr>
        <w:jc w:val="both"/>
      </w:pPr>
      <w:r>
        <w:t xml:space="preserve">В Японии с середины 80-х годов в условиях роста масштабов и темпов развития экономики и потребительской активности произошло резкое увеличение объемов выброшенного мусора. Концепция Министерства внешней торговли и промышленности «Общество без отходов» (с нулевыми отходами) способствовала реализации двух начальных программ, призванных ознаменовать вступление японского общества в новую эру. В 1992 г. в стране начал действовать закон «О стимулировании использования вторичного сырья». Вторая программа - закон «О стимулировании сортировки при сборе и повторном использовании тары и упаковочных материалов», который вступил в действие в апреле 1997 г. Способствует эффективному использованию отходов за счет разграничения сфер ответственности. Потребители  выбрасывают сортированный мусор, местные власти организуют сортировку при его сборе, а на предпринимателей ложится ответственность за повторное использование тары и упаковочных материалов. Интересно решается проблема утилизации  полиэтилена (ПЭ) в Японии. К примеру, компания «Нэгдю Санге» с начала 80-х годов начала производить из старых полиэтилентерефталатовых изделий (ПЭТ) полиэфирные волокна. Процесс вторичного использования ПЭТ бесконечен. Изготовив однажды из отходов ПЭТ-коврик, его после износа можно переработать в ковровое покрытие для багажников автомобилей, и так далее. Японская фирма «Мидзуно» из вторичного полиэфира (содержание более 50%) производит спортивную одежду для школьников, кроссовки из искусственной кожи (40% вторичного полиэфира). Фирма «Гундзэ» из эфирного материала производит скатерти, кухонные рукавицы, колпачки для чайников, циновки, подставки и т.д. Компания «Одзаки Седзи» из пряжи, состоящей из 70% полиэфира и 30% шерсти, изготовляет школьную форму, причем на изготовление взрослого комплекта формы уходит около 15 пластиковых бутылок. Корпорация «Лайон Оффис Профктс» пошла дальше - она производит тканевые покрытия и материал подушек для офисных стульев, полки для папок и книг из стопроцентно вторичной пластмассы. Причем стулья легко разбираются, и большинство их деталей можно использовать вторично. </w:t>
      </w:r>
    </w:p>
    <w:p w:rsidR="004206BB" w:rsidRDefault="004206BB">
      <w:pPr>
        <w:jc w:val="both"/>
      </w:pPr>
      <w:r>
        <w:t xml:space="preserve"> </w:t>
      </w:r>
    </w:p>
    <w:p w:rsidR="004206BB" w:rsidRDefault="004206BB">
      <w:pPr>
        <w:ind w:firstLine="720"/>
        <w:jc w:val="both"/>
      </w:pPr>
      <w:r>
        <w:t xml:space="preserve">Конечно, опыт каждой страны в своем роде уникален. В каждом случае решения проблем, связанных с утилизацией ТБО, должны соответствовать специфике региона. Здесь важно учитывать положение дел в экономике государства, состояние уже имеющейся инфраструктуры по сбору и утилизации ТБО и, в конце концов, умение и желание общества воплощать политические решения в реальную жизнь. </w:t>
      </w:r>
    </w:p>
    <w:p w:rsidR="004206BB" w:rsidRDefault="004206BB">
      <w:pPr>
        <w:ind w:firstLine="720"/>
        <w:jc w:val="both"/>
      </w:pPr>
      <w:r>
        <w:t>Но и в России уже созданы и технологические линии, где вторичное сырье моется, измельчается, сушится, сплавляется и превращается в гранулы. Используя возрожденный полимер в качестве связующего, можно изготавливать, в том числе и из самых много тоннажных и неудобных для переработки отходов - фосфогипса и лигнина, прекрасные кирпичи, тротуарную плитку, черепицу, декоративные заборы, бордюры, скамейки, различные товары бытового назначения и конструкционные материалы.</w:t>
      </w:r>
    </w:p>
    <w:p w:rsidR="004206BB" w:rsidRDefault="004206BB">
      <w:pPr>
        <w:jc w:val="both"/>
      </w:pPr>
      <w:r>
        <w:t>Как показали первые месяцы эксплуатации, качество "реанимированного" полимера бывает не хуже, чем первичного, и его даже можно использовать в "чистом" виде. Это существенно расширяет сферу его применения.</w:t>
      </w:r>
    </w:p>
    <w:p w:rsidR="004206BB" w:rsidRDefault="004206BB">
      <w:pPr>
        <w:jc w:val="both"/>
      </w:pPr>
      <w:r>
        <w:t xml:space="preserve">По мнению ученых института и специалистов СКТБ, решать острейшую проблему утилизации полимеров, доля которых в массе отходов стремительно увеличивается, надо уже сегодня, причем на государственном уровне. Дело в том, что задача эта не только научная и техническая, но и законодательная, психологическая, социально-нравственная, поэтому усилия отдельных энтузиастов, пытающихся "пристроить к делу" бросовое сырье, в принципе, остроту ситуации не снимают. Ведь нужно уметь не только перерабатывать различные пластики, но и так воспитать людей, так их заинтересовать, создать такие условия, чтобы рачительное отношение к полимерным материалам было естественной и необременительной нормой для каждого. Другими словами, нужно привить экологическое мышление, чтобы каждый ребенок, опуская в специальный контейнер пластиковую бутылку из-под напитка или шампуня, знал, что тем самым он сберегает нефть и газ, которые пришлось бы потратить на производство новой бутылки. Он должен знать, что тем самым он сохраняет  природу, поскольку, </w:t>
      </w:r>
      <w:r>
        <w:rPr>
          <w:u w:val="single"/>
        </w:rPr>
        <w:t xml:space="preserve">в отличие от первичного производства, переработка вторичных полимеров - так называемый рециклинг - почти не причиняет ущерба окружающей среде. </w:t>
      </w:r>
      <w:r>
        <w:t>Выгодность использования вторичных полимеров должен ощущать и сам производитель, которого следует поощрять специальными льготами.</w:t>
      </w:r>
    </w:p>
    <w:p w:rsidR="004206BB" w:rsidRDefault="004206BB">
      <w:pPr>
        <w:jc w:val="both"/>
      </w:pPr>
      <w:r>
        <w:t>Иного пути нет, и это понимают во всех развитых странах, где существуют национальные программы рециклинга полимеров и где захоронение бионеразлагаемых пластиков запрещено законом. Ничего подобного пока нет у нас, хотя по производству полимеров мы уступаем развитым странам совсем немного.</w:t>
      </w:r>
    </w:p>
    <w:p w:rsidR="004206BB" w:rsidRDefault="004206BB">
      <w:pPr>
        <w:pStyle w:val="a4"/>
      </w:pPr>
      <w:r>
        <w:t>В Институте механики металлополимерных систем разработан и изготовлен комплекс соответствующего оборудования. Однако возможности производственной базы института гораздо шире, там вполне можно создать  центр по разработке технологий рециклинга пластмасс и созданию комплекса необходимого для этого оборудования. Для  этого уже создана специальная лаборатория по переработке пластмасс, призванная разрабатывать научные основы технологии  рециклинга полимерных отходов в полезные продукты с соблюдением норм экологической безопасности и фундаментальных принципов ресурсов и энергосбережения. Ведь технически возможно организовать с помощью, например, спектрального анализа автоматическую сортировку сырья, научиться определять разумные пределы его очистки, при которых будут обеспечиваться и необходимое качество, и приемлемая цена. Широкое поле деятельности - поиск новых областей применения для вторичных полимеров, разработка биоразлагаемых материалов.</w:t>
      </w:r>
    </w:p>
    <w:p w:rsidR="004206BB" w:rsidRDefault="004206BB">
      <w:pPr>
        <w:jc w:val="both"/>
      </w:pPr>
      <w:r>
        <w:t xml:space="preserve">  </w:t>
      </w:r>
      <w:r>
        <w:tab/>
        <w:t xml:space="preserve">     Очевидно, что подобная проблема должна решаться на государственном уровне, так как современные технологии, связанные с переработкой ТБО, требуют значительных материальных вложений, да и осуществление таких масштабных проектов невозможно без соответствующей организации и координации со стороны государства. Способы решения проблем удаления, переработки и обезвреживания коммунальных отходов предопределяют системный подход, включая: </w:t>
      </w:r>
    </w:p>
    <w:p w:rsidR="004206BB" w:rsidRDefault="004206BB">
      <w:pPr>
        <w:jc w:val="both"/>
      </w:pPr>
      <w:r>
        <w:t xml:space="preserve">- раздельный сбор отходов; </w:t>
      </w:r>
    </w:p>
    <w:p w:rsidR="004206BB" w:rsidRDefault="004206BB">
      <w:pPr>
        <w:jc w:val="both"/>
      </w:pPr>
      <w:r>
        <w:t xml:space="preserve">- утилизацию вторичных ресурсов и складирование отходов  на инженерно обустроенных полигонах </w:t>
      </w:r>
    </w:p>
    <w:p w:rsidR="004206BB" w:rsidRDefault="004206BB">
      <w:pPr>
        <w:jc w:val="both"/>
      </w:pPr>
      <w:r>
        <w:t xml:space="preserve">- контрольную сортировку и биомеханическую переработку отходов с максимальной утилизацией вторичных ресурсов; </w:t>
      </w:r>
    </w:p>
    <w:p w:rsidR="004206BB" w:rsidRDefault="004206BB">
      <w:pPr>
        <w:jc w:val="both"/>
      </w:pPr>
      <w:r>
        <w:t xml:space="preserve">- термическое разложение (сжигание) балласта отходов; </w:t>
      </w:r>
    </w:p>
    <w:p w:rsidR="004206BB" w:rsidRDefault="004206BB">
      <w:pPr>
        <w:pStyle w:val="2"/>
      </w:pPr>
      <w:r>
        <w:t xml:space="preserve"> Но на сегодняшний день наиболее распространенным способом обезвреживания коммунальных отходов в нашей стране остается их захоронение на полигонах или не обустроенных свалках. Эксплуатация свалок, не имеющих элементарных природоохранных сооружений, (гидрозащитных экранов, систем сбора и контроля фильтрата и т. д.) с социальной точки зрения противопоказана, с природоохранной - опасна. Полигонный метод обезвреживания ТБО технологически несложен, однако требует больших земельных площадей, значительных капиталовложений, эксплуатационных и транспортных затрат. В связи с этим одним из эффективных способов обращения с отходами (ТБО) является создание сортировочно-полигонных комплексов (СПК) и биомеханических заводов (БМЗ).  </w:t>
      </w:r>
    </w:p>
    <w:p w:rsidR="004206BB" w:rsidRDefault="004206BB">
      <w:pPr>
        <w:jc w:val="both"/>
      </w:pPr>
      <w:r>
        <w:t xml:space="preserve">Особого внимания заслуживает проблема утилизации полимерных бытовых отходов, так как этот материал в большинстве своем не подвержен саморазложению, а при сжигании выделяет крайне ядовитые вещества. Полимеры составляют порядка 10% с прогрессирующим ростом до 20% от общей массы коммунальных отходов страны. </w:t>
      </w:r>
    </w:p>
    <w:p w:rsidR="004206BB" w:rsidRDefault="004206BB">
      <w:pPr>
        <w:pStyle w:val="2"/>
      </w:pPr>
      <w:r>
        <w:t>Что ж, следует поговорить о достоинствах и недостатках существующих способов утилизации и переработки отходов.</w:t>
      </w:r>
    </w:p>
    <w:p w:rsidR="004206BB" w:rsidRDefault="004206BB">
      <w:pPr>
        <w:ind w:firstLine="720"/>
        <w:jc w:val="both"/>
      </w:pPr>
      <w:r>
        <w:rPr>
          <w:u w:val="single"/>
        </w:rPr>
        <w:t>Складирование  отходов</w:t>
      </w:r>
      <w:r>
        <w:t>.</w:t>
      </w:r>
    </w:p>
    <w:p w:rsidR="004206BB" w:rsidRDefault="004206BB">
      <w:pPr>
        <w:ind w:firstLine="720"/>
        <w:jc w:val="both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06BB">
        <w:tc>
          <w:tcPr>
            <w:tcW w:w="4788" w:type="dxa"/>
          </w:tcPr>
          <w:p w:rsidR="004206BB" w:rsidRDefault="004206BB">
            <w:pPr>
              <w:jc w:val="center"/>
            </w:pPr>
            <w:r>
              <w:t>Достоинства</w:t>
            </w:r>
          </w:p>
        </w:tc>
        <w:tc>
          <w:tcPr>
            <w:tcW w:w="4788" w:type="dxa"/>
          </w:tcPr>
          <w:p w:rsidR="004206BB" w:rsidRDefault="004206BB">
            <w:pPr>
              <w:jc w:val="center"/>
            </w:pPr>
            <w:r>
              <w:t>Недостатки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numPr>
                <w:ilvl w:val="0"/>
                <w:numId w:val="1"/>
              </w:numPr>
              <w:jc w:val="both"/>
            </w:pPr>
            <w:r>
              <w:t>Не требует постоянных и крупных  капиталовложений.</w:t>
            </w:r>
          </w:p>
        </w:tc>
        <w:tc>
          <w:tcPr>
            <w:tcW w:w="4788" w:type="dxa"/>
          </w:tcPr>
          <w:p w:rsidR="004206BB" w:rsidRDefault="004206BB">
            <w:pPr>
              <w:numPr>
                <w:ilvl w:val="0"/>
                <w:numId w:val="2"/>
              </w:numPr>
              <w:jc w:val="both"/>
            </w:pPr>
            <w:r>
              <w:t xml:space="preserve">Затраты на борьбу с последствиями губительного влияния свалок, т.е. на  охрану природы, здравоохранение,  во много раз превышают расходы на строительство заводов по переработке ТБО. </w:t>
            </w:r>
          </w:p>
          <w:p w:rsidR="004206BB" w:rsidRDefault="004206BB">
            <w:pPr>
              <w:jc w:val="both"/>
            </w:pP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>2.  Места складирования отходов могут не         обновляться десятилетиями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>2.    Под всё разрастающиеся свалки, уходят  новые огромные территории. Количество            свалок непрерывно увеличивается.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>3.  Позволяют единовременно избавиться от большого количества  ТБО или промышленных отходов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>3. Разлагающиеся на свалках ТБО и промышленные отходы  проникают в почву, тем самым, заражая её. Ядовитые испарения загрязняют воздух. Попадающие в водоемы остатки ТБО губительно сказываются на состоянии воды, вредят флоре и фауне этих водоёмов. Все эти последствия негативно влияют на здоровье человека, нарушают обменные процессы в природе</w:t>
            </w:r>
          </w:p>
          <w:p w:rsidR="004206BB" w:rsidRDefault="004206BB">
            <w:pPr>
              <w:jc w:val="both"/>
            </w:pP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4.   Результаты  разрушительного влияния свалок на природу не видны сразу.  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4. Последствия разрушительного влияния свалок на природу могут оказаться необратимыми в будущем.  </w:t>
            </w:r>
          </w:p>
        </w:tc>
      </w:tr>
    </w:tbl>
    <w:p w:rsidR="004206BB" w:rsidRDefault="004206BB">
      <w:pPr>
        <w:ind w:firstLine="720"/>
        <w:jc w:val="both"/>
        <w:rPr>
          <w:u w:val="single"/>
        </w:rPr>
      </w:pPr>
      <w:r>
        <w:t xml:space="preserve"> </w:t>
      </w:r>
      <w:r>
        <w:rPr>
          <w:u w:val="single"/>
        </w:rPr>
        <w:t>Захоронение отходов.</w:t>
      </w:r>
    </w:p>
    <w:p w:rsidR="004206BB" w:rsidRDefault="004206BB">
      <w:pPr>
        <w:ind w:firstLine="720"/>
        <w:jc w:val="both"/>
        <w:rPr>
          <w:u w:val="single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06BB">
        <w:tc>
          <w:tcPr>
            <w:tcW w:w="4788" w:type="dxa"/>
          </w:tcPr>
          <w:p w:rsidR="004206BB" w:rsidRDefault="004206BB">
            <w:pPr>
              <w:jc w:val="center"/>
            </w:pPr>
            <w:r>
              <w:t>Достоинства</w:t>
            </w:r>
          </w:p>
        </w:tc>
        <w:tc>
          <w:tcPr>
            <w:tcW w:w="4788" w:type="dxa"/>
          </w:tcPr>
          <w:p w:rsidR="004206BB" w:rsidRDefault="004206BB">
            <w:pPr>
              <w:pStyle w:val="1"/>
              <w:rPr>
                <w:u w:val="none"/>
              </w:rPr>
            </w:pPr>
            <w:r>
              <w:rPr>
                <w:u w:val="none"/>
              </w:rPr>
              <w:t>Недостатки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numPr>
                <w:ilvl w:val="0"/>
                <w:numId w:val="3"/>
              </w:numPr>
              <w:jc w:val="both"/>
            </w:pPr>
            <w:r>
              <w:t xml:space="preserve">Позволяет забыть о проблеме утилизации отходов. Создаётся видимость - если закопать ТБО, то они исчезнут.  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>1. Находящиеся в почве   отходы отравляют её, попадая через подземные воды в водоёмы, представляют огромную опасность для человека и животных.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2.   Не требуются новые огромные территории. 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>2. Подземные свалки не заметны, на первый взгляд, но на поверхности земли над ними почва отравлена и разрыхлена, она не пригодна ни для строительства, ни для земледелия, ни для выпаса скота. Более того с поверхности почв над свалками часто испаряются едкие токсичные вещества.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>3. Не требует постоянных и крупных  капиталовложений.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2. Затраты на борьбу с последствиями губительного влияния захоронений отходов, т.е. на  охрану природы, здравоохранение,  во много раз превышают расходы на строительство заводов по переработке ТБО. </w:t>
            </w:r>
          </w:p>
          <w:p w:rsidR="004206BB" w:rsidRDefault="004206BB">
            <w:pPr>
              <w:jc w:val="both"/>
            </w:pPr>
          </w:p>
        </w:tc>
      </w:tr>
    </w:tbl>
    <w:p w:rsidR="004206BB" w:rsidRDefault="004206BB">
      <w:pPr>
        <w:ind w:firstLine="720"/>
        <w:jc w:val="both"/>
        <w:rPr>
          <w:u w:val="single"/>
        </w:rPr>
      </w:pPr>
    </w:p>
    <w:p w:rsidR="004206BB" w:rsidRDefault="004206BB">
      <w:pPr>
        <w:ind w:firstLine="720"/>
        <w:jc w:val="both"/>
      </w:pPr>
      <w:r>
        <w:rPr>
          <w:u w:val="single"/>
        </w:rPr>
        <w:fldChar w:fldCharType="begin"/>
      </w:r>
      <w:r>
        <w:rPr>
          <w:u w:val="single"/>
        </w:rPr>
        <w:instrText>PRIVATE "TYPE=PICT;ALT=END"</w:instrText>
      </w:r>
      <w:r>
        <w:rPr>
          <w:u w:val="single"/>
        </w:rPr>
        <w:fldChar w:fldCharType="end"/>
      </w:r>
      <w:r>
        <w:rPr>
          <w:u w:val="single"/>
        </w:rPr>
        <w:t>Сливание отходов в водоёмы.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06BB">
        <w:tc>
          <w:tcPr>
            <w:tcW w:w="4788" w:type="dxa"/>
          </w:tcPr>
          <w:p w:rsidR="004206BB" w:rsidRDefault="004206BB">
            <w:pPr>
              <w:jc w:val="center"/>
            </w:pPr>
            <w:r>
              <w:t xml:space="preserve">Достоинства </w:t>
            </w:r>
          </w:p>
        </w:tc>
        <w:tc>
          <w:tcPr>
            <w:tcW w:w="4788" w:type="dxa"/>
          </w:tcPr>
          <w:p w:rsidR="004206BB" w:rsidRDefault="004206BB">
            <w:pPr>
              <w:jc w:val="center"/>
            </w:pPr>
            <w:r>
              <w:t>Недостатки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>1. Не требует  крупных  единовременных  капиталовложений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1.Затраты на очистку воды, фильтрацию; ущерб рыболовецкой промышленности, водному транспорту  во много раз превысят расходы на строительство заводов по переработке и утилизации ТБО.  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>2. Слитые отходы быстро распространяются по поверхности воды, быстро оседают на дно, растворяются, создавая видимость чистоты.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2.По поверхности воды, по дну водоёмов продукты разложения отходов распространяются на огромные расстояния, отравляя акваторию, делая её непригодной для жизни рыб, для использования в промышленности. Растворенные в воде едкие, а порой и токсичные отходы крайне опасны для животных и человека.  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>3.При блокировке мест слива отходов, ядовитые вещества распространяются не сразу и не заметно.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3. Блокировка мест слива отходов внушает людям спокойствие, притупляет бдительность, это приводит к тому, что распространению ядовитых веществ никто не препятствует,  </w:t>
            </w:r>
          </w:p>
        </w:tc>
      </w:tr>
    </w:tbl>
    <w:p w:rsidR="004206BB" w:rsidRDefault="004206BB">
      <w:pPr>
        <w:ind w:firstLine="720"/>
        <w:jc w:val="both"/>
      </w:pPr>
    </w:p>
    <w:p w:rsidR="004206BB" w:rsidRDefault="004206BB">
      <w:pPr>
        <w:jc w:val="both"/>
      </w:pPr>
      <w:r>
        <w:rPr>
          <w:u w:val="single"/>
        </w:rPr>
        <w:t>Сжигание мусора.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06BB">
        <w:tc>
          <w:tcPr>
            <w:tcW w:w="4788" w:type="dxa"/>
          </w:tcPr>
          <w:p w:rsidR="004206BB" w:rsidRDefault="004206BB">
            <w:pPr>
              <w:jc w:val="center"/>
            </w:pPr>
            <w:r>
              <w:t>Достоинства</w:t>
            </w:r>
          </w:p>
        </w:tc>
        <w:tc>
          <w:tcPr>
            <w:tcW w:w="4788" w:type="dxa"/>
          </w:tcPr>
          <w:p w:rsidR="004206BB" w:rsidRDefault="004206BB">
            <w:pPr>
              <w:jc w:val="center"/>
            </w:pPr>
            <w:r>
              <w:t>Недостатки.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>1. Позволяет единовременно избавиться от большого количества мусора.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>1. Ядовитые газы, выбрасываемые в атмосферу с дымом, провоцируют тяжелые заболевания у людей, способствуют образованию озоновых дыр.</w:t>
            </w:r>
          </w:p>
        </w:tc>
      </w:tr>
      <w:tr w:rsidR="004206BB"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2. Удобно в больших городах и на крупных предприятиях, так как позволяет избавляться от отходов по мере их поступления.  </w:t>
            </w: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>2.  Из-за постоянных выбросов дыма в атмосферу над городами и предприятиями образуются плотные дымовые завесы.</w:t>
            </w:r>
          </w:p>
        </w:tc>
      </w:tr>
      <w:tr w:rsidR="004206BB">
        <w:trPr>
          <w:trHeight w:val="61"/>
        </w:trPr>
        <w:tc>
          <w:tcPr>
            <w:tcW w:w="4788" w:type="dxa"/>
          </w:tcPr>
          <w:p w:rsidR="004206BB" w:rsidRDefault="004206BB">
            <w:pPr>
              <w:jc w:val="both"/>
            </w:pPr>
          </w:p>
        </w:tc>
        <w:tc>
          <w:tcPr>
            <w:tcW w:w="4788" w:type="dxa"/>
          </w:tcPr>
          <w:p w:rsidR="004206BB" w:rsidRDefault="004206BB">
            <w:pPr>
              <w:jc w:val="both"/>
            </w:pPr>
            <w:r>
              <w:t xml:space="preserve">3. После сжигания отходов остаётся ядовитый пепел, который, впоследствии, тоже приходиться утилизировать одним из выше перечисленных способов.  </w:t>
            </w:r>
          </w:p>
        </w:tc>
      </w:tr>
    </w:tbl>
    <w:p w:rsidR="004206BB" w:rsidRDefault="004206BB">
      <w:pPr>
        <w:jc w:val="both"/>
      </w:pPr>
    </w:p>
    <w:p w:rsidR="004206BB" w:rsidRDefault="004206BB">
      <w:pPr>
        <w:jc w:val="both"/>
      </w:pPr>
      <w:r>
        <w:rPr>
          <w:u w:val="single"/>
        </w:rPr>
        <w:t>Вывод.</w:t>
      </w:r>
    </w:p>
    <w:p w:rsidR="004206BB" w:rsidRDefault="004206BB">
      <w:pPr>
        <w:pStyle w:val="a4"/>
        <w:ind w:firstLine="720"/>
      </w:pPr>
      <w:r>
        <w:t>Указанные выше сравнительные таблицы убедительно показывают, что все существующие сейчас и широко используемые в нашей стране способы утилизации имеют огромное количество недостатков. Единственным, относительно экологически чистым, способом борьбы с ТБО и промышленными отходами, на сегодняшний день, является переработка отходов. Я считаю, что в первую очередь, необходимо внедрять станции по вторичной переработке ПЭТ,  этот процесс бесконечен, а значит наиболее выгоден. Конечно, необходимо создавать заводы по переработке бытового мусора вокруг больших городов, если не сделать это своевременно, то скоро вся наша планета превратиться в свалку. А ведь путём многоступенчатой переработки мусора можно получать многие виды пластмасс,  которые вновь могут быть использованы и переработаны. Этот процесс тоже повторяем, а порой и бесконечен, следовательно, выгоден.</w:t>
      </w:r>
    </w:p>
    <w:p w:rsidR="004206BB" w:rsidRDefault="004206BB">
      <w:pPr>
        <w:pStyle w:val="a4"/>
        <w:ind w:firstLine="720"/>
      </w:pPr>
      <w:r>
        <w:t>Более того, переработка отходов позволяет сэкономить природные ресурсы и огромные средства.</w:t>
      </w:r>
    </w:p>
    <w:p w:rsidR="004206BB" w:rsidRDefault="004206BB">
      <w:pPr>
        <w:pStyle w:val="a4"/>
        <w:ind w:firstLine="720"/>
      </w:pPr>
      <w:r>
        <w:t>Главное, что препятствует широкому распространению БМЗ и других станций по переработке отходов в России, - это отсутствие достаточного количества инвестиций.  В строительство подобных заводов требуется единовременно вложить огромные деньги, которыми наше государство пока не располагает.</w:t>
      </w:r>
    </w:p>
    <w:p w:rsidR="004206BB" w:rsidRDefault="004206BB">
      <w:pPr>
        <w:pStyle w:val="a4"/>
      </w:pPr>
      <w:r>
        <w:tab/>
        <w:t>По моему мнению, единственное ,что может спасти нашу страну от экологической катастрофы – это правовые меры, подобные экологическому законодательству в Японии, а так же сознательность граждан.</w:t>
      </w:r>
    </w:p>
    <w:p w:rsidR="004206BB" w:rsidRDefault="004206BB">
      <w:pPr>
        <w:pStyle w:val="a4"/>
      </w:pPr>
      <w:r>
        <w:tab/>
      </w:r>
    </w:p>
    <w:p w:rsidR="004206BB" w:rsidRDefault="004206BB">
      <w:pPr>
        <w:pStyle w:val="a4"/>
      </w:pPr>
    </w:p>
    <w:p w:rsidR="004206BB" w:rsidRDefault="004206BB">
      <w:pPr>
        <w:jc w:val="both"/>
      </w:pPr>
      <w:r>
        <w:t xml:space="preserve">  </w:t>
      </w:r>
      <w:bookmarkStart w:id="0" w:name="_GoBack"/>
      <w:bookmarkEnd w:id="0"/>
    </w:p>
    <w:sectPr w:rsidR="004206BB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56B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E895F4F"/>
    <w:multiLevelType w:val="singleLevel"/>
    <w:tmpl w:val="3C54AE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6FD05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6BB"/>
    <w:rsid w:val="004206BB"/>
    <w:rsid w:val="00471206"/>
    <w:rsid w:val="005F1C16"/>
    <w:rsid w:val="009D63F6"/>
    <w:rsid w:val="00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7BBA0D-69D8-4BAE-A022-81D41F44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uiPriority w:val="99"/>
    <w:qFormat/>
    <w:rPr>
      <w:i/>
      <w:iCs/>
    </w:rPr>
  </w:style>
  <w:style w:type="paragraph" w:styleId="2">
    <w:name w:val="Body Text 2"/>
    <w:basedOn w:val="a"/>
    <w:link w:val="20"/>
    <w:uiPriority w:val="99"/>
    <w:pPr>
      <w:ind w:firstLine="720"/>
      <w:jc w:val="both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4">
    <w:name w:val="Body Text"/>
    <w:basedOn w:val="a"/>
    <w:link w:val="a5"/>
    <w:uiPriority w:val="99"/>
    <w:pPr>
      <w:jc w:val="both"/>
    </w:p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ПРОБЛЕМЫ УТИЛИЗАЦИИ</vt:lpstr>
    </vt:vector>
  </TitlesOfParts>
  <Company>LifeCore North-West</Company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УТИЛИЗАЦИИ</dc:title>
  <dc:subject/>
  <dc:creator>Denis</dc:creator>
  <cp:keywords/>
  <dc:description/>
  <cp:lastModifiedBy>admin</cp:lastModifiedBy>
  <cp:revision>2</cp:revision>
  <cp:lastPrinted>2001-12-05T21:30:00Z</cp:lastPrinted>
  <dcterms:created xsi:type="dcterms:W3CDTF">2014-02-17T13:47:00Z</dcterms:created>
  <dcterms:modified xsi:type="dcterms:W3CDTF">2014-02-17T13:47:00Z</dcterms:modified>
</cp:coreProperties>
</file>