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14" w:rsidRPr="00775FC3" w:rsidRDefault="00AA4914" w:rsidP="00AA4914">
      <w:pPr>
        <w:spacing w:before="120"/>
        <w:jc w:val="center"/>
        <w:rPr>
          <w:b/>
          <w:bCs/>
          <w:sz w:val="32"/>
          <w:szCs w:val="32"/>
        </w:rPr>
      </w:pPr>
      <w:r w:rsidRPr="00775FC3">
        <w:rPr>
          <w:b/>
          <w:bCs/>
          <w:sz w:val="32"/>
          <w:szCs w:val="32"/>
        </w:rPr>
        <w:t>Парис</w:t>
      </w:r>
    </w:p>
    <w:p w:rsidR="00AA4914" w:rsidRPr="00775FC3" w:rsidRDefault="00AA4914" w:rsidP="00AA4914">
      <w:pPr>
        <w:spacing w:before="120"/>
        <w:ind w:firstLine="567"/>
        <w:jc w:val="both"/>
      </w:pPr>
      <w:r w:rsidRPr="00775FC3">
        <w:t xml:space="preserve">Парис (P a r i z) · троянский царевич, сын Приама и Гекубы. Когда Гекуба была беременна вторым ребенком, ей приснился страшный сон, будто она родила пылающий факел, от которого сгорела Троя. Прорицатели (чаще всего среди них называют Эсака) объяснили сон царицы так: ожидаемый ею сын будет виновником гибели Трои.  </w:t>
      </w:r>
    </w:p>
    <w:p w:rsidR="00AA4914" w:rsidRDefault="00AA4914" w:rsidP="00AA4914">
      <w:pPr>
        <w:spacing w:before="120"/>
        <w:ind w:firstLine="567"/>
        <w:jc w:val="both"/>
      </w:pPr>
      <w:r w:rsidRPr="00775FC3">
        <w:t xml:space="preserve">Когда мальчик родился, Приам велел бросить его на горе Иде, надеясь, что там он будет растерзан зверями. Однако ребенок уцелел и был воспитан пастухом, давшим ему имя Парис. Позднее, когда юноша Парис храбро отразил нападение на стадо шайки разбойников, он получил прозвище Александр ("отражающий мужей") (Apollod. III 12,5). </w:t>
      </w:r>
    </w:p>
    <w:p w:rsidR="00AA4914" w:rsidRDefault="00AA4914" w:rsidP="00AA4914">
      <w:pPr>
        <w:spacing w:before="120"/>
        <w:ind w:firstLine="567"/>
        <w:jc w:val="both"/>
      </w:pPr>
      <w:r w:rsidRPr="00775FC3">
        <w:t xml:space="preserve">Ко времени пребывания Парис на Иде источники относят его брак с нимфой Эноной и знаменитый суд Париса над тремя богинями, заспорившими о своей красоте. Желая склонить Парис на свою сторону, Гера обещала сделать его самым могущественным из земных царей, Афина - самым храбрым героем, Афродита - обладателем самой красивой женщины. Парис признал прекраснейшей из богинь Афродиту, которая и помогла ему потом увлечь Елену и сделать ее своей женой (Hom. Il. XXIV 25-30; Eur. Andr. 274-308, Troad. 924-931). </w:t>
      </w:r>
    </w:p>
    <w:p w:rsidR="00AA4914" w:rsidRDefault="00AA4914" w:rsidP="00AA4914">
      <w:pPr>
        <w:spacing w:before="120"/>
        <w:ind w:firstLine="567"/>
        <w:jc w:val="both"/>
      </w:pPr>
      <w:r w:rsidRPr="00775FC3">
        <w:t xml:space="preserve">Однако прежде чем это случилось, произошло узнавание Париса родителями и его возвращение в Трою в качестве царского сына: во время спортивных состязаний в Трое (в которых Парис решился принять участие, несмотря на свое мнимо низкое происхождение) он одолел всех соперников, включая сыновей Приама, и был опознан сестрой - пророчицей Кассандрой, пытавшейся убить Париса, чтобы спасти Трою. Однако родители, обрадованные тем, что нашли сына, давно ими оплаканного, с радостью приняли его в дом (Hyg. fab. 91). Затем Парис отправился в Грецию, где, воспользовавшись гостеприимством спартанского царя Менелая, похитил его жену - красавицу Елену и большие сокровища. </w:t>
      </w:r>
    </w:p>
    <w:p w:rsidR="00AA4914" w:rsidRPr="00775FC3" w:rsidRDefault="00AA4914" w:rsidP="00AA4914">
      <w:pPr>
        <w:spacing w:before="120"/>
        <w:ind w:firstLine="567"/>
        <w:jc w:val="both"/>
      </w:pPr>
      <w:r w:rsidRPr="00775FC3">
        <w:t xml:space="preserve">Коварный поступок Париса послужил причиной Троянской войны, в которой сам Парис, согласно "Илиаде", не принимал активного участия: в единоборстве с Менелаем он был побежден, сохранив жизнь только благодаря вмешательству Афродиты (III 340-461), и к новому вступлению в бой его вынужден был побуждать Гектор (VI 321-341, 517-525). Впоследствии от его стрелы, направляемой Аполлоном, погибает Ахилл (Eur. Andr. 655; Verg. Aen. VI 56-58), в то время как и сам Парис не может избежать отравленной стрелы Филоктета, приносящей ему смерть (Apollod, epit. V 8).  </w:t>
      </w:r>
    </w:p>
    <w:p w:rsidR="00AA4914" w:rsidRDefault="00AA4914" w:rsidP="00AA4914">
      <w:pPr>
        <w:spacing w:before="120"/>
        <w:ind w:firstLine="567"/>
        <w:jc w:val="both"/>
      </w:pPr>
      <w:r w:rsidRPr="00775FC3">
        <w:t xml:space="preserve">Значение имени Парис (по-фригийски "борец"), а также роль, которую Парис играет в сказании о Троянской войне (как ее зачинщик и победитель ахейского героя Ахилла), указывают на первоначально гораздо более важное место Париса в предании по сравнению с "Илиадой". </w:t>
      </w:r>
    </w:p>
    <w:p w:rsidR="00AA4914" w:rsidRPr="00775FC3" w:rsidRDefault="00AA4914" w:rsidP="00AA4914">
      <w:pPr>
        <w:spacing w:before="120"/>
        <w:ind w:firstLine="567"/>
        <w:jc w:val="both"/>
      </w:pPr>
      <w:r w:rsidRPr="00775FC3">
        <w:t>Вместе с тем эпос еще не нуждался в обосновании того обстоятельства, что Парис пас царские стада: это делают в "Илиаде" многие представители царских домов - сыновья Приама, Анхис, Эней, братья Андромахи (IV 500; V 313; VI 421-424; XV 546-549; XX 188-190). Версия, связанная с пребыванием Париса на горе Иде и последующим опознанием Париса, возникла, очевидно, не ранее VI в. до н.э. и в литературе была впервые обработана в не дошедших до нас трагедиях "Александр" Софокла и Еврипида. Затем эта версия оказалась господствующей, так как хорошо сочеталась с рассказом о суде Париса. Именно этот эпизод, восходящий, возможно, к древнему обычаю женских ритуальных состязаний в красоте,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914"/>
    <w:rsid w:val="002B2AB9"/>
    <w:rsid w:val="003F3287"/>
    <w:rsid w:val="00775FC3"/>
    <w:rsid w:val="00AA4914"/>
    <w:rsid w:val="00BB0DE0"/>
    <w:rsid w:val="00C860FA"/>
    <w:rsid w:val="00D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B405E9-5B2B-494A-963C-CCE242A1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1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4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1205</Characters>
  <Application>Microsoft Office Word</Application>
  <DocSecurity>0</DocSecurity>
  <Lines>10</Lines>
  <Paragraphs>6</Paragraphs>
  <ScaleCrop>false</ScaleCrop>
  <Company>Home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Парис</dc:title>
  <dc:subject/>
  <dc:creator>User</dc:creator>
  <cp:keywords/>
  <dc:description/>
  <cp:lastModifiedBy>admin</cp:lastModifiedBy>
  <cp:revision>2</cp:revision>
  <dcterms:created xsi:type="dcterms:W3CDTF">2014-01-25T20:11:00Z</dcterms:created>
  <dcterms:modified xsi:type="dcterms:W3CDTF">2014-01-25T20:11:00Z</dcterms:modified>
</cp:coreProperties>
</file>