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FC" w:rsidRDefault="00D9151E">
      <w:pPr>
        <w:pStyle w:val="1"/>
        <w:jc w:val="center"/>
      </w:pPr>
      <w:r>
        <w:t>Нужны ли кости собаке?</w:t>
      </w:r>
    </w:p>
    <w:p w:rsidR="00A206FC" w:rsidRPr="00D9151E" w:rsidRDefault="00D9151E">
      <w:pPr>
        <w:pStyle w:val="a3"/>
        <w:divId w:val="2041273012"/>
      </w:pPr>
      <w:r>
        <w:t xml:space="preserve">Бейдик О.А., главврач ветеринарного салона "Добродий" </w:t>
      </w:r>
    </w:p>
    <w:p w:rsidR="00A206FC" w:rsidRDefault="00D9151E">
      <w:pPr>
        <w:pStyle w:val="a3"/>
        <w:divId w:val="2041273012"/>
      </w:pPr>
      <w:r>
        <w:t xml:space="preserve">На нашей сегодняшней встрече хочется поговорить о кормлении наших любимцев с точки зрения их здоровья. </w:t>
      </w:r>
    </w:p>
    <w:p w:rsidR="00A206FC" w:rsidRDefault="00D9151E">
      <w:pPr>
        <w:pStyle w:val="a3"/>
        <w:divId w:val="2041273012"/>
      </w:pPr>
      <w:r>
        <w:t xml:space="preserve">Еще с детства нам представляется картинка - собачка с косточкой в зубах. Скольким собакам этот наш стереотип стоил жизни. Даже среди собаководов нередко можно услышать мнение, что собакам нужно давать кости - поточить зубы. Точат зубы только грызуны, потому что растут они у них всю жизнь. Собаки не умеют точить зубы - такими их создала природа. Зато сточить, поломать зуб, поцарапать зубную эмаль грызя кости - это произойдет обязательно. </w:t>
      </w:r>
    </w:p>
    <w:p w:rsidR="00A206FC" w:rsidRDefault="00D9151E">
      <w:pPr>
        <w:pStyle w:val="a3"/>
        <w:divId w:val="2041273012"/>
      </w:pPr>
      <w:r>
        <w:t xml:space="preserve">Молочные зубы щенков меняются на постоянные в возрасте от 3,5 до 6,5 месяцев. Постоянные зубы остаются на всю жизнь и больше никогда не меняются. И как долго они смогут служить собаке, оставаясь здоровыми, зависит от наследственности, а также от ее кормления. Если в рационе будут кости, то в возрасте 6 - 8 лет вместо зубов у нее останутся маленькие «пенечки». </w:t>
      </w:r>
    </w:p>
    <w:p w:rsidR="00A206FC" w:rsidRDefault="00D9151E">
      <w:pPr>
        <w:pStyle w:val="a3"/>
        <w:divId w:val="2041273012"/>
      </w:pPr>
      <w:r>
        <w:t xml:space="preserve">Что касается любителей широких морд, у собак таких как питы, стаффы, ротвейлеры и др. и мнения о том, что только кости могут развить жевательные мышцы до культуристической рельефности, то скажу еще раз: прежде всего наследственность и общая физическая подготовка собаки. А если Вы уж очень хотите, чтобы собака постоянно что-то жевала - купите ей желатиновую кость или копченое свиное ухо. Если же Ваши возможности не ограничены и Вам нравятся кровожадные сцены, то целая конечность теленка или барана вместе с мясом даст возможность собаке самостоятельно отрывать куски мяса, но не грызть кости. </w:t>
      </w:r>
    </w:p>
    <w:p w:rsidR="00A206FC" w:rsidRDefault="00D9151E">
      <w:pPr>
        <w:pStyle w:val="a3"/>
        <w:divId w:val="2041273012"/>
      </w:pPr>
      <w:r>
        <w:t xml:space="preserve">Более серьезная опасность при поедании костей - это травмирование желудка и кишечника. Дело в том, что кости не перевариваются в кишечнике собаки и проходя транзитом травмируют слизистую оболочку на своем пути. Как правило, у собак после пожирания большого количества костей наблюдаются поносы или запоры. И то, и другое - нарушение работы кишечника. Часто собаки заглатывают большие острые куски костей, и это может вести к более серьезным осложнениям: </w:t>
      </w:r>
    </w:p>
    <w:p w:rsidR="00A206FC" w:rsidRDefault="00D9151E">
      <w:pPr>
        <w:pStyle w:val="a3"/>
        <w:divId w:val="2041273012"/>
      </w:pPr>
      <w:r>
        <w:t xml:space="preserve">1. Кость может застрять в глотке. Вытащить ее можно только под наркозом, а иногда приходится прибегать к хирургическим методам. Но это случается не часто. </w:t>
      </w:r>
    </w:p>
    <w:p w:rsidR="00A206FC" w:rsidRDefault="00D9151E">
      <w:pPr>
        <w:pStyle w:val="a3"/>
        <w:divId w:val="2041273012"/>
      </w:pPr>
      <w:r>
        <w:t xml:space="preserve">2. Кость не может выйти из желудка в кишечник, вызывая постоянную рвоту. Спасти собаку может только операция. </w:t>
      </w:r>
    </w:p>
    <w:p w:rsidR="00A206FC" w:rsidRDefault="00D9151E">
      <w:pPr>
        <w:pStyle w:val="a3"/>
        <w:divId w:val="2041273012"/>
      </w:pPr>
      <w:r>
        <w:t xml:space="preserve">3. Кость застряла в кишечнике вызывая непроходимость и травмируя кишку, вплоть до ее перфорации. Пожалуй, это самое опасное, к чему может привести кормление костями. Лечение только хирургическое. После определения с помощью рентгеноскопии с контрастным веществом места препятствия, выполняется достаточно сложная операция - резекция кишечника. После операции собака еще долгое время должна быть на строгой диете, и не скоро вернется к нормальной жизни. </w:t>
      </w:r>
    </w:p>
    <w:p w:rsidR="00A206FC" w:rsidRDefault="00D9151E">
      <w:pPr>
        <w:pStyle w:val="a3"/>
        <w:divId w:val="2041273012"/>
      </w:pPr>
      <w:r>
        <w:t xml:space="preserve">4. Осколки костей доходят до толстого кишечника, спрессовываются и собака не может нормально опорожнить кишечник. Животное принимает соответствующую позу, визжит, могут появиться капли крови. Очистительная клизма с маслом помогает в большинстве случаев, затем опять-таки строгая диета несколько дней. Это наиболее часто встречающееся осложнение после кормления собаки костями. </w:t>
      </w:r>
    </w:p>
    <w:p w:rsidR="00A206FC" w:rsidRDefault="00D9151E">
      <w:pPr>
        <w:pStyle w:val="a3"/>
        <w:divId w:val="2041273012"/>
      </w:pPr>
      <w:r>
        <w:t xml:space="preserve">Уважаемые собаководы, я надеюсь, что этого очень сжатого рассказа достаточно для того, чтобы Вы пожалели своих любимцев, свои нервы и деньги и никогда не давали собакам костей. </w:t>
      </w:r>
    </w:p>
    <w:p w:rsidR="00A206FC" w:rsidRDefault="00D9151E">
      <w:pPr>
        <w:pStyle w:val="a3"/>
        <w:divId w:val="2041273012"/>
      </w:pPr>
      <w:r>
        <w:t xml:space="preserve">Ну, а теперь, на первый взгляд, более веселая история. </w:t>
      </w:r>
    </w:p>
    <w:p w:rsidR="00A206FC" w:rsidRDefault="00D9151E">
      <w:pPr>
        <w:pStyle w:val="a3"/>
        <w:divId w:val="2041273012"/>
      </w:pPr>
      <w:r>
        <w:t xml:space="preserve">Чудесная женщина, веселая, общительная, хозяйка двух таких же очаровательных собак разных пород. Собаки эти очень толстые. Они еще молодые, поэтому никаких болезней, связанных с ожирением у них нет. Но... Желая предотвратить их появление я поинтересовалась, как и чем она их кормит. Рассказ получился очень пространный из которого следовало, что они едят очень мало и только очень хорошие продукты. После двух месяцев упорных уговоров перевести собак на облегченный сухой корм я одержала победу. Через месяц кормления легким кормом я встречаю все тех же «пончиков». В чем дело? Иду в гости и вижу, по всей квартире миски с салатами «Оливье», курочкой под майонезом и другими вкусностями. То есть хозяйка утром добросовестно дает собакам сухой облегченный корм, и с чувством выполненного долга весь день потчует их различными угощениями. Обидно, ведь заканчивается все это очень печально. </w:t>
      </w:r>
    </w:p>
    <w:p w:rsidR="00A206FC" w:rsidRDefault="00D9151E">
      <w:pPr>
        <w:pStyle w:val="a3"/>
        <w:divId w:val="2041273012"/>
      </w:pPr>
      <w:r>
        <w:t xml:space="preserve">Подобных случаев очень много, люди считают, что счастливая жизнь собаки - это кушать 24 часа в сутки. Невнимание к собственной собаке нельзя заменить куском торта или буженины. Собака - это полноценный член Вашей семьи. Она нуждается в Вашем внимании, любви и заботе, ей нужно общение, - и это нельзя заменить едой. </w:t>
      </w:r>
    </w:p>
    <w:p w:rsidR="00A206FC" w:rsidRDefault="00D9151E">
      <w:pPr>
        <w:pStyle w:val="a3"/>
        <w:divId w:val="2041273012"/>
      </w:pPr>
      <w:r>
        <w:t xml:space="preserve">Здоровая взрослая собака не может полноценно усвоить пищу более двух раз в сутки. Это может быть специальный корм для собак, соответствующий породе, возрасту и образу ее жизни. По моему опыту наилучшими кормами являются : Eagle, Eukanuba, Purina Pro Plan, Royal Canin, Pedigree Advance Formula. Может быть и обычная пища: мясо (говядина, баранина, конина, курица, причем курица только термически обработанная), каши (гречка, рис, овсянка, пшеничная, кукурузная). Из круп нельзя давать манку, перловку и пшено. Также недопустимо кормить собак комбикормами для сельскохозяйственных животных - свиней, коров, птиц. Это не то же самое, что сухой корм для собак! Обязательны молочно-кислые продукты - творог, ряженка, ацедофильное молоко и др. Овощи и фрукты в небольшом количестве также необходимы собакам. </w:t>
      </w:r>
    </w:p>
    <w:p w:rsidR="00A206FC" w:rsidRDefault="00D9151E">
      <w:pPr>
        <w:pStyle w:val="a3"/>
        <w:divId w:val="2041273012"/>
      </w:pPr>
      <w:r>
        <w:t>Много сказано и написано о вреде шоколада и других конфет, но часто можно услышать: «Да, мы знаем, что нельзя давать, но маленький же кусочек можно». Нельзя! То же можно сказать и о колбасах, балыках, буженине и других копченостях. Больной желудок, кишечник, печень, ожирение, экземы и дерматиты - все это следствие неправильного кормления.</w:t>
      </w:r>
      <w:bookmarkStart w:id="0" w:name="_GoBack"/>
      <w:bookmarkEnd w:id="0"/>
    </w:p>
    <w:sectPr w:rsidR="00A206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51E"/>
    <w:rsid w:val="00A206FC"/>
    <w:rsid w:val="00AA6775"/>
    <w:rsid w:val="00D9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D62F1-77E4-4C13-9515-F96C1E86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27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3645</Words>
  <Characters>2079</Characters>
  <Application>Microsoft Office Word</Application>
  <DocSecurity>0</DocSecurity>
  <Lines>17</Lines>
  <Paragraphs>11</Paragraphs>
  <ScaleCrop>false</ScaleCrop>
  <Company/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Нужны ли кости собаке?</dc:title>
  <dc:subject/>
  <dc:creator>admin</dc:creator>
  <cp:keywords/>
  <dc:description/>
  <cp:lastModifiedBy>admin</cp:lastModifiedBy>
  <cp:revision>2</cp:revision>
  <dcterms:created xsi:type="dcterms:W3CDTF">2014-01-25T11:57:00Z</dcterms:created>
  <dcterms:modified xsi:type="dcterms:W3CDTF">2014-01-25T11:57:00Z</dcterms:modified>
</cp:coreProperties>
</file>