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3A02BA" w:rsidRDefault="003A02BA" w:rsidP="003A02BA">
      <w:pPr>
        <w:pStyle w:val="aff3"/>
      </w:pPr>
    </w:p>
    <w:p w:rsidR="00FE435C" w:rsidRPr="003A02BA" w:rsidRDefault="00FE435C" w:rsidP="003A02BA">
      <w:pPr>
        <w:pStyle w:val="aff3"/>
      </w:pPr>
      <w:r w:rsidRPr="003A02BA">
        <w:t>Реферат</w:t>
      </w:r>
    </w:p>
    <w:p w:rsidR="003A02BA" w:rsidRDefault="00FE435C" w:rsidP="003A02BA">
      <w:pPr>
        <w:pStyle w:val="aff3"/>
      </w:pPr>
      <w:r w:rsidRPr="003A02BA">
        <w:t>на тему</w:t>
      </w:r>
      <w:r w:rsidR="003A02BA" w:rsidRPr="003A02BA">
        <w:t>:</w:t>
      </w:r>
      <w:r w:rsidR="003A02BA">
        <w:t xml:space="preserve"> "</w:t>
      </w:r>
      <w:r w:rsidRPr="003A02BA">
        <w:t>Творчество Н</w:t>
      </w:r>
      <w:r w:rsidR="003A02BA">
        <w:t xml:space="preserve">.В. </w:t>
      </w:r>
      <w:r w:rsidRPr="003A02BA">
        <w:t>Гоголя и поэма</w:t>
      </w:r>
      <w:r w:rsidR="003A02BA">
        <w:t xml:space="preserve"> "</w:t>
      </w:r>
      <w:r w:rsidRPr="003A02BA">
        <w:t>Мертвые души</w:t>
      </w:r>
      <w:r w:rsidR="003A02BA">
        <w:t>""</w:t>
      </w:r>
    </w:p>
    <w:p w:rsidR="003A02BA" w:rsidRDefault="003A02BA" w:rsidP="003A02BA">
      <w:pPr>
        <w:ind w:firstLine="709"/>
      </w:pPr>
      <w:r>
        <w:br w:type="page"/>
      </w:r>
      <w:r w:rsidR="00FE435C" w:rsidRPr="003A02BA">
        <w:t>Николай Васильевич Гоголь родился 20 марта 1809 г</w:t>
      </w:r>
      <w:r w:rsidRPr="003A02BA">
        <w:t xml:space="preserve">. </w:t>
      </w:r>
      <w:r w:rsidR="00FE435C" w:rsidRPr="003A02BA">
        <w:t>в Полтавской губернии, в Больших Сорочинцах Миргородского уезда</w:t>
      </w:r>
      <w:r w:rsidRPr="003A02BA">
        <w:t xml:space="preserve">. </w:t>
      </w:r>
      <w:r w:rsidR="00FE435C" w:rsidRPr="003A02BA">
        <w:t>Его детство прошло в небольшом поместье, где жизнь текла мирно и естественно</w:t>
      </w:r>
      <w:r w:rsidRPr="003A02BA">
        <w:t xml:space="preserve">. </w:t>
      </w:r>
      <w:r w:rsidR="00FE435C" w:rsidRPr="003A02BA">
        <w:t>В гимназии высших наук города Нежина Гоголь получил довольно глубокое образование, здесь сложился его характер</w:t>
      </w:r>
      <w:r>
        <w:t xml:space="preserve"> (</w:t>
      </w:r>
      <w:r w:rsidR="00FE435C" w:rsidRPr="003A02BA">
        <w:t>наблюдательность, остроумие, умение</w:t>
      </w:r>
      <w:r>
        <w:t xml:space="preserve"> "</w:t>
      </w:r>
      <w:r w:rsidR="00FE435C" w:rsidRPr="003A02BA">
        <w:t>характеристически</w:t>
      </w:r>
      <w:r>
        <w:t xml:space="preserve">" </w:t>
      </w:r>
      <w:r w:rsidR="00FE435C" w:rsidRPr="003A02BA">
        <w:t>воспроизвести особенности поведения какого-либо человека</w:t>
      </w:r>
      <w:r w:rsidRPr="003A02BA">
        <w:t xml:space="preserve">). </w:t>
      </w:r>
      <w:r w:rsidR="00FE435C" w:rsidRPr="003A02BA">
        <w:t>Юноша мечтал о жизни в Петербурге и</w:t>
      </w:r>
      <w:r>
        <w:t xml:space="preserve"> "</w:t>
      </w:r>
      <w:r w:rsidR="00FE435C" w:rsidRPr="003A02BA">
        <w:t>служении государству</w:t>
      </w:r>
      <w:r>
        <w:t xml:space="preserve">". </w:t>
      </w:r>
      <w:r w:rsidR="00FE435C" w:rsidRPr="003A02BA">
        <w:t>Но поначалу его преследовали неудачи</w:t>
      </w:r>
      <w:r w:rsidRPr="003A02BA">
        <w:t xml:space="preserve">. </w:t>
      </w:r>
      <w:r w:rsidR="00FE435C" w:rsidRPr="003A02BA">
        <w:t>Приехав в Петербург, он не смог найти достойную гражданина государственную службу, провалилась его попытка поступить на сцену</w:t>
      </w:r>
      <w:r w:rsidRPr="003A02BA">
        <w:t xml:space="preserve">. </w:t>
      </w:r>
      <w:r w:rsidR="00FE435C" w:rsidRPr="003A02BA">
        <w:t>Он вынужден был довольствоваться местом переписчика бумаг в департаменте</w:t>
      </w:r>
      <w:r>
        <w:t>...</w:t>
      </w:r>
      <w:r w:rsidRPr="003A02BA">
        <w:t xml:space="preserve"> </w:t>
      </w:r>
      <w:r w:rsidR="00FE435C" w:rsidRPr="003A02BA">
        <w:t>Но после успеха первой повести из цикла</w:t>
      </w:r>
      <w:r>
        <w:t xml:space="preserve"> "</w:t>
      </w:r>
      <w:r w:rsidR="00FE435C" w:rsidRPr="003A02BA">
        <w:t>Вечера на хуторе близ Диканьки</w:t>
      </w:r>
      <w:r>
        <w:t xml:space="preserve">" </w:t>
      </w:r>
      <w:r w:rsidRPr="003A02BA">
        <w:t>-</w:t>
      </w:r>
      <w:r>
        <w:t xml:space="preserve"> "</w:t>
      </w:r>
      <w:r w:rsidR="00FE435C" w:rsidRPr="003A02BA">
        <w:t>Вечер накануне Ивана Купалы</w:t>
      </w:r>
      <w:r>
        <w:t xml:space="preserve">" </w:t>
      </w:r>
      <w:r w:rsidRPr="003A02BA">
        <w:t xml:space="preserve">- </w:t>
      </w:r>
      <w:r w:rsidR="00FE435C" w:rsidRPr="003A02BA">
        <w:t>он оставляет службу в департаменте</w:t>
      </w:r>
      <w:r w:rsidRPr="003A02BA">
        <w:t xml:space="preserve">. </w:t>
      </w:r>
      <w:r w:rsidR="00FE435C" w:rsidRPr="003A02BA">
        <w:t>Очень важными для молодого писателя было знакомство с Пушкиным и его друзьями, их одобрение и поддержка</w:t>
      </w:r>
      <w:r w:rsidRPr="003A02BA">
        <w:t>.</w:t>
      </w:r>
    </w:p>
    <w:p w:rsidR="003A02BA" w:rsidRDefault="003A02BA" w:rsidP="003A02BA">
      <w:pPr>
        <w:ind w:firstLine="709"/>
      </w:pPr>
      <w:r>
        <w:t>"</w:t>
      </w:r>
      <w:r w:rsidR="00FE435C" w:rsidRPr="003A02BA">
        <w:rPr>
          <w:b/>
          <w:bCs/>
        </w:rPr>
        <w:t xml:space="preserve">Вечера на </w:t>
      </w:r>
      <w:r w:rsidR="00FE435C" w:rsidRPr="003A02BA">
        <w:t xml:space="preserve">хуторе </w:t>
      </w:r>
      <w:r w:rsidR="00FE435C" w:rsidRPr="003A02BA">
        <w:rPr>
          <w:b/>
          <w:bCs/>
        </w:rPr>
        <w:t>близ Диканьки</w:t>
      </w:r>
      <w:r>
        <w:rPr>
          <w:b/>
          <w:bCs/>
        </w:rPr>
        <w:t>" (</w:t>
      </w:r>
      <w:r w:rsidR="00FE435C" w:rsidRPr="003A02BA">
        <w:t>1830</w:t>
      </w:r>
      <w:r w:rsidRPr="003A02BA">
        <w:t xml:space="preserve">) </w:t>
      </w:r>
      <w:r w:rsidR="00FE435C" w:rsidRPr="003A02BA">
        <w:t>привлекли внимание читателей широким обращением к устному народному творчеству</w:t>
      </w:r>
      <w:r w:rsidRPr="003A02BA">
        <w:t xml:space="preserve">. </w:t>
      </w:r>
      <w:r w:rsidR="00FE435C" w:rsidRPr="003A02BA">
        <w:t>Они внесли в русскую литературу свежую струю</w:t>
      </w:r>
      <w:r w:rsidRPr="003A02BA">
        <w:t xml:space="preserve"> - </w:t>
      </w:r>
      <w:r w:rsidR="00FE435C" w:rsidRPr="003A02BA">
        <w:t>светлый мир мечты, сказки, поэзии</w:t>
      </w:r>
      <w:r w:rsidRPr="003A02BA">
        <w:t xml:space="preserve">. </w:t>
      </w:r>
      <w:r w:rsidR="00FE435C" w:rsidRPr="003A02BA">
        <w:t>В повестях, вошедших в этот сборник, воспевались труд и любовь как основа народной жизни</w:t>
      </w:r>
      <w:r w:rsidRPr="003A02BA">
        <w:t xml:space="preserve">. </w:t>
      </w:r>
      <w:r w:rsidR="00FE435C" w:rsidRPr="003A02BA">
        <w:t xml:space="preserve">Уже в первых произведениях Гоголя звучит </w:t>
      </w:r>
      <w:r w:rsidR="00FE435C" w:rsidRPr="003A02BA">
        <w:rPr>
          <w:i/>
          <w:iCs/>
        </w:rPr>
        <w:t xml:space="preserve">тема денег, богатства, </w:t>
      </w:r>
      <w:r w:rsidR="00FE435C" w:rsidRPr="003A02BA">
        <w:t>убивающих человеческую душу</w:t>
      </w:r>
      <w:r w:rsidRPr="003A02BA">
        <w:t>.</w:t>
      </w:r>
      <w:r>
        <w:t xml:space="preserve"> "</w:t>
      </w:r>
      <w:r w:rsidR="00FE435C" w:rsidRPr="003A02BA">
        <w:t>Это был совершенно новый мир творчества, которого никто не подозревал и возможности</w:t>
      </w:r>
      <w:r>
        <w:t xml:space="preserve">", </w:t>
      </w:r>
      <w:r w:rsidRPr="003A02BA">
        <w:t xml:space="preserve">- </w:t>
      </w:r>
      <w:r w:rsidR="00FE435C" w:rsidRPr="003A02BA">
        <w:t>писал Белинский</w:t>
      </w:r>
      <w:r w:rsidRPr="003A02BA">
        <w:t>.</w:t>
      </w:r>
    </w:p>
    <w:p w:rsidR="003A02BA" w:rsidRDefault="00FE435C" w:rsidP="003A02BA">
      <w:pPr>
        <w:ind w:firstLine="709"/>
      </w:pPr>
      <w:r w:rsidRPr="003A02BA">
        <w:t>Сборник</w:t>
      </w:r>
      <w:r w:rsidR="003A02BA">
        <w:t xml:space="preserve"> "</w:t>
      </w:r>
      <w:r w:rsidRPr="003A02BA">
        <w:t>Миргород</w:t>
      </w:r>
      <w:r w:rsidR="003A02BA">
        <w:t>" (</w:t>
      </w:r>
      <w:r w:rsidRPr="003A02BA">
        <w:t>1835</w:t>
      </w:r>
      <w:r w:rsidR="003A02BA" w:rsidRPr="003A02BA">
        <w:t xml:space="preserve">) </w:t>
      </w:r>
      <w:r w:rsidRPr="003A02BA">
        <w:t>написан в совсем другой тональности</w:t>
      </w:r>
      <w:r w:rsidR="003A02BA" w:rsidRPr="003A02BA">
        <w:t xml:space="preserve">. </w:t>
      </w:r>
      <w:r w:rsidRPr="003A02BA">
        <w:t>На этот раз предметом изображения стал мир мелкопоместного дворянства, окутанный тиной жизненных мелочей</w:t>
      </w:r>
      <w:r w:rsidR="003A02BA" w:rsidRPr="003A02BA">
        <w:t xml:space="preserve">. </w:t>
      </w:r>
      <w:r w:rsidRPr="003A02BA">
        <w:t>Этому миру противопоставлены героическая эпопея</w:t>
      </w:r>
      <w:r w:rsidR="003A02BA">
        <w:t xml:space="preserve"> ("</w:t>
      </w:r>
      <w:r w:rsidRPr="003A02BA">
        <w:t>Тарас Бульба</w:t>
      </w:r>
      <w:r w:rsidR="003A02BA">
        <w:t>"</w:t>
      </w:r>
      <w:r w:rsidR="003A02BA" w:rsidRPr="003A02BA">
        <w:t xml:space="preserve">) </w:t>
      </w:r>
      <w:r w:rsidRPr="003A02BA">
        <w:t>и трагические тайны бытия</w:t>
      </w:r>
      <w:r w:rsidR="003A02BA">
        <w:t xml:space="preserve"> ("</w:t>
      </w:r>
      <w:r w:rsidRPr="003A02BA">
        <w:t>Вий</w:t>
      </w:r>
      <w:r w:rsidR="003A02BA">
        <w:t>"</w:t>
      </w:r>
      <w:r w:rsidR="003A02BA" w:rsidRPr="003A02BA">
        <w:t xml:space="preserve">). </w:t>
      </w:r>
      <w:r w:rsidRPr="003A02BA">
        <w:t>У Гоголя двойственное отношение к обитателям поместий</w:t>
      </w:r>
      <w:r w:rsidR="003A02BA" w:rsidRPr="003A02BA">
        <w:t xml:space="preserve"> - </w:t>
      </w:r>
      <w:r w:rsidRPr="003A02BA">
        <w:t>он то прибегает к сатире, то поэтизирует патриархальный быт и доброту, которая, по его мнению, угасает в современном человеке</w:t>
      </w:r>
      <w:r w:rsidR="003A02BA" w:rsidRPr="003A02BA">
        <w:t>.</w:t>
      </w:r>
    </w:p>
    <w:p w:rsidR="003A02BA" w:rsidRDefault="00FE435C" w:rsidP="003A02BA">
      <w:pPr>
        <w:ind w:firstLine="709"/>
        <w:rPr>
          <w:i/>
          <w:iCs/>
        </w:rPr>
      </w:pPr>
      <w:r w:rsidRPr="003A02BA">
        <w:t>В 1842 г</w:t>
      </w:r>
      <w:r w:rsidR="003A02BA" w:rsidRPr="003A02BA">
        <w:t xml:space="preserve">. </w:t>
      </w:r>
      <w:r w:rsidRPr="003A02BA">
        <w:t>увидели свет</w:t>
      </w:r>
      <w:r w:rsidR="003A02BA">
        <w:t xml:space="preserve"> "</w:t>
      </w:r>
      <w:r w:rsidRPr="003A02BA">
        <w:t xml:space="preserve">Петербургские </w:t>
      </w:r>
      <w:r w:rsidRPr="003A02BA">
        <w:rPr>
          <w:b/>
          <w:bCs/>
        </w:rPr>
        <w:t>повести</w:t>
      </w:r>
      <w:r w:rsidR="003A02BA">
        <w:rPr>
          <w:b/>
          <w:bCs/>
        </w:rPr>
        <w:t xml:space="preserve">", </w:t>
      </w:r>
      <w:r w:rsidRPr="003A02BA">
        <w:t>над которыми Гоголь работал в течение семи лет</w:t>
      </w:r>
      <w:r w:rsidR="003A02BA" w:rsidRPr="003A02BA">
        <w:t xml:space="preserve">. </w:t>
      </w:r>
      <w:r w:rsidRPr="003A02BA">
        <w:t xml:space="preserve">Все произведения этого цикла связаны общей </w:t>
      </w:r>
      <w:r w:rsidRPr="003A02BA">
        <w:rPr>
          <w:i/>
          <w:iCs/>
        </w:rPr>
        <w:t>темой</w:t>
      </w:r>
      <w:r w:rsidR="003A02BA" w:rsidRPr="003A02BA">
        <w:rPr>
          <w:i/>
          <w:iCs/>
        </w:rPr>
        <w:t xml:space="preserve">: </w:t>
      </w:r>
      <w:r w:rsidRPr="003A02BA">
        <w:rPr>
          <w:i/>
          <w:iCs/>
        </w:rPr>
        <w:t>монументальным образом Петербурга николаевской эпохи</w:t>
      </w:r>
      <w:r w:rsidR="003A02BA" w:rsidRPr="003A02BA">
        <w:rPr>
          <w:i/>
          <w:iCs/>
        </w:rPr>
        <w:t>.</w:t>
      </w:r>
    </w:p>
    <w:p w:rsidR="003A02BA" w:rsidRDefault="00FE435C" w:rsidP="003A02BA">
      <w:pPr>
        <w:ind w:firstLine="709"/>
      </w:pPr>
      <w:r w:rsidRPr="003A02BA">
        <w:t>Картина города, огромного и разного, блестящего и шумного, жестокого и нищего, складывается по кусочкам из разных повестей, в которых много условного, даже фантастического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Главная улица Петербурга</w:t>
      </w:r>
      <w:r w:rsidR="003A02BA" w:rsidRPr="003A02BA">
        <w:t xml:space="preserve"> - </w:t>
      </w:r>
      <w:r w:rsidRPr="003A02BA">
        <w:t>Невский проспект</w:t>
      </w:r>
      <w:r w:rsidR="003A02BA" w:rsidRPr="003A02BA">
        <w:t xml:space="preserve">. </w:t>
      </w:r>
      <w:r w:rsidRPr="003A02BA">
        <w:t>Повестью под таким названием открывается цикл</w:t>
      </w:r>
      <w:r w:rsidR="003A02BA" w:rsidRPr="003A02BA">
        <w:t xml:space="preserve">. </w:t>
      </w:r>
      <w:r w:rsidRPr="003A02BA">
        <w:t>Именно здесь Гоголю удается показать</w:t>
      </w:r>
      <w:r w:rsidR="003A02BA">
        <w:t xml:space="preserve"> "</w:t>
      </w:r>
      <w:r w:rsidRPr="003A02BA">
        <w:t>две полярные стороны одной и той же жизни</w:t>
      </w:r>
      <w:r w:rsidR="003A02BA">
        <w:t>" (</w:t>
      </w:r>
      <w:r w:rsidRPr="003A02BA">
        <w:t>В</w:t>
      </w:r>
      <w:r w:rsidR="003A02BA">
        <w:t xml:space="preserve">.Г. </w:t>
      </w:r>
      <w:r w:rsidRPr="003A02BA">
        <w:rPr>
          <w:i/>
          <w:iCs/>
        </w:rPr>
        <w:t>Белинский</w:t>
      </w:r>
      <w:r w:rsidR="003A02BA" w:rsidRPr="003A02BA">
        <w:rPr>
          <w:i/>
          <w:iCs/>
        </w:rPr>
        <w:t xml:space="preserve">). </w:t>
      </w:r>
      <w:r w:rsidRPr="003A02BA">
        <w:t>Шумная, суетливая толпа, гуляющая по Невскому,</w:t>
      </w:r>
      <w:r w:rsidR="003A02BA" w:rsidRPr="003A02BA">
        <w:t xml:space="preserve"> - </w:t>
      </w:r>
      <w:r w:rsidRPr="003A02BA">
        <w:t>фон, оттеняющий искренность чувств и веру в истинную красоту героя повести художника Пискарева</w:t>
      </w:r>
      <w:r w:rsidR="003A02BA" w:rsidRPr="003A02BA">
        <w:t xml:space="preserve">. </w:t>
      </w:r>
      <w:r w:rsidRPr="003A02BA">
        <w:t>Но чистые мечты о красоте оборачиваются для Пискарева полным крушением всякой веры в жизнь и даже безумием</w:t>
      </w:r>
      <w:r w:rsidR="003A02BA" w:rsidRPr="003A02BA">
        <w:t xml:space="preserve">. </w:t>
      </w:r>
      <w:r w:rsidRPr="003A02BA">
        <w:t>Мечта терпит крах в</w:t>
      </w:r>
      <w:r w:rsidR="003A02BA">
        <w:t xml:space="preserve"> "</w:t>
      </w:r>
      <w:r w:rsidRPr="003A02BA">
        <w:t>царстве пошлости</w:t>
      </w:r>
      <w:r w:rsidR="003A02BA">
        <w:t xml:space="preserve">", </w:t>
      </w:r>
      <w:r w:rsidRPr="003A02BA">
        <w:t>считает писатель</w:t>
      </w:r>
      <w:r w:rsidR="003A02BA" w:rsidRPr="003A02BA">
        <w:t xml:space="preserve">. </w:t>
      </w:r>
      <w:r w:rsidRPr="003A02BA">
        <w:t>Зато отсутствие возвышенных, чистых помыслов, примитивные потребности удерживают на плаву другого героя повести</w:t>
      </w:r>
      <w:r w:rsidR="003A02BA" w:rsidRPr="003A02BA">
        <w:t xml:space="preserve"> - </w:t>
      </w:r>
      <w:r w:rsidRPr="003A02BA">
        <w:t>поручика Пирогова</w:t>
      </w:r>
      <w:r w:rsidR="003A02BA" w:rsidRPr="003A02BA">
        <w:t xml:space="preserve">. </w:t>
      </w:r>
      <w:r w:rsidRPr="003A02BA">
        <w:t>Он полностью потерял чувство собственного достоинства, утратил себя как личность</w:t>
      </w:r>
      <w:r w:rsidR="003A02BA">
        <w:t xml:space="preserve"> (</w:t>
      </w:r>
      <w:r w:rsidRPr="003A02BA">
        <w:t>выпоротый, он танцует на балу</w:t>
      </w:r>
      <w:r w:rsidR="003A02BA" w:rsidRPr="003A02BA">
        <w:t>),</w:t>
      </w:r>
      <w:r w:rsidRPr="003A02BA">
        <w:t xml:space="preserve"> что позволяет ему сохраниться на Невском проспекте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Художник и поручик</w:t>
      </w:r>
      <w:r w:rsidR="003A02BA" w:rsidRPr="003A02BA">
        <w:t xml:space="preserve"> - </w:t>
      </w:r>
      <w:r w:rsidRPr="003A02BA">
        <w:t>представители разных социальных типов</w:t>
      </w:r>
      <w:r w:rsidR="003A02BA" w:rsidRPr="003A02BA">
        <w:t xml:space="preserve">. </w:t>
      </w:r>
      <w:r w:rsidRPr="003A02BA">
        <w:t>Первый из них</w:t>
      </w:r>
      <w:r w:rsidR="003A02BA" w:rsidRPr="003A02BA">
        <w:t xml:space="preserve"> - </w:t>
      </w:r>
      <w:r w:rsidRPr="003A02BA">
        <w:t>это накал эмоций, некая индивидуальность, а второй</w:t>
      </w:r>
      <w:r w:rsidR="003A02BA" w:rsidRPr="003A02BA">
        <w:t xml:space="preserve"> - </w:t>
      </w:r>
      <w:r w:rsidRPr="003A02BA">
        <w:t>олицетворение пошлости, власти чина, отсутствие личности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В повести</w:t>
      </w:r>
      <w:r w:rsidR="003A02BA">
        <w:t xml:space="preserve"> "</w:t>
      </w:r>
      <w:r w:rsidRPr="003A02BA">
        <w:t>Портрет</w:t>
      </w:r>
      <w:r w:rsidR="003A02BA">
        <w:t xml:space="preserve">" </w:t>
      </w:r>
      <w:r w:rsidRPr="003A02BA">
        <w:t xml:space="preserve">раскрыта </w:t>
      </w:r>
      <w:r w:rsidRPr="003A02BA">
        <w:rPr>
          <w:i/>
          <w:iCs/>
        </w:rPr>
        <w:t>проблема сущности и назначения искусства</w:t>
      </w:r>
      <w:r w:rsidR="003A02BA" w:rsidRPr="003A02BA">
        <w:rPr>
          <w:i/>
          <w:iCs/>
        </w:rPr>
        <w:t xml:space="preserve">. </w:t>
      </w:r>
      <w:r w:rsidRPr="003A02BA">
        <w:t>Оно, по мысли Гоголя, должно отображать все стороны действительности</w:t>
      </w:r>
      <w:r w:rsidR="003A02BA" w:rsidRPr="003A02BA">
        <w:t xml:space="preserve">. </w:t>
      </w:r>
      <w:r w:rsidRPr="003A02BA">
        <w:t>Художник должен не копировать действительность, а, следуя своим замыслам, идеалам, творчески преобразовывать ее</w:t>
      </w:r>
      <w:r w:rsidR="003A02BA" w:rsidRPr="003A02BA">
        <w:t xml:space="preserve">. </w:t>
      </w:r>
      <w:r w:rsidRPr="003A02BA">
        <w:t>Трагедия художника Чарткова в том, что между ним и изображаемой им жизнью встали деньги</w:t>
      </w:r>
      <w:r w:rsidR="003A02BA" w:rsidRPr="003A02BA">
        <w:t xml:space="preserve">. </w:t>
      </w:r>
      <w:r w:rsidRPr="003A02BA">
        <w:t>Желание быстрой славы и богатства развратило душу художника</w:t>
      </w:r>
      <w:r w:rsidR="003A02BA" w:rsidRPr="003A02BA">
        <w:t xml:space="preserve">. </w:t>
      </w:r>
      <w:r w:rsidRPr="003A02BA">
        <w:t>Он идет навстречу вкусам толпы, отказываясь от своей творческой индивидуальности, и гибнет как личность, как художник</w:t>
      </w:r>
      <w:r w:rsidR="003A02BA" w:rsidRPr="003A02BA">
        <w:t xml:space="preserve">. </w:t>
      </w:r>
      <w:r w:rsidRPr="003A02BA">
        <w:t>Вновь, как и в первой повести, торжествует пошлость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rPr>
          <w:i/>
          <w:iCs/>
        </w:rPr>
        <w:t>Тема чина</w:t>
      </w:r>
      <w:r w:rsidR="003A02BA" w:rsidRPr="003A02BA">
        <w:rPr>
          <w:i/>
          <w:iCs/>
        </w:rPr>
        <w:t xml:space="preserve"> - </w:t>
      </w:r>
      <w:r w:rsidRPr="003A02BA">
        <w:t>главная в</w:t>
      </w:r>
      <w:r w:rsidR="003A02BA">
        <w:t xml:space="preserve"> "</w:t>
      </w:r>
      <w:r w:rsidRPr="003A02BA">
        <w:t>Петербургских повестях</w:t>
      </w:r>
      <w:r w:rsidR="003A02BA">
        <w:t xml:space="preserve">", </w:t>
      </w:r>
      <w:r w:rsidRPr="003A02BA">
        <w:t>блестяще раскрывается писателем в повести</w:t>
      </w:r>
      <w:r w:rsidR="003A02BA">
        <w:t xml:space="preserve"> "</w:t>
      </w:r>
      <w:r w:rsidRPr="003A02BA">
        <w:t>Нос</w:t>
      </w:r>
      <w:r w:rsidR="003A02BA">
        <w:t xml:space="preserve">". </w:t>
      </w:r>
      <w:r w:rsidRPr="003A02BA">
        <w:t>Личность человека не имеет значения, важно лишь внешнее благообразие</w:t>
      </w:r>
      <w:r w:rsidR="003A02BA" w:rsidRPr="003A02BA">
        <w:t xml:space="preserve">. </w:t>
      </w:r>
      <w:r w:rsidRPr="003A02BA">
        <w:t>Недопустимо отличаться от других, выделяться из толпы</w:t>
      </w:r>
      <w:r w:rsidR="003A02BA" w:rsidRPr="003A02BA">
        <w:t xml:space="preserve">. </w:t>
      </w:r>
      <w:r w:rsidRPr="003A02BA">
        <w:t>Звание чиновника обязывает иметь нос, а коллежский асессор Ковалев нос потерял</w:t>
      </w:r>
      <w:r w:rsidR="003A02BA" w:rsidRPr="003A02BA">
        <w:t xml:space="preserve"> - </w:t>
      </w:r>
      <w:r w:rsidRPr="003A02BA">
        <w:t>в этом причина его</w:t>
      </w:r>
      <w:r w:rsidR="003A02BA">
        <w:t xml:space="preserve"> "</w:t>
      </w:r>
      <w:r w:rsidRPr="003A02BA">
        <w:t>трагедии</w:t>
      </w:r>
      <w:r w:rsidR="003A02BA">
        <w:t xml:space="preserve">". </w:t>
      </w:r>
      <w:r w:rsidRPr="003A02BA">
        <w:t>Нос же, существуя самостоятельно, имеет все аксессуары</w:t>
      </w:r>
      <w:r w:rsidR="003A02BA">
        <w:t xml:space="preserve"> "</w:t>
      </w:r>
      <w:r w:rsidRPr="003A02BA">
        <w:t>значительного лица</w:t>
      </w:r>
      <w:r w:rsidR="003A02BA">
        <w:t>" (</w:t>
      </w:r>
      <w:r w:rsidRPr="003A02BA">
        <w:t>мундир, шпагу, шляпу с плюмажем</w:t>
      </w:r>
      <w:r w:rsidR="003A02BA" w:rsidRPr="003A02BA">
        <w:t>),</w:t>
      </w:r>
      <w:r w:rsidRPr="003A02BA">
        <w:t xml:space="preserve"> поэтому принимается в обществе с почтением</w:t>
      </w:r>
      <w:r w:rsidR="003A02BA" w:rsidRPr="003A02BA">
        <w:t xml:space="preserve">. </w:t>
      </w:r>
      <w:r w:rsidRPr="003A02BA">
        <w:t>Характерные черты николаевской эпохи</w:t>
      </w:r>
      <w:r w:rsidR="003A02BA" w:rsidRPr="003A02BA">
        <w:t xml:space="preserve"> - </w:t>
      </w:r>
      <w:r w:rsidRPr="003A02BA">
        <w:t>военный дух, бездумное послушание, недопустимость проявления индивидуального</w:t>
      </w:r>
      <w:r w:rsidR="003A02BA" w:rsidRPr="003A02BA">
        <w:t xml:space="preserve"> - </w:t>
      </w:r>
      <w:r w:rsidRPr="003A02BA">
        <w:t>показаны в соединении действительного и фантастического</w:t>
      </w:r>
      <w:r w:rsidR="003A02BA" w:rsidRPr="003A02BA">
        <w:t xml:space="preserve">. </w:t>
      </w:r>
      <w:r w:rsidRPr="003A02BA">
        <w:t>Открытие Гоголем реалистического гротеска будет потом использовано и развито другими писателями</w:t>
      </w:r>
      <w:r w:rsidR="003A02BA" w:rsidRPr="003A02BA">
        <w:t xml:space="preserve">. </w:t>
      </w:r>
      <w:r w:rsidRPr="003A02BA">
        <w:t>И в частности Салтыковым-Щедриным в</w:t>
      </w:r>
      <w:r w:rsidR="003A02BA">
        <w:t xml:space="preserve"> "</w:t>
      </w:r>
      <w:r w:rsidRPr="003A02BA">
        <w:t>Истории одного города</w:t>
      </w:r>
      <w:r w:rsidR="003A02BA">
        <w:t xml:space="preserve">" </w:t>
      </w:r>
      <w:r w:rsidRPr="003A02BA">
        <w:t>и в сказках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В</w:t>
      </w:r>
      <w:r w:rsidR="003A02BA">
        <w:t xml:space="preserve"> "</w:t>
      </w:r>
      <w:r w:rsidRPr="003A02BA">
        <w:t>Записках сумасшедшего</w:t>
      </w:r>
      <w:r w:rsidR="003A02BA">
        <w:t xml:space="preserve">" </w:t>
      </w:r>
      <w:r w:rsidRPr="003A02BA">
        <w:t>изображена трагедия</w:t>
      </w:r>
      <w:r w:rsidR="003A02BA">
        <w:t xml:space="preserve"> "</w:t>
      </w:r>
      <w:r w:rsidRPr="003A02BA">
        <w:t>маленького человека</w:t>
      </w:r>
      <w:r w:rsidR="003A02BA">
        <w:t xml:space="preserve">", </w:t>
      </w:r>
      <w:r w:rsidRPr="003A02BA">
        <w:t>попытавшегося освободиться от всепобеждающей власти чина, вообразив себя испанским королем</w:t>
      </w:r>
      <w:r w:rsidR="003A02BA" w:rsidRPr="003A02BA">
        <w:t xml:space="preserve">. </w:t>
      </w:r>
      <w:r w:rsidRPr="003A02BA">
        <w:t>А началось все с того, что молодой человек, чтобы выбиться в люди, стремится всеми правдами и неправдами получить чин</w:t>
      </w:r>
      <w:r w:rsidR="003A02BA" w:rsidRPr="003A02BA">
        <w:t xml:space="preserve">. </w:t>
      </w:r>
      <w:r w:rsidRPr="003A02BA">
        <w:t>Все в Петербурге внушало ему, что достоинство человека зависит от его материального положения</w:t>
      </w:r>
      <w:r w:rsidR="003A02BA" w:rsidRPr="003A02BA">
        <w:t xml:space="preserve">. </w:t>
      </w:r>
      <w:r w:rsidRPr="003A02BA">
        <w:t>Но Поприщин, так звали молодого человека, не верил в это до конца и мечтал не только о повышении чина, о достатке, но и о самой директорской дочке, хотя понимал, что это</w:t>
      </w:r>
      <w:r w:rsidR="003A02BA" w:rsidRPr="003A02BA">
        <w:t xml:space="preserve"> - </w:t>
      </w:r>
      <w:r w:rsidRPr="003A02BA">
        <w:t>дерзость</w:t>
      </w:r>
      <w:r w:rsidR="003A02BA" w:rsidRPr="003A02BA">
        <w:t xml:space="preserve">. </w:t>
      </w:r>
      <w:r w:rsidRPr="003A02BA">
        <w:t>Параллельно в нем зреет протест против своего положения</w:t>
      </w:r>
      <w:r w:rsidR="003A02BA" w:rsidRPr="003A02BA">
        <w:t xml:space="preserve">. </w:t>
      </w:r>
      <w:r w:rsidRPr="003A02BA">
        <w:t>И когда мечты рухнули и герой прозрел, он пережил душевную катастрофу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Последняя запись, сделанная им уже в доме для умалишенных,</w:t>
      </w:r>
      <w:r w:rsidR="003A02BA" w:rsidRPr="003A02BA">
        <w:t xml:space="preserve"> - </w:t>
      </w:r>
      <w:r w:rsidRPr="003A02BA">
        <w:t>кульминация распада сознания и человеческой боли</w:t>
      </w:r>
      <w:r w:rsidR="003A02BA" w:rsidRPr="003A02BA">
        <w:t xml:space="preserve">. </w:t>
      </w:r>
      <w:r w:rsidRPr="003A02BA">
        <w:t>Здесь вскрывается совсем другой пласт личности, звучат совсем другие мотивы</w:t>
      </w:r>
      <w:r w:rsidR="003A02BA" w:rsidRPr="003A02BA">
        <w:t xml:space="preserve">. </w:t>
      </w:r>
      <w:r w:rsidRPr="003A02BA">
        <w:t>Он взывает к матери, стремится к родному дому</w:t>
      </w:r>
      <w:r w:rsidR="003A02BA" w:rsidRPr="003A02BA">
        <w:t xml:space="preserve"> - </w:t>
      </w:r>
      <w:r w:rsidRPr="003A02BA">
        <w:t>к подлинно человеческим ценностям</w:t>
      </w:r>
      <w:r w:rsidR="003A02BA" w:rsidRPr="003A02BA">
        <w:t xml:space="preserve">. </w:t>
      </w:r>
      <w:r w:rsidRPr="003A02BA">
        <w:t>Страшная правда, гротескно изображенная Гоголем, в том, что только сумасшедший, мыслящий не как все, сохранил человеческую индивидуальность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Вершиной петербургского цикла по праву считается повесть</w:t>
      </w:r>
      <w:r w:rsidR="003A02BA">
        <w:t xml:space="preserve"> "</w:t>
      </w:r>
      <w:r w:rsidRPr="003A02BA">
        <w:t>Шинель</w:t>
      </w:r>
      <w:r w:rsidR="003A02BA">
        <w:t xml:space="preserve">" </w:t>
      </w:r>
      <w:r w:rsidR="003A02BA" w:rsidRPr="003A02BA">
        <w:t xml:space="preserve">- </w:t>
      </w:r>
      <w:r w:rsidRPr="003A02BA">
        <w:t>своеобразный символ гоголевской школы в русской литературе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rPr>
          <w:i/>
          <w:iCs/>
        </w:rPr>
        <w:t>Тема повести</w:t>
      </w:r>
      <w:r w:rsidR="003A02BA" w:rsidRPr="003A02BA">
        <w:rPr>
          <w:i/>
          <w:iCs/>
        </w:rPr>
        <w:t xml:space="preserve"> - </w:t>
      </w:r>
      <w:r w:rsidRPr="003A02BA">
        <w:rPr>
          <w:i/>
          <w:iCs/>
        </w:rPr>
        <w:t xml:space="preserve">человеческое страдание, </w:t>
      </w:r>
      <w:r w:rsidRPr="003A02BA">
        <w:t>вызванное невозможностью существования в бездуховном обществе, где происходит стирание, нивелирование личности, где все решает звание</w:t>
      </w:r>
      <w:r w:rsidR="003A02BA" w:rsidRPr="003A02BA">
        <w:t xml:space="preserve">. </w:t>
      </w:r>
      <w:r w:rsidRPr="003A02BA">
        <w:t>Это продолжение темы</w:t>
      </w:r>
      <w:r w:rsidR="003A02BA">
        <w:t xml:space="preserve"> "</w:t>
      </w:r>
      <w:r w:rsidRPr="003A02BA">
        <w:t>маленького человека</w:t>
      </w:r>
      <w:r w:rsidR="003A02BA">
        <w:t xml:space="preserve">", </w:t>
      </w:r>
      <w:r w:rsidRPr="003A02BA">
        <w:t>поднятой Пушкиным в</w:t>
      </w:r>
      <w:r w:rsidR="003A02BA">
        <w:t xml:space="preserve"> "</w:t>
      </w:r>
      <w:r w:rsidRPr="003A02BA">
        <w:t>Медном всаднике</w:t>
      </w:r>
      <w:r w:rsidR="003A02BA">
        <w:t xml:space="preserve">" </w:t>
      </w:r>
      <w:r w:rsidRPr="003A02BA">
        <w:t>и</w:t>
      </w:r>
      <w:r w:rsidR="003A02BA">
        <w:t xml:space="preserve"> "</w:t>
      </w:r>
      <w:r w:rsidRPr="003A02BA">
        <w:t>Станционном смотрителе</w:t>
      </w:r>
      <w:r w:rsidR="003A02BA">
        <w:t xml:space="preserve">". </w:t>
      </w:r>
      <w:r w:rsidRPr="003A02BA">
        <w:t>Герой повести Акакий Акакиевич Башмачкин занимает низший чиновничий чин, он</w:t>
      </w:r>
      <w:r w:rsidR="003A02BA">
        <w:t xml:space="preserve"> "</w:t>
      </w:r>
      <w:r w:rsidRPr="003A02BA">
        <w:t>вечный титулярный советник</w:t>
      </w:r>
      <w:r w:rsidR="003A02BA">
        <w:t xml:space="preserve">". </w:t>
      </w:r>
      <w:r w:rsidRPr="003A02BA">
        <w:t>Все художественные средства, которые использует Гоголь</w:t>
      </w:r>
      <w:r w:rsidR="003A02BA">
        <w:t xml:space="preserve"> (</w:t>
      </w:r>
      <w:r w:rsidRPr="003A02BA">
        <w:t>портретное описание, изображение деталей обстановки, в которой живет его герой, развитие сюжета</w:t>
      </w:r>
      <w:r w:rsidR="003A02BA" w:rsidRPr="003A02BA">
        <w:t>),</w:t>
      </w:r>
      <w:r w:rsidRPr="003A02BA">
        <w:t xml:space="preserve"> служат одной цели</w:t>
      </w:r>
      <w:r w:rsidR="003A02BA" w:rsidRPr="003A02BA">
        <w:t xml:space="preserve">: </w:t>
      </w:r>
      <w:r w:rsidRPr="003A02BA">
        <w:t>показать неизбежность превращения</w:t>
      </w:r>
      <w:r w:rsidR="003A02BA">
        <w:t xml:space="preserve"> "</w:t>
      </w:r>
      <w:r w:rsidRPr="003A02BA">
        <w:t>маленького человека</w:t>
      </w:r>
      <w:r w:rsidR="003A02BA">
        <w:t xml:space="preserve">" </w:t>
      </w:r>
      <w:r w:rsidRPr="003A02BA">
        <w:t>в ничто, в</w:t>
      </w:r>
      <w:r w:rsidR="003A02BA">
        <w:t xml:space="preserve"> "</w:t>
      </w:r>
      <w:r w:rsidRPr="003A02BA">
        <w:t>простую муху</w:t>
      </w:r>
      <w:r w:rsidR="003A02BA">
        <w:t xml:space="preserve">". </w:t>
      </w:r>
      <w:r w:rsidRPr="003A02BA">
        <w:t>При этом Гоголь показывает, что власть чина губительна для всех, независимо от общественного положения</w:t>
      </w:r>
      <w:r w:rsidR="003A02BA" w:rsidRPr="003A02BA">
        <w:t xml:space="preserve">. </w:t>
      </w:r>
      <w:r w:rsidRPr="003A02BA">
        <w:t>Даже</w:t>
      </w:r>
      <w:r w:rsidR="003A02BA">
        <w:t xml:space="preserve"> "</w:t>
      </w:r>
      <w:r w:rsidRPr="003A02BA">
        <w:t>значительное лицо</w:t>
      </w:r>
      <w:r w:rsidR="003A02BA">
        <w:t xml:space="preserve">", </w:t>
      </w:r>
      <w:r w:rsidRPr="003A02BA">
        <w:t>к которому Башмачкин обратился с просьбой о защите, еще недавно был незлым существом,</w:t>
      </w:r>
      <w:r w:rsidR="003A02BA">
        <w:t xml:space="preserve"> "</w:t>
      </w:r>
      <w:r w:rsidRPr="003A02BA">
        <w:t>да генеральский чин совершенно сбил его с толку</w:t>
      </w:r>
      <w:r w:rsidR="003A02BA">
        <w:t xml:space="preserve">". </w:t>
      </w:r>
      <w:r w:rsidRPr="003A02BA">
        <w:t>Гоголь подчеркивает типичность, обыденность ситуации</w:t>
      </w:r>
      <w:r w:rsidR="003A02BA">
        <w:t xml:space="preserve"> "</w:t>
      </w:r>
      <w:r w:rsidRPr="003A02BA">
        <w:t>Шинели</w:t>
      </w:r>
      <w:r w:rsidR="003A02BA">
        <w:t xml:space="preserve">" </w:t>
      </w:r>
      <w:r w:rsidRPr="003A02BA">
        <w:t>словами</w:t>
      </w:r>
      <w:r w:rsidR="003A02BA" w:rsidRPr="003A02BA">
        <w:t>:</w:t>
      </w:r>
      <w:r w:rsidR="003A02BA">
        <w:t xml:space="preserve"> "</w:t>
      </w:r>
      <w:r w:rsidRPr="003A02BA">
        <w:t>В одном департаменте служил один чиновник</w:t>
      </w:r>
      <w:r w:rsidR="003A02BA">
        <w:t xml:space="preserve">..." </w:t>
      </w:r>
      <w:r w:rsidRPr="003A02BA">
        <w:t>Башмачкину автор отказывает во всем</w:t>
      </w:r>
      <w:r w:rsidR="003A02BA" w:rsidRPr="003A02BA">
        <w:t xml:space="preserve"> - </w:t>
      </w:r>
      <w:r w:rsidRPr="003A02BA">
        <w:t>в чувстве собственного достоинства, в желании бороться за свою честь, в любви, практически во всем, что делало бы Акакия Акакиевича неповторимой личностью</w:t>
      </w:r>
      <w:r w:rsidR="003A02BA" w:rsidRPr="003A02BA">
        <w:t xml:space="preserve">. </w:t>
      </w:r>
      <w:r w:rsidRPr="003A02BA">
        <w:t>Бюрократизм, жестокий и равнодушный мир канцелярских бумаг превратил человека в крохотное исполнительное звено</w:t>
      </w:r>
      <w:r w:rsidR="003A02BA" w:rsidRPr="003A02BA">
        <w:t xml:space="preserve">. </w:t>
      </w:r>
      <w:r w:rsidRPr="003A02BA">
        <w:t>Но все-таки Акакий Акакиевич нашел свою поэзию, способ выражения своей скромной индивидуальности</w:t>
      </w:r>
      <w:r w:rsidR="003A02BA" w:rsidRPr="003A02BA">
        <w:t xml:space="preserve">. </w:t>
      </w:r>
      <w:r w:rsidRPr="003A02BA">
        <w:t>Его поглощал сам процесс письма, который доставлял ему эстетическое удовольствие</w:t>
      </w:r>
      <w:r w:rsidR="003A02BA" w:rsidRPr="003A02BA">
        <w:t xml:space="preserve">. </w:t>
      </w:r>
      <w:r w:rsidRPr="003A02BA">
        <w:t>Это было укрытием бедного чиновника от убогости жизни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Требование всеобщей беспрекословности лишает человека достоинства, доводит до такой степени приниженности, которая делает протест невозможным</w:t>
      </w:r>
      <w:r w:rsidR="003A02BA" w:rsidRPr="003A02BA">
        <w:t xml:space="preserve">. </w:t>
      </w:r>
      <w:r w:rsidRPr="003A02BA">
        <w:t>Башмачкин терпит обиды и унижения и от</w:t>
      </w:r>
      <w:r w:rsidR="003A02BA">
        <w:t xml:space="preserve"> "</w:t>
      </w:r>
      <w:r w:rsidRPr="003A02BA">
        <w:t>значительного лица</w:t>
      </w:r>
      <w:r w:rsidR="003A02BA">
        <w:t xml:space="preserve">", </w:t>
      </w:r>
      <w:r w:rsidRPr="003A02BA">
        <w:t>олицетворяющего бюрократическую государственность, и от глумящихся над ним молодых чиновников, и от уличных грабителей</w:t>
      </w:r>
      <w:r w:rsidR="003A02BA" w:rsidRPr="003A02BA">
        <w:t xml:space="preserve">. </w:t>
      </w:r>
      <w:r w:rsidRPr="003A02BA">
        <w:t>Гоголь пробуждает в читателях чувство жалости и сострадания, изображая трагедию</w:t>
      </w:r>
      <w:r w:rsidR="003A02BA">
        <w:t xml:space="preserve"> "</w:t>
      </w:r>
      <w:r w:rsidRPr="003A02BA">
        <w:t>маленького человека</w:t>
      </w:r>
      <w:r w:rsidR="003A02BA">
        <w:t xml:space="preserve">". </w:t>
      </w:r>
      <w:r w:rsidRPr="003A02BA">
        <w:t>Писатель взывает к человечности, напоминая читателям, что Башмачкин такой же, как они, их</w:t>
      </w:r>
      <w:r w:rsidR="003A02BA">
        <w:t xml:space="preserve"> "</w:t>
      </w:r>
      <w:r w:rsidRPr="003A02BA">
        <w:t>брат</w:t>
      </w:r>
      <w:r w:rsidR="003A02BA">
        <w:t xml:space="preserve">". </w:t>
      </w:r>
      <w:r w:rsidRPr="003A02BA">
        <w:t>За ничтожным переписчиком бумаг проступает образ человека</w:t>
      </w:r>
      <w:r w:rsidR="003A02BA" w:rsidRPr="003A02BA">
        <w:t xml:space="preserve">. </w:t>
      </w:r>
      <w:r w:rsidRPr="003A02BA">
        <w:t>Трагически звучит тема разрушения его личности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Несправедливость, царствующая в жизни, так жестока, что способна вызвать недовольство, протест даже тишайшего, смиреннейшего из людей</w:t>
      </w:r>
      <w:r w:rsidR="003A02BA" w:rsidRPr="003A02BA">
        <w:t xml:space="preserve">. </w:t>
      </w:r>
      <w:r w:rsidRPr="003A02BA">
        <w:t>Правда, забитый, запуганный Акакий Акакиевич посмел проявить свое недовольство</w:t>
      </w:r>
      <w:r w:rsidR="003A02BA">
        <w:t xml:space="preserve"> "</w:t>
      </w:r>
      <w:r w:rsidRPr="003A02BA">
        <w:t>значительным лицом</w:t>
      </w:r>
      <w:r w:rsidR="003A02BA">
        <w:t xml:space="preserve">" </w:t>
      </w:r>
      <w:r w:rsidRPr="003A02BA">
        <w:t>только в бреду, в беспамятстве, когда искалеченное официальным</w:t>
      </w:r>
      <w:r w:rsidR="003A02BA">
        <w:t xml:space="preserve"> "</w:t>
      </w:r>
      <w:r w:rsidRPr="003A02BA">
        <w:t>обществом</w:t>
      </w:r>
      <w:r w:rsidR="003A02BA">
        <w:t xml:space="preserve">" </w:t>
      </w:r>
      <w:r w:rsidRPr="003A02BA">
        <w:t>сознание было погашено</w:t>
      </w:r>
      <w:r w:rsidR="003A02BA" w:rsidRPr="003A02BA">
        <w:t xml:space="preserve">. </w:t>
      </w:r>
      <w:r w:rsidRPr="003A02BA">
        <w:t>Но Гоголь логически продолжает его протест в фантастической заключительной части повести</w:t>
      </w:r>
      <w:r w:rsidR="003A02BA" w:rsidRPr="003A02BA">
        <w:t xml:space="preserve">. </w:t>
      </w:r>
      <w:r w:rsidRPr="003A02BA">
        <w:t>Справедливость, растоптанная в действительности, торжествует в художественном произведении</w:t>
      </w:r>
      <w:r w:rsidR="003A02BA">
        <w:t xml:space="preserve"> (</w:t>
      </w:r>
      <w:r w:rsidRPr="003A02BA">
        <w:t>эпизод с мертвецом, стаскивающим шинель с генерала</w:t>
      </w:r>
      <w:r w:rsidR="003A02BA" w:rsidRPr="003A02BA">
        <w:t xml:space="preserve">). </w:t>
      </w:r>
      <w:r w:rsidRPr="003A02BA">
        <w:t>Так Гоголь решает проблему губительной для личности власти чина, поставленную им в</w:t>
      </w:r>
      <w:r w:rsidR="003A02BA">
        <w:t xml:space="preserve"> "</w:t>
      </w:r>
      <w:r w:rsidRPr="003A02BA">
        <w:t>Петербургских повестях</w:t>
      </w:r>
      <w:r w:rsidR="003A02BA">
        <w:t>".</w:t>
      </w:r>
    </w:p>
    <w:p w:rsidR="003A02BA" w:rsidRDefault="00FE435C" w:rsidP="003A02BA">
      <w:pPr>
        <w:ind w:firstLine="709"/>
      </w:pPr>
      <w:r w:rsidRPr="003A02BA">
        <w:t>В 1836 г</w:t>
      </w:r>
      <w:r w:rsidR="003A02BA" w:rsidRPr="003A02BA">
        <w:t xml:space="preserve">. </w:t>
      </w:r>
      <w:r w:rsidRPr="003A02BA">
        <w:t>Гоголь завоевывает славу драматурга</w:t>
      </w:r>
      <w:r w:rsidR="003A02BA" w:rsidRPr="003A02BA">
        <w:t xml:space="preserve">: </w:t>
      </w:r>
      <w:r w:rsidRPr="003A02BA">
        <w:t>в Петербурге на сцене Александрийского театра состоялась премьера комедии</w:t>
      </w:r>
      <w:r w:rsidR="003A02BA">
        <w:t xml:space="preserve"> "</w:t>
      </w:r>
      <w:r w:rsidRPr="003A02BA">
        <w:rPr>
          <w:b/>
          <w:bCs/>
        </w:rPr>
        <w:t>Ревизор</w:t>
      </w:r>
      <w:r w:rsidR="003A02BA">
        <w:rPr>
          <w:b/>
          <w:bCs/>
        </w:rPr>
        <w:t xml:space="preserve">". </w:t>
      </w:r>
      <w:r w:rsidRPr="003A02BA">
        <w:t>Мнения зрителей были полярно противоположными</w:t>
      </w:r>
      <w:r w:rsidR="003A02BA" w:rsidRPr="003A02BA">
        <w:t xml:space="preserve">: </w:t>
      </w:r>
      <w:r w:rsidRPr="003A02BA">
        <w:t>восторг одних и яростное неприятие у других</w:t>
      </w:r>
      <w:r w:rsidR="003A02BA" w:rsidRPr="003A02BA">
        <w:t>.</w:t>
      </w:r>
      <w:r w:rsidR="003A02BA">
        <w:t xml:space="preserve"> "</w:t>
      </w:r>
      <w:r w:rsidRPr="003A02BA">
        <w:t>Ну и пьеса</w:t>
      </w:r>
      <w:r w:rsidR="003A02BA" w:rsidRPr="003A02BA">
        <w:t xml:space="preserve">! </w:t>
      </w:r>
      <w:r w:rsidRPr="003A02BA">
        <w:t>Всем досталось, а мне больше всех</w:t>
      </w:r>
      <w:r w:rsidR="003A02BA">
        <w:t xml:space="preserve">!" </w:t>
      </w:r>
      <w:r w:rsidR="003A02BA" w:rsidRPr="003A02BA">
        <w:t xml:space="preserve">- </w:t>
      </w:r>
      <w:r w:rsidRPr="003A02BA">
        <w:t xml:space="preserve">якобы воскликнул император Николай </w:t>
      </w:r>
      <w:r w:rsidRPr="003A02BA">
        <w:rPr>
          <w:lang w:val="en-US"/>
        </w:rPr>
        <w:t>I</w:t>
      </w:r>
      <w:r w:rsidRPr="003A02BA">
        <w:t>, присутствовавший на первом представлении</w:t>
      </w:r>
      <w:r w:rsidR="003A02BA">
        <w:t xml:space="preserve"> "</w:t>
      </w:r>
      <w:r w:rsidRPr="003A02BA">
        <w:t>Ревизора</w:t>
      </w:r>
      <w:r w:rsidR="003A02BA">
        <w:t>".</w:t>
      </w:r>
    </w:p>
    <w:p w:rsidR="003A02BA" w:rsidRDefault="00FE435C" w:rsidP="003A02BA">
      <w:pPr>
        <w:ind w:firstLine="709"/>
      </w:pPr>
      <w:r w:rsidRPr="003A02BA">
        <w:t>Гоголь, тяжело переживавший упреки критиков, а среди них были и такие, кто обвинял его в</w:t>
      </w:r>
      <w:r w:rsidR="003A02BA">
        <w:t xml:space="preserve"> "</w:t>
      </w:r>
      <w:r w:rsidRPr="003A02BA">
        <w:t>клевете на Россию</w:t>
      </w:r>
      <w:r w:rsidR="003A02BA">
        <w:t xml:space="preserve">", </w:t>
      </w:r>
      <w:r w:rsidRPr="003A02BA">
        <w:t>в том же году уезжает за границу</w:t>
      </w:r>
      <w:r w:rsidR="003A02BA" w:rsidRPr="003A02BA">
        <w:t xml:space="preserve">. </w:t>
      </w:r>
      <w:r w:rsidRPr="003A02BA">
        <w:t>Он живет в Италии, но продолжает внимательно следить за всем,</w:t>
      </w:r>
      <w:r w:rsidR="003A02BA">
        <w:t xml:space="preserve"> "</w:t>
      </w:r>
      <w:r w:rsidRPr="003A02BA">
        <w:t>что ни делается на Руси</w:t>
      </w:r>
      <w:r w:rsidR="003A02BA">
        <w:t xml:space="preserve">", </w:t>
      </w:r>
      <w:r w:rsidRPr="003A02BA">
        <w:t>ибо все до последних мелочей</w:t>
      </w:r>
      <w:r w:rsidR="003A02BA">
        <w:t xml:space="preserve"> "</w:t>
      </w:r>
      <w:r w:rsidRPr="003A02BA">
        <w:t>стало необыкновенно дорого и близко</w:t>
      </w:r>
      <w:r w:rsidR="003A02BA">
        <w:t xml:space="preserve">" </w:t>
      </w:r>
      <w:r w:rsidRPr="003A02BA">
        <w:t>ему</w:t>
      </w:r>
      <w:r w:rsidR="003A02BA" w:rsidRPr="003A02BA">
        <w:t xml:space="preserve">. </w:t>
      </w:r>
      <w:r w:rsidRPr="003A02BA">
        <w:t>Больше всего времени и сил отдает он работе над поэмой</w:t>
      </w:r>
    </w:p>
    <w:p w:rsidR="003A02BA" w:rsidRDefault="003A02BA" w:rsidP="003A02BA">
      <w:pPr>
        <w:ind w:firstLine="709"/>
      </w:pPr>
      <w:r>
        <w:t>"</w:t>
      </w:r>
      <w:r w:rsidR="00FE435C" w:rsidRPr="003A02BA">
        <w:rPr>
          <w:b/>
          <w:bCs/>
        </w:rPr>
        <w:t>Мертвые души</w:t>
      </w:r>
      <w:r>
        <w:rPr>
          <w:b/>
          <w:bCs/>
        </w:rPr>
        <w:t xml:space="preserve">", </w:t>
      </w:r>
      <w:r w:rsidR="00FE435C" w:rsidRPr="003A02BA">
        <w:t>которая станет главным итогом, вершиной его творчества</w:t>
      </w:r>
      <w:r w:rsidRPr="003A02BA">
        <w:t xml:space="preserve">. </w:t>
      </w:r>
      <w:r w:rsidR="00FE435C" w:rsidRPr="003A02BA">
        <w:t>Сам Гоголь признавался, что был в его работе и личный мотив</w:t>
      </w:r>
      <w:r w:rsidRPr="003A02BA">
        <w:t xml:space="preserve">: </w:t>
      </w:r>
      <w:r w:rsidR="00FE435C" w:rsidRPr="003A02BA">
        <w:t>долг перед памятью Пушкина</w:t>
      </w:r>
      <w:r w:rsidRPr="003A02BA">
        <w:t>.</w:t>
      </w:r>
      <w:r>
        <w:t xml:space="preserve"> "</w:t>
      </w:r>
      <w:r w:rsidR="00FE435C" w:rsidRPr="003A02BA">
        <w:t>Я должен продолжать мною начатый большой труд, который писать с меня взял слово Пушкин, которого мысль есть его создание и который обратился для меня с этих пор в священное завещание</w:t>
      </w:r>
      <w:r>
        <w:t>".</w:t>
      </w:r>
    </w:p>
    <w:p w:rsidR="003A02BA" w:rsidRDefault="00FE435C" w:rsidP="003A02BA">
      <w:pPr>
        <w:ind w:firstLine="709"/>
      </w:pPr>
      <w:r w:rsidRPr="003A02BA">
        <w:t>В 1841 г</w:t>
      </w:r>
      <w:r w:rsidR="003A02BA" w:rsidRPr="003A02BA">
        <w:t xml:space="preserve">. </w:t>
      </w:r>
      <w:r w:rsidRPr="003A02BA">
        <w:t>первый том великого произведения был завершен</w:t>
      </w:r>
      <w:r w:rsidR="003A02BA" w:rsidRPr="003A02BA">
        <w:t xml:space="preserve">. </w:t>
      </w:r>
      <w:r w:rsidRPr="003A02BA">
        <w:t>И Гоголь везет его в Москву</w:t>
      </w:r>
      <w:r w:rsidR="003A02BA" w:rsidRPr="003A02BA">
        <w:t>.</w:t>
      </w:r>
      <w:r w:rsidR="003A02BA">
        <w:t xml:space="preserve"> "</w:t>
      </w:r>
      <w:r w:rsidRPr="003A02BA">
        <w:t>Мертвые души</w:t>
      </w:r>
      <w:r w:rsidR="003A02BA">
        <w:t xml:space="preserve">" </w:t>
      </w:r>
      <w:r w:rsidRPr="003A02BA">
        <w:t>потрясли всю читающую Россию</w:t>
      </w:r>
      <w:r w:rsidR="003A02BA" w:rsidRPr="003A02BA">
        <w:t xml:space="preserve">. </w:t>
      </w:r>
      <w:r w:rsidRPr="003A02BA">
        <w:t>Вокруг поэмы разгорелись яростные споры, которые, по определению Белинского, символизировали</w:t>
      </w:r>
      <w:r w:rsidR="003A02BA">
        <w:t xml:space="preserve"> "</w:t>
      </w:r>
      <w:r w:rsidRPr="003A02BA">
        <w:t>битву двух эпох</w:t>
      </w:r>
      <w:r w:rsidR="003A02BA">
        <w:t xml:space="preserve">" </w:t>
      </w:r>
      <w:r w:rsidR="003A02BA" w:rsidRPr="003A02BA">
        <w:t xml:space="preserve">- </w:t>
      </w:r>
      <w:r w:rsidRPr="003A02BA">
        <w:t>старой и новой, нарождающейся России</w:t>
      </w:r>
      <w:r w:rsidR="003A02BA" w:rsidRPr="003A02BA">
        <w:t xml:space="preserve">. </w:t>
      </w:r>
      <w:r w:rsidRPr="003A02BA">
        <w:t>Каждая сила желала иметь Гоголя на своей стороне</w:t>
      </w:r>
      <w:r w:rsidR="003A02BA" w:rsidRPr="003A02BA">
        <w:t xml:space="preserve">. </w:t>
      </w:r>
      <w:r w:rsidRPr="003A02BA">
        <w:t>Писатель не выдержал этой битвы</w:t>
      </w:r>
      <w:r w:rsidR="003A02BA" w:rsidRPr="003A02BA">
        <w:t xml:space="preserve">. </w:t>
      </w:r>
      <w:r w:rsidRPr="003A02BA">
        <w:t>Он пробовал продолжить работу над вторым томом</w:t>
      </w:r>
      <w:r w:rsidR="003A02BA">
        <w:t xml:space="preserve"> "</w:t>
      </w:r>
      <w:r w:rsidRPr="003A02BA">
        <w:t>Мертвых душ</w:t>
      </w:r>
      <w:r w:rsidR="003A02BA">
        <w:t xml:space="preserve">", </w:t>
      </w:r>
      <w:r w:rsidRPr="003A02BA">
        <w:t>чтобы</w:t>
      </w:r>
      <w:r w:rsidR="003A02BA">
        <w:t xml:space="preserve"> "</w:t>
      </w:r>
      <w:r w:rsidRPr="003A02BA">
        <w:t>просветлить</w:t>
      </w:r>
      <w:r w:rsidR="003A02BA">
        <w:t xml:space="preserve">" </w:t>
      </w:r>
      <w:r w:rsidRPr="003A02BA">
        <w:t>своих героев, но через три года напряженнейшего труда сжег рукопись</w:t>
      </w:r>
      <w:r w:rsidR="003A02BA" w:rsidRPr="003A02BA">
        <w:t xml:space="preserve">. </w:t>
      </w:r>
      <w:r w:rsidRPr="003A02BA">
        <w:t>Еще через три года он возобновил работу, но за несколько дней до смерти снова сжег на этот раз готовую книгу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Гоголь умер 4 марта 1852 г</w:t>
      </w:r>
      <w:r w:rsidR="003A02BA" w:rsidRPr="003A02BA">
        <w:t xml:space="preserve">. </w:t>
      </w:r>
      <w:r w:rsidRPr="003A02BA">
        <w:t>в Москве, измученный болезнями, в полной нищете</w:t>
      </w:r>
      <w:r w:rsidR="003A02BA" w:rsidRPr="003A02BA">
        <w:t xml:space="preserve">. </w:t>
      </w:r>
      <w:r w:rsidRPr="003A02BA">
        <w:t>Не только</w:t>
      </w:r>
      <w:r w:rsidR="003A02BA">
        <w:t xml:space="preserve"> "</w:t>
      </w:r>
      <w:r w:rsidRPr="003A02BA">
        <w:t>Мертвые души</w:t>
      </w:r>
      <w:r w:rsidR="003A02BA">
        <w:t xml:space="preserve">", </w:t>
      </w:r>
      <w:r w:rsidRPr="003A02BA">
        <w:t>но</w:t>
      </w:r>
      <w:r w:rsidR="003A02BA">
        <w:t xml:space="preserve"> "</w:t>
      </w:r>
      <w:r w:rsidRPr="003A02BA">
        <w:t>самая жизнь Гоголя сгорела от постоянной душевной муки, от беспрерывных духовных подвигов, от тщетных усилий отыскать обещанную им светлую сторону, от необъятности творческой деятельности</w:t>
      </w:r>
      <w:r w:rsidR="003A02BA">
        <w:t xml:space="preserve">" </w:t>
      </w:r>
      <w:r w:rsidR="003A02BA" w:rsidRPr="003A02BA">
        <w:t xml:space="preserve">- </w:t>
      </w:r>
      <w:r w:rsidRPr="003A02BA">
        <w:t>так реагировал на смерть своего друга писатель И</w:t>
      </w:r>
      <w:r w:rsidR="003A02BA">
        <w:t xml:space="preserve">.С. </w:t>
      </w:r>
      <w:r w:rsidRPr="003A02BA">
        <w:t>Аксаков</w:t>
      </w:r>
      <w:r w:rsidR="003A02BA" w:rsidRPr="003A02BA">
        <w:t>.</w:t>
      </w:r>
    </w:p>
    <w:p w:rsidR="003A02BA" w:rsidRDefault="00FE435C" w:rsidP="003A02BA">
      <w:pPr>
        <w:ind w:firstLine="709"/>
        <w:rPr>
          <w:b/>
          <w:bCs/>
          <w:i/>
          <w:iCs/>
        </w:rPr>
      </w:pPr>
      <w:r w:rsidRPr="003A02BA">
        <w:rPr>
          <w:b/>
          <w:bCs/>
          <w:i/>
          <w:iCs/>
        </w:rPr>
        <w:t>Поэма</w:t>
      </w:r>
      <w:r w:rsidR="003A02BA">
        <w:rPr>
          <w:b/>
          <w:bCs/>
          <w:i/>
          <w:iCs/>
        </w:rPr>
        <w:t xml:space="preserve"> "</w:t>
      </w:r>
      <w:r w:rsidRPr="003A02BA">
        <w:rPr>
          <w:b/>
          <w:bCs/>
          <w:i/>
          <w:iCs/>
        </w:rPr>
        <w:t>Мертвые души</w:t>
      </w:r>
      <w:r w:rsidR="003A02BA">
        <w:rPr>
          <w:b/>
          <w:bCs/>
          <w:i/>
          <w:iCs/>
        </w:rPr>
        <w:t>"</w:t>
      </w:r>
      <w:r w:rsidR="00150F03">
        <w:rPr>
          <w:b/>
          <w:bCs/>
          <w:i/>
          <w:iCs/>
        </w:rPr>
        <w:t>.</w:t>
      </w:r>
    </w:p>
    <w:p w:rsidR="003A02BA" w:rsidRDefault="003A02BA" w:rsidP="003A02BA">
      <w:pPr>
        <w:ind w:firstLine="709"/>
      </w:pPr>
      <w:r>
        <w:t>"</w:t>
      </w:r>
      <w:r w:rsidR="00FE435C" w:rsidRPr="003A02BA">
        <w:t>Мертвые души</w:t>
      </w:r>
      <w:r>
        <w:t xml:space="preserve">" </w:t>
      </w:r>
      <w:r w:rsidRPr="003A02BA">
        <w:t xml:space="preserve">- </w:t>
      </w:r>
      <w:r w:rsidR="00FE435C" w:rsidRPr="003A02BA">
        <w:t>одно из самых своеобразных и сложных произведений в русской литературе</w:t>
      </w:r>
      <w:r w:rsidRPr="003A02BA">
        <w:t xml:space="preserve">. </w:t>
      </w:r>
      <w:r w:rsidR="00FE435C" w:rsidRPr="003A02BA">
        <w:t>Именно в</w:t>
      </w:r>
      <w:r>
        <w:t xml:space="preserve"> "</w:t>
      </w:r>
      <w:r w:rsidR="00FE435C" w:rsidRPr="003A02BA">
        <w:t>Мертвых душах</w:t>
      </w:r>
      <w:r>
        <w:t xml:space="preserve">" </w:t>
      </w:r>
      <w:r w:rsidR="00FE435C" w:rsidRPr="003A02BA">
        <w:t>нашла наиболее полное выражение позиция Гоголя-писателя, человека, мыслителя</w:t>
      </w:r>
      <w:r w:rsidRPr="003A02BA">
        <w:t>.</w:t>
      </w:r>
    </w:p>
    <w:p w:rsidR="003A02BA" w:rsidRDefault="00FE435C" w:rsidP="003A02BA">
      <w:pPr>
        <w:ind w:firstLine="709"/>
      </w:pPr>
      <w:r w:rsidRPr="003A02BA">
        <w:rPr>
          <w:b/>
          <w:bCs/>
        </w:rPr>
        <w:t>Название, замысел, особенности жанра</w:t>
      </w:r>
      <w:r w:rsidR="003A02BA" w:rsidRPr="003A02BA">
        <w:rPr>
          <w:b/>
          <w:bCs/>
        </w:rPr>
        <w:t xml:space="preserve">. </w:t>
      </w:r>
      <w:r w:rsidRPr="003A02BA">
        <w:t>Гоголь утверждал, что предмет</w:t>
      </w:r>
      <w:r w:rsidR="003A02BA">
        <w:t xml:space="preserve"> (</w:t>
      </w:r>
      <w:r w:rsidRPr="003A02BA">
        <w:t>тема</w:t>
      </w:r>
      <w:r w:rsidR="003A02BA">
        <w:t>)"</w:t>
      </w:r>
      <w:r w:rsidRPr="003A02BA">
        <w:t>Мертвых душ</w:t>
      </w:r>
      <w:r w:rsidR="003A02BA">
        <w:t xml:space="preserve">" </w:t>
      </w:r>
      <w:r w:rsidR="003A02BA" w:rsidRPr="003A02BA">
        <w:t xml:space="preserve">- </w:t>
      </w:r>
      <w:r w:rsidRPr="003A02BA">
        <w:t>не губерния и несколько уродливых чиновников, а</w:t>
      </w:r>
      <w:r w:rsidR="003A02BA">
        <w:t xml:space="preserve"> "</w:t>
      </w:r>
      <w:r w:rsidRPr="003A02BA">
        <w:t>современный человек и нынешнее состояние его души</w:t>
      </w:r>
      <w:r w:rsidR="003A02BA">
        <w:t xml:space="preserve">". </w:t>
      </w:r>
      <w:r w:rsidRPr="003A02BA">
        <w:t>Название поэмы многозначно</w:t>
      </w:r>
      <w:r w:rsidR="003A02BA" w:rsidRPr="003A02BA">
        <w:t xml:space="preserve">. </w:t>
      </w:r>
      <w:r w:rsidRPr="003A02BA">
        <w:t>Это и история о покупке</w:t>
      </w:r>
      <w:r w:rsidR="003A02BA">
        <w:t xml:space="preserve"> "</w:t>
      </w:r>
      <w:r w:rsidRPr="003A02BA">
        <w:t>мертвых душ</w:t>
      </w:r>
      <w:r w:rsidR="003A02BA">
        <w:t xml:space="preserve">" </w:t>
      </w:r>
      <w:r w:rsidRPr="003A02BA">
        <w:t>как основа сюжета, и сопоставление религиозного учения о бессмертии души и бюрократически бездушного отношения к крепостным, и иносказание о душах персонажей, находящихся на разных стадиях омертвения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Поэма была задумана в форме эпической трилогии</w:t>
      </w:r>
      <w:r w:rsidR="003A02BA" w:rsidRPr="003A02BA">
        <w:t xml:space="preserve">. </w:t>
      </w:r>
      <w:r w:rsidRPr="003A02BA">
        <w:t>Ее должны были составлять три части</w:t>
      </w:r>
      <w:r w:rsidR="003A02BA" w:rsidRPr="003A02BA">
        <w:t xml:space="preserve"> - </w:t>
      </w:r>
      <w:r w:rsidRPr="003A02BA">
        <w:t>три ступени движения к истине</w:t>
      </w:r>
      <w:r w:rsidR="003A02BA">
        <w:t xml:space="preserve"> (</w:t>
      </w:r>
      <w:r w:rsidRPr="003A02BA">
        <w:t>падение</w:t>
      </w:r>
      <w:r w:rsidR="003A02BA" w:rsidRPr="003A02BA">
        <w:t xml:space="preserve"> - </w:t>
      </w:r>
      <w:r w:rsidRPr="003A02BA">
        <w:t>очищение</w:t>
      </w:r>
      <w:r w:rsidR="003A02BA" w:rsidRPr="003A02BA">
        <w:t xml:space="preserve"> - </w:t>
      </w:r>
      <w:r w:rsidRPr="003A02BA">
        <w:t>возрождение души</w:t>
      </w:r>
      <w:r w:rsidR="003A02BA" w:rsidRPr="003A02BA">
        <w:t>),</w:t>
      </w:r>
      <w:r w:rsidRPr="003A02BA">
        <w:t xml:space="preserve"> которые дол-был пройти главный герой Павел Иванович Чичиков</w:t>
      </w:r>
      <w:r w:rsidR="003A02BA" w:rsidRPr="003A02BA">
        <w:t xml:space="preserve">. </w:t>
      </w:r>
      <w:r w:rsidRPr="003A02BA">
        <w:t>Такое движение было для Гоголя единственно возможным путем духовного возрождения и всей нации</w:t>
      </w:r>
      <w:r w:rsidR="003A02BA" w:rsidRPr="003A02BA">
        <w:t xml:space="preserve">. </w:t>
      </w:r>
      <w:r w:rsidRPr="003A02BA">
        <w:t>Но написана и опубликована была только первая часть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Двигающее сюжет путешествие по Руси Чичикова</w:t>
      </w:r>
      <w:r w:rsidR="003A02BA">
        <w:t xml:space="preserve"> (</w:t>
      </w:r>
      <w:r w:rsidRPr="003A02BA">
        <w:t>с целью скупки</w:t>
      </w:r>
      <w:r w:rsidR="003A02BA">
        <w:t xml:space="preserve"> "</w:t>
      </w:r>
      <w:r w:rsidRPr="003A02BA">
        <w:t>мертвых душ</w:t>
      </w:r>
      <w:r w:rsidR="003A02BA">
        <w:t>"</w:t>
      </w:r>
      <w:r w:rsidR="003A02BA" w:rsidRPr="003A02BA">
        <w:t xml:space="preserve">) </w:t>
      </w:r>
      <w:r w:rsidRPr="003A02BA">
        <w:t>дало Гоголю возможность нарисовать</w:t>
      </w:r>
      <w:r w:rsidR="003A02BA">
        <w:t xml:space="preserve"> "</w:t>
      </w:r>
      <w:r w:rsidRPr="003A02BA">
        <w:t>общую картину жизни России</w:t>
      </w:r>
      <w:r w:rsidR="003A02BA">
        <w:t xml:space="preserve">". </w:t>
      </w:r>
      <w:r w:rsidRPr="003A02BA">
        <w:t>Автор использует пейзажные зарисовки, путевые сценки, приводит различные сведения</w:t>
      </w:r>
      <w:r w:rsidR="003A02BA">
        <w:t xml:space="preserve"> (</w:t>
      </w:r>
      <w:r w:rsidRPr="003A02BA">
        <w:t>экономические, исторические, географические</w:t>
      </w:r>
      <w:r w:rsidR="003A02BA" w:rsidRPr="003A02BA">
        <w:t>),</w:t>
      </w:r>
      <w:r w:rsidRPr="003A02BA">
        <w:t xml:space="preserve"> изображает портреты, характеры героев, показывает во всей полноте жизнь губернскую, помещичью, чиновничью, крестьянскую</w:t>
      </w:r>
      <w:r w:rsidR="003A02BA" w:rsidRPr="003A02BA">
        <w:t>.</w:t>
      </w:r>
    </w:p>
    <w:p w:rsidR="003A02BA" w:rsidRDefault="003A02BA" w:rsidP="003A02BA">
      <w:pPr>
        <w:ind w:firstLine="709"/>
      </w:pPr>
      <w:r>
        <w:t>"</w:t>
      </w:r>
      <w:r w:rsidR="00FE435C" w:rsidRPr="003A02BA">
        <w:t>Мертвые души</w:t>
      </w:r>
      <w:r>
        <w:t xml:space="preserve">" </w:t>
      </w:r>
      <w:r w:rsidR="00FE435C" w:rsidRPr="003A02BA">
        <w:t>по жанру</w:t>
      </w:r>
      <w:r w:rsidRPr="003A02BA">
        <w:t xml:space="preserve"> - </w:t>
      </w:r>
      <w:r w:rsidR="00FE435C" w:rsidRPr="003A02BA">
        <w:t>поэма, так как образ главного героя</w:t>
      </w:r>
      <w:r>
        <w:t xml:space="preserve"> (</w:t>
      </w:r>
      <w:r w:rsidR="00FE435C" w:rsidRPr="003A02BA">
        <w:t>Чичикова</w:t>
      </w:r>
      <w:r w:rsidRPr="003A02BA">
        <w:t xml:space="preserve">) </w:t>
      </w:r>
      <w:r w:rsidR="00FE435C" w:rsidRPr="003A02BA">
        <w:t>неразрывно связан с образом лирического героя</w:t>
      </w:r>
      <w:r>
        <w:t xml:space="preserve"> (</w:t>
      </w:r>
      <w:r w:rsidR="00FE435C" w:rsidRPr="003A02BA">
        <w:t>повествователя</w:t>
      </w:r>
      <w:r w:rsidRPr="003A02BA">
        <w:t>),</w:t>
      </w:r>
      <w:r w:rsidR="00FE435C" w:rsidRPr="003A02BA">
        <w:t xml:space="preserve"> который оценивает и поясняет не только</w:t>
      </w:r>
      <w:r>
        <w:t xml:space="preserve"> "</w:t>
      </w:r>
      <w:r w:rsidR="00FE435C" w:rsidRPr="003A02BA">
        <w:t>дела и дни</w:t>
      </w:r>
      <w:r>
        <w:t xml:space="preserve">" </w:t>
      </w:r>
      <w:r w:rsidR="00FE435C" w:rsidRPr="003A02BA">
        <w:t>Павла Ивановича, но и жизнь всей современной ему России</w:t>
      </w:r>
      <w:r w:rsidRPr="003A02BA">
        <w:t xml:space="preserve">. </w:t>
      </w:r>
      <w:r w:rsidR="00FE435C" w:rsidRPr="003A02BA">
        <w:t>Лирический герой</w:t>
      </w:r>
      <w:r w:rsidRPr="003A02BA">
        <w:t xml:space="preserve"> - </w:t>
      </w:r>
      <w:r w:rsidR="00FE435C" w:rsidRPr="003A02BA">
        <w:t>полноправное действующее лицо</w:t>
      </w:r>
      <w:r w:rsidRPr="003A02BA">
        <w:t>:</w:t>
      </w:r>
      <w:r>
        <w:t xml:space="preserve"> "</w:t>
      </w:r>
      <w:r w:rsidR="00FE435C" w:rsidRPr="003A02BA">
        <w:t>Долго еще определено мне чудной властью идти об руку с моими странными героями</w:t>
      </w:r>
      <w:r>
        <w:t xml:space="preserve">", </w:t>
      </w:r>
      <w:r w:rsidRPr="003A02BA">
        <w:t xml:space="preserve">- </w:t>
      </w:r>
      <w:r w:rsidR="00FE435C" w:rsidRPr="003A02BA">
        <w:t>так подчеркивает Гоголь роль повествователя</w:t>
      </w:r>
      <w:r w:rsidRPr="003A02BA">
        <w:t>.</w:t>
      </w:r>
      <w:r>
        <w:t xml:space="preserve"> "</w:t>
      </w:r>
      <w:r w:rsidR="00FE435C" w:rsidRPr="003A02BA">
        <w:t>Мертвые души</w:t>
      </w:r>
      <w:r>
        <w:t xml:space="preserve">", </w:t>
      </w:r>
      <w:r w:rsidR="00FE435C" w:rsidRPr="003A02BA">
        <w:t>названные автором</w:t>
      </w:r>
      <w:r>
        <w:t xml:space="preserve"> "</w:t>
      </w:r>
      <w:r w:rsidR="00FE435C" w:rsidRPr="003A02BA">
        <w:t>поэмой</w:t>
      </w:r>
      <w:r>
        <w:t xml:space="preserve">", </w:t>
      </w:r>
      <w:r w:rsidRPr="003A02BA">
        <w:t xml:space="preserve">- </w:t>
      </w:r>
      <w:r w:rsidR="00FE435C" w:rsidRPr="003A02BA">
        <w:t>новый тип русского романа</w:t>
      </w:r>
      <w:r w:rsidRPr="003A02BA">
        <w:t xml:space="preserve">. </w:t>
      </w:r>
      <w:r w:rsidR="00FE435C" w:rsidRPr="003A02BA">
        <w:t>Это взгляд на жизнь</w:t>
      </w:r>
      <w:r>
        <w:t xml:space="preserve"> "</w:t>
      </w:r>
      <w:r w:rsidR="00FE435C" w:rsidRPr="003A02BA">
        <w:t>сквозь видный миру смех и незримые, неведомые ему слезы</w:t>
      </w:r>
      <w:r>
        <w:t>".</w:t>
      </w:r>
    </w:p>
    <w:p w:rsidR="003A02BA" w:rsidRDefault="003A02BA" w:rsidP="003A02BA">
      <w:pPr>
        <w:ind w:firstLine="709"/>
      </w:pPr>
      <w:r>
        <w:t>"</w:t>
      </w:r>
      <w:r w:rsidR="00FE435C" w:rsidRPr="003A02BA">
        <w:rPr>
          <w:b/>
          <w:bCs/>
        </w:rPr>
        <w:t>Русь чиновничья и помещичья</w:t>
      </w:r>
      <w:r>
        <w:rPr>
          <w:b/>
          <w:bCs/>
        </w:rPr>
        <w:t xml:space="preserve">". </w:t>
      </w:r>
      <w:r w:rsidR="00FE435C" w:rsidRPr="003A02BA">
        <w:t>Всех помещиков, изображенных в</w:t>
      </w:r>
      <w:r>
        <w:t xml:space="preserve"> "</w:t>
      </w:r>
      <w:r w:rsidR="00FE435C" w:rsidRPr="003A02BA">
        <w:t>Мертвых душах</w:t>
      </w:r>
      <w:r>
        <w:t xml:space="preserve">", </w:t>
      </w:r>
      <w:r w:rsidR="00FE435C" w:rsidRPr="003A02BA">
        <w:t>объединяет низкий культурный уровень, безразличие и жестокость по отношению к крепостным</w:t>
      </w:r>
      <w:r>
        <w:t xml:space="preserve"> "</w:t>
      </w:r>
      <w:r w:rsidR="00FE435C" w:rsidRPr="003A02BA">
        <w:t>душам</w:t>
      </w:r>
      <w:r>
        <w:t xml:space="preserve">", </w:t>
      </w:r>
      <w:r w:rsidR="00FE435C" w:rsidRPr="003A02BA">
        <w:t>вверенным им, и убогая, замкнутая на себе жизнь в усадьбах</w:t>
      </w:r>
      <w:r w:rsidRPr="003A02BA">
        <w:t xml:space="preserve">. </w:t>
      </w:r>
      <w:r w:rsidR="00FE435C" w:rsidRPr="003A02BA">
        <w:t>Каждый из помещиков, которых посещает Чичиков, воплощает одну из черт, развившихся под воздействием паразитического образа жизни и мысли</w:t>
      </w:r>
      <w:r w:rsidRPr="003A02BA">
        <w:t xml:space="preserve">: </w:t>
      </w:r>
      <w:r w:rsidR="00FE435C" w:rsidRPr="003A02BA">
        <w:t>Манилов</w:t>
      </w:r>
      <w:r w:rsidRPr="003A02BA">
        <w:t xml:space="preserve"> - </w:t>
      </w:r>
      <w:r w:rsidR="00FE435C" w:rsidRPr="003A02BA">
        <w:t>беспочвенное мечтательство, Коробочка</w:t>
      </w:r>
      <w:r w:rsidRPr="003A02BA">
        <w:t xml:space="preserve"> - </w:t>
      </w:r>
      <w:r w:rsidR="00FE435C" w:rsidRPr="003A02BA">
        <w:t>тупое хозяйствование, Ноздрев</w:t>
      </w:r>
      <w:r w:rsidRPr="003A02BA">
        <w:t xml:space="preserve"> - </w:t>
      </w:r>
      <w:r w:rsidR="00FE435C" w:rsidRPr="003A02BA">
        <w:t>буйную энергию и жизнелюбие, Собакевич</w:t>
      </w:r>
      <w:r w:rsidRPr="003A02BA">
        <w:t xml:space="preserve"> - </w:t>
      </w:r>
      <w:r w:rsidR="00FE435C" w:rsidRPr="003A02BA">
        <w:t>цепкость и грубость в преследовании своей выгоды, Плюшкин</w:t>
      </w:r>
      <w:r w:rsidRPr="003A02BA">
        <w:t xml:space="preserve"> - </w:t>
      </w:r>
      <w:r w:rsidR="00FE435C" w:rsidRPr="003A02BA">
        <w:t>бессмысленное накопительство</w:t>
      </w:r>
      <w:r w:rsidRPr="003A02BA">
        <w:t xml:space="preserve">. </w:t>
      </w:r>
      <w:r w:rsidR="00FE435C" w:rsidRPr="003A02BA">
        <w:t>Гоголь представляет помещиков в определенной последовательности</w:t>
      </w:r>
      <w:r w:rsidRPr="003A02BA">
        <w:t xml:space="preserve">. </w:t>
      </w:r>
      <w:r w:rsidR="00FE435C" w:rsidRPr="003A02BA">
        <w:t>А логика проста</w:t>
      </w:r>
      <w:r w:rsidRPr="003A02BA">
        <w:t xml:space="preserve"> - </w:t>
      </w:r>
      <w:r w:rsidR="00FE435C" w:rsidRPr="003A02BA">
        <w:t>показать читателю постепенную деградацию души, и, вызванную бесцельностью существования поместного дворянства и бесконтрольным владением</w:t>
      </w:r>
      <w:r>
        <w:t xml:space="preserve"> "</w:t>
      </w:r>
      <w:r w:rsidR="00FE435C" w:rsidRPr="003A02BA">
        <w:t>душами</w:t>
      </w:r>
      <w:r>
        <w:t xml:space="preserve">", </w:t>
      </w:r>
      <w:r w:rsidR="00FE435C" w:rsidRPr="003A02BA">
        <w:t>богатством, землей</w:t>
      </w:r>
      <w:r w:rsidRPr="003A02BA">
        <w:t>.</w:t>
      </w:r>
    </w:p>
    <w:p w:rsidR="003A02BA" w:rsidRDefault="00FE435C" w:rsidP="003A02BA">
      <w:pPr>
        <w:ind w:firstLine="709"/>
      </w:pPr>
      <w:r w:rsidRPr="003A02BA">
        <w:rPr>
          <w:b/>
          <w:bCs/>
        </w:rPr>
        <w:t xml:space="preserve">Художественными средствами </w:t>
      </w:r>
      <w:r w:rsidRPr="003A02BA">
        <w:t>воплощения идеи об</w:t>
      </w:r>
      <w:r w:rsidR="003A02BA">
        <w:t xml:space="preserve"> "</w:t>
      </w:r>
      <w:r w:rsidRPr="003A02BA">
        <w:t>омертвении</w:t>
      </w:r>
      <w:r w:rsidR="003A02BA">
        <w:t xml:space="preserve">" </w:t>
      </w:r>
      <w:r w:rsidRPr="003A02BA">
        <w:t>души выступают композиция и стиль произведения</w:t>
      </w:r>
      <w:r w:rsidR="003A02BA" w:rsidRPr="003A02BA">
        <w:t xml:space="preserve">. </w:t>
      </w:r>
      <w:r w:rsidRPr="003A02BA">
        <w:t>Картины барских поместий и описания образа жизни их обитателей однотипны по принципу изображения</w:t>
      </w:r>
      <w:r w:rsidR="003A02BA">
        <w:t xml:space="preserve"> (</w:t>
      </w:r>
      <w:r w:rsidRPr="003A02BA">
        <w:t>сначала деревня, затем двор помещика, его портрет, интерьер дома</w:t>
      </w:r>
      <w:r w:rsidR="003A02BA" w:rsidRPr="003A02BA">
        <w:t xml:space="preserve">). </w:t>
      </w:r>
      <w:r w:rsidRPr="003A02BA">
        <w:t>Каждое из описаний отличается цельностью, но при этом углубляет впечатление процесса духовного распада, произведенного предыдущей главой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Каждая из помещичьих усадеб почти изолирована от остального мира</w:t>
      </w:r>
      <w:r w:rsidR="003A02BA" w:rsidRPr="003A02BA">
        <w:t xml:space="preserve">. </w:t>
      </w:r>
      <w:r w:rsidRPr="003A02BA">
        <w:t>Тем естественнее выглядит подчеркиваемое Гоголем</w:t>
      </w:r>
      <w:r w:rsidR="003A02BA">
        <w:t xml:space="preserve"> "</w:t>
      </w:r>
      <w:r w:rsidRPr="003A02BA">
        <w:t>родство</w:t>
      </w:r>
      <w:r w:rsidR="003A02BA">
        <w:t xml:space="preserve">" </w:t>
      </w:r>
      <w:r w:rsidRPr="003A02BA">
        <w:t>людей, животных, предметов обихода</w:t>
      </w:r>
      <w:r w:rsidR="003A02BA" w:rsidRPr="003A02BA">
        <w:t xml:space="preserve">. </w:t>
      </w:r>
      <w:r w:rsidRPr="003A02BA">
        <w:t>Все они несут отпечаток личности хозяина усадьбы</w:t>
      </w:r>
      <w:r w:rsidR="003A02BA">
        <w:t xml:space="preserve"> ("</w:t>
      </w:r>
      <w:r w:rsidRPr="003A02BA">
        <w:t>И я тоже Собакевич</w:t>
      </w:r>
      <w:r w:rsidR="003A02BA">
        <w:t xml:space="preserve">!" </w:t>
      </w:r>
      <w:r w:rsidR="003A02BA" w:rsidRPr="003A02BA">
        <w:t xml:space="preserve">- </w:t>
      </w:r>
      <w:r w:rsidRPr="003A02BA">
        <w:t>заявляет</w:t>
      </w:r>
      <w:r w:rsidR="003A02BA">
        <w:t xml:space="preserve"> "</w:t>
      </w:r>
      <w:r w:rsidRPr="003A02BA">
        <w:t>каждый предмет</w:t>
      </w:r>
      <w:r w:rsidR="003A02BA">
        <w:t xml:space="preserve">" </w:t>
      </w:r>
      <w:r w:rsidRPr="003A02BA">
        <w:t>в доме этого героя</w:t>
      </w:r>
      <w:r w:rsidR="003A02BA" w:rsidRPr="003A02BA">
        <w:t>).</w:t>
      </w:r>
    </w:p>
    <w:p w:rsidR="003A02BA" w:rsidRDefault="00FE435C" w:rsidP="003A02BA">
      <w:pPr>
        <w:ind w:firstLine="709"/>
      </w:pPr>
      <w:r w:rsidRPr="003A02BA">
        <w:t>Образы чиновников роднят с образами помещиков нравы паразитического существования</w:t>
      </w:r>
      <w:r w:rsidR="003A02BA" w:rsidRPr="003A02BA">
        <w:t xml:space="preserve">. </w:t>
      </w:r>
      <w:r w:rsidRPr="003A02BA">
        <w:t>Обобщенный портрет губернского города</w:t>
      </w:r>
      <w:r w:rsidR="003A02BA">
        <w:t xml:space="preserve"> (</w:t>
      </w:r>
      <w:r w:rsidRPr="003A02BA">
        <w:t>неустроенность, грязь, запустение</w:t>
      </w:r>
      <w:r w:rsidR="003A02BA" w:rsidRPr="003A02BA">
        <w:t xml:space="preserve">) </w:t>
      </w:r>
      <w:r w:rsidRPr="003A02BA">
        <w:t>подчеркивает безразличие властей к нуждам местных обывателей</w:t>
      </w:r>
      <w:r w:rsidR="003A02BA" w:rsidRPr="003A02BA">
        <w:t xml:space="preserve">. </w:t>
      </w:r>
      <w:r w:rsidRPr="003A02BA">
        <w:t>Всюду бюрократизм и продажность чиновников</w:t>
      </w:r>
      <w:r w:rsidR="003A02BA" w:rsidRPr="003A02BA">
        <w:t xml:space="preserve">. </w:t>
      </w:r>
      <w:r w:rsidRPr="003A02BA">
        <w:t>Гоголь дает как обобщенные, так и индивидуальные характеристики чиновников</w:t>
      </w:r>
      <w:r w:rsidR="003A02BA">
        <w:t xml:space="preserve"> "</w:t>
      </w:r>
      <w:r w:rsidRPr="003A02BA">
        <w:t>тонких и толстых</w:t>
      </w:r>
      <w:r w:rsidR="003A02BA">
        <w:t xml:space="preserve">". </w:t>
      </w:r>
      <w:r w:rsidRPr="003A02BA">
        <w:t>Все они</w:t>
      </w:r>
      <w:r w:rsidR="003A02BA" w:rsidRPr="003A02BA">
        <w:t xml:space="preserve"> - </w:t>
      </w:r>
      <w:r w:rsidRPr="003A02BA">
        <w:t>люди без понятия о долге, чести и законности, им нет дела до службы государству</w:t>
      </w:r>
      <w:r w:rsidR="003A02BA" w:rsidRPr="003A02BA">
        <w:t xml:space="preserve">. </w:t>
      </w:r>
      <w:r w:rsidRPr="003A02BA">
        <w:t>Их отличительные черты</w:t>
      </w:r>
      <w:r w:rsidR="003A02BA" w:rsidRPr="003A02BA">
        <w:t xml:space="preserve">: </w:t>
      </w:r>
      <w:r w:rsidRPr="003A02BA">
        <w:t>способность превращаться</w:t>
      </w:r>
      <w:r w:rsidR="003A02BA">
        <w:t xml:space="preserve"> "</w:t>
      </w:r>
      <w:r w:rsidRPr="003A02BA">
        <w:t>то в орла, то в муху</w:t>
      </w:r>
      <w:r w:rsidR="003A02BA">
        <w:t xml:space="preserve">" </w:t>
      </w:r>
      <w:r w:rsidRPr="003A02BA">
        <w:t>в зависимости от звания собеседника</w:t>
      </w:r>
      <w:r w:rsidR="003A02BA">
        <w:t xml:space="preserve"> (</w:t>
      </w:r>
      <w:r w:rsidRPr="003A02BA">
        <w:t>это и есть чинопочитание</w:t>
      </w:r>
      <w:r w:rsidR="003A02BA" w:rsidRPr="003A02BA">
        <w:t>),</w:t>
      </w:r>
      <w:r w:rsidRPr="003A02BA">
        <w:t xml:space="preserve"> воровство, круговая порука</w:t>
      </w:r>
      <w:r w:rsidR="003A02BA" w:rsidRPr="003A02BA">
        <w:t xml:space="preserve">. </w:t>
      </w:r>
      <w:r w:rsidRPr="003A02BA">
        <w:t>Вставная</w:t>
      </w:r>
      <w:r w:rsidR="003A02BA">
        <w:t xml:space="preserve"> "</w:t>
      </w:r>
      <w:r w:rsidRPr="003A02BA">
        <w:t>Повесть о капитане Копейкине</w:t>
      </w:r>
      <w:r w:rsidR="003A02BA">
        <w:t xml:space="preserve">" </w:t>
      </w:r>
      <w:r w:rsidRPr="003A02BA">
        <w:t>показывает жестокость и бесчеловечность чиновников самой</w:t>
      </w:r>
      <w:r w:rsidR="003A02BA">
        <w:t xml:space="preserve"> "</w:t>
      </w:r>
      <w:r w:rsidRPr="003A02BA">
        <w:t>высшей комиссии</w:t>
      </w:r>
      <w:r w:rsidR="003A02BA">
        <w:t>". "</w:t>
      </w:r>
      <w:r w:rsidRPr="003A02BA">
        <w:t>Повесть</w:t>
      </w:r>
      <w:r w:rsidR="003A02BA">
        <w:t xml:space="preserve">" </w:t>
      </w:r>
      <w:r w:rsidRPr="003A02BA">
        <w:t>посвящена теме героического 1812 г</w:t>
      </w:r>
      <w:r w:rsidR="003A02BA" w:rsidRPr="003A02BA">
        <w:t xml:space="preserve">. </w:t>
      </w:r>
      <w:r w:rsidRPr="003A02BA">
        <w:t>и создает глубокий контраст бездушному и мелкому миру чиновников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Сцена бала у губернатора</w:t>
      </w:r>
      <w:r w:rsidR="003A02BA" w:rsidRPr="003A02BA">
        <w:t xml:space="preserve"> - </w:t>
      </w:r>
      <w:r w:rsidRPr="003A02BA">
        <w:t>своеобразный смотр</w:t>
      </w:r>
      <w:r w:rsidR="003A02BA">
        <w:t xml:space="preserve"> "</w:t>
      </w:r>
      <w:r w:rsidRPr="003A02BA">
        <w:t>мертвых душ</w:t>
      </w:r>
      <w:r w:rsidR="003A02BA">
        <w:t xml:space="preserve">" </w:t>
      </w:r>
      <w:r w:rsidRPr="003A02BA">
        <w:t>помещичьей и чиновничьей России, которую отличают праздность и пустота существования</w:t>
      </w:r>
      <w:r w:rsidR="003A02BA" w:rsidRPr="003A02BA">
        <w:t>.</w:t>
      </w:r>
      <w:r w:rsidR="003A02BA">
        <w:t xml:space="preserve"> "</w:t>
      </w:r>
      <w:r w:rsidRPr="003A02BA">
        <w:t>Балы</w:t>
      </w:r>
      <w:r w:rsidR="003A02BA">
        <w:t xml:space="preserve">" </w:t>
      </w:r>
      <w:r w:rsidRPr="003A02BA">
        <w:t>и</w:t>
      </w:r>
      <w:r w:rsidR="003A02BA">
        <w:t xml:space="preserve"> "</w:t>
      </w:r>
      <w:r w:rsidRPr="003A02BA">
        <w:t>сплетни</w:t>
      </w:r>
      <w:r w:rsidR="003A02BA">
        <w:t xml:space="preserve">" </w:t>
      </w:r>
      <w:r w:rsidR="003A02BA" w:rsidRPr="003A02BA">
        <w:t xml:space="preserve">- </w:t>
      </w:r>
      <w:r w:rsidRPr="003A02BA">
        <w:t>единственные убогие формы</w:t>
      </w:r>
      <w:r w:rsidR="003A02BA">
        <w:t xml:space="preserve"> "</w:t>
      </w:r>
      <w:r w:rsidRPr="003A02BA">
        <w:t>общественной</w:t>
      </w:r>
      <w:r w:rsidR="003A02BA">
        <w:t xml:space="preserve">" </w:t>
      </w:r>
      <w:r w:rsidRPr="003A02BA">
        <w:t>и</w:t>
      </w:r>
      <w:r w:rsidR="003A02BA">
        <w:t xml:space="preserve"> "</w:t>
      </w:r>
      <w:r w:rsidRPr="003A02BA">
        <w:t>умственной</w:t>
      </w:r>
      <w:r w:rsidR="003A02BA">
        <w:t xml:space="preserve">" </w:t>
      </w:r>
      <w:r w:rsidRPr="003A02BA">
        <w:t>жизни</w:t>
      </w:r>
      <w:r w:rsidR="003A02BA" w:rsidRPr="003A02BA">
        <w:t xml:space="preserve">. </w:t>
      </w:r>
      <w:r w:rsidRPr="003A02BA">
        <w:t>В разговорах нет ни духовного содержания, ни здравого смысла, все они вращаются вокруг пустяков</w:t>
      </w:r>
      <w:r w:rsidR="003A02BA" w:rsidRPr="003A02BA">
        <w:t xml:space="preserve">. </w:t>
      </w:r>
      <w:r w:rsidRPr="003A02BA">
        <w:t>Представление о красоте существует на уровне обсуждения расцветки материала</w:t>
      </w:r>
      <w:r w:rsidR="003A02BA">
        <w:t xml:space="preserve"> ("</w:t>
      </w:r>
      <w:r w:rsidRPr="003A02BA">
        <w:t>пестро</w:t>
      </w:r>
      <w:r w:rsidR="003A02BA" w:rsidRPr="003A02BA">
        <w:t xml:space="preserve"> - </w:t>
      </w:r>
      <w:r w:rsidRPr="003A02BA">
        <w:t>не пестро</w:t>
      </w:r>
      <w:r w:rsidR="003A02BA">
        <w:t>"</w:t>
      </w:r>
      <w:r w:rsidR="003A02BA" w:rsidRPr="003A02BA">
        <w:t>),</w:t>
      </w:r>
      <w:r w:rsidRPr="003A02BA">
        <w:t xml:space="preserve"> а солидность человека определяется по тому, как он сморкается и повязывает галстук</w:t>
      </w:r>
      <w:r w:rsidR="003A02BA">
        <w:t xml:space="preserve"> (</w:t>
      </w:r>
      <w:r w:rsidRPr="003A02BA">
        <w:t>и конечно, по его</w:t>
      </w:r>
      <w:r w:rsidR="003A02BA">
        <w:t xml:space="preserve"> "</w:t>
      </w:r>
      <w:r w:rsidRPr="003A02BA">
        <w:t>состоянию</w:t>
      </w:r>
      <w:r w:rsidR="003A02BA">
        <w:t>"</w:t>
      </w:r>
      <w:r w:rsidR="003A02BA" w:rsidRPr="003A02BA">
        <w:t xml:space="preserve">). </w:t>
      </w:r>
      <w:r w:rsidRPr="003A02BA">
        <w:t>Нормы поведения зависят от обывательского представления</w:t>
      </w:r>
      <w:r w:rsidR="003A02BA">
        <w:t xml:space="preserve"> "</w:t>
      </w:r>
      <w:r w:rsidRPr="003A02BA">
        <w:t>как должно</w:t>
      </w:r>
      <w:r w:rsidR="003A02BA">
        <w:t xml:space="preserve">". </w:t>
      </w:r>
      <w:r w:rsidRPr="003A02BA">
        <w:t>Гоголь пишет об отсутствии истинной культуры и нравственности в современном ему обществе</w:t>
      </w:r>
      <w:r w:rsidR="003A02BA" w:rsidRPr="003A02BA">
        <w:t xml:space="preserve">. </w:t>
      </w:r>
      <w:r w:rsidRPr="003A02BA">
        <w:t>Почему же сложилась такая ситуация</w:t>
      </w:r>
      <w:r w:rsidR="003A02BA" w:rsidRPr="003A02BA">
        <w:t xml:space="preserve">? </w:t>
      </w:r>
      <w:r w:rsidRPr="003A02BA">
        <w:t>Почему</w:t>
      </w:r>
      <w:r w:rsidR="003A02BA">
        <w:t xml:space="preserve"> "</w:t>
      </w:r>
      <w:r w:rsidRPr="003A02BA">
        <w:t>мораль</w:t>
      </w:r>
      <w:r w:rsidR="003A02BA">
        <w:t>", "</w:t>
      </w:r>
      <w:r w:rsidRPr="003A02BA">
        <w:t>религия</w:t>
      </w:r>
      <w:r w:rsidR="003A02BA">
        <w:t>", "</w:t>
      </w:r>
      <w:r w:rsidRPr="003A02BA">
        <w:t>обязанности перед обществом</w:t>
      </w:r>
      <w:r w:rsidR="003A02BA">
        <w:t xml:space="preserve">" </w:t>
      </w:r>
      <w:r w:rsidR="003A02BA" w:rsidRPr="003A02BA">
        <w:t xml:space="preserve">- </w:t>
      </w:r>
      <w:r w:rsidRPr="003A02BA">
        <w:t>это только слова</w:t>
      </w:r>
      <w:r w:rsidR="003A02BA">
        <w:t>?"</w:t>
      </w:r>
      <w:r w:rsidRPr="003A02BA">
        <w:t>Герои мои вовсе не злодеи</w:t>
      </w:r>
      <w:r w:rsidR="003A02BA">
        <w:t xml:space="preserve">", </w:t>
      </w:r>
      <w:r w:rsidR="003A02BA" w:rsidRPr="003A02BA">
        <w:t xml:space="preserve">- </w:t>
      </w:r>
      <w:r w:rsidRPr="003A02BA">
        <w:t>объяснял Гоголь в одном из своих писем, но они</w:t>
      </w:r>
      <w:r w:rsidR="003A02BA">
        <w:t xml:space="preserve"> "</w:t>
      </w:r>
      <w:r w:rsidRPr="003A02BA">
        <w:t>все пошлы без исключения</w:t>
      </w:r>
      <w:r w:rsidR="003A02BA">
        <w:t xml:space="preserve">". </w:t>
      </w:r>
      <w:r w:rsidRPr="003A02BA">
        <w:t>Пошлость, оборачивающаяся омертвением души, моральным одичанием,</w:t>
      </w:r>
      <w:r w:rsidR="003A02BA" w:rsidRPr="003A02BA">
        <w:t xml:space="preserve"> - </w:t>
      </w:r>
      <w:r w:rsidRPr="003A02BA">
        <w:t>вот главная опасность для человека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Для Гоголя самое важное</w:t>
      </w:r>
      <w:r w:rsidR="003A02BA" w:rsidRPr="003A02BA">
        <w:t xml:space="preserve"> - </w:t>
      </w:r>
      <w:r w:rsidRPr="003A02BA">
        <w:t>духовное состояние русского общества</w:t>
      </w:r>
      <w:r w:rsidR="003A02BA" w:rsidRPr="003A02BA">
        <w:t xml:space="preserve">. </w:t>
      </w:r>
      <w:r w:rsidRPr="003A02BA">
        <w:t>Он убежден</w:t>
      </w:r>
      <w:r w:rsidR="003A02BA" w:rsidRPr="003A02BA">
        <w:t>:</w:t>
      </w:r>
      <w:r w:rsidR="003A02BA">
        <w:t xml:space="preserve"> "</w:t>
      </w:r>
      <w:r w:rsidRPr="003A02BA">
        <w:t>Все хорошее и дурное, что есть в России</w:t>
      </w:r>
      <w:r w:rsidR="003A02BA" w:rsidRPr="003A02BA">
        <w:t xml:space="preserve"> - </w:t>
      </w:r>
      <w:r w:rsidRPr="003A02BA">
        <w:t>от нас</w:t>
      </w:r>
      <w:r w:rsidR="003A02BA">
        <w:t xml:space="preserve">". </w:t>
      </w:r>
      <w:r w:rsidRPr="003A02BA">
        <w:t>Все в жизни</w:t>
      </w:r>
      <w:r w:rsidR="003A02BA" w:rsidRPr="003A02BA">
        <w:t xml:space="preserve"> - </w:t>
      </w:r>
      <w:r w:rsidRPr="003A02BA">
        <w:t>и государственной, и частной</w:t>
      </w:r>
      <w:r w:rsidR="003A02BA" w:rsidRPr="003A02BA">
        <w:t xml:space="preserve"> - </w:t>
      </w:r>
      <w:r w:rsidRPr="003A02BA">
        <w:t>зависит от нравственных качеств людей, образующих общество</w:t>
      </w:r>
      <w:r w:rsidR="003A02BA" w:rsidRPr="003A02BA">
        <w:t>.</w:t>
      </w:r>
      <w:r w:rsidR="003A02BA">
        <w:t xml:space="preserve"> "</w:t>
      </w:r>
      <w:r w:rsidRPr="003A02BA">
        <w:t>Гибнет земля наша</w:t>
      </w:r>
      <w:r w:rsidR="003A02BA">
        <w:t>...</w:t>
      </w:r>
      <w:r w:rsidR="003A02BA" w:rsidRPr="003A02BA">
        <w:t xml:space="preserve"> </w:t>
      </w:r>
      <w:r w:rsidRPr="003A02BA">
        <w:t>от нас самих</w:t>
      </w:r>
      <w:r w:rsidR="003A02BA">
        <w:t xml:space="preserve">", </w:t>
      </w:r>
      <w:r w:rsidR="003A02BA" w:rsidRPr="003A02BA">
        <w:t xml:space="preserve">- </w:t>
      </w:r>
      <w:r w:rsidRPr="003A02BA">
        <w:t>сокрушается писатель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rPr>
          <w:b/>
          <w:bCs/>
        </w:rPr>
        <w:t xml:space="preserve">Образ Чичикова </w:t>
      </w:r>
      <w:r w:rsidRPr="003A02BA">
        <w:t>проходит через все произведение</w:t>
      </w:r>
      <w:r w:rsidR="003A02BA" w:rsidRPr="003A02BA">
        <w:t xml:space="preserve">. </w:t>
      </w:r>
      <w:r w:rsidRPr="003A02BA">
        <w:t>Его</w:t>
      </w:r>
      <w:r w:rsidR="003A02BA">
        <w:t xml:space="preserve"> "</w:t>
      </w:r>
      <w:r w:rsidRPr="003A02BA">
        <w:t>путешествие</w:t>
      </w:r>
      <w:r w:rsidR="003A02BA">
        <w:t xml:space="preserve">" </w:t>
      </w:r>
      <w:r w:rsidRPr="003A02BA">
        <w:t>дает возможность Гоголю</w:t>
      </w:r>
      <w:r w:rsidR="003A02BA">
        <w:t xml:space="preserve"> "</w:t>
      </w:r>
      <w:r w:rsidRPr="003A02BA">
        <w:t>явить</w:t>
      </w:r>
      <w:r w:rsidR="003A02BA">
        <w:t xml:space="preserve">" </w:t>
      </w:r>
      <w:r w:rsidRPr="003A02BA">
        <w:t>в поэме</w:t>
      </w:r>
      <w:r w:rsidR="003A02BA">
        <w:t xml:space="preserve"> "</w:t>
      </w:r>
      <w:r w:rsidRPr="003A02BA">
        <w:t>всю Русь</w:t>
      </w:r>
      <w:r w:rsidR="003A02BA">
        <w:t xml:space="preserve">". </w:t>
      </w:r>
      <w:r w:rsidRPr="003A02BA">
        <w:t>Сама возможность преступной комбинации с покупкой</w:t>
      </w:r>
      <w:r w:rsidR="003A02BA">
        <w:t xml:space="preserve"> "</w:t>
      </w:r>
      <w:r w:rsidRPr="003A02BA">
        <w:t>душ</w:t>
      </w:r>
      <w:r w:rsidR="003A02BA">
        <w:t xml:space="preserve">" </w:t>
      </w:r>
      <w:r w:rsidRPr="003A02BA">
        <w:t>и отношение окружающих к этой авантюре вскрывают суть чиновничьей и помещичьей Руси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Чичиков</w:t>
      </w:r>
      <w:r w:rsidR="003A02BA" w:rsidRPr="003A02BA">
        <w:t xml:space="preserve"> - </w:t>
      </w:r>
      <w:r w:rsidRPr="003A02BA">
        <w:t>новый человек, порожденный общественными процессами своего времени</w:t>
      </w:r>
      <w:r w:rsidR="003A02BA" w:rsidRPr="003A02BA">
        <w:t xml:space="preserve">. </w:t>
      </w:r>
      <w:r w:rsidRPr="003A02BA">
        <w:t>В его эпоху в России деньги стали играть решающую роль, и утвердиться в обществе, добиться независимости можно было, только опираясь на капитал</w:t>
      </w:r>
      <w:r w:rsidR="003A02BA" w:rsidRPr="003A02BA">
        <w:t xml:space="preserve">. </w:t>
      </w:r>
      <w:r w:rsidRPr="003A02BA">
        <w:t>Чичиков</w:t>
      </w:r>
      <w:r w:rsidR="003A02BA" w:rsidRPr="003A02BA">
        <w:t xml:space="preserve"> - </w:t>
      </w:r>
      <w:r w:rsidRPr="003A02BA">
        <w:t>дитя своего времени, он делец, приобретатель</w:t>
      </w:r>
      <w:r w:rsidR="003A02BA" w:rsidRPr="003A02BA">
        <w:t xml:space="preserve">. </w:t>
      </w:r>
      <w:r w:rsidRPr="003A02BA">
        <w:t>В погоне за капиталом он утрачивает понятия о чести, совести, порядочности</w:t>
      </w:r>
      <w:r w:rsidR="003A02BA" w:rsidRPr="003A02BA">
        <w:t xml:space="preserve">. </w:t>
      </w:r>
      <w:r w:rsidRPr="003A02BA">
        <w:t>Но это не имеет значения для</w:t>
      </w:r>
      <w:r w:rsidR="003A02BA">
        <w:t xml:space="preserve"> "</w:t>
      </w:r>
      <w:r w:rsidRPr="003A02BA">
        <w:t>общества</w:t>
      </w:r>
      <w:r w:rsidR="003A02BA">
        <w:t xml:space="preserve">". </w:t>
      </w:r>
      <w:r w:rsidRPr="003A02BA">
        <w:t>Здесь Чичикова принимают как</w:t>
      </w:r>
      <w:r w:rsidR="003A02BA">
        <w:t xml:space="preserve"> "</w:t>
      </w:r>
      <w:r w:rsidRPr="003A02BA">
        <w:t>порядочного человека</w:t>
      </w:r>
      <w:r w:rsidR="003A02BA">
        <w:t xml:space="preserve">", </w:t>
      </w:r>
      <w:r w:rsidRPr="003A02BA">
        <w:t>потому что считают</w:t>
      </w:r>
      <w:r w:rsidR="003A02BA">
        <w:t xml:space="preserve"> "</w:t>
      </w:r>
      <w:r w:rsidRPr="003A02BA">
        <w:t>мильонщиком</w:t>
      </w:r>
      <w:r w:rsidR="003A02BA">
        <w:t xml:space="preserve">". </w:t>
      </w:r>
      <w:r w:rsidRPr="003A02BA">
        <w:t>Чичиков</w:t>
      </w:r>
      <w:r w:rsidR="003A02BA" w:rsidRPr="003A02BA">
        <w:t xml:space="preserve"> -</w:t>
      </w:r>
      <w:r w:rsidR="003A02BA">
        <w:t xml:space="preserve"> "</w:t>
      </w:r>
      <w:r w:rsidRPr="003A02BA">
        <w:t>герой</w:t>
      </w:r>
      <w:r w:rsidR="003A02BA">
        <w:t xml:space="preserve">" </w:t>
      </w:r>
      <w:r w:rsidRPr="003A02BA">
        <w:t>своего времени</w:t>
      </w:r>
      <w:r w:rsidR="003A02BA">
        <w:t xml:space="preserve">", </w:t>
      </w:r>
      <w:r w:rsidRPr="003A02BA">
        <w:t>он обладает знанием людей, изворотливостью, волей, практической сметкой, активностью</w:t>
      </w:r>
      <w:r w:rsidR="003A02BA" w:rsidRPr="003A02BA">
        <w:t xml:space="preserve">. </w:t>
      </w:r>
      <w:r w:rsidRPr="003A02BA">
        <w:t>Он</w:t>
      </w:r>
      <w:r w:rsidR="003A02BA" w:rsidRPr="003A02BA">
        <w:t xml:space="preserve"> - </w:t>
      </w:r>
      <w:r w:rsidRPr="003A02BA">
        <w:t>сила, но</w:t>
      </w:r>
      <w:r w:rsidR="003A02BA">
        <w:t xml:space="preserve"> "</w:t>
      </w:r>
      <w:r w:rsidRPr="003A02BA">
        <w:t>страшная и подлая</w:t>
      </w:r>
      <w:r w:rsidR="003A02BA">
        <w:t xml:space="preserve">", </w:t>
      </w:r>
      <w:r w:rsidRPr="003A02BA">
        <w:t>такие, как он, не могут принести исцеления и счастья России, считает Гоголь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Жажда приобретательства убила в нем лучшие человеческие чувства, поэтому Чичиков</w:t>
      </w:r>
      <w:r w:rsidR="003A02BA" w:rsidRPr="003A02BA">
        <w:t xml:space="preserve"> - </w:t>
      </w:r>
      <w:r w:rsidRPr="003A02BA">
        <w:t>тоже</w:t>
      </w:r>
      <w:r w:rsidR="003A02BA">
        <w:t xml:space="preserve"> "</w:t>
      </w:r>
      <w:r w:rsidRPr="003A02BA">
        <w:t>мертвая душа</w:t>
      </w:r>
      <w:r w:rsidR="003A02BA">
        <w:t>".</w:t>
      </w:r>
    </w:p>
    <w:p w:rsidR="003A02BA" w:rsidRDefault="00FE435C" w:rsidP="003A02BA">
      <w:pPr>
        <w:ind w:firstLine="709"/>
      </w:pPr>
      <w:r w:rsidRPr="003A02BA">
        <w:t xml:space="preserve">В изображении </w:t>
      </w:r>
      <w:r w:rsidRPr="003A02BA">
        <w:rPr>
          <w:b/>
          <w:bCs/>
        </w:rPr>
        <w:t xml:space="preserve">России народной </w:t>
      </w:r>
      <w:r w:rsidRPr="003A02BA">
        <w:t>Гоголь не скрывает духовного убожества подневольного человека, его терпения и покорности</w:t>
      </w:r>
      <w:r w:rsidR="003A02BA" w:rsidRPr="003A02BA">
        <w:t xml:space="preserve">. </w:t>
      </w:r>
      <w:r w:rsidRPr="003A02BA">
        <w:t>Он идет от показа приниженности, забитости крестьянства к выявлению его талантов, способности к творчеству, силы и широты его характера, стремления к воле</w:t>
      </w:r>
      <w:r w:rsidR="003A02BA" w:rsidRPr="003A02BA">
        <w:t xml:space="preserve">. </w:t>
      </w:r>
      <w:r w:rsidRPr="003A02BA">
        <w:t>В способности народа к созиданию автор видит залог великого будущего России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В</w:t>
      </w:r>
      <w:r w:rsidR="003A02BA">
        <w:t xml:space="preserve"> "</w:t>
      </w:r>
      <w:r w:rsidRPr="003A02BA">
        <w:t>Мертвых душах</w:t>
      </w:r>
      <w:r w:rsidR="003A02BA">
        <w:t xml:space="preserve">" </w:t>
      </w:r>
      <w:r w:rsidRPr="003A02BA">
        <w:t>Гоголь</w:t>
      </w:r>
      <w:r w:rsidR="003A02BA">
        <w:t xml:space="preserve"> (</w:t>
      </w:r>
      <w:r w:rsidRPr="003A02BA">
        <w:t>в предельно концентрированной форме</w:t>
      </w:r>
      <w:r w:rsidR="003A02BA" w:rsidRPr="003A02BA">
        <w:t xml:space="preserve">) </w:t>
      </w:r>
      <w:r w:rsidRPr="003A02BA">
        <w:t>демонстрирует</w:t>
      </w:r>
      <w:r w:rsidR="003A02BA">
        <w:t xml:space="preserve"> "</w:t>
      </w:r>
      <w:r w:rsidRPr="003A02BA">
        <w:t>свойства нашей русской породы</w:t>
      </w:r>
      <w:r w:rsidR="003A02BA">
        <w:t xml:space="preserve">", </w:t>
      </w:r>
      <w:r w:rsidRPr="003A02BA">
        <w:t>пороки, присущие русскому человеку</w:t>
      </w:r>
      <w:r w:rsidR="003A02BA" w:rsidRPr="003A02BA">
        <w:t xml:space="preserve">. </w:t>
      </w:r>
      <w:r w:rsidRPr="003A02BA">
        <w:t>Бережливость Плюшкина, мечтательность и радушие Манилова, удаль и энергия Ноздрева сами по себе не заслуживают осуждения, но здесь они</w:t>
      </w:r>
      <w:r w:rsidR="003A02BA" w:rsidRPr="003A02BA">
        <w:t xml:space="preserve"> -</w:t>
      </w:r>
      <w:r w:rsidR="003A02BA">
        <w:t xml:space="preserve"> "</w:t>
      </w:r>
      <w:r w:rsidRPr="003A02BA">
        <w:t>через край</w:t>
      </w:r>
      <w:r w:rsidR="003A02BA">
        <w:t xml:space="preserve">" </w:t>
      </w:r>
      <w:r w:rsidRPr="003A02BA">
        <w:t>и без цели</w:t>
      </w:r>
      <w:r w:rsidR="003A02BA" w:rsidRPr="003A02BA">
        <w:t xml:space="preserve"> - </w:t>
      </w:r>
      <w:r w:rsidRPr="003A02BA">
        <w:t>извращенная форма русского богатырства</w:t>
      </w:r>
      <w:r w:rsidR="003A02BA" w:rsidRPr="003A02BA">
        <w:t xml:space="preserve">. </w:t>
      </w:r>
      <w:r w:rsidRPr="003A02BA">
        <w:t>Плутовство Чичикова</w:t>
      </w:r>
      <w:r w:rsidR="003A02BA" w:rsidRPr="003A02BA">
        <w:t xml:space="preserve"> - </w:t>
      </w:r>
      <w:r w:rsidRPr="003A02BA">
        <w:t>тоже искажение одной из черт русской натуры</w:t>
      </w:r>
      <w:r w:rsidR="003A02BA" w:rsidRPr="003A02BA">
        <w:t xml:space="preserve"> - </w:t>
      </w:r>
      <w:r w:rsidRPr="003A02BA">
        <w:t>практической сметки, энергичного стремления к намеченной цели</w:t>
      </w:r>
      <w:r w:rsidR="003A02BA" w:rsidRPr="003A02BA">
        <w:t xml:space="preserve">. </w:t>
      </w:r>
      <w:r w:rsidRPr="003A02BA">
        <w:t>Перед Чичиковым</w:t>
      </w:r>
      <w:r w:rsidR="003A02BA" w:rsidRPr="003A02BA">
        <w:t xml:space="preserve"> - </w:t>
      </w:r>
      <w:r w:rsidRPr="003A02BA">
        <w:t>огромные возможности, у него</w:t>
      </w:r>
      <w:r w:rsidR="003A02BA" w:rsidRPr="003A02BA">
        <w:t xml:space="preserve"> - </w:t>
      </w:r>
      <w:r w:rsidRPr="003A02BA">
        <w:t>огромная энергия, но они не освещены ни разумом, ни великой целью, поэтому душа Чичикова разрушается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rPr>
          <w:b/>
          <w:bCs/>
        </w:rPr>
        <w:t>Автор-повествователь в</w:t>
      </w:r>
      <w:r w:rsidR="003A02BA">
        <w:rPr>
          <w:b/>
          <w:bCs/>
        </w:rPr>
        <w:t xml:space="preserve"> "</w:t>
      </w:r>
      <w:r w:rsidRPr="003A02BA">
        <w:rPr>
          <w:b/>
          <w:bCs/>
        </w:rPr>
        <w:t xml:space="preserve">Мертвых </w:t>
      </w:r>
      <w:r w:rsidRPr="003A02BA">
        <w:t>душах</w:t>
      </w:r>
      <w:r w:rsidR="003A02BA">
        <w:t xml:space="preserve">" </w:t>
      </w:r>
      <w:r w:rsidR="003A02BA" w:rsidRPr="003A02BA">
        <w:t xml:space="preserve">- </w:t>
      </w:r>
      <w:r w:rsidRPr="003A02BA">
        <w:t>человек, думающий о России, о главных проблемах ее бытия, стремящийся к добру, высмеивающий несправедливость и зло</w:t>
      </w:r>
      <w:r w:rsidR="003A02BA" w:rsidRPr="003A02BA">
        <w:t xml:space="preserve">. </w:t>
      </w:r>
      <w:r w:rsidRPr="003A02BA">
        <w:t>Повествователь не только рассказывает о героях, но и говорит о своем отношении к ним, передает свои мысли и чувства, вызванные картинами жизни</w:t>
      </w:r>
      <w:r w:rsidR="003A02BA" w:rsidRPr="003A02BA">
        <w:t xml:space="preserve">. </w:t>
      </w:r>
      <w:r w:rsidRPr="003A02BA">
        <w:t>Богатство авторских интонаций</w:t>
      </w:r>
      <w:r w:rsidR="003A02BA" w:rsidRPr="003A02BA">
        <w:t xml:space="preserve">: </w:t>
      </w:r>
      <w:r w:rsidRPr="003A02BA">
        <w:t>от горького сарказма до высокой патетики</w:t>
      </w:r>
      <w:r w:rsidR="003A02BA" w:rsidRPr="003A02BA">
        <w:t xml:space="preserve"> - </w:t>
      </w:r>
      <w:r w:rsidRPr="003A02BA">
        <w:t>связано с многообразием отраженной в поэме российской действительности и соответствует сложности и значительности поднятых в произведении проблем</w:t>
      </w:r>
      <w:r w:rsidR="003A02BA" w:rsidRPr="003A02BA">
        <w:t xml:space="preserve">. </w:t>
      </w:r>
      <w:r w:rsidRPr="003A02BA">
        <w:t>Автор не только обличает пошлость, которой больна Россия, но и утверждает идею о необходимости духовного и нравственного совершенствования человека</w:t>
      </w:r>
      <w:r w:rsidR="003A02BA" w:rsidRPr="003A02BA">
        <w:t xml:space="preserve">. </w:t>
      </w:r>
      <w:r w:rsidRPr="003A02BA">
        <w:t>Он занят поиском новых форм достойного человеческого существования, наполненного глубоким содержанием, и стремится вовлечь в этот поиск читателей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 xml:space="preserve">Вопрос о </w:t>
      </w:r>
      <w:r w:rsidRPr="003A02BA">
        <w:rPr>
          <w:i/>
          <w:iCs/>
        </w:rPr>
        <w:t xml:space="preserve">будущем России, </w:t>
      </w:r>
      <w:r w:rsidRPr="003A02BA">
        <w:t>волновавший Пушкина</w:t>
      </w:r>
      <w:r w:rsidR="003A02BA">
        <w:t xml:space="preserve"> ("</w:t>
      </w:r>
      <w:r w:rsidRPr="003A02BA">
        <w:t>Куда ты скачешь, гордый конь</w:t>
      </w:r>
      <w:r w:rsidR="003A02BA" w:rsidRPr="003A02BA">
        <w:t>?.</w:t>
      </w:r>
      <w:r w:rsidR="003A02BA">
        <w:t xml:space="preserve"> ", </w:t>
      </w:r>
      <w:r w:rsidRPr="003A02BA">
        <w:t>слышится и в поэме</w:t>
      </w:r>
      <w:r w:rsidR="003A02BA">
        <w:t xml:space="preserve"> "</w:t>
      </w:r>
      <w:r w:rsidRPr="003A02BA">
        <w:t>Мертвые души</w:t>
      </w:r>
      <w:r w:rsidR="003A02BA">
        <w:t>" ("</w:t>
      </w:r>
      <w:r w:rsidRPr="003A02BA">
        <w:t>Русь, куда ж несешься ты</w:t>
      </w:r>
      <w:r w:rsidR="003A02BA">
        <w:t>?"</w:t>
      </w:r>
      <w:r w:rsidR="003A02BA" w:rsidRPr="003A02BA">
        <w:t xml:space="preserve">). </w:t>
      </w:r>
      <w:r w:rsidRPr="003A02BA">
        <w:t>Но вопрос Гоголя обращен уже не к символу государственности, а к</w:t>
      </w:r>
      <w:r w:rsidR="003A02BA">
        <w:t xml:space="preserve"> "</w:t>
      </w:r>
      <w:r w:rsidRPr="003A02BA">
        <w:t>птице-тройке</w:t>
      </w:r>
      <w:r w:rsidR="003A02BA">
        <w:t xml:space="preserve">" </w:t>
      </w:r>
      <w:r w:rsidR="003A02BA" w:rsidRPr="003A02BA">
        <w:t xml:space="preserve">- </w:t>
      </w:r>
      <w:r w:rsidRPr="003A02BA">
        <w:t>символу национального характера,</w:t>
      </w:r>
      <w:r w:rsidR="003A02BA">
        <w:t xml:space="preserve"> "</w:t>
      </w:r>
      <w:r w:rsidRPr="003A02BA">
        <w:t>русской души</w:t>
      </w:r>
      <w:r w:rsidR="003A02BA">
        <w:t>".</w:t>
      </w:r>
    </w:p>
    <w:p w:rsidR="003A02BA" w:rsidRDefault="00FE435C" w:rsidP="003A02BA">
      <w:pPr>
        <w:ind w:firstLine="709"/>
      </w:pPr>
      <w:r w:rsidRPr="003A02BA">
        <w:t>Писатель верит в великое будущее своей страны</w:t>
      </w:r>
      <w:r w:rsidR="003A02BA" w:rsidRPr="003A02BA">
        <w:t>:</w:t>
      </w:r>
      <w:r w:rsidR="003A02BA">
        <w:t xml:space="preserve"> "</w:t>
      </w:r>
      <w:r w:rsidRPr="003A02BA">
        <w:t>бездорожье</w:t>
      </w:r>
      <w:r w:rsidR="003A02BA">
        <w:t>" (</w:t>
      </w:r>
      <w:r w:rsidRPr="003A02BA">
        <w:t>непростой путь развития России</w:t>
      </w:r>
      <w:r w:rsidR="003A02BA" w:rsidRPr="003A02BA">
        <w:t xml:space="preserve">) </w:t>
      </w:r>
      <w:r w:rsidRPr="003A02BA">
        <w:t>и</w:t>
      </w:r>
      <w:r w:rsidR="003A02BA">
        <w:t xml:space="preserve"> "</w:t>
      </w:r>
      <w:r w:rsidRPr="003A02BA">
        <w:t>бричка</w:t>
      </w:r>
      <w:r w:rsidR="003A02BA">
        <w:t>" (</w:t>
      </w:r>
      <w:r w:rsidRPr="003A02BA">
        <w:t>символ сбившейся с пути</w:t>
      </w:r>
      <w:r w:rsidR="003A02BA">
        <w:t xml:space="preserve"> "</w:t>
      </w:r>
      <w:r w:rsidRPr="003A02BA">
        <w:t>русской души</w:t>
      </w:r>
      <w:r w:rsidR="003A02BA">
        <w:t>"</w:t>
      </w:r>
      <w:r w:rsidR="003A02BA" w:rsidRPr="003A02BA">
        <w:t xml:space="preserve">) </w:t>
      </w:r>
      <w:r w:rsidRPr="003A02BA">
        <w:t>в финале преображаются в летящую без преград</w:t>
      </w:r>
      <w:r w:rsidR="003A02BA">
        <w:t xml:space="preserve"> "</w:t>
      </w:r>
      <w:r w:rsidRPr="003A02BA">
        <w:t>птицу-тройку</w:t>
      </w:r>
      <w:r w:rsidR="003A02BA">
        <w:t xml:space="preserve">". </w:t>
      </w:r>
      <w:r w:rsidRPr="003A02BA">
        <w:t>Основой такой веры для Гоголя служит историческая молодость русской нации, еще не сказавшей, но, как ему представляется, призванной сказать всему миру новое слово, внести свой вклад в</w:t>
      </w:r>
      <w:r w:rsidR="003A02BA">
        <w:t xml:space="preserve"> "</w:t>
      </w:r>
      <w:r w:rsidRPr="003A02BA">
        <w:t>биографию</w:t>
      </w:r>
      <w:r w:rsidR="003A02BA">
        <w:t xml:space="preserve">" </w:t>
      </w:r>
      <w:r w:rsidRPr="003A02BA">
        <w:t>человечества</w:t>
      </w:r>
      <w:r w:rsidR="003A02BA" w:rsidRPr="003A02BA">
        <w:t xml:space="preserve">. </w:t>
      </w:r>
      <w:r w:rsidRPr="003A02BA">
        <w:t>Надежды писателя основаны и на нереализованном пока духовном и творческом потенциале русского народа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rPr>
          <w:b/>
          <w:bCs/>
        </w:rPr>
        <w:t>Своеобразие художественной манеры Гоголя</w:t>
      </w:r>
      <w:r w:rsidR="003A02BA" w:rsidRPr="003A02BA">
        <w:rPr>
          <w:b/>
          <w:bCs/>
        </w:rPr>
        <w:t xml:space="preserve">. </w:t>
      </w:r>
      <w:r w:rsidRPr="003A02BA">
        <w:t>Мир, созданный Гоголем в</w:t>
      </w:r>
      <w:r w:rsidR="003A02BA">
        <w:t xml:space="preserve"> "</w:t>
      </w:r>
      <w:r w:rsidRPr="003A02BA">
        <w:t>Мертвых душах</w:t>
      </w:r>
      <w:r w:rsidR="003A02BA">
        <w:t xml:space="preserve">", </w:t>
      </w:r>
      <w:r w:rsidR="003A02BA" w:rsidRPr="003A02BA">
        <w:t xml:space="preserve">- </w:t>
      </w:r>
      <w:r w:rsidRPr="003A02BA">
        <w:t>это предельная концентрация действительности</w:t>
      </w:r>
      <w:r w:rsidR="003A02BA" w:rsidRPr="003A02BA">
        <w:t xml:space="preserve">. </w:t>
      </w:r>
      <w:r w:rsidRPr="003A02BA">
        <w:t>Писатель в необыкновенном, преувеличенном показывает повседневное, обыденное и читателя заставляет увидеть то, что</w:t>
      </w:r>
      <w:r w:rsidR="003A02BA">
        <w:t xml:space="preserve"> "</w:t>
      </w:r>
      <w:r w:rsidRPr="003A02BA">
        <w:t>ежеминутно перед очами и чего не зрят равнодушные очи</w:t>
      </w:r>
      <w:r w:rsidR="003A02BA">
        <w:t xml:space="preserve">". </w:t>
      </w:r>
      <w:r w:rsidRPr="003A02BA">
        <w:t>С этим принципом художественного отображения действительности связано характерное для</w:t>
      </w:r>
      <w:r w:rsidR="003A02BA">
        <w:t xml:space="preserve"> "</w:t>
      </w:r>
      <w:r w:rsidRPr="003A02BA">
        <w:t>Мертвых душ</w:t>
      </w:r>
      <w:r w:rsidR="003A02BA">
        <w:t xml:space="preserve">" </w:t>
      </w:r>
      <w:r w:rsidRPr="003A02BA">
        <w:t>обыгрывание одной черты, одной привычки, определяющей характер персонажа, заострение и доведение ее до гротеска</w:t>
      </w:r>
      <w:r w:rsidR="003A02BA" w:rsidRPr="003A02BA">
        <w:t xml:space="preserve">. </w:t>
      </w:r>
      <w:r w:rsidRPr="003A02BA">
        <w:t>Например, беспочвенная мечтательность Манилова, скупость Плюшкина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 xml:space="preserve">Прием гиперболизации ведущей черты характера персонажа подкрепляется обрисовкой </w:t>
      </w:r>
      <w:r w:rsidRPr="003A02BA">
        <w:rPr>
          <w:i/>
          <w:iCs/>
        </w:rPr>
        <w:t>внешности</w:t>
      </w:r>
      <w:r w:rsidR="003A02BA" w:rsidRPr="003A02BA">
        <w:rPr>
          <w:i/>
          <w:iCs/>
        </w:rPr>
        <w:t xml:space="preserve">. </w:t>
      </w:r>
      <w:r w:rsidRPr="003A02BA">
        <w:t>Собакевич</w:t>
      </w:r>
      <w:r w:rsidR="003A02BA" w:rsidRPr="003A02BA">
        <w:t xml:space="preserve"> - </w:t>
      </w:r>
      <w:r w:rsidRPr="003A02BA">
        <w:t>грубый, неуклюжий,</w:t>
      </w:r>
      <w:r w:rsidR="003A02BA">
        <w:t xml:space="preserve"> "</w:t>
      </w:r>
      <w:r w:rsidRPr="003A02BA">
        <w:t>похожий на средней величины медведя</w:t>
      </w:r>
      <w:r w:rsidR="003A02BA">
        <w:t xml:space="preserve">", </w:t>
      </w:r>
      <w:r w:rsidRPr="003A02BA">
        <w:t>черты лица Манилова были</w:t>
      </w:r>
      <w:r w:rsidR="003A02BA">
        <w:t xml:space="preserve"> "</w:t>
      </w:r>
      <w:r w:rsidRPr="003A02BA">
        <w:t>не лишены приятности, но в эту приятность, казалось, чересчур было передано сахару</w:t>
      </w:r>
      <w:r w:rsidR="003A02BA">
        <w:t>".</w:t>
      </w:r>
    </w:p>
    <w:p w:rsidR="003A02BA" w:rsidRDefault="00FE435C" w:rsidP="003A02BA">
      <w:pPr>
        <w:ind w:firstLine="709"/>
      </w:pPr>
      <w:r w:rsidRPr="003A02BA">
        <w:t xml:space="preserve">Большое значение у Гоголя имеет </w:t>
      </w:r>
      <w:r w:rsidRPr="003A02BA">
        <w:rPr>
          <w:i/>
          <w:iCs/>
        </w:rPr>
        <w:t xml:space="preserve">речевая характеристика </w:t>
      </w:r>
      <w:r w:rsidRPr="003A02BA">
        <w:t>героя</w:t>
      </w:r>
      <w:r w:rsidR="003A02BA" w:rsidRPr="003A02BA">
        <w:t xml:space="preserve">. </w:t>
      </w:r>
      <w:r w:rsidRPr="003A02BA">
        <w:t>Так, речь Манилова плавная и неопределенная</w:t>
      </w:r>
      <w:r w:rsidR="003A02BA" w:rsidRPr="003A02BA">
        <w:t xml:space="preserve">. </w:t>
      </w:r>
      <w:r w:rsidRPr="003A02BA">
        <w:t>Он слащаво любезен, преувеличенно изыскан, претендует на глубокомыслие</w:t>
      </w:r>
      <w:r w:rsidR="003A02BA" w:rsidRPr="003A02BA">
        <w:t xml:space="preserve">. </w:t>
      </w:r>
      <w:r w:rsidRPr="003A02BA">
        <w:t>Эффект пародии на</w:t>
      </w:r>
      <w:r w:rsidR="003A02BA">
        <w:t xml:space="preserve"> "</w:t>
      </w:r>
      <w:r w:rsidRPr="003A02BA">
        <w:t>паренье этакое</w:t>
      </w:r>
      <w:r w:rsidR="003A02BA">
        <w:t xml:space="preserve">" </w:t>
      </w:r>
      <w:r w:rsidRPr="003A02BA">
        <w:t>подчеркивает ничтожность его мыслей</w:t>
      </w:r>
      <w:r w:rsidR="003A02BA" w:rsidRPr="003A02BA">
        <w:t xml:space="preserve">. </w:t>
      </w:r>
      <w:r w:rsidRPr="003A02BA">
        <w:t>Собакевич</w:t>
      </w:r>
      <w:r w:rsidR="003A02BA" w:rsidRPr="003A02BA">
        <w:t xml:space="preserve"> - </w:t>
      </w:r>
      <w:r w:rsidRPr="003A02BA">
        <w:t>деловит и осторожен, никому не доверяет, готов любого</w:t>
      </w:r>
      <w:r w:rsidR="003A02BA">
        <w:t xml:space="preserve"> "</w:t>
      </w:r>
      <w:r w:rsidRPr="003A02BA">
        <w:t>надуть</w:t>
      </w:r>
      <w:r w:rsidR="003A02BA">
        <w:t xml:space="preserve">". </w:t>
      </w:r>
      <w:r w:rsidRPr="003A02BA">
        <w:t>Его речь суха, груба, в ней много бранных слов</w:t>
      </w:r>
      <w:r w:rsidR="003A02BA" w:rsidRPr="003A02BA">
        <w:t xml:space="preserve">. </w:t>
      </w:r>
      <w:r w:rsidRPr="003A02BA">
        <w:t xml:space="preserve">Внутренняя сущность персонажа оттеняется </w:t>
      </w:r>
      <w:r w:rsidRPr="003A02BA">
        <w:rPr>
          <w:i/>
          <w:iCs/>
        </w:rPr>
        <w:t>бытовой средой</w:t>
      </w:r>
      <w:r w:rsidR="003A02BA" w:rsidRPr="003A02BA">
        <w:rPr>
          <w:i/>
          <w:iCs/>
        </w:rPr>
        <w:t xml:space="preserve">. </w:t>
      </w:r>
      <w:r w:rsidRPr="003A02BA">
        <w:t>Так, бесплодной мечтательности Манилова под-стать окраска кабинета</w:t>
      </w:r>
      <w:r w:rsidR="003A02BA" w:rsidRPr="003A02BA">
        <w:t xml:space="preserve"> -</w:t>
      </w:r>
      <w:r w:rsidR="003A02BA">
        <w:t xml:space="preserve"> "</w:t>
      </w:r>
      <w:r w:rsidRPr="003A02BA">
        <w:t>серенькая вроде голубенькой</w:t>
      </w:r>
      <w:r w:rsidR="003A02BA">
        <w:t xml:space="preserve">", </w:t>
      </w:r>
      <w:r w:rsidRPr="003A02BA">
        <w:t>жалкая неуютная беседка с надписью</w:t>
      </w:r>
      <w:r w:rsidR="003A02BA" w:rsidRPr="003A02BA">
        <w:t>:</w:t>
      </w:r>
      <w:r w:rsidR="003A02BA">
        <w:t xml:space="preserve"> "</w:t>
      </w:r>
      <w:r w:rsidRPr="003A02BA">
        <w:t>Храм уединенного размышления</w:t>
      </w:r>
      <w:r w:rsidR="003A02BA">
        <w:t xml:space="preserve">". </w:t>
      </w:r>
      <w:r w:rsidRPr="003A02BA">
        <w:t xml:space="preserve">Символ ичны и </w:t>
      </w:r>
      <w:r w:rsidRPr="003A02BA">
        <w:rPr>
          <w:i/>
          <w:iCs/>
        </w:rPr>
        <w:t xml:space="preserve">природа, </w:t>
      </w:r>
      <w:r w:rsidRPr="003A02BA">
        <w:t>окружающая персонажей</w:t>
      </w:r>
      <w:r w:rsidR="003A02BA">
        <w:t xml:space="preserve"> "</w:t>
      </w:r>
      <w:r w:rsidRPr="003A02BA">
        <w:t>Мертвых душ</w:t>
      </w:r>
      <w:r w:rsidR="003A02BA">
        <w:t xml:space="preserve">". </w:t>
      </w:r>
      <w:r w:rsidRPr="003A02BA">
        <w:t>Картина</w:t>
      </w:r>
      <w:r w:rsidR="003A02BA">
        <w:t xml:space="preserve"> "</w:t>
      </w:r>
      <w:r w:rsidRPr="003A02BA">
        <w:t>заросшего и заглохшего сада</w:t>
      </w:r>
      <w:r w:rsidR="003A02BA">
        <w:t xml:space="preserve">" </w:t>
      </w:r>
      <w:r w:rsidRPr="003A02BA">
        <w:t>в усадьбе Плюшкина, например, нужна писателю для того, чтобы подчеркнуть запустение некогда богатой усадьбы, символизирующее гибель одаренной когда-то личности</w:t>
      </w:r>
      <w:r w:rsidR="003A02BA" w:rsidRPr="003A02BA">
        <w:t xml:space="preserve">. </w:t>
      </w:r>
      <w:r w:rsidRPr="003A02BA">
        <w:t>Так возникает контраст живой природы и</w:t>
      </w:r>
      <w:r w:rsidR="003A02BA" w:rsidRPr="003A02BA">
        <w:t xml:space="preserve"> </w:t>
      </w:r>
      <w:r w:rsidRPr="003A02BA">
        <w:t>мертвой души</w:t>
      </w:r>
      <w:r w:rsidR="003A02BA">
        <w:t xml:space="preserve"> ".</w:t>
      </w:r>
    </w:p>
    <w:p w:rsidR="003A02BA" w:rsidRDefault="00FE435C" w:rsidP="003A02BA">
      <w:pPr>
        <w:ind w:firstLine="709"/>
      </w:pPr>
      <w:r w:rsidRPr="003A02BA">
        <w:rPr>
          <w:b/>
          <w:bCs/>
        </w:rPr>
        <w:t>Своеобразие авторской речи</w:t>
      </w:r>
      <w:r w:rsidR="003A02BA" w:rsidRPr="003A02BA">
        <w:rPr>
          <w:b/>
          <w:bCs/>
        </w:rPr>
        <w:t xml:space="preserve">. </w:t>
      </w:r>
      <w:r w:rsidRPr="003A02BA">
        <w:t>Гоголь, продолжая традицию демократизации литературного языка, вводит в авторскую речь слова, выражения, обороты самых широких слоев населения</w:t>
      </w:r>
      <w:r w:rsidR="003A02BA">
        <w:t xml:space="preserve"> ("</w:t>
      </w:r>
      <w:r w:rsidRPr="003A02BA">
        <w:t>крепкий сон во всю насосную завертку</w:t>
      </w:r>
      <w:r w:rsidR="003A02BA">
        <w:t>", "</w:t>
      </w:r>
      <w:r w:rsidRPr="003A02BA">
        <w:t>из чего был состряпан его халат</w:t>
      </w:r>
      <w:r w:rsidR="003A02BA">
        <w:t>"</w:t>
      </w:r>
      <w:r w:rsidR="003A02BA" w:rsidRPr="003A02BA">
        <w:t xml:space="preserve">). </w:t>
      </w:r>
      <w:r w:rsidRPr="003A02BA">
        <w:t>Он часто использует поговорки</w:t>
      </w:r>
      <w:r w:rsidR="003A02BA">
        <w:t xml:space="preserve"> ("</w:t>
      </w:r>
      <w:r w:rsidRPr="003A02BA">
        <w:t>начнет гладью, а когадью</w:t>
      </w:r>
      <w:r w:rsidR="003A02BA">
        <w:t>", "</w:t>
      </w:r>
      <w:r w:rsidRPr="003A02BA">
        <w:t>ни в городе Богдан, ни в селе Селифан</w:t>
      </w:r>
      <w:r w:rsidR="003A02BA">
        <w:t>"</w:t>
      </w:r>
      <w:r w:rsidR="003A02BA" w:rsidRPr="003A02BA">
        <w:t>).</w:t>
      </w:r>
    </w:p>
    <w:p w:rsidR="003A02BA" w:rsidRDefault="00FE435C" w:rsidP="003A02BA">
      <w:pPr>
        <w:ind w:firstLine="709"/>
      </w:pPr>
      <w:r w:rsidRPr="003A02BA">
        <w:t>Гоголь восхищается меткостью, образностью языка простого народа</w:t>
      </w:r>
      <w:r w:rsidR="003A02BA">
        <w:t xml:space="preserve"> ("</w:t>
      </w:r>
      <w:r w:rsidRPr="003A02BA">
        <w:t>заплаточник</w:t>
      </w:r>
      <w:r w:rsidR="003A02BA">
        <w:t xml:space="preserve">" </w:t>
      </w:r>
      <w:r w:rsidR="003A02BA" w:rsidRPr="003A02BA">
        <w:t xml:space="preserve">- </w:t>
      </w:r>
      <w:r w:rsidRPr="003A02BA">
        <w:t>о Плюшкине</w:t>
      </w:r>
      <w:r w:rsidR="003A02BA" w:rsidRPr="003A02BA">
        <w:t xml:space="preserve">). </w:t>
      </w:r>
      <w:r w:rsidRPr="003A02BA">
        <w:t>Этому противопоставляется косноязычие, ложная</w:t>
      </w:r>
      <w:r w:rsidR="003A02BA">
        <w:t xml:space="preserve"> "</w:t>
      </w:r>
      <w:r w:rsidRPr="003A02BA">
        <w:t>изящность</w:t>
      </w:r>
      <w:r w:rsidR="003A02BA">
        <w:t xml:space="preserve">" </w:t>
      </w:r>
      <w:r w:rsidRPr="003A02BA">
        <w:t>выражений провинциального дворянства</w:t>
      </w:r>
      <w:r w:rsidR="003A02BA" w:rsidRPr="003A02BA">
        <w:t xml:space="preserve">. </w:t>
      </w:r>
      <w:r w:rsidRPr="003A02BA">
        <w:t>От них</w:t>
      </w:r>
      <w:r w:rsidR="003A02BA">
        <w:t xml:space="preserve"> "</w:t>
      </w:r>
      <w:r w:rsidRPr="003A02BA">
        <w:t>не услышишь ни одного порядочного русского слова</w:t>
      </w:r>
      <w:r w:rsidR="003A02BA">
        <w:t>".</w:t>
      </w:r>
    </w:p>
    <w:p w:rsidR="003A02BA" w:rsidRDefault="00FE435C" w:rsidP="003A02BA">
      <w:pPr>
        <w:ind w:firstLine="709"/>
      </w:pPr>
      <w:r w:rsidRPr="003A02BA">
        <w:t>Речь самого Гоголя необыкновенно богата и выразительна</w:t>
      </w:r>
      <w:r w:rsidR="003A02BA" w:rsidRPr="003A02BA">
        <w:t xml:space="preserve">. </w:t>
      </w:r>
      <w:r w:rsidRPr="003A02BA">
        <w:t>В ней много синонимов, каждый из которых несет определенный оттенок</w:t>
      </w:r>
      <w:r w:rsidR="003A02BA" w:rsidRPr="003A02BA">
        <w:t>.</w:t>
      </w:r>
      <w:r w:rsidR="003A02BA">
        <w:t xml:space="preserve"> "</w:t>
      </w:r>
      <w:r w:rsidRPr="003A02BA">
        <w:t xml:space="preserve">Чичиков </w:t>
      </w:r>
      <w:r w:rsidRPr="003A02BA">
        <w:rPr>
          <w:i/>
          <w:iCs/>
        </w:rPr>
        <w:t xml:space="preserve">прошмыгнул </w:t>
      </w:r>
      <w:r w:rsidRPr="003A02BA">
        <w:t xml:space="preserve">мимо, </w:t>
      </w:r>
      <w:r w:rsidRPr="003A02BA">
        <w:rPr>
          <w:i/>
          <w:iCs/>
        </w:rPr>
        <w:t xml:space="preserve">подступил </w:t>
      </w:r>
      <w:r w:rsidRPr="003A02BA">
        <w:t xml:space="preserve">к губернаторше с дочкой очень робко, </w:t>
      </w:r>
      <w:r w:rsidRPr="003A02BA">
        <w:rPr>
          <w:i/>
          <w:iCs/>
        </w:rPr>
        <w:t xml:space="preserve">не семенил </w:t>
      </w:r>
      <w:r w:rsidRPr="003A02BA">
        <w:t>так быстро ногами</w:t>
      </w:r>
      <w:r w:rsidR="003A02BA">
        <w:t xml:space="preserve">". </w:t>
      </w:r>
      <w:r w:rsidRPr="003A02BA">
        <w:t>Синонимы выражают не только оттенки движения, но и внутреннее состояние действующего лица</w:t>
      </w:r>
      <w:r w:rsidR="003A02BA" w:rsidRPr="003A02BA">
        <w:t>.</w:t>
      </w:r>
    </w:p>
    <w:p w:rsidR="003A02BA" w:rsidRDefault="00FE435C" w:rsidP="003A02BA">
      <w:pPr>
        <w:ind w:firstLine="709"/>
      </w:pPr>
      <w:r w:rsidRPr="003A02BA">
        <w:t>Для характеристики героев и окружающей их среды Гоголь использует лексику различных слоев общества</w:t>
      </w:r>
      <w:r w:rsidR="003A02BA" w:rsidRPr="003A02BA">
        <w:t xml:space="preserve">. </w:t>
      </w:r>
      <w:r w:rsidRPr="003A02BA">
        <w:t>Например, язык бюрократов</w:t>
      </w:r>
      <w:r w:rsidR="003A02BA" w:rsidRPr="003A02BA">
        <w:t xml:space="preserve"> -</w:t>
      </w:r>
      <w:r w:rsidR="003A02BA">
        <w:t xml:space="preserve"> "</w:t>
      </w:r>
      <w:r w:rsidRPr="003A02BA">
        <w:t>полупроцентовые</w:t>
      </w:r>
      <w:r w:rsidR="003A02BA">
        <w:t>", "</w:t>
      </w:r>
      <w:r w:rsidRPr="003A02BA">
        <w:t>крепостная экспедиция</w:t>
      </w:r>
      <w:r w:rsidR="003A02BA">
        <w:t xml:space="preserve">", </w:t>
      </w:r>
      <w:r w:rsidRPr="003A02BA">
        <w:t>охотников</w:t>
      </w:r>
      <w:r w:rsidR="003A02BA" w:rsidRPr="003A02BA">
        <w:t xml:space="preserve"> -</w:t>
      </w:r>
      <w:r w:rsidR="003A02BA">
        <w:t xml:space="preserve"> "</w:t>
      </w:r>
      <w:r w:rsidRPr="003A02BA">
        <w:t>бочковатость ребер и комковатость лап</w:t>
      </w:r>
      <w:r w:rsidR="003A02BA">
        <w:t xml:space="preserve">", </w:t>
      </w:r>
      <w:r w:rsidRPr="003A02BA">
        <w:t>названия всевозможных кушаний</w:t>
      </w:r>
      <w:r w:rsidR="003A02BA" w:rsidRPr="003A02BA">
        <w:t xml:space="preserve"> -</w:t>
      </w:r>
      <w:r w:rsidR="003A02BA">
        <w:t xml:space="preserve"> "</w:t>
      </w:r>
      <w:r w:rsidRPr="003A02BA">
        <w:t>пряженцы</w:t>
      </w:r>
      <w:r w:rsidR="003A02BA">
        <w:t>", "</w:t>
      </w:r>
      <w:r w:rsidRPr="003A02BA">
        <w:t>пиры с груздями</w:t>
      </w:r>
      <w:r w:rsidR="003A02BA">
        <w:t>", "</w:t>
      </w:r>
      <w:r w:rsidRPr="003A02BA">
        <w:t>шанежки</w:t>
      </w:r>
      <w:r w:rsidR="003A02BA">
        <w:t xml:space="preserve">", </w:t>
      </w:r>
      <w:r w:rsidRPr="003A02BA">
        <w:t>предметов дамского туалета</w:t>
      </w:r>
      <w:r w:rsidR="003A02BA" w:rsidRPr="003A02BA">
        <w:t xml:space="preserve"> -</w:t>
      </w:r>
      <w:r w:rsidR="003A02BA">
        <w:t xml:space="preserve"> "</w:t>
      </w:r>
      <w:r w:rsidRPr="003A02BA">
        <w:t>шемизетки</w:t>
      </w:r>
      <w:r w:rsidR="003A02BA">
        <w:t>", "</w:t>
      </w:r>
      <w:r w:rsidRPr="003A02BA">
        <w:t>фестоны</w:t>
      </w:r>
      <w:r w:rsidR="003A02BA">
        <w:t xml:space="preserve">". </w:t>
      </w:r>
      <w:r w:rsidRPr="003A02BA">
        <w:t>Поэму</w:t>
      </w:r>
      <w:r w:rsidR="003A02BA">
        <w:t xml:space="preserve"> "</w:t>
      </w:r>
      <w:r w:rsidRPr="003A02BA">
        <w:t>Мертвые души</w:t>
      </w:r>
      <w:r w:rsidR="003A02BA">
        <w:t xml:space="preserve">" </w:t>
      </w:r>
      <w:r w:rsidRPr="003A02BA">
        <w:t>отличает образность авторской речи</w:t>
      </w:r>
      <w:r w:rsidR="003A02BA" w:rsidRPr="003A02BA">
        <w:t xml:space="preserve">: </w:t>
      </w:r>
      <w:r w:rsidRPr="003A02BA">
        <w:t>у скряги Плюшкина слуга в любое время года</w:t>
      </w:r>
      <w:r w:rsidR="003A02BA">
        <w:t xml:space="preserve"> "</w:t>
      </w:r>
      <w:r w:rsidRPr="003A02BA">
        <w:t>отплясывал через весь двор босиком</w:t>
      </w:r>
      <w:r w:rsidR="003A02BA">
        <w:t>" (</w:t>
      </w:r>
      <w:r w:rsidRPr="003A02BA">
        <w:t>особенно зимой, наверное</w:t>
      </w:r>
      <w:r w:rsidR="003A02BA" w:rsidRPr="003A02BA">
        <w:t xml:space="preserve">). </w:t>
      </w:r>
      <w:r w:rsidRPr="003A02BA">
        <w:t xml:space="preserve">Писатель использует </w:t>
      </w:r>
      <w:r w:rsidRPr="003A02BA">
        <w:rPr>
          <w:i/>
          <w:iCs/>
        </w:rPr>
        <w:t xml:space="preserve">приемы сатирического изображения </w:t>
      </w:r>
      <w:r w:rsidRPr="003A02BA">
        <w:t>действительности, пустоты и ничтожества жизни</w:t>
      </w:r>
      <w:r w:rsidR="003A02BA" w:rsidRPr="003A02BA">
        <w:t xml:space="preserve">. </w:t>
      </w:r>
      <w:r w:rsidRPr="003A02BA">
        <w:t>Это прежде всего</w:t>
      </w:r>
      <w:r w:rsidR="003A02BA" w:rsidRPr="003A02BA">
        <w:t xml:space="preserve">: </w:t>
      </w:r>
      <w:r w:rsidRPr="003A02BA">
        <w:t>несоответствие между определением предмета и его действительным состоянием</w:t>
      </w:r>
      <w:r w:rsidR="003A02BA">
        <w:t xml:space="preserve"> ("</w:t>
      </w:r>
      <w:r w:rsidRPr="003A02BA">
        <w:t>покойная комната</w:t>
      </w:r>
      <w:r w:rsidR="003A02BA">
        <w:t xml:space="preserve">" </w:t>
      </w:r>
      <w:r w:rsidRPr="003A02BA">
        <w:t>с тараканами и любопытным соседом,</w:t>
      </w:r>
      <w:r w:rsidR="003A02BA">
        <w:t xml:space="preserve"> "</w:t>
      </w:r>
      <w:r w:rsidRPr="003A02BA">
        <w:t>иностранец Иван Федоров</w:t>
      </w:r>
      <w:r w:rsidR="003A02BA" w:rsidRPr="003A02BA">
        <w:t xml:space="preserve">); </w:t>
      </w:r>
      <w:r w:rsidRPr="003A02BA">
        <w:t>иронические сравнения</w:t>
      </w:r>
      <w:r w:rsidR="003A02BA">
        <w:t xml:space="preserve"> ("</w:t>
      </w:r>
      <w:r w:rsidRPr="003A02BA">
        <w:t>сделала движение головой, подобно актрисам, представляющим королеву</w:t>
      </w:r>
      <w:r w:rsidR="003A02BA">
        <w:t xml:space="preserve">", </w:t>
      </w:r>
      <w:r w:rsidRPr="003A02BA">
        <w:t>то есть фальшиво, а не величественно</w:t>
      </w:r>
      <w:r w:rsidR="003A02BA" w:rsidRPr="003A02BA">
        <w:t xml:space="preserve">); </w:t>
      </w:r>
      <w:r w:rsidRPr="003A02BA">
        <w:t>контраст между действительным ничтожеством предмета и важностью, возвышенностью его описания</w:t>
      </w:r>
      <w:r w:rsidR="003A02BA">
        <w:t xml:space="preserve"> (</w:t>
      </w:r>
      <w:r w:rsidRPr="003A02BA">
        <w:t>о городском саде из чахлых тонких деревьев в газете говорилось, что он</w:t>
      </w:r>
      <w:r w:rsidR="003A02BA">
        <w:t xml:space="preserve"> "</w:t>
      </w:r>
      <w:r w:rsidRPr="003A02BA">
        <w:t>украсил город</w:t>
      </w:r>
      <w:r w:rsidR="003A02BA">
        <w:t xml:space="preserve">" </w:t>
      </w:r>
      <w:r w:rsidRPr="003A02BA">
        <w:t>и состоит из</w:t>
      </w:r>
      <w:r w:rsidR="003A02BA">
        <w:t xml:space="preserve"> "</w:t>
      </w:r>
      <w:r w:rsidRPr="003A02BA">
        <w:t>тенистых и широковетвистых деревьев, дающих прохладу в знойный день</w:t>
      </w:r>
      <w:r w:rsidR="003A02BA">
        <w:t>... "</w:t>
      </w:r>
      <w:r w:rsidR="003A02BA" w:rsidRPr="003A02BA">
        <w:t xml:space="preserve">); </w:t>
      </w:r>
      <w:r w:rsidRPr="003A02BA">
        <w:t>сатирический авторский комментарий</w:t>
      </w:r>
      <w:r w:rsidR="003A02BA">
        <w:t xml:space="preserve"> (</w:t>
      </w:r>
      <w:r w:rsidRPr="003A02BA">
        <w:t>дом казенной палаты</w:t>
      </w:r>
      <w:r w:rsidR="003A02BA">
        <w:t xml:space="preserve"> (</w:t>
      </w:r>
      <w:r w:rsidRPr="003A02BA">
        <w:t>чиновники которой отличались взяточничеством</w:t>
      </w:r>
      <w:r w:rsidR="003A02BA" w:rsidRPr="003A02BA">
        <w:t xml:space="preserve">) </w:t>
      </w:r>
      <w:r w:rsidRPr="003A02BA">
        <w:t>был</w:t>
      </w:r>
      <w:r w:rsidR="003A02BA">
        <w:t xml:space="preserve"> "</w:t>
      </w:r>
      <w:r w:rsidRPr="003A02BA">
        <w:t>весь белый, как мел, вероятно, для изображения чистоты душ помещавшихся в нем должностей</w:t>
      </w:r>
      <w:r w:rsidR="003A02BA" w:rsidRPr="003A02BA">
        <w:t>).</w:t>
      </w:r>
    </w:p>
    <w:p w:rsidR="003A02BA" w:rsidRDefault="00FE435C" w:rsidP="003A02BA">
      <w:pPr>
        <w:ind w:firstLine="709"/>
      </w:pPr>
      <w:r w:rsidRPr="003A02BA">
        <w:t>Свои гражданско-патриотические идеи Гоголь выражает в лирических отступлениях, используя книжную, архаическую лексику</w:t>
      </w:r>
      <w:r w:rsidR="003A02BA">
        <w:t xml:space="preserve"> ("</w:t>
      </w:r>
      <w:r w:rsidRPr="003A02BA">
        <w:t>упоительный</w:t>
      </w:r>
      <w:r w:rsidR="003A02BA">
        <w:t>", "</w:t>
      </w:r>
      <w:r w:rsidRPr="003A02BA">
        <w:t>очи</w:t>
      </w:r>
      <w:r w:rsidR="003A02BA">
        <w:t>", "</w:t>
      </w:r>
      <w:r w:rsidRPr="003A02BA">
        <w:t>дерзнувший</w:t>
      </w:r>
      <w:r w:rsidR="003A02BA">
        <w:t>"</w:t>
      </w:r>
      <w:r w:rsidR="003A02BA" w:rsidRPr="003A02BA">
        <w:t>),</w:t>
      </w:r>
      <w:r w:rsidRPr="003A02BA">
        <w:t xml:space="preserve"> эмоционально приподнятые эпитеты</w:t>
      </w:r>
      <w:r w:rsidR="003A02BA">
        <w:t xml:space="preserve"> ("</w:t>
      </w:r>
      <w:r w:rsidRPr="003A02BA">
        <w:t>неведомая сила</w:t>
      </w:r>
      <w:r w:rsidR="003A02BA">
        <w:t>", "</w:t>
      </w:r>
      <w:r w:rsidRPr="003A02BA">
        <w:t>чудный звон</w:t>
      </w:r>
      <w:r w:rsidR="003A02BA">
        <w:t>"</w:t>
      </w:r>
      <w:r w:rsidR="003A02BA" w:rsidRPr="003A02BA">
        <w:t>),</w:t>
      </w:r>
      <w:r w:rsidRPr="003A02BA">
        <w:t xml:space="preserve"> поэтические образы</w:t>
      </w:r>
      <w:r w:rsidR="003A02BA">
        <w:t xml:space="preserve"> ("</w:t>
      </w:r>
      <w:r w:rsidRPr="003A02BA">
        <w:t>птица-тройка</w:t>
      </w:r>
      <w:r w:rsidR="003A02BA">
        <w:t>"</w:t>
      </w:r>
      <w:r w:rsidR="003A02BA" w:rsidRPr="003A02BA">
        <w:t>).</w:t>
      </w:r>
    </w:p>
    <w:p w:rsidR="003A02BA" w:rsidRDefault="00FE435C" w:rsidP="003A02BA">
      <w:pPr>
        <w:ind w:firstLine="709"/>
      </w:pPr>
      <w:r w:rsidRPr="003A02BA">
        <w:t>Своеобразие авторской речи в поэме</w:t>
      </w:r>
      <w:r w:rsidR="003A02BA">
        <w:t xml:space="preserve"> "</w:t>
      </w:r>
      <w:r w:rsidRPr="003A02BA">
        <w:t>Мертвые души</w:t>
      </w:r>
      <w:r w:rsidR="003A02BA">
        <w:t xml:space="preserve">" </w:t>
      </w:r>
      <w:r w:rsidRPr="003A02BA">
        <w:t>состоит в гармоничном сочетании тонкого юмора, острой иронии, сарказма и лирико-патетических интонаций, соответствующем глубине, многообразию и сложности изображаемой Гоголем действительности и важности поднимаемых им проблем</w:t>
      </w:r>
      <w:r w:rsidR="003A02BA" w:rsidRPr="003A02BA">
        <w:t>.</w:t>
      </w:r>
    </w:p>
    <w:p w:rsidR="008A33F7" w:rsidRPr="003A02BA" w:rsidRDefault="008A33F7" w:rsidP="003A02BA">
      <w:pPr>
        <w:ind w:firstLine="709"/>
      </w:pPr>
      <w:bookmarkStart w:id="0" w:name="_GoBack"/>
      <w:bookmarkEnd w:id="0"/>
    </w:p>
    <w:sectPr w:rsidR="008A33F7" w:rsidRPr="003A02BA" w:rsidSect="003A02B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8B" w:rsidRDefault="00D7698B">
      <w:pPr>
        <w:ind w:firstLine="709"/>
      </w:pPr>
      <w:r>
        <w:separator/>
      </w:r>
    </w:p>
  </w:endnote>
  <w:endnote w:type="continuationSeparator" w:id="0">
    <w:p w:rsidR="00D7698B" w:rsidRDefault="00D7698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BA" w:rsidRDefault="003A02B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BA" w:rsidRDefault="003A02B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8B" w:rsidRDefault="00D7698B">
      <w:pPr>
        <w:ind w:firstLine="709"/>
      </w:pPr>
      <w:r>
        <w:separator/>
      </w:r>
    </w:p>
  </w:footnote>
  <w:footnote w:type="continuationSeparator" w:id="0">
    <w:p w:rsidR="00D7698B" w:rsidRDefault="00D7698B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BA" w:rsidRDefault="009E6688" w:rsidP="003A02BA">
    <w:pPr>
      <w:pStyle w:val="a6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3A02BA" w:rsidRDefault="003A02BA" w:rsidP="003A02B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2BA" w:rsidRDefault="003A02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35C"/>
    <w:rsid w:val="000C4F0B"/>
    <w:rsid w:val="00150F03"/>
    <w:rsid w:val="00262DB7"/>
    <w:rsid w:val="003A02BA"/>
    <w:rsid w:val="003E16D9"/>
    <w:rsid w:val="008A33F7"/>
    <w:rsid w:val="008F5605"/>
    <w:rsid w:val="009E6688"/>
    <w:rsid w:val="00B93BB9"/>
    <w:rsid w:val="00D7698B"/>
    <w:rsid w:val="00E23BFB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45904A-80C4-48E8-B339-62201D62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3A02B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A02B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A02B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A02B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A02B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A02B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A02B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A02B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A02B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A02B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A02B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A02BA"/>
    <w:rPr>
      <w:vertAlign w:val="superscript"/>
    </w:rPr>
  </w:style>
  <w:style w:type="paragraph" w:styleId="a7">
    <w:name w:val="Body Text"/>
    <w:basedOn w:val="a2"/>
    <w:link w:val="aa"/>
    <w:uiPriority w:val="99"/>
    <w:rsid w:val="003A02BA"/>
    <w:pPr>
      <w:ind w:firstLine="709"/>
    </w:pPr>
  </w:style>
  <w:style w:type="character" w:customStyle="1" w:styleId="aa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3A02B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A02BA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A02B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3A02BA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3A02B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3A02B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3A02BA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3A02BA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3A02BA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3A02B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A02BA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3A02B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6">
    <w:name w:val="page number"/>
    <w:uiPriority w:val="99"/>
    <w:rsid w:val="003A02BA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3A02BA"/>
    <w:rPr>
      <w:sz w:val="28"/>
      <w:szCs w:val="28"/>
    </w:rPr>
  </w:style>
  <w:style w:type="paragraph" w:styleId="af8">
    <w:name w:val="Normal (Web)"/>
    <w:basedOn w:val="a2"/>
    <w:uiPriority w:val="99"/>
    <w:rsid w:val="003A02B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3A02BA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3A02BA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A02B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A02B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A02B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A02BA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A02B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A02B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3A02B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3A02B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A02BA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A02BA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A02B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A02B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A02B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A02BA"/>
    <w:rPr>
      <w:i/>
      <w:iCs/>
    </w:rPr>
  </w:style>
  <w:style w:type="paragraph" w:customStyle="1" w:styleId="afc">
    <w:name w:val="ТАБЛИЦА"/>
    <w:next w:val="a2"/>
    <w:autoRedefine/>
    <w:uiPriority w:val="99"/>
    <w:rsid w:val="003A02BA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3A02BA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3A02BA"/>
  </w:style>
  <w:style w:type="table" w:customStyle="1" w:styleId="14">
    <w:name w:val="Стиль таблицы1"/>
    <w:basedOn w:val="a4"/>
    <w:uiPriority w:val="99"/>
    <w:rsid w:val="003A02B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3A02BA"/>
    <w:pPr>
      <w:jc w:val="center"/>
    </w:pPr>
  </w:style>
  <w:style w:type="paragraph" w:styleId="aff">
    <w:name w:val="endnote text"/>
    <w:basedOn w:val="a2"/>
    <w:link w:val="aff0"/>
    <w:uiPriority w:val="99"/>
    <w:semiHidden/>
    <w:rsid w:val="003A02BA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3A02BA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3A02BA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3A02B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3719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24872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Irina</cp:lastModifiedBy>
  <cp:revision>2</cp:revision>
  <dcterms:created xsi:type="dcterms:W3CDTF">2014-08-10T07:43:00Z</dcterms:created>
  <dcterms:modified xsi:type="dcterms:W3CDTF">2014-08-10T07:43:00Z</dcterms:modified>
</cp:coreProperties>
</file>