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E9" w:rsidRPr="009F170A" w:rsidRDefault="008C5DE9" w:rsidP="009F170A">
      <w:pPr>
        <w:pStyle w:val="-"/>
        <w:spacing w:line="360" w:lineRule="auto"/>
        <w:ind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9F170A">
        <w:rPr>
          <w:rFonts w:ascii="Times New Roman" w:hAnsi="Times New Roman"/>
          <w:caps w:val="0"/>
          <w:sz w:val="28"/>
          <w:szCs w:val="28"/>
        </w:rPr>
        <w:t>Етнічна специфіка духовної</w:t>
      </w:r>
      <w:r w:rsidR="00F24D65">
        <w:rPr>
          <w:rFonts w:ascii="Times New Roman" w:hAnsi="Times New Roman"/>
          <w:caps w:val="0"/>
          <w:sz w:val="28"/>
          <w:szCs w:val="28"/>
        </w:rPr>
        <w:t xml:space="preserve"> </w:t>
      </w:r>
      <w:r w:rsidRPr="009F170A">
        <w:rPr>
          <w:rFonts w:ascii="Times New Roman" w:hAnsi="Times New Roman"/>
          <w:caps w:val="0"/>
          <w:sz w:val="28"/>
          <w:szCs w:val="28"/>
        </w:rPr>
        <w:t>культури греків Приазов'я</w:t>
      </w:r>
    </w:p>
    <w:p w:rsidR="008C5DE9" w:rsidRPr="009F170A" w:rsidRDefault="008C5DE9" w:rsidP="009F170A">
      <w:pPr>
        <w:pStyle w:val="-"/>
        <w:spacing w:line="360" w:lineRule="auto"/>
        <w:ind w:firstLine="709"/>
        <w:jc w:val="both"/>
        <w:rPr>
          <w:rFonts w:ascii="Times New Roman" w:hAnsi="Times New Roman"/>
          <w:caps w:val="0"/>
          <w:sz w:val="28"/>
          <w:szCs w:val="28"/>
          <w:lang w:val="uk-UA"/>
        </w:rPr>
      </w:pP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Підвищений інтерес українських етнографів до Приазов'я закономірний, оскільки це один з найбільш змішаних в етнічному відношенні регіонів України. Питання міжетнічних зв'язків у нових політичних і соціально-економічних умовах займають одне з провідних місць у дослідженнях етнологів не тільки нашої країни, а й усього світу. Причому слід зазначити, що в даний час етнічна специфіка у більшості народів зміщується з матеріальної сфери в сферу духовну. </w:t>
      </w:r>
      <w:r w:rsidRPr="009F170A">
        <w:rPr>
          <w:color w:val="000000"/>
          <w:sz w:val="28"/>
          <w:szCs w:val="28"/>
          <w:lang w:val="uk-UA"/>
        </w:rPr>
        <w:t>В цьому зв'язку являє великий інтерес вивчення весільного ритуалу, оскільки в ньому найбільше акцентована етнічна специфіка того або іншого народу, а в даному випадку греків Приазов'я.</w:t>
      </w:r>
    </w:p>
    <w:p w:rsidR="008C5DE9" w:rsidRPr="009F170A" w:rsidRDefault="008C5DE9" w:rsidP="009F170A">
      <w:pPr>
        <w:tabs>
          <w:tab w:val="left" w:pos="4253"/>
          <w:tab w:val="right" w:pos="9498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>Мета статті – прослідити етнічну специфіку греків Приазов'я (урумів-тюркофонів і румеїв-еллінофонів) в історичній ретроспективі в контексті їх етнокультурної взаємодії з іншими народами на матеріалі весільної обрядовості.</w:t>
      </w:r>
    </w:p>
    <w:p w:rsidR="008C5DE9" w:rsidRPr="009F170A" w:rsidRDefault="008C5DE9" w:rsidP="009F170A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/>
        </w:rPr>
        <w:t xml:space="preserve">Слід зазначити, що сьогодні існують лише праці описового характеру. Серед них стаття С.І Маркова </w:t>
      </w:r>
      <w:r w:rsidRPr="009F170A">
        <w:rPr>
          <w:color w:val="000000"/>
          <w:sz w:val="28"/>
          <w:szCs w:val="28"/>
          <w:lang w:val="uk-UA" w:eastAsia="uk-UA"/>
        </w:rPr>
        <w:t>[1]</w:t>
      </w:r>
      <w:r w:rsidRPr="009F170A">
        <w:rPr>
          <w:color w:val="000000"/>
          <w:sz w:val="28"/>
          <w:szCs w:val="28"/>
          <w:lang w:val="uk-UA"/>
        </w:rPr>
        <w:t xml:space="preserve">, яка висвітлює урумське весілля кінця ХІХ століття, і робота краєзнавця О. Ксенофонтової-Петренко </w:t>
      </w:r>
      <w:r w:rsidRPr="009F170A">
        <w:rPr>
          <w:color w:val="000000"/>
          <w:sz w:val="28"/>
          <w:szCs w:val="28"/>
          <w:lang w:val="uk-UA" w:eastAsia="uk-UA"/>
        </w:rPr>
        <w:t>[2]</w:t>
      </w:r>
      <w:r w:rsidRPr="009F170A">
        <w:rPr>
          <w:color w:val="000000"/>
          <w:sz w:val="28"/>
          <w:szCs w:val="28"/>
          <w:lang w:val="uk-UA"/>
        </w:rPr>
        <w:t xml:space="preserve"> про румейське весілля в с</w:t>
      </w:r>
      <w:r w:rsidR="009F170A" w:rsidRPr="009F170A">
        <w:rPr>
          <w:color w:val="000000"/>
          <w:sz w:val="28"/>
          <w:szCs w:val="28"/>
          <w:lang w:val="uk-UA"/>
        </w:rPr>
        <w:t>.</w:t>
      </w:r>
      <w:r w:rsidR="009F170A">
        <w:rPr>
          <w:color w:val="000000"/>
          <w:sz w:val="28"/>
          <w:szCs w:val="28"/>
          <w:lang w:val="uk-UA"/>
        </w:rPr>
        <w:t xml:space="preserve"> </w:t>
      </w:r>
      <w:r w:rsidR="009F170A" w:rsidRPr="009F170A">
        <w:rPr>
          <w:color w:val="000000"/>
          <w:sz w:val="28"/>
          <w:szCs w:val="28"/>
          <w:lang w:val="uk-UA"/>
        </w:rPr>
        <w:t>Са</w:t>
      </w:r>
      <w:r w:rsidRPr="009F170A">
        <w:rPr>
          <w:color w:val="000000"/>
          <w:sz w:val="28"/>
          <w:szCs w:val="28"/>
          <w:lang w:val="uk-UA"/>
        </w:rPr>
        <w:t>ртана</w:t>
      </w:r>
      <w:r w:rsidRPr="009F170A">
        <w:rPr>
          <w:color w:val="000000"/>
          <w:sz w:val="28"/>
          <w:szCs w:val="28"/>
          <w:lang w:val="uk-UA" w:eastAsia="uk-UA"/>
        </w:rPr>
        <w:t>.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Звертає на себе увагу праця проф. </w:t>
      </w:r>
      <w:r w:rsidR="009F170A" w:rsidRPr="009F170A">
        <w:rPr>
          <w:color w:val="000000"/>
          <w:sz w:val="28"/>
          <w:szCs w:val="28"/>
          <w:lang w:val="uk-UA" w:eastAsia="uk-UA"/>
        </w:rPr>
        <w:t>В.К.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Борисенко</w:t>
      </w:r>
      <w:r w:rsidRPr="009F170A">
        <w:rPr>
          <w:color w:val="000000"/>
          <w:sz w:val="28"/>
          <w:szCs w:val="28"/>
          <w:lang w:val="uk-UA" w:eastAsia="uk-UA"/>
        </w:rPr>
        <w:t xml:space="preserve"> [3]. Це одна з небагатьох праць з етнічної культурі греків, де розглядається сучасний стан грецького весільного обряду. Висвітлення весільної обрядовості мало місце в рамках наукових конференцій [4].</w:t>
      </w:r>
    </w:p>
    <w:p w:rsidR="008C5DE9" w:rsidRPr="009F170A" w:rsidRDefault="008C5DE9" w:rsidP="009F170A">
      <w:pPr>
        <w:tabs>
          <w:tab w:val="left" w:pos="4253"/>
          <w:tab w:val="right" w:pos="949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Новизна роботи полягає в тому, що при вивченні весільної обрядовості використовується комплексний підхід. Разом з історичною літературою в науковий оборот вводяться етнографічні, лінгвістичні і фольклорні джерела, з використанням термінології урумів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греків-тюркофонів і румеїв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>греків</w:t>
      </w:r>
      <w:r w:rsidR="009F170A">
        <w:rPr>
          <w:color w:val="000000"/>
          <w:sz w:val="28"/>
          <w:szCs w:val="28"/>
          <w:lang w:val="uk-UA"/>
        </w:rPr>
        <w:t xml:space="preserve"> –</w:t>
      </w:r>
      <w:r w:rsidR="009F170A" w:rsidRPr="009F170A">
        <w:rPr>
          <w:color w:val="000000"/>
          <w:sz w:val="28"/>
          <w:szCs w:val="28"/>
          <w:lang w:val="uk-UA"/>
        </w:rPr>
        <w:t xml:space="preserve"> ел</w:t>
      </w:r>
      <w:r w:rsidRPr="009F170A">
        <w:rPr>
          <w:color w:val="000000"/>
          <w:sz w:val="28"/>
          <w:szCs w:val="28"/>
          <w:lang w:val="uk-UA"/>
        </w:rPr>
        <w:t xml:space="preserve">лінофонів з етимологічними поясненнями, що дозволяє розглянути дане явище в часі і просторі. </w:t>
      </w:r>
      <w:r w:rsidRPr="009F170A">
        <w:rPr>
          <w:color w:val="000000"/>
          <w:sz w:val="28"/>
          <w:szCs w:val="28"/>
          <w:lang w:val="uk-UA" w:eastAsia="uk-UA"/>
        </w:rPr>
        <w:t xml:space="preserve">Стаття написана на основі досліджень ХІХ </w:t>
      </w:r>
      <w:r w:rsidR="009F170A">
        <w:rPr>
          <w:color w:val="000000"/>
          <w:sz w:val="28"/>
          <w:szCs w:val="28"/>
          <w:lang w:val="uk-UA" w:eastAsia="uk-UA"/>
        </w:rPr>
        <w:t xml:space="preserve">– </w:t>
      </w:r>
      <w:r w:rsidR="009F170A" w:rsidRPr="009F170A">
        <w:rPr>
          <w:color w:val="000000"/>
          <w:sz w:val="28"/>
          <w:szCs w:val="28"/>
          <w:lang w:val="uk-UA" w:eastAsia="uk-UA"/>
        </w:rPr>
        <w:t>Х</w:t>
      </w:r>
      <w:r w:rsidRPr="009F170A">
        <w:rPr>
          <w:color w:val="000000"/>
          <w:sz w:val="28"/>
          <w:szCs w:val="28"/>
          <w:lang w:val="uk-UA" w:eastAsia="uk-UA"/>
        </w:rPr>
        <w:t>Х ст. та польових матеріалів, зібраних під час етнографічних експедицій у грецьких селах Донецької області у 1970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>2</w:t>
      </w:r>
      <w:r w:rsidRPr="009F170A">
        <w:rPr>
          <w:color w:val="000000"/>
          <w:sz w:val="28"/>
          <w:szCs w:val="28"/>
          <w:lang w:val="uk-UA" w:eastAsia="uk-UA"/>
        </w:rPr>
        <w:t xml:space="preserve">002 рр.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5</w:t>
      </w:r>
      <w:r w:rsidRPr="009F170A">
        <w:rPr>
          <w:color w:val="000000"/>
          <w:sz w:val="28"/>
          <w:szCs w:val="28"/>
          <w:lang w:eastAsia="uk-UA"/>
        </w:rPr>
        <w:t>]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Традиційно шлюби між греками бралися лише в рамках рідного села. Шлюби між урумами і румеями, так само як і з росіянами, українцями і представниками інших народів, аж до початку ХХ ст. були дуже рідкісними </w:t>
      </w:r>
      <w:r w:rsidRPr="009F170A">
        <w:rPr>
          <w:color w:val="000000"/>
          <w:sz w:val="28"/>
          <w:szCs w:val="28"/>
          <w:lang w:val="uk-UA" w:eastAsia="uk-UA"/>
        </w:rPr>
        <w:t>[6]</w:t>
      </w:r>
      <w:r w:rsidRPr="009F170A">
        <w:rPr>
          <w:color w:val="000000"/>
          <w:sz w:val="28"/>
          <w:szCs w:val="28"/>
          <w:lang w:val="uk-UA"/>
        </w:rPr>
        <w:t xml:space="preserve">. В 70-і роки ХХ ст. значно збільшилося число міжнаціональних шлюбів, а в даний час звертає на себе увагу тенденція до зростання кількості шлюбів з представниками інших національностей, особливо слов'янами. Але останні наші дослідження показали, що найстійкішими є шлюби між греками в рамках одного села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7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.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Тепер перейдемо безпосередньо до розгляду самого весільного ритуалу, який складається з послідовно чергуючих обрядових дій: передвесільної, весільної і післявесільної обрядовості. </w:t>
      </w:r>
      <w:r w:rsidRPr="009F170A">
        <w:rPr>
          <w:color w:val="000000"/>
          <w:sz w:val="28"/>
          <w:szCs w:val="28"/>
          <w:lang w:val="uk-UA"/>
        </w:rPr>
        <w:t xml:space="preserve">Традиційне грецьке весілля – </w:t>
      </w:r>
      <w:r w:rsidRPr="009F170A">
        <w:rPr>
          <w:i/>
          <w:iCs/>
          <w:color w:val="000000"/>
          <w:sz w:val="28"/>
          <w:szCs w:val="28"/>
          <w:lang w:val="uk-UA"/>
        </w:rPr>
        <w:t>дугкун</w:t>
      </w:r>
      <w:r w:rsidRPr="009F170A">
        <w:rPr>
          <w:color w:val="000000"/>
          <w:sz w:val="28"/>
          <w:szCs w:val="28"/>
          <w:lang w:val="uk-UA"/>
        </w:rPr>
        <w:t xml:space="preserve"> (турец.</w:t>
      </w:r>
      <w:r w:rsidRPr="009F170A">
        <w:rPr>
          <w:color w:val="000000"/>
          <w:sz w:val="28"/>
          <w:szCs w:val="28"/>
          <w:lang w:val="tr-TR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tr-TR"/>
        </w:rPr>
        <w:t>dühün</w:t>
      </w:r>
      <w:r w:rsidRPr="009F170A">
        <w:rPr>
          <w:color w:val="000000"/>
          <w:sz w:val="28"/>
          <w:szCs w:val="28"/>
          <w:lang w:val="uk-UA"/>
        </w:rPr>
        <w:t xml:space="preserve">), </w:t>
      </w:r>
      <w:r w:rsidRPr="009F170A">
        <w:rPr>
          <w:i/>
          <w:iCs/>
          <w:color w:val="000000"/>
          <w:sz w:val="28"/>
          <w:szCs w:val="28"/>
          <w:lang w:val="uk-UA"/>
        </w:rPr>
        <w:t>гамус</w:t>
      </w:r>
      <w:r w:rsidRPr="009F170A">
        <w:rPr>
          <w:color w:val="000000"/>
          <w:sz w:val="28"/>
          <w:szCs w:val="28"/>
          <w:lang w:val="uk-UA"/>
        </w:rPr>
        <w:t xml:space="preserve"> (грец. </w:t>
      </w:r>
      <w:r w:rsidRPr="009F170A">
        <w:rPr>
          <w:color w:val="000000"/>
          <w:sz w:val="28"/>
          <w:szCs w:val="28"/>
          <w:lang w:val="el-GR"/>
        </w:rPr>
        <w:t>γαμος</w:t>
      </w:r>
      <w:r w:rsidRPr="009F170A">
        <w:rPr>
          <w:color w:val="000000"/>
          <w:sz w:val="28"/>
          <w:szCs w:val="28"/>
          <w:lang w:val="uk-UA"/>
        </w:rPr>
        <w:t>) завжди розігрувалося повно і послідовно, з дотриманням безлічі найдрібніших дій. Багаторазові опитування знавців традиційного грецького весілля свідчать про те, що в різних селах деякі обряди вже забуті, але в цілому весілля зберігає загальний стрижень, хоча є локальні відмінності, на яких ми акцентуватимемо увагу.</w:t>
      </w:r>
    </w:p>
    <w:p w:rsidR="008C5DE9" w:rsidRPr="009F170A" w:rsidRDefault="008C5DE9" w:rsidP="009F170A">
      <w:pPr>
        <w:pStyle w:val="a3"/>
        <w:tabs>
          <w:tab w:val="clear" w:pos="187"/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В грецьких селах довгий час вибором нареченої займалися батьки нареченого. Але вже на початку XX століття питання шлюбу обговорювалися і з молодятами. Основною передвесільною обрядовою дією є сватання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–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аравона, аравонязму (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дав</w:t>
      </w:r>
      <w:r w:rsidR="009F170A"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г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рец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.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αρραβών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),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 xml:space="preserve">шаннамах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(крим. татар.). Досвідчені в весільних справах близькі родичі або сусіди нареченого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>пукушарс, прокоршар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(грец.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/>
        </w:rPr>
        <w:t>προξενητης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– сват) приходили в будинок до батьків нареченої з подарунком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смадъ,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цінність якого була різною. Так, в с. Сартана це була хустка з двома срібними монетами, скріпленими воском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[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8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]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, в с. Чермалик одна лише хустка, в с. Старий Крим – шовкова хустка і золота каблучка для нареченої, а в В. Янисолі «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симадъха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» складався з 20 копійок, каблучки, шарфа або кофти та карбованця – все це складалося в довгий рушник, який у свою чергу перегинався кілька разів і набирав форми трикутника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[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9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]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 Під час цієї зустрічі призначався час для заручення молодят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мегала аравонис (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греч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.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μεγάλος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αρραβώνας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від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др.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г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р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..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μέγας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αρραβών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)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велике сватання.</w:t>
      </w:r>
    </w:p>
    <w:p w:rsidR="008C5DE9" w:rsidRPr="009F170A" w:rsidRDefault="008C5DE9" w:rsidP="009F170A">
      <w:pPr>
        <w:tabs>
          <w:tab w:val="left" w:pos="4253"/>
          <w:tab w:val="right" w:pos="949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>На сватання запрошувалися музиканти.</w:t>
      </w:r>
      <w:r w:rsidRPr="009F170A">
        <w:rPr>
          <w:color w:val="000000"/>
          <w:sz w:val="28"/>
          <w:szCs w:val="28"/>
          <w:lang w:val="uk-UA" w:eastAsia="uk-UA"/>
        </w:rPr>
        <w:t xml:space="preserve"> Всі грецькі свята, і особливо сімейні обряди та звичаї, супроводяться музикою [10]. В традиційний інструментарій греків входила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гіміча</w:t>
      </w:r>
      <w:r w:rsidRPr="009F170A">
        <w:rPr>
          <w:color w:val="000000"/>
          <w:sz w:val="28"/>
          <w:szCs w:val="28"/>
          <w:lang w:val="uk-UA" w:eastAsia="uk-UA"/>
        </w:rPr>
        <w:t xml:space="preserve">,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чемене, чимане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струнно-смичковий інструмент, який походить від турецької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каманчі </w:t>
      </w:r>
      <w:r w:rsidRPr="009F170A">
        <w:rPr>
          <w:color w:val="000000"/>
          <w:sz w:val="28"/>
          <w:szCs w:val="28"/>
          <w:lang w:val="uk-UA" w:eastAsia="uk-UA"/>
        </w:rPr>
        <w:t>(турец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.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kamançа, keman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– </w:t>
      </w:r>
      <w:r w:rsidRPr="009F170A">
        <w:rPr>
          <w:color w:val="000000"/>
          <w:sz w:val="28"/>
          <w:szCs w:val="28"/>
          <w:lang w:val="uk-UA" w:eastAsia="uk-UA"/>
        </w:rPr>
        <w:t xml:space="preserve">скрипка). До духових інструментів належали: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хавал </w:t>
      </w:r>
      <w:r w:rsidRPr="009F170A">
        <w:rPr>
          <w:color w:val="000000"/>
          <w:sz w:val="28"/>
          <w:szCs w:val="28"/>
          <w:lang w:val="uk-UA" w:eastAsia="uk-UA"/>
        </w:rPr>
        <w:t>(татар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.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къавал</w:t>
      </w:r>
      <w:r w:rsidRPr="009F170A">
        <w:rPr>
          <w:color w:val="000000"/>
          <w:sz w:val="28"/>
          <w:szCs w:val="28"/>
          <w:lang w:val="uk-UA"/>
        </w:rPr>
        <w:t>, турец</w:t>
      </w:r>
      <w:r w:rsidRPr="009F170A">
        <w:rPr>
          <w:i/>
          <w:iCs/>
          <w:color w:val="000000"/>
          <w:sz w:val="28"/>
          <w:szCs w:val="28"/>
          <w:lang w:val="uk-UA"/>
        </w:rPr>
        <w:t>. хavalı</w:t>
      </w:r>
      <w:r w:rsidRPr="009F170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 w:eastAsia="en-US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має багато повітря)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це сопілка,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зурна </w:t>
      </w:r>
      <w:r w:rsidRPr="009F170A">
        <w:rPr>
          <w:color w:val="000000"/>
          <w:sz w:val="28"/>
          <w:szCs w:val="28"/>
          <w:lang w:val="uk-UA" w:eastAsia="uk-UA"/>
        </w:rPr>
        <w:t>(турец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. zurna</w:t>
      </w:r>
      <w:r w:rsidRPr="009F170A">
        <w:rPr>
          <w:color w:val="000000"/>
          <w:sz w:val="28"/>
          <w:szCs w:val="28"/>
          <w:lang w:val="uk-UA" w:eastAsia="uk-UA"/>
        </w:rPr>
        <w:t>)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сучасний кларнет з 8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>9</w:t>
      </w:r>
      <w:r w:rsidRPr="009F170A">
        <w:rPr>
          <w:color w:val="000000"/>
          <w:sz w:val="28"/>
          <w:szCs w:val="28"/>
          <w:lang w:val="uk-UA" w:eastAsia="uk-UA"/>
        </w:rPr>
        <w:t xml:space="preserve"> отворами, який поширений серед народів Кавказу, Малої Азії, Криму і Близького Сходу, та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тулуп – зурна </w:t>
      </w:r>
      <w:r w:rsidRPr="009F170A">
        <w:rPr>
          <w:color w:val="000000"/>
          <w:sz w:val="28"/>
          <w:szCs w:val="28"/>
          <w:lang w:val="uk-UA" w:eastAsia="uk-UA"/>
        </w:rPr>
        <w:t>(турец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. tulum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волинка)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– </w:t>
      </w:r>
      <w:r w:rsidRPr="009F170A">
        <w:rPr>
          <w:color w:val="000000"/>
          <w:sz w:val="28"/>
          <w:szCs w:val="28"/>
          <w:lang w:val="uk-UA" w:eastAsia="uk-UA"/>
        </w:rPr>
        <w:t xml:space="preserve">це старовинний чабанський музичний інструмент, що виготовлявся з козиної шкури, яка надувалась повітрям і забезпечувалась дудками [11]. </w:t>
      </w:r>
      <w:r w:rsidRPr="009F170A">
        <w:rPr>
          <w:i/>
          <w:iCs/>
          <w:color w:val="000000"/>
          <w:sz w:val="28"/>
          <w:szCs w:val="28"/>
          <w:lang w:val="uk-UA"/>
        </w:rPr>
        <w:t>В</w:t>
      </w:r>
      <w:r w:rsidRPr="009F170A">
        <w:rPr>
          <w:color w:val="000000"/>
          <w:sz w:val="28"/>
          <w:szCs w:val="28"/>
          <w:lang w:val="uk-UA"/>
        </w:rPr>
        <w:t xml:space="preserve">ажливе місце займали ударні інструменти: </w:t>
      </w:r>
      <w:r w:rsidRPr="009F170A">
        <w:rPr>
          <w:i/>
          <w:iCs/>
          <w:color w:val="000000"/>
          <w:sz w:val="28"/>
          <w:szCs w:val="28"/>
          <w:lang w:val="uk-UA"/>
        </w:rPr>
        <w:t>давул</w:t>
      </w:r>
      <w:r w:rsidRPr="009F170A">
        <w:rPr>
          <w:color w:val="000000"/>
          <w:sz w:val="28"/>
          <w:szCs w:val="28"/>
          <w:lang w:val="uk-UA"/>
        </w:rPr>
        <w:t xml:space="preserve">, 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даул </w:t>
      </w:r>
      <w:r w:rsidRPr="009F170A">
        <w:rPr>
          <w:color w:val="000000"/>
          <w:sz w:val="28"/>
          <w:szCs w:val="28"/>
          <w:lang w:val="uk-UA"/>
        </w:rPr>
        <w:t>(турец</w:t>
      </w:r>
      <w:r w:rsidRPr="009F170A">
        <w:rPr>
          <w:i/>
          <w:iCs/>
          <w:color w:val="000000"/>
          <w:sz w:val="28"/>
          <w:szCs w:val="28"/>
          <w:lang w:val="uk-UA"/>
        </w:rPr>
        <w:t>. davul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великий барабан) і 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доре, даіре, даре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бубен, обтягнутий шкірою і обчіпляний </w:t>
      </w:r>
      <w:r w:rsidR="009F170A" w:rsidRPr="009F170A">
        <w:rPr>
          <w:color w:val="000000"/>
          <w:sz w:val="28"/>
          <w:szCs w:val="28"/>
          <w:lang w:val="uk-UA"/>
        </w:rPr>
        <w:t>дзвониками.</w:t>
      </w:r>
      <w:r w:rsidR="009F170A">
        <w:rPr>
          <w:color w:val="000000"/>
          <w:sz w:val="28"/>
          <w:szCs w:val="28"/>
          <w:lang w:val="uk-UA"/>
        </w:rPr>
        <w:t xml:space="preserve"> </w:t>
      </w:r>
      <w:r w:rsidR="009F170A" w:rsidRPr="009F170A">
        <w:rPr>
          <w:color w:val="000000"/>
          <w:sz w:val="28"/>
          <w:szCs w:val="28"/>
          <w:lang w:val="uk-UA"/>
        </w:rPr>
        <w:t>В</w:t>
      </w:r>
      <w:r w:rsidRPr="009F170A">
        <w:rPr>
          <w:color w:val="000000"/>
          <w:sz w:val="28"/>
          <w:szCs w:val="28"/>
          <w:lang w:val="uk-UA"/>
        </w:rPr>
        <w:t xml:space="preserve"> ХІХ ст. всі ці інструменти були розповсюджені серед населення Криму </w:t>
      </w:r>
      <w:r w:rsidRPr="009F170A">
        <w:rPr>
          <w:color w:val="000000"/>
          <w:sz w:val="28"/>
          <w:szCs w:val="28"/>
          <w:lang w:val="uk-UA" w:eastAsia="uk-UA"/>
        </w:rPr>
        <w:t>[12]</w:t>
      </w:r>
      <w:r w:rsidRPr="009F170A">
        <w:rPr>
          <w:color w:val="000000"/>
          <w:sz w:val="28"/>
          <w:szCs w:val="28"/>
          <w:lang w:val="uk-UA"/>
        </w:rPr>
        <w:t xml:space="preserve"> та в Туреччині </w:t>
      </w:r>
      <w:r w:rsidRPr="009F170A">
        <w:rPr>
          <w:color w:val="000000"/>
          <w:sz w:val="28"/>
          <w:szCs w:val="28"/>
          <w:lang w:val="uk-UA" w:eastAsia="uk-UA"/>
        </w:rPr>
        <w:t>[13]</w:t>
      </w:r>
      <w:r w:rsidRPr="009F170A">
        <w:rPr>
          <w:color w:val="000000"/>
          <w:sz w:val="28"/>
          <w:szCs w:val="28"/>
          <w:lang w:val="uk-UA"/>
        </w:rPr>
        <w:t xml:space="preserve">. </w:t>
      </w:r>
      <w:r w:rsidRPr="009F170A">
        <w:rPr>
          <w:color w:val="000000"/>
          <w:sz w:val="28"/>
          <w:szCs w:val="28"/>
          <w:lang w:val="uk-UA" w:eastAsia="uk-UA"/>
        </w:rPr>
        <w:t xml:space="preserve">На сьогодні їх не залишилося ні у кримських татар, ні в маріупольських греків. Колись найпопулярніший музичний інструмент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скрипка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відійшов на другий план і зараз використовується тільки на весіллях.</w:t>
      </w:r>
    </w:p>
    <w:p w:rsidR="008C5DE9" w:rsidRPr="009F170A" w:rsidRDefault="008C5DE9" w:rsidP="009F170A">
      <w:pPr>
        <w:tabs>
          <w:tab w:val="left" w:pos="4253"/>
          <w:tab w:val="right" w:pos="9498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У греків українського Приазов'я приготування до весілля починалися за тиждень до вінчання, що є характерним і для жителів материкової Греції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14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 xml:space="preserve">. Починаючи з неділі кожний день був маленьким спектаклем. Уруми, наприклад, влаштовували «свято сита», де головною дійовою особою була кухарка </w:t>
      </w:r>
      <w:r w:rsidRPr="009F170A">
        <w:rPr>
          <w:i/>
          <w:iCs/>
          <w:color w:val="000000"/>
          <w:sz w:val="28"/>
          <w:szCs w:val="28"/>
          <w:lang w:val="uk-UA"/>
        </w:rPr>
        <w:t>ащі</w:t>
      </w:r>
      <w:r w:rsidRPr="009F170A">
        <w:rPr>
          <w:color w:val="000000"/>
          <w:sz w:val="28"/>
          <w:szCs w:val="28"/>
          <w:lang w:val="uk-UA"/>
        </w:rPr>
        <w:t xml:space="preserve"> (турец.</w:t>
      </w:r>
      <w:r w:rsidRPr="009F170A">
        <w:rPr>
          <w:i/>
          <w:iCs/>
          <w:color w:val="000000"/>
          <w:sz w:val="28"/>
          <w:szCs w:val="28"/>
          <w:lang w:val="tr-TR"/>
        </w:rPr>
        <w:t xml:space="preserve"> aşçi</w:t>
      </w:r>
      <w:r w:rsidR="009F170A">
        <w:rPr>
          <w:color w:val="000000"/>
          <w:sz w:val="28"/>
          <w:szCs w:val="28"/>
          <w:lang w:val="uk-UA"/>
        </w:rPr>
        <w:noBreakHyphen/>
      </w:r>
      <w:r w:rsidR="009F170A" w:rsidRPr="009F170A">
        <w:rPr>
          <w:color w:val="000000"/>
          <w:sz w:val="28"/>
          <w:szCs w:val="28"/>
          <w:lang w:val="uk-UA"/>
        </w:rPr>
        <w:t>п</w:t>
      </w:r>
      <w:r w:rsidRPr="009F170A">
        <w:rPr>
          <w:color w:val="000000"/>
          <w:sz w:val="28"/>
          <w:szCs w:val="28"/>
          <w:lang w:val="uk-UA"/>
        </w:rPr>
        <w:t>овар). Цей обряд досить добре описаний у вищезгаданих роботах. Але звертає на себе увагу весільна страва «</w:t>
      </w:r>
      <w:r w:rsidRPr="009F170A">
        <w:rPr>
          <w:i/>
          <w:iCs/>
          <w:color w:val="000000"/>
          <w:sz w:val="28"/>
          <w:szCs w:val="28"/>
          <w:lang w:val="uk-UA"/>
        </w:rPr>
        <w:t>кулво</w:t>
      </w:r>
      <w:r w:rsidRPr="009F170A">
        <w:rPr>
          <w:color w:val="000000"/>
          <w:sz w:val="28"/>
          <w:szCs w:val="28"/>
          <w:lang w:val="uk-UA"/>
        </w:rPr>
        <w:t xml:space="preserve">»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15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, яка на сьогоднішній день практично забута. Приготування цієї страви є вельми трудомістким процесом. По-перше, робився каркас з лози у вигляді півсферичної форми, потім він обліплювався з тіста різними фігурами, а після випікання, до нього прив'язувалися цукерки, горіхи і інші солодощі.</w:t>
      </w:r>
    </w:p>
    <w:p w:rsidR="008C5DE9" w:rsidRPr="009F170A" w:rsidRDefault="008C5DE9" w:rsidP="009F170A">
      <w:pPr>
        <w:tabs>
          <w:tab w:val="left" w:pos="4253"/>
          <w:tab w:val="right" w:pos="9498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>Передвесільним урумським обрядом був і «обряд хени», відомий в тюркському світі практично у всіх народів. Полягав він у фарбуванні волосся і нігтів нареченої, але по суті – це був сумно-прощальний вечір нареченої з батьківською домівкою. Хресна мати відводила наречену до себе додому для обмивання «</w:t>
      </w:r>
      <w:r w:rsidRPr="009F170A">
        <w:rPr>
          <w:i/>
          <w:iCs/>
          <w:color w:val="000000"/>
          <w:sz w:val="28"/>
          <w:szCs w:val="28"/>
          <w:lang w:val="uk-UA"/>
        </w:rPr>
        <w:t>делинъ амами»</w:t>
      </w:r>
      <w:r w:rsidRPr="009F170A">
        <w:rPr>
          <w:color w:val="000000"/>
          <w:sz w:val="28"/>
          <w:szCs w:val="28"/>
          <w:lang w:val="uk-UA"/>
        </w:rPr>
        <w:t xml:space="preserve"> (турец.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gelin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наречена;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hamam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банити). Поверталася наречена додому під червоною хусткою – </w:t>
      </w:r>
      <w:r w:rsidRPr="009F170A">
        <w:rPr>
          <w:i/>
          <w:iCs/>
          <w:color w:val="000000"/>
          <w:sz w:val="28"/>
          <w:szCs w:val="28"/>
          <w:lang w:val="uk-UA"/>
        </w:rPr>
        <w:t>алъ дуванъ</w:t>
      </w:r>
      <w:r w:rsidRPr="009F170A">
        <w:rPr>
          <w:color w:val="000000"/>
          <w:sz w:val="28"/>
          <w:szCs w:val="28"/>
          <w:lang w:val="uk-UA"/>
        </w:rPr>
        <w:t xml:space="preserve">. </w:t>
      </w:r>
      <w:r w:rsidR="009F170A" w:rsidRPr="009F170A">
        <w:rPr>
          <w:color w:val="000000"/>
          <w:sz w:val="28"/>
          <w:szCs w:val="28"/>
          <w:lang w:val="uk-UA"/>
        </w:rPr>
        <w:t>В.А.</w:t>
      </w:r>
      <w:r w:rsidRPr="009F170A">
        <w:rPr>
          <w:color w:val="000000"/>
          <w:sz w:val="28"/>
          <w:szCs w:val="28"/>
          <w:lang w:val="uk-UA"/>
        </w:rPr>
        <w:t xml:space="preserve"> Горделівський звертає особливу увагу на цей ритуал, що займає почесне місце у весіллі османів. «Обряд хени»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фарбування волосся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>це дівич-вечір, свято жінок</w:t>
      </w:r>
      <w:r w:rsidR="009F170A">
        <w:rPr>
          <w:color w:val="000000"/>
          <w:sz w:val="28"/>
          <w:szCs w:val="28"/>
          <w:lang w:val="uk-UA"/>
        </w:rPr>
        <w:t>…</w:t>
      </w:r>
      <w:r w:rsidRPr="009F170A">
        <w:rPr>
          <w:color w:val="000000"/>
          <w:sz w:val="28"/>
          <w:szCs w:val="28"/>
          <w:lang w:val="uk-UA"/>
        </w:rPr>
        <w:t xml:space="preserve"> пофарбована хною дівчина перетворюється ніби в наречену: слово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хинали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color w:val="000000"/>
          <w:sz w:val="28"/>
          <w:szCs w:val="28"/>
          <w:lang w:val="uk-UA"/>
        </w:rPr>
        <w:t xml:space="preserve"> в народній мові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синонім слова «наречена» </w:t>
      </w:r>
      <w:r w:rsidRPr="009F170A">
        <w:rPr>
          <w:color w:val="000000"/>
          <w:sz w:val="28"/>
          <w:szCs w:val="28"/>
          <w:lang w:val="uk-UA" w:eastAsia="uk-UA"/>
        </w:rPr>
        <w:t>[16].</w:t>
      </w:r>
    </w:p>
    <w:p w:rsidR="008C5DE9" w:rsidRPr="009F170A" w:rsidRDefault="008C5DE9" w:rsidP="009F170A">
      <w:pPr>
        <w:pStyle w:val="a3"/>
        <w:tabs>
          <w:tab w:val="clear" w:pos="187"/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У румеїв напередодні весільного обряду влаштовували демонстрацію посагу </w:t>
      </w:r>
      <w:r w:rsid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>«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>прика</w:t>
      </w:r>
      <w:r w:rsid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>»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(грец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.</w:t>
      </w:r>
      <w:r w:rsid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 –</w:t>
      </w:r>
      <w:r w:rsidR="009F170A"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eastAsia="uk-UA"/>
        </w:rPr>
        <w:t xml:space="preserve">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προίκα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від дав. грец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.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Προίξ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посаг).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У п'ятницю вечором родички і подруги приходили розглядати вироби нареченої.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В кінці ХІХ – поч. ХХ ст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в суботній вечір, коли у нареченого і нареченої влаштовувався весільний бенкет, шафери (друзі нареченого) приносили нареченій півня. Вона його золотила і повертала назад. В українському весільному фольклорі також мають місце пісні про міфологічного птаха з «золотими перами», якого наречений повинен принести на весілля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[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17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]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. Ймовірно, ця традиція сходить до часів язичества. Звичаї, пов'язані з півнем, зустрічаються як в Греції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[18]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, так і в Туреччині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[19]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.</w:t>
      </w:r>
    </w:p>
    <w:p w:rsidR="008C5DE9" w:rsidRPr="009F170A" w:rsidRDefault="008C5DE9" w:rsidP="009F170A">
      <w:pPr>
        <w:pStyle w:val="a3"/>
        <w:tabs>
          <w:tab w:val="clear" w:pos="187"/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spacing w:val="0"/>
          <w:sz w:val="28"/>
          <w:szCs w:val="28"/>
          <w:lang w:val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Неділя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це був день вінчання і весілля в будинку нареченого. Традиційна весільна церемонія починалася із запрошення посаджених батьків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 xml:space="preserve">паранфу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і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>паранфіси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, роль яких, як правило, виконували хресні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>нуна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(грец.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el-GR" w:eastAsia="uk-UA"/>
        </w:rPr>
        <w:t>νουννά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від лат.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nonnus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хресна мати)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і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/>
        </w:rPr>
        <w:t xml:space="preserve">калота.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Їх запрошували на весілля з великою урочистістю у супроводі музикантів. У ряді грецьких сіл (Сартана, Чермалик, Камара) за цим запрошенням відбувалося невелике пригощання, яке організовували посаджені батьки нареченого. А в В. Янисолі посаджених батьків забирали, а лише на другий день ті влаштовують пригощання. В цілому слід зазначити, що роль посаджених батьків – не тільки почесна, але й важлива – вони несуть значні матеріальні витрати і до сьогоднішнього дня.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Перед вінчанням проводився обряд одягання нареченої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ніф</w:t>
      </w:r>
      <w:r w:rsidRPr="009F170A">
        <w:rPr>
          <w:color w:val="000000"/>
          <w:sz w:val="28"/>
          <w:szCs w:val="28"/>
          <w:lang w:val="uk-UA" w:eastAsia="uk-UA"/>
        </w:rPr>
        <w:t xml:space="preserve"> (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νύφη</w:t>
      </w:r>
      <w:r w:rsidRPr="009F170A">
        <w:rPr>
          <w:color w:val="000000"/>
          <w:sz w:val="28"/>
          <w:szCs w:val="28"/>
          <w:lang w:val="uk-UA" w:eastAsia="uk-UA"/>
        </w:rPr>
        <w:t xml:space="preserve"> від дав. грец.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νύμφη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німфа),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делинъ </w:t>
      </w:r>
      <w:r w:rsidRPr="009F170A">
        <w:rPr>
          <w:color w:val="000000"/>
          <w:sz w:val="28"/>
          <w:szCs w:val="28"/>
          <w:lang w:val="uk-UA"/>
        </w:rPr>
        <w:t>(турец</w:t>
      </w:r>
      <w:r w:rsidRPr="009F170A">
        <w:rPr>
          <w:i/>
          <w:iCs/>
          <w:color w:val="000000"/>
          <w:sz w:val="28"/>
          <w:szCs w:val="28"/>
          <w:lang w:val="uk-UA"/>
        </w:rPr>
        <w:t>.</w:t>
      </w:r>
      <w:r w:rsidRPr="009F170A">
        <w:rPr>
          <w:i/>
          <w:iCs/>
          <w:color w:val="000000"/>
          <w:sz w:val="28"/>
          <w:szCs w:val="28"/>
          <w:lang w:val="uk-UA" w:eastAsia="en-US"/>
        </w:rPr>
        <w:t xml:space="preserve"> gelin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>наречена)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. </w:t>
      </w:r>
      <w:r w:rsidRPr="009F170A">
        <w:rPr>
          <w:color w:val="000000"/>
          <w:sz w:val="28"/>
          <w:szCs w:val="28"/>
          <w:lang w:val="uk-UA" w:eastAsia="uk-UA"/>
        </w:rPr>
        <w:t xml:space="preserve">До початку ХХ ст. вінчальне плаття нареченої було червоного кольору і часто переходило у спадок. Звертає на себе увагу традиційний головний убір румейської нареченої, який називається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періфтар (</w:t>
      </w:r>
      <w:r w:rsidRPr="009F170A">
        <w:rPr>
          <w:color w:val="000000"/>
          <w:sz w:val="28"/>
          <w:szCs w:val="28"/>
          <w:lang w:val="uk-UA" w:eastAsia="uk-UA"/>
        </w:rPr>
        <w:t>грец.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περί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перший компонент у складних словах і має значення: навколо, з усіх боків;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φταρ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від дав. грец.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κεφάλι</w:t>
      </w:r>
      <w:r w:rsidRPr="009F170A">
        <w:rPr>
          <w:color w:val="000000"/>
          <w:sz w:val="28"/>
          <w:szCs w:val="28"/>
          <w:lang w:val="uk-UA" w:eastAsia="uk-UA"/>
        </w:rPr>
        <w:t>; від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румейського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фталь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голова)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. </w:t>
      </w:r>
      <w:r w:rsidRPr="009F170A">
        <w:rPr>
          <w:color w:val="000000"/>
          <w:sz w:val="28"/>
          <w:szCs w:val="28"/>
          <w:lang w:val="uk-UA" w:eastAsia="uk-UA"/>
        </w:rPr>
        <w:t>Його надівали перед вінчанням, а також носили перший рік після одруження і на свята. Періфтар являв собою полотнище довжиною до 3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м</w:t>
      </w:r>
      <w:r w:rsidRPr="009F170A">
        <w:rPr>
          <w:color w:val="000000"/>
          <w:sz w:val="28"/>
          <w:szCs w:val="28"/>
          <w:lang w:val="uk-UA" w:eastAsia="uk-UA"/>
        </w:rPr>
        <w:t xml:space="preserve"> і 40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см</w:t>
      </w:r>
      <w:r w:rsidRPr="009F170A">
        <w:rPr>
          <w:color w:val="000000"/>
          <w:sz w:val="28"/>
          <w:szCs w:val="28"/>
          <w:lang w:val="uk-UA" w:eastAsia="uk-UA"/>
        </w:rPr>
        <w:t xml:space="preserve"> завширшки і по довгих краях мав вишукану двобічну вишивку геометричного орнаменту, виконану кольоровими вовняними або шовковими нитками, золотою канителлю. Кінці періфтара прикрашала невелика бахрома. Гречанки обгортали не тільки верх голови, але й шию, а кінець періфтара звисав ззаду, іноді його притискали паском до пояса</w:t>
      </w:r>
      <w:r w:rsidRPr="009F170A">
        <w:rPr>
          <w:iCs/>
          <w:color w:val="000000"/>
          <w:sz w:val="28"/>
          <w:szCs w:val="28"/>
          <w:lang w:val="uk-UA"/>
        </w:rPr>
        <w:t xml:space="preserve">. Дослідникам різних часів вдалося зібрати в Маріупольському краєзнавчому музеї невелику колекцію цих головних уборів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20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iCs/>
          <w:color w:val="000000"/>
          <w:sz w:val="28"/>
          <w:szCs w:val="28"/>
          <w:lang w:val="uk-UA"/>
        </w:rPr>
        <w:t>. На сьогоднішній день нам насилу вдалося відновити послідовність одягання періфтара з прикрасами.</w:t>
      </w:r>
    </w:p>
    <w:p w:rsidR="008C5DE9" w:rsidRPr="009F170A" w:rsidRDefault="008C5DE9" w:rsidP="009F170A">
      <w:pPr>
        <w:tabs>
          <w:tab w:val="left" w:pos="4253"/>
          <w:tab w:val="right" w:pos="949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Обряд одягання і гоління жениха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/>
        </w:rPr>
        <w:t>гамброса</w:t>
      </w:r>
      <w:r w:rsidRPr="009F170A">
        <w:rPr>
          <w:color w:val="000000"/>
          <w:sz w:val="28"/>
          <w:szCs w:val="28"/>
          <w:lang w:val="uk-UA" w:eastAsia="uk-UA"/>
        </w:rPr>
        <w:t xml:space="preserve"> (греч.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γαμπρός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наречений) </w:t>
      </w:r>
      <w:r w:rsidRPr="009F170A">
        <w:rPr>
          <w:color w:val="000000"/>
          <w:sz w:val="28"/>
          <w:szCs w:val="28"/>
          <w:lang w:val="uk-UA"/>
        </w:rPr>
        <w:t xml:space="preserve">називався «коронацією» і супроводився награшем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Гамбріятку</w:t>
      </w:r>
      <w:r w:rsidR="009F170A">
        <w:rPr>
          <w:i/>
          <w:iCs/>
          <w:color w:val="000000"/>
          <w:sz w:val="28"/>
          <w:szCs w:val="28"/>
          <w:lang w:val="uk-UA"/>
        </w:rPr>
        <w:t xml:space="preserve">» </w:t>
      </w:r>
      <w:r w:rsidR="009F170A" w:rsidRPr="009F170A">
        <w:rPr>
          <w:color w:val="000000"/>
          <w:sz w:val="28"/>
          <w:szCs w:val="28"/>
          <w:lang w:val="uk-UA" w:eastAsia="uk-UA"/>
        </w:rPr>
        <w:t>[2</w:t>
      </w:r>
      <w:r w:rsidRPr="009F170A">
        <w:rPr>
          <w:color w:val="000000"/>
          <w:sz w:val="28"/>
          <w:szCs w:val="28"/>
          <w:lang w:val="uk-UA" w:eastAsia="uk-UA"/>
        </w:rPr>
        <w:t>1]</w:t>
      </w:r>
      <w:r w:rsidRPr="009F170A">
        <w:rPr>
          <w:color w:val="000000"/>
          <w:sz w:val="28"/>
          <w:szCs w:val="28"/>
          <w:lang w:val="uk-UA"/>
        </w:rPr>
        <w:t xml:space="preserve">. Обов'язковою досі є церемонія гоління у присутності хрещеного батька і </w:t>
      </w:r>
      <w:r w:rsidRPr="009F170A">
        <w:rPr>
          <w:i/>
          <w:color w:val="000000"/>
          <w:sz w:val="28"/>
          <w:szCs w:val="28"/>
          <w:lang w:val="uk-UA"/>
        </w:rPr>
        <w:t>парагамбросів</w:t>
      </w:r>
      <w:r w:rsidRPr="009F170A">
        <w:rPr>
          <w:i/>
          <w:color w:val="000000"/>
          <w:sz w:val="28"/>
          <w:szCs w:val="28"/>
          <w:lang w:val="uk-UA" w:eastAsia="uk-UA"/>
        </w:rPr>
        <w:t xml:space="preserve"> (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παραγαμπρός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,</w:t>
      </w:r>
      <w:r w:rsidRPr="009F170A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Cs/>
          <w:color w:val="000000"/>
          <w:sz w:val="28"/>
          <w:szCs w:val="28"/>
          <w:lang w:val="uk-UA" w:eastAsia="uk-UA"/>
        </w:rPr>
        <w:t>грец.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παρα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i/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Cs/>
          <w:color w:val="000000"/>
          <w:sz w:val="28"/>
          <w:szCs w:val="28"/>
          <w:lang w:val="uk-UA" w:eastAsia="uk-UA"/>
        </w:rPr>
        <w:t>знаходиться поряд).</w:t>
      </w:r>
      <w:r w:rsidRPr="009F170A">
        <w:rPr>
          <w:color w:val="000000"/>
          <w:sz w:val="28"/>
          <w:szCs w:val="28"/>
          <w:lang w:val="uk-UA"/>
        </w:rPr>
        <w:t xml:space="preserve"> Аналогічні обряди мають місце у народів Малої Азії і Закавказзя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22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.</w:t>
      </w:r>
    </w:p>
    <w:p w:rsidR="008C5DE9" w:rsidRPr="009F170A" w:rsidRDefault="008C5DE9" w:rsidP="009F170A">
      <w:pPr>
        <w:tabs>
          <w:tab w:val="left" w:pos="4253"/>
          <w:tab w:val="right" w:pos="949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Вінчатися наречений і наречена їхали окремо. Супроводжувала наречену хресна мати, яка заздалегідь її викупляла. Причому проходив цей ритуал обов'язково в пісенній формі під акомпанемент зурни і бубна. Після благословення батьків наречена під сумний марш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Нифятку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23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 xml:space="preserve"> сідала на гарбу, запряжену волами. В обов'язковому порядку не тільки наречена, але й усі гості повинні були показати свій смуток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24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 xml:space="preserve">. В урумських весіллях ця частина обряду носила на собі відбиток стародавньої східної традиції викрадення нареченої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25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. «Наречений виносив наречену на руках з будинку і садив її на приготовлену гарбу</w:t>
      </w:r>
      <w:r w:rsidR="009F170A">
        <w:rPr>
          <w:color w:val="000000"/>
          <w:sz w:val="28"/>
          <w:szCs w:val="28"/>
          <w:lang w:val="uk-UA"/>
        </w:rPr>
        <w:t>…</w:t>
      </w:r>
      <w:r w:rsidRPr="009F170A">
        <w:rPr>
          <w:color w:val="000000"/>
          <w:sz w:val="28"/>
          <w:szCs w:val="28"/>
          <w:lang w:val="uk-UA"/>
        </w:rPr>
        <w:t xml:space="preserve"> у такому вигляді всі присутні відправлялися в церкву у супроводі молодих людей з музикою і піснями, при цьому один з них ішов попереду з голою шаблею»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26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 xml:space="preserve">. Взагалі звичай іти попереду весільної процесії з прапором або шаблею характерний для болгар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27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 xml:space="preserve"> і турок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28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.</w:t>
      </w:r>
    </w:p>
    <w:p w:rsidR="008C5DE9" w:rsidRPr="009F170A" w:rsidRDefault="008C5DE9" w:rsidP="009F170A">
      <w:pPr>
        <w:tabs>
          <w:tab w:val="left" w:pos="4253"/>
          <w:tab w:val="right" w:pos="9498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Після закінчення обряду вінчання вся церемонія поверталася в будинок нареченого, де їх зустрічала свекруха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/>
        </w:rPr>
        <w:t>петъера</w:t>
      </w:r>
      <w:r w:rsidRPr="009F170A">
        <w:rPr>
          <w:color w:val="000000"/>
          <w:sz w:val="28"/>
          <w:szCs w:val="28"/>
          <w:lang w:val="uk-UA"/>
        </w:rPr>
        <w:t xml:space="preserve"> (грец. </w:t>
      </w:r>
      <w:r w:rsidRPr="009F170A">
        <w:rPr>
          <w:i/>
          <w:iCs/>
          <w:color w:val="000000"/>
          <w:sz w:val="28"/>
          <w:szCs w:val="28"/>
          <w:lang w:val="el-GR"/>
        </w:rPr>
        <w:t>πεθερά</w:t>
      </w:r>
      <w:r w:rsidRPr="009F170A">
        <w:rPr>
          <w:color w:val="000000"/>
          <w:sz w:val="28"/>
          <w:szCs w:val="28"/>
          <w:lang w:val="uk-UA"/>
        </w:rPr>
        <w:t xml:space="preserve">), </w:t>
      </w:r>
      <w:r w:rsidRPr="009F170A">
        <w:rPr>
          <w:i/>
          <w:iCs/>
          <w:color w:val="000000"/>
          <w:sz w:val="28"/>
          <w:szCs w:val="28"/>
          <w:lang w:val="uk-UA"/>
        </w:rPr>
        <w:t>хайната</w:t>
      </w:r>
      <w:r w:rsidRPr="009F170A">
        <w:rPr>
          <w:color w:val="000000"/>
          <w:sz w:val="28"/>
          <w:szCs w:val="28"/>
          <w:lang w:val="uk-UA"/>
        </w:rPr>
        <w:t xml:space="preserve"> (турец. </w:t>
      </w:r>
      <w:r w:rsidRPr="009F170A">
        <w:rPr>
          <w:i/>
          <w:iCs/>
          <w:color w:val="000000"/>
          <w:sz w:val="28"/>
          <w:szCs w:val="28"/>
          <w:lang w:val="uk-UA"/>
        </w:rPr>
        <w:t>kaynana</w:t>
      </w:r>
      <w:r w:rsidRPr="009F170A">
        <w:rPr>
          <w:color w:val="000000"/>
          <w:sz w:val="28"/>
          <w:szCs w:val="28"/>
          <w:lang w:val="uk-UA"/>
        </w:rPr>
        <w:t xml:space="preserve">), виконуючи танець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Дубурджа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color w:val="000000"/>
          <w:sz w:val="28"/>
          <w:szCs w:val="28"/>
          <w:lang w:val="uk-UA"/>
        </w:rPr>
        <w:t xml:space="preserve">, як би запрошуючи їх зайти в хату. Далі виконувався обряд «обсипання» молодят, який широко існував у стародавніх греків, римлян і слов'ян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29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. Мати нареченого брала в руки тарілку, наповнену солодощами і дрібними монетами, обсипала молодят і гостей, а порожню тарілку розбивала на щастя. Після чого всі заходили в будинок. Цікава особливість збереглася в с</w:t>
      </w:r>
      <w:r w:rsidR="009F170A" w:rsidRPr="009F170A">
        <w:rPr>
          <w:color w:val="000000"/>
          <w:sz w:val="28"/>
          <w:szCs w:val="28"/>
          <w:lang w:val="uk-UA"/>
        </w:rPr>
        <w:t>.</w:t>
      </w:r>
      <w:r w:rsidR="009F170A">
        <w:rPr>
          <w:color w:val="000000"/>
          <w:sz w:val="28"/>
          <w:szCs w:val="28"/>
          <w:lang w:val="uk-UA"/>
        </w:rPr>
        <w:t xml:space="preserve"> </w:t>
      </w:r>
      <w:r w:rsidR="009F170A" w:rsidRPr="009F170A">
        <w:rPr>
          <w:color w:val="000000"/>
          <w:sz w:val="28"/>
          <w:szCs w:val="28"/>
          <w:lang w:val="uk-UA"/>
        </w:rPr>
        <w:t>Са</w:t>
      </w:r>
      <w:r w:rsidRPr="009F170A">
        <w:rPr>
          <w:color w:val="000000"/>
          <w:sz w:val="28"/>
          <w:szCs w:val="28"/>
          <w:lang w:val="uk-UA"/>
        </w:rPr>
        <w:t xml:space="preserve">ртана і с. Чермалик. Свекруха брала мізинець правої руки нареченої, умочувала його в тарілку з медом і робила хрести. В с. </w:t>
      </w:r>
      <w:r w:rsidR="009F170A" w:rsidRPr="009F170A">
        <w:rPr>
          <w:color w:val="000000"/>
          <w:sz w:val="28"/>
          <w:szCs w:val="28"/>
          <w:lang w:val="uk-UA"/>
        </w:rPr>
        <w:t>Н.</w:t>
      </w:r>
      <w:r w:rsidR="009F170A">
        <w:rPr>
          <w:color w:val="000000"/>
          <w:sz w:val="28"/>
          <w:szCs w:val="28"/>
          <w:lang w:val="uk-UA"/>
        </w:rPr>
        <w:t> </w:t>
      </w:r>
      <w:r w:rsidR="009F170A" w:rsidRPr="009F170A">
        <w:rPr>
          <w:color w:val="000000"/>
          <w:sz w:val="28"/>
          <w:szCs w:val="28"/>
          <w:lang w:val="uk-UA"/>
        </w:rPr>
        <w:t>Каракуба</w:t>
      </w:r>
      <w:r w:rsidRPr="009F170A">
        <w:rPr>
          <w:color w:val="000000"/>
          <w:sz w:val="28"/>
          <w:szCs w:val="28"/>
          <w:lang w:val="uk-UA"/>
        </w:rPr>
        <w:t xml:space="preserve">, перш ніж ввести молодят в будинок, хрести випалювалися на лутках, що нібито перешкоджало проникненню злих духів. Цікаво, що звичай робити хрести зустрічається лише у острів'ян Кріту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30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/>
        </w:rPr>
        <w:t>.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Після повернення з церкви наречених пригощали вином. В урумських селах вони пили з «великої чарки турецького срібла з ручкою». Після цього починається весільний бенкет. В румейських селах він починався після того, як прозвучить награш </w:t>
      </w:r>
      <w:r w:rsidR="009F170A">
        <w:rPr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Трапезітку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>.</w:t>
      </w:r>
      <w:r w:rsidRPr="009F170A">
        <w:rPr>
          <w:color w:val="000000"/>
          <w:sz w:val="28"/>
          <w:szCs w:val="28"/>
          <w:lang w:val="uk-UA"/>
        </w:rPr>
        <w:t xml:space="preserve"> Під цю мелодію танцювали всі запрошені.</w:t>
      </w:r>
    </w:p>
    <w:p w:rsidR="008C5DE9" w:rsidRPr="009F170A" w:rsidRDefault="008C5DE9" w:rsidP="009F170A">
      <w:pPr>
        <w:tabs>
          <w:tab w:val="left" w:pos="4253"/>
          <w:tab w:val="right" w:pos="9498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 xml:space="preserve">В минулому всі грецькі весілля супроводжувалися танцями. Вони виконувались в різні моменти весільного обряду. Танець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Ярим-ава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(турец. </w:t>
      </w:r>
      <w:r w:rsidRPr="009F170A">
        <w:rPr>
          <w:i/>
          <w:iCs/>
          <w:color w:val="000000"/>
          <w:sz w:val="28"/>
          <w:szCs w:val="28"/>
          <w:lang w:val="uk-UA"/>
        </w:rPr>
        <w:t>yarım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>неповний, незавершений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, hava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мелодія, наспів) </w:t>
      </w:r>
      <w:r w:rsidRPr="009F170A">
        <w:rPr>
          <w:color w:val="000000"/>
          <w:sz w:val="28"/>
          <w:szCs w:val="28"/>
          <w:lang w:val="uk-UA" w:eastAsia="uk-UA"/>
        </w:rPr>
        <w:t>[31]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весільний танець найстаріших жителів села після вінчання молодих під час весільної ходи. Він виконується в спокійному темпі в колі або півколі, але обов’язково з чіткими рухами. Танець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Дубурджа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(турец. 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duburacı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веде подвійну гру), </w:t>
      </w:r>
      <w:r w:rsidRPr="009F170A">
        <w:rPr>
          <w:color w:val="000000"/>
          <w:sz w:val="28"/>
          <w:szCs w:val="28"/>
          <w:lang w:val="uk-UA"/>
        </w:rPr>
        <w:t xml:space="preserve">який відрізнявся своєю оригінальністю, виконувався тільки матір'ю перед гостями і нареченими після звершення обряду вінчання та повернення їх з церкви у батьківський дім. Незвичайність цього танцю полягає у використанні нетрадиційних рухів для грецьких танців – вибивання та вистукування. Танець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Джин-ава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(турец. </w:t>
      </w:r>
      <w:r w:rsidRPr="009F170A">
        <w:rPr>
          <w:i/>
          <w:iCs/>
          <w:color w:val="000000"/>
          <w:sz w:val="28"/>
          <w:szCs w:val="28"/>
          <w:lang w:val="tr-TR"/>
        </w:rPr>
        <w:t>cavan</w:t>
      </w:r>
      <w:r w:rsidRPr="009F170A">
        <w:rPr>
          <w:i/>
          <w:iCs/>
          <w:color w:val="000000"/>
          <w:sz w:val="28"/>
          <w:szCs w:val="28"/>
          <w:lang w:val="uk-UA"/>
        </w:rPr>
        <w:t>-</w:t>
      </w:r>
      <w:r w:rsidRPr="009F170A">
        <w:rPr>
          <w:i/>
          <w:iCs/>
          <w:color w:val="000000"/>
          <w:sz w:val="28"/>
          <w:szCs w:val="28"/>
          <w:lang w:val="tr-TR"/>
        </w:rPr>
        <w:t>ava</w:t>
      </w:r>
      <w:r w:rsidRPr="009F170A">
        <w:rPr>
          <w:color w:val="000000"/>
          <w:sz w:val="28"/>
          <w:szCs w:val="28"/>
          <w:lang w:val="uk-UA"/>
        </w:rPr>
        <w:t xml:space="preserve">) виконувався протягом весілля двічі: коли наречений, озброєний шаблею, забирав наречену з батьківського дому, та під час обряду обдарування молодих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саачув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(турец. </w:t>
      </w:r>
      <w:r w:rsidRPr="009F170A">
        <w:rPr>
          <w:i/>
          <w:iCs/>
          <w:color w:val="000000"/>
          <w:sz w:val="28"/>
          <w:szCs w:val="28"/>
          <w:lang w:val="tr-TR"/>
        </w:rPr>
        <w:t>sağaçuv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tr-TR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від </w:t>
      </w:r>
      <w:r w:rsidR="009F170A">
        <w:rPr>
          <w:color w:val="000000"/>
          <w:sz w:val="28"/>
          <w:szCs w:val="28"/>
          <w:lang w:val="uk-UA"/>
        </w:rPr>
        <w:t>«</w:t>
      </w:r>
      <w:r w:rsidRPr="009F170A">
        <w:rPr>
          <w:color w:val="000000"/>
          <w:sz w:val="28"/>
          <w:szCs w:val="28"/>
          <w:lang w:val="uk-UA"/>
        </w:rPr>
        <w:t>сіяти</w:t>
      </w:r>
      <w:r w:rsidR="009F170A">
        <w:rPr>
          <w:color w:val="000000"/>
          <w:sz w:val="28"/>
          <w:szCs w:val="28"/>
          <w:lang w:val="uk-UA"/>
        </w:rPr>
        <w:t>»</w:t>
      </w:r>
      <w:r w:rsidRPr="009F170A">
        <w:rPr>
          <w:color w:val="000000"/>
          <w:sz w:val="28"/>
          <w:szCs w:val="28"/>
          <w:lang w:val="tr-TR"/>
        </w:rPr>
        <w:t>)</w:t>
      </w:r>
      <w:r w:rsidRPr="009F170A">
        <w:rPr>
          <w:color w:val="000000"/>
          <w:sz w:val="28"/>
          <w:szCs w:val="28"/>
          <w:lang w:val="uk-UA"/>
        </w:rPr>
        <w:t xml:space="preserve">. В обох випадках у танці брали участь чоловіки різного віку. Ще в кінці ХІХ ст. танці, які виконувалися на початку весільного бенкету виключно старими, вийшли з побутування: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Ер аваси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(турец. </w:t>
      </w:r>
      <w:r w:rsidRPr="009F170A">
        <w:rPr>
          <w:i/>
          <w:iCs/>
          <w:color w:val="000000"/>
          <w:sz w:val="28"/>
          <w:szCs w:val="28"/>
          <w:lang w:val="tr-TR"/>
        </w:rPr>
        <w:t>er</w:t>
      </w:r>
      <w:r w:rsidRPr="009F170A">
        <w:rPr>
          <w:i/>
          <w:iCs/>
          <w:color w:val="000000"/>
          <w:sz w:val="28"/>
          <w:szCs w:val="28"/>
          <w:lang w:val="uk-UA"/>
        </w:rPr>
        <w:t>-</w:t>
      </w:r>
      <w:r w:rsidRPr="009F170A">
        <w:rPr>
          <w:i/>
          <w:iCs/>
          <w:color w:val="000000"/>
          <w:sz w:val="28"/>
          <w:szCs w:val="28"/>
          <w:lang w:val="tr-TR"/>
        </w:rPr>
        <w:t>avası</w:t>
      </w:r>
      <w:r w:rsidRPr="009F170A">
        <w:rPr>
          <w:i/>
          <w:iCs/>
          <w:color w:val="000000"/>
          <w:sz w:val="28"/>
          <w:szCs w:val="28"/>
          <w:lang w:val="uk-UA"/>
        </w:rPr>
        <w:t>,</w:t>
      </w:r>
      <w:r w:rsidRPr="009F170A">
        <w:rPr>
          <w:color w:val="000000"/>
          <w:sz w:val="28"/>
          <w:szCs w:val="28"/>
          <w:lang w:val="uk-UA"/>
        </w:rPr>
        <w:t xml:space="preserve"> татар. </w:t>
      </w:r>
      <w:r w:rsidRPr="009F170A">
        <w:rPr>
          <w:i/>
          <w:iCs/>
          <w:color w:val="000000"/>
          <w:sz w:val="28"/>
          <w:szCs w:val="28"/>
          <w:lang w:val="uk-UA"/>
        </w:rPr>
        <w:t>акъай аваси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чоловічий танець) та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Агир аваси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color w:val="000000"/>
          <w:sz w:val="28"/>
          <w:szCs w:val="28"/>
          <w:lang w:val="uk-UA"/>
        </w:rPr>
        <w:t xml:space="preserve"> (турец. </w:t>
      </w:r>
      <w:r w:rsidRPr="009F170A">
        <w:rPr>
          <w:i/>
          <w:iCs/>
          <w:color w:val="000000"/>
          <w:sz w:val="28"/>
          <w:szCs w:val="28"/>
          <w:lang w:val="tr-TR"/>
        </w:rPr>
        <w:t>ağır</w:t>
      </w:r>
      <w:r w:rsidR="009F170A">
        <w:rPr>
          <w:i/>
          <w:iCs/>
          <w:color w:val="000000"/>
          <w:sz w:val="28"/>
          <w:szCs w:val="28"/>
          <w:lang w:val="uk-UA"/>
        </w:rPr>
        <w:t xml:space="preserve"> –</w:t>
      </w:r>
      <w:r w:rsidR="009F170A"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9F170A" w:rsidRPr="009F170A">
        <w:rPr>
          <w:i/>
          <w:iCs/>
          <w:color w:val="000000"/>
          <w:sz w:val="28"/>
          <w:szCs w:val="28"/>
          <w:lang w:val="tr-TR"/>
        </w:rPr>
        <w:t>av</w:t>
      </w:r>
      <w:r w:rsidRPr="009F170A">
        <w:rPr>
          <w:i/>
          <w:iCs/>
          <w:color w:val="000000"/>
          <w:sz w:val="28"/>
          <w:szCs w:val="28"/>
          <w:lang w:val="tr-TR"/>
        </w:rPr>
        <w:t>ası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важкий або </w:t>
      </w:r>
      <w:r w:rsidRPr="009F170A">
        <w:rPr>
          <w:color w:val="000000"/>
          <w:sz w:val="28"/>
          <w:szCs w:val="28"/>
          <w:lang w:val="uk-UA" w:eastAsia="uk-UA"/>
        </w:rPr>
        <w:t>повільний</w:t>
      </w:r>
      <w:r w:rsidRPr="009F170A">
        <w:rPr>
          <w:color w:val="000000"/>
          <w:sz w:val="28"/>
          <w:szCs w:val="28"/>
          <w:lang w:val="uk-UA"/>
        </w:rPr>
        <w:t xml:space="preserve">, статечний, урочистий танець; татар. </w:t>
      </w:r>
      <w:r w:rsidRPr="009F170A">
        <w:rPr>
          <w:i/>
          <w:iCs/>
          <w:color w:val="000000"/>
          <w:sz w:val="28"/>
          <w:szCs w:val="28"/>
          <w:lang w:val="uk-UA"/>
        </w:rPr>
        <w:t>агьыр аватар</w:t>
      </w:r>
      <w:r w:rsidRPr="009F170A">
        <w:rPr>
          <w:color w:val="000000"/>
          <w:sz w:val="28"/>
          <w:szCs w:val="28"/>
          <w:lang w:val="uk-UA"/>
        </w:rPr>
        <w:t xml:space="preserve">) </w:t>
      </w:r>
      <w:r w:rsidRPr="009F170A">
        <w:rPr>
          <w:color w:val="000000"/>
          <w:sz w:val="28"/>
          <w:szCs w:val="28"/>
          <w:lang w:val="uk-UA" w:eastAsia="uk-UA"/>
        </w:rPr>
        <w:t>[32]</w:t>
      </w:r>
      <w:r w:rsidRPr="009F170A">
        <w:rPr>
          <w:color w:val="000000"/>
          <w:sz w:val="28"/>
          <w:szCs w:val="28"/>
          <w:lang w:val="uk-UA"/>
        </w:rPr>
        <w:t xml:space="preserve">. </w:t>
      </w:r>
      <w:r w:rsidR="009F170A">
        <w:rPr>
          <w:i/>
          <w:iCs/>
          <w:color w:val="000000"/>
          <w:sz w:val="28"/>
          <w:szCs w:val="28"/>
          <w:lang w:val="uk-UA"/>
        </w:rPr>
        <w:t>«</w:t>
      </w:r>
      <w:r w:rsidRPr="009F170A">
        <w:rPr>
          <w:i/>
          <w:iCs/>
          <w:color w:val="000000"/>
          <w:sz w:val="28"/>
          <w:szCs w:val="28"/>
          <w:lang w:val="uk-UA"/>
        </w:rPr>
        <w:t>Трапезитка</w:t>
      </w:r>
      <w:r w:rsidR="009F170A">
        <w:rPr>
          <w:i/>
          <w:iCs/>
          <w:color w:val="000000"/>
          <w:sz w:val="28"/>
          <w:szCs w:val="28"/>
          <w:lang w:val="uk-UA"/>
        </w:rPr>
        <w:t>»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(грец. </w:t>
      </w:r>
      <w:r w:rsidRPr="009F170A">
        <w:rPr>
          <w:i/>
          <w:iCs/>
          <w:color w:val="000000"/>
          <w:sz w:val="28"/>
          <w:szCs w:val="28"/>
          <w:lang w:val="el-GR"/>
        </w:rPr>
        <w:t>τραπέζι</w:t>
      </w:r>
      <w:r w:rsidRPr="009F170A">
        <w:rPr>
          <w:i/>
          <w:iCs/>
          <w:color w:val="000000"/>
          <w:sz w:val="28"/>
          <w:szCs w:val="28"/>
          <w:lang w:val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 xml:space="preserve">стіл) </w:t>
      </w:r>
      <w:r w:rsidR="009F170A">
        <w:rPr>
          <w:color w:val="000000"/>
          <w:sz w:val="28"/>
          <w:szCs w:val="28"/>
          <w:lang w:val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>застільний весільний танець, під час якого гості вітають наречених, пританцьовуючи під музику сидячи, не виходячи з-за столу.</w:t>
      </w:r>
    </w:p>
    <w:p w:rsidR="008C5DE9" w:rsidRPr="009F170A" w:rsidRDefault="008C5DE9" w:rsidP="009F170A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Але найпопулярнішим танцем у грецьких селах Приазов’я є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«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Хайтарма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»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33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 w:eastAsia="uk-UA"/>
        </w:rPr>
        <w:t xml:space="preserve">. Різновидів цього танцю багато. Всі вони похідні від кримськотатарської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«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К'айтарми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»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[34]. Греки, які проживали в Криму поряд з татарами, перейняли багато їх звичаїв, а серед них такий: при одруженні в дім нареченого приїжджав численний</w:t>
      </w:r>
      <w:r w:rsidR="00F24D65">
        <w:rPr>
          <w:color w:val="000000"/>
          <w:sz w:val="28"/>
          <w:szCs w:val="28"/>
          <w:lang w:val="uk-UA" w:eastAsia="uk-UA"/>
        </w:rPr>
        <w:t xml:space="preserve"> табір </w:t>
      </w:r>
      <w:r w:rsidRPr="009F170A">
        <w:rPr>
          <w:color w:val="000000"/>
          <w:sz w:val="28"/>
          <w:szCs w:val="28"/>
          <w:lang w:val="uk-UA" w:eastAsia="uk-UA"/>
        </w:rPr>
        <w:t xml:space="preserve">родичів, земляків нареченої, де відбувався взаємний показ хореографічного мистецтва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35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 w:eastAsia="uk-UA"/>
        </w:rPr>
        <w:t xml:space="preserve">. До сьогоднішнього дня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«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Кайтарма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»</w:t>
      </w:r>
      <w:r w:rsidRPr="009F170A">
        <w:rPr>
          <w:color w:val="000000"/>
          <w:sz w:val="28"/>
          <w:szCs w:val="28"/>
          <w:lang w:val="uk-UA" w:eastAsia="uk-UA"/>
        </w:rPr>
        <w:t xml:space="preserve"> залишається улюбленим танцем багатьох народів Криму </w:t>
      </w:r>
      <w:r w:rsidRPr="009F170A">
        <w:rPr>
          <w:color w:val="000000"/>
          <w:sz w:val="28"/>
          <w:szCs w:val="28"/>
          <w:lang w:eastAsia="uk-UA"/>
        </w:rPr>
        <w:t>[</w:t>
      </w:r>
      <w:r w:rsidRPr="009F170A">
        <w:rPr>
          <w:color w:val="000000"/>
          <w:sz w:val="28"/>
          <w:szCs w:val="28"/>
          <w:lang w:val="uk-UA" w:eastAsia="uk-UA"/>
        </w:rPr>
        <w:t>36</w:t>
      </w:r>
      <w:r w:rsidRPr="009F170A">
        <w:rPr>
          <w:color w:val="000000"/>
          <w:sz w:val="28"/>
          <w:szCs w:val="28"/>
          <w:lang w:eastAsia="uk-UA"/>
        </w:rPr>
        <w:t>]</w:t>
      </w:r>
      <w:r w:rsidRPr="009F170A">
        <w:rPr>
          <w:color w:val="000000"/>
          <w:sz w:val="28"/>
          <w:szCs w:val="28"/>
          <w:lang w:val="uk-UA" w:eastAsia="uk-UA"/>
        </w:rPr>
        <w:t>.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В селах маріупольських греків в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«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Хайтармі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»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брала участь будь-яка кількість виконавців. Загальній танець змінювався виступом окремих пар. В кінці кожної танцювальної фігури танцюристи вигукували </w:t>
      </w:r>
      <w:r w:rsidR="009F170A">
        <w:rPr>
          <w:color w:val="000000"/>
          <w:sz w:val="28"/>
          <w:szCs w:val="28"/>
          <w:lang w:val="uk-UA" w:eastAsia="uk-UA"/>
        </w:rPr>
        <w:t>«</w:t>
      </w:r>
      <w:r w:rsidRPr="009F170A">
        <w:rPr>
          <w:color w:val="000000"/>
          <w:sz w:val="28"/>
          <w:szCs w:val="28"/>
          <w:lang w:val="uk-UA" w:eastAsia="uk-UA"/>
        </w:rPr>
        <w:t>О-П-Р</w:t>
      </w:r>
      <w:r w:rsidR="009F170A">
        <w:rPr>
          <w:color w:val="000000"/>
          <w:sz w:val="28"/>
          <w:szCs w:val="28"/>
          <w:lang w:val="uk-UA" w:eastAsia="uk-UA"/>
        </w:rPr>
        <w:t>»</w:t>
      </w:r>
      <w:r w:rsidRPr="009F170A">
        <w:rPr>
          <w:color w:val="000000"/>
          <w:sz w:val="28"/>
          <w:szCs w:val="28"/>
          <w:lang w:val="uk-UA" w:eastAsia="uk-UA"/>
        </w:rPr>
        <w:t xml:space="preserve">. Під час виконання танцюристи діляться на невеликі групи, кожна з яких змінює фігуру танцю, але всі виконують один і той же рух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приставний крок. У весільному обряді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«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Хайтармі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»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відводиться важлива роль. Інколи він є застільним, тобто дві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три парі старших людей танцюють, а решта сидять за столом, аплодуючи в ритм музики.</w:t>
      </w:r>
    </w:p>
    <w:p w:rsidR="008C5DE9" w:rsidRPr="009F170A" w:rsidRDefault="008C5DE9" w:rsidP="009F170A">
      <w:pPr>
        <w:pStyle w:val="a3"/>
        <w:tabs>
          <w:tab w:val="clear" w:pos="187"/>
          <w:tab w:val="left" w:pos="0"/>
        </w:tabs>
        <w:spacing w:line="360" w:lineRule="auto"/>
        <w:ind w:left="0" w:firstLine="709"/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Другий день весілля був менш урочистим, але більш відповідальним. Основними подіями цього дня був обряд під назвою «солодка горілка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», поширений у народів Середземномор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’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я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[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37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>]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, обмін подарунками і одаровування молодят </w:t>
      </w:r>
      <w:r w:rsidRPr="009F170A">
        <w:rPr>
          <w:rFonts w:ascii="Times New Roman" w:hAnsi="Times New Roman"/>
          <w:i/>
          <w:iCs/>
          <w:color w:val="000000"/>
          <w:spacing w:val="0"/>
          <w:sz w:val="28"/>
          <w:szCs w:val="28"/>
          <w:lang w:val="uk-UA" w:eastAsia="uk-UA"/>
        </w:rPr>
        <w:t>– харизмата.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/>
        </w:rPr>
        <w:t xml:space="preserve">Обряд </w:t>
      </w:r>
      <w:r w:rsidR="009F170A">
        <w:rPr>
          <w:color w:val="000000"/>
          <w:sz w:val="28"/>
          <w:szCs w:val="28"/>
          <w:lang w:val="uk-UA"/>
        </w:rPr>
        <w:t>«</w:t>
      </w:r>
      <w:r w:rsidRPr="009F170A">
        <w:rPr>
          <w:color w:val="000000"/>
          <w:sz w:val="28"/>
          <w:szCs w:val="28"/>
          <w:lang w:val="uk-UA"/>
        </w:rPr>
        <w:t>Солодка горілка</w:t>
      </w:r>
      <w:r w:rsidR="009F170A">
        <w:rPr>
          <w:color w:val="000000"/>
          <w:sz w:val="28"/>
          <w:szCs w:val="28"/>
          <w:lang w:val="uk-UA"/>
        </w:rPr>
        <w:t>»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i/>
          <w:iCs/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гъальти рахи </w:t>
      </w:r>
      <w:r w:rsidRPr="009F170A">
        <w:rPr>
          <w:color w:val="000000"/>
          <w:sz w:val="28"/>
          <w:szCs w:val="28"/>
          <w:lang w:val="uk-UA" w:eastAsia="uk-UA"/>
        </w:rPr>
        <w:t xml:space="preserve">(грец.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γλυκός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солодкий, тур.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Raki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виноградна горілка.),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>билли рахи</w:t>
      </w:r>
      <w:r w:rsidRPr="009F170A">
        <w:rPr>
          <w:color w:val="000000"/>
          <w:sz w:val="28"/>
          <w:szCs w:val="28"/>
          <w:lang w:val="uk-UA" w:eastAsia="uk-UA"/>
        </w:rPr>
        <w:t xml:space="preserve"> (турец.</w:t>
      </w:r>
      <w:r w:rsidRPr="009F170A">
        <w:rPr>
          <w:color w:val="000000"/>
          <w:sz w:val="28"/>
          <w:szCs w:val="28"/>
          <w:lang w:val="tr-TR" w:eastAsia="uk-UA"/>
        </w:rPr>
        <w:t xml:space="preserve"> </w:t>
      </w:r>
      <w:r w:rsidRPr="009F170A">
        <w:rPr>
          <w:i/>
          <w:iCs/>
          <w:color w:val="000000"/>
          <w:sz w:val="28"/>
          <w:szCs w:val="28"/>
          <w:lang w:val="tr-TR" w:eastAsia="uk-UA"/>
        </w:rPr>
        <w:t>ballı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медовий) – одне із знакових понять у традиційному грецькому весіллі. Її приготування і пригощання нею означає успішне з'єднання молодожонів, причому обряд був обов'язковим тільки за наявності явних доказів цнотливості нареченої. Напій несли в будинок батьків нареченої разом з тваринами (баран, курка, півень), а відсутність голови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знак ганьби молодої. В даний час цей обряд практично забутий. Але о</w:t>
      </w:r>
      <w:r w:rsidRPr="009F170A">
        <w:rPr>
          <w:color w:val="000000"/>
          <w:sz w:val="28"/>
          <w:szCs w:val="28"/>
          <w:lang w:val="uk-UA"/>
        </w:rPr>
        <w:t>сновні події другого дня – це обмін подарунками між найближчими родичами і</w:t>
      </w:r>
      <w:r w:rsidRPr="009F170A">
        <w:rPr>
          <w:color w:val="000000"/>
          <w:sz w:val="28"/>
          <w:szCs w:val="28"/>
          <w:lang w:val="uk-UA" w:eastAsia="uk-UA"/>
        </w:rPr>
        <w:t xml:space="preserve"> одаровування молодят – </w:t>
      </w:r>
      <w:r w:rsidRPr="009F170A">
        <w:rPr>
          <w:i/>
          <w:iCs/>
          <w:color w:val="000000"/>
          <w:sz w:val="28"/>
          <w:szCs w:val="28"/>
          <w:lang w:val="uk-UA" w:eastAsia="uk-UA"/>
        </w:rPr>
        <w:t xml:space="preserve">харизмата </w:t>
      </w:r>
      <w:r w:rsidRPr="009F170A">
        <w:rPr>
          <w:color w:val="000000"/>
          <w:sz w:val="28"/>
          <w:szCs w:val="28"/>
          <w:lang w:val="uk-UA" w:eastAsia="uk-UA"/>
        </w:rPr>
        <w:t>(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χάρισματα</w:t>
      </w:r>
      <w:r w:rsidRPr="009F170A">
        <w:rPr>
          <w:color w:val="000000"/>
          <w:sz w:val="28"/>
          <w:szCs w:val="28"/>
          <w:lang w:val="uk-UA" w:eastAsia="uk-UA"/>
        </w:rPr>
        <w:t xml:space="preserve"> від дав. грец. </w:t>
      </w:r>
      <w:r w:rsidRPr="009F170A">
        <w:rPr>
          <w:i/>
          <w:iCs/>
          <w:color w:val="000000"/>
          <w:sz w:val="28"/>
          <w:szCs w:val="28"/>
          <w:lang w:val="el-GR" w:eastAsia="uk-UA"/>
        </w:rPr>
        <w:t>Χάρις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подарунок). Сучасна система взаємного одаровування родичів зазнала деяких змін: звузилося коло одаровуваних, дарування проводиться в перший день весілля і збільшилася цінність самих подарунків.</w:t>
      </w:r>
    </w:p>
    <w:p w:rsidR="008C5DE9" w:rsidRPr="009F170A" w:rsidRDefault="008C5DE9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8C5DE9" w:rsidRPr="009F170A" w:rsidRDefault="008C5DE9" w:rsidP="009F170A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8C5DE9" w:rsidRPr="009F170A" w:rsidRDefault="00F24D65" w:rsidP="009F17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br w:type="page"/>
      </w:r>
      <w:r w:rsidR="008C5DE9" w:rsidRPr="00F24D65">
        <w:rPr>
          <w:b/>
          <w:color w:val="000000"/>
          <w:sz w:val="28"/>
          <w:szCs w:val="28"/>
          <w:lang w:val="uk-UA" w:eastAsia="uk-UA"/>
        </w:rPr>
        <w:t>Висновки</w:t>
      </w:r>
    </w:p>
    <w:p w:rsidR="00F24D65" w:rsidRDefault="00F24D65" w:rsidP="009F170A">
      <w:pPr>
        <w:pStyle w:val="a3"/>
        <w:tabs>
          <w:tab w:val="clear" w:pos="187"/>
          <w:tab w:val="left" w:pos="0"/>
        </w:tabs>
        <w:autoSpaceDE w:val="0"/>
        <w:autoSpaceDN w:val="0"/>
        <w:spacing w:line="360" w:lineRule="auto"/>
        <w:ind w:left="0" w:firstLine="709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</w:p>
    <w:p w:rsidR="008C5DE9" w:rsidRPr="009F170A" w:rsidRDefault="008C5DE9" w:rsidP="009F170A">
      <w:pPr>
        <w:pStyle w:val="a3"/>
        <w:tabs>
          <w:tab w:val="clear" w:pos="187"/>
          <w:tab w:val="left" w:pos="0"/>
        </w:tabs>
        <w:autoSpaceDE w:val="0"/>
        <w:autoSpaceDN w:val="0"/>
        <w:spacing w:line="360" w:lineRule="auto"/>
        <w:ind w:left="0" w:firstLine="709"/>
        <w:rPr>
          <w:rFonts w:ascii="Times New Roman" w:hAnsi="Times New Roman"/>
          <w:bCs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Тепер підведемо підсумки і звернемо увагу на зміни в сучасному весільному ритуалі маріупольських греків, що йдуть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по лінії спростування та зменшення обрядових дій. Фольклорні елементи втратили своє пряме значення, але зберігаються як данина традиції. В весільній обрядовості греків досить стійко зберігаються етноспецифічні риси, які сформувалися не стільки під впливом етногенетичних процесів, скільки внаслідок взаємодії греків з іншими народами, насамперед тюркськими та східнослов‘янськими.</w:t>
      </w:r>
    </w:p>
    <w:p w:rsidR="008C5DE9" w:rsidRPr="009F170A" w:rsidRDefault="008C5DE9" w:rsidP="009F170A">
      <w:pPr>
        <w:tabs>
          <w:tab w:val="left" w:pos="4253"/>
          <w:tab w:val="right" w:pos="949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>Подальше дослідження духовної культури та міжетнічних контактів греків Приазов’я допоможе відтворити цілісну картину історичного минулого й сучасного цього народу.</w:t>
      </w:r>
    </w:p>
    <w:p w:rsidR="008C5DE9" w:rsidRPr="009F170A" w:rsidRDefault="008C5DE9" w:rsidP="009F170A">
      <w:pPr>
        <w:tabs>
          <w:tab w:val="left" w:pos="4253"/>
          <w:tab w:val="right" w:pos="949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C5DE9" w:rsidRDefault="008C5DE9" w:rsidP="00F24D65">
      <w:pPr>
        <w:spacing w:line="360" w:lineRule="auto"/>
        <w:ind w:firstLine="709"/>
        <w:jc w:val="both"/>
        <w:rPr>
          <w:lang w:val="uk-UA"/>
        </w:rPr>
      </w:pPr>
      <w:r w:rsidRPr="009F170A">
        <w:rPr>
          <w:lang w:val="uk-UA"/>
        </w:rPr>
        <w:br w:type="page"/>
      </w:r>
      <w:r w:rsidR="00F24D65" w:rsidRPr="00F24D65">
        <w:rPr>
          <w:b/>
          <w:sz w:val="28"/>
          <w:szCs w:val="28"/>
          <w:lang w:val="uk-UA"/>
        </w:rPr>
        <w:t>Література</w:t>
      </w:r>
    </w:p>
    <w:p w:rsidR="00F24D65" w:rsidRPr="009F170A" w:rsidRDefault="00F24D65" w:rsidP="00F24D65">
      <w:pPr>
        <w:spacing w:line="360" w:lineRule="auto"/>
        <w:ind w:firstLine="709"/>
        <w:jc w:val="both"/>
        <w:rPr>
          <w:lang w:val="uk-UA"/>
        </w:rPr>
      </w:pP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1. </w:t>
      </w:r>
      <w:r w:rsidR="009F170A" w:rsidRPr="009F170A">
        <w:rPr>
          <w:color w:val="000000"/>
          <w:sz w:val="28"/>
          <w:szCs w:val="28"/>
          <w:lang w:val="uk-UA" w:eastAsia="uk-UA"/>
        </w:rPr>
        <w:t>Марков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С.И.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Заметки</w:t>
      </w:r>
      <w:r w:rsidRPr="009F170A">
        <w:rPr>
          <w:color w:val="000000"/>
          <w:sz w:val="28"/>
          <w:szCs w:val="28"/>
          <w:lang w:val="uk-UA" w:eastAsia="uk-UA"/>
        </w:rPr>
        <w:t xml:space="preserve"> о быте греков Приазовья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//</w:t>
      </w:r>
      <w:r w:rsidRPr="009F170A">
        <w:rPr>
          <w:color w:val="000000"/>
          <w:sz w:val="28"/>
          <w:szCs w:val="28"/>
          <w:lang w:val="uk-UA" w:eastAsia="uk-UA"/>
        </w:rPr>
        <w:t xml:space="preserve"> Мариуполь и его окрестности.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Мариуполь, 1892.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406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>38.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2. Ксенофонтова-</w:t>
      </w:r>
      <w:r w:rsidR="009F170A" w:rsidRPr="009F170A">
        <w:rPr>
          <w:color w:val="000000"/>
          <w:sz w:val="28"/>
          <w:szCs w:val="28"/>
          <w:lang w:val="uk-UA" w:eastAsia="uk-UA"/>
        </w:rPr>
        <w:t>Петренко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О.Н.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Семейные</w:t>
      </w:r>
      <w:r w:rsidRPr="009F170A">
        <w:rPr>
          <w:color w:val="000000"/>
          <w:sz w:val="28"/>
          <w:szCs w:val="28"/>
          <w:lang w:val="uk-UA" w:eastAsia="uk-UA"/>
        </w:rPr>
        <w:t xml:space="preserve"> обряды в с</w:t>
      </w:r>
      <w:r w:rsidR="009F170A" w:rsidRPr="009F170A">
        <w:rPr>
          <w:color w:val="000000"/>
          <w:sz w:val="28"/>
          <w:szCs w:val="28"/>
          <w:lang w:val="uk-UA" w:eastAsia="uk-UA"/>
        </w:rPr>
        <w:t>.</w:t>
      </w:r>
      <w:r w:rsid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 w:rsidRPr="009F170A">
        <w:rPr>
          <w:color w:val="000000"/>
          <w:sz w:val="28"/>
          <w:szCs w:val="28"/>
          <w:lang w:val="uk-UA" w:eastAsia="uk-UA"/>
        </w:rPr>
        <w:t>Са</w:t>
      </w:r>
      <w:r w:rsidRPr="009F170A">
        <w:rPr>
          <w:color w:val="000000"/>
          <w:sz w:val="28"/>
          <w:szCs w:val="28"/>
          <w:lang w:val="uk-UA" w:eastAsia="uk-UA"/>
        </w:rPr>
        <w:t>ртана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//</w:t>
      </w:r>
      <w:r w:rsidRPr="009F170A">
        <w:rPr>
          <w:color w:val="000000"/>
          <w:sz w:val="28"/>
          <w:szCs w:val="28"/>
          <w:lang w:val="uk-UA" w:eastAsia="uk-UA"/>
        </w:rPr>
        <w:t xml:space="preserve"> Культурно-бытовые процессы на Юге Украины.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М.: Наука, 1979. – </w:t>
      </w:r>
      <w:r w:rsidR="009F170A" w:rsidRPr="009F170A">
        <w:rPr>
          <w:color w:val="000000"/>
          <w:sz w:val="28"/>
          <w:szCs w:val="28"/>
          <w:lang w:val="uk-UA" w:eastAsia="uk-UA"/>
        </w:rPr>
        <w:t>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173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>1</w:t>
      </w:r>
      <w:r w:rsidRPr="009F170A">
        <w:rPr>
          <w:color w:val="000000"/>
          <w:sz w:val="28"/>
          <w:szCs w:val="28"/>
          <w:lang w:val="uk-UA" w:eastAsia="uk-UA"/>
        </w:rPr>
        <w:t>85.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3. </w:t>
      </w:r>
      <w:r w:rsidR="009F170A" w:rsidRPr="009F170A">
        <w:rPr>
          <w:color w:val="000000"/>
          <w:sz w:val="28"/>
          <w:szCs w:val="28"/>
          <w:lang w:val="uk-UA" w:eastAsia="uk-UA"/>
        </w:rPr>
        <w:t>Борисенко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В.К.</w:t>
      </w:r>
      <w:r w:rsidRPr="009F170A">
        <w:rPr>
          <w:color w:val="000000"/>
          <w:sz w:val="28"/>
          <w:szCs w:val="28"/>
          <w:lang w:val="uk-UA" w:eastAsia="uk-UA"/>
        </w:rPr>
        <w:t xml:space="preserve"> Весільні звичаї та обряди греків Призов’я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//</w:t>
      </w:r>
      <w:r w:rsidRPr="009F170A">
        <w:rPr>
          <w:color w:val="000000"/>
          <w:sz w:val="28"/>
          <w:szCs w:val="28"/>
          <w:lang w:val="uk-UA" w:eastAsia="uk-UA"/>
        </w:rPr>
        <w:t xml:space="preserve"> Під одним небом: Фольклор етносів України.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К., 1996.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69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>7</w:t>
      </w:r>
      <w:r w:rsidRPr="009F170A">
        <w:rPr>
          <w:color w:val="000000"/>
          <w:sz w:val="28"/>
          <w:szCs w:val="28"/>
          <w:lang w:val="uk-UA" w:eastAsia="uk-UA"/>
        </w:rPr>
        <w:t>8.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4.</w:t>
      </w:r>
      <w:r w:rsidRPr="009F170A">
        <w:rPr>
          <w:color w:val="000000"/>
          <w:sz w:val="28"/>
          <w:szCs w:val="28"/>
          <w:lang w:eastAsia="uk-UA"/>
        </w:rPr>
        <w:t xml:space="preserve"> </w:t>
      </w:r>
      <w:r w:rsidR="009F170A" w:rsidRPr="009F170A">
        <w:rPr>
          <w:color w:val="000000"/>
          <w:sz w:val="28"/>
          <w:szCs w:val="28"/>
          <w:lang w:eastAsia="uk-UA"/>
        </w:rPr>
        <w:t>Богадица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Т.К.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Современный</w:t>
      </w:r>
      <w:r w:rsidRPr="009F170A">
        <w:rPr>
          <w:color w:val="000000"/>
          <w:sz w:val="28"/>
          <w:szCs w:val="28"/>
          <w:lang w:eastAsia="uk-UA"/>
        </w:rPr>
        <w:t xml:space="preserve"> свадебный обряд греков Приазовья (пос. Сартана</w:t>
      </w:r>
      <w:r w:rsidR="009F170A" w:rsidRPr="009F170A">
        <w:rPr>
          <w:color w:val="000000"/>
          <w:sz w:val="28"/>
          <w:szCs w:val="28"/>
          <w:lang w:eastAsia="uk-UA"/>
        </w:rPr>
        <w:t>)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//</w:t>
      </w:r>
      <w:r w:rsidRPr="009F170A">
        <w:rPr>
          <w:color w:val="000000"/>
          <w:sz w:val="28"/>
          <w:szCs w:val="28"/>
          <w:lang w:eastAsia="uk-UA"/>
        </w:rPr>
        <w:t xml:space="preserve"> Мариуполь: история и перспективы. Научно-практическая конференция. Сборник трудов. 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eastAsia="uk-UA"/>
        </w:rPr>
        <w:t xml:space="preserve"> </w:t>
      </w:r>
      <w:r w:rsidRPr="009F170A">
        <w:rPr>
          <w:color w:val="000000"/>
          <w:sz w:val="28"/>
          <w:szCs w:val="28"/>
          <w:lang w:eastAsia="uk-UA"/>
        </w:rPr>
        <w:t xml:space="preserve">Мариуполь, 2002. – </w:t>
      </w:r>
      <w:r w:rsidR="009F170A" w:rsidRPr="009F170A">
        <w:rPr>
          <w:color w:val="000000"/>
          <w:sz w:val="28"/>
          <w:szCs w:val="28"/>
          <w:lang w:eastAsia="uk-UA"/>
        </w:rPr>
        <w:t>С.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157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eastAsia="uk-UA"/>
        </w:rPr>
        <w:t>1</w:t>
      </w:r>
      <w:r w:rsidRPr="009F170A">
        <w:rPr>
          <w:color w:val="000000"/>
          <w:sz w:val="28"/>
          <w:szCs w:val="28"/>
          <w:lang w:eastAsia="uk-UA"/>
        </w:rPr>
        <w:t xml:space="preserve">58; </w:t>
      </w:r>
      <w:r w:rsidR="009F170A" w:rsidRPr="009F170A">
        <w:rPr>
          <w:color w:val="000000"/>
          <w:sz w:val="28"/>
          <w:szCs w:val="28"/>
          <w:lang w:eastAsia="uk-UA"/>
        </w:rPr>
        <w:t>Моруженко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О.Б.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Новые</w:t>
      </w:r>
      <w:r w:rsidRPr="009F170A">
        <w:rPr>
          <w:color w:val="000000"/>
          <w:sz w:val="28"/>
          <w:szCs w:val="28"/>
          <w:lang w:eastAsia="uk-UA"/>
        </w:rPr>
        <w:t xml:space="preserve"> и традиционные черты свадебной обрядности греков Приазовья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//</w:t>
      </w:r>
      <w:r w:rsidRPr="009F170A">
        <w:rPr>
          <w:color w:val="000000"/>
          <w:sz w:val="28"/>
          <w:szCs w:val="28"/>
          <w:lang w:eastAsia="uk-UA"/>
        </w:rPr>
        <w:t xml:space="preserve"> Донбасс и Приазовье: Проблемы социального, национального и духовного развития. Тезисы докладов международной научно-практической конференции. – Мариуполь, 1993. – </w:t>
      </w:r>
      <w:r w:rsidR="009F170A" w:rsidRPr="009F170A">
        <w:rPr>
          <w:color w:val="000000"/>
          <w:sz w:val="28"/>
          <w:szCs w:val="28"/>
          <w:lang w:eastAsia="uk-UA"/>
        </w:rPr>
        <w:t>С.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143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eastAsia="uk-UA"/>
        </w:rPr>
        <w:t>1</w:t>
      </w:r>
      <w:r w:rsidRPr="009F170A">
        <w:rPr>
          <w:color w:val="000000"/>
          <w:sz w:val="28"/>
          <w:szCs w:val="28"/>
          <w:lang w:eastAsia="uk-UA"/>
        </w:rPr>
        <w:t xml:space="preserve">45; </w:t>
      </w:r>
      <w:r w:rsidR="009F170A" w:rsidRPr="009F170A">
        <w:rPr>
          <w:color w:val="000000"/>
          <w:sz w:val="28"/>
          <w:szCs w:val="28"/>
          <w:lang w:eastAsia="uk-UA"/>
        </w:rPr>
        <w:t>Моруженко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О.Б.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Традиционная</w:t>
      </w:r>
      <w:r w:rsidRPr="009F170A">
        <w:rPr>
          <w:color w:val="000000"/>
          <w:sz w:val="28"/>
          <w:szCs w:val="28"/>
          <w:lang w:eastAsia="uk-UA"/>
        </w:rPr>
        <w:t xml:space="preserve"> свадебная обрядность в Греции и у приазовских греков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//</w:t>
      </w:r>
      <w:r w:rsidRPr="009F170A">
        <w:rPr>
          <w:color w:val="000000"/>
          <w:sz w:val="28"/>
          <w:szCs w:val="28"/>
          <w:lang w:val="uk-UA" w:eastAsia="uk-UA"/>
        </w:rPr>
        <w:t xml:space="preserve"> Україна-Греція: історія та сучасність. Тези міжнародної наукової конференції.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К., 1993.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93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>9</w:t>
      </w:r>
      <w:r w:rsidRPr="009F170A">
        <w:rPr>
          <w:color w:val="000000"/>
          <w:sz w:val="28"/>
          <w:szCs w:val="28"/>
          <w:lang w:val="uk-UA" w:eastAsia="uk-UA"/>
        </w:rPr>
        <w:t>5.</w:t>
      </w:r>
    </w:p>
    <w:p w:rsidR="008C5DE9" w:rsidRPr="009F170A" w:rsidRDefault="008C5DE9" w:rsidP="00F24D65">
      <w:pPr>
        <w:tabs>
          <w:tab w:val="left" w:pos="4253"/>
          <w:tab w:val="right" w:pos="9498"/>
        </w:tabs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5. Польові етнографічні експедиції в грецьких селах Приазов'я в 1970-і роки проводилися </w:t>
      </w:r>
      <w:r w:rsidRPr="009F170A">
        <w:rPr>
          <w:color w:val="000000"/>
          <w:sz w:val="28"/>
          <w:szCs w:val="28"/>
          <w:lang w:eastAsia="uk-UA"/>
        </w:rPr>
        <w:t>проф</w:t>
      </w:r>
      <w:r w:rsidRPr="009F170A">
        <w:rPr>
          <w:color w:val="000000"/>
          <w:sz w:val="28"/>
          <w:szCs w:val="28"/>
          <w:lang w:val="uk-UA" w:eastAsia="uk-UA"/>
        </w:rPr>
        <w:t xml:space="preserve">. В.І Наулком, який люб'язно передав матеріали </w:t>
      </w:r>
      <w:r w:rsidRPr="009F170A">
        <w:rPr>
          <w:color w:val="000000"/>
          <w:sz w:val="28"/>
          <w:szCs w:val="28"/>
          <w:lang w:val="uk-UA"/>
        </w:rPr>
        <w:t>цих досліджень автору даної статті.</w:t>
      </w:r>
      <w:r w:rsidRPr="009F170A">
        <w:rPr>
          <w:color w:val="000000"/>
          <w:sz w:val="28"/>
          <w:szCs w:val="28"/>
          <w:lang w:val="uk-UA" w:eastAsia="uk-UA"/>
        </w:rPr>
        <w:t xml:space="preserve"> В останнє</w:t>
      </w:r>
      <w:r w:rsidRPr="009F170A">
        <w:rPr>
          <w:color w:val="000000"/>
          <w:sz w:val="28"/>
          <w:szCs w:val="28"/>
          <w:lang w:val="uk-UA"/>
        </w:rPr>
        <w:t xml:space="preserve"> десятиріччя автор статті разом із студентами</w:t>
      </w:r>
      <w:r w:rsidRPr="009F170A">
        <w:rPr>
          <w:color w:val="000000"/>
          <w:sz w:val="28"/>
          <w:szCs w:val="28"/>
          <w:lang w:val="uk-UA" w:eastAsia="uk-UA"/>
        </w:rPr>
        <w:t xml:space="preserve"> історичного факультету </w:t>
      </w:r>
      <w:r w:rsidRPr="009F170A">
        <w:rPr>
          <w:color w:val="000000"/>
          <w:sz w:val="28"/>
          <w:szCs w:val="28"/>
          <w:lang w:val="uk-UA"/>
        </w:rPr>
        <w:t>МДІ проводили комплексне етнографічне дослідження всіх грецьких сіл Приазов'я.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6. Браун О. Мариупольские греки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//</w:t>
      </w:r>
      <w:r w:rsidRPr="009F170A">
        <w:rPr>
          <w:color w:val="000000"/>
          <w:sz w:val="28"/>
          <w:szCs w:val="28"/>
          <w:lang w:val="uk-UA" w:eastAsia="uk-UA"/>
        </w:rPr>
        <w:t xml:space="preserve"> Живая старина.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СПб., 1890.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Вып.ІІ. – </w:t>
      </w:r>
      <w:r w:rsidR="009F170A" w:rsidRPr="009F170A">
        <w:rPr>
          <w:color w:val="000000"/>
          <w:sz w:val="28"/>
          <w:szCs w:val="28"/>
          <w:lang w:val="uk-UA" w:eastAsia="uk-UA"/>
        </w:rPr>
        <w:t>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86</w:t>
      </w:r>
      <w:r w:rsidRPr="009F170A">
        <w:rPr>
          <w:color w:val="00000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7. Такай вывод сделан на основании анализа опросных листов о брачных приоритетах греков Приазовья.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8. Ксенофонтова-Петренко О. Указ. праця. – </w:t>
      </w:r>
      <w:r w:rsidR="009F170A" w:rsidRPr="009F170A">
        <w:rPr>
          <w:color w:val="000000"/>
          <w:sz w:val="28"/>
          <w:szCs w:val="28"/>
          <w:lang w:val="uk-UA" w:eastAsia="uk-UA"/>
        </w:rPr>
        <w:t>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174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9. </w:t>
      </w:r>
      <w:r w:rsidR="009F170A" w:rsidRPr="009F170A">
        <w:rPr>
          <w:color w:val="000000"/>
          <w:sz w:val="28"/>
          <w:szCs w:val="28"/>
          <w:lang w:val="uk-UA" w:eastAsia="uk-UA"/>
        </w:rPr>
        <w:t>Наулко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В.И.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Материалы</w:t>
      </w:r>
      <w:r w:rsidRPr="009F170A">
        <w:rPr>
          <w:color w:val="000000"/>
          <w:sz w:val="28"/>
          <w:szCs w:val="28"/>
          <w:lang w:val="uk-UA" w:eastAsia="uk-UA"/>
        </w:rPr>
        <w:t xml:space="preserve"> полевых этнографических исследований. – Рукопись.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6</w:t>
      </w:r>
      <w:r w:rsidRPr="009F170A">
        <w:rPr>
          <w:color w:val="00000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10. Практично вся музика маріупольських греків є віддзеркаленням кримської народної музики. За висловом </w:t>
      </w:r>
      <w:r w:rsidR="009F170A" w:rsidRPr="009F170A">
        <w:rPr>
          <w:color w:val="000000"/>
          <w:sz w:val="28"/>
          <w:szCs w:val="28"/>
          <w:lang w:val="uk-UA" w:eastAsia="uk-UA"/>
        </w:rPr>
        <w:t>Л.С.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Юносова</w:t>
      </w:r>
      <w:r w:rsidRPr="009F170A">
        <w:rPr>
          <w:color w:val="000000"/>
          <w:sz w:val="28"/>
          <w:szCs w:val="28"/>
          <w:lang w:val="uk-UA" w:eastAsia="uk-UA"/>
        </w:rPr>
        <w:t>, дослідника кримськотатарської музики, музичне мистецтво Криму сформувалося під впливом багатьох культур. Народи, які населяли Кримський півострів, близькі за мовою, звичаями і музичними традиціями. Багатовікове спільне мешкання сприяло появі кримської народної музики.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11. </w:t>
      </w:r>
      <w:r w:rsidR="009F170A" w:rsidRPr="009F170A">
        <w:rPr>
          <w:color w:val="000000"/>
          <w:sz w:val="28"/>
          <w:szCs w:val="28"/>
          <w:lang w:val="uk-UA" w:eastAsia="uk-UA"/>
        </w:rPr>
        <w:t>Бирих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А.К.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Мокиенко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В.М.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Степанова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Л.И.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Словарь</w:t>
      </w:r>
      <w:r w:rsidRPr="009F170A">
        <w:rPr>
          <w:color w:val="000000"/>
          <w:sz w:val="28"/>
          <w:szCs w:val="28"/>
          <w:lang w:val="uk-UA" w:eastAsia="uk-UA"/>
        </w:rPr>
        <w:t xml:space="preserve"> русской фразеологии. Историко-этимологический справочнтк.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СПб, 1998.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96</w:t>
      </w:r>
      <w:r w:rsidRPr="009F170A">
        <w:rPr>
          <w:color w:val="00000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>12.</w:t>
      </w:r>
      <w:r w:rsidRPr="009F170A">
        <w:rPr>
          <w:color w:val="000000"/>
          <w:sz w:val="28"/>
          <w:szCs w:val="28"/>
        </w:rPr>
        <w:t xml:space="preserve"> </w:t>
      </w:r>
      <w:r w:rsidR="009F170A" w:rsidRPr="009F170A">
        <w:rPr>
          <w:color w:val="000000"/>
          <w:sz w:val="28"/>
          <w:szCs w:val="28"/>
        </w:rPr>
        <w:t>Алиев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Ф.М.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Антология</w:t>
      </w:r>
      <w:r w:rsidRPr="009F170A">
        <w:rPr>
          <w:color w:val="000000"/>
          <w:sz w:val="28"/>
          <w:szCs w:val="28"/>
        </w:rPr>
        <w:t xml:space="preserve"> крымской народной музыки.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</w:rPr>
        <w:t>Симферополь, 2001. –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 w:rsidRPr="009F170A">
        <w:rPr>
          <w:color w:val="000000"/>
          <w:sz w:val="28"/>
          <w:szCs w:val="28"/>
        </w:rPr>
        <w:t>С.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339</w:t>
      </w:r>
      <w:r w:rsidR="009F170A">
        <w:rPr>
          <w:color w:val="000000"/>
          <w:sz w:val="28"/>
          <w:szCs w:val="28"/>
        </w:rPr>
        <w:t>–</w:t>
      </w:r>
      <w:r w:rsidR="009F170A" w:rsidRPr="009F170A">
        <w:rPr>
          <w:color w:val="000000"/>
          <w:sz w:val="28"/>
          <w:szCs w:val="28"/>
        </w:rPr>
        <w:t>3</w:t>
      </w:r>
      <w:r w:rsidRPr="009F170A">
        <w:rPr>
          <w:color w:val="000000"/>
          <w:sz w:val="28"/>
          <w:szCs w:val="28"/>
        </w:rPr>
        <w:t xml:space="preserve">47; </w:t>
      </w:r>
      <w:r w:rsidR="009F170A" w:rsidRPr="009F170A">
        <w:rPr>
          <w:color w:val="000000"/>
          <w:sz w:val="28"/>
          <w:szCs w:val="28"/>
          <w:lang w:val="uk-UA"/>
        </w:rPr>
        <w:t>Х</w:t>
      </w:r>
      <w:r w:rsidR="009F170A" w:rsidRPr="009F170A">
        <w:rPr>
          <w:color w:val="000000"/>
          <w:sz w:val="28"/>
          <w:szCs w:val="28"/>
        </w:rPr>
        <w:t>артахай</w:t>
      </w:r>
      <w:r w:rsidR="009F170A">
        <w:rPr>
          <w:color w:val="000000"/>
          <w:sz w:val="28"/>
          <w:szCs w:val="28"/>
          <w:lang w:val="uk-UA"/>
        </w:rPr>
        <w:t> </w:t>
      </w:r>
      <w:r w:rsidR="009F170A" w:rsidRPr="009F170A">
        <w:rPr>
          <w:color w:val="000000"/>
          <w:sz w:val="28"/>
          <w:szCs w:val="28"/>
        </w:rPr>
        <w:t>Ф.</w:t>
      </w:r>
      <w:r w:rsidRPr="009F170A">
        <w:rPr>
          <w:color w:val="000000"/>
          <w:sz w:val="28"/>
          <w:szCs w:val="28"/>
        </w:rPr>
        <w:t xml:space="preserve"> А Историческая судьба крымских татар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//</w:t>
      </w:r>
      <w:r w:rsidRPr="009F170A">
        <w:rPr>
          <w:color w:val="000000"/>
          <w:sz w:val="28"/>
          <w:szCs w:val="28"/>
        </w:rPr>
        <w:t xml:space="preserve"> Вестник Европы. </w:t>
      </w:r>
      <w:r w:rsidR="009F170A">
        <w:rPr>
          <w:color w:val="000000"/>
          <w:sz w:val="28"/>
          <w:szCs w:val="28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</w:rPr>
        <w:t xml:space="preserve">1867а. </w:t>
      </w:r>
      <w:r w:rsidR="009F170A">
        <w:rPr>
          <w:color w:val="000000"/>
          <w:sz w:val="28"/>
          <w:szCs w:val="28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</w:rPr>
        <w:t>июнь. –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</w:rPr>
        <w:t>С.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141</w:t>
      </w:r>
      <w:r w:rsidR="009F170A">
        <w:rPr>
          <w:color w:val="000000"/>
          <w:sz w:val="28"/>
          <w:szCs w:val="28"/>
        </w:rPr>
        <w:t>–</w:t>
      </w:r>
      <w:r w:rsidR="009F170A" w:rsidRPr="009F170A">
        <w:rPr>
          <w:color w:val="000000"/>
          <w:sz w:val="28"/>
          <w:szCs w:val="28"/>
        </w:rPr>
        <w:t>1</w:t>
      </w:r>
      <w:r w:rsidRPr="009F170A">
        <w:rPr>
          <w:color w:val="000000"/>
          <w:sz w:val="28"/>
          <w:szCs w:val="28"/>
        </w:rPr>
        <w:t>74</w:t>
      </w:r>
      <w:r w:rsidRPr="009F170A">
        <w:rPr>
          <w:color w:val="000000"/>
          <w:sz w:val="28"/>
          <w:szCs w:val="28"/>
          <w:lang w:val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9F170A">
        <w:rPr>
          <w:color w:val="000000"/>
          <w:sz w:val="28"/>
          <w:szCs w:val="28"/>
          <w:lang w:val="uk-UA"/>
        </w:rPr>
        <w:t>13.</w:t>
      </w:r>
      <w:r w:rsidRPr="009F170A">
        <w:rPr>
          <w:color w:val="000000"/>
          <w:sz w:val="28"/>
          <w:szCs w:val="28"/>
        </w:rPr>
        <w:t xml:space="preserve"> Олесницкий А. Песни Крыма.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>
        <w:rPr>
          <w:color w:val="000000"/>
          <w:sz w:val="28"/>
          <w:szCs w:val="28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</w:rPr>
        <w:t>М., 1910. –</w:t>
      </w:r>
      <w:r w:rsidRPr="009F170A">
        <w:rPr>
          <w:color w:val="000000"/>
          <w:sz w:val="28"/>
          <w:szCs w:val="28"/>
          <w:lang w:val="uk-UA"/>
        </w:rPr>
        <w:t xml:space="preserve"> </w:t>
      </w:r>
      <w:r w:rsidR="009F170A" w:rsidRPr="009F170A">
        <w:rPr>
          <w:color w:val="000000"/>
          <w:sz w:val="28"/>
          <w:szCs w:val="28"/>
        </w:rPr>
        <w:t>С.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15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14.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Моруженко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О.Б.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Анализ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традиционной свадебной обрядностив Греции и у приазовских греков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//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Матеріали вузівської наукової конференції професорсько-викладацького складу за підсумками науково-дослідницької роботи: історичні науки, політологія. Книга І.-Донецьк, 1997.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26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spacing w:line="360" w:lineRule="auto"/>
        <w:jc w:val="both"/>
        <w:rPr>
          <w:color w:val="000000"/>
          <w:sz w:val="28"/>
          <w:szCs w:val="28"/>
        </w:rPr>
      </w:pPr>
      <w:r w:rsidRPr="009F170A">
        <w:rPr>
          <w:color w:val="000000"/>
          <w:sz w:val="28"/>
          <w:szCs w:val="28"/>
          <w:lang w:val="uk-UA"/>
        </w:rPr>
        <w:t>15.</w:t>
      </w:r>
      <w:r w:rsidRPr="009F170A">
        <w:rPr>
          <w:color w:val="000000"/>
          <w:sz w:val="28"/>
          <w:szCs w:val="28"/>
        </w:rPr>
        <w:t xml:space="preserve"> </w:t>
      </w:r>
      <w:r w:rsidRPr="009F170A">
        <w:rPr>
          <w:color w:val="000000"/>
          <w:sz w:val="28"/>
          <w:szCs w:val="28"/>
          <w:lang w:val="uk-UA"/>
        </w:rPr>
        <w:t>За</w:t>
      </w:r>
      <w:r w:rsidRPr="009F170A">
        <w:rPr>
          <w:color w:val="000000"/>
          <w:sz w:val="28"/>
          <w:szCs w:val="28"/>
        </w:rPr>
        <w:t xml:space="preserve"> словам</w:t>
      </w:r>
      <w:r w:rsidRPr="009F170A">
        <w:rPr>
          <w:color w:val="000000"/>
          <w:sz w:val="28"/>
          <w:szCs w:val="28"/>
          <w:lang w:val="uk-UA"/>
        </w:rPr>
        <w:t>и</w:t>
      </w:r>
      <w:r w:rsidRPr="009F170A">
        <w:rPr>
          <w:color w:val="000000"/>
          <w:sz w:val="28"/>
          <w:szCs w:val="28"/>
        </w:rPr>
        <w:t xml:space="preserve"> информатора </w:t>
      </w:r>
      <w:r w:rsidR="009F170A" w:rsidRPr="009F170A">
        <w:rPr>
          <w:color w:val="000000"/>
          <w:sz w:val="28"/>
          <w:szCs w:val="28"/>
        </w:rPr>
        <w:t>Т.К.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Фонова</w:t>
      </w:r>
      <w:r w:rsidRPr="009F170A">
        <w:rPr>
          <w:color w:val="000000"/>
          <w:sz w:val="28"/>
          <w:szCs w:val="28"/>
        </w:rPr>
        <w:t xml:space="preserve"> з с.</w:t>
      </w:r>
      <w:r w:rsidR="009F170A" w:rsidRPr="009F170A">
        <w:rPr>
          <w:color w:val="000000"/>
          <w:sz w:val="28"/>
          <w:szCs w:val="28"/>
        </w:rPr>
        <w:t>Н.</w:t>
      </w:r>
      <w:r w:rsidR="009F170A">
        <w:rPr>
          <w:color w:val="000000"/>
          <w:sz w:val="28"/>
          <w:szCs w:val="28"/>
        </w:rPr>
        <w:t> </w:t>
      </w:r>
      <w:r w:rsidR="009F170A" w:rsidRPr="009F170A">
        <w:rPr>
          <w:color w:val="000000"/>
          <w:sz w:val="28"/>
          <w:szCs w:val="28"/>
        </w:rPr>
        <w:t>Каракуба</w:t>
      </w:r>
      <w:r w:rsidRPr="009F170A">
        <w:rPr>
          <w:color w:val="000000"/>
          <w:sz w:val="28"/>
          <w:szCs w:val="28"/>
          <w:lang w:val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16.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Горделевский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В.А.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Османская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свадьба.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М 1915.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6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17.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 xml:space="preserve">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Вовк</w:t>
      </w:r>
      <w:r w:rsidR="009F170A">
        <w:rPr>
          <w:rFonts w:ascii="Times New Roman" w:hAnsi="Times New Roman"/>
          <w:color w:val="000000"/>
          <w:spacing w:val="0"/>
          <w:sz w:val="28"/>
          <w:szCs w:val="28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Х.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 xml:space="preserve"> Студії з української етнографії та антропології.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К.,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>1995.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197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18. Венгер В. Эллада. Картины Древней Греции, ее религия, могущество и просвещение.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М., СПб, 1868.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47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>19.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 xml:space="preserve">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Серебрякова</w:t>
      </w:r>
      <w:r w:rsidR="009F170A">
        <w:rPr>
          <w:rFonts w:ascii="Times New Roman" w:hAnsi="Times New Roman"/>
          <w:color w:val="000000"/>
          <w:spacing w:val="0"/>
          <w:sz w:val="28"/>
          <w:szCs w:val="28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М.Н.</w:t>
      </w:r>
      <w:r w:rsidR="009F170A">
        <w:rPr>
          <w:rFonts w:ascii="Times New Roman" w:hAnsi="Times New Roman"/>
          <w:color w:val="000000"/>
          <w:spacing w:val="0"/>
          <w:sz w:val="28"/>
          <w:szCs w:val="28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Семья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 xml:space="preserve"> и семейная обрядность в турецкой деревне.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="009F170A">
        <w:rPr>
          <w:rFonts w:ascii="Times New Roman" w:hAnsi="Times New Roman"/>
          <w:color w:val="000000"/>
          <w:spacing w:val="0"/>
          <w:sz w:val="28"/>
          <w:szCs w:val="28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>Л., 1978.-С.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</w:rPr>
        <w:t>39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20. МКМ. </w:t>
      </w:r>
      <w:r w:rsidR="009F170A">
        <w:rPr>
          <w:color w:val="000000"/>
          <w:sz w:val="28"/>
          <w:szCs w:val="28"/>
          <w:lang w:val="uk-UA" w:eastAsia="uk-UA"/>
        </w:rPr>
        <w:t xml:space="preserve">– </w:t>
      </w:r>
      <w:r w:rsidR="009F170A" w:rsidRPr="009F170A">
        <w:rPr>
          <w:color w:val="000000"/>
          <w:sz w:val="28"/>
          <w:szCs w:val="28"/>
          <w:lang w:val="uk-UA" w:eastAsia="uk-UA"/>
        </w:rPr>
        <w:t>Ф</w:t>
      </w:r>
      <w:r w:rsidRPr="009F170A">
        <w:rPr>
          <w:color w:val="000000"/>
          <w:sz w:val="28"/>
          <w:szCs w:val="28"/>
          <w:lang w:val="uk-UA" w:eastAsia="uk-UA"/>
        </w:rPr>
        <w:t xml:space="preserve">онды.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09;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13;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15;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24;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27;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56;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70;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 xml:space="preserve">74;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4</w:t>
      </w:r>
      <w:r w:rsidRPr="009F170A">
        <w:rPr>
          <w:color w:val="000000"/>
          <w:sz w:val="28"/>
          <w:szCs w:val="28"/>
          <w:lang w:val="uk-UA" w:eastAsia="uk-UA"/>
        </w:rPr>
        <w:t>75 ТКО.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21. </w:t>
      </w:r>
      <w:r w:rsidR="009F170A" w:rsidRPr="009F170A">
        <w:rPr>
          <w:color w:val="000000"/>
          <w:sz w:val="28"/>
          <w:szCs w:val="28"/>
          <w:lang w:val="uk-UA" w:eastAsia="uk-UA"/>
        </w:rPr>
        <w:t>Ашла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А.А.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Песни</w:t>
      </w:r>
      <w:r w:rsidR="009F170A">
        <w:rPr>
          <w:color w:val="000000"/>
          <w:sz w:val="28"/>
          <w:szCs w:val="28"/>
          <w:lang w:val="uk-UA" w:eastAsia="uk-UA"/>
        </w:rPr>
        <w:t>…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22.</w:t>
      </w:r>
      <w:r w:rsidRPr="009F170A">
        <w:rPr>
          <w:color w:val="000000"/>
          <w:sz w:val="28"/>
          <w:szCs w:val="28"/>
          <w:lang w:eastAsia="uk-UA"/>
        </w:rPr>
        <w:t xml:space="preserve"> </w:t>
      </w:r>
      <w:r w:rsidR="009F170A" w:rsidRPr="009F170A">
        <w:rPr>
          <w:color w:val="000000"/>
          <w:sz w:val="28"/>
          <w:szCs w:val="28"/>
          <w:lang w:eastAsia="uk-UA"/>
        </w:rPr>
        <w:t>Марков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С.И.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Указ</w:t>
      </w:r>
      <w:r w:rsidRPr="009F170A">
        <w:rPr>
          <w:color w:val="000000"/>
          <w:sz w:val="28"/>
          <w:szCs w:val="28"/>
          <w:lang w:eastAsia="uk-UA"/>
        </w:rPr>
        <w:t>. праця –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 w:rsidRPr="009F170A">
        <w:rPr>
          <w:color w:val="000000"/>
          <w:sz w:val="28"/>
          <w:szCs w:val="28"/>
          <w:lang w:eastAsia="uk-UA"/>
        </w:rPr>
        <w:t>С.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423</w:t>
      </w:r>
      <w:r w:rsidRPr="009F170A">
        <w:rPr>
          <w:color w:val="000000"/>
          <w:sz w:val="28"/>
          <w:szCs w:val="28"/>
          <w:lang w:eastAsia="uk-UA"/>
        </w:rPr>
        <w:t xml:space="preserve">; </w:t>
      </w:r>
      <w:r w:rsidR="009F170A" w:rsidRPr="009F170A">
        <w:rPr>
          <w:color w:val="000000"/>
          <w:sz w:val="28"/>
          <w:szCs w:val="28"/>
          <w:lang w:eastAsia="uk-UA"/>
        </w:rPr>
        <w:t>Державин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Н.С.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Свадьба</w:t>
      </w:r>
      <w:r w:rsidRPr="009F170A">
        <w:rPr>
          <w:color w:val="000000"/>
          <w:sz w:val="28"/>
          <w:szCs w:val="28"/>
          <w:lang w:eastAsia="uk-UA"/>
        </w:rPr>
        <w:t xml:space="preserve"> у анатолийских греко</w:t>
      </w:r>
      <w:r w:rsidR="009F170A" w:rsidRPr="009F170A">
        <w:rPr>
          <w:color w:val="000000"/>
          <w:sz w:val="28"/>
          <w:szCs w:val="28"/>
          <w:lang w:eastAsia="uk-UA"/>
        </w:rPr>
        <w:t>в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//</w:t>
      </w:r>
      <w:r w:rsidRPr="009F170A">
        <w:rPr>
          <w:color w:val="000000"/>
          <w:sz w:val="28"/>
          <w:szCs w:val="28"/>
          <w:lang w:eastAsia="uk-UA"/>
        </w:rPr>
        <w:t xml:space="preserve"> Известия кавказского отделения РГО.</w:t>
      </w:r>
      <w:r w:rsidR="009F170A">
        <w:rPr>
          <w:color w:val="000000"/>
          <w:sz w:val="28"/>
          <w:szCs w:val="28"/>
          <w:lang w:eastAsia="uk-UA"/>
        </w:rPr>
        <w:t xml:space="preserve"> – </w:t>
      </w:r>
      <w:r w:rsidR="009F170A" w:rsidRPr="009F170A">
        <w:rPr>
          <w:color w:val="000000"/>
          <w:sz w:val="28"/>
          <w:szCs w:val="28"/>
          <w:lang w:eastAsia="uk-UA"/>
        </w:rPr>
        <w:t>1914</w:t>
      </w:r>
      <w:r w:rsidRPr="009F170A">
        <w:rPr>
          <w:color w:val="000000"/>
          <w:sz w:val="28"/>
          <w:szCs w:val="28"/>
          <w:lang w:eastAsia="uk-UA"/>
        </w:rPr>
        <w:t>.-Т.17.-</w:t>
      </w:r>
      <w:r w:rsidR="009F170A" w:rsidRPr="009F170A">
        <w:rPr>
          <w:color w:val="000000"/>
          <w:sz w:val="28"/>
          <w:szCs w:val="28"/>
          <w:lang w:eastAsia="uk-UA"/>
        </w:rPr>
        <w:t>С.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211</w:t>
      </w:r>
      <w:r w:rsidRPr="009F170A">
        <w:rPr>
          <w:color w:val="000000"/>
          <w:sz w:val="28"/>
          <w:szCs w:val="28"/>
          <w:lang w:eastAsia="uk-UA"/>
        </w:rPr>
        <w:t xml:space="preserve">; </w:t>
      </w:r>
      <w:r w:rsidR="009F170A" w:rsidRPr="009F170A">
        <w:rPr>
          <w:color w:val="000000"/>
          <w:sz w:val="28"/>
          <w:szCs w:val="28"/>
          <w:lang w:eastAsia="uk-UA"/>
        </w:rPr>
        <w:t>Акритас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П.Г.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Свадебные</w:t>
      </w:r>
      <w:r w:rsidRPr="009F170A">
        <w:rPr>
          <w:color w:val="000000"/>
          <w:sz w:val="28"/>
          <w:szCs w:val="28"/>
          <w:lang w:eastAsia="uk-UA"/>
        </w:rPr>
        <w:t xml:space="preserve"> обычаи абхазских греко</w:t>
      </w:r>
      <w:r w:rsidR="009F170A" w:rsidRPr="009F170A">
        <w:rPr>
          <w:color w:val="000000"/>
          <w:sz w:val="28"/>
          <w:szCs w:val="28"/>
          <w:lang w:eastAsia="uk-UA"/>
        </w:rPr>
        <w:t>в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//</w:t>
      </w:r>
      <w:r w:rsidRPr="009F170A">
        <w:rPr>
          <w:color w:val="000000"/>
          <w:sz w:val="28"/>
          <w:szCs w:val="28"/>
          <w:lang w:eastAsia="uk-UA"/>
        </w:rPr>
        <w:t xml:space="preserve"> Советская этнография.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eastAsia="uk-UA"/>
        </w:rPr>
        <w:t xml:space="preserve">1936. 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eastAsia="uk-UA"/>
        </w:rPr>
        <w:t>№</w:t>
      </w:r>
      <w:r w:rsidR="009F170A" w:rsidRPr="009F170A">
        <w:rPr>
          <w:color w:val="000000"/>
          <w:sz w:val="28"/>
          <w:szCs w:val="28"/>
          <w:lang w:eastAsia="uk-UA"/>
        </w:rPr>
        <w:t>4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eastAsia="uk-UA"/>
        </w:rPr>
        <w:t>5</w:t>
      </w:r>
      <w:r w:rsidRPr="009F170A">
        <w:rPr>
          <w:color w:val="000000"/>
          <w:sz w:val="28"/>
          <w:szCs w:val="28"/>
          <w:lang w:eastAsia="uk-UA"/>
        </w:rPr>
        <w:t>.</w:t>
      </w:r>
      <w:r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 w:rsidRPr="009F170A">
        <w:rPr>
          <w:color w:val="000000"/>
          <w:sz w:val="28"/>
          <w:szCs w:val="28"/>
          <w:lang w:eastAsia="uk-UA"/>
        </w:rPr>
        <w:t>С.</w:t>
      </w:r>
      <w:r w:rsidR="009F170A">
        <w:rPr>
          <w:color w:val="000000"/>
          <w:sz w:val="28"/>
          <w:szCs w:val="28"/>
          <w:lang w:eastAsia="uk-UA"/>
        </w:rPr>
        <w:t> </w:t>
      </w:r>
      <w:r w:rsidR="009F170A" w:rsidRPr="009F170A">
        <w:rPr>
          <w:color w:val="000000"/>
          <w:sz w:val="28"/>
          <w:szCs w:val="28"/>
          <w:lang w:eastAsia="uk-UA"/>
        </w:rPr>
        <w:t>91</w:t>
      </w:r>
      <w:r w:rsidRPr="009F170A">
        <w:rPr>
          <w:color w:val="000000"/>
          <w:sz w:val="28"/>
          <w:szCs w:val="28"/>
          <w:lang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23.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Ашла А. Песни греков Приазовья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,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1988.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24. Ксенофонтова-Петренко О. Указ. праця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179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25. Россия. Полное географическое описание нашего отечества.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СПб., 1910. – Т.14.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124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26. Антор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инов Ак.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Домашний быт мариупольских греков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//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Известия общества любителей естествознания, антропологии и этнографии.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noBreakHyphen/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Т.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13.-Вип.1.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Труды этнографического отдела.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Кн.3.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Вип.1.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1874.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46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27. Россия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…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202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28.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Серебрякова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М.Н.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Семья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и семейный быт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…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24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29. </w:t>
      </w:r>
      <w:r w:rsidR="009F170A" w:rsidRPr="009F170A">
        <w:rPr>
          <w:color w:val="000000"/>
          <w:sz w:val="28"/>
          <w:szCs w:val="28"/>
          <w:lang w:val="uk-UA" w:eastAsia="uk-UA"/>
        </w:rPr>
        <w:t>Латышев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В.В.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Очерки</w:t>
      </w:r>
      <w:r w:rsidRPr="009F170A">
        <w:rPr>
          <w:color w:val="000000"/>
          <w:sz w:val="28"/>
          <w:szCs w:val="28"/>
          <w:lang w:val="uk-UA" w:eastAsia="uk-UA"/>
        </w:rPr>
        <w:t xml:space="preserve"> греческих древностей.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СПб.: Алатея, 1997.-</w:t>
      </w:r>
      <w:r w:rsidR="009F170A" w:rsidRPr="009F170A">
        <w:rPr>
          <w:color w:val="000000"/>
          <w:sz w:val="28"/>
          <w:szCs w:val="28"/>
          <w:lang w:val="uk-UA" w:eastAsia="uk-UA"/>
        </w:rPr>
        <w:t>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226</w:t>
      </w:r>
      <w:r w:rsidRPr="009F170A">
        <w:rPr>
          <w:color w:val="000000"/>
          <w:sz w:val="28"/>
          <w:szCs w:val="28"/>
          <w:lang w:val="uk-UA" w:eastAsia="uk-UA"/>
        </w:rPr>
        <w:t xml:space="preserve">; </w:t>
      </w:r>
      <w:r w:rsidR="009F170A" w:rsidRPr="009F170A">
        <w:rPr>
          <w:color w:val="000000"/>
          <w:sz w:val="28"/>
          <w:szCs w:val="28"/>
          <w:lang w:val="uk-UA" w:eastAsia="uk-UA"/>
        </w:rPr>
        <w:t>Сумцов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Н.Ф.</w:t>
      </w:r>
      <w:r w:rsidRPr="009F170A">
        <w:rPr>
          <w:color w:val="000000"/>
          <w:sz w:val="28"/>
          <w:szCs w:val="28"/>
          <w:lang w:val="uk-UA" w:eastAsia="uk-UA"/>
        </w:rPr>
        <w:t xml:space="preserve"> О свадебных обрядах, преимущественно русских. Х. 1881.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97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 xml:space="preserve">30. </w:t>
      </w:r>
      <w:r w:rsidR="009F170A" w:rsidRPr="009F170A">
        <w:rPr>
          <w:color w:val="000000"/>
          <w:sz w:val="28"/>
          <w:szCs w:val="28"/>
          <w:lang w:val="uk-UA" w:eastAsia="uk-UA"/>
        </w:rPr>
        <w:t>Баранцевич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Е.М.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Остров</w:t>
      </w:r>
      <w:r w:rsidRPr="009F170A">
        <w:rPr>
          <w:color w:val="000000"/>
          <w:sz w:val="28"/>
          <w:szCs w:val="28"/>
          <w:lang w:val="uk-UA" w:eastAsia="uk-UA"/>
        </w:rPr>
        <w:t xml:space="preserve"> Крит и события на нем (Историко-географический и этнографический очерк) СПб., 1897.-</w:t>
      </w:r>
      <w:r w:rsidR="009F170A" w:rsidRPr="009F170A">
        <w:rPr>
          <w:color w:val="000000"/>
          <w:sz w:val="28"/>
          <w:szCs w:val="28"/>
          <w:lang w:val="uk-UA" w:eastAsia="uk-UA"/>
        </w:rPr>
        <w:t>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80</w:t>
      </w:r>
      <w:r w:rsidRPr="009F170A">
        <w:rPr>
          <w:color w:val="000000"/>
          <w:sz w:val="28"/>
          <w:szCs w:val="28"/>
          <w:lang w:val="uk-UA" w:eastAsia="uk-UA"/>
        </w:rPr>
        <w:t xml:space="preserve">; Народы зарубежной Европы.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Ч.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1</w:t>
      </w:r>
      <w:r w:rsidRPr="009F170A">
        <w:rPr>
          <w:color w:val="000000"/>
          <w:sz w:val="28"/>
          <w:szCs w:val="28"/>
          <w:lang w:val="uk-UA" w:eastAsia="uk-UA"/>
        </w:rPr>
        <w:t xml:space="preserve">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М.: Наука, 1964.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588</w:t>
      </w:r>
      <w:r w:rsidRPr="009F170A">
        <w:rPr>
          <w:color w:val="00000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9F170A">
        <w:rPr>
          <w:color w:val="000000"/>
          <w:sz w:val="28"/>
          <w:szCs w:val="28"/>
          <w:lang w:val="uk-UA"/>
        </w:rPr>
        <w:t>31.</w:t>
      </w:r>
      <w:r w:rsidRPr="009F170A">
        <w:rPr>
          <w:color w:val="000000"/>
          <w:sz w:val="28"/>
          <w:szCs w:val="28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>В с. Велика Янісоль танець «Ярим – ава</w:t>
      </w:r>
      <w:r w:rsidR="009F170A" w:rsidRPr="009F170A">
        <w:rPr>
          <w:color w:val="000000"/>
          <w:sz w:val="28"/>
          <w:szCs w:val="28"/>
          <w:lang w:val="uk-UA" w:eastAsia="uk-UA"/>
        </w:rPr>
        <w:t>»</w:t>
      </w:r>
      <w:r w:rsid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 w:rsidRPr="009F170A">
        <w:rPr>
          <w:color w:val="000000"/>
          <w:sz w:val="28"/>
          <w:szCs w:val="28"/>
          <w:lang w:val="uk-UA" w:eastAsia="uk-UA"/>
        </w:rPr>
        <w:t>н</w:t>
      </w:r>
      <w:r w:rsidRPr="009F170A">
        <w:rPr>
          <w:color w:val="000000"/>
          <w:sz w:val="28"/>
          <w:szCs w:val="28"/>
          <w:lang w:val="uk-UA" w:eastAsia="uk-UA"/>
        </w:rPr>
        <w:t>азивають танцем біля порога.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9F170A">
        <w:rPr>
          <w:color w:val="000000"/>
          <w:sz w:val="28"/>
          <w:szCs w:val="28"/>
          <w:lang w:val="uk-UA"/>
        </w:rPr>
        <w:t>32.</w:t>
      </w:r>
      <w:r w:rsidRPr="009F170A">
        <w:rPr>
          <w:color w:val="000000"/>
          <w:sz w:val="28"/>
          <w:szCs w:val="28"/>
        </w:rPr>
        <w:t xml:space="preserve"> </w:t>
      </w:r>
      <w:r w:rsidR="009F170A" w:rsidRPr="009F170A">
        <w:rPr>
          <w:color w:val="000000"/>
          <w:sz w:val="28"/>
          <w:szCs w:val="28"/>
          <w:lang w:val="uk-UA" w:eastAsia="uk-UA"/>
        </w:rPr>
        <w:t>Марков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С.И.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Указ</w:t>
      </w:r>
      <w:r w:rsidRPr="009F170A">
        <w:rPr>
          <w:color w:val="000000"/>
          <w:sz w:val="28"/>
          <w:szCs w:val="28"/>
          <w:lang w:val="uk-UA" w:eastAsia="uk-UA"/>
        </w:rPr>
        <w:t xml:space="preserve"> праця.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/>
        </w:rPr>
        <w:t xml:space="preserve"> </w:t>
      </w:r>
      <w:r w:rsidRPr="009F170A">
        <w:rPr>
          <w:color w:val="000000"/>
          <w:sz w:val="28"/>
          <w:szCs w:val="28"/>
          <w:lang w:val="en-US"/>
        </w:rPr>
        <w:t>C</w:t>
      </w:r>
      <w:r w:rsidRPr="009F170A">
        <w:rPr>
          <w:color w:val="000000"/>
          <w:sz w:val="28"/>
          <w:szCs w:val="28"/>
          <w:lang w:val="uk-UA"/>
        </w:rPr>
        <w:t>.429.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33. Зайченко С. Танцы греков Приазовья.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Мариуполь, 1995.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25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34. Мелодії кримськотатарської «Кайтарми</w:t>
      </w:r>
      <w:r w:rsidR="009F170A" w:rsidRPr="009F170A">
        <w:rPr>
          <w:color w:val="000000"/>
          <w:sz w:val="28"/>
          <w:szCs w:val="28"/>
          <w:lang w:val="uk-UA" w:eastAsia="uk-UA"/>
        </w:rPr>
        <w:t>»</w:t>
      </w:r>
      <w:r w:rsid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 w:rsidRPr="009F170A">
        <w:rPr>
          <w:color w:val="000000"/>
          <w:sz w:val="28"/>
          <w:szCs w:val="28"/>
          <w:lang w:val="uk-UA" w:eastAsia="uk-UA"/>
        </w:rPr>
        <w:t>з</w:t>
      </w:r>
      <w:r w:rsidRPr="009F170A">
        <w:rPr>
          <w:color w:val="000000"/>
          <w:sz w:val="28"/>
          <w:szCs w:val="28"/>
          <w:lang w:val="uk-UA" w:eastAsia="uk-UA"/>
        </w:rPr>
        <w:t>устрічаються у молдованів, румун, болгар, турків. Виконання «Кайтарми» вимагає від музикантів великої віртуозності. Відомий серед греків Приазов'я музикант В. Мазін звертав увагу на труднощі для виконання цієї мелодії музикантами інших національностей у зв'язку із специфічними особливостями метроритміки.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35.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Тресков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И.В.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Фольклорные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связи Северного Кавказа и Крыма.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Нальчик, 1963.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267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4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9F170A">
        <w:rPr>
          <w:color w:val="000000"/>
          <w:sz w:val="28"/>
          <w:szCs w:val="28"/>
          <w:lang w:val="uk-UA" w:eastAsia="uk-UA"/>
        </w:rPr>
        <w:t>36. Багинская-Гурджи В. Свадьба в крымчакской семье.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//</w:t>
      </w:r>
      <w:r w:rsidRPr="009F170A">
        <w:rPr>
          <w:color w:val="000000"/>
          <w:sz w:val="28"/>
          <w:szCs w:val="28"/>
          <w:lang w:val="uk-UA" w:eastAsia="uk-UA"/>
        </w:rPr>
        <w:t xml:space="preserve"> Дружба народов.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Pr="009F170A">
        <w:rPr>
          <w:color w:val="000000"/>
          <w:sz w:val="28"/>
          <w:szCs w:val="28"/>
          <w:lang w:val="uk-UA" w:eastAsia="uk-UA"/>
        </w:rPr>
        <w:t xml:space="preserve">1993.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</w:t>
      </w:r>
      <w:r w:rsidR="009F170A">
        <w:rPr>
          <w:color w:val="000000"/>
          <w:sz w:val="28"/>
          <w:szCs w:val="28"/>
          <w:lang w:val="uk-UA" w:eastAsia="uk-UA"/>
        </w:rPr>
        <w:t>№</w:t>
      </w:r>
      <w:r w:rsidR="009F170A" w:rsidRPr="009F170A">
        <w:rPr>
          <w:color w:val="000000"/>
          <w:sz w:val="28"/>
          <w:szCs w:val="28"/>
          <w:lang w:val="uk-UA" w:eastAsia="uk-UA"/>
        </w:rPr>
        <w:t>8</w:t>
      </w:r>
      <w:r w:rsidRPr="009F170A">
        <w:rPr>
          <w:color w:val="000000"/>
          <w:sz w:val="28"/>
          <w:szCs w:val="28"/>
          <w:lang w:val="uk-UA" w:eastAsia="uk-UA"/>
        </w:rPr>
        <w:t xml:space="preserve">. </w:t>
      </w:r>
      <w:r w:rsidR="009F170A">
        <w:rPr>
          <w:color w:val="000000"/>
          <w:sz w:val="28"/>
          <w:szCs w:val="28"/>
          <w:lang w:val="uk-UA" w:eastAsia="uk-UA"/>
        </w:rPr>
        <w:t>–</w:t>
      </w:r>
      <w:r w:rsidR="009F170A" w:rsidRPr="009F170A">
        <w:rPr>
          <w:color w:val="000000"/>
          <w:sz w:val="28"/>
          <w:szCs w:val="28"/>
          <w:lang w:val="uk-UA" w:eastAsia="uk-UA"/>
        </w:rPr>
        <w:t xml:space="preserve"> С.</w:t>
      </w:r>
      <w:r w:rsidR="009F170A">
        <w:rPr>
          <w:color w:val="000000"/>
          <w:sz w:val="28"/>
          <w:szCs w:val="28"/>
          <w:lang w:val="uk-UA" w:eastAsia="uk-UA"/>
        </w:rPr>
        <w:t> </w:t>
      </w:r>
      <w:r w:rsidR="009F170A" w:rsidRPr="009F170A">
        <w:rPr>
          <w:color w:val="000000"/>
          <w:sz w:val="28"/>
          <w:szCs w:val="28"/>
          <w:lang w:val="uk-UA" w:eastAsia="uk-UA"/>
        </w:rPr>
        <w:t>220</w:t>
      </w:r>
      <w:r w:rsidRPr="009F170A">
        <w:rPr>
          <w:color w:val="000000"/>
          <w:sz w:val="28"/>
          <w:szCs w:val="28"/>
          <w:lang w:val="uk-UA" w:eastAsia="uk-UA"/>
        </w:rPr>
        <w:t>.</w:t>
      </w:r>
    </w:p>
    <w:p w:rsidR="008C5DE9" w:rsidRPr="009F170A" w:rsidRDefault="008C5DE9" w:rsidP="00F24D65">
      <w:pPr>
        <w:pStyle w:val="a3"/>
        <w:tabs>
          <w:tab w:val="clear" w:pos="187"/>
          <w:tab w:val="left" w:pos="0"/>
        </w:tabs>
        <w:spacing w:line="360" w:lineRule="auto"/>
        <w:ind w:left="0" w:firstLine="0"/>
        <w:rPr>
          <w:rFonts w:ascii="Times New Roman" w:hAnsi="Times New Roman"/>
          <w:b/>
          <w:bCs/>
          <w:color w:val="000000"/>
          <w:spacing w:val="0"/>
          <w:sz w:val="28"/>
          <w:szCs w:val="28"/>
          <w:lang w:val="uk-UA" w:eastAsia="uk-UA"/>
        </w:rPr>
      </w:pP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37.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Марков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С.И.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Указ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 праця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… 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420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; Ксенофонтова –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Петренко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О.Н.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Семейные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обряды….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180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;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Лебедева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Э.И.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Свадьбы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Симферополь, 2003. – 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19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; Георгиева И. Обичаи при сватба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//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Пирински край. Етнографски. Фолклорни и езикови проучвания.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София, 1980. 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–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С.</w:t>
      </w:r>
      <w:r w:rsid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 </w:t>
      </w:r>
      <w:r w:rsidR="009F170A"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405</w:t>
      </w:r>
      <w:r w:rsidRPr="009F170A">
        <w:rPr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  <w:bookmarkStart w:id="0" w:name="_GoBack"/>
      <w:bookmarkEnd w:id="0"/>
    </w:p>
    <w:sectPr w:rsidR="008C5DE9" w:rsidRPr="009F170A" w:rsidSect="009F170A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ricket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DE9"/>
    <w:rsid w:val="0019746A"/>
    <w:rsid w:val="00381303"/>
    <w:rsid w:val="004E1116"/>
    <w:rsid w:val="008C5DE9"/>
    <w:rsid w:val="0090790B"/>
    <w:rsid w:val="009F170A"/>
    <w:rsid w:val="00BD7ECC"/>
    <w:rsid w:val="00F24D65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EC9B1C-841C-494B-B22B-01B8BED0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E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Х-заголовок статьи"/>
    <w:uiPriority w:val="99"/>
    <w:rsid w:val="008C5DE9"/>
    <w:pPr>
      <w:tabs>
        <w:tab w:val="left" w:leader="dot" w:pos="3827"/>
        <w:tab w:val="right" w:leader="dot" w:pos="9071"/>
      </w:tabs>
      <w:autoSpaceDE w:val="0"/>
      <w:autoSpaceDN w:val="0"/>
      <w:adjustRightInd w:val="0"/>
      <w:jc w:val="center"/>
    </w:pPr>
    <w:rPr>
      <w:rFonts w:ascii="Cricket-Light" w:hAnsi="Cricket-Light"/>
      <w:b/>
      <w:bCs/>
      <w:caps/>
      <w:color w:val="000000"/>
      <w:sz w:val="46"/>
      <w:szCs w:val="46"/>
    </w:rPr>
  </w:style>
  <w:style w:type="paragraph" w:customStyle="1" w:styleId="a3">
    <w:name w:val="База сноски"/>
    <w:basedOn w:val="a"/>
    <w:uiPriority w:val="99"/>
    <w:rsid w:val="008C5DE9"/>
    <w:pPr>
      <w:tabs>
        <w:tab w:val="left" w:pos="187"/>
        <w:tab w:val="right" w:pos="8640"/>
      </w:tabs>
      <w:spacing w:line="220" w:lineRule="exact"/>
      <w:ind w:left="187" w:hanging="187"/>
      <w:jc w:val="both"/>
    </w:pPr>
    <w:rPr>
      <w:rFonts w:ascii="Garamond" w:eastAsia="SimSun" w:hAnsi="Garamond"/>
      <w:spacing w:val="-2"/>
      <w:sz w:val="18"/>
      <w:szCs w:val="20"/>
      <w:lang w:eastAsia="en-US"/>
    </w:rPr>
  </w:style>
  <w:style w:type="paragraph" w:styleId="a4">
    <w:name w:val="endnote text"/>
    <w:basedOn w:val="a"/>
    <w:link w:val="a5"/>
    <w:uiPriority w:val="99"/>
    <w:semiHidden/>
    <w:rsid w:val="008C5DE9"/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8C5DE9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Етнічна специфіка духовної</vt:lpstr>
    </vt:vector>
  </TitlesOfParts>
  <Company>Reanimator Extreme Edition</Company>
  <LinksUpToDate>false</LinksUpToDate>
  <CharactersWithSpaces>21024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Етнічна специфіка духовної</dc:title>
  <dc:subject/>
  <dc:creator>PC-one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2014-02-20T21:26:00Z</dcterms:created>
  <dcterms:modified xsi:type="dcterms:W3CDTF">2014-02-20T21:26:00Z</dcterms:modified>
</cp:coreProperties>
</file>