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5D69" w:rsidRPr="00BF541A" w:rsidRDefault="009E5D69" w:rsidP="009E5D69">
      <w:pPr>
        <w:spacing w:before="120"/>
        <w:jc w:val="center"/>
        <w:rPr>
          <w:b/>
          <w:bCs/>
          <w:sz w:val="32"/>
          <w:szCs w:val="32"/>
        </w:rPr>
      </w:pPr>
      <w:r w:rsidRPr="00BF541A">
        <w:rPr>
          <w:b/>
          <w:bCs/>
          <w:sz w:val="32"/>
          <w:szCs w:val="32"/>
        </w:rPr>
        <w:t>Ван Клиберн</w:t>
      </w:r>
    </w:p>
    <w:p w:rsidR="009E5D69" w:rsidRDefault="009E5D69" w:rsidP="009E5D69">
      <w:pPr>
        <w:spacing w:before="120"/>
        <w:ind w:firstLine="567"/>
        <w:jc w:val="both"/>
        <w:rPr>
          <w:b/>
          <w:bCs/>
          <w:sz w:val="28"/>
          <w:szCs w:val="28"/>
        </w:rPr>
      </w:pPr>
      <w:r w:rsidRPr="00BF541A">
        <w:rPr>
          <w:b/>
          <w:bCs/>
          <w:sz w:val="28"/>
          <w:szCs w:val="28"/>
        </w:rPr>
        <w:t xml:space="preserve">/1934/ </w:t>
      </w:r>
    </w:p>
    <w:p w:rsidR="009E5D69" w:rsidRDefault="00C014EC" w:rsidP="009E5D69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66.5pt;height:126pt;mso-wrap-distance-left:7.35pt;mso-wrap-distance-top:3.75pt;mso-wrap-distance-right:7.35pt;mso-wrap-distance-bottom:3.75pt;mso-position-vertical-relative:line" o:allowoverlap="f">
            <v:imagedata r:id="rId4" o:title=""/>
          </v:shape>
        </w:pict>
      </w:r>
    </w:p>
    <w:p w:rsidR="009E5D69" w:rsidRDefault="009E5D69" w:rsidP="009E5D69">
      <w:pPr>
        <w:spacing w:before="120"/>
        <w:ind w:firstLine="567"/>
        <w:jc w:val="both"/>
      </w:pPr>
      <w:r w:rsidRPr="00BC18FC">
        <w:t>Харви Леван Клиберн (Клайберн) родился в 1934 году в маленьком городке Шривпорте, что на юге США в штате Луизиана. Его отец был инженером-нефтяником, поэтому семья часто переезжала с места на место. Детство Харви Левана прошло на крайнем юге страны, в Техасе, куда семья перебралась вскоре после его рождения.</w:t>
      </w:r>
    </w:p>
    <w:p w:rsidR="009E5D69" w:rsidRDefault="009E5D69" w:rsidP="009E5D69">
      <w:pPr>
        <w:spacing w:before="120"/>
        <w:ind w:firstLine="567"/>
        <w:jc w:val="both"/>
      </w:pPr>
      <w:r w:rsidRPr="00BC18FC">
        <w:t>Уже к четырем годам мальчик, которого сокращенно звали Ван, начал демонстрировать свои музыкальные способности. На уникальную одаренность мальчика обратила его мать — Рильдия Клиберн. Она была пианисткой, ученицей Артура Фридгейма, немецкого пианиста, педагогом, которого был Ф. Лист. Однако после замужества она не выступала и посвятила свою жизнь преподаванию музыки.</w:t>
      </w:r>
    </w:p>
    <w:p w:rsidR="009E5D69" w:rsidRDefault="009E5D69" w:rsidP="009E5D69">
      <w:pPr>
        <w:spacing w:before="120"/>
        <w:ind w:firstLine="567"/>
        <w:jc w:val="both"/>
      </w:pPr>
      <w:r w:rsidRPr="00BC18FC">
        <w:t>Спустя всего какой-нибудь год он уже умел бегло читать с листа и от ученического репертуара (Черни, Клементи, Ст. Геллер и т.п.) перешел к изучению классики. Как раз в это время произошло событие, оставившее неизгладимый след в его памяти: в родном городке Клиберна Шривпорте дал один из своих последних в жизни концертов великий Рахманинов. С тех пор он навсегда стал кумиром юного музыканта.</w:t>
      </w:r>
    </w:p>
    <w:p w:rsidR="009E5D69" w:rsidRDefault="009E5D69" w:rsidP="009E5D69">
      <w:pPr>
        <w:spacing w:before="120"/>
        <w:ind w:firstLine="567"/>
        <w:jc w:val="both"/>
      </w:pPr>
      <w:r w:rsidRPr="00BC18FC">
        <w:t>Прошло еще несколько лет, и игру мальчика услышал знаменитый пианист Хосе Итурби. Он одобрил педагогический метод его матери и посоветовал подольше не менять учителя.</w:t>
      </w:r>
    </w:p>
    <w:p w:rsidR="009E5D69" w:rsidRDefault="009E5D69" w:rsidP="009E5D69">
      <w:pPr>
        <w:spacing w:before="120"/>
        <w:ind w:firstLine="567"/>
        <w:jc w:val="both"/>
      </w:pPr>
      <w:r w:rsidRPr="00BC18FC">
        <w:t>Тем временем юный Клиберн делал значительные успехи. В 1947 году он стал победителем пианистического конкурса в штате Техас и получил право сыграть в сопровождении Хьюстонского оркестра.</w:t>
      </w:r>
    </w:p>
    <w:p w:rsidR="009E5D69" w:rsidRDefault="009E5D69" w:rsidP="009E5D69">
      <w:pPr>
        <w:spacing w:before="120"/>
        <w:ind w:firstLine="567"/>
        <w:jc w:val="both"/>
      </w:pPr>
      <w:r w:rsidRPr="00BC18FC">
        <w:t>Для юного пианиста этот успех был очень важен, поскольку только на эстраде он впервые смог осознать себя настоящим музыкантом. Однако сразу продолжить музыкальное образование юноше не удалось. Он так много и усердно занимался, что подорвал здоровье, поэтому учебу пришлось на некоторое время отложить.</w:t>
      </w:r>
    </w:p>
    <w:p w:rsidR="009E5D69" w:rsidRDefault="009E5D69" w:rsidP="009E5D69">
      <w:pPr>
        <w:spacing w:before="120"/>
        <w:ind w:firstLine="567"/>
        <w:jc w:val="both"/>
      </w:pPr>
      <w:r w:rsidRPr="00BC18FC">
        <w:t>Только через год врачи разрешили Клиберну продолжить занятия, и он отправился в Нью-Йорк, чтобы поступить в Джульярдскую школу музыки. Выбор этого учебного заведения оказался вполне осознанным. Основатель школы — американский промышленник А. Джульярд — установил несколько стипендий, которые получали самые талантливые студенты.</w:t>
      </w:r>
    </w:p>
    <w:p w:rsidR="009E5D69" w:rsidRDefault="009E5D69" w:rsidP="009E5D69">
      <w:pPr>
        <w:spacing w:before="120"/>
        <w:ind w:firstLine="567"/>
        <w:jc w:val="both"/>
      </w:pPr>
      <w:r w:rsidRPr="00BC18FC">
        <w:t>Клиберн блестяще сдал вступительные экзамены и был принят в класс, которым руководила известная пианистка Розина Левина, выпускница Московской консерватории, которую она закончила практически одновременно с Рахманиновым.</w:t>
      </w:r>
    </w:p>
    <w:p w:rsidR="009E5D69" w:rsidRDefault="009E5D69" w:rsidP="009E5D69">
      <w:pPr>
        <w:spacing w:before="120"/>
        <w:ind w:firstLine="567"/>
        <w:jc w:val="both"/>
      </w:pPr>
      <w:r w:rsidRPr="00BC18FC">
        <w:t>Левина не только совершенствовала технику Клиберна, но и расширила его репертуар. Ван превратился в пианиста, которому прекрасно удавалось передавать особенности таких разных произведений, как прелюдии и фуги Баха и фортепианные сонаты Прокофьева.</w:t>
      </w:r>
    </w:p>
    <w:p w:rsidR="009E5D69" w:rsidRDefault="009E5D69" w:rsidP="009E5D69">
      <w:pPr>
        <w:spacing w:before="120"/>
        <w:ind w:firstLine="567"/>
        <w:jc w:val="both"/>
      </w:pPr>
      <w:r w:rsidRPr="00BC18FC">
        <w:t>Однако ни выдающиеся способности, ни диплом первой степени, полученный об окончании школы, еще не гарантировали блестящей карьеры. Клиберн почувствовал это сразу же после окончания школы. Чтобы завоевать прочное положение в музыкальных кругах, он начинает систематически выступать на различных музыкальных конкурсах.</w:t>
      </w:r>
    </w:p>
    <w:p w:rsidR="009E5D69" w:rsidRDefault="009E5D69" w:rsidP="009E5D69">
      <w:pPr>
        <w:spacing w:before="120"/>
        <w:ind w:firstLine="567"/>
        <w:jc w:val="both"/>
      </w:pPr>
      <w:r w:rsidRPr="00BC18FC">
        <w:t>Наиболее престижной оказалась награда, которую он завоевал на весьма представительном конкурсе имени Э. Левентритта в 1954 году. Именно конкурс вызвал повышенный интерес музыкальной общественности. В первую очередь это было связано с авторитетным и строгим жюри.</w:t>
      </w:r>
    </w:p>
    <w:p w:rsidR="009E5D69" w:rsidRDefault="009E5D69" w:rsidP="009E5D69">
      <w:pPr>
        <w:spacing w:before="120"/>
        <w:ind w:firstLine="567"/>
        <w:jc w:val="both"/>
      </w:pPr>
      <w:r w:rsidRPr="00BC18FC">
        <w:t>«В течение недели, — писал после конкурса критик Чайсинс, — мы услышали несколько ярких талантов и много выдающихся интерпретаций, но когда кончил играть Ван, ни у кого не оставалось сомнений относительно имени победителя».</w:t>
      </w:r>
    </w:p>
    <w:p w:rsidR="009E5D69" w:rsidRDefault="009E5D69" w:rsidP="009E5D69">
      <w:pPr>
        <w:spacing w:before="120"/>
        <w:ind w:firstLine="567"/>
        <w:jc w:val="both"/>
      </w:pPr>
      <w:r w:rsidRPr="00BC18FC">
        <w:t>После блестящего выступления в финальном туре конкурса Клиберн получил право выступить с концертом в самом крупном концертном зале Америки — Карнеги-холле. Его концерт прошел с большим успехом и принес пианисту ряд выгодных контрактов.</w:t>
      </w:r>
    </w:p>
    <w:p w:rsidR="009E5D69" w:rsidRDefault="009E5D69" w:rsidP="009E5D69">
      <w:pPr>
        <w:spacing w:before="120"/>
        <w:ind w:firstLine="567"/>
        <w:jc w:val="both"/>
      </w:pPr>
      <w:r w:rsidRPr="00BC18FC">
        <w:t>Однако в течение трех лет Ван напрасно пытался получить постоянный контракт на выступления. Вдобавок ко всему внезапно тяжело заболела его мать, и Клиберну пришлось заменить ее, став преподавателем музыкальной школы.</w:t>
      </w:r>
    </w:p>
    <w:p w:rsidR="009E5D69" w:rsidRDefault="009E5D69" w:rsidP="009E5D69">
      <w:pPr>
        <w:spacing w:before="120"/>
        <w:ind w:firstLine="567"/>
        <w:jc w:val="both"/>
      </w:pPr>
      <w:r w:rsidRPr="00BC18FC">
        <w:t>Наступил 1957 год. Как обычно, у Вана было мало денег и много надежд. Ни одна концертная фирма больше не предлагала ему контрактов. Казалось, с карьерой пианиста было покончено. Все изменил телефонный звонок Левиной. Она сообщила Клиберну о том, что в Москве решено провести международный конкурс музыкантов, и сказала, что ему стоит поехать туда. Кроме того, она предложила свои услуги по его подготовке. Чтобы получить необходимые для поездки деньги, Левина обратилась в Рокфеллеровский фонд, который и предоставил Клиберну именную стипендию для поездки в Москву.</w:t>
      </w:r>
    </w:p>
    <w:p w:rsidR="009E5D69" w:rsidRDefault="009E5D69" w:rsidP="009E5D69">
      <w:pPr>
        <w:spacing w:before="120"/>
        <w:ind w:firstLine="567"/>
        <w:jc w:val="both"/>
      </w:pPr>
      <w:r w:rsidRPr="00BC18FC">
        <w:t>Правда, сам пианист об этих событиях рассказывает по-иному: «Впервые я услышал о Конкурсе Чайковского от Александра Грейнера, импресарио фирмы «Стейнвей». Он получил брошюру с условиями конкурса и написал мне письмо в Техас, где жила моя семья. Потом он позвонил и сказал: «Ты должен это сделать!» Меня сразу захватила идея поехать в Москву, потому что мне очень хотелось увидеть церковь Василия Блаженного. Это была мечта всей моей жизни с шести лет, когда родители подарили мне детскую книжку с картинками по истории. Там было две картинки, которые приводили меня в огромное волнение: одна — церковь Василия Блаженного, и другая — лондонский парламент с Биг Беном. Я так страстно хотел увидеть их собственными глазами, что спрашивал ро дителей: «Вы возьмете меня с собой туда?» Они, не придавая значения детским разговорам, отвечали согласием.</w:t>
      </w:r>
    </w:p>
    <w:p w:rsidR="009E5D69" w:rsidRDefault="009E5D69" w:rsidP="009E5D69">
      <w:pPr>
        <w:spacing w:before="120"/>
        <w:ind w:firstLine="567"/>
        <w:jc w:val="both"/>
      </w:pPr>
      <w:r w:rsidRPr="00BC18FC">
        <w:t>Итак, я сперва полетел в Прагу, а из Праги в Москву на советском реактивном лайнере Ту-104. В то время у нас в Соединенных Штатах еще не было пассажирских реактивных самолетов, так что это было просто захватывающее путешествие. Мы прибыли поздно вечером, часов около десяти. Земля была покрыта снегом, и все выглядело очень романтично. Все было так, как мне мечталось. Меня встретила очень милая женщина из Министерства культуры. Я спросил: «Нельзя ли по дороге в гостиницу проехать мимо Василия Блаженного?» Она ответила: «Конечно можно!» Словом, мы поехали туда. И когда я оказался на Красной площади, я почувствовал, что у меня вот-вот остановится сердце от волнения. Главная цель моего путешествия была уже достигнута...»</w:t>
      </w:r>
    </w:p>
    <w:p w:rsidR="009E5D69" w:rsidRDefault="009E5D69" w:rsidP="009E5D69">
      <w:pPr>
        <w:spacing w:before="120"/>
        <w:ind w:firstLine="567"/>
        <w:jc w:val="both"/>
      </w:pPr>
      <w:r w:rsidRPr="00BC18FC">
        <w:t>Конкурс Чайковского стал переломным моментом в биографии Клиберна. Вся жизнь этого артиста поделилась на две части: первая, проведенная в безвестности, и вторая — пора мировой славы, которую принесла ему именно советская столица.</w:t>
      </w:r>
    </w:p>
    <w:p w:rsidR="009E5D69" w:rsidRDefault="009E5D69" w:rsidP="009E5D69">
      <w:pPr>
        <w:spacing w:before="120"/>
        <w:ind w:firstLine="567"/>
        <w:jc w:val="both"/>
      </w:pPr>
      <w:r w:rsidRPr="00BC18FC">
        <w:t>Клиберн уже на первых турах конкурса имел успех. Но только после его выступления с концертами Чайковского и Рахманинова на третьем туре стало ясно, какого огромного масштаба дарование заключено в молодом музыканте.</w:t>
      </w:r>
    </w:p>
    <w:p w:rsidR="009E5D69" w:rsidRDefault="009E5D69" w:rsidP="009E5D69">
      <w:pPr>
        <w:spacing w:before="120"/>
        <w:ind w:firstLine="567"/>
        <w:jc w:val="both"/>
      </w:pPr>
      <w:r w:rsidRPr="00BC18FC">
        <w:t>Решение жюри было единодушным. Вану Клиберну было присуждено первое место. На торжественном заседании Д. Шостакович вручил лауреатам медали и премии.</w:t>
      </w:r>
    </w:p>
    <w:p w:rsidR="009E5D69" w:rsidRDefault="009E5D69" w:rsidP="009E5D69">
      <w:pPr>
        <w:spacing w:before="120"/>
        <w:ind w:firstLine="567"/>
        <w:jc w:val="both"/>
      </w:pPr>
      <w:r w:rsidRPr="00BC18FC">
        <w:t>Крупнейшие мастера советского и зарубежного искусства выступили в эти дни в печати с восторженными оценками американского пианиста.</w:t>
      </w:r>
    </w:p>
    <w:p w:rsidR="009E5D69" w:rsidRDefault="009E5D69" w:rsidP="009E5D69">
      <w:pPr>
        <w:spacing w:before="120"/>
        <w:ind w:firstLine="567"/>
        <w:jc w:val="both"/>
      </w:pPr>
      <w:r w:rsidRPr="00BC18FC">
        <w:t>«Вэн Клайберн — двадцатитрехлетний американский пианист — показал себя большим артистом, музыкантом редкого дарования и поистине неограниченных возможностей», — писал Э. Гилельс. «Это исключительно одаренный музыкант, чье искусство привлекает глубокой содержательностью, технической свободой, гармоническим сочетанием всех качеств, присущих самым большим художникам фортепиано», — отметил П. Владигеров. «Я считаю Вэна Клайберна гениально одаренным пианистом... Его победа на таком трудном конкурсе по праву может быть названа блистательной», — заявил С. Рихтер.</w:t>
      </w:r>
    </w:p>
    <w:p w:rsidR="009E5D69" w:rsidRDefault="009E5D69" w:rsidP="009E5D69">
      <w:pPr>
        <w:spacing w:before="120"/>
        <w:ind w:firstLine="567"/>
        <w:jc w:val="both"/>
      </w:pPr>
      <w:r w:rsidRPr="00BC18FC">
        <w:t>А вот что написал замечательный пианист и педагог Г. Г. Нейгауз: «Итак, наивность покоряет прежде всего сердца миллионов слушателей Вана Клиберна. К ней надо прибавить все то, что видно невооруженным глазом, вернее, слышно невооруженным слухом в его игре: выразительность, сердечность, грандиозное пианистическое мастерство, предельная мощность, а также мягкость и задушевность звука, способность пе ревоплощаться, правда, еще не достигшая своего предела (вероятно, по молодости лет), широкое дыхание, «крупный план». Его музицирование не позволяет ему никогда (не в пример многим молодым пианистам) брать преувеличенно быстрые темпы, «загонять» произведение. Ясность и пластичность фразы, превосходная полифония, чувство целого — не перечесть всего, что радует в игре Клиберна. Мне представляется (и думаю, что это не только мое личное ощущение), что он — самый настоящий яркий последователь Рахманинова, испытавший с детских лет все очарование и поистине демоническое влияние игры великого русского пианиста».</w:t>
      </w:r>
    </w:p>
    <w:p w:rsidR="009E5D69" w:rsidRDefault="009E5D69" w:rsidP="009E5D69">
      <w:pPr>
        <w:spacing w:before="120"/>
        <w:ind w:firstLine="567"/>
        <w:jc w:val="both"/>
      </w:pPr>
      <w:r w:rsidRPr="00BC18FC">
        <w:t>Триумф Клиберна в Москве, на первом в истории Международном конкурсе им. Чайковского, как громом поразил американских любителей музыки и специалистов, которым оставалось лишь сетовать на свою собственную глухоту и слепоту. «Русские не открыли Вана Клиберна, — написал в журнале «Репортер» Чайсинс. — Они только с энтузиазмом приняли то, на что мы как нация смотрим равнодушно, то, что их народ ценит, а наш — игнорирует».</w:t>
      </w:r>
    </w:p>
    <w:p w:rsidR="009E5D69" w:rsidRDefault="009E5D69" w:rsidP="009E5D69">
      <w:pPr>
        <w:spacing w:before="120"/>
        <w:ind w:firstLine="567"/>
        <w:jc w:val="both"/>
      </w:pPr>
      <w:r w:rsidRPr="00BC18FC">
        <w:t>Да, искусство молодого американского пианиста, воспитанника русской фортепианной школы, оказалось необычайно близко, созвучно сердцам советских слушателей своей искренностью и непосредственностью, широтой фразировки, мощью и проникновенной выразительностью, певучим звуком. Клиберн стал любимцем москвичей, а затем и слушателей других городов страны. Эхо его конкурсной победы во мгновение ока облетело мир, донеслось до его родины. Буквально в считанные часы он стал знаменит. Когда пианист вернулся в Нью-Йорк, его встречали как национального героя...</w:t>
      </w:r>
    </w:p>
    <w:p w:rsidR="009E5D69" w:rsidRDefault="009E5D69" w:rsidP="009E5D69">
      <w:pPr>
        <w:spacing w:before="120"/>
        <w:ind w:firstLine="567"/>
        <w:jc w:val="both"/>
      </w:pPr>
      <w:r w:rsidRPr="00BC18FC">
        <w:t>Следующие годы стали для Вана Клиберна цепью непрерывных концертных выступлений по всему миру, нескончаемых триумфов, но вместе с тем и временем суровых испытаний. Как заметил еще в 1965 году один из критиков, «Ван Клиберн стоит перед почти неразрешимой задачей — угнаться за собственной славой». Эта борьба с самим собой далеко не всегда оказывалась успешной.</w:t>
      </w:r>
    </w:p>
    <w:p w:rsidR="009E5D69" w:rsidRDefault="009E5D69" w:rsidP="009E5D69">
      <w:pPr>
        <w:spacing w:before="120"/>
        <w:ind w:firstLine="567"/>
        <w:jc w:val="both"/>
      </w:pPr>
      <w:r w:rsidRPr="00BC18FC">
        <w:t>География его концертных поездок расширялась, а Клиберн жил в беспрерывном напряжении. Однажды он дал больше 150 концертов за год!</w:t>
      </w:r>
    </w:p>
    <w:p w:rsidR="009E5D69" w:rsidRDefault="009E5D69" w:rsidP="009E5D69">
      <w:pPr>
        <w:spacing w:before="120"/>
        <w:ind w:firstLine="567"/>
        <w:jc w:val="both"/>
      </w:pPr>
      <w:r w:rsidRPr="00BC18FC">
        <w:t>Молодой пианист зависел от концертной конъюнктуры и должен был все время подтверждать свое право на достигнутую им известность. Его исполнительские возможности искусственно ограничивались. В сущности, он становился рабом своей славы.</w:t>
      </w:r>
    </w:p>
    <w:p w:rsidR="009E5D69" w:rsidRDefault="009E5D69" w:rsidP="009E5D69">
      <w:pPr>
        <w:spacing w:before="120"/>
        <w:ind w:firstLine="567"/>
        <w:jc w:val="both"/>
      </w:pPr>
      <w:r w:rsidRPr="00BC18FC">
        <w:t>В музыканте боролись два чувства: боязнь потерять свое место в концертном мире и стремление к совершенствованию, связанное с необходимостью уединенных занятий.</w:t>
      </w:r>
    </w:p>
    <w:p w:rsidR="009E5D69" w:rsidRDefault="009E5D69" w:rsidP="009E5D69">
      <w:pPr>
        <w:spacing w:before="120"/>
        <w:ind w:firstLine="567"/>
        <w:jc w:val="both"/>
      </w:pPr>
      <w:r w:rsidRPr="00BC18FC">
        <w:t>Ощущая симптомы спада своего искусства, Клиберн завершает концертную деятельность. Он возвращается вместе с матерью на постоянное жительство в родной Техас. Город Форт-Уорт вскоре становится знаменит благодаря музыкальному конкурсу имени Вана Клиберна.</w:t>
      </w:r>
    </w:p>
    <w:p w:rsidR="009E5D69" w:rsidRDefault="009E5D69" w:rsidP="009E5D69">
      <w:pPr>
        <w:spacing w:before="120"/>
        <w:ind w:firstLine="567"/>
        <w:jc w:val="both"/>
      </w:pPr>
      <w:r w:rsidRPr="00BC18FC">
        <w:t>Только в декабре 1987 года Клиберн снова выступил с концертом во время визита президента СССР М. Горбачева в Америку. Затем Клиберн совершил еще одно турне в СССР, где выступил с несколькими концертами.</w:t>
      </w:r>
    </w:p>
    <w:p w:rsidR="009E5D69" w:rsidRDefault="009E5D69" w:rsidP="009E5D69">
      <w:pPr>
        <w:spacing w:before="120"/>
        <w:ind w:firstLine="567"/>
        <w:jc w:val="both"/>
      </w:pPr>
      <w:r w:rsidRPr="00BC18FC">
        <w:t>В то время Ямпольская писала о нем: «Помимо непременного участия в подготовке конкурсов и организации концертов его имени в Форт-Уорте и других городах Техаса, помощи музыкальному факультету Христианского университета, он много времени уделяет своей большой музыкальной страсти-опере: досконально изучает ее и содействует оперному исполнительству в США.</w:t>
      </w:r>
    </w:p>
    <w:p w:rsidR="009E5D69" w:rsidRDefault="009E5D69" w:rsidP="009E5D69">
      <w:pPr>
        <w:spacing w:before="120"/>
        <w:ind w:firstLine="567"/>
        <w:jc w:val="both"/>
      </w:pPr>
      <w:r w:rsidRPr="00BC18FC">
        <w:t>Усердно занимается Клайберн сочинением музыки. Теперь это уже не неприхотливые пьесы, вроде «Грустного воспоминания»: он обращается к крупным формам, вырабатывает свой индивидуальный стиль. Закончены фортепианная соната и другие сочинения, которые Клайберн, однако, не торопится обнародовать.</w:t>
      </w:r>
    </w:p>
    <w:p w:rsidR="009E5D69" w:rsidRDefault="009E5D69" w:rsidP="009E5D69">
      <w:pPr>
        <w:spacing w:before="120"/>
        <w:ind w:firstLine="567"/>
        <w:jc w:val="both"/>
      </w:pPr>
      <w:r w:rsidRPr="00BC18FC">
        <w:t>Ежедневно он много читает: среди его книжных пристрастий — Лев Толстой, Достоевский, стихи советских и американских поэтов, книги по истории, философии.</w:t>
      </w:r>
    </w:p>
    <w:p w:rsidR="009E5D69" w:rsidRDefault="009E5D69" w:rsidP="009E5D69">
      <w:pPr>
        <w:spacing w:before="120"/>
        <w:ind w:firstLine="567"/>
        <w:jc w:val="both"/>
      </w:pPr>
      <w:r w:rsidRPr="00BC18FC">
        <w:t>Результаты длительной творческой самоизоляции оказываются неоднозначными.</w:t>
      </w:r>
    </w:p>
    <w:p w:rsidR="009E5D69" w:rsidRDefault="009E5D69" w:rsidP="009E5D69">
      <w:pPr>
        <w:spacing w:before="120"/>
        <w:ind w:firstLine="567"/>
        <w:jc w:val="both"/>
      </w:pPr>
      <w:r w:rsidRPr="00BC18FC">
        <w:t>Внешне жизнь Клайберна лишена драматизма. В ней нет препятствий, преодолений, но нет и разнообразия впечатлений, необходимых художнику. Сужен повседневный поток его жизни. Между ним и людьми стоит деловой Родзинский, регулирующий почту, общение, связи. В дом заходят немногие друзья. Нет у Клайберна и семьи, детей, и ничто их заменить не может.</w:t>
      </w:r>
    </w:p>
    <w:p w:rsidR="009E5D69" w:rsidRDefault="009E5D69" w:rsidP="009E5D69">
      <w:pPr>
        <w:spacing w:before="120"/>
        <w:ind w:firstLine="567"/>
        <w:jc w:val="both"/>
      </w:pPr>
      <w:r w:rsidRPr="00BC18FC">
        <w:t>Замкнутость на себе лишает Клайберна прежнего идеализма, безоглядной отзывчивости и, как следствие, не может не отражаться на нравственном авторитете.</w:t>
      </w:r>
    </w:p>
    <w:p w:rsidR="009E5D69" w:rsidRDefault="009E5D69" w:rsidP="009E5D69">
      <w:pPr>
        <w:spacing w:before="120"/>
        <w:ind w:firstLine="567"/>
        <w:jc w:val="both"/>
      </w:pPr>
      <w:r w:rsidRPr="00BC18FC">
        <w:t>Человек одинок. Так же одинок, как гениальный шахматист Роберт Фишер, уже в разгар славы отказавшийся от блистательной спортивной карьеры. Видимо, есть нечто в самой атмосфере американской жизни, что побуждает творцов уходить в самоизоляцию как форму самосохранения».</w:t>
      </w:r>
    </w:p>
    <w:p w:rsidR="009E5D69" w:rsidRPr="00BC18FC" w:rsidRDefault="009E5D69" w:rsidP="009E5D69">
      <w:pPr>
        <w:spacing w:before="120"/>
        <w:ind w:firstLine="567"/>
        <w:jc w:val="both"/>
      </w:pPr>
      <w:r w:rsidRPr="00BC18FC">
        <w:t xml:space="preserve">В тридцатый юбилей Первого конкурса имени Чайковского Ван Клиберн по телевидению обратился с приветствием к советским людям: «Я часто вспоминаю Москву. Вспоминаю Подмосковье. Я люблю вас...» 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E5D69"/>
    <w:rsid w:val="00084DB5"/>
    <w:rsid w:val="00095BA6"/>
    <w:rsid w:val="0031418A"/>
    <w:rsid w:val="005A2562"/>
    <w:rsid w:val="00755964"/>
    <w:rsid w:val="009E5D69"/>
    <w:rsid w:val="00A44D32"/>
    <w:rsid w:val="00BC18FC"/>
    <w:rsid w:val="00BF541A"/>
    <w:rsid w:val="00C014EC"/>
    <w:rsid w:val="00CD37BB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00D0FBBF-D5B4-4A76-92DC-5FB4887C2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5D69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9E5D69"/>
    <w:rPr>
      <w:color w:val="660033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1850</Words>
  <Characters>10547</Characters>
  <Application>Microsoft Office Word</Application>
  <DocSecurity>0</DocSecurity>
  <Lines>87</Lines>
  <Paragraphs>24</Paragraphs>
  <ScaleCrop>false</ScaleCrop>
  <Company>Home</Company>
  <LinksUpToDate>false</LinksUpToDate>
  <CharactersWithSpaces>12373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Ван Клиберн</dc:title>
  <dc:subject/>
  <dc:creator>Alena</dc:creator>
  <cp:keywords/>
  <dc:description/>
  <cp:lastModifiedBy>admin</cp:lastModifiedBy>
  <cp:revision>2</cp:revision>
  <dcterms:created xsi:type="dcterms:W3CDTF">2014-02-18T09:05:00Z</dcterms:created>
  <dcterms:modified xsi:type="dcterms:W3CDTF">2014-02-18T09:05:00Z</dcterms:modified>
</cp:coreProperties>
</file>