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B3" w:rsidRPr="00285CD3" w:rsidRDefault="00285CD3">
      <w:r w:rsidRPr="00285C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285CD3">
        <w:rPr>
          <w:sz w:val="28"/>
          <w:szCs w:val="28"/>
        </w:rPr>
        <w:t xml:space="preserve"> </w:t>
      </w:r>
      <w:r w:rsidRPr="00285CD3">
        <w:t>Международный институт гостиничного менеджмента и туризма</w:t>
      </w: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Pr="00285CD3" w:rsidRDefault="008C75B3">
      <w:pPr>
        <w:rPr>
          <w:sz w:val="52"/>
          <w:szCs w:val="52"/>
        </w:rPr>
      </w:pPr>
      <w:r>
        <w:rPr>
          <w:sz w:val="48"/>
          <w:szCs w:val="48"/>
        </w:rPr>
        <w:t xml:space="preserve">                          </w:t>
      </w:r>
      <w:r w:rsidR="00285CD3">
        <w:rPr>
          <w:sz w:val="48"/>
          <w:szCs w:val="48"/>
        </w:rPr>
        <w:t xml:space="preserve"> </w:t>
      </w:r>
      <w:r w:rsidRPr="00285CD3">
        <w:rPr>
          <w:sz w:val="52"/>
          <w:szCs w:val="52"/>
        </w:rPr>
        <w:t xml:space="preserve">Доклад </w:t>
      </w:r>
    </w:p>
    <w:p w:rsidR="008C75B3" w:rsidRDefault="008C75B3">
      <w:pPr>
        <w:rPr>
          <w:sz w:val="48"/>
          <w:szCs w:val="48"/>
        </w:rPr>
      </w:pPr>
    </w:p>
    <w:p w:rsidR="008C75B3" w:rsidRPr="008C75B3" w:rsidRDefault="008C75B3">
      <w:pPr>
        <w:rPr>
          <w:sz w:val="36"/>
          <w:szCs w:val="36"/>
        </w:rPr>
      </w:pPr>
      <w:r w:rsidRPr="008C75B3">
        <w:rPr>
          <w:sz w:val="36"/>
          <w:szCs w:val="36"/>
        </w:rPr>
        <w:t xml:space="preserve">по </w:t>
      </w:r>
      <w:r w:rsidR="00285CD3">
        <w:rPr>
          <w:sz w:val="36"/>
          <w:szCs w:val="36"/>
        </w:rPr>
        <w:t>К</w:t>
      </w:r>
      <w:r w:rsidR="00285CD3" w:rsidRPr="008C75B3">
        <w:rPr>
          <w:sz w:val="36"/>
          <w:szCs w:val="36"/>
        </w:rPr>
        <w:t>ультурологи</w:t>
      </w:r>
      <w:r w:rsidR="00285CD3">
        <w:rPr>
          <w:sz w:val="36"/>
          <w:szCs w:val="36"/>
        </w:rPr>
        <w:t>и</w:t>
      </w:r>
      <w:r w:rsidRPr="008C75B3">
        <w:rPr>
          <w:sz w:val="36"/>
          <w:szCs w:val="36"/>
        </w:rPr>
        <w:t xml:space="preserve"> </w:t>
      </w:r>
    </w:p>
    <w:p w:rsidR="008C75B3" w:rsidRPr="008C75B3" w:rsidRDefault="008C75B3">
      <w:pPr>
        <w:rPr>
          <w:sz w:val="36"/>
          <w:szCs w:val="36"/>
        </w:rPr>
      </w:pPr>
      <w:r w:rsidRPr="008C75B3">
        <w:rPr>
          <w:sz w:val="36"/>
          <w:szCs w:val="36"/>
        </w:rPr>
        <w:t>на тему:</w:t>
      </w:r>
      <w:r w:rsidR="00285CD3">
        <w:rPr>
          <w:sz w:val="36"/>
          <w:szCs w:val="36"/>
        </w:rPr>
        <w:t xml:space="preserve"> Марсель Мосс.</w:t>
      </w:r>
      <w:r w:rsidRPr="008C75B3">
        <w:rPr>
          <w:sz w:val="36"/>
          <w:szCs w:val="36"/>
        </w:rPr>
        <w:t xml:space="preserve"> «Техники тела» </w:t>
      </w: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Default="008C75B3">
      <w:pPr>
        <w:rPr>
          <w:sz w:val="48"/>
          <w:szCs w:val="48"/>
        </w:rPr>
      </w:pPr>
    </w:p>
    <w:p w:rsidR="008C75B3" w:rsidRPr="008C75B3" w:rsidRDefault="008C75B3"/>
    <w:p w:rsidR="008C75B3" w:rsidRDefault="008C75B3">
      <w:r w:rsidRPr="008C75B3">
        <w:t xml:space="preserve">                                                             </w:t>
      </w:r>
    </w:p>
    <w:p w:rsidR="008C75B3" w:rsidRDefault="008C75B3"/>
    <w:p w:rsidR="008C75B3" w:rsidRDefault="008C75B3">
      <w:r w:rsidRPr="008C75B3">
        <w:t xml:space="preserve"> </w:t>
      </w:r>
    </w:p>
    <w:p w:rsidR="008C75B3" w:rsidRDefault="008C75B3"/>
    <w:p w:rsidR="008C75B3" w:rsidRPr="00285CD3" w:rsidRDefault="008C75B3">
      <w:pPr>
        <w:rPr>
          <w:i/>
          <w:color w:val="333399"/>
        </w:rPr>
      </w:pPr>
      <w:r>
        <w:t xml:space="preserve">                                                                               </w:t>
      </w:r>
      <w:r w:rsidR="00285CD3" w:rsidRPr="008C75B3">
        <w:rPr>
          <w:i/>
        </w:rPr>
        <w:t xml:space="preserve">Выполнил: </w:t>
      </w:r>
      <w:r w:rsidR="00285CD3" w:rsidRPr="00285CD3">
        <w:rPr>
          <w:color w:val="333399"/>
        </w:rPr>
        <w:t>Беззубов</w:t>
      </w:r>
      <w:r w:rsidRPr="00285CD3">
        <w:rPr>
          <w:color w:val="333399"/>
        </w:rPr>
        <w:t xml:space="preserve"> Александр Николаевич</w:t>
      </w:r>
    </w:p>
    <w:p w:rsidR="008C75B3" w:rsidRPr="008C75B3" w:rsidRDefault="008C75B3">
      <w:pPr>
        <w:rPr>
          <w:i/>
        </w:rPr>
      </w:pPr>
      <w:r w:rsidRPr="008C75B3">
        <w:rPr>
          <w:i/>
        </w:rPr>
        <w:t xml:space="preserve">                                                                               </w:t>
      </w: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</w:p>
    <w:p w:rsidR="008C75B3" w:rsidRDefault="008C75B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C75B3" w:rsidRDefault="008C7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Москва</w:t>
      </w:r>
    </w:p>
    <w:p w:rsidR="008C75B3" w:rsidRDefault="008C7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04 апреля 2005г.</w:t>
      </w:r>
    </w:p>
    <w:p w:rsidR="004A7910" w:rsidRPr="008C75B3" w:rsidRDefault="004622D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33E28">
        <w:rPr>
          <w:sz w:val="32"/>
          <w:szCs w:val="32"/>
        </w:rPr>
        <w:t>Выдающийся французский ученый Марсель Мосс (1872-1950) ученый-энциклопедист, человек, обладавший почти безграничной широтой эрудиции, Марсель Мосс оказал определяющее воздействие на становление целого ряда научных дисциплин, как во Франции, так и далеко за ее пределами.</w:t>
      </w:r>
    </w:p>
    <w:p w:rsidR="005B71F7" w:rsidRPr="00933E28" w:rsidRDefault="004622D3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Одним из основных трудов Мосса является </w:t>
      </w:r>
      <w:r w:rsidR="008B3037" w:rsidRPr="00933E28">
        <w:rPr>
          <w:sz w:val="32"/>
          <w:szCs w:val="32"/>
        </w:rPr>
        <w:t>его статья под названием «Техники тела», где описывается взаимосвязь трех и более аспектов жизни, которые в совокупности как раз и составляют культуру народов, а также те факторы</w:t>
      </w:r>
      <w:r w:rsidR="005B71F7" w:rsidRPr="00933E28">
        <w:rPr>
          <w:sz w:val="32"/>
          <w:szCs w:val="32"/>
        </w:rPr>
        <w:t>,</w:t>
      </w:r>
      <w:r w:rsidR="008B3037" w:rsidRPr="00933E28">
        <w:rPr>
          <w:sz w:val="32"/>
          <w:szCs w:val="32"/>
        </w:rPr>
        <w:t xml:space="preserve"> как общество, в котором мы находимся, различия</w:t>
      </w:r>
      <w:r w:rsidR="005B71F7" w:rsidRPr="00933E28">
        <w:rPr>
          <w:sz w:val="32"/>
          <w:szCs w:val="32"/>
        </w:rPr>
        <w:t xml:space="preserve"> поведения людей</w:t>
      </w:r>
      <w:r w:rsidR="008B3037" w:rsidRPr="00933E28">
        <w:rPr>
          <w:sz w:val="32"/>
          <w:szCs w:val="32"/>
        </w:rPr>
        <w:t xml:space="preserve"> во временных интервалах</w:t>
      </w:r>
      <w:r w:rsidR="005B71F7" w:rsidRPr="00933E28">
        <w:rPr>
          <w:sz w:val="32"/>
          <w:szCs w:val="32"/>
        </w:rPr>
        <w:t xml:space="preserve"> и прочие факторы, непосредственно отражающиеся на так называемых техниках тела, суть которых я постараюсь вам изложить.</w:t>
      </w:r>
    </w:p>
    <w:p w:rsidR="00C27D91" w:rsidRDefault="005B71F7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</w:t>
      </w:r>
    </w:p>
    <w:p w:rsidR="00C27D91" w:rsidRDefault="00C27D91">
      <w:pPr>
        <w:rPr>
          <w:sz w:val="32"/>
          <w:szCs w:val="32"/>
        </w:rPr>
      </w:pPr>
    </w:p>
    <w:p w:rsidR="004622D3" w:rsidRPr="00933E28" w:rsidRDefault="00C27D9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B71F7" w:rsidRPr="00933E28">
        <w:rPr>
          <w:sz w:val="32"/>
          <w:szCs w:val="32"/>
        </w:rPr>
        <w:t>“Когда естественная наука прогрессирует, то прогресс этот всегда осуществляется только на пути к конкретному и неизведанному”</w:t>
      </w:r>
      <w:r w:rsidR="0002488C" w:rsidRPr="00933E28">
        <w:rPr>
          <w:sz w:val="32"/>
          <w:szCs w:val="32"/>
        </w:rPr>
        <w:t xml:space="preserve">. Описывая фундамент этого понятия, Мосс сводит все к тому, что существует некий пропущенный предмет в жизненных институтах, включающий в себя то, чего мы иной раз обозначаем как «разное». Это разное как раз и составляет </w:t>
      </w:r>
      <w:r w:rsidR="003B0695" w:rsidRPr="00933E28">
        <w:rPr>
          <w:sz w:val="32"/>
          <w:szCs w:val="32"/>
        </w:rPr>
        <w:t>ту область, где наука о неких фактах не сведена в понятия, когда факты эти даже не сгруппированы органичным образом. Однако, это и составляет те истины, которые мы пока еще не осознаем, которые, возможно, пока еще не разложены по соответствующим полкам, истины, к которым необходимо подобраться, для того, чтобы сделать следующий шаг в эволюции.</w:t>
      </w:r>
      <w:r w:rsidR="003933F4" w:rsidRPr="00933E28">
        <w:rPr>
          <w:sz w:val="32"/>
          <w:szCs w:val="32"/>
        </w:rPr>
        <w:t xml:space="preserve"> Рассказывая это, Мосс отмечает, что существуют различия в обществах, которые обуславливаются также различиями в техниках тела: походки, стили плавания, бег и пр., и что эти различия довольно специфичны по отношению к каждому обществу.</w:t>
      </w:r>
      <w:r w:rsidR="003B0695" w:rsidRPr="00933E28">
        <w:rPr>
          <w:sz w:val="32"/>
          <w:szCs w:val="32"/>
        </w:rPr>
        <w:t xml:space="preserve"> </w:t>
      </w:r>
    </w:p>
    <w:p w:rsidR="00EE4310" w:rsidRPr="00933E28" w:rsidRDefault="00EE4310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Техника не стоит на месте – это факт, который х</w:t>
      </w:r>
      <w:r w:rsidR="00665C0A" w:rsidRPr="00933E28">
        <w:rPr>
          <w:sz w:val="32"/>
          <w:szCs w:val="32"/>
        </w:rPr>
        <w:t>орошо описывает Марсель Мосс в собственных примерах.</w:t>
      </w:r>
      <w:r w:rsidRPr="00933E28">
        <w:rPr>
          <w:sz w:val="32"/>
          <w:szCs w:val="32"/>
        </w:rPr>
        <w:t xml:space="preserve"> Занимаясь плаванием в годы юности, ему преподавали технику, которая включала в себя закрытие глаз при погружении в воду, а в дальнейшем приспосабливаться к плаванию с открытыми. </w:t>
      </w:r>
      <w:r w:rsidR="00665C0A" w:rsidRPr="00933E28">
        <w:rPr>
          <w:sz w:val="32"/>
          <w:szCs w:val="32"/>
        </w:rPr>
        <w:t>“</w:t>
      </w:r>
      <w:r w:rsidRPr="00933E28">
        <w:rPr>
          <w:sz w:val="32"/>
          <w:szCs w:val="32"/>
        </w:rPr>
        <w:t xml:space="preserve">Сегодня иначе, отмечает Мосс, </w:t>
      </w:r>
      <w:r w:rsidR="00665C0A" w:rsidRPr="00933E28">
        <w:rPr>
          <w:sz w:val="32"/>
          <w:szCs w:val="32"/>
        </w:rPr>
        <w:t xml:space="preserve">начинают с того, что приучают ребенка находиться в воде с открытыми глазами. Таким образом, еще до того, как дети начинают плавать, их приучают, прежде всего, обуздывать опасные, но инстинктивные рефлексы глаз, их приучают к воде, подавляют страхи, создают некоторую уверенность, регулируют остановки и движение”. На мой </w:t>
      </w:r>
      <w:r w:rsidR="00BB3059" w:rsidRPr="00933E28">
        <w:rPr>
          <w:sz w:val="32"/>
          <w:szCs w:val="32"/>
        </w:rPr>
        <w:t>взгляд,</w:t>
      </w:r>
      <w:r w:rsidR="00665C0A" w:rsidRPr="00933E28">
        <w:rPr>
          <w:sz w:val="32"/>
          <w:szCs w:val="32"/>
        </w:rPr>
        <w:t xml:space="preserve"> это следующий переход к эволюции одной из техник тела, а в совокупности следующая ступень в культуре и обществе.</w:t>
      </w:r>
    </w:p>
    <w:p w:rsidR="00BB3059" w:rsidRPr="00933E28" w:rsidRDefault="00BB3059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Каждое общество имеет свои привычки, ценности, накопленные знания. Все это обуславливается той информацией, которая закладывается в </w:t>
      </w:r>
      <w:r w:rsidR="00971705" w:rsidRPr="00933E28">
        <w:rPr>
          <w:sz w:val="32"/>
          <w:szCs w:val="32"/>
        </w:rPr>
        <w:t>технику манипуляци</w:t>
      </w:r>
      <w:r w:rsidR="009F1AD5" w:rsidRPr="00933E28">
        <w:rPr>
          <w:sz w:val="32"/>
          <w:szCs w:val="32"/>
        </w:rPr>
        <w:t>й</w:t>
      </w:r>
      <w:r w:rsidR="00971705" w:rsidRPr="00933E28">
        <w:rPr>
          <w:sz w:val="32"/>
          <w:szCs w:val="32"/>
        </w:rPr>
        <w:t xml:space="preserve"> движениями, обрядов, танцев, непосредственно связанных с техникой движения тела. Очевидно, что даже простой поворот руки усваивается медленно. Всякая техника в собственном смысле облекается в свою особую форму. Отсюда и различия между обществами.</w:t>
      </w:r>
    </w:p>
    <w:p w:rsidR="00C27D91" w:rsidRDefault="00971705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</w:t>
      </w:r>
    </w:p>
    <w:p w:rsidR="00C27D91" w:rsidRDefault="00C27D91">
      <w:pPr>
        <w:rPr>
          <w:sz w:val="32"/>
          <w:szCs w:val="32"/>
        </w:rPr>
      </w:pPr>
    </w:p>
    <w:p w:rsidR="00E867E4" w:rsidRPr="00933E28" w:rsidRDefault="00C27D9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71705" w:rsidRPr="00933E28">
        <w:rPr>
          <w:sz w:val="32"/>
          <w:szCs w:val="32"/>
        </w:rPr>
        <w:t>Однако бывает одна культура спонтанно или намеренно передает некоторые элементы другой. Иногда это оседает, превращаясь в элементы повседневной жизни. Мосс приводит пример</w:t>
      </w:r>
      <w:r w:rsidR="00BB5B8A" w:rsidRPr="00933E28">
        <w:rPr>
          <w:sz w:val="32"/>
          <w:szCs w:val="32"/>
        </w:rPr>
        <w:t xml:space="preserve"> этого переноса одних качеств одного общества на другое. В военное время, после доблестной победы англичан над французами, видимо, оказывая честь французской армии, английский полк решил на параде пройти под аккомпанемент французских трубачей и барабанщиков. Задумка удалась</w:t>
      </w:r>
      <w:r w:rsidR="00E867E4" w:rsidRPr="00933E28">
        <w:rPr>
          <w:sz w:val="32"/>
          <w:szCs w:val="32"/>
        </w:rPr>
        <w:t>,</w:t>
      </w:r>
      <w:r w:rsidR="00BB5B8A" w:rsidRPr="00933E28">
        <w:rPr>
          <w:sz w:val="32"/>
          <w:szCs w:val="32"/>
        </w:rPr>
        <w:t xml:space="preserve"> и в течение почти полугода тот же английский полк</w:t>
      </w:r>
      <w:r w:rsidR="00E867E4" w:rsidRPr="00933E28">
        <w:rPr>
          <w:sz w:val="32"/>
          <w:szCs w:val="32"/>
        </w:rPr>
        <w:t xml:space="preserve"> маршировал на английский манер, а ритм был французский. Однако спустя некоторое время этот стиль был отменен и вернули старый, в силу того, что английские солдаты просто не совпадали  ногами с ритмом французской аранжировки.</w:t>
      </w:r>
      <w:r w:rsidR="009F1AD5" w:rsidRPr="00933E28">
        <w:rPr>
          <w:sz w:val="32"/>
          <w:szCs w:val="32"/>
        </w:rPr>
        <w:t xml:space="preserve"> Это еще раз подчеркивает тот факт, что практически нет каких-то универсальных качеств, свойственных каждой культуре.</w:t>
      </w:r>
      <w:r w:rsidR="00E867E4" w:rsidRPr="00933E28">
        <w:rPr>
          <w:sz w:val="32"/>
          <w:szCs w:val="32"/>
        </w:rPr>
        <w:t xml:space="preserve"> </w:t>
      </w:r>
    </w:p>
    <w:p w:rsidR="00E819BB" w:rsidRPr="00933E28" w:rsidRDefault="00E867E4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Безусловно, существуют также воспитания техник </w:t>
      </w:r>
      <w:r w:rsidR="00E819BB" w:rsidRPr="00933E28">
        <w:rPr>
          <w:sz w:val="32"/>
          <w:szCs w:val="32"/>
        </w:rPr>
        <w:t>тела,</w:t>
      </w:r>
      <w:r w:rsidRPr="00933E28">
        <w:rPr>
          <w:sz w:val="32"/>
          <w:szCs w:val="32"/>
        </w:rPr>
        <w:t xml:space="preserve"> например, как правильно сидеть за столом или обычная бытовая ходьба по улице. Все это также относится к </w:t>
      </w:r>
      <w:r w:rsidR="00E819BB" w:rsidRPr="00933E28">
        <w:rPr>
          <w:sz w:val="32"/>
          <w:szCs w:val="32"/>
        </w:rPr>
        <w:t xml:space="preserve">правильности реализации техники тела. </w:t>
      </w:r>
    </w:p>
    <w:p w:rsidR="00C27D91" w:rsidRDefault="00E819BB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</w:t>
      </w:r>
    </w:p>
    <w:p w:rsidR="00C27D91" w:rsidRDefault="00C27D91">
      <w:pPr>
        <w:rPr>
          <w:sz w:val="32"/>
          <w:szCs w:val="32"/>
        </w:rPr>
      </w:pPr>
    </w:p>
    <w:p w:rsidR="00F06CA1" w:rsidRPr="00933E28" w:rsidRDefault="00C27D9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819BB" w:rsidRPr="00933E28">
        <w:rPr>
          <w:sz w:val="32"/>
          <w:szCs w:val="32"/>
        </w:rPr>
        <w:t xml:space="preserve"> Наконец, подходя к тем трем элементам, о которых я говорил в начале сообщения, мы можем задаться </w:t>
      </w:r>
      <w:r w:rsidR="00F06CA1" w:rsidRPr="00933E28">
        <w:rPr>
          <w:sz w:val="32"/>
          <w:szCs w:val="32"/>
        </w:rPr>
        <w:t>вопросом,</w:t>
      </w:r>
      <w:r w:rsidR="00E819BB" w:rsidRPr="00933E28">
        <w:rPr>
          <w:sz w:val="32"/>
          <w:szCs w:val="32"/>
        </w:rPr>
        <w:t xml:space="preserve"> </w:t>
      </w:r>
      <w:r w:rsidR="00F06CA1" w:rsidRPr="00933E28">
        <w:rPr>
          <w:sz w:val="32"/>
          <w:szCs w:val="32"/>
        </w:rPr>
        <w:t xml:space="preserve">где же порядок всем перечисленным фактам и домыслам? Ответ прост, весь тот фундамент расположен на трех связях: биологическом, социальном и психологическом. Мосс как раз и говорит о том, что не возможно представить полную картину всех взаимосвязанных фактов, не понимая этих структурных элементов. </w:t>
      </w:r>
    </w:p>
    <w:p w:rsidR="00113C5B" w:rsidRDefault="00F06CA1">
      <w:pPr>
        <w:rPr>
          <w:sz w:val="32"/>
          <w:szCs w:val="32"/>
        </w:rPr>
      </w:pPr>
      <w:r w:rsidRPr="00933E28">
        <w:rPr>
          <w:sz w:val="32"/>
          <w:szCs w:val="32"/>
        </w:rPr>
        <w:t xml:space="preserve">   Приводя примеры</w:t>
      </w:r>
      <w:r w:rsidR="00722B91" w:rsidRPr="00933E28">
        <w:rPr>
          <w:sz w:val="32"/>
          <w:szCs w:val="32"/>
        </w:rPr>
        <w:t xml:space="preserve"> многочисленных обрядов</w:t>
      </w:r>
      <w:r w:rsidRPr="00933E28">
        <w:rPr>
          <w:sz w:val="32"/>
          <w:szCs w:val="32"/>
        </w:rPr>
        <w:t xml:space="preserve"> и тради</w:t>
      </w:r>
      <w:r w:rsidR="00722B91" w:rsidRPr="00933E28">
        <w:rPr>
          <w:sz w:val="32"/>
          <w:szCs w:val="32"/>
        </w:rPr>
        <w:t xml:space="preserve">ций, мы сталкиваемся с проблемой дезорганизации всему этому, т.е. продолжая описывать все эти явления мы не можем дать четкого названия всей этой совокупности. Несмотря и на это, выход из этого положения тоже был </w:t>
      </w:r>
      <w:r w:rsidR="00722B91" w:rsidRPr="00113C5B">
        <w:rPr>
          <w:sz w:val="32"/>
          <w:szCs w:val="32"/>
        </w:rPr>
        <w:t>найден</w:t>
      </w:r>
      <w:r w:rsidR="00113C5B" w:rsidRPr="00113C5B">
        <w:rPr>
          <w:sz w:val="32"/>
          <w:szCs w:val="32"/>
        </w:rPr>
        <w:t>. Необходимо опереться на деление традиционных актов на техники и обряды</w:t>
      </w:r>
      <w:r w:rsidR="00113C5B">
        <w:rPr>
          <w:sz w:val="32"/>
          <w:szCs w:val="32"/>
        </w:rPr>
        <w:t xml:space="preserve">. </w:t>
      </w:r>
    </w:p>
    <w:p w:rsidR="00BE026A" w:rsidRDefault="00113C5B" w:rsidP="00BE026A">
      <w:pPr>
        <w:rPr>
          <w:sz w:val="32"/>
          <w:szCs w:val="32"/>
        </w:rPr>
      </w:pPr>
      <w:r>
        <w:rPr>
          <w:sz w:val="32"/>
          <w:szCs w:val="32"/>
        </w:rPr>
        <w:t xml:space="preserve">   К тому же Мосс оперирует той тенденций, которая подразумевает заблуждение в том, что техника может существовать только тогда, когда есть некий инструмент. А основной отличительной чертой между человеком и животным является способность передачи  как раз той самой техники</w:t>
      </w:r>
      <w:r w:rsidR="00CC1D68">
        <w:rPr>
          <w:sz w:val="32"/>
          <w:szCs w:val="32"/>
        </w:rPr>
        <w:t xml:space="preserve"> посредством слов. Следовательно, мы можем подойти к некому умозаключению, который подразумевает то, что основным инструментом в руках человека находится его собственное тело.</w:t>
      </w:r>
      <w:r w:rsidR="00722B91" w:rsidRPr="00933E28">
        <w:rPr>
          <w:sz w:val="32"/>
          <w:szCs w:val="32"/>
        </w:rPr>
        <w:t xml:space="preserve"> </w:t>
      </w:r>
      <w:r w:rsidR="00CC1D68">
        <w:rPr>
          <w:sz w:val="32"/>
          <w:szCs w:val="32"/>
        </w:rPr>
        <w:t xml:space="preserve">А в сочетании с разумом является основным ключом к нахождению остальных инструментов как жизненных, так и бытовых физических. </w:t>
      </w:r>
    </w:p>
    <w:p w:rsidR="00BE026A" w:rsidRDefault="00BE026A" w:rsidP="00BE026A">
      <w:pPr>
        <w:rPr>
          <w:sz w:val="32"/>
          <w:szCs w:val="32"/>
        </w:rPr>
      </w:pPr>
    </w:p>
    <w:p w:rsidR="00BE026A" w:rsidRDefault="00BE026A" w:rsidP="00BE026A">
      <w:pPr>
        <w:rPr>
          <w:sz w:val="32"/>
          <w:szCs w:val="32"/>
        </w:rPr>
      </w:pPr>
    </w:p>
    <w:p w:rsidR="00C27D91" w:rsidRDefault="00BE026A" w:rsidP="00BE026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33E28" w:rsidRPr="00113C5B">
        <w:rPr>
          <w:sz w:val="32"/>
          <w:szCs w:val="32"/>
        </w:rPr>
        <w:t>Автор утверждает, что представление о том, что жизнь тела подчиняется исключительно законам механики и физиологии является заблуждением. Адаптация к какой бы то ни было физической или физиологической цели (например, плавание или еда) происходит посредством телесных актов и движений, представляющих собой социальные навыки, вырабатываемые индивидом благодаря воспитанию и обучению, характерным для того сообщества, частью которого индивид является. Тело является первым и наиболее очевидным инструментом, техническим объектом и техническим средством человека, и техники тела, способы воздействия на него и его использования широко варьируются от сообщества к сообществу. М</w:t>
      </w:r>
      <w:r>
        <w:rPr>
          <w:sz w:val="32"/>
          <w:szCs w:val="32"/>
        </w:rPr>
        <w:t>арсель</w:t>
      </w:r>
      <w:r w:rsidR="00933E28" w:rsidRPr="00113C5B">
        <w:rPr>
          <w:sz w:val="32"/>
          <w:szCs w:val="32"/>
        </w:rPr>
        <w:t xml:space="preserve"> Мосс предлагает классифи</w:t>
      </w:r>
      <w:r w:rsidR="00CC1D68">
        <w:rPr>
          <w:sz w:val="32"/>
          <w:szCs w:val="32"/>
        </w:rPr>
        <w:t xml:space="preserve">кацию техник тела (по </w:t>
      </w:r>
      <w:r w:rsidR="006D2415">
        <w:rPr>
          <w:sz w:val="32"/>
          <w:szCs w:val="32"/>
        </w:rPr>
        <w:t>эффективности</w:t>
      </w:r>
      <w:r w:rsidR="00933E28" w:rsidRPr="00113C5B">
        <w:rPr>
          <w:sz w:val="32"/>
          <w:szCs w:val="32"/>
        </w:rPr>
        <w:t>, возрастному</w:t>
      </w:r>
      <w:r w:rsidR="00CC1D68">
        <w:rPr>
          <w:sz w:val="32"/>
          <w:szCs w:val="32"/>
        </w:rPr>
        <w:t xml:space="preserve">, </w:t>
      </w:r>
      <w:r w:rsidR="006D2415">
        <w:rPr>
          <w:sz w:val="32"/>
          <w:szCs w:val="32"/>
        </w:rPr>
        <w:t>временному,  и др. признакам),</w:t>
      </w:r>
      <w:r w:rsidR="00933E28" w:rsidRPr="00113C5B">
        <w:rPr>
          <w:sz w:val="32"/>
          <w:szCs w:val="32"/>
        </w:rPr>
        <w:t xml:space="preserve"> иллюстрируя их многообразие на широком этнографическом материале из жизни европейских, восточных и так называемых "примитивных" обществ - от техник плавания и ходьбы, отдыха, сна или родов до телесных техник формирования характера или достижения мистических состояний сознания.</w:t>
      </w:r>
      <w:r w:rsidR="00CC1D68">
        <w:rPr>
          <w:sz w:val="32"/>
          <w:szCs w:val="32"/>
        </w:rPr>
        <w:t xml:space="preserve"> </w:t>
      </w:r>
      <w:r w:rsidR="006D2415">
        <w:rPr>
          <w:sz w:val="32"/>
          <w:szCs w:val="32"/>
        </w:rPr>
        <w:t>Здесь можно отметить тот факт, что Мосс приводит факты, которые, независимо от разновидностей общества, так или иначе схожи между собой</w:t>
      </w:r>
      <w:r w:rsidR="00C27D91">
        <w:rPr>
          <w:sz w:val="32"/>
          <w:szCs w:val="32"/>
        </w:rPr>
        <w:t>. Н</w:t>
      </w:r>
      <w:r w:rsidR="006D2415">
        <w:rPr>
          <w:sz w:val="32"/>
          <w:szCs w:val="32"/>
        </w:rPr>
        <w:t>апример, базисным промежутком времени как у мужчин, так и у жен</w:t>
      </w:r>
      <w:r w:rsidR="00F100F9">
        <w:rPr>
          <w:sz w:val="32"/>
          <w:szCs w:val="32"/>
        </w:rPr>
        <w:t>щин, является юношеский возраст; он также показывает четкую зависимость в развитии человека, от младенчества до взрослого возраста, насколько это</w:t>
      </w:r>
      <w:r w:rsidR="00C27D91">
        <w:rPr>
          <w:sz w:val="32"/>
          <w:szCs w:val="32"/>
        </w:rPr>
        <w:t xml:space="preserve"> важный момент в жизни человека. Т</w:t>
      </w:r>
      <w:r w:rsidR="00F100F9">
        <w:rPr>
          <w:sz w:val="32"/>
          <w:szCs w:val="32"/>
        </w:rPr>
        <w:t>о как он изначально поймет жизненное предназначение, которое в дальнейшем и определит его путь. Что интересно, все это обуславливается как раз теми самыми техниками тела, например, момент</w:t>
      </w:r>
      <w:r w:rsidR="00C27D91">
        <w:rPr>
          <w:sz w:val="32"/>
          <w:szCs w:val="32"/>
        </w:rPr>
        <w:t>,</w:t>
      </w:r>
      <w:r w:rsidR="00F100F9">
        <w:rPr>
          <w:sz w:val="32"/>
          <w:szCs w:val="32"/>
        </w:rPr>
        <w:t xml:space="preserve"> когда будет </w:t>
      </w:r>
      <w:r w:rsidR="00C27D91">
        <w:rPr>
          <w:sz w:val="32"/>
          <w:szCs w:val="32"/>
        </w:rPr>
        <w:t>произведено</w:t>
      </w:r>
      <w:r w:rsidR="00F100F9">
        <w:rPr>
          <w:sz w:val="32"/>
          <w:szCs w:val="32"/>
        </w:rPr>
        <w:t xml:space="preserve"> отнятие ребенка от груди, что в дальнейшем также повлияет на человека: будет ли он привязан к матери на протяжении долгого периода или же нет и т.д.</w:t>
      </w:r>
    </w:p>
    <w:p w:rsidR="00C27D91" w:rsidRDefault="00C27D91" w:rsidP="00933E28">
      <w:pPr>
        <w:autoSpaceDE w:val="0"/>
        <w:autoSpaceDN w:val="0"/>
        <w:adjustRightInd w:val="0"/>
        <w:rPr>
          <w:sz w:val="32"/>
          <w:szCs w:val="32"/>
        </w:rPr>
      </w:pPr>
    </w:p>
    <w:p w:rsidR="00C27D91" w:rsidRDefault="00C27D91" w:rsidP="00933E28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Важно обратить также внимание на то, какую трактовку Марсель Мосс дает понятию сон. Он дает сою формулировку сну, как чему-то неестественному. Мосс приводит примеры связанные с его переездами с одного места </w:t>
      </w:r>
      <w:r w:rsidRPr="00BE026A">
        <w:rPr>
          <w:sz w:val="32"/>
          <w:szCs w:val="32"/>
        </w:rPr>
        <w:t>на другое</w:t>
      </w:r>
      <w:r w:rsidR="00BE026A" w:rsidRPr="00BE026A">
        <w:rPr>
          <w:sz w:val="32"/>
          <w:szCs w:val="32"/>
        </w:rPr>
        <w:t xml:space="preserve"> и то, чем они характеризовались. Говоря это, он рассказывает о том, что  смена места ночлега всегда вызывала у него бессонницу на какое-то время; только на второй день он мог быстро уснуть на новом месте.</w:t>
      </w:r>
      <w:r>
        <w:rPr>
          <w:sz w:val="32"/>
          <w:szCs w:val="32"/>
        </w:rPr>
        <w:t xml:space="preserve">   </w:t>
      </w:r>
    </w:p>
    <w:p w:rsidR="00933E28" w:rsidRPr="00113C5B" w:rsidRDefault="00F100F9" w:rsidP="00933E28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D2415">
        <w:rPr>
          <w:sz w:val="32"/>
          <w:szCs w:val="32"/>
        </w:rPr>
        <w:t xml:space="preserve"> </w:t>
      </w:r>
    </w:p>
    <w:p w:rsidR="00933E28" w:rsidRPr="00552E36" w:rsidRDefault="00933E28"/>
    <w:p w:rsidR="00933E28" w:rsidRPr="00552E36" w:rsidRDefault="00BE026A">
      <w:r>
        <w:rPr>
          <w:sz w:val="32"/>
          <w:szCs w:val="32"/>
        </w:rPr>
        <w:t xml:space="preserve">   </w:t>
      </w:r>
      <w:r w:rsidRPr="00113C5B">
        <w:rPr>
          <w:sz w:val="32"/>
          <w:szCs w:val="32"/>
        </w:rPr>
        <w:t>Марсель Мосс обосновывает необходимость рассмотрения человеческого тела в качестве одного из привилегированных объектов социологического анализа.</w:t>
      </w:r>
    </w:p>
    <w:p w:rsidR="00933E28" w:rsidRPr="00113C5B" w:rsidRDefault="00933E28">
      <w:pPr>
        <w:rPr>
          <w:sz w:val="32"/>
          <w:szCs w:val="32"/>
        </w:rPr>
      </w:pPr>
      <w:r w:rsidRPr="00113C5B">
        <w:rPr>
          <w:sz w:val="32"/>
          <w:szCs w:val="32"/>
        </w:rPr>
        <w:t>Вместе с тем, Мосс не только внес существенный вклад в формирование социологии,</w:t>
      </w:r>
      <w:r w:rsidR="00552E36" w:rsidRPr="00113C5B">
        <w:rPr>
          <w:sz w:val="32"/>
          <w:szCs w:val="32"/>
        </w:rPr>
        <w:t xml:space="preserve"> но и </w:t>
      </w:r>
      <w:r w:rsidRPr="00113C5B">
        <w:rPr>
          <w:sz w:val="32"/>
          <w:szCs w:val="32"/>
        </w:rPr>
        <w:t xml:space="preserve"> подробно описал особенности соотношения тела и </w:t>
      </w:r>
      <w:r w:rsidR="00552E36" w:rsidRPr="00113C5B">
        <w:rPr>
          <w:sz w:val="32"/>
          <w:szCs w:val="32"/>
        </w:rPr>
        <w:t>традиций обществ</w:t>
      </w:r>
      <w:r w:rsidRPr="00113C5B">
        <w:rPr>
          <w:sz w:val="32"/>
          <w:szCs w:val="32"/>
        </w:rPr>
        <w:t>.</w:t>
      </w:r>
      <w:r w:rsidR="00BE026A">
        <w:rPr>
          <w:sz w:val="32"/>
          <w:szCs w:val="32"/>
        </w:rPr>
        <w:t xml:space="preserve"> </w:t>
      </w:r>
      <w:bookmarkStart w:id="0" w:name="_GoBack"/>
      <w:bookmarkEnd w:id="0"/>
    </w:p>
    <w:sectPr w:rsidR="00933E28" w:rsidRPr="0011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10"/>
    <w:rsid w:val="0002488C"/>
    <w:rsid w:val="00113C5B"/>
    <w:rsid w:val="00285CD3"/>
    <w:rsid w:val="003933F4"/>
    <w:rsid w:val="003A77FB"/>
    <w:rsid w:val="003B0695"/>
    <w:rsid w:val="004622D3"/>
    <w:rsid w:val="004A7910"/>
    <w:rsid w:val="00552E36"/>
    <w:rsid w:val="005B71F7"/>
    <w:rsid w:val="00665C0A"/>
    <w:rsid w:val="006D2415"/>
    <w:rsid w:val="00722B91"/>
    <w:rsid w:val="008B3037"/>
    <w:rsid w:val="008C75B3"/>
    <w:rsid w:val="00922662"/>
    <w:rsid w:val="00933E28"/>
    <w:rsid w:val="00971705"/>
    <w:rsid w:val="009F1AD5"/>
    <w:rsid w:val="00BB3059"/>
    <w:rsid w:val="00BB5B8A"/>
    <w:rsid w:val="00BE026A"/>
    <w:rsid w:val="00BE2028"/>
    <w:rsid w:val="00C27D91"/>
    <w:rsid w:val="00CC1D68"/>
    <w:rsid w:val="00E819BB"/>
    <w:rsid w:val="00E867E4"/>
    <w:rsid w:val="00EB579E"/>
    <w:rsid w:val="00EE2C5E"/>
    <w:rsid w:val="00EE4310"/>
    <w:rsid w:val="00F06CA1"/>
    <w:rsid w:val="00F1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FDC0F-D7DA-448C-B50D-8DD4C71E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Выдающийся французский ученый Марсель Мосс (1872-1950) ученый-энциклопедист, человек, обладавший почти безграничной широтой</vt:lpstr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Выдающийся французский ученый Марсель Мосс (1872-1950) ученый-энциклопедист, человек, обладавший почти безграничной широтой</dc:title>
  <dc:subject/>
  <dc:creator>Саша</dc:creator>
  <cp:keywords/>
  <dc:description/>
  <cp:lastModifiedBy>admin</cp:lastModifiedBy>
  <cp:revision>2</cp:revision>
  <dcterms:created xsi:type="dcterms:W3CDTF">2014-02-06T17:24:00Z</dcterms:created>
  <dcterms:modified xsi:type="dcterms:W3CDTF">2014-02-06T17:24:00Z</dcterms:modified>
</cp:coreProperties>
</file>