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86" w:rsidRPr="00DB2B7C" w:rsidRDefault="003C1C86" w:rsidP="003C1C86">
      <w:pPr>
        <w:rPr>
          <w:b/>
          <w:sz w:val="14"/>
          <w:szCs w:val="14"/>
        </w:rPr>
      </w:pPr>
      <w:r w:rsidRPr="00DB2B7C">
        <w:rPr>
          <w:b/>
          <w:sz w:val="14"/>
          <w:szCs w:val="14"/>
        </w:rPr>
        <w:t>Противовирусные препараты</w:t>
      </w:r>
    </w:p>
    <w:p w:rsidR="003C1C86" w:rsidRPr="00C20FEA" w:rsidRDefault="003C1C86" w:rsidP="003C1C86">
      <w:pPr>
        <w:tabs>
          <w:tab w:val="left" w:pos="2086"/>
        </w:tabs>
        <w:rPr>
          <w:sz w:val="14"/>
          <w:szCs w:val="14"/>
        </w:rPr>
      </w:pPr>
      <w:r w:rsidRPr="00C20FEA">
        <w:rPr>
          <w:sz w:val="14"/>
          <w:szCs w:val="14"/>
        </w:rPr>
        <w:t>К этим препаратам относятся: аномальные нуклеотиды; средства, ингибирующие активность вирусоспецифической ДНК-полимеразы и синтез вирусной ДНК; специфические ингибиторы вирусов с другими механизмами действия.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Аномальные нуклеотиды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Механизм действия препаратов заключается в ингибировании синтеза нуклеиновых кислот по принципу антиметаболизма. Основным препаратом этой группы является ацикловир (зовиракс, виролекс), который используется парентерально, внутрь и в виде форм для наружного применения. Другими препаратами данной группы являются валацикловир, видарабин, цитарабин, рибаварин (вирозол), фамцикловир.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Соединения, преимущественно ингибирующие синтез вирусных ДНК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Фоскарнет (используется при герпесе кожи и слизистых оболочек в виде аппликаций 3% мази), пандавир.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Специфические ингибиторы вирусов с другими механизмами действия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Бонафтон, ридоксол, флореналь, теброфен, оксолин, тромантадин, флакозид, хелепин и другие.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Препараты иммуномодулирующего действия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Специфические гамма- и иммуноглобулины. Показаны при генерализованной герпетической инфекции, поражении центральной нервной системы, герпесе кожи и слизистых оболочек.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Интерфероны (экзогенные и рекомбинантные)</w:t>
      </w:r>
    </w:p>
    <w:p w:rsidR="003C1C86" w:rsidRPr="003C1C86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Обладают противовирусным и иммуномодулирующим действием. Для лечения герпетической инфекции с поражением кожи и половых органов используют генно-инженерный интерферон. Препарат можно комбинировать с ацикловиром или с антиоксидантами (масляным раствором витамина Е и аскорбиновой кислотой).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Препараты для стимуляции интерфероновой защиты организма (индукторы интерферона)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Группа высоко- и низкомолекулярных природных и синтетических соединений, обладающих способностью вызывать образование интерферона, а также противоопухолевыми, иммуномодулирующими, противовирусными свойствами. Для лечения герпетической инфекции используются следующие препараты: полудан, пирогенал, продигиозан, ме-фаменовая кислота, ларифан, циклоферон, неовир, амиксин, виферон и другие.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Препараты для стимуляции и нормализации иммунной системы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Обладают способностью стимулировать активность иммунокомпетентных систем и макрофагов, усиливать противовирусное действие интерферона. К этим препаратам относится изопринозин (инозиплекс, инозин, пранобекс, иммуновир).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Натуральные гормоны тимуса телят и их синтетические аналоги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Препараты этой группы обладают иммуномодулирующим действием, оказывают модулирующее действие на Т- и в меньшей степени на В-лимфоциты, усиливают фагоцитоз, процессы регенерации. К ним относятся тималин, тактивин, тимоген. В качестве иммуностимулирующего средства иногда используют также ламизил (декарис).</w:t>
      </w:r>
    </w:p>
    <w:p w:rsidR="003C1C86" w:rsidRPr="00DB46C1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В период ремиссии хронической герпетической инфекции рекомендуют использовать различные адаптогены: экстракт элеутерококка; настойку аралии, лимонника и т. п. Их комбинируют с приемом дибазола.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ПРИМЕНЕНИЕ ПРОТИВОВИРУСНЫХ ПРЕПАРАТОВ ПРИ НЕКОТОРЫХ ВИРУСНЫХ ИНФЕКЦИЯХ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Противовирусная терапия, в отличие от антибактериальной, обладает значительно меньшим арсеналом лечебных препаратов. Эффективность многих противовирусных химических соединений и препаратов установлена в экспериментальных исследованиях и в результате многочисленных клинических испытаний. Однако лишь немногие из них разрешены для широкого практического применения.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Особенностями течения вирусной инфекции определяются следующие теоретические положения: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» препараты должны отличаться надежностью противовирусного действия при минимальном повреждающем воздействии на клетки макроорганизма;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» методы применения противовирусных средств ограничены недостаточными знаниями их фармакокинетики;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» эффективность противовирусных химиопрепаратов, в конечном итоге, во многом зависит от защитных сил организма, напряженности иммунитета;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» для практической медицины фактически недоступны методы определения чувствительности вирусов к применяемым химиопрепара-там.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По химическому составу и механизму действия противовирусные средства разделяются на три группы: 1) химиопрепараты; 2) интерфероны; 3) индукторы интерферонов.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Химиопрепараты. К противовирусным химиопрепаратам относятся аномальные нуклеозиды, производные адамантана, синтетические аминокислоты, аналоги пирофосфата, тиосемикарбазоны и другие вируцид-ные препараты. </w:t>
      </w:r>
    </w:p>
    <w:p w:rsidR="003C1C86" w:rsidRPr="00DB46C1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Классификация основных противовирусных химиопрепаратов приведена в ряде обобщающих эту проблему работ [Ф. И. Ершов, 1995; Н. П. Чижов, 1995 и др.], которые использованы при составлении настоящего Руководства (табл. 9). Указанные в таблице средства в большинстве своем эффективны при лечении гриппа и герпетической инфекции. К ним, к сожалению, быстро формируется резистентность, что существенно влияет на результаты лечения. При некоторых вирусных инфекциях, в частности герпетической, с обнадеживающими результатами использован препарат растительного происхождения — флакозид. </w:t>
      </w:r>
      <w:r w:rsidRPr="00DB46C1">
        <w:rPr>
          <w:sz w:val="14"/>
          <w:szCs w:val="14"/>
        </w:rPr>
        <w:t>Это флавоноид, полученный из растений бархата амурского и бархата Лаваля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Интерфероны. Интерфероны (ИНФ) относятся к биологическим противовирусным неспецифическим средствам. Они представлены практически во всех клетках организма и направлены на подавление репликации вирусов, их элиминацию и санацию организма. Механизм противовирусного действия ИНФ связан с блокадой синтеза вирусоспецифических белков путем распознавания и дискриминации информационных РНК.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Препараты ИНФ делятся по составу на альфа-, бета- и гаммаинтерфероны, а по способу получения — на природные человеческие, лейкоцитарные (первого поколения) и рекомбинантные ИНФ (второго поколения).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Со времени появления ИНФ стали вызывать большой интерес с точки зрения как профилактики, так и лечения вирусных заболеваний. Результаты исследований показали, что ИНФ эффективны для лечения вирусных гепатитов, герпеса, острых респираторных инфекций, ВИЧ-инфекции и некоторых других заболеваний (табл. 10).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Есть основания полагать, что экзогенные интерфероны кроме прямого противовирусного действия оказывают положительное влияние на иммунную систему. Они, в частности, нормализуют регуляторные механизмы клеточного звена иммунитета, способствуют индукции клетками альфа- и гамма-интерферона. 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Индукторы интерферона представляют собой весьма разнообразную группу, высоко- и низкомолекулярных природных и синтетических соединений, способных вызвать образование интерферона в организме больного. В настоящее время имеются данные о целесообразности использования в комплексной терапии следующих индукторов интерферона: флуореонов, аналогов госсипола, сополимеров пирана, неовира и др. при </w:t>
      </w:r>
    </w:p>
    <w:p w:rsidR="003C1C86" w:rsidRPr="00DB46C1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герпетическом заболевании глаз, гриппе, риновирусной инфекции и прочих заболеваниях (табл. 11). Индукторы интерферона являются новой и весьма перспективной группой противовирусных препаратов.</w:t>
      </w:r>
    </w:p>
    <w:p w:rsidR="003C1C86" w:rsidRPr="003C1C86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 xml:space="preserve">При создании новых противовирусных препаратов самой главной и непростой проблемой является учет характеристик: больной нуждается в высокоэффективном быстродействующем специфическом препарате, но с минимальной цитотоксичностью. 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По строению противовирусные средства можно разделить на :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1.       Производные адамантана (мидантан, ремантадин)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2.       Аналоги нуклеозидов(зидовудин, ацикловир, видарабин, идоксуридин)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3.       Производные тиосемикарбазона – метисазон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4.       Биологические вещества подуцируемые клетками макроорганизма (интерфироны)[2]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Но более доступно для понимания противовирусные препараты можно разделить, взависимости от рода заболевания, на группы: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1.       Противогриппозные препараты (ремантадин, оксолин и т.д.)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2.       Противогерпетические и противоцитомегаловирусные (теброфен, риодоксон и т.д.)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3.       Лекарство влияющие на вирус иммунодефицита человека (азидотимидин, фосфаноформат)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4.       Препараты широкого спектра действия (интерфероны и интерфероногены) [2]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Машковский М.Д.[5] создал такую классификацию противовирусных препаратов: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А) Интерферон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1. интерферон. Лейкоцитарный интерферон из донорской крови человека.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 xml:space="preserve">2. интерлок. Очищенный </w:t>
      </w:r>
      <w:r w:rsidRPr="00DB46C1">
        <w:rPr>
          <w:sz w:val="14"/>
          <w:szCs w:val="14"/>
          <w:lang w:val="en-US"/>
        </w:rPr>
        <w:t>α</w:t>
      </w:r>
      <w:r w:rsidRPr="00DB46C1">
        <w:rPr>
          <w:sz w:val="14"/>
          <w:szCs w:val="14"/>
        </w:rPr>
        <w:t>-интерферон, полученный из донорской крови.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 xml:space="preserve">3. реаферон. Рекомбинантный </w:t>
      </w:r>
      <w:r w:rsidRPr="00DB46C1">
        <w:rPr>
          <w:sz w:val="14"/>
          <w:szCs w:val="14"/>
          <w:lang w:val="en-US"/>
        </w:rPr>
        <w:t>α</w:t>
      </w:r>
      <w:r w:rsidRPr="00DB46C1">
        <w:rPr>
          <w:sz w:val="14"/>
          <w:szCs w:val="14"/>
        </w:rPr>
        <w:t xml:space="preserve">2-интерферон, продуцируемый бактериальным штаммом псевдомонады, в генетический аппарат которого встроен ген человеческого лейкоцитарного </w:t>
      </w:r>
      <w:r w:rsidRPr="00DB46C1">
        <w:rPr>
          <w:sz w:val="14"/>
          <w:szCs w:val="14"/>
          <w:lang w:val="en-US"/>
        </w:rPr>
        <w:t>α</w:t>
      </w:r>
      <w:r w:rsidRPr="00DB46C1">
        <w:rPr>
          <w:sz w:val="14"/>
          <w:szCs w:val="14"/>
        </w:rPr>
        <w:t>2-интерферона.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4. интрон А. Рекомбинантный интерферон альфа-2в.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 xml:space="preserve">5. бетаферон. Рекомбинантный человеческий </w:t>
      </w:r>
      <w:r w:rsidRPr="00DB46C1">
        <w:rPr>
          <w:sz w:val="14"/>
          <w:szCs w:val="14"/>
          <w:lang w:val="en-US"/>
        </w:rPr>
        <w:t>β</w:t>
      </w:r>
      <w:r w:rsidRPr="00DB46C1">
        <w:rPr>
          <w:sz w:val="14"/>
          <w:szCs w:val="14"/>
        </w:rPr>
        <w:t xml:space="preserve">1-интерферон. 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Индукторы интерферона</w:t>
      </w:r>
    </w:p>
    <w:p w:rsidR="003C1C86" w:rsidRPr="003C1C86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1. полудан. Порошок или пористая масса белого цвета, обладает иммуностимулирующей активностью, т.е. способностью стимулировать выработку эндогенного интерферона и оказывает противовирусное действие.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2. неовир. Действие такое как и у полудана.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Б)Производные амантадина и других групп синтетических соединений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1. Ремантадин. Применяется как антипаркинсоническое средство, указывает профилактическое действие в отношении грипозной инфекции, вызванной определёнными штаммами вирусов.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2. Адапромин. Близок к ремантадину.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3. Дейтифорин. Сходен с ремантадином.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4. Арбидол. Противовирусный препарат, оказывающий ингибирующее действие на вирусы гриппа А и В.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5. Бонафтон. Обладает противовирусной активностью в отношении вируса простого герпеса и некоторых аденовирусов.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6. Оксолин. Обладает вируцидной активностью, эффективен при вирусных заболеваниях глаз, кожи, вирусных ринитах; оказывает профилактическое действие при гриппе.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 xml:space="preserve">7. Теброфен. Применяют в виде мази при вирусных заболеваниях глаз, а также при заболеваниях кожи вирусной или предпологаемой вирусной этиологии.Может приминятся также для лечения плоских бородавок у детей. 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8. Риодоксол. Обладает противовирусной оптимальностью и оказывает противогрибковое действие.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9 .Флореналь. Открывает нейтрализующее действие в отнашении вирусов.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10 Метисазон. Подавляет репродукцию вируса основной группы: обладает профилактической активностью в отнашении вируса оспы и облегчает течение поствакцинальных осложнений, задерживает распространение кожного процесса, способствует более быстрому подсыханию эффеораций. Имеются данные об эффективности метисазона при лечении рецидивирующего генитального герпеса.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В) Нуклеозиды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1.  Идоксуридин. Применяют при кератитах в офтальмологии.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2. Ацикловир. Эффективен в отношении вирусов простого герпеса и опоясывающего герпеса. Оказывает иммуностимулирующее действие.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3. Ганцикловир. По сравнению с ацикловиром ганцикловир более эффективен и, кроме того, действует не только на вирус герпеса, но и на цитомегаловирус.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4. Фамцикловир. Имеет такие же функции, как и ганцикловир.</w:t>
      </w:r>
    </w:p>
    <w:p w:rsidR="003C1C86" w:rsidRPr="003C1C86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 xml:space="preserve">5. Рибамидил. Рибамидил, подобно ацикловиру, обладает противовирусной активностью. </w:t>
      </w:r>
      <w:r w:rsidRPr="003C1C86">
        <w:rPr>
          <w:sz w:val="14"/>
          <w:szCs w:val="14"/>
        </w:rPr>
        <w:t>Ингибирует синтез вирусных ДНК и РНК.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6. Зидовудин. Противовирусный препарат, ингибирующий репликацию ретровирусов, включая вирус иммунодефицита человека (ВИЧ).</w:t>
      </w:r>
    </w:p>
    <w:p w:rsidR="003C1C86" w:rsidRPr="003C1C86" w:rsidRDefault="003C1C86" w:rsidP="003C1C86">
      <w:pPr>
        <w:rPr>
          <w:sz w:val="14"/>
          <w:szCs w:val="14"/>
        </w:rPr>
      </w:pPr>
      <w:r w:rsidRPr="003C1C86">
        <w:rPr>
          <w:sz w:val="14"/>
          <w:szCs w:val="14"/>
        </w:rPr>
        <w:t>Г) Противовирусные препараты растительного происхождения</w:t>
      </w:r>
    </w:p>
    <w:p w:rsidR="003C1C86" w:rsidRPr="003C1C86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 xml:space="preserve">1. 1.Флакозид. Получают из листьев бархата амурского семейства рутовых. </w:t>
      </w:r>
      <w:r w:rsidRPr="003C1C86">
        <w:rPr>
          <w:sz w:val="14"/>
          <w:szCs w:val="14"/>
        </w:rPr>
        <w:t>Препарат эффективен в отношении ДНК-вирусов.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 xml:space="preserve">2. Алпидарин. Получена из травы </w:t>
      </w:r>
      <w:r w:rsidRPr="00DB46C1">
        <w:rPr>
          <w:sz w:val="14"/>
          <w:szCs w:val="14"/>
          <w:lang w:val="en-US"/>
        </w:rPr>
        <w:t>Koneermena</w:t>
      </w:r>
      <w:r w:rsidRPr="00DB46C1">
        <w:rPr>
          <w:sz w:val="14"/>
          <w:szCs w:val="14"/>
        </w:rPr>
        <w:t xml:space="preserve"> альпийского и копеечника желтеющего, семейства бобовых. Эффективен в отношении ДНК-содержащих вирусов группы герпеса. Ингибирующее действие на репродукцию вируса простого герпеса проявляется преимущественно на ранних стадиях развития вируса.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3. Холепин. Очищенный экстракт из части растения мепедеци копеечковой, семейства бобовых. Обладает противовирусной активностью в отношении ДНК-содержащих вирусов группы герпеса.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4. Лигосин. Применяют при герпетических заболеваниях кожи.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5. Госсипол. Продукт получаемый при переработке семян хлопка или из корней хлопчатника, семейства мальвовых. Препарат обладает активностью в отношении различных штаммов вирусов, в том числе дерматотропных штаммов вируса герпеса. Оказывает слабое действие на грамположительные бактерии.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4. МЕХАНИЗМ БИОЛОГИЧЕСКОЙ АКТИВНОСТИ</w:t>
      </w:r>
    </w:p>
    <w:p w:rsidR="003C1C86" w:rsidRPr="00DB46C1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4.1. Противогриппозные препараты [6]</w:t>
      </w:r>
    </w:p>
    <w:p w:rsidR="003C1C86" w:rsidRPr="00CB734D" w:rsidRDefault="003C1C86" w:rsidP="003C1C86">
      <w:pPr>
        <w:rPr>
          <w:sz w:val="14"/>
          <w:szCs w:val="14"/>
        </w:rPr>
      </w:pPr>
      <w:r w:rsidRPr="00DB46C1">
        <w:rPr>
          <w:sz w:val="14"/>
          <w:szCs w:val="14"/>
        </w:rPr>
        <w:t>Все препараты это группы защищают клетки человека от проникновения в них вируса гриппа, т.к. блокируют места связывания вируса с поверхностью клеточной мембраны. На вирусы, проникшие внутрь клетки, они не влияют, поэтому их применяют для индивидуальной или массовой профилактики гриппа у лиц, находящихся в контакте с больными или в период эпидемии. Все препараты (кроме оксолина) назначают внутрь. Из желудочно-кишечного тракта они неплохо всасываются. В очень небольшом проценте они связываются с белками плазмы крови, хорошо проникают во все ткани и жидкости, в том числе и в ликвор. Элиминация осуществляется частично печенью, а в основном почками (90%). Поэтому у больных с нарушением функции почек повторные приемы препаратов могут привести к кумуляции и сопровождаться нежелательными эффектами.</w:t>
      </w:r>
      <w:r w:rsidR="00CB734D" w:rsidRPr="00CB734D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00F15">
        <w:rPr>
          <w:noProof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5pt;height:328.5pt;visibility:visible;mso-wrap-style:square">
            <v:imagedata r:id="rId5" o:title="tab9"/>
          </v:shape>
        </w:pict>
      </w:r>
    </w:p>
    <w:p w:rsidR="003C1C86" w:rsidRPr="00DB46C1" w:rsidRDefault="003C1C86" w:rsidP="003C1C86">
      <w:r w:rsidRPr="003C1C86">
        <w:rPr>
          <w:b/>
        </w:rPr>
        <w:t>Лечение ПРОСТАТИТОВ ВИРУСНОЙ ЭТИОЛОГИИ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Среди возбудителей вирусного простатита первое место занимают вирусы простого герпеса </w:t>
      </w:r>
      <w:r w:rsidRPr="00C20FEA">
        <w:rPr>
          <w:sz w:val="16"/>
          <w:szCs w:val="16"/>
          <w:lang w:val="en-US"/>
        </w:rPr>
        <w:t>I</w:t>
      </w:r>
      <w:r w:rsidRPr="00C20FEA">
        <w:rPr>
          <w:sz w:val="16"/>
          <w:szCs w:val="16"/>
        </w:rPr>
        <w:t xml:space="preserve"> и </w:t>
      </w:r>
      <w:r w:rsidRPr="00C20FEA">
        <w:rPr>
          <w:sz w:val="16"/>
          <w:szCs w:val="16"/>
          <w:lang w:val="en-US"/>
        </w:rPr>
        <w:t>II</w:t>
      </w:r>
      <w:r w:rsidRPr="00C20FEA">
        <w:rPr>
          <w:sz w:val="16"/>
          <w:szCs w:val="16"/>
        </w:rPr>
        <w:t xml:space="preserve"> видов. Один из них поражает слизистую оболочку рта, другой - слизистые оболочки половых органов. Реже возбудителями вирусного простатита являются цитомегаловирус, вирус опоясывающего лишая и папилломатозный вирус. Резервуарами хранения латентных вирусов в организме человека являются пояснично-крестцовые ганглии.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Лечение простатитов вирусной этиологии проводят этиотропными противовирусными препаратами - ацикловиром и завираксом. Данные препараты высокоактивны в отношении вируса простого герпеса, вируса опоясывающего лишая. Действие препаратов направлено на подавление репликации новых поколений вирусов. Эффективность лечения тем выше, чем раньше оно начато. </w:t>
      </w:r>
    </w:p>
    <w:p w:rsidR="003C1C86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Ацикловир назначают внутрь в суточной дозе до 200 мг, кратностью приема - 5 раз в день и курсом лечения 5 дней; завиракс - в суточной дозе 1000 мг, кратностью приема 4 раза в день, тем же курсом лечения в течение 5 дней.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По оценке ВОЗ, ежегодно во время эпидемий гриппа у 5–15% населения развиваются заболевания верхних дыхательных путей. По данным Министерства здравоохранения (МЗ) Украины, с 10 по 16 сентября 2007 г. в Украине грипп и острые респираторные заболевания (ОРЗ) выявили у 36 263 человек, большинство из них (21 638) — дети.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Существует 6 классов вирусов, которые способны поражать верхние дыхательные пути и вызывать острые респираторные вирусные заболевания: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миксовирусы (вирусы гриппа А, В и С);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парамиксовирусы (парагрипп, респираторно-синцитиальный вирус);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коронавирусы;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пикорнавирусы (этерновирусы, риновирусы);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паденовирусы; </w:t>
      </w:r>
    </w:p>
    <w:p w:rsidR="006C52BB" w:rsidRDefault="003C1C86" w:rsidP="003C1C86">
      <w:pPr>
        <w:rPr>
          <w:sz w:val="16"/>
          <w:szCs w:val="16"/>
          <w:lang w:val="en-US"/>
        </w:rPr>
      </w:pPr>
      <w:r w:rsidRPr="00C20FEA">
        <w:rPr>
          <w:sz w:val="16"/>
          <w:szCs w:val="16"/>
        </w:rPr>
        <w:t xml:space="preserve">реовирусы. </w:t>
      </w:r>
      <w:r w:rsidR="006C52BB">
        <w:rPr>
          <w:sz w:val="16"/>
          <w:szCs w:val="16"/>
          <w:lang w:val="en-US"/>
        </w:rPr>
        <w:t xml:space="preserve">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Характерными признаками заболеваний, вызванных этими вирусами, являются резкое повышение температуры тела, мышечная и головная боль, сильное недомогание, кашель, боль в горле, насморк. При этом острые респираторные вирусные инфекции (ОРВИ) способствуют обострению хронических заболеваний. Для очень маленьких детей, людей пожилого возраста, а также пациентов с заболеваниями легких, почек и сердца, сахарным диабетом, онкологической патологией, вирусы представляют серьезную опасность, поскольку могут привести к серьезным осложнениям, развитию пневмонии и даже смерти. Несмотря на то, что в аптеку при простуде и гриппе за лекарственной помощью обращаются чаще, чем к доктору, первостольнику следует помнить о серьезных симптомах, при которых пациенту необходимо рекомендовать обратиться к врачу. К таким симптомам относят: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повышение температуры тела выше 39 °С;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повышение температуры тела, сопровождающееся сильной болью, одышкой, расстройствами сознания, судорогами;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температура тела выше 37,5 °С, которая держится больше 2 нед;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кашель, сопровождающийся одышкой, болью в груди при дыхании, с приступами удушья;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выделение мокроты с прожилками крови;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«пылающее горло», резкое увеличение миндалин, налеты, изъязвления, отек шеи;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увеличение лимфоузлов,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наличие герпетических высыпаний на обширных участках кожи.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Во время ежегодных эпидемий в мире отмечают 3–5 млн тяжелых случаев заболевания ОРВИ и 250–500 тыс. случаев смерти. Большинство летальных исходов вследствие осложнений после гриппа в промышленно развитых странах фиксируют у людей в возрасте старше 65 лет (</w:t>
      </w:r>
      <w:r w:rsidRPr="00C20FEA">
        <w:rPr>
          <w:sz w:val="16"/>
          <w:szCs w:val="16"/>
          <w:lang w:val="en-US"/>
        </w:rPr>
        <w:t>WHO</w:t>
      </w:r>
      <w:r w:rsidRPr="00C20FEA">
        <w:rPr>
          <w:sz w:val="16"/>
          <w:szCs w:val="16"/>
        </w:rPr>
        <w:t>, 2003). Но вирусные инфекции — это не только проблема медицинского характера. Вследствие эпидемий гриппа снижается производительность труда, увеличиваются расходы на лечение не только самого заболевания, но и связанных с ним последствий, оплату по листкам нетрудоспособности. Ежегодные расходы в США в связи с эпидемиями гриппа, например, достигают 71–167 млрд дол. США (</w:t>
      </w:r>
      <w:r w:rsidRPr="00C20FEA">
        <w:rPr>
          <w:sz w:val="16"/>
          <w:szCs w:val="16"/>
          <w:lang w:val="en-US"/>
        </w:rPr>
        <w:t>WHO</w:t>
      </w:r>
      <w:r w:rsidRPr="00C20FEA">
        <w:rPr>
          <w:sz w:val="16"/>
          <w:szCs w:val="16"/>
        </w:rPr>
        <w:t>, 2003). В случае же пандемий грипп приобретает планетарные масштабы!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Нельзя пренебрегать лечением и профилактикой вирусных инфекций, даже если они достаточно легко переносятся. Профилактику ОРЗ и гриппа следует проводить в осенне-зимний период, когда пора простудных заболеваний только начинается.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Терапию ОРВИ рациональнее всего направить на устранение не симптомов простуды, а причины заболевания, — то есть непосредственно на борьбу с вирусами! Кроме того, симптоматические средства: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незначительно уменьшают длительность простудного заболевания,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имеют побочные эффекты, такие как сонливость, неблагоприятное воздействие на пищеварительный тракт,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влияют на систему крови и ее свертываемость,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противопоказаны беременным, пациентам с язвой желудка,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несовместимы со многими другими препаратами и алкоголем.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Также большинство лекарственных средств для устранения симптомов простуды и гриппа не рекомендуется принимать водителям и всем тем, чья работа требует повышенного внимания.</w:t>
      </w:r>
    </w:p>
    <w:p w:rsidR="003C1C86" w:rsidRPr="00C20FEA" w:rsidRDefault="003C1C86" w:rsidP="003C1C86">
      <w:pPr>
        <w:rPr>
          <w:sz w:val="16"/>
          <w:szCs w:val="16"/>
        </w:rPr>
      </w:pP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Следует помнить, что антибактериальные средства, которые так любят назначать сами себе пациенты при простуде и ОРЗ, не оказывают влияния на вирусы. Их нерациональное применение приводит: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к увеличению числа устойчивых штаммов,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развитию дисбактериоза,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снижению сопротивляемости организма,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аллергическим реакциям. </w:t>
      </w:r>
    </w:p>
    <w:p w:rsidR="003C1C86" w:rsidRPr="00C20FEA" w:rsidRDefault="003C1C86" w:rsidP="003C1C86">
      <w:pPr>
        <w:rPr>
          <w:sz w:val="16"/>
          <w:szCs w:val="16"/>
        </w:rPr>
      </w:pP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Поэтому проивомикробные препараты не применяются для профилактики гриппа и ОРВИ.</w:t>
      </w:r>
    </w:p>
    <w:p w:rsidR="003C1C86" w:rsidRPr="00DB46C1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Основная проблема в лечении вирусных инфекций заключается в сложности, дороговизне и трудоемкости определения типа вируса, которым произошло инфицирование. Поэтому основное требование к противовирусному препарату, применяемому для лечения гриппа и ОРЗ, — широта противовирусной активности, высокая специфичность к вирусам и минимальное повреждающее действие на клетки человека, а также отсутствие у вируса резистентности к препарату как до, так и после лечения.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Всем этим требованиям соответствует АРБИДОЛ. Механизм его противовирусной активности заключается в том, что препарат ингибирует слияние липидной оболочки вируса с плазматическими мембранами клетки, а также слияние липидной оболочки вируса с мембранами эндосом, происходящее внутри клеток. Также АРБИДОЛ проникает в клетку в неизмененном виде (Бурцева Е.И. и соавт., 2007) и таким образом оказывает свое действие не только во внеклеточной среде, но и внутри клетки, где, собственно, и происходит размножение вирусов.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АРБИДОЛ имеет ряд положительных качеств: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широкий спектр действия — воздействует на вирусы гриппа А и В, вирусы парагриппа, аденовирусы, респираторно-синцитиальные вирусы;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кроме противовирусной, обладает интерферониндуцирующей активностью за счет того, что способствует образованию в организме внутреннего, эндогенного интерферона;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проявляет иммуномодулирующую активность, стимулирует фагоцитарную активность нейтрофилов (Амарян М.П. и соавт., 2001);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проявляет антиоксидантное действие — влияет на перекисное окисление липидов (ПОЛ), нормализуя липидный обмен (Васильева О.В. и соавт., 1999; Фадеева Н.И. и соавт., 2000);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применяется в качестве экстренной профилактики среди здоровых во время эпидемии или при контакте с больными;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не просто устраняет симптомы, но и лечит, оказывает прямое воздействие на причину гриппа и ОРВИ — вирусы;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в отличие от вакцин не проявляет сезонной активности и не требует сезонного обновления, поскольку у вирусов не вырабатывается устойчивость к нему;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позволяет сократить срок лечения;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снижает риск развития осложнений и обострений хронических заболеваний;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включен в схемы комплексного лечения гриппа и простуды;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обладает благоприятным профилем безопасности и может применяться у детей с 2 лет;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 xml:space="preserve">отпускается без рецепта.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АРБИДОЛ широко рекомендуется для применения в период обострения сезонной заболеваемости простудой и ОРВИ специалистами разного профиля, в том числе при вспышках птичьего гриппа.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Кроме лечения и профилактики ОРВИ, АРБИДОЛ также показан в составе комплексной терапии хронического бронхита, пневмонии и рецидивирующей герпетической инфекции, острых кишечных инфекций ротавирусной этиологии у детей старше 2 лет.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Дети и взрослые применяют АРБИДОЛ до еды, запивая небольшим количеством воды: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с целью неспецифической профилактики при контакте с больным гриппом и ОРЗ, во время эпидемии гриппа и ОРЗ для предотвращения обострения хронического бронхита и рецедивирующего герпеса;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с лечебной целью при гриппе и других ОРЗ без осложнений, а также при гриппе и ОРЗ, осложненных бронхитом, пневмонией; в составе комплексной терапии хронического бронхита и рецидивирующей герпетической инфекции.</w:t>
      </w:r>
    </w:p>
    <w:p w:rsidR="003C1C86" w:rsidRPr="00C20FEA" w:rsidRDefault="003C1C86" w:rsidP="003C1C86">
      <w:pPr>
        <w:rPr>
          <w:sz w:val="16"/>
          <w:szCs w:val="16"/>
        </w:rPr>
      </w:pP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Подробная схема применения препарата АРБИДОЛ приведена в табл. 1. Надеемся, для работников первого стола она станет подспорьем в оказании лекарственной помощи пациентам.</w:t>
      </w:r>
    </w:p>
    <w:p w:rsidR="003C1C86" w:rsidRPr="00C20FEA" w:rsidRDefault="003C1C86" w:rsidP="003C1C86">
      <w:pPr>
        <w:rPr>
          <w:sz w:val="16"/>
          <w:szCs w:val="16"/>
        </w:rPr>
      </w:pP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Таблица 1</w:t>
      </w:r>
      <w:r w:rsidRPr="003C1C86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C1C86" w:rsidRPr="00C20FEA" w:rsidRDefault="003C1C86" w:rsidP="003C1C86">
      <w:pPr>
        <w:rPr>
          <w:sz w:val="16"/>
          <w:szCs w:val="16"/>
        </w:rPr>
      </w:pPr>
    </w:p>
    <w:p w:rsidR="003C1C86" w:rsidRDefault="00800F15" w:rsidP="003C1C86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Рисунок 1" o:spid="_x0000_i1026" type="#_x0000_t75" style="width:413.25pt;height:331.5pt;visibility:visible;mso-wrap-style:square">
            <v:imagedata r:id="rId6" o:title="tab11"/>
          </v:shape>
        </w:pict>
      </w:r>
      <w:r w:rsidR="003C1C86" w:rsidRPr="00C20FEA">
        <w:rPr>
          <w:sz w:val="16"/>
          <w:szCs w:val="16"/>
        </w:rPr>
        <w:t xml:space="preserve">рата АРБИДОЛ </w:t>
      </w:r>
      <w:r w:rsidR="003C1C86">
        <w:rPr>
          <w:sz w:val="16"/>
          <w:szCs w:val="16"/>
        </w:rPr>
        <w:t xml:space="preserve">Схема  </w:t>
      </w:r>
      <w:r w:rsidR="003C1C86" w:rsidRPr="00C20FEA">
        <w:rPr>
          <w:sz w:val="16"/>
          <w:szCs w:val="16"/>
        </w:rPr>
        <w:t>для профилактики и лечения ОРЗ и гриппа у взрослых и детейВозрастные группы</w:t>
      </w:r>
      <w:r w:rsidR="003C1C86" w:rsidRPr="00C20FEA">
        <w:rPr>
          <w:sz w:val="16"/>
          <w:szCs w:val="16"/>
        </w:rPr>
        <w:tab/>
        <w:t>Для неспецифической профилактики, г</w:t>
      </w:r>
      <w:r w:rsidR="003C1C86" w:rsidRPr="00C20FEA">
        <w:rPr>
          <w:sz w:val="16"/>
          <w:szCs w:val="16"/>
        </w:rPr>
        <w:tab/>
        <w:t>Лечебная доза, г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При контакте с больным гриппом и ОРЗ</w:t>
      </w:r>
      <w:r w:rsidRPr="00C20FEA">
        <w:rPr>
          <w:sz w:val="16"/>
          <w:szCs w:val="16"/>
        </w:rPr>
        <w:tab/>
        <w:t>Во время эпидемии гриппа и ОРЗ для предотвращения обострения хронического бронхита и рецедивирующего герпеса</w:t>
      </w:r>
      <w:r w:rsidRPr="00C20FEA">
        <w:rPr>
          <w:sz w:val="16"/>
          <w:szCs w:val="16"/>
        </w:rPr>
        <w:tab/>
        <w:t>Грипп и другие ОРЗ без осложнений</w:t>
      </w:r>
      <w:r w:rsidRPr="00C20FEA">
        <w:rPr>
          <w:sz w:val="16"/>
          <w:szCs w:val="16"/>
        </w:rPr>
        <w:tab/>
        <w:t>Грипп и ОРЗ, осложненные бронхитом, пневмонией</w:t>
      </w:r>
      <w:r w:rsidRPr="00C20FEA">
        <w:rPr>
          <w:sz w:val="16"/>
          <w:szCs w:val="16"/>
        </w:rPr>
        <w:tab/>
        <w:t>В составе комплексной терапии хронического бронхита и рецидивирующей герпетической инфекции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Дети в возрасте 2–6 лет</w:t>
      </w:r>
      <w:r w:rsidRPr="00C20FEA">
        <w:rPr>
          <w:sz w:val="16"/>
          <w:szCs w:val="16"/>
        </w:rPr>
        <w:tab/>
        <w:t>0,05</w:t>
      </w:r>
      <w:r w:rsidRPr="00C20FEA">
        <w:rPr>
          <w:sz w:val="16"/>
          <w:szCs w:val="16"/>
        </w:rPr>
        <w:tab/>
        <w:t>0,05</w:t>
      </w:r>
      <w:r w:rsidRPr="00C20FEA">
        <w:rPr>
          <w:sz w:val="16"/>
          <w:szCs w:val="16"/>
        </w:rPr>
        <w:tab/>
        <w:t>0,05</w:t>
      </w:r>
      <w:r w:rsidRPr="00C20FEA">
        <w:rPr>
          <w:sz w:val="16"/>
          <w:szCs w:val="16"/>
        </w:rPr>
        <w:tab/>
        <w:t>0,05</w:t>
      </w:r>
      <w:r w:rsidRPr="00C20FEA">
        <w:rPr>
          <w:sz w:val="16"/>
          <w:szCs w:val="16"/>
        </w:rPr>
        <w:tab/>
        <w:t>0,05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Дети в возрасте 6–12 лет</w:t>
      </w:r>
      <w:r w:rsidRPr="00C20FEA">
        <w:rPr>
          <w:sz w:val="16"/>
          <w:szCs w:val="16"/>
        </w:rPr>
        <w:tab/>
        <w:t>0,1</w:t>
      </w:r>
      <w:r w:rsidRPr="00C20FEA">
        <w:rPr>
          <w:sz w:val="16"/>
          <w:szCs w:val="16"/>
        </w:rPr>
        <w:tab/>
        <w:t>0,1</w:t>
      </w:r>
      <w:r w:rsidRPr="00C20FEA">
        <w:rPr>
          <w:sz w:val="16"/>
          <w:szCs w:val="16"/>
        </w:rPr>
        <w:tab/>
        <w:t>0,1</w:t>
      </w:r>
      <w:r w:rsidRPr="00C20FEA">
        <w:rPr>
          <w:sz w:val="16"/>
          <w:szCs w:val="16"/>
        </w:rPr>
        <w:tab/>
        <w:t>0,1</w:t>
      </w:r>
      <w:r w:rsidRPr="00C20FEA">
        <w:rPr>
          <w:sz w:val="16"/>
          <w:szCs w:val="16"/>
        </w:rPr>
        <w:tab/>
        <w:t>0,1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Дети старше 12 лет и взрослые</w:t>
      </w:r>
      <w:r w:rsidRPr="00C20FEA">
        <w:rPr>
          <w:sz w:val="16"/>
          <w:szCs w:val="16"/>
        </w:rPr>
        <w:tab/>
        <w:t>0,2</w:t>
      </w:r>
      <w:r w:rsidRPr="00C20FEA">
        <w:rPr>
          <w:sz w:val="16"/>
          <w:szCs w:val="16"/>
        </w:rPr>
        <w:tab/>
        <w:t>0,2</w:t>
      </w:r>
      <w:r w:rsidRPr="00C20FEA">
        <w:rPr>
          <w:sz w:val="16"/>
          <w:szCs w:val="16"/>
        </w:rPr>
        <w:tab/>
        <w:t>0,2</w:t>
      </w:r>
      <w:r w:rsidRPr="00C20FEA">
        <w:rPr>
          <w:sz w:val="16"/>
          <w:szCs w:val="16"/>
        </w:rPr>
        <w:tab/>
        <w:t>0,2</w:t>
      </w:r>
      <w:r w:rsidRPr="00C20FEA">
        <w:rPr>
          <w:sz w:val="16"/>
          <w:szCs w:val="16"/>
        </w:rPr>
        <w:tab/>
        <w:t>0,2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Режим дозирования</w:t>
      </w:r>
      <w:r w:rsidRPr="00C20FEA">
        <w:rPr>
          <w:sz w:val="16"/>
          <w:szCs w:val="16"/>
        </w:rPr>
        <w:tab/>
        <w:t>1 раз в сутки в течение 10–14 дней</w:t>
      </w:r>
      <w:r w:rsidRPr="00C20FEA">
        <w:rPr>
          <w:sz w:val="16"/>
          <w:szCs w:val="16"/>
        </w:rPr>
        <w:tab/>
        <w:t>2 раза в сутки в течение 3 нед</w:t>
      </w:r>
      <w:r w:rsidRPr="00C20FEA">
        <w:rPr>
          <w:sz w:val="16"/>
          <w:szCs w:val="16"/>
        </w:rPr>
        <w:tab/>
        <w:t xml:space="preserve">4 раза в сутки (каждые 6 ч) в течение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3–5 дней</w:t>
      </w:r>
      <w:r w:rsidRPr="00C20FEA">
        <w:rPr>
          <w:sz w:val="16"/>
          <w:szCs w:val="16"/>
        </w:rPr>
        <w:tab/>
        <w:t>4 раза в сутки (каждые 6 ч) в течение 5 дней, затем по 0,05 г 1 раз в неделю в течение 4 нед</w:t>
      </w:r>
      <w:r w:rsidRPr="00C20FEA">
        <w:rPr>
          <w:sz w:val="16"/>
          <w:szCs w:val="16"/>
        </w:rPr>
        <w:tab/>
        <w:t xml:space="preserve">4 раза в сутки (каждые 6 ч) в течение 5–7 дней, затем по 0,05 г 2 раза в неделю в течение 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4 нед</w:t>
      </w:r>
    </w:p>
    <w:p w:rsidR="003C1C86" w:rsidRPr="00C20FEA" w:rsidRDefault="003C1C86" w:rsidP="003C1C86">
      <w:pPr>
        <w:rPr>
          <w:sz w:val="16"/>
          <w:szCs w:val="16"/>
        </w:rPr>
      </w:pPr>
    </w:p>
    <w:p w:rsidR="003C1C86" w:rsidRPr="00C20FEA" w:rsidRDefault="003C1C86" w:rsidP="003C1C86">
      <w:pPr>
        <w:rPr>
          <w:sz w:val="16"/>
          <w:szCs w:val="16"/>
        </w:rPr>
      </w:pP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АРБИДОЛ является надежным, доступным и простым средством как для профилактики, так и лечения простудных заболеваний, ОРВИ и их последствий.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Говоря о терапевтических преимуществах АРБИДОЛА, нельзя забывать и о его рыночных характеристиках, таких как объемы продаж, представленность на полках аптек, рекламной поддержке, месте среди препаратов для лечения ОРВИ и гриппа и т.д. При этом некоторые операторы фармацевтического рынка задаются вопросом: «А что мне до этого?». Ответ на него, в первую очередь лежит в экономической плоскости.</w:t>
      </w:r>
    </w:p>
    <w:p w:rsidR="003C1C86" w:rsidRPr="00C20FEA" w:rsidRDefault="003C1C86" w:rsidP="003C1C86">
      <w:pPr>
        <w:rPr>
          <w:sz w:val="16"/>
          <w:szCs w:val="16"/>
        </w:rPr>
      </w:pPr>
      <w:r w:rsidRPr="00C20FEA">
        <w:rPr>
          <w:sz w:val="16"/>
          <w:szCs w:val="16"/>
        </w:rPr>
        <w:t>Для проведения анализа экспертным путем была определена конкурентная среда препаратов АРБИДОЛА (далее — конкурентная группа). В нее включены препараты, позиционируемые для лечения ОРВИ и гриппа, противовирусные средства, иммуномодуляторы, вакцины. Эти препараты были разделены на 2 группы: этиотропные и патогенетические средства (далее — этиотропные), к которым относится АРБИДОЛ, и симптоматические.</w:t>
      </w:r>
    </w:p>
    <w:p w:rsidR="003C1C86" w:rsidRPr="00DB46C1" w:rsidRDefault="003C1C86" w:rsidP="003C1C86">
      <w:pPr>
        <w:rPr>
          <w:sz w:val="14"/>
          <w:szCs w:val="14"/>
        </w:rPr>
      </w:pPr>
      <w:r w:rsidRPr="00C20FEA">
        <w:rPr>
          <w:sz w:val="16"/>
          <w:szCs w:val="16"/>
        </w:rPr>
        <w:t>Общий объем аптечных продаж препаратов, конкурентной группы в денежном выражении за первые 7 мес 2007 г. составил 230,1 млн грн., увеличившись по сравнению с предыдущим годом на 44,9%. Большую долю — 65,8% — в данном случае составляют симптоматические средства Однако динамика развития этих групп препаратов свидетельствует, что симптоматические средства ежегодно демонстрируют значительно меньшие темпы прироста, чем этиотропные.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Противовирусные препараты</w:t>
      </w:r>
    </w:p>
    <w:p w:rsidR="003C1C86" w:rsidRPr="00C20FEA" w:rsidRDefault="003C1C86" w:rsidP="006C52BB">
      <w:pPr>
        <w:tabs>
          <w:tab w:val="left" w:pos="2086"/>
        </w:tabs>
        <w:rPr>
          <w:sz w:val="14"/>
          <w:szCs w:val="14"/>
        </w:rPr>
      </w:pPr>
      <w:r w:rsidRPr="00C20FEA">
        <w:rPr>
          <w:sz w:val="14"/>
          <w:szCs w:val="14"/>
        </w:rPr>
        <w:t>К этим препаратам относятся: аномальные нуклеотиды; средства, ингибирующие активность вирусоспецифической ДНК-полимеразы и синтез вирусной ДНК; специфические ингибиторы вирусов с другими механизмами действия.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Аномальные нуклеотиды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Механизм действия препаратов заключается в ингибировании синтеза нуклеиновых кислот по принципу антиметаболизма. Основным препаратом этой группы является ацикловир (зовиракс, виролекс), который используется парентерально, внутрь и в виде форм для наружного применения. Другими препаратами данной группы являются валацикловир, видарабин, цитарабин, рибаварин (вирозол), фамцикловир.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Соединения, преимущественно ингибирующие синтез вирусных ДНК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Фоскарнет (используется при герпесе кожи и слизистых оболочек в виде аппликаций 3% мази), пандавир.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Специфические ингибиторы вирусов с другими механизмами действия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Бонафтон, ридоксол, флореналь, теброфен, оксолин, тромантадин, флакозид, хелепин и другие.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Препараты иммуномодулирующего действия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Специфические гамма- и иммуноглобулины. Показаны при генерализованной герпетической инфекции, поражении центральной нервной системы, герпесе кожи и слизистых оболочек.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Интерфероны (экзогенные и рекомбинантные)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Обладают противовирусным и иммуномодулирующим действием. Для лечения герпетической инфекции с поражением кожи и половых органов используют генно-инженерный интерферон. Препарат можно комбинировать с ацикловиром или с антиоксидантами (масляным раствором витамина Е и аскорбиновой кислотой).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Препараты для стимуляции интерфероновой защиты организма (индукторы интерферона)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Группа высоко- и низкомолекулярных природных и синтетических соединений, обладающих способностью вызывать образование интерферона, а также противоопухолевыми, иммуномодулирующими, противовирусными свойствами. Для лечения герпетической инфекции используются следующие препараты: полудан, пирогенал, продигиозан, ме-фаменовая кислота, ларифан, циклоферон, неовир, амиксин, виферон и другие.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Препараты для стимуляции и нормализации иммунной системы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Обладают способностью стимулировать активность иммунокомпетентных систем и макрофагов, усиливать противовирусное действие интерферона. К этим препаратам относится изопринозин (инозиплекс, инозин, пранобекс, иммуновир).</w:t>
      </w:r>
    </w:p>
    <w:p w:rsidR="003C1C86" w:rsidRPr="006C52BB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Натуральные гормоны тимуса телят и их синтетические аналоги</w:t>
      </w:r>
    </w:p>
    <w:p w:rsidR="003C1C86" w:rsidRPr="00C20FEA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Препараты этой группы обладают иммуномодулирующим действием, оказывают модулирующее действие на Т- и в меньшей степени на В-лимфоциты, усиливают фагоцитоз, процессы регенерации. К ним относятся тималин, тактивин, тимоген. В качестве иммуностимулирующего средства иногда используют также ламизил (декарис).</w:t>
      </w:r>
    </w:p>
    <w:p w:rsidR="003C1C86" w:rsidRDefault="003C1C86" w:rsidP="003C1C86">
      <w:pPr>
        <w:rPr>
          <w:sz w:val="14"/>
          <w:szCs w:val="14"/>
        </w:rPr>
      </w:pPr>
      <w:r w:rsidRPr="00C20FEA">
        <w:rPr>
          <w:sz w:val="14"/>
          <w:szCs w:val="14"/>
        </w:rPr>
        <w:t>В период ремиссии хронической герпетической инфекции рекомендуют использовать различные адаптогены: экстракт элеутерококка; настойку аралии, лимонника и т. п. Их комбинируют с приемом дибазола.</w:t>
      </w:r>
    </w:p>
    <w:p w:rsidR="003C1C86" w:rsidRPr="003C1C86" w:rsidRDefault="003C1C86" w:rsidP="003C1C86">
      <w:pPr>
        <w:rPr>
          <w:b/>
          <w:sz w:val="16"/>
          <w:szCs w:val="16"/>
        </w:rPr>
      </w:pPr>
      <w:r w:rsidRPr="003C1C86">
        <w:rPr>
          <w:b/>
          <w:sz w:val="16"/>
          <w:szCs w:val="16"/>
        </w:rPr>
        <w:t>Пртивогерпетические препараты</w:t>
      </w:r>
    </w:p>
    <w:p w:rsidR="003C1C86" w:rsidRPr="008C2105" w:rsidRDefault="003C1C86" w:rsidP="003C1C86">
      <w:pPr>
        <w:rPr>
          <w:sz w:val="16"/>
          <w:szCs w:val="16"/>
        </w:rPr>
      </w:pP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Герпетические инфекции представляют собой группу инфекционных заболеваний, вызываемых вирусами герпеса человека. Установлено, что среди обширного семейства герпесов только 6 типов вызывают различные заболевания человека: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Этиологическая роль еще двух типов - ВГЧ-7 и ВГЧ-8 до конца не изучена.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Острые и рецидивирующие герпесвирусные заболевания человека: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Тип герпесвируса </w:t>
      </w:r>
      <w:r w:rsidRPr="008C2105">
        <w:rPr>
          <w:sz w:val="16"/>
          <w:szCs w:val="16"/>
        </w:rPr>
        <w:tab/>
        <w:t xml:space="preserve">Первичные заболевания </w:t>
      </w:r>
      <w:r w:rsidRPr="008C2105">
        <w:rPr>
          <w:sz w:val="16"/>
          <w:szCs w:val="16"/>
        </w:rPr>
        <w:tab/>
        <w:t xml:space="preserve">Рецидивирующие заболевания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Вирус простого герпеса 1 </w:t>
      </w:r>
      <w:r w:rsidRPr="008C2105">
        <w:rPr>
          <w:sz w:val="16"/>
          <w:szCs w:val="16"/>
        </w:rPr>
        <w:tab/>
        <w:t xml:space="preserve">Гингивостоматит, кератоконъюнктивит </w:t>
      </w:r>
      <w:r w:rsidRPr="008C2105">
        <w:rPr>
          <w:sz w:val="16"/>
          <w:szCs w:val="16"/>
        </w:rPr>
        <w:tab/>
        <w:t xml:space="preserve">Оральный герпес, кератоконъюнктивит, энцефалит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Вирус простого герпеса 2 </w:t>
      </w:r>
      <w:r w:rsidRPr="008C2105">
        <w:rPr>
          <w:sz w:val="16"/>
          <w:szCs w:val="16"/>
        </w:rPr>
        <w:tab/>
        <w:t xml:space="preserve">Генитальный герпес, неонатальный герпес, диссеминированный герпес </w:t>
      </w:r>
      <w:r w:rsidRPr="008C2105">
        <w:rPr>
          <w:sz w:val="16"/>
          <w:szCs w:val="16"/>
        </w:rPr>
        <w:tab/>
        <w:t xml:space="preserve">Генитальный герпес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Вирус варицелла зостер </w:t>
      </w:r>
      <w:r w:rsidRPr="008C2105">
        <w:rPr>
          <w:sz w:val="16"/>
          <w:szCs w:val="16"/>
        </w:rPr>
        <w:tab/>
        <w:t xml:space="preserve">Ветряная оспа, диссеминированная ветрянка </w:t>
      </w:r>
      <w:r w:rsidRPr="008C2105">
        <w:rPr>
          <w:sz w:val="16"/>
          <w:szCs w:val="16"/>
        </w:rPr>
        <w:tab/>
        <w:t xml:space="preserve">Опоясывающий герпес, диссеминированная ветрянка при иммунодефиците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Вирус Эпштейн-Барр </w:t>
      </w:r>
      <w:r w:rsidRPr="008C2105">
        <w:rPr>
          <w:sz w:val="16"/>
          <w:szCs w:val="16"/>
        </w:rPr>
        <w:tab/>
        <w:t xml:space="preserve">Инфекционный мононуклеоз, В-клеточная лимфопролиферация </w:t>
      </w:r>
      <w:r w:rsidRPr="008C2105">
        <w:rPr>
          <w:sz w:val="16"/>
          <w:szCs w:val="16"/>
        </w:rPr>
        <w:tab/>
        <w:t xml:space="preserve">Инфекционный мононуклеоз, лимфома Беркита, назофарингеальная карцинома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Цитомегаловирус </w:t>
      </w:r>
      <w:r w:rsidRPr="008C2105">
        <w:rPr>
          <w:sz w:val="16"/>
          <w:szCs w:val="16"/>
        </w:rPr>
        <w:tab/>
        <w:t xml:space="preserve">Врожденные аномалии, цитомегалия при иммунодефиците </w:t>
      </w:r>
      <w:r w:rsidRPr="008C2105">
        <w:rPr>
          <w:sz w:val="16"/>
          <w:szCs w:val="16"/>
        </w:rPr>
        <w:tab/>
        <w:t xml:space="preserve">Цитомегалия у больных после трансплантации органов, ретинит, колит или нейроинфекции при СПИДе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Вирус герпеса человека 6 </w:t>
      </w:r>
      <w:r w:rsidRPr="008C2105">
        <w:rPr>
          <w:sz w:val="16"/>
          <w:szCs w:val="16"/>
        </w:rPr>
        <w:tab/>
        <w:t xml:space="preserve">Эритема новорожденных </w:t>
      </w:r>
      <w:r w:rsidRPr="008C2105">
        <w:rPr>
          <w:sz w:val="16"/>
          <w:szCs w:val="16"/>
        </w:rPr>
        <w:tab/>
        <w:t xml:space="preserve">Системные болезни после трансплантации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Вирус герпеса человека 7 </w:t>
      </w:r>
      <w:r w:rsidRPr="008C2105">
        <w:rPr>
          <w:sz w:val="16"/>
          <w:szCs w:val="16"/>
        </w:rPr>
        <w:tab/>
        <w:t xml:space="preserve">Эритема новорожденных </w:t>
      </w:r>
      <w:r w:rsidRPr="008C2105">
        <w:rPr>
          <w:sz w:val="16"/>
          <w:szCs w:val="16"/>
        </w:rPr>
        <w:tab/>
        <w:t xml:space="preserve">Неизвестны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Вирус герпеса человека 8 </w:t>
      </w:r>
      <w:r w:rsidRPr="008C2105">
        <w:rPr>
          <w:sz w:val="16"/>
          <w:szCs w:val="16"/>
        </w:rPr>
        <w:tab/>
        <w:t xml:space="preserve">Саркома Kапоши </w:t>
      </w:r>
      <w:r w:rsidRPr="008C2105">
        <w:rPr>
          <w:sz w:val="16"/>
          <w:szCs w:val="16"/>
        </w:rPr>
        <w:tab/>
        <w:t xml:space="preserve">Неизвестны </w:t>
      </w:r>
    </w:p>
    <w:p w:rsidR="003C1C86" w:rsidRPr="008C2105" w:rsidRDefault="003C1C86" w:rsidP="003C1C86">
      <w:pPr>
        <w:rPr>
          <w:sz w:val="16"/>
          <w:szCs w:val="16"/>
        </w:rPr>
      </w:pPr>
    </w:p>
    <w:p w:rsidR="003C1C86" w:rsidRPr="008C2105" w:rsidRDefault="003C1C86" w:rsidP="003C1C86">
      <w:pPr>
        <w:rPr>
          <w:sz w:val="16"/>
          <w:szCs w:val="16"/>
        </w:rPr>
      </w:pP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Герпесвирусы являются ДНК-геномными внутриклеточными паразитами и распространены повсеместно. Типичные герпесвирусы (вирионы, вирусные частицы) состоят из трех основных компонентов: нуклеоида, капсида и белково-липидной оболочки. Нуклеоид (геном вируса) - это двунитчатая ДНК, располагающаяся в центральной части. В ДНК герпесвирусов имеются множественные концевые и внутренние повторения концевых последовательностей - их общее количество составляет более 0,5% массы генома. Примерно каждое шестое повторение концевых последовательностей представлено нуклеозидом дезоксигуанозином.</w:t>
      </w:r>
    </w:p>
    <w:p w:rsidR="003C1C86" w:rsidRPr="008C2105" w:rsidRDefault="003C1C86" w:rsidP="003C1C86">
      <w:pPr>
        <w:rPr>
          <w:sz w:val="16"/>
          <w:szCs w:val="16"/>
        </w:rPr>
      </w:pP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Клонирование герпесвирусов происходит по следующей схеме: спонтанная случайная адсорбция исходного "материнского" вируса на поверхность клетки-мишени, "раздевание вириона" - расщепление оболочки и капсида, инфильтрация вирусной ДНК в ядро клетки-мишени, формирование и созревание "дочерних" вирионов путем почкования на ядерной мембране. Все эти превращения идут под управлением ферментных систем вирусного происхождения; в этом плане герпесвирусы независимы от клетки-мишени. После инфицирования клетки, например, вирусом простого герпеса 1 или 2-го типов, синтез новых вирусных белков начинается через 2 часа, а число их достигает максимума примерно через 8 часов. В процессе создания "дочерних" вирионов их оболочки, капсиды и ДНК формируются из имеющихся внутри инфицированной клетки аминокислот, белков, липопротеидов и нуклеозидов. Эти молекулы поступают в инфицированную клетку из межтканевых пространств по мере истощения внутриклеточных резервов. В этом отношении вирусы зависят от интенсивности внутриклеточного обмена, который, в свою очередь, определяется природой клетки-мишени. Наиболее высокий темп обмена веществ свойственен короткоживущим клеткам эпителиоидного типа, поэтому герпесвирусы особенно хорошо колонизируют клетки эпителия и слизистых оболочек, крови и лимфатических тканей. Полностью сформированные и готовые к последующей активной репродукции "дочерние" инфекционные вирионы появляются внутри инфицированной клетки через 10 часов, а их число становится максимальным примерно через 15 часам. За все время своей жизни первичная ("материнская") вирусная частица воспроизводит, в зависимости от свойств штамма и клетки-мишени, от 10 до 100 "дочерних" вирусных частиц, а в 1 мл содержимого герпетической везикулы обычно находится от 1000 до 10 миллионов вирусных частиц. Вновь сформированные вирионы покидают клетку, разрушая ее оболочки, и частично адсорбируются на клетках окружающих тканей. Количество вирионов в определенной мере влияет на темп распространения инфекции и площадь поражения.</w:t>
      </w:r>
    </w:p>
    <w:p w:rsidR="003C1C86" w:rsidRPr="008C2105" w:rsidRDefault="003C1C86" w:rsidP="003C1C86">
      <w:pPr>
        <w:rPr>
          <w:sz w:val="16"/>
          <w:szCs w:val="16"/>
        </w:rPr>
      </w:pP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Первая генерация "дочерних" герпесвирусов начинает поступать в окружающую среду (межклеточные пространства, кровь, лимфу и другие биологические среды) примерно через 18 ч. Это легко оценить в клинической практике при неконтролируемых процессах (например, при ветряной оспе, опоясывающем герпесе, генерализации цитомегаловирусной инфекции) - элементы герпетической сыпи возникают на коже или слизистых оболочках волнами. В свободном состоянии герпесвирусы находятся в течение весьма непродолжительного периода (от 1 до 4 ч) - именно такова типичная продолжительность периода острой интоксикации при герпесвирусных инфекциях. Срок жизни каждой генерации образовавшихся и адсорбированных герпесвирусов в среднем составляет 3 суток.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Для понимания причин бытовой "ползучести" герпесвирусных инфекций (herpes от греч. ползучий): вирионы чрезвычайно термолабильны - инактивируются при 50-52°С в течение 30 мин, при 37,5°С - в течение 20 ч, устойчивы при -70°С; хорошо переносят лиофилизацию, длительно сохраняются в тканях в 50% растворе глицерина. На металлических поверхностях (монеты, дверные ручки, водопроводные краны) герпесвирусы выживают в течение 2 часов, на пластике и дереве - до 3 часов, во влажных медицинских вате и марле - в течение всего времени их высыхания при комнатной температуре (до 6 часов). Уникальными биологическими свойствами всех герпесвирусов человека являются тканевой тропизм, способность к персистенции и латенции в организме инфицированного человека. Персистенция представляет собой способность герпесвирусов непрерывно или циклично размножаться (реплицироваться) в инфицированных клетках тропных тканей, что создает постоянную угрозу развития инфекционного процесса. Латенция герпесвирусов - это пожизненное сохранение вирусов в неявной, морфологически и иммунохимически видоизмененной форме, в нервных клетках регионарных (по отношению к месту внедрения герпесвируса) ганглиях чувствительных нервов. Штаммы герпесвирусов обладают неодинаковой способностью к персистенции и латенции и чувствительностью к противогерпетическим препаратам в связи с особенностями их ферментных систем. У каждого герпесвируса имеется свой темп персистенции и латенции. Среди изучаемых наиболее активны в этом отношении вирусы простого герпеса, наименее - вирус Эпштейн-Барр.</w:t>
      </w:r>
    </w:p>
    <w:p w:rsidR="003C1C86" w:rsidRPr="008C2105" w:rsidRDefault="003C1C86" w:rsidP="003C1C86">
      <w:pPr>
        <w:rPr>
          <w:sz w:val="16"/>
          <w:szCs w:val="16"/>
        </w:rPr>
      </w:pP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По данным исследований, к 18 годам более 90% жителей городов инфицируются одним или несколькими штаммами по меньшей мере 7 клинически значимых герпесвирусов (простого герпеса 1 и 2-го типов, варицелла зостер, цитомегаловирусом, Эпштейн-Барр, герпеса человека 6 и 8-го типов). В большинстве случаев первичное и повторное инфицирование происходит воздушно-капельным путем при прямом контакте или через предметы обихода и гигиены (общие полотенца, носовые платки и т.п.). Доказаны также оральный, генитальный, орогенитальный, трансфузионный, трансплантационный и трансплацентарный пути передачи инфекции.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Инфицирование человека герпесвирусами сопровождается клиническими симптомами соответствующего острого инфекционного заболевания в среднем не более чем у 50% людей, в основном у детей: детская эритема (вирус герпеса человека 6-го типа), афтозный стоматит-"молочница" (вирусы простого герпеса 1 или 2-го типов), ветряная оспа (вирус варицелла зостер), инфекционный мононуклеоз (вирус Эпштейн-Барр), мононуклеозо-подобный синдром (цитомегаловирус). У остальных пациентов инфекция протекает бессимптомно, что особенно характерно для подростков и взрослых людей. Помимо биологических свойств штамма герпесвируса,влияние на течение острых и рецидивирующих герпесвирусных заболеваний оказывают индивидуальные (возрастные, половые, фило- и онтогенетические) особенности иммунного ответа инфицированного человека на многочисленные антигены вируса.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По-видимому, все известные герпесвирусные инфекции могут рецидивировать, однако порог и причины трансформации острой формы в рецидивирующую для каждого типа герпесвируса свои. Так, например, рецидивирование инфекций, вызванных вирусом простого герпеса, нередко наблюдается на фоне стрессов, неспецифических эндокринных нарушений, изменения географической зоны проживания, гиперинсоляции и др. У пожилых людей, перенесших в детском возрасте ветряную оспу, рецидив инфекции, вызванной вирусом варицелла зостер, протекает в форме опоясывающего лишая (опоясывающего герпеса). Субклинические рецидивы цитомегаловирусной инфекции чаще всего наблюдаются у беременных и больных, получающих иммуносупрессорную терапию. В то же время инфекции, вызванные вирусом Эпштейн-Барр, рецидивируют крайне редко и только у больных с врожденным или приобретенным иммунодефицитом. В целом герпесвирусные инфекции принимают рецидивирующее течения не более, чем у 8-20% больных. Рецидивирующие герпесвирусные заболевания у некоторых людей могут восприниматься как "хронические", когда они продолжаются в течение многих лет, разрушая не только физическое здоровье и функции жизненно важных систем, но и психологически калеча больного. Поэтому для практических целей герпесвирусные инфекции классифицируют с учетом одновременно локализации процесса, рецидивирования и этиологии. Причины рецидивирующего течения герпесвирусных инфекций многообразны. Во-первых, трансформация острого герпесвирусного процесса в хронический происходит при явном попустительстве иммунной системы. Если приобретенный иммунодефицит в результате химиотерапии или ВИЧ-инфекции легко объясним, то все попытки вычленить какой-либо "главный дефект" иммунного ответа у иммунологически полноценных людей с рецидивирующим течением герпесвирусной инфекции оказались безуспешными. У одних больных находят дефекты в афферентном звене специфического противогерпетического иммунного ответа, у других - в эфферентном, у третьих - в обоих звеньях. Во-вторых, определенную роль играют, по-видимому, количественные и качественные особенности персистенции и латенции конкретного штамма герпесвируса в организме больного.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Классификация герпетической инфекции.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По механизму заражения: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Приобретенная: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первичная;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рецидивирующая (вторичная);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Врожденная (внутриутробная инфекция).</w:t>
      </w:r>
    </w:p>
    <w:p w:rsidR="003C1C86" w:rsidRPr="008C2105" w:rsidRDefault="003C1C86" w:rsidP="003C1C86">
      <w:pPr>
        <w:rPr>
          <w:sz w:val="16"/>
          <w:szCs w:val="16"/>
        </w:rPr>
      </w:pP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По форме течения инфекционного процесса: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Латентная - бессимптомное носительство;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Локализованная;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Распространенная;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Генерализованная (висцеральная, диссеминированная).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По локализации поражений: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Кожа: простой герпес, герпетиформная экзема, язвенно-некротический герпес, зостериформный герпес;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Слизистые оболочки полости рта и ротоглотки: стоматит, гингивит, фарингит, тонзиллит;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Верхние дыхательные пути: острое респираторное заболевание;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Глаза: кератит, кератоконъюнктивит, ирит, иридоциклит;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Урогенитальные органы: уретрит, цистит, вульвовагинит, цервицит;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Нервная система: менингит, энцефалит, менингоэнцефалит;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Внутренние органы: эзофагит, пневмония, гепатит, гломерулонефрит.</w:t>
      </w:r>
    </w:p>
    <w:p w:rsidR="003C1C86" w:rsidRPr="008C2105" w:rsidRDefault="003C1C86" w:rsidP="003C1C86">
      <w:pPr>
        <w:rPr>
          <w:sz w:val="16"/>
          <w:szCs w:val="16"/>
        </w:rPr>
      </w:pP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По тяжести течения заболевания: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Легкая;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Среднетяжелая;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Тяжелая.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Первичная герпетическая инфекция развивается при первом контакте человека с вирусом в любом возрасте и в 80-90% случаев протекает в субклинической форме. Клинически выраженный первичный простой герпес наиболее часто регистрируется у детей в возрасте от 6 месяцев до 5 лет. Инкубационный период продолжается от 2 дней до 4 недель. Наиболее частой формой первичного герпеса у детей является афтозный стоматит и острое респираторное заболевание. Могут наблюдаться различные поражения кожи, конъюнктивы и роговицы глаза. С началом сексуальной жизни частым проявлением первичной инфекции является генитальный герпес. Для всех манифестных форм первичного герпеса характерен выраженный синдром интоксикации: лихорадка, общая слабость, головная боль, мышечные и суставные боли.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Рецидивирующая (вторичная) герпетическая инфекция связана с реактивацией вируса, находившегося в организме человека в латентном состоянии. Рецидивы заболевания могут возникать с различной частотой: от одного раза в год до нескольких раз в месяц. Локализация поражений при рецидивирующем и первичном простом герпесе обычно совпадают. Наиболее частыми формами рецидивирующего герпеса являются кожная и генитальная. При рецидиве заболевания общий синдром интоксикации и воспалительные изменения очага поражения обычно выражены в меньшей степени.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Локализованный простой герпес как первичный, так и рецидивирующий имеет четко ограниченную локализацию процесса.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Распространенная форма характеризуется углублением очага поражения, его распространением в близлежащие ткани, появлением новых очагов на отдаленных участках кожи и слизистых. Эта форма герпеса развивается у больных, как правило, при иммунном дефиците.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При генерализованной герпетической инфекции выделяют висцеральную и диссеминированную формы.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Висцеральная форма характеризуется поражением какого-либо органа или системы. Наиболее часто регистрируется менингит и менингоэнцефалит, реже - гепатит, пневмония и др.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Диссеминированная форма характеризуется вовлечением в патологический процесс многих органов и систем, лихорадкой, выраженной интоксикацией, геморрагическим синдромом. Развивается эта форма герпеса у детей в возрасте до 1 месяца и при тяжелом иммунном дефиците, ВИЧ-инфекции.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Современные методы лабораторной диагностики герпесвирусных инфекций человека. Метод диагностики </w:t>
      </w:r>
      <w:r w:rsidRPr="008C2105">
        <w:rPr>
          <w:sz w:val="16"/>
          <w:szCs w:val="16"/>
        </w:rPr>
        <w:tab/>
        <w:t xml:space="preserve">Чувств. (%) </w:t>
      </w:r>
      <w:r w:rsidRPr="008C2105">
        <w:rPr>
          <w:sz w:val="16"/>
          <w:szCs w:val="16"/>
        </w:rPr>
        <w:tab/>
        <w:t xml:space="preserve">Специф. (%) </w:t>
      </w:r>
      <w:r w:rsidRPr="008C2105">
        <w:rPr>
          <w:sz w:val="16"/>
          <w:szCs w:val="16"/>
        </w:rPr>
        <w:tab/>
        <w:t xml:space="preserve">Время выполнения </w:t>
      </w:r>
      <w:r w:rsidRPr="008C2105">
        <w:rPr>
          <w:sz w:val="16"/>
          <w:szCs w:val="16"/>
        </w:rPr>
        <w:tab/>
        <w:t xml:space="preserve">Определение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Культивирование вируса </w:t>
      </w:r>
      <w:r w:rsidRPr="008C2105">
        <w:rPr>
          <w:sz w:val="16"/>
          <w:szCs w:val="16"/>
        </w:rPr>
        <w:tab/>
        <w:t xml:space="preserve">80-100 </w:t>
      </w:r>
      <w:r w:rsidRPr="008C2105">
        <w:rPr>
          <w:sz w:val="16"/>
          <w:szCs w:val="16"/>
        </w:rPr>
        <w:tab/>
        <w:t xml:space="preserve">100 </w:t>
      </w:r>
      <w:r w:rsidRPr="008C2105">
        <w:rPr>
          <w:sz w:val="16"/>
          <w:szCs w:val="16"/>
        </w:rPr>
        <w:tab/>
        <w:t xml:space="preserve">5 - 10 дней </w:t>
      </w:r>
      <w:r w:rsidRPr="008C2105">
        <w:rPr>
          <w:sz w:val="16"/>
          <w:szCs w:val="16"/>
        </w:rPr>
        <w:tab/>
        <w:t xml:space="preserve">Тип вируса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ПЦР </w:t>
      </w:r>
      <w:r w:rsidRPr="008C2105">
        <w:rPr>
          <w:sz w:val="16"/>
          <w:szCs w:val="16"/>
        </w:rPr>
        <w:tab/>
        <w:t xml:space="preserve">95 </w:t>
      </w:r>
      <w:r w:rsidRPr="008C2105">
        <w:rPr>
          <w:sz w:val="16"/>
          <w:szCs w:val="16"/>
        </w:rPr>
        <w:tab/>
        <w:t xml:space="preserve">100 </w:t>
      </w:r>
      <w:r w:rsidRPr="008C2105">
        <w:rPr>
          <w:sz w:val="16"/>
          <w:szCs w:val="16"/>
        </w:rPr>
        <w:tab/>
        <w:t xml:space="preserve">1 день </w:t>
      </w:r>
      <w:r w:rsidRPr="008C2105">
        <w:rPr>
          <w:sz w:val="16"/>
          <w:szCs w:val="16"/>
        </w:rPr>
        <w:tab/>
        <w:t xml:space="preserve">Тип вируса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Выявление антигенов (иммунофлюоресцентный, иммунопероксидазный, иммуноферментный) </w:t>
      </w:r>
      <w:r w:rsidRPr="008C2105">
        <w:rPr>
          <w:sz w:val="16"/>
          <w:szCs w:val="16"/>
        </w:rPr>
        <w:tab/>
        <w:t xml:space="preserve">70 - 75 </w:t>
      </w:r>
      <w:r w:rsidRPr="008C2105">
        <w:rPr>
          <w:sz w:val="16"/>
          <w:szCs w:val="16"/>
        </w:rPr>
        <w:tab/>
        <w:t xml:space="preserve">90 </w:t>
      </w:r>
      <w:r w:rsidRPr="008C2105">
        <w:rPr>
          <w:sz w:val="16"/>
          <w:szCs w:val="16"/>
        </w:rPr>
        <w:tab/>
        <w:t xml:space="preserve">2 часа </w:t>
      </w:r>
      <w:r w:rsidRPr="008C2105">
        <w:rPr>
          <w:sz w:val="16"/>
          <w:szCs w:val="16"/>
        </w:rPr>
        <w:tab/>
        <w:t xml:space="preserve">Фаза процесса </w:t>
      </w:r>
    </w:p>
    <w:p w:rsidR="003C1C86" w:rsidRPr="008C2105" w:rsidRDefault="003C1C86" w:rsidP="003C1C86">
      <w:pPr>
        <w:rPr>
          <w:sz w:val="16"/>
          <w:szCs w:val="16"/>
        </w:rPr>
      </w:pP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Метод выделения вируса в культуре тканей является одним из наиболее чувствительных и специфичных методов диагностики герпетической инфекции. Материалы от больного вносят в культуральные флаконы и наблюдают в течение 24 часов и более до полного развития цитопатического действия. Недостатком метода является необходимость получения культуры клеток, что не всегда возможно в вирусологических лабораториях по техническим причинам.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Более доступным является метод обнаружения антигенов ВПГ в биологических субстратах. Исследуемый материал наносят на предметное стекло, фиксируют и затем проводят иммуноцитохимическое исследование с помощью моноклональных или поликлональных антител.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Наиболее чувствительным и быстрым методом диагностики герпетической инфекции является полимеразная цепная реакция (ПЦР), представляющая собой процесс, состоящий из повторных циклов амплификации (копирования) специфической последовательности молекулы ДНК с целью получения достаточно большого количества копий, которые могут быть выявлены обычными методами детекции. С помощью данного метода даже из нескольких молекул ДНК можно получить необходимое количество копий ее специфического фрагмента. Одним из существенных преимуществ метода ПЦР является высокая чувствительность.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Серологические методы лабораторной диагностики герпетической инфекции по своей информативности уступают другим методам и имеют незначительную диагностическую ценность. В настоящее время наиболее часто для выявления антител к ВПГ используют иммуноферментный анализ (ИФА). Определяются комплексные антитела классов IgG и IgM, которые свидетельствуют об инфицированности человека и не всегда позволяют связать клинические проявления с ВПГ. Известно, что антитела к ВПГ выявляются у</w:t>
      </w:r>
      <w:r>
        <w:rPr>
          <w:sz w:val="16"/>
          <w:szCs w:val="16"/>
        </w:rPr>
        <w:t xml:space="preserve"> </w:t>
      </w:r>
      <w:r w:rsidRPr="008C2105">
        <w:rPr>
          <w:sz w:val="16"/>
          <w:szCs w:val="16"/>
        </w:rPr>
        <w:t xml:space="preserve">90-97% обследованных лиц, не имеющих клинической симптоматики герпетической инфекции. Нарастание титров антител к ВПГ происходит в поздние сроки (через несколько недель) после заражения или реактивации вируса и может не наблюдаться у иммунодефицитных больных. Титр антител не всегда соответствует клиническим проявлениям инфекции: у части бессимптомных носителей выявляются антитела в высоких титрах, тогда как у части пациентов с выраженной симптоматикой титры антител остаются низкими. Антитела класса IgM могут быть показателем активной инфекции, однако после первичного инфицирования обнаруживаются в крови в течение нескольких месяцев или лет. Использование ИФА бывает полезным при исследовании парных сывороток, полученных с интервалом 7-10 дней. Так, 4-х кратное нарастание антител к ВПГ класса IgG считается показателем первичной инфекции. </w:t>
      </w:r>
    </w:p>
    <w:p w:rsidR="003C1C86" w:rsidRPr="003C1C86" w:rsidRDefault="003C1C86" w:rsidP="003C1C86">
      <w:pPr>
        <w:rPr>
          <w:i/>
          <w:sz w:val="16"/>
          <w:szCs w:val="16"/>
        </w:rPr>
      </w:pPr>
      <w:r w:rsidRPr="003C1C86">
        <w:rPr>
          <w:i/>
          <w:sz w:val="16"/>
          <w:szCs w:val="16"/>
        </w:rPr>
        <w:t>Лечение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 xml:space="preserve">В настоящее время существуют специфические противовирусные препараты для лечения инфекций, вызываемых ВПГ-1 и ВПГ-2, вирусом varicella-zoster, ЦМВ. Препаратами выбора для системной терапии герпетической инфекции являются аналоги нуклеозидов - ацикловир, валацикловир, пенцикловир. Среди препаратов, рекомендуемых в настоящее время для лечения герпетической инфекции, аналоги нуклеозидов являются единственными, обладающими доказанной эффективностью. 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Попытки одновременного применения иммуномодуляторов, индукторов интерферона, гормонов тимуса, адаптогенов и т.п. с целью активизации факторов иммунной защиты и повышения эффективности лечения лишены серьезных оснований. Нет ни одного исследования, выполненного в рамках доказательной медицины, свидетельствующего о положительном влиянии подобного рода "сопутствующей" терапии.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Несмотря на многочисленные и длительные исследования, до сих пор не получено эффективной профилактической вакцины против герпесвирусов, за исключением вируса varicella-zoster. Локальный характер поражения и латентное течение инфекции без вирусемии приводят к тому, что даже успешная выработка антител не предотвращает очередного рецидива.</w:t>
      </w:r>
    </w:p>
    <w:p w:rsidR="003C1C86" w:rsidRPr="008C2105" w:rsidRDefault="003C1C86" w:rsidP="003C1C86">
      <w:pPr>
        <w:rPr>
          <w:sz w:val="16"/>
          <w:szCs w:val="16"/>
        </w:rPr>
      </w:pPr>
      <w:r w:rsidRPr="008C2105">
        <w:rPr>
          <w:sz w:val="16"/>
          <w:szCs w:val="16"/>
        </w:rPr>
        <w:t>Местное лечение очагов поражения наружными формами специфических препаратов возможно лишь при herpes labialis и, в сочетании с системным введением, при герпетическом кератите. При его осуществлении в продромальном периоде или сразу после первичных проявлений длительность обострения уменьшается и выраженность симптомов смягчается. В дополнение к специфическим препаратам целесообразно местное применение антисептиков при вторичной бактериальной инфекции, что способствует более быстрой эпителизации эрозивно-язвенных поражений.</w:t>
      </w:r>
    </w:p>
    <w:p w:rsidR="003C1C86" w:rsidRPr="00DB46C1" w:rsidRDefault="00800F15" w:rsidP="003C1C86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Рисунок 2" o:spid="_x0000_i1027" type="#_x0000_t75" style="width:264pt;height:387.75pt;visibility:visible;mso-wrap-style:square">
            <v:imagedata r:id="rId7" o:title="tab12"/>
          </v:shape>
        </w:pict>
      </w:r>
    </w:p>
    <w:p w:rsidR="003C1C86" w:rsidRPr="00DB46C1" w:rsidRDefault="003C1C86" w:rsidP="003C1C86">
      <w:pPr>
        <w:rPr>
          <w:sz w:val="14"/>
          <w:szCs w:val="14"/>
        </w:rPr>
      </w:pPr>
    </w:p>
    <w:p w:rsidR="003C1C86" w:rsidRPr="00540E75" w:rsidRDefault="003C1C86" w:rsidP="003C1C86">
      <w:pPr>
        <w:rPr>
          <w:b/>
          <w:sz w:val="16"/>
          <w:szCs w:val="16"/>
        </w:rPr>
      </w:pPr>
      <w:r w:rsidRPr="00540E75">
        <w:rPr>
          <w:b/>
          <w:sz w:val="16"/>
          <w:szCs w:val="16"/>
        </w:rPr>
        <w:t>Противогриппозные препараты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К ним относятся ремантадин, дейтифорин, адапромин, оксолин.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ФАРМАКОДИНАМИКА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Все эти препараты защищают клетки человека от проникновения в них вируса гриппа, так как блокируют места связывания вируса с поверхностью клеточной мембраны. На вирусы, проникшие внутрь клетки, они не влияют, поэтому их применяют для индивидуальной или массовой профилактики гриппа у лиц, находящихся в контакте с больными или в период эпидемии. Назначают их и заболевшим, но только в первые 2 дня болезни для ограничения распространения вируса в организме и тяжести болезни.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Спектр действия. Ремантадин и дейтифорин влияют преимущественно на вирус гриппа типа А (главным образом А2); адапромин - на вирусы гриппа А и В; оксолин - на вирусы гриппа А и аденовирусы.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ФАРМАКОКИНЕТИКА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Все препараты (кроме оксолина) назначают внутрь. Из желудочно-кишечного тракта они неплохо всасываются; биоусвоение колеблется от 50 до 60%. В очень небольшом проценте связываются с белками плазмы крови, хорошо проникают во все ткани и жидкости, в том числе и в ликвор. Элиминация осуществляется частично печенью, а в основном почками (90%). Поэтому у больных с нарушением функции почек повторные приемы препаратов могут привести к кумуляции и сопровождаться нежелательными эффектами.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Период полуэлиминации из крови колеблется от 12 до 24 часов.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Кратность назначения 3 раза в день.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Оксолин применяют местно; или в виде мази, которой ежедневно 2 раза в сутки (утром и вечером) смазывают слизистую оболочку носа, или в виде раствора, который закапывают в конъюнктивальный мешок по 2 капли 5-6 раз в сутки (на ночь мазь закладывают за веки).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НЕЖЕЛАТЕЛЬНЫЕ ЭФФЕКТЫ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1. Ремантадин, дейтифорин и адапромин потенцируют эффекты эндогенного дофамина, преимущественно в ЦНС, поэтому могут вызывать тошноту, рвоту, атаксию, раздражительность, беспокойство, галлюцинации, психоз.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2. За счет влияния на периферические дофаминовые рецепторы (на пресинаптических окончаниях) эти же препараты могут снизить артериальное давление, задержать отделение мочи.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3. Аллергические реакции - кожные сыпи.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4. При помещении оксолиновой мази в нос иногда возникает чиханье, чувство жжения, повышается отделение слизи. При закладывании мази за веко - слезотечение.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Недавно появился новый отечественный противовирусный препарат на основе ремантадина - альгирем. Его применяют у детей от 1 года для раннего (в первые дни болезни) лечения и профилактики гриппа. Альгирем - это комплекс ремантадина с природными полисахаридами. Он поглощается клетками с помощью эндоцитоза и под влиянием лизосомальных ферментов распадается на составные части. Ремантадин, оказавшись внутри клетки, ингибирует репликацию вируса гриппа, блокируя функцию вирусного белка М2. Полисахарид является индуктором интерферона, что позволяет усилить действие препарата.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Альгирем в виде сиропа принимают внутрь (после еды), запивая водой. С лечебной целью его назначают в течение 4-х суток, а с профилактической - в течение 10-15 дней. Риск нежелательного воздействия на организм при использовании альгирема ниже по сравнению с ремантадином благодаря полимерной структуре препарата и возможности использования более низких доз.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В лечении гриппа на ранних стадиях и для профилактики стали использовать ингибиторы нейраминидазы А и В вирусов гриппа: зинамивир и озельтамивир (тамифлю).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Вирусные нейраминидазы обеспечивают выход вновь образовавшихся вирусных частиц из инфицированных клеток и дальнейшее распространение вируса в организме. Кроме того, ингибиторы нейраминидазы способны уменьшать продукцию цитокинов (интерлейкина-1 и фактора некроза опухолей), препятствуя развитию местной воспалительной реакции и ослабляя такие системные проявления вирусной инфекции, как лихорадка, боли в мышцах и суставах, потеря аппетита.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 xml:space="preserve">Нежелательные эффекты </w:t>
      </w:r>
      <w:r w:rsidRPr="00C14D0E">
        <w:rPr>
          <w:sz w:val="16"/>
          <w:szCs w:val="16"/>
          <w:vertAlign w:val="superscript"/>
        </w:rPr>
        <w:t>ингибиторов</w:t>
      </w:r>
      <w:r w:rsidRPr="00C14D0E">
        <w:rPr>
          <w:sz w:val="16"/>
          <w:szCs w:val="16"/>
        </w:rPr>
        <w:t xml:space="preserve"> нейраминидазы: тошнота, рвота, головная боль, головокружение, слабость, бессонница, боли в животе, диарея, заложенность носа, боли в горле, кашель, редко - бронхоспазм.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Зинамивир назначают ингаляционно, интраназально и парентерально; озельтамивир - только внутрь, так как он является пролекарством и в печени превращается в активное вещество.</w:t>
      </w:r>
    </w:p>
    <w:p w:rsidR="003C1C86" w:rsidRPr="00C14D0E" w:rsidRDefault="003C1C86" w:rsidP="003C1C86">
      <w:pPr>
        <w:rPr>
          <w:sz w:val="16"/>
          <w:szCs w:val="16"/>
        </w:rPr>
      </w:pPr>
      <w:r w:rsidRPr="00C14D0E">
        <w:rPr>
          <w:sz w:val="16"/>
          <w:szCs w:val="16"/>
        </w:rPr>
        <w:t>Лечение противогриппозными средствами, начатое в первые 36 часов от момента появления симптомов заболевания, позволяет приблизительно на 30% сократить продолжительность гриппа, на 40% уменьшить тяжесть клинических проявлений и на 2 дня раньше, чем при лечении плацебо, вернуть пациентов к нормальному уровню активности. Значительно реже возникают и вторичные осложнения гриппа (бронхит, пневмония, синусит, воспаление среднего уха).</w:t>
      </w:r>
    </w:p>
    <w:p w:rsidR="00E04898" w:rsidRPr="00C14D0E" w:rsidRDefault="003C1C86" w:rsidP="00E04898">
      <w:pPr>
        <w:rPr>
          <w:sz w:val="16"/>
          <w:szCs w:val="16"/>
        </w:rPr>
      </w:pPr>
      <w:r w:rsidRPr="00C14D0E">
        <w:rPr>
          <w:sz w:val="16"/>
          <w:szCs w:val="16"/>
        </w:rPr>
        <w:t xml:space="preserve">Следует отметить, что противогриппозные препараты не влияют на эффективность </w:t>
      </w:r>
      <w:r w:rsidR="00E04898" w:rsidRPr="00C14D0E">
        <w:rPr>
          <w:sz w:val="16"/>
          <w:szCs w:val="16"/>
        </w:rPr>
        <w:t>противогриппозной вакцинации.</w:t>
      </w:r>
    </w:p>
    <w:p w:rsidR="003C1C86" w:rsidRPr="00C20FEA" w:rsidRDefault="003C1C86" w:rsidP="003C1C86">
      <w:pPr>
        <w:rPr>
          <w:sz w:val="14"/>
          <w:szCs w:val="14"/>
        </w:rPr>
      </w:pPr>
    </w:p>
    <w:p w:rsidR="00AB3778" w:rsidRDefault="00AB3778">
      <w:bookmarkStart w:id="0" w:name="_GoBack"/>
      <w:bookmarkEnd w:id="0"/>
    </w:p>
    <w:sectPr w:rsidR="00AB3778" w:rsidSect="0052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C86"/>
    <w:rsid w:val="00005632"/>
    <w:rsid w:val="003C1C86"/>
    <w:rsid w:val="0049512A"/>
    <w:rsid w:val="00653A66"/>
    <w:rsid w:val="006C52BB"/>
    <w:rsid w:val="00800F15"/>
    <w:rsid w:val="00A56FC6"/>
    <w:rsid w:val="00AB3778"/>
    <w:rsid w:val="00CB734D"/>
    <w:rsid w:val="00DB2B7C"/>
    <w:rsid w:val="00E0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85C74E4-B9FD-4CF3-96A4-6160E9F4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6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C1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DF44-10D2-432E-9142-F1BEE736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7160</Words>
  <Characters>40814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admin</cp:lastModifiedBy>
  <cp:revision>2</cp:revision>
  <cp:lastPrinted>2009-04-07T07:41:00Z</cp:lastPrinted>
  <dcterms:created xsi:type="dcterms:W3CDTF">2014-06-23T02:12:00Z</dcterms:created>
  <dcterms:modified xsi:type="dcterms:W3CDTF">2014-06-23T02:12:00Z</dcterms:modified>
</cp:coreProperties>
</file>