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55D" w:rsidRPr="000E6E1A" w:rsidRDefault="0095455D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0E6E1A">
        <w:rPr>
          <w:b/>
          <w:sz w:val="28"/>
          <w:szCs w:val="28"/>
        </w:rPr>
        <w:t>Содержание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5455D" w:rsidRPr="000E6E1A" w:rsidRDefault="0095455D" w:rsidP="000E6E1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Введение</w:t>
      </w:r>
    </w:p>
    <w:p w:rsidR="0095455D" w:rsidRPr="000E6E1A" w:rsidRDefault="00BD7EB2" w:rsidP="000E6E1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Глава 1</w:t>
      </w:r>
      <w:r w:rsidR="000E6E1A">
        <w:rPr>
          <w:sz w:val="28"/>
          <w:szCs w:val="28"/>
        </w:rPr>
        <w:t>.</w:t>
      </w:r>
      <w:r w:rsidR="001F1AF5" w:rsidRPr="000E6E1A">
        <w:rPr>
          <w:sz w:val="28"/>
          <w:szCs w:val="28"/>
        </w:rPr>
        <w:t xml:space="preserve"> Теоретические и методологические основы анализа финансовой отчетности</w:t>
      </w:r>
    </w:p>
    <w:p w:rsidR="0095455D" w:rsidRPr="000E6E1A" w:rsidRDefault="0095455D" w:rsidP="000E6E1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1.1 Предмет исследования</w:t>
      </w:r>
      <w:r w:rsidR="001F1AF5" w:rsidRPr="000E6E1A">
        <w:rPr>
          <w:sz w:val="28"/>
          <w:szCs w:val="28"/>
        </w:rPr>
        <w:t xml:space="preserve"> – финансовые процессы на предприятии</w:t>
      </w:r>
    </w:p>
    <w:p w:rsidR="0095455D" w:rsidRPr="000E6E1A" w:rsidRDefault="001F1AF5" w:rsidP="000E6E1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1.2</w:t>
      </w:r>
      <w:r w:rsidR="000E6E1A">
        <w:rPr>
          <w:sz w:val="28"/>
          <w:szCs w:val="28"/>
        </w:rPr>
        <w:t xml:space="preserve"> </w:t>
      </w:r>
      <w:r w:rsidR="0095455D" w:rsidRPr="000E6E1A">
        <w:rPr>
          <w:sz w:val="28"/>
          <w:szCs w:val="28"/>
        </w:rPr>
        <w:t>Информационная база ана</w:t>
      </w:r>
      <w:r w:rsidRPr="000E6E1A">
        <w:rPr>
          <w:sz w:val="28"/>
          <w:szCs w:val="28"/>
        </w:rPr>
        <w:t>лиза и методика его проведен</w:t>
      </w:r>
    </w:p>
    <w:p w:rsidR="0095455D" w:rsidRPr="000E6E1A" w:rsidRDefault="001F1AF5" w:rsidP="000E6E1A">
      <w:pPr>
        <w:spacing w:line="360" w:lineRule="auto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Глава 2</w:t>
      </w:r>
      <w:r w:rsidR="000E6E1A">
        <w:rPr>
          <w:sz w:val="28"/>
          <w:szCs w:val="28"/>
        </w:rPr>
        <w:t>.</w:t>
      </w:r>
      <w:r w:rsidR="0095455D" w:rsidRPr="000E6E1A">
        <w:rPr>
          <w:sz w:val="28"/>
          <w:szCs w:val="28"/>
        </w:rPr>
        <w:t xml:space="preserve"> Анализ финансовой отчетн</w:t>
      </w:r>
      <w:r w:rsidRPr="000E6E1A">
        <w:rPr>
          <w:sz w:val="28"/>
          <w:szCs w:val="28"/>
        </w:rPr>
        <w:t>ости предприятия</w:t>
      </w:r>
      <w:r w:rsidR="000E6E1A">
        <w:rPr>
          <w:sz w:val="28"/>
          <w:szCs w:val="28"/>
        </w:rPr>
        <w:t xml:space="preserve"> </w:t>
      </w:r>
      <w:r w:rsidR="00873D56" w:rsidRPr="000E6E1A">
        <w:rPr>
          <w:sz w:val="28"/>
          <w:szCs w:val="28"/>
        </w:rPr>
        <w:t>ООО</w:t>
      </w:r>
      <w:r w:rsidR="000E6E1A">
        <w:rPr>
          <w:sz w:val="28"/>
          <w:szCs w:val="28"/>
        </w:rPr>
        <w:t xml:space="preserve"> </w:t>
      </w:r>
      <w:r w:rsidR="0095455D" w:rsidRPr="000E6E1A">
        <w:rPr>
          <w:sz w:val="28"/>
          <w:szCs w:val="28"/>
        </w:rPr>
        <w:t>Торговый дом «Фуд Трэйд»</w:t>
      </w:r>
    </w:p>
    <w:p w:rsidR="0095455D" w:rsidRPr="000E6E1A" w:rsidRDefault="001F1AF5" w:rsidP="000E6E1A">
      <w:pPr>
        <w:pStyle w:val="aa"/>
        <w:rPr>
          <w:rFonts w:ascii="Times New Roman" w:hAnsi="Times New Roman"/>
          <w:sz w:val="28"/>
          <w:szCs w:val="28"/>
        </w:rPr>
      </w:pPr>
      <w:r w:rsidRPr="000E6E1A">
        <w:rPr>
          <w:rFonts w:ascii="Times New Roman" w:hAnsi="Times New Roman"/>
          <w:sz w:val="28"/>
          <w:szCs w:val="28"/>
        </w:rPr>
        <w:t>2.1 Характеристика предприятия</w:t>
      </w:r>
    </w:p>
    <w:p w:rsidR="000E6E1A" w:rsidRDefault="00CC5F13" w:rsidP="000E6E1A">
      <w:pPr>
        <w:spacing w:line="360" w:lineRule="auto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2.2</w:t>
      </w:r>
      <w:r w:rsidR="00FC530F" w:rsidRPr="000E6E1A">
        <w:rPr>
          <w:sz w:val="28"/>
          <w:szCs w:val="28"/>
        </w:rPr>
        <w:t xml:space="preserve"> Анализ финансового состояния</w:t>
      </w:r>
    </w:p>
    <w:p w:rsidR="00FC530F" w:rsidRPr="000E6E1A" w:rsidRDefault="00FC530F" w:rsidP="000E6E1A">
      <w:pPr>
        <w:spacing w:line="360" w:lineRule="auto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2.2.1</w:t>
      </w:r>
      <w:r w:rsidR="000E6E1A">
        <w:rPr>
          <w:sz w:val="28"/>
          <w:szCs w:val="28"/>
        </w:rPr>
        <w:t xml:space="preserve"> </w:t>
      </w:r>
      <w:r w:rsidRPr="000E6E1A">
        <w:rPr>
          <w:sz w:val="28"/>
          <w:szCs w:val="28"/>
        </w:rPr>
        <w:t>Анализ состава, структуры и динамики стоимости имущества и источников их формирования</w:t>
      </w:r>
    </w:p>
    <w:p w:rsidR="00FC530F" w:rsidRPr="000E6E1A" w:rsidRDefault="00C2760C" w:rsidP="000E6E1A">
      <w:pPr>
        <w:spacing w:line="360" w:lineRule="auto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2.2.2</w:t>
      </w:r>
      <w:r w:rsidR="00FC530F" w:rsidRPr="000E6E1A">
        <w:rPr>
          <w:sz w:val="28"/>
          <w:szCs w:val="28"/>
        </w:rPr>
        <w:t xml:space="preserve"> Анализ финансовой устойчивости</w:t>
      </w:r>
    </w:p>
    <w:p w:rsidR="00FC530F" w:rsidRPr="000E6E1A" w:rsidRDefault="00C2760C" w:rsidP="000E6E1A">
      <w:pPr>
        <w:spacing w:line="360" w:lineRule="auto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2.2.3</w:t>
      </w:r>
      <w:r w:rsidR="00FC530F" w:rsidRPr="000E6E1A">
        <w:rPr>
          <w:sz w:val="28"/>
          <w:szCs w:val="28"/>
        </w:rPr>
        <w:t xml:space="preserve"> Анализ ликвидности и платежеспособности</w:t>
      </w:r>
      <w:r w:rsidR="00CC5F13" w:rsidRPr="000E6E1A">
        <w:rPr>
          <w:sz w:val="28"/>
          <w:szCs w:val="28"/>
        </w:rPr>
        <w:t xml:space="preserve"> предприятия</w:t>
      </w:r>
    </w:p>
    <w:p w:rsidR="00FC530F" w:rsidRPr="000E6E1A" w:rsidRDefault="00C2760C" w:rsidP="000E6E1A">
      <w:pPr>
        <w:spacing w:line="360" w:lineRule="auto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2.2.4</w:t>
      </w:r>
      <w:r w:rsidR="00FC530F" w:rsidRPr="000E6E1A">
        <w:rPr>
          <w:sz w:val="28"/>
          <w:szCs w:val="28"/>
        </w:rPr>
        <w:t xml:space="preserve"> Анализ финансовых результатов</w:t>
      </w:r>
      <w:r w:rsidR="00CC5F13" w:rsidRPr="000E6E1A">
        <w:rPr>
          <w:sz w:val="28"/>
          <w:szCs w:val="28"/>
        </w:rPr>
        <w:t xml:space="preserve"> предприятия</w:t>
      </w:r>
    </w:p>
    <w:p w:rsidR="005A3F07" w:rsidRPr="000E6E1A" w:rsidRDefault="00C2760C" w:rsidP="000E6E1A">
      <w:pPr>
        <w:spacing w:line="360" w:lineRule="auto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2.2.5</w:t>
      </w:r>
      <w:r w:rsidR="005A3F07" w:rsidRPr="000E6E1A">
        <w:rPr>
          <w:sz w:val="28"/>
          <w:szCs w:val="28"/>
        </w:rPr>
        <w:t xml:space="preserve"> Анализ эффективности деятельности предприятия</w:t>
      </w:r>
    </w:p>
    <w:p w:rsidR="005A3F07" w:rsidRPr="000E6E1A" w:rsidRDefault="005A3F07" w:rsidP="000E6E1A">
      <w:pPr>
        <w:spacing w:line="360" w:lineRule="auto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2.3 Выводы и рекомендации</w:t>
      </w:r>
    </w:p>
    <w:p w:rsidR="005A3F07" w:rsidRPr="000E6E1A" w:rsidRDefault="005A3F07" w:rsidP="000E6E1A">
      <w:pPr>
        <w:spacing w:line="360" w:lineRule="auto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Заключение</w:t>
      </w:r>
    </w:p>
    <w:p w:rsidR="00FD55BF" w:rsidRPr="000E6E1A" w:rsidRDefault="00743B51" w:rsidP="000E6E1A">
      <w:pPr>
        <w:spacing w:line="360" w:lineRule="auto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Список используемых источников</w:t>
      </w:r>
    </w:p>
    <w:p w:rsidR="00FC530F" w:rsidRPr="000E6E1A" w:rsidRDefault="00FD55BF" w:rsidP="000E6E1A">
      <w:pPr>
        <w:spacing w:line="360" w:lineRule="auto"/>
        <w:jc w:val="both"/>
        <w:rPr>
          <w:b/>
          <w:sz w:val="28"/>
          <w:szCs w:val="28"/>
        </w:rPr>
      </w:pPr>
      <w:r w:rsidRPr="000E6E1A">
        <w:rPr>
          <w:sz w:val="28"/>
          <w:szCs w:val="28"/>
        </w:rPr>
        <w:t>Приложени</w:t>
      </w:r>
      <w:r w:rsidR="000E6E1A">
        <w:rPr>
          <w:sz w:val="28"/>
          <w:szCs w:val="28"/>
        </w:rPr>
        <w:t>я</w:t>
      </w:r>
    </w:p>
    <w:p w:rsidR="00FC530F" w:rsidRPr="000E6E1A" w:rsidRDefault="00FC530F" w:rsidP="000E6E1A">
      <w:pPr>
        <w:spacing w:line="360" w:lineRule="auto"/>
        <w:jc w:val="both"/>
        <w:rPr>
          <w:b/>
          <w:sz w:val="28"/>
          <w:szCs w:val="28"/>
        </w:rPr>
      </w:pPr>
    </w:p>
    <w:p w:rsidR="00D24A44" w:rsidRPr="000E6E1A" w:rsidRDefault="000E6E1A" w:rsidP="000E6E1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D24A44" w:rsidRPr="000E6E1A">
        <w:rPr>
          <w:b/>
          <w:sz w:val="28"/>
          <w:szCs w:val="28"/>
        </w:rPr>
        <w:t>Введение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46B4A" w:rsidRPr="000E6E1A" w:rsidRDefault="00F46B4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В</w:t>
      </w:r>
      <w:r w:rsidR="003B60A6" w:rsidRPr="000E6E1A">
        <w:rPr>
          <w:sz w:val="28"/>
          <w:szCs w:val="28"/>
        </w:rPr>
        <w:t xml:space="preserve">опрос </w:t>
      </w:r>
      <w:r w:rsidRPr="000E6E1A">
        <w:rPr>
          <w:rStyle w:val="a3"/>
          <w:b w:val="0"/>
          <w:sz w:val="28"/>
          <w:szCs w:val="28"/>
        </w:rPr>
        <w:t>анализа финансовой</w:t>
      </w:r>
      <w:r w:rsidR="003B60A6" w:rsidRPr="000E6E1A">
        <w:rPr>
          <w:rStyle w:val="a3"/>
          <w:b w:val="0"/>
          <w:sz w:val="28"/>
          <w:szCs w:val="28"/>
        </w:rPr>
        <w:t xml:space="preserve"> </w:t>
      </w:r>
      <w:r w:rsidRPr="000E6E1A">
        <w:rPr>
          <w:rStyle w:val="a3"/>
          <w:b w:val="0"/>
          <w:sz w:val="28"/>
          <w:szCs w:val="28"/>
        </w:rPr>
        <w:t xml:space="preserve">отчетности </w:t>
      </w:r>
      <w:r w:rsidR="003B60A6" w:rsidRPr="000E6E1A">
        <w:rPr>
          <w:rStyle w:val="a3"/>
          <w:b w:val="0"/>
          <w:sz w:val="28"/>
          <w:szCs w:val="28"/>
        </w:rPr>
        <w:t>предприятия</w:t>
      </w:r>
      <w:r w:rsidR="003B60A6" w:rsidRPr="000E6E1A">
        <w:rPr>
          <w:sz w:val="28"/>
          <w:szCs w:val="28"/>
        </w:rPr>
        <w:t xml:space="preserve"> является очень актуальным. </w:t>
      </w:r>
      <w:r w:rsidRPr="000E6E1A">
        <w:rPr>
          <w:sz w:val="28"/>
          <w:szCs w:val="28"/>
        </w:rPr>
        <w:t>Финансовое состояние - важнейшая характеристика экономической деятельности предприятия. Она определяет конкурентоспособность, потенциал в деловом сотрудничестве, оценивает, в какой степени гарантированы экономические интересы самого предприятия</w:t>
      </w:r>
      <w:r w:rsidR="000E6E1A">
        <w:rPr>
          <w:sz w:val="28"/>
          <w:szCs w:val="28"/>
        </w:rPr>
        <w:t xml:space="preserve"> </w:t>
      </w:r>
      <w:r w:rsidRPr="000E6E1A">
        <w:rPr>
          <w:sz w:val="28"/>
          <w:szCs w:val="28"/>
        </w:rPr>
        <w:t xml:space="preserve">в финансовом и производственном отношении. Анализ финансовой отчетности </w:t>
      </w:r>
      <w:r w:rsidR="00581FB0" w:rsidRPr="000E6E1A">
        <w:rPr>
          <w:sz w:val="28"/>
          <w:szCs w:val="28"/>
        </w:rPr>
        <w:t xml:space="preserve">предприятия </w:t>
      </w:r>
      <w:r w:rsidRPr="000E6E1A">
        <w:rPr>
          <w:sz w:val="28"/>
          <w:szCs w:val="28"/>
        </w:rPr>
        <w:t xml:space="preserve">позволяет </w:t>
      </w:r>
      <w:r w:rsidR="00581FB0" w:rsidRPr="000E6E1A">
        <w:rPr>
          <w:sz w:val="28"/>
          <w:szCs w:val="28"/>
        </w:rPr>
        <w:t>увидеть, в каком состоянии оно находится, понять, какая деятельность убыточна, а какая напротив более прибыльна. А также можно судить благодаря данному анализу о стабильности и устойчивости предприятия. Таким образом, можно сказать, что проведение анализа финансовой отчетности является обязательным, чтобы знать каково финансовое положение предприятия и чтобы предпринимать меры по его улучшению.</w:t>
      </w:r>
    </w:p>
    <w:p w:rsidR="00210D2D" w:rsidRPr="000E6E1A" w:rsidRDefault="00210D2D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В этой работе объектом финансово-хозяйственного анализа является предприятие ООО Торговый Дом «Фуд Трейд».</w:t>
      </w:r>
    </w:p>
    <w:p w:rsidR="00513AB6" w:rsidRPr="000E6E1A" w:rsidRDefault="00A56919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 xml:space="preserve">Целью данной работы является проведение </w:t>
      </w:r>
      <w:r w:rsidR="00513AB6" w:rsidRPr="000E6E1A">
        <w:rPr>
          <w:sz w:val="28"/>
          <w:szCs w:val="28"/>
        </w:rPr>
        <w:t xml:space="preserve">анализа финансовой отчетности </w:t>
      </w:r>
      <w:r w:rsidRPr="000E6E1A">
        <w:rPr>
          <w:sz w:val="28"/>
          <w:szCs w:val="28"/>
        </w:rPr>
        <w:t>компании ООО Торговый Дом «Фуд Трэйд»</w:t>
      </w:r>
      <w:r w:rsidR="00513AB6" w:rsidRPr="000E6E1A">
        <w:rPr>
          <w:sz w:val="28"/>
          <w:szCs w:val="28"/>
        </w:rPr>
        <w:t>.</w:t>
      </w:r>
    </w:p>
    <w:p w:rsidR="00513AB6" w:rsidRPr="000E6E1A" w:rsidRDefault="00513AB6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Для достижения поставленной цели необходимо решить ряд задач:</w:t>
      </w:r>
    </w:p>
    <w:p w:rsidR="00B57EE4" w:rsidRPr="000E6E1A" w:rsidRDefault="00B57EE4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1. Оценить динамику состава и структуры активов, их состояния и движения, а также источники их формирования.</w:t>
      </w:r>
    </w:p>
    <w:p w:rsidR="00B57EE4" w:rsidRPr="000E6E1A" w:rsidRDefault="00B57EE4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2. Провести анализ финансовой устойчивости компании.</w:t>
      </w:r>
    </w:p>
    <w:p w:rsidR="00B57EE4" w:rsidRPr="000E6E1A" w:rsidRDefault="00B57EE4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3. Провести анализ платежеспособности компании и ликвидности активов его баланса.</w:t>
      </w:r>
    </w:p>
    <w:p w:rsidR="00B57EE4" w:rsidRPr="000E6E1A" w:rsidRDefault="00B57EE4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4. Провести анализ и оценку финансовых результатов компании.</w:t>
      </w:r>
    </w:p>
    <w:p w:rsidR="009258FD" w:rsidRPr="000E6E1A" w:rsidRDefault="00B57EE4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5. Провести анализ эффективности деятельности компании.</w:t>
      </w:r>
    </w:p>
    <w:p w:rsidR="00D24A44" w:rsidRPr="000E6E1A" w:rsidRDefault="00D24A44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F6781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DE0B08" w:rsidRPr="000E6E1A">
        <w:rPr>
          <w:b/>
          <w:sz w:val="28"/>
          <w:szCs w:val="28"/>
        </w:rPr>
        <w:t>Глава</w:t>
      </w:r>
      <w:r w:rsidR="00040774" w:rsidRPr="000E6E1A">
        <w:rPr>
          <w:b/>
          <w:sz w:val="28"/>
          <w:szCs w:val="28"/>
        </w:rPr>
        <w:t xml:space="preserve"> </w:t>
      </w:r>
      <w:r w:rsidR="00DE0B08" w:rsidRPr="000E6E1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 w:rsidR="00DE0B08" w:rsidRPr="000E6E1A">
        <w:rPr>
          <w:b/>
          <w:sz w:val="28"/>
          <w:szCs w:val="28"/>
        </w:rPr>
        <w:t>Теоретические и методологические основы анализа финансовой отчетности</w:t>
      </w:r>
    </w:p>
    <w:p w:rsidR="000E6E1A" w:rsidRP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8902CA" w:rsidRPr="000E6E1A" w:rsidRDefault="009D5A5F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0E6E1A">
        <w:rPr>
          <w:b/>
          <w:sz w:val="28"/>
          <w:szCs w:val="28"/>
        </w:rPr>
        <w:t xml:space="preserve">1.1 </w:t>
      </w:r>
      <w:r w:rsidR="003A7F5C" w:rsidRPr="000E6E1A">
        <w:rPr>
          <w:b/>
          <w:sz w:val="28"/>
          <w:szCs w:val="28"/>
        </w:rPr>
        <w:t>Предмет исследования</w:t>
      </w:r>
      <w:r w:rsidR="008321A8" w:rsidRPr="000E6E1A">
        <w:rPr>
          <w:b/>
          <w:sz w:val="28"/>
          <w:szCs w:val="28"/>
        </w:rPr>
        <w:t xml:space="preserve"> – финансовые процессы на предприятии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E0259" w:rsidRPr="000E6E1A" w:rsidRDefault="00DD5D70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 xml:space="preserve">Вопрос </w:t>
      </w:r>
      <w:r w:rsidRPr="000E6E1A">
        <w:rPr>
          <w:rStyle w:val="a3"/>
          <w:b w:val="0"/>
          <w:sz w:val="28"/>
          <w:szCs w:val="28"/>
        </w:rPr>
        <w:t>анализа финансового состояния предприятия</w:t>
      </w:r>
      <w:r w:rsidRPr="000E6E1A">
        <w:rPr>
          <w:sz w:val="28"/>
          <w:szCs w:val="28"/>
        </w:rPr>
        <w:t xml:space="preserve"> является очень актуальным. Поскольку от финансового состояния предприятия зависит во многом успех его деятельности. Поэтому анализу финансового состояния предприятия уделяется много внимания. </w:t>
      </w:r>
      <w:r w:rsidR="00BE0259" w:rsidRPr="000E6E1A">
        <w:rPr>
          <w:rStyle w:val="a3"/>
          <w:b w:val="0"/>
          <w:sz w:val="28"/>
          <w:szCs w:val="28"/>
        </w:rPr>
        <w:t>Финансовое состояние предприятия</w:t>
      </w:r>
      <w:r w:rsidR="00BE0259" w:rsidRPr="000E6E1A">
        <w:rPr>
          <w:sz w:val="28"/>
          <w:szCs w:val="28"/>
        </w:rPr>
        <w:t xml:space="preserve"> – это совокупность показателей, отражающих его способность погасить свои долговые обязательства. Финансовая деятельность охватывает процессы формирования, движения и обеспечения сохранности имущества предприятия, контроля за его использованием.</w:t>
      </w:r>
    </w:p>
    <w:p w:rsidR="00DD5D70" w:rsidRPr="000E6E1A" w:rsidRDefault="00DD5D70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Основные задачи анализа финансового состояния предприятия:</w:t>
      </w:r>
    </w:p>
    <w:p w:rsidR="00DD5D70" w:rsidRPr="000E6E1A" w:rsidRDefault="00972B1D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1. Анализ</w:t>
      </w:r>
      <w:r w:rsidR="00DD5D70" w:rsidRPr="000E6E1A">
        <w:rPr>
          <w:sz w:val="28"/>
          <w:szCs w:val="28"/>
        </w:rPr>
        <w:t xml:space="preserve"> динамики состава и структуры активов, их состояния и движения, а также источников их формирования.</w:t>
      </w:r>
    </w:p>
    <w:p w:rsidR="00DD5D70" w:rsidRPr="000E6E1A" w:rsidRDefault="00DD5D70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 xml:space="preserve">2. </w:t>
      </w:r>
      <w:r w:rsidR="00E36E5A" w:rsidRPr="000E6E1A">
        <w:rPr>
          <w:sz w:val="28"/>
          <w:szCs w:val="28"/>
        </w:rPr>
        <w:t>Анализ показателей финансовой устойчивости предприятия</w:t>
      </w:r>
      <w:r w:rsidR="00BB1D03" w:rsidRPr="000E6E1A">
        <w:rPr>
          <w:sz w:val="28"/>
          <w:szCs w:val="28"/>
        </w:rPr>
        <w:t>,</w:t>
      </w:r>
      <w:r w:rsidR="00E36E5A" w:rsidRPr="000E6E1A">
        <w:rPr>
          <w:sz w:val="28"/>
          <w:szCs w:val="28"/>
        </w:rPr>
        <w:t xml:space="preserve"> оценка изменения ее уровня.</w:t>
      </w:r>
    </w:p>
    <w:p w:rsidR="00A032F1" w:rsidRPr="000E6E1A" w:rsidRDefault="00E36E5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3. Анализ платежеспособности предприятия и ликвидности активов его баланса.</w:t>
      </w:r>
    </w:p>
    <w:p w:rsidR="003A7F5C" w:rsidRPr="000E6E1A" w:rsidRDefault="003A7F5C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В условиях рыночных отношений целью предпринимательской деятельности является получение прибыли. Показатели финансовых результатов характеризуют абсолютную эффективность хозяйствования фирмы по всем направлениям его деятельности: производственной, сбытовой, снабженческой, финансовой и инвестиционной. Они составляют основу экономического развития фирмы и укрепления ее финансовых отношений со всеми участниками предпринимательской деятельности.</w:t>
      </w:r>
    </w:p>
    <w:p w:rsidR="003A7F5C" w:rsidRPr="000E6E1A" w:rsidRDefault="003A7F5C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Основными задачами анализа финансовых результатов хозяйственной деятельности являются:</w:t>
      </w:r>
    </w:p>
    <w:p w:rsidR="003A7F5C" w:rsidRPr="000E6E1A" w:rsidRDefault="003A7F5C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1. Систематический контроль выполнения планов реализации продукции и получения прибыли;</w:t>
      </w:r>
    </w:p>
    <w:p w:rsidR="003A7F5C" w:rsidRPr="000E6E1A" w:rsidRDefault="003A7F5C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2. Определение влияния как объективных, так и субъективных факторов на финансовые результаты;</w:t>
      </w:r>
    </w:p>
    <w:p w:rsidR="003A7F5C" w:rsidRPr="000E6E1A" w:rsidRDefault="003A7F5C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 xml:space="preserve">Эффективность деятельности предприятия относится к числу ключевых категорий рыночной экономики, которая непосредственно связана с достижением конечной цели развития общественного производства в целом и каждого предприятия в отдельности. В наиболее общем виде </w:t>
      </w:r>
      <w:r w:rsidRPr="000E6E1A">
        <w:rPr>
          <w:rStyle w:val="a9"/>
          <w:i w:val="0"/>
          <w:sz w:val="28"/>
          <w:szCs w:val="28"/>
        </w:rPr>
        <w:t>экономическая эффективность деятельности предприятия</w:t>
      </w:r>
      <w:r w:rsidR="000E6E1A">
        <w:rPr>
          <w:rStyle w:val="a9"/>
          <w:i w:val="0"/>
          <w:sz w:val="28"/>
          <w:szCs w:val="28"/>
        </w:rPr>
        <w:t xml:space="preserve"> </w:t>
      </w:r>
      <w:r w:rsidRPr="000E6E1A">
        <w:rPr>
          <w:sz w:val="28"/>
          <w:szCs w:val="28"/>
        </w:rPr>
        <w:t>представляет собой количественное соотношение двух величин – результатов хозяйственной деятельности и производственных затрат.</w:t>
      </w:r>
    </w:p>
    <w:p w:rsidR="003A7F5C" w:rsidRPr="000E6E1A" w:rsidRDefault="003A7F5C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Оценка эффективности хозяйственной деятельности предприятия является необходимым условием грамотного принятия управленческих и предпринимательских решений.</w:t>
      </w:r>
    </w:p>
    <w:p w:rsidR="003A7F5C" w:rsidRPr="000E6E1A" w:rsidRDefault="003A7F5C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Эффективность – это относительная величина эффекта равная отношению эффекта к ресурсам, затратам, необходимым для получения этого эффекта.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3A7F5C" w:rsidRPr="000E6E1A" w:rsidRDefault="00376902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0E6E1A">
        <w:rPr>
          <w:b/>
          <w:sz w:val="28"/>
          <w:szCs w:val="28"/>
        </w:rPr>
        <w:t>1.2 Информационная база анализа и методика его проведения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A7F5C" w:rsidRPr="000E6E1A" w:rsidRDefault="00376902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Финансовая отчетность представляет собой наиболее полную, достаточно объективную и достоверную информационную базу, опираясь на которую можно сформировать представление об имущественном и финансовом положении предприятия. Основным источником информации является бухгалтерский баланс, который характеризует в денежной форме финансовое положение предприятия по состоянию на отчетную дату.</w:t>
      </w:r>
    </w:p>
    <w:p w:rsidR="00A032F1" w:rsidRPr="000E6E1A" w:rsidRDefault="00A032F1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Анализ динамики состава и структуры активов, их состояния и движения, а также источников их формирования.</w:t>
      </w:r>
    </w:p>
    <w:p w:rsidR="00376902" w:rsidRPr="000E6E1A" w:rsidRDefault="00A032F1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Анализ непосредственно по балансу – задача довольно трудная и неэффективная, так как слишком большое количество расчетных показателей не позволяет выделить главные тенденции в финансовом состоянии предприятия. Поэтому данные бухгалтерского баланса</w:t>
      </w:r>
      <w:r w:rsidR="000E6E1A">
        <w:rPr>
          <w:sz w:val="28"/>
          <w:szCs w:val="28"/>
        </w:rPr>
        <w:t xml:space="preserve"> </w:t>
      </w:r>
      <w:r w:rsidRPr="000E6E1A">
        <w:rPr>
          <w:sz w:val="28"/>
          <w:szCs w:val="28"/>
        </w:rPr>
        <w:t>представляют в укрупненном виде. Для этого проводят агрегирование баланса – группировка строк баланса по определенным признакам.</w:t>
      </w:r>
      <w:r w:rsidR="008A1FE5" w:rsidRPr="000E6E1A">
        <w:rPr>
          <w:sz w:val="28"/>
          <w:szCs w:val="28"/>
        </w:rPr>
        <w:t xml:space="preserve"> (по составу, по принадлежности и т.д.).</w:t>
      </w:r>
    </w:p>
    <w:p w:rsidR="008A1FE5" w:rsidRPr="000E6E1A" w:rsidRDefault="008A1FE5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Для анализа рассчитывают 3 группы показателей:</w:t>
      </w:r>
    </w:p>
    <w:p w:rsidR="00BB1D03" w:rsidRPr="000E6E1A" w:rsidRDefault="00C02681" w:rsidP="000E6E1A">
      <w:pPr>
        <w:pStyle w:val="a4"/>
        <w:spacing w:after="0"/>
        <w:ind w:firstLine="709"/>
        <w:rPr>
          <w:sz w:val="28"/>
          <w:szCs w:val="28"/>
        </w:rPr>
      </w:pPr>
      <w:r w:rsidRPr="000E6E1A">
        <w:rPr>
          <w:sz w:val="28"/>
          <w:szCs w:val="28"/>
        </w:rPr>
        <w:t xml:space="preserve">- </w:t>
      </w:r>
      <w:r w:rsidR="00BB1D03" w:rsidRPr="000E6E1A">
        <w:rPr>
          <w:sz w:val="28"/>
          <w:szCs w:val="28"/>
        </w:rPr>
        <w:t>Показатели динамики – изменение активов</w:t>
      </w:r>
    </w:p>
    <w:p w:rsidR="00BB1D03" w:rsidRPr="000E6E1A" w:rsidRDefault="00C02681" w:rsidP="000E6E1A">
      <w:pPr>
        <w:pStyle w:val="a4"/>
        <w:spacing w:after="0"/>
        <w:ind w:firstLine="709"/>
        <w:rPr>
          <w:sz w:val="28"/>
          <w:szCs w:val="28"/>
        </w:rPr>
      </w:pPr>
      <w:r w:rsidRPr="000E6E1A">
        <w:rPr>
          <w:sz w:val="28"/>
          <w:szCs w:val="28"/>
        </w:rPr>
        <w:t xml:space="preserve">- </w:t>
      </w:r>
      <w:r w:rsidR="00BB1D03" w:rsidRPr="000E6E1A">
        <w:rPr>
          <w:sz w:val="28"/>
          <w:szCs w:val="28"/>
        </w:rPr>
        <w:t>Показатели структуры – удельный вес строк баланса в итоговых показателях</w:t>
      </w:r>
    </w:p>
    <w:p w:rsidR="00BB1D03" w:rsidRPr="000E6E1A" w:rsidRDefault="00C02681" w:rsidP="000E6E1A">
      <w:pPr>
        <w:pStyle w:val="a4"/>
        <w:spacing w:after="0"/>
        <w:ind w:firstLine="709"/>
        <w:rPr>
          <w:sz w:val="28"/>
          <w:szCs w:val="28"/>
        </w:rPr>
      </w:pPr>
      <w:r w:rsidRPr="000E6E1A">
        <w:rPr>
          <w:sz w:val="28"/>
          <w:szCs w:val="28"/>
        </w:rPr>
        <w:t xml:space="preserve">- </w:t>
      </w:r>
      <w:r w:rsidR="00BB1D03" w:rsidRPr="000E6E1A">
        <w:rPr>
          <w:sz w:val="28"/>
          <w:szCs w:val="28"/>
        </w:rPr>
        <w:t>Показатели структурной динамики – изменение структуры за период.</w:t>
      </w:r>
    </w:p>
    <w:p w:rsidR="00FA20DA" w:rsidRPr="000E6E1A" w:rsidRDefault="00BB1D03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Анализ показателей финансовой устойчивости предприятия, оценка изменения ее уровня.</w:t>
      </w:r>
    </w:p>
    <w:p w:rsidR="00C211C1" w:rsidRPr="000E6E1A" w:rsidRDefault="00FA20D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З</w:t>
      </w:r>
      <w:r w:rsidR="00C211C1" w:rsidRPr="000E6E1A">
        <w:rPr>
          <w:sz w:val="28"/>
          <w:szCs w:val="28"/>
        </w:rPr>
        <w:t xml:space="preserve">адачей анализа финансовой устойчивости является оценка степени независимости от заемных источников финансирования. Это </w:t>
      </w:r>
      <w:r w:rsidRPr="000E6E1A">
        <w:rPr>
          <w:sz w:val="28"/>
          <w:szCs w:val="28"/>
        </w:rPr>
        <w:t>необ</w:t>
      </w:r>
      <w:r w:rsidR="00C211C1" w:rsidRPr="000E6E1A">
        <w:rPr>
          <w:sz w:val="28"/>
          <w:szCs w:val="28"/>
        </w:rPr>
        <w:t xml:space="preserve">ходимо, чтобы ответить на вопросы: </w:t>
      </w:r>
      <w:r w:rsidRPr="000E6E1A">
        <w:rPr>
          <w:iCs/>
          <w:sz w:val="28"/>
          <w:szCs w:val="28"/>
        </w:rPr>
        <w:t>насколько организация незави</w:t>
      </w:r>
      <w:r w:rsidR="00C211C1" w:rsidRPr="000E6E1A">
        <w:rPr>
          <w:iCs/>
          <w:sz w:val="28"/>
          <w:szCs w:val="28"/>
        </w:rPr>
        <w:t>сима с финансовой точки зрения, растет или снижа</w:t>
      </w:r>
      <w:r w:rsidRPr="000E6E1A">
        <w:rPr>
          <w:iCs/>
          <w:sz w:val="28"/>
          <w:szCs w:val="28"/>
        </w:rPr>
        <w:t>ется уровень этой</w:t>
      </w:r>
      <w:r w:rsidR="00C211C1" w:rsidRPr="000E6E1A">
        <w:rPr>
          <w:iCs/>
          <w:sz w:val="28"/>
          <w:szCs w:val="28"/>
        </w:rPr>
        <w:t xml:space="preserve"> независимости и отвечает ли состояние</w:t>
      </w:r>
      <w:r w:rsidRPr="000E6E1A">
        <w:rPr>
          <w:iCs/>
          <w:sz w:val="28"/>
          <w:szCs w:val="28"/>
        </w:rPr>
        <w:t xml:space="preserve"> его активов и пассивов задачам</w:t>
      </w:r>
      <w:r w:rsidR="00C211C1" w:rsidRPr="000E6E1A">
        <w:rPr>
          <w:iCs/>
          <w:sz w:val="28"/>
          <w:szCs w:val="28"/>
        </w:rPr>
        <w:t xml:space="preserve"> ее финансово-хозяйственной деятельности. </w:t>
      </w:r>
      <w:r w:rsidR="00C211C1" w:rsidRPr="000E6E1A">
        <w:rPr>
          <w:sz w:val="28"/>
          <w:szCs w:val="28"/>
        </w:rPr>
        <w:t>Показатели, которые характеризуют независимост</w:t>
      </w:r>
      <w:r w:rsidRPr="000E6E1A">
        <w:rPr>
          <w:sz w:val="28"/>
          <w:szCs w:val="28"/>
        </w:rPr>
        <w:t xml:space="preserve">ь по каждому элементу активов и по </w:t>
      </w:r>
      <w:r w:rsidR="00C211C1" w:rsidRPr="000E6E1A">
        <w:rPr>
          <w:sz w:val="28"/>
          <w:szCs w:val="28"/>
        </w:rPr>
        <w:t xml:space="preserve">имуществу в целом, дают возможность измерить, достаточно ли </w:t>
      </w:r>
      <w:r w:rsidRPr="000E6E1A">
        <w:rPr>
          <w:sz w:val="28"/>
          <w:szCs w:val="28"/>
        </w:rPr>
        <w:t>усто</w:t>
      </w:r>
      <w:r w:rsidR="00C211C1" w:rsidRPr="000E6E1A">
        <w:rPr>
          <w:sz w:val="28"/>
          <w:szCs w:val="28"/>
        </w:rPr>
        <w:t>йчива анализируемая организация в финансовом отношении.</w:t>
      </w:r>
      <w:r w:rsidR="00CE0653" w:rsidRPr="000E6E1A">
        <w:rPr>
          <w:sz w:val="28"/>
          <w:szCs w:val="28"/>
        </w:rPr>
        <w:t xml:space="preserve"> Устойчивым будет считаться то предприятие, активы которого сформированы за счет собственных источников.</w:t>
      </w:r>
    </w:p>
    <w:p w:rsidR="00CE0653" w:rsidRPr="000E6E1A" w:rsidRDefault="00FA20D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Финансовая устойчивость может быть долгосрочной, т. е рассматривается длинный промежуток времени и определяется тем, за счет каких источников сформированы активы и текущей, т. е определяется тем, за счет каких источников сформированы оборотные активы, а именно запасы.</w:t>
      </w:r>
    </w:p>
    <w:p w:rsidR="00DF138E" w:rsidRPr="000E6E1A" w:rsidRDefault="009A36B1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Показатели финансовой устойчивости:</w:t>
      </w:r>
    </w:p>
    <w:p w:rsidR="009A36B1" w:rsidRPr="000E6E1A" w:rsidRDefault="009A36B1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 xml:space="preserve">1. </w:t>
      </w:r>
      <w:r w:rsidR="00DE707D" w:rsidRPr="000E6E1A">
        <w:rPr>
          <w:sz w:val="28"/>
          <w:szCs w:val="28"/>
        </w:rPr>
        <w:t>Коэффициент автономии (</w:t>
      </w:r>
      <w:r w:rsidRPr="000E6E1A">
        <w:rPr>
          <w:sz w:val="28"/>
          <w:szCs w:val="28"/>
        </w:rPr>
        <w:t>финансовой независимости)</w:t>
      </w:r>
      <w:r w:rsidRPr="000E6E1A">
        <w:rPr>
          <w:sz w:val="28"/>
          <w:szCs w:val="28"/>
          <w:vertAlign w:val="subscript"/>
        </w:rPr>
        <w:t xml:space="preserve">. </w:t>
      </w:r>
      <w:r w:rsidRPr="000E6E1A">
        <w:rPr>
          <w:sz w:val="28"/>
          <w:szCs w:val="28"/>
        </w:rPr>
        <w:t>Показывает удельный вес имущества, сформированного за счет собственных источников.</w:t>
      </w:r>
    </w:p>
    <w:p w:rsidR="009A36B1" w:rsidRP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93C63" w:rsidRPr="000E6E1A">
        <w:rPr>
          <w:sz w:val="28"/>
          <w:szCs w:val="28"/>
        </w:rPr>
        <w:t>К</w:t>
      </w:r>
      <w:r w:rsidR="00393C63" w:rsidRPr="000E6E1A">
        <w:rPr>
          <w:sz w:val="28"/>
          <w:szCs w:val="28"/>
          <w:vertAlign w:val="subscript"/>
        </w:rPr>
        <w:t>автономии</w:t>
      </w:r>
      <w:r w:rsidR="009A36B1" w:rsidRPr="000E6E1A">
        <w:rPr>
          <w:sz w:val="28"/>
          <w:szCs w:val="28"/>
          <w:vertAlign w:val="subscript"/>
        </w:rPr>
        <w:t xml:space="preserve"> </w:t>
      </w:r>
      <w:r w:rsidR="009A36B1" w:rsidRPr="000E6E1A">
        <w:rPr>
          <w:sz w:val="28"/>
          <w:szCs w:val="28"/>
        </w:rPr>
        <w:t xml:space="preserve">= Собственный капитал / </w:t>
      </w:r>
      <w:r w:rsidR="00DE707D" w:rsidRPr="000E6E1A">
        <w:rPr>
          <w:sz w:val="28"/>
          <w:szCs w:val="28"/>
        </w:rPr>
        <w:t>Стоимость имущества.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E707D" w:rsidRPr="000E6E1A" w:rsidRDefault="00DE707D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 xml:space="preserve">Рекомендуемое значение – 0,4 ≤ </w:t>
      </w:r>
      <w:r w:rsidR="00393C63" w:rsidRPr="000E6E1A">
        <w:rPr>
          <w:sz w:val="28"/>
          <w:szCs w:val="28"/>
        </w:rPr>
        <w:t>К</w:t>
      </w:r>
      <w:r w:rsidRPr="000E6E1A">
        <w:rPr>
          <w:sz w:val="28"/>
          <w:szCs w:val="28"/>
          <w:vertAlign w:val="subscript"/>
        </w:rPr>
        <w:t xml:space="preserve"> </w:t>
      </w:r>
      <w:r w:rsidRPr="000E6E1A">
        <w:rPr>
          <w:sz w:val="28"/>
          <w:szCs w:val="28"/>
        </w:rPr>
        <w:t>≤ 0,6</w:t>
      </w:r>
    </w:p>
    <w:p w:rsidR="007F4771" w:rsidRPr="000E6E1A" w:rsidRDefault="00DE707D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2.</w:t>
      </w:r>
      <w:r w:rsidR="000E6E1A">
        <w:rPr>
          <w:sz w:val="28"/>
          <w:szCs w:val="28"/>
        </w:rPr>
        <w:t xml:space="preserve"> </w:t>
      </w:r>
      <w:r w:rsidR="007F4771" w:rsidRPr="000E6E1A">
        <w:rPr>
          <w:sz w:val="28"/>
          <w:szCs w:val="28"/>
        </w:rPr>
        <w:t>Коэффициент финансовой устойчивости</w:t>
      </w:r>
      <w:r w:rsidR="00393C63" w:rsidRPr="000E6E1A">
        <w:rPr>
          <w:sz w:val="28"/>
          <w:szCs w:val="28"/>
        </w:rPr>
        <w:t>.</w:t>
      </w:r>
      <w:r w:rsidR="007F4771" w:rsidRPr="000E6E1A">
        <w:rPr>
          <w:sz w:val="28"/>
          <w:szCs w:val="28"/>
        </w:rPr>
        <w:t xml:space="preserve"> Показывает удельный вес имущества, сформированного за счет устойчивых источников.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F4771" w:rsidRPr="000E6E1A" w:rsidRDefault="00393C63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К</w:t>
      </w:r>
      <w:r w:rsidRPr="000E6E1A">
        <w:rPr>
          <w:sz w:val="28"/>
          <w:szCs w:val="28"/>
          <w:vertAlign w:val="subscript"/>
        </w:rPr>
        <w:t>фин. устойчивости</w:t>
      </w:r>
      <w:r w:rsidR="007F4771" w:rsidRPr="000E6E1A">
        <w:rPr>
          <w:sz w:val="28"/>
          <w:szCs w:val="28"/>
        </w:rPr>
        <w:t>= (Собственный капитал + Долгосрочные обязательства) / Стоимость имущества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F4771" w:rsidRPr="000E6E1A" w:rsidRDefault="007F4771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 xml:space="preserve">Рекомендуемое значение </w:t>
      </w:r>
      <w:r w:rsidR="00374625" w:rsidRPr="000E6E1A">
        <w:rPr>
          <w:b/>
          <w:sz w:val="28"/>
          <w:szCs w:val="28"/>
        </w:rPr>
        <w:t>–</w:t>
      </w:r>
      <w:r w:rsidRPr="000E6E1A">
        <w:rPr>
          <w:b/>
          <w:sz w:val="28"/>
          <w:szCs w:val="28"/>
        </w:rPr>
        <w:t xml:space="preserve"> </w:t>
      </w:r>
      <w:r w:rsidR="00393C63" w:rsidRPr="000E6E1A">
        <w:rPr>
          <w:sz w:val="28"/>
          <w:szCs w:val="28"/>
        </w:rPr>
        <w:t>К</w:t>
      </w:r>
      <w:r w:rsidR="00557EC8" w:rsidRPr="000E6E1A">
        <w:rPr>
          <w:sz w:val="28"/>
          <w:szCs w:val="28"/>
        </w:rPr>
        <w:t>≥ 0,6</w:t>
      </w:r>
    </w:p>
    <w:p w:rsidR="00557EC8" w:rsidRPr="000E6E1A" w:rsidRDefault="00374625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3</w:t>
      </w:r>
      <w:r w:rsidR="00557EC8" w:rsidRPr="000E6E1A">
        <w:rPr>
          <w:sz w:val="28"/>
          <w:szCs w:val="28"/>
        </w:rPr>
        <w:t>.</w:t>
      </w:r>
      <w:r w:rsidR="00393C63" w:rsidRPr="000E6E1A">
        <w:rPr>
          <w:sz w:val="28"/>
          <w:szCs w:val="28"/>
        </w:rPr>
        <w:t>Коэффициент обеспеченности собственными источниками финансирования. Показывает, какая часть оборотных активов финансируется за счет собственных источников.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557EC8" w:rsidRPr="000E6E1A" w:rsidRDefault="00393C63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К</w:t>
      </w:r>
      <w:r w:rsidRPr="000E6E1A">
        <w:rPr>
          <w:sz w:val="28"/>
          <w:szCs w:val="28"/>
          <w:vertAlign w:val="subscript"/>
        </w:rPr>
        <w:t>обеспеч-ти соб. источниками</w:t>
      </w:r>
      <w:r w:rsidR="00557EC8" w:rsidRPr="000E6E1A">
        <w:rPr>
          <w:sz w:val="28"/>
          <w:szCs w:val="28"/>
        </w:rPr>
        <w:t xml:space="preserve">= </w:t>
      </w:r>
      <w:r w:rsidRPr="000E6E1A">
        <w:rPr>
          <w:sz w:val="28"/>
          <w:szCs w:val="28"/>
        </w:rPr>
        <w:t>Собственный капитал – (Внеоборотные активы) / Оборотные активы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77AE4" w:rsidRPr="000E6E1A" w:rsidRDefault="00B20453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Нижняя граница 0,1, рекомендуемое значение 0,5</w:t>
      </w:r>
    </w:p>
    <w:p w:rsidR="00A11A8F" w:rsidRPr="000E6E1A" w:rsidRDefault="00A11A8F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Для характеристики источников формирования запасов и затрат используется несколько показателей, которые отражают различные виды источников.</w:t>
      </w:r>
    </w:p>
    <w:p w:rsidR="00A9574E" w:rsidRPr="000E6E1A" w:rsidRDefault="00A9574E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Анализ платежеспособности предприятия и ликвидности активов его баланса.</w:t>
      </w:r>
    </w:p>
    <w:p w:rsidR="00A9574E" w:rsidRPr="000E6E1A" w:rsidRDefault="00A9574E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Задача анализа ликвидности баланса возникает в связи с необходимостью давать оценку платежеспособности организации, т.е. ее способности своевременно и полностью рассчитываться по всем своим обязательствам.</w:t>
      </w:r>
    </w:p>
    <w:p w:rsidR="001375A5" w:rsidRPr="000E6E1A" w:rsidRDefault="00A9574E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 xml:space="preserve">Анализ ликвидности баланса заключается в </w:t>
      </w:r>
      <w:r w:rsidRPr="000E6E1A">
        <w:rPr>
          <w:iCs/>
          <w:sz w:val="28"/>
          <w:szCs w:val="28"/>
        </w:rPr>
        <w:t xml:space="preserve">сравнении средств по активу, </w:t>
      </w:r>
      <w:r w:rsidRPr="000E6E1A">
        <w:rPr>
          <w:sz w:val="28"/>
          <w:szCs w:val="28"/>
        </w:rPr>
        <w:t xml:space="preserve">сгруппированных по степени их ликвидности и расположенных в порядке убывания ликвидности, с </w:t>
      </w:r>
      <w:r w:rsidRPr="000E6E1A">
        <w:rPr>
          <w:iCs/>
          <w:sz w:val="28"/>
          <w:szCs w:val="28"/>
        </w:rPr>
        <w:t xml:space="preserve">обязательствами по пассиву, </w:t>
      </w:r>
      <w:r w:rsidRPr="000E6E1A">
        <w:rPr>
          <w:sz w:val="28"/>
          <w:szCs w:val="28"/>
        </w:rPr>
        <w:t>сгруппированными по срокам их погашения и расположенными в порядке возрастания сроков.</w:t>
      </w:r>
    </w:p>
    <w:p w:rsidR="007D657A" w:rsidRPr="000E6E1A" w:rsidRDefault="007D657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Платежеспособность характеризуют коэффициенты ликвидности, которые показывают удельный вес краткосрочной задолженности, которую можно погасить за счет различных групп оборотных активов.</w:t>
      </w:r>
    </w:p>
    <w:p w:rsidR="000433DA" w:rsidRPr="000E6E1A" w:rsidRDefault="007D657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Коэффициенты ликвидности:</w:t>
      </w:r>
    </w:p>
    <w:p w:rsidR="007D657A" w:rsidRPr="000E6E1A" w:rsidRDefault="007D657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1. Коэ</w:t>
      </w:r>
      <w:r w:rsidR="00242459" w:rsidRPr="000E6E1A">
        <w:rPr>
          <w:sz w:val="28"/>
          <w:szCs w:val="28"/>
        </w:rPr>
        <w:t>ффициент абсолютной ликвидности</w:t>
      </w:r>
      <w:r w:rsidR="00B20453" w:rsidRPr="000E6E1A">
        <w:rPr>
          <w:sz w:val="28"/>
          <w:szCs w:val="28"/>
        </w:rPr>
        <w:t>.</w:t>
      </w:r>
      <w:r w:rsidR="00242459" w:rsidRPr="000E6E1A">
        <w:rPr>
          <w:sz w:val="28"/>
          <w:szCs w:val="28"/>
        </w:rPr>
        <w:t xml:space="preserve"> </w:t>
      </w:r>
      <w:r w:rsidR="00350F8C" w:rsidRPr="000E6E1A">
        <w:rPr>
          <w:sz w:val="28"/>
          <w:szCs w:val="28"/>
        </w:rPr>
        <w:t>Показывает удельный вес краткосрочной задолженности, которую можно погасить за счет денежных средств и краткосрочных финансовых вложений, т. е. в ближайший момент времени.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50F8C" w:rsidRPr="000E6E1A" w:rsidRDefault="00242459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 xml:space="preserve">К </w:t>
      </w:r>
      <w:r w:rsidRPr="000E6E1A">
        <w:rPr>
          <w:sz w:val="28"/>
          <w:szCs w:val="28"/>
          <w:vertAlign w:val="subscript"/>
        </w:rPr>
        <w:t>абсолютной ликвидности</w:t>
      </w:r>
      <w:r w:rsidR="00350F8C" w:rsidRPr="000E6E1A">
        <w:rPr>
          <w:sz w:val="28"/>
          <w:szCs w:val="28"/>
        </w:rPr>
        <w:t>= Денежные средства + Краткосрочные финансовые вложения / Текущие обязательства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C69F7" w:rsidRPr="000E6E1A" w:rsidRDefault="00DC69F7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 xml:space="preserve">Рекомендуемое ограничение - </w:t>
      </w:r>
      <w:r w:rsidR="00242459" w:rsidRPr="000E6E1A">
        <w:rPr>
          <w:sz w:val="28"/>
          <w:szCs w:val="28"/>
        </w:rPr>
        <w:t>К</w:t>
      </w:r>
      <w:r w:rsidRPr="000E6E1A">
        <w:rPr>
          <w:sz w:val="28"/>
          <w:szCs w:val="28"/>
        </w:rPr>
        <w:t>≥ 0,2÷ 0,5 – зависит от отраслевой принадлежности организации</w:t>
      </w:r>
    </w:p>
    <w:p w:rsidR="00350F8C" w:rsidRPr="000E6E1A" w:rsidRDefault="00350F8C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2. Коэфф</w:t>
      </w:r>
      <w:r w:rsidR="00242459" w:rsidRPr="000E6E1A">
        <w:rPr>
          <w:sz w:val="28"/>
          <w:szCs w:val="28"/>
        </w:rPr>
        <w:t xml:space="preserve">ициент промежуточного покрытия. </w:t>
      </w:r>
      <w:r w:rsidRPr="000E6E1A">
        <w:rPr>
          <w:sz w:val="28"/>
          <w:szCs w:val="28"/>
        </w:rPr>
        <w:t>Показывает удельный вес краткосрочной задолженности, которую можно погасить за счет денежных средств, краткосрочных финансовых вложений и ожидаемых поступлений от дебиторов в течение года.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50F8C" w:rsidRPr="000E6E1A" w:rsidRDefault="00242459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 xml:space="preserve">К </w:t>
      </w:r>
      <w:r w:rsidRPr="000E6E1A">
        <w:rPr>
          <w:sz w:val="28"/>
          <w:szCs w:val="28"/>
          <w:vertAlign w:val="subscript"/>
        </w:rPr>
        <w:t>промежуточ. покрытия</w:t>
      </w:r>
      <w:r w:rsidR="00350F8C" w:rsidRPr="000E6E1A">
        <w:rPr>
          <w:sz w:val="28"/>
          <w:szCs w:val="28"/>
        </w:rPr>
        <w:t>= Дебиторская задолженность + Денежные средства / Текущие обязательства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C69F7" w:rsidRPr="000E6E1A" w:rsidRDefault="00DC69F7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Рекомендуемое значение –</w:t>
      </w:r>
      <w:r w:rsidR="00242459" w:rsidRPr="000E6E1A">
        <w:rPr>
          <w:sz w:val="28"/>
          <w:szCs w:val="28"/>
        </w:rPr>
        <w:t xml:space="preserve">К </w:t>
      </w:r>
      <w:r w:rsidRPr="000E6E1A">
        <w:rPr>
          <w:sz w:val="28"/>
          <w:szCs w:val="28"/>
        </w:rPr>
        <w:t>≥ 1</w:t>
      </w:r>
    </w:p>
    <w:p w:rsidR="00350F8C" w:rsidRPr="000E6E1A" w:rsidRDefault="00350F8C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3. Коэффициент текущей ликв</w:t>
      </w:r>
      <w:r w:rsidR="00242459" w:rsidRPr="000E6E1A">
        <w:rPr>
          <w:sz w:val="28"/>
          <w:szCs w:val="28"/>
        </w:rPr>
        <w:t>идности.</w:t>
      </w:r>
      <w:r w:rsidR="000E6E1A">
        <w:rPr>
          <w:sz w:val="28"/>
          <w:szCs w:val="28"/>
        </w:rPr>
        <w:t xml:space="preserve"> </w:t>
      </w:r>
      <w:r w:rsidRPr="000E6E1A">
        <w:rPr>
          <w:sz w:val="28"/>
          <w:szCs w:val="28"/>
        </w:rPr>
        <w:t>Показывает, какую часть текущих обязательств можно погасить за счет оборотных средств.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50F8C" w:rsidRPr="000E6E1A" w:rsidRDefault="00242459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К</w:t>
      </w:r>
      <w:r w:rsidRPr="000E6E1A">
        <w:rPr>
          <w:sz w:val="28"/>
          <w:szCs w:val="28"/>
          <w:vertAlign w:val="subscript"/>
        </w:rPr>
        <w:t>текущ. ликвидности</w:t>
      </w:r>
      <w:r w:rsidR="00350F8C" w:rsidRPr="000E6E1A">
        <w:rPr>
          <w:sz w:val="28"/>
          <w:szCs w:val="28"/>
        </w:rPr>
        <w:t xml:space="preserve">= </w:t>
      </w:r>
      <w:r w:rsidR="00DC69F7" w:rsidRPr="000E6E1A">
        <w:rPr>
          <w:sz w:val="28"/>
          <w:szCs w:val="28"/>
        </w:rPr>
        <w:t>Оборотные активы / Текущие обязательства</w:t>
      </w:r>
    </w:p>
    <w:p w:rsidR="00DC69F7" w:rsidRP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C69F7" w:rsidRPr="000E6E1A">
        <w:rPr>
          <w:sz w:val="28"/>
          <w:szCs w:val="28"/>
        </w:rPr>
        <w:t>Рекомендуемое значение –</w:t>
      </w:r>
      <w:r w:rsidR="00242459" w:rsidRPr="000E6E1A">
        <w:rPr>
          <w:sz w:val="28"/>
          <w:szCs w:val="28"/>
        </w:rPr>
        <w:t>К</w:t>
      </w:r>
      <w:r w:rsidR="00DC69F7" w:rsidRPr="000E6E1A">
        <w:rPr>
          <w:sz w:val="28"/>
          <w:szCs w:val="28"/>
        </w:rPr>
        <w:t>≥ 2</w:t>
      </w:r>
    </w:p>
    <w:p w:rsidR="00C42E4C" w:rsidRPr="000E6E1A" w:rsidRDefault="00DD6520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Анализ финансовых результатов осуществляется</w:t>
      </w:r>
      <w:r w:rsidRPr="000E6E1A">
        <w:rPr>
          <w:b/>
          <w:sz w:val="28"/>
          <w:szCs w:val="28"/>
        </w:rPr>
        <w:t xml:space="preserve"> </w:t>
      </w:r>
      <w:r w:rsidRPr="000E6E1A">
        <w:rPr>
          <w:sz w:val="28"/>
          <w:szCs w:val="28"/>
        </w:rPr>
        <w:t>на основе формы №2 – отчет о прибылях и убытках.</w:t>
      </w:r>
      <w:r w:rsidR="00C42E4C" w:rsidRPr="000E6E1A">
        <w:rPr>
          <w:sz w:val="28"/>
          <w:szCs w:val="28"/>
        </w:rPr>
        <w:t xml:space="preserve"> </w:t>
      </w:r>
      <w:r w:rsidR="00BD2754" w:rsidRPr="000E6E1A">
        <w:rPr>
          <w:sz w:val="28"/>
          <w:szCs w:val="28"/>
        </w:rPr>
        <w:t>Для проведения анализа необходимо посчитать абсолютные и относительные отклонения по всем статьям отчета о прибылях и убытках, а также удельную долю каждой статьи доходов в их общей су</w:t>
      </w:r>
      <w:r w:rsidR="00A54BA3" w:rsidRPr="000E6E1A">
        <w:rPr>
          <w:sz w:val="28"/>
          <w:szCs w:val="28"/>
        </w:rPr>
        <w:t>мме и расходов в их общей сумме, т. е. провести горизонтальный анализ.</w:t>
      </w:r>
    </w:p>
    <w:p w:rsidR="00E0707F" w:rsidRPr="000E6E1A" w:rsidRDefault="00E0707F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Анализ эффективности деятельности предприятия</w:t>
      </w:r>
      <w:r w:rsidR="00376902" w:rsidRPr="000E6E1A">
        <w:rPr>
          <w:sz w:val="28"/>
          <w:szCs w:val="28"/>
        </w:rPr>
        <w:t>:</w:t>
      </w:r>
    </w:p>
    <w:p w:rsidR="00B92345" w:rsidRPr="000E6E1A" w:rsidRDefault="00376902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Основными источниками</w:t>
      </w:r>
      <w:r w:rsidR="00B92345" w:rsidRPr="000E6E1A">
        <w:rPr>
          <w:sz w:val="28"/>
          <w:szCs w:val="28"/>
        </w:rPr>
        <w:t xml:space="preserve"> для анализа эффективности работы предприяти</w:t>
      </w:r>
      <w:r w:rsidRPr="000E6E1A">
        <w:rPr>
          <w:sz w:val="28"/>
          <w:szCs w:val="28"/>
        </w:rPr>
        <w:t>я являются бухгалтерский баланс и отчет о прибылях и убытках</w:t>
      </w:r>
    </w:p>
    <w:p w:rsidR="00AD298C" w:rsidRPr="000E6E1A" w:rsidRDefault="00AD298C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Показатели эффективности:</w:t>
      </w:r>
    </w:p>
    <w:p w:rsidR="00684CB8" w:rsidRPr="000E6E1A" w:rsidRDefault="00684CB8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2. Рентабельность затрат – ρ</w:t>
      </w:r>
      <w:r w:rsidRPr="000E6E1A">
        <w:rPr>
          <w:sz w:val="28"/>
          <w:szCs w:val="28"/>
          <w:vertAlign w:val="subscript"/>
        </w:rPr>
        <w:t xml:space="preserve">затрат. </w:t>
      </w:r>
      <w:r w:rsidRPr="000E6E1A">
        <w:rPr>
          <w:sz w:val="28"/>
          <w:szCs w:val="28"/>
        </w:rPr>
        <w:t>Показывает</w:t>
      </w:r>
      <w:r w:rsidR="00EF1265" w:rsidRPr="000E6E1A">
        <w:rPr>
          <w:sz w:val="28"/>
          <w:szCs w:val="28"/>
        </w:rPr>
        <w:t>,</w:t>
      </w:r>
      <w:r w:rsidRPr="000E6E1A">
        <w:rPr>
          <w:sz w:val="28"/>
          <w:szCs w:val="28"/>
        </w:rPr>
        <w:t xml:space="preserve"> сколько прибыли приходится на каждый рубль затрат.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84CB8" w:rsidRPr="000E6E1A" w:rsidRDefault="00684CB8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ρ</w:t>
      </w:r>
      <w:r w:rsidRPr="000E6E1A">
        <w:rPr>
          <w:sz w:val="28"/>
          <w:szCs w:val="28"/>
          <w:vertAlign w:val="subscript"/>
        </w:rPr>
        <w:t xml:space="preserve">затрат </w:t>
      </w:r>
      <w:r w:rsidRPr="000E6E1A">
        <w:rPr>
          <w:sz w:val="28"/>
          <w:szCs w:val="28"/>
        </w:rPr>
        <w:t>= Прибыль / с/с(полная).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84CB8" w:rsidRPr="000E6E1A" w:rsidRDefault="00684CB8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0E6E1A">
        <w:rPr>
          <w:sz w:val="28"/>
          <w:szCs w:val="28"/>
        </w:rPr>
        <w:t xml:space="preserve">3. </w:t>
      </w:r>
      <w:r w:rsidR="00903832" w:rsidRPr="000E6E1A">
        <w:rPr>
          <w:sz w:val="28"/>
          <w:szCs w:val="28"/>
        </w:rPr>
        <w:t>Рентабельность оборотного</w:t>
      </w:r>
      <w:r w:rsidR="00390EA5" w:rsidRPr="000E6E1A">
        <w:rPr>
          <w:sz w:val="28"/>
          <w:szCs w:val="28"/>
        </w:rPr>
        <w:t xml:space="preserve"> капитала </w:t>
      </w:r>
      <w:r w:rsidR="00EF1265" w:rsidRPr="000E6E1A">
        <w:rPr>
          <w:sz w:val="28"/>
          <w:szCs w:val="28"/>
        </w:rPr>
        <w:t>–</w:t>
      </w:r>
      <w:r w:rsidR="00390EA5" w:rsidRPr="000E6E1A">
        <w:rPr>
          <w:sz w:val="28"/>
          <w:szCs w:val="28"/>
        </w:rPr>
        <w:t xml:space="preserve"> ρ</w:t>
      </w:r>
      <w:r w:rsidR="00903832" w:rsidRPr="000E6E1A">
        <w:rPr>
          <w:sz w:val="28"/>
          <w:szCs w:val="28"/>
          <w:vertAlign w:val="subscript"/>
        </w:rPr>
        <w:t>оборотного</w:t>
      </w:r>
      <w:r w:rsidR="00EF1265" w:rsidRPr="000E6E1A">
        <w:rPr>
          <w:sz w:val="28"/>
          <w:szCs w:val="28"/>
          <w:vertAlign w:val="subscript"/>
        </w:rPr>
        <w:t xml:space="preserve"> капитала. </w:t>
      </w:r>
      <w:r w:rsidR="00EF1265" w:rsidRPr="000E6E1A">
        <w:rPr>
          <w:sz w:val="28"/>
          <w:szCs w:val="28"/>
        </w:rPr>
        <w:t xml:space="preserve">Показывает, сколько прибыли приносит </w:t>
      </w:r>
      <w:r w:rsidR="00903832" w:rsidRPr="000E6E1A">
        <w:rPr>
          <w:sz w:val="28"/>
          <w:szCs w:val="28"/>
        </w:rPr>
        <w:t>один рубль, вложенный в оборотный</w:t>
      </w:r>
      <w:r w:rsidR="00EF1265" w:rsidRPr="000E6E1A">
        <w:rPr>
          <w:sz w:val="28"/>
          <w:szCs w:val="28"/>
        </w:rPr>
        <w:t xml:space="preserve"> капитал предприятия.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063E3A" w:rsidRPr="000E6E1A" w:rsidRDefault="00EF1265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ρ</w:t>
      </w:r>
      <w:r w:rsidRPr="000E6E1A">
        <w:rPr>
          <w:sz w:val="28"/>
          <w:szCs w:val="28"/>
          <w:vertAlign w:val="subscript"/>
        </w:rPr>
        <w:t xml:space="preserve">основного капитала </w:t>
      </w:r>
      <w:r w:rsidRPr="000E6E1A">
        <w:rPr>
          <w:sz w:val="28"/>
          <w:szCs w:val="28"/>
        </w:rPr>
        <w:t xml:space="preserve">= Балансовая прибыль </w:t>
      </w:r>
      <w:r w:rsidR="00903832" w:rsidRPr="000E6E1A">
        <w:rPr>
          <w:sz w:val="28"/>
          <w:szCs w:val="28"/>
        </w:rPr>
        <w:t>/ Стоимость оборотного</w:t>
      </w:r>
      <w:r w:rsidRPr="000E6E1A">
        <w:rPr>
          <w:sz w:val="28"/>
          <w:szCs w:val="28"/>
        </w:rPr>
        <w:t xml:space="preserve"> капитала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03832" w:rsidRDefault="00B04F4B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4. Срок погашения дебиторской задолженности. Показывает, за сколько в среднем дней, погашается дебиторская задолженность организации.</w:t>
      </w:r>
    </w:p>
    <w:p w:rsidR="000E6E1A" w:rsidRP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04F4B" w:rsidRDefault="00B04F4B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Срок погашения дебиторской задолженности = Средняя стоимость дебиторской задолженности * период / Выручка от продажи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04F4B" w:rsidRP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04F4B" w:rsidRPr="000E6E1A">
        <w:rPr>
          <w:sz w:val="28"/>
          <w:szCs w:val="28"/>
        </w:rPr>
        <w:t>5. Срок погашения кредиторской задолженности. Показывает средний срок возврата долгов организации по текущим обязательствам.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04F4B" w:rsidRPr="000E6E1A" w:rsidRDefault="00B04F4B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Срок погашения кредиторской задолженности = Средняя стоимость кредиторской</w:t>
      </w:r>
      <w:r w:rsidR="000E6E1A">
        <w:rPr>
          <w:sz w:val="28"/>
          <w:szCs w:val="28"/>
        </w:rPr>
        <w:t xml:space="preserve"> </w:t>
      </w:r>
      <w:r w:rsidRPr="000E6E1A">
        <w:rPr>
          <w:sz w:val="28"/>
          <w:szCs w:val="28"/>
        </w:rPr>
        <w:t>задолженности * период / Выручка от продажи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D5A5F" w:rsidRPr="000E6E1A" w:rsidRDefault="00B04F4B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6.Оборачиваемость запасов. Показывает, за сколько в среднем дней, оборачиваются запасы в анализируемом периоде.</w:t>
      </w:r>
    </w:p>
    <w:p w:rsid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9D5A5F" w:rsidRPr="000E6E1A" w:rsidRDefault="009D5A5F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Оборачиваемость запасов = Средняя стоимость запасов* период / Выручка от продажи</w:t>
      </w:r>
    </w:p>
    <w:p w:rsidR="009D5A5F" w:rsidRPr="000E6E1A" w:rsidRDefault="009D5A5F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21021" w:rsidRP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321A8" w:rsidRPr="000E6E1A">
        <w:rPr>
          <w:b/>
          <w:sz w:val="28"/>
          <w:szCs w:val="28"/>
        </w:rPr>
        <w:t>Глава</w:t>
      </w:r>
      <w:r w:rsidR="00821021" w:rsidRPr="000E6E1A">
        <w:rPr>
          <w:b/>
          <w:sz w:val="28"/>
          <w:szCs w:val="28"/>
        </w:rPr>
        <w:t xml:space="preserve"> </w:t>
      </w:r>
      <w:r w:rsidR="008321A8" w:rsidRPr="000E6E1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8321A8" w:rsidRPr="000E6E1A">
        <w:rPr>
          <w:b/>
          <w:sz w:val="28"/>
          <w:szCs w:val="28"/>
        </w:rPr>
        <w:t xml:space="preserve"> </w:t>
      </w:r>
      <w:r w:rsidR="00821021" w:rsidRPr="000E6E1A">
        <w:rPr>
          <w:b/>
          <w:sz w:val="28"/>
          <w:szCs w:val="28"/>
        </w:rPr>
        <w:t xml:space="preserve">Анализ финансовой отчетности предприятия </w:t>
      </w:r>
      <w:r w:rsidR="006C0B3B" w:rsidRPr="000E6E1A">
        <w:rPr>
          <w:b/>
          <w:sz w:val="28"/>
          <w:szCs w:val="28"/>
        </w:rPr>
        <w:t xml:space="preserve">ООО </w:t>
      </w:r>
      <w:r>
        <w:rPr>
          <w:b/>
          <w:sz w:val="28"/>
          <w:szCs w:val="28"/>
        </w:rPr>
        <w:t>Торговый дом «Фуд Трэйд»</w:t>
      </w:r>
    </w:p>
    <w:p w:rsidR="000E6E1A" w:rsidRDefault="000E6E1A" w:rsidP="000E6E1A">
      <w:pPr>
        <w:pStyle w:val="aa"/>
        <w:ind w:firstLine="709"/>
        <w:rPr>
          <w:rFonts w:ascii="Times New Roman" w:hAnsi="Times New Roman"/>
          <w:b/>
          <w:sz w:val="28"/>
          <w:szCs w:val="28"/>
        </w:rPr>
      </w:pPr>
    </w:p>
    <w:p w:rsidR="00821021" w:rsidRDefault="00821021" w:rsidP="000E6E1A">
      <w:pPr>
        <w:pStyle w:val="aa"/>
        <w:ind w:firstLine="709"/>
        <w:rPr>
          <w:rFonts w:ascii="Times New Roman" w:hAnsi="Times New Roman"/>
          <w:b/>
          <w:sz w:val="28"/>
          <w:szCs w:val="28"/>
        </w:rPr>
      </w:pPr>
      <w:r w:rsidRPr="000E6E1A">
        <w:rPr>
          <w:rFonts w:ascii="Times New Roman" w:hAnsi="Times New Roman"/>
          <w:b/>
          <w:sz w:val="28"/>
          <w:szCs w:val="28"/>
        </w:rPr>
        <w:t>2.1 Характеристика предприятия</w:t>
      </w:r>
    </w:p>
    <w:p w:rsidR="000E6E1A" w:rsidRPr="000E6E1A" w:rsidRDefault="000E6E1A" w:rsidP="000E6E1A">
      <w:pPr>
        <w:pStyle w:val="aa"/>
        <w:ind w:firstLine="709"/>
        <w:rPr>
          <w:rFonts w:ascii="Times New Roman" w:hAnsi="Times New Roman"/>
          <w:b/>
          <w:sz w:val="28"/>
          <w:szCs w:val="28"/>
        </w:rPr>
      </w:pPr>
    </w:p>
    <w:p w:rsidR="00821021" w:rsidRPr="000E6E1A" w:rsidRDefault="00821021" w:rsidP="000E6E1A">
      <w:pPr>
        <w:pStyle w:val="aa"/>
        <w:ind w:firstLine="709"/>
        <w:rPr>
          <w:rFonts w:ascii="Times New Roman" w:hAnsi="Times New Roman"/>
          <w:sz w:val="28"/>
          <w:szCs w:val="28"/>
        </w:rPr>
      </w:pPr>
      <w:r w:rsidRPr="000E6E1A">
        <w:rPr>
          <w:rFonts w:ascii="Times New Roman" w:hAnsi="Times New Roman"/>
          <w:sz w:val="28"/>
          <w:szCs w:val="28"/>
        </w:rPr>
        <w:t xml:space="preserve">ООО Торговый дом </w:t>
      </w:r>
      <w:r w:rsidR="006C0B3B" w:rsidRPr="000E6E1A">
        <w:rPr>
          <w:rFonts w:ascii="Times New Roman" w:hAnsi="Times New Roman"/>
          <w:sz w:val="28"/>
          <w:szCs w:val="28"/>
        </w:rPr>
        <w:t>«</w:t>
      </w:r>
      <w:r w:rsidR="00AE1E32" w:rsidRPr="000E6E1A">
        <w:rPr>
          <w:rFonts w:ascii="Times New Roman" w:hAnsi="Times New Roman"/>
          <w:sz w:val="28"/>
          <w:szCs w:val="28"/>
        </w:rPr>
        <w:t>Фуд Трэ</w:t>
      </w:r>
      <w:r w:rsidR="006C0B3B" w:rsidRPr="000E6E1A">
        <w:rPr>
          <w:rFonts w:ascii="Times New Roman" w:hAnsi="Times New Roman"/>
          <w:sz w:val="28"/>
          <w:szCs w:val="28"/>
        </w:rPr>
        <w:t xml:space="preserve">йд» - </w:t>
      </w:r>
      <w:r w:rsidR="00F65EDB" w:rsidRPr="000E6E1A">
        <w:rPr>
          <w:rFonts w:ascii="Times New Roman" w:hAnsi="Times New Roman"/>
          <w:sz w:val="28"/>
          <w:szCs w:val="28"/>
        </w:rPr>
        <w:t xml:space="preserve">компания, занимающаяся оптовой продажей товаров продуктов питания. </w:t>
      </w:r>
      <w:r w:rsidR="00AE1E32" w:rsidRPr="000E6E1A">
        <w:rPr>
          <w:rFonts w:ascii="Times New Roman" w:hAnsi="Times New Roman"/>
          <w:sz w:val="28"/>
          <w:szCs w:val="28"/>
        </w:rPr>
        <w:t>«Фуд Трэйд»</w:t>
      </w:r>
      <w:r w:rsidR="00F65EDB" w:rsidRPr="000E6E1A">
        <w:rPr>
          <w:rFonts w:ascii="Times New Roman" w:hAnsi="Times New Roman"/>
          <w:sz w:val="28"/>
          <w:szCs w:val="28"/>
        </w:rPr>
        <w:t xml:space="preserve"> является юридическим лицом в форме общества с ограниченной ответственностью</w:t>
      </w:r>
      <w:r w:rsidR="00AE1E32" w:rsidRPr="000E6E1A">
        <w:rPr>
          <w:rFonts w:ascii="Times New Roman" w:hAnsi="Times New Roman"/>
          <w:sz w:val="28"/>
          <w:szCs w:val="28"/>
        </w:rPr>
        <w:t>, основана 18 мая 1998 года.</w:t>
      </w:r>
    </w:p>
    <w:p w:rsidR="00AE1E32" w:rsidRPr="000E6E1A" w:rsidRDefault="00AE1E32" w:rsidP="000E6E1A">
      <w:pPr>
        <w:pStyle w:val="aa"/>
        <w:ind w:firstLine="709"/>
        <w:rPr>
          <w:rFonts w:ascii="Times New Roman" w:hAnsi="Times New Roman"/>
          <w:sz w:val="28"/>
          <w:szCs w:val="28"/>
        </w:rPr>
      </w:pPr>
      <w:r w:rsidRPr="000E6E1A">
        <w:rPr>
          <w:rFonts w:ascii="Times New Roman" w:hAnsi="Times New Roman"/>
          <w:sz w:val="28"/>
          <w:szCs w:val="28"/>
        </w:rPr>
        <w:t>Ассортимент предприятия составляет более 3600 наименований товара. На сегодняшний день «Фуд Трэйд» является основным поставщиком розничных сетей г. Перми.</w:t>
      </w:r>
    </w:p>
    <w:p w:rsidR="00AE1E32" w:rsidRPr="000E6E1A" w:rsidRDefault="00AE1E32" w:rsidP="000E6E1A">
      <w:pPr>
        <w:pStyle w:val="aa"/>
        <w:ind w:firstLine="709"/>
        <w:rPr>
          <w:rFonts w:ascii="Times New Roman" w:hAnsi="Times New Roman"/>
          <w:sz w:val="28"/>
          <w:szCs w:val="28"/>
        </w:rPr>
      </w:pPr>
      <w:r w:rsidRPr="000E6E1A">
        <w:rPr>
          <w:rFonts w:ascii="Times New Roman" w:hAnsi="Times New Roman"/>
          <w:sz w:val="28"/>
          <w:szCs w:val="28"/>
        </w:rPr>
        <w:t>Сфера деятельности:</w:t>
      </w:r>
    </w:p>
    <w:p w:rsidR="00AE1E32" w:rsidRPr="000E6E1A" w:rsidRDefault="00AE1E32" w:rsidP="000E6E1A">
      <w:pPr>
        <w:pStyle w:val="aa"/>
        <w:ind w:firstLine="709"/>
        <w:rPr>
          <w:rFonts w:ascii="Times New Roman" w:hAnsi="Times New Roman"/>
          <w:sz w:val="28"/>
          <w:szCs w:val="28"/>
        </w:rPr>
      </w:pPr>
      <w:r w:rsidRPr="000E6E1A">
        <w:rPr>
          <w:rFonts w:ascii="Times New Roman" w:hAnsi="Times New Roman"/>
          <w:sz w:val="28"/>
          <w:szCs w:val="28"/>
        </w:rPr>
        <w:t>- Дистрибьюция продуктов питания известных торговых марок в сегментах: соки, бакалея, кондитерс</w:t>
      </w:r>
      <w:r w:rsidR="003F61C3" w:rsidRPr="000E6E1A">
        <w:rPr>
          <w:rFonts w:ascii="Times New Roman" w:hAnsi="Times New Roman"/>
          <w:sz w:val="28"/>
          <w:szCs w:val="28"/>
        </w:rPr>
        <w:t>кие изделия, корма для животных;</w:t>
      </w:r>
    </w:p>
    <w:p w:rsidR="003F61C3" w:rsidRPr="000E6E1A" w:rsidRDefault="003F61C3" w:rsidP="000E6E1A">
      <w:pPr>
        <w:pStyle w:val="aa"/>
        <w:ind w:firstLine="709"/>
        <w:rPr>
          <w:rFonts w:ascii="Times New Roman" w:hAnsi="Times New Roman"/>
          <w:sz w:val="28"/>
          <w:szCs w:val="28"/>
        </w:rPr>
      </w:pPr>
      <w:r w:rsidRPr="000E6E1A">
        <w:rPr>
          <w:rFonts w:ascii="Times New Roman" w:hAnsi="Times New Roman"/>
          <w:sz w:val="28"/>
          <w:szCs w:val="28"/>
        </w:rPr>
        <w:t>- Дистрибьюция полиграфических изделий;</w:t>
      </w:r>
    </w:p>
    <w:p w:rsidR="003F61C3" w:rsidRPr="000E6E1A" w:rsidRDefault="003F61C3" w:rsidP="000E6E1A">
      <w:pPr>
        <w:pStyle w:val="aa"/>
        <w:ind w:firstLine="709"/>
        <w:rPr>
          <w:rFonts w:ascii="Times New Roman" w:hAnsi="Times New Roman"/>
          <w:sz w:val="28"/>
          <w:szCs w:val="28"/>
        </w:rPr>
      </w:pPr>
      <w:r w:rsidRPr="000E6E1A">
        <w:rPr>
          <w:rFonts w:ascii="Times New Roman" w:hAnsi="Times New Roman"/>
          <w:sz w:val="28"/>
          <w:szCs w:val="28"/>
        </w:rPr>
        <w:t>- Обслуживание торговых сетей;</w:t>
      </w:r>
    </w:p>
    <w:p w:rsidR="003F61C3" w:rsidRPr="000E6E1A" w:rsidRDefault="003F61C3" w:rsidP="000E6E1A">
      <w:pPr>
        <w:pStyle w:val="aa"/>
        <w:ind w:firstLine="709"/>
        <w:rPr>
          <w:rFonts w:ascii="Times New Roman" w:hAnsi="Times New Roman"/>
          <w:sz w:val="28"/>
          <w:szCs w:val="28"/>
        </w:rPr>
      </w:pPr>
      <w:r w:rsidRPr="000E6E1A">
        <w:rPr>
          <w:rFonts w:ascii="Times New Roman" w:hAnsi="Times New Roman"/>
          <w:sz w:val="28"/>
          <w:szCs w:val="28"/>
        </w:rPr>
        <w:t>- Реализация агентских программ;</w:t>
      </w:r>
    </w:p>
    <w:p w:rsidR="00AE1E32" w:rsidRPr="000E6E1A" w:rsidRDefault="003F61C3" w:rsidP="000E6E1A">
      <w:pPr>
        <w:pStyle w:val="aa"/>
        <w:ind w:firstLine="709"/>
        <w:rPr>
          <w:rFonts w:ascii="Times New Roman" w:hAnsi="Times New Roman"/>
          <w:sz w:val="28"/>
          <w:szCs w:val="28"/>
        </w:rPr>
      </w:pPr>
      <w:r w:rsidRPr="000E6E1A">
        <w:rPr>
          <w:rFonts w:ascii="Times New Roman" w:hAnsi="Times New Roman"/>
          <w:sz w:val="28"/>
          <w:szCs w:val="28"/>
        </w:rPr>
        <w:t>- Логистические услуги.</w:t>
      </w:r>
    </w:p>
    <w:p w:rsidR="001D0D89" w:rsidRPr="000E6E1A" w:rsidRDefault="001D0D89" w:rsidP="000E6E1A">
      <w:pPr>
        <w:pStyle w:val="aa"/>
        <w:ind w:firstLine="709"/>
        <w:rPr>
          <w:rFonts w:ascii="Times New Roman" w:hAnsi="Times New Roman"/>
          <w:sz w:val="28"/>
          <w:szCs w:val="28"/>
        </w:rPr>
      </w:pPr>
      <w:r w:rsidRPr="000E6E1A">
        <w:rPr>
          <w:rFonts w:ascii="Times New Roman" w:hAnsi="Times New Roman"/>
          <w:sz w:val="28"/>
          <w:szCs w:val="28"/>
        </w:rPr>
        <w:t>В марте 2006 года Торговый Дом «Фуд Трэйд» вышел на новый для себя рынок - полиграфический, т.к. стал дистрибьютером Московской компании</w:t>
      </w:r>
      <w:r w:rsidR="000E6E1A">
        <w:rPr>
          <w:rFonts w:ascii="Times New Roman" w:hAnsi="Times New Roman"/>
          <w:sz w:val="28"/>
          <w:szCs w:val="28"/>
        </w:rPr>
        <w:t xml:space="preserve"> </w:t>
      </w:r>
      <w:r w:rsidRPr="000E6E1A">
        <w:rPr>
          <w:rFonts w:ascii="Times New Roman" w:hAnsi="Times New Roman"/>
          <w:sz w:val="28"/>
          <w:szCs w:val="28"/>
        </w:rPr>
        <w:t>« Арт &amp; Дизайн» - лидера на Российском рынке по производству открыток всевозможных тематик, подарочных сумок, календарей и одноразовой посуды.</w:t>
      </w:r>
    </w:p>
    <w:p w:rsidR="00F65EDB" w:rsidRPr="000E6E1A" w:rsidRDefault="00F65EDB" w:rsidP="000E6E1A">
      <w:pPr>
        <w:pStyle w:val="jussz12"/>
        <w:spacing w:before="0" w:beforeAutospacing="0" w:after="0" w:afterAutospacing="0"/>
        <w:ind w:firstLine="709"/>
        <w:rPr>
          <w:rStyle w:val="sz14"/>
          <w:sz w:val="28"/>
          <w:szCs w:val="28"/>
        </w:rPr>
      </w:pPr>
      <w:r w:rsidRPr="000E6E1A">
        <w:rPr>
          <w:rStyle w:val="sz16"/>
          <w:sz w:val="28"/>
          <w:szCs w:val="28"/>
        </w:rPr>
        <w:t>Цель</w:t>
      </w:r>
      <w:r w:rsidRPr="000E6E1A">
        <w:rPr>
          <w:sz w:val="28"/>
          <w:szCs w:val="28"/>
        </w:rPr>
        <w:t xml:space="preserve"> </w:t>
      </w:r>
      <w:r w:rsidRPr="000E6E1A">
        <w:rPr>
          <w:rStyle w:val="sz16"/>
          <w:sz w:val="28"/>
          <w:szCs w:val="28"/>
        </w:rPr>
        <w:t>как компании сегодня:</w:t>
      </w:r>
      <w:r w:rsidRPr="000E6E1A">
        <w:rPr>
          <w:rStyle w:val="sz16"/>
          <w:b/>
          <w:bCs/>
          <w:sz w:val="28"/>
          <w:szCs w:val="28"/>
        </w:rPr>
        <w:t xml:space="preserve"> </w:t>
      </w:r>
      <w:r w:rsidRPr="000E6E1A">
        <w:rPr>
          <w:rStyle w:val="sz14"/>
          <w:sz w:val="28"/>
          <w:szCs w:val="28"/>
        </w:rPr>
        <w:t>содействие сохранению и укреплению позиций бизнеса на рынке за счет расширения клиентской базы, улучшения логистической составляющей, повышение эффективности и конкурентоспособности ее деятельности.</w:t>
      </w:r>
    </w:p>
    <w:p w:rsidR="00490935" w:rsidRPr="000E6E1A" w:rsidRDefault="00490935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В «Фуд Трейде» говорят, что сейчас компания основывается на трех базовых ценностях: лидерство на рынке, наличие сильной команды, технологичность.</w:t>
      </w:r>
    </w:p>
    <w:p w:rsidR="00C02681" w:rsidRPr="000E6E1A" w:rsidRDefault="00C02681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Уставный капитал ООО «Торговый дом «Фуд Трэйд» составляется из номинальной стоимости долей его Участников. Размер доли Участника Общества в Уставном капитале определяется в процентах. Уставный капитал составляет 7 010 00 (Семь тысяч десять тысяч) рублей. На момент учреждения Общества вкладом в Уставный капитал являются денежные средства. Вкладом участника могут быть денежные средства, ценные бумаги, движимое и недвижимое имущество, другие вещи или имущественные права либо иные права, имеющие денежную оценку.</w:t>
      </w:r>
    </w:p>
    <w:p w:rsidR="001D0D89" w:rsidRPr="000E6E1A" w:rsidRDefault="00C02681" w:rsidP="000E6E1A">
      <w:pPr>
        <w:spacing w:line="360" w:lineRule="auto"/>
        <w:ind w:firstLine="709"/>
        <w:jc w:val="both"/>
        <w:rPr>
          <w:rStyle w:val="sz14"/>
          <w:sz w:val="28"/>
          <w:szCs w:val="28"/>
        </w:rPr>
      </w:pPr>
      <w:r w:rsidRPr="000E6E1A">
        <w:rPr>
          <w:sz w:val="28"/>
          <w:szCs w:val="28"/>
        </w:rPr>
        <w:t>Общество создает резервный фонд в размере 5% от размера его уставного капитала путем ежегодных отчислений от чистой прибыли до достижения фондом указанного размера.</w:t>
      </w:r>
    </w:p>
    <w:p w:rsidR="00185F76" w:rsidRPr="000E6E1A" w:rsidRDefault="00185F76" w:rsidP="000E6E1A">
      <w:pPr>
        <w:pStyle w:val="jussz12"/>
        <w:spacing w:before="0" w:beforeAutospacing="0" w:after="0" w:afterAutospacing="0"/>
        <w:ind w:firstLine="709"/>
        <w:rPr>
          <w:rStyle w:val="sz14"/>
          <w:sz w:val="28"/>
          <w:szCs w:val="28"/>
        </w:rPr>
      </w:pPr>
      <w:r w:rsidRPr="000E6E1A">
        <w:rPr>
          <w:rStyle w:val="sz14"/>
          <w:sz w:val="28"/>
          <w:szCs w:val="28"/>
        </w:rPr>
        <w:t>Организационная структура управления предприятием.</w:t>
      </w:r>
    </w:p>
    <w:p w:rsidR="00185F76" w:rsidRPr="000E6E1A" w:rsidRDefault="00185F76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«ООО Торговый Дом Фуд Трэйд» по критерию численности занятых (от 200 и более человек).</w:t>
      </w:r>
    </w:p>
    <w:p w:rsidR="00185F76" w:rsidRPr="000E6E1A" w:rsidRDefault="00185F76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Руководство текущей деятельностью общества осуществляется единоличным исполнительным органом Общества – директором, который подотчетен Общему собранию акционеров. Директор назначается Общим собранием акционеров на срок 5 лет и является единоличным исполнительным органом Общества. Директор без доверенности действует от имени Общества, совершает сделки от имени Общества, утверждает штаты, издает приказы. Общее собрание акционеров вправе в любое время принять решение о досрочном прекращении полномочий директора, расторгнуть с ним договор и избрать нового директора. Для осуществления контроля над финансово-хозяйственной деятельностью Общее собрание акционеров избирает ревизионную комиссию в количестве 3 человек.</w:t>
      </w:r>
    </w:p>
    <w:p w:rsidR="00C02681" w:rsidRPr="000E6E1A" w:rsidRDefault="00C02681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Управлению компании свойственны следующие черты:</w:t>
      </w:r>
    </w:p>
    <w:p w:rsidR="00C02681" w:rsidRPr="000E6E1A" w:rsidRDefault="00C02681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- единство и четкость распорядительства</w:t>
      </w:r>
    </w:p>
    <w:p w:rsidR="00C02681" w:rsidRPr="000E6E1A" w:rsidRDefault="00C02681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- согласованность действий исполнителей</w:t>
      </w:r>
    </w:p>
    <w:p w:rsidR="00C02681" w:rsidRPr="000E6E1A" w:rsidRDefault="009860B3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- простота управления (</w:t>
      </w:r>
      <w:r w:rsidR="00C02681" w:rsidRPr="000E6E1A">
        <w:rPr>
          <w:sz w:val="28"/>
          <w:szCs w:val="28"/>
        </w:rPr>
        <w:t>один канал связи)</w:t>
      </w:r>
    </w:p>
    <w:p w:rsidR="00C02681" w:rsidRPr="000E6E1A" w:rsidRDefault="00C02681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- четко выраженная ответственность</w:t>
      </w:r>
    </w:p>
    <w:p w:rsidR="00C02681" w:rsidRPr="000E6E1A" w:rsidRDefault="00C02681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- оперативность в принятии решений</w:t>
      </w:r>
    </w:p>
    <w:p w:rsidR="00C02681" w:rsidRPr="000E6E1A" w:rsidRDefault="00C02681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- личная ответственность каждого сотрудника</w:t>
      </w:r>
    </w:p>
    <w:p w:rsidR="00C02681" w:rsidRPr="000E6E1A" w:rsidRDefault="00C02681" w:rsidP="000E6E1A">
      <w:pPr>
        <w:pStyle w:val="ac"/>
        <w:spacing w:after="0"/>
        <w:ind w:left="0" w:firstLine="709"/>
        <w:rPr>
          <w:sz w:val="28"/>
          <w:szCs w:val="28"/>
        </w:rPr>
      </w:pPr>
      <w:r w:rsidRPr="000E6E1A">
        <w:rPr>
          <w:sz w:val="28"/>
          <w:szCs w:val="28"/>
        </w:rPr>
        <w:t>На настоящий момент управление компанией эффективно. Однако в случае изменения факторов окружающей среды, переориентации на другого потребителя, расширения деятельности,</w:t>
      </w:r>
      <w:r w:rsidR="000E6E1A">
        <w:rPr>
          <w:sz w:val="28"/>
          <w:szCs w:val="28"/>
        </w:rPr>
        <w:t xml:space="preserve"> </w:t>
      </w:r>
      <w:r w:rsidRPr="000E6E1A">
        <w:rPr>
          <w:sz w:val="28"/>
          <w:szCs w:val="28"/>
        </w:rPr>
        <w:t>оргструктуру управления компанией необходимо будет пересмотреть.</w:t>
      </w:r>
    </w:p>
    <w:p w:rsidR="000D235A" w:rsidRDefault="000D235A" w:rsidP="000E6E1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D235A" w:rsidRPr="000E6E1A" w:rsidRDefault="008321A8" w:rsidP="000E6E1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E6E1A">
        <w:rPr>
          <w:b/>
          <w:sz w:val="28"/>
          <w:szCs w:val="28"/>
        </w:rPr>
        <w:t>2.2</w:t>
      </w:r>
      <w:r w:rsidR="000D235A" w:rsidRPr="000E6E1A">
        <w:rPr>
          <w:b/>
          <w:sz w:val="28"/>
          <w:szCs w:val="28"/>
        </w:rPr>
        <w:t xml:space="preserve"> Анализ финансового состояния</w:t>
      </w:r>
    </w:p>
    <w:p w:rsidR="000E6E1A" w:rsidRDefault="000E6E1A" w:rsidP="000E6E1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0D235A" w:rsidRPr="000E6E1A" w:rsidRDefault="008321A8" w:rsidP="000E6E1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E6E1A">
        <w:rPr>
          <w:b/>
          <w:sz w:val="28"/>
          <w:szCs w:val="28"/>
        </w:rPr>
        <w:t>2.2.1</w:t>
      </w:r>
      <w:r w:rsidR="000D235A" w:rsidRPr="000E6E1A">
        <w:rPr>
          <w:b/>
          <w:sz w:val="28"/>
          <w:szCs w:val="28"/>
        </w:rPr>
        <w:t xml:space="preserve"> Анализ состава, структуры и динамики стоимости имущества и источников их формирования</w:t>
      </w:r>
    </w:p>
    <w:p w:rsidR="000E6E1A" w:rsidRDefault="000E6E1A" w:rsidP="000E6E1A">
      <w:pPr>
        <w:spacing w:line="360" w:lineRule="auto"/>
        <w:ind w:firstLine="709"/>
        <w:jc w:val="both"/>
        <w:rPr>
          <w:sz w:val="28"/>
          <w:szCs w:val="28"/>
        </w:rPr>
      </w:pPr>
    </w:p>
    <w:p w:rsidR="00445FB7" w:rsidRPr="000E6E1A" w:rsidRDefault="00445FB7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 xml:space="preserve">Проведем структурный анализ баланса, который позволит </w:t>
      </w:r>
      <w:r w:rsidR="00814354" w:rsidRPr="000E6E1A">
        <w:rPr>
          <w:sz w:val="28"/>
          <w:szCs w:val="28"/>
        </w:rPr>
        <w:t>систематизировать расчеты, также рассмотреть долю оборотных и внеоборотных активов во всем имуществе.</w:t>
      </w:r>
    </w:p>
    <w:p w:rsidR="000E6E1A" w:rsidRDefault="000E6E1A" w:rsidP="000E6E1A">
      <w:pPr>
        <w:pStyle w:val="11"/>
        <w:spacing w:line="360" w:lineRule="auto"/>
        <w:ind w:firstLine="709"/>
        <w:jc w:val="both"/>
        <w:rPr>
          <w:sz w:val="28"/>
          <w:szCs w:val="28"/>
        </w:rPr>
      </w:pPr>
    </w:p>
    <w:p w:rsidR="000D235A" w:rsidRPr="000E6E1A" w:rsidRDefault="00413532" w:rsidP="000E6E1A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Таблица 2.1</w:t>
      </w:r>
      <w:r w:rsidR="000E6E1A">
        <w:rPr>
          <w:sz w:val="28"/>
          <w:szCs w:val="28"/>
        </w:rPr>
        <w:t xml:space="preserve"> </w:t>
      </w:r>
      <w:r w:rsidR="000D235A" w:rsidRPr="000E6E1A">
        <w:rPr>
          <w:sz w:val="28"/>
          <w:szCs w:val="28"/>
        </w:rPr>
        <w:t>Информация о составе имущества и источников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1276"/>
        <w:gridCol w:w="1134"/>
        <w:gridCol w:w="1843"/>
        <w:gridCol w:w="1417"/>
        <w:gridCol w:w="1418"/>
      </w:tblGrid>
      <w:tr w:rsidR="000D235A" w:rsidRPr="000E6E1A" w:rsidTr="000E6E1A">
        <w:tc>
          <w:tcPr>
            <w:tcW w:w="2126" w:type="dxa"/>
            <w:vAlign w:val="center"/>
          </w:tcPr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Группы активов</w:t>
            </w:r>
          </w:p>
        </w:tc>
        <w:tc>
          <w:tcPr>
            <w:tcW w:w="1276" w:type="dxa"/>
            <w:vAlign w:val="center"/>
          </w:tcPr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На начало периода, тыс.р.</w:t>
            </w:r>
          </w:p>
        </w:tc>
        <w:tc>
          <w:tcPr>
            <w:tcW w:w="1134" w:type="dxa"/>
            <w:vAlign w:val="center"/>
          </w:tcPr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На конец периода, тыс.р.</w:t>
            </w:r>
          </w:p>
        </w:tc>
        <w:tc>
          <w:tcPr>
            <w:tcW w:w="1843" w:type="dxa"/>
            <w:vAlign w:val="center"/>
          </w:tcPr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Группы пассивов</w:t>
            </w:r>
          </w:p>
        </w:tc>
        <w:tc>
          <w:tcPr>
            <w:tcW w:w="1417" w:type="dxa"/>
            <w:vAlign w:val="center"/>
          </w:tcPr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На начало периода, тыс.р.</w:t>
            </w:r>
          </w:p>
        </w:tc>
        <w:tc>
          <w:tcPr>
            <w:tcW w:w="1418" w:type="dxa"/>
            <w:vAlign w:val="center"/>
          </w:tcPr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На конец периода, тыс.р.</w:t>
            </w:r>
          </w:p>
        </w:tc>
      </w:tr>
      <w:tr w:rsidR="000D235A" w:rsidRPr="000E6E1A" w:rsidTr="000E6E1A">
        <w:tc>
          <w:tcPr>
            <w:tcW w:w="2126" w:type="dxa"/>
            <w:vAlign w:val="center"/>
          </w:tcPr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Всего имущество:</w:t>
            </w:r>
          </w:p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в т.ч.:</w:t>
            </w:r>
          </w:p>
        </w:tc>
        <w:tc>
          <w:tcPr>
            <w:tcW w:w="1276" w:type="dxa"/>
            <w:vAlign w:val="center"/>
          </w:tcPr>
          <w:p w:rsidR="000D235A" w:rsidRPr="000E6E1A" w:rsidRDefault="002608A6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189843</w:t>
            </w:r>
          </w:p>
        </w:tc>
        <w:tc>
          <w:tcPr>
            <w:tcW w:w="1134" w:type="dxa"/>
            <w:vAlign w:val="center"/>
          </w:tcPr>
          <w:p w:rsidR="000D235A" w:rsidRPr="000E6E1A" w:rsidRDefault="002608A6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128304</w:t>
            </w:r>
          </w:p>
        </w:tc>
        <w:tc>
          <w:tcPr>
            <w:tcW w:w="1843" w:type="dxa"/>
            <w:vAlign w:val="center"/>
          </w:tcPr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Всего источники</w:t>
            </w:r>
          </w:p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в т.ч.:</w:t>
            </w:r>
          </w:p>
        </w:tc>
        <w:tc>
          <w:tcPr>
            <w:tcW w:w="1417" w:type="dxa"/>
            <w:vAlign w:val="center"/>
          </w:tcPr>
          <w:p w:rsidR="000D235A" w:rsidRPr="000E6E1A" w:rsidRDefault="00D03A7B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189843</w:t>
            </w:r>
          </w:p>
        </w:tc>
        <w:tc>
          <w:tcPr>
            <w:tcW w:w="1418" w:type="dxa"/>
            <w:vAlign w:val="center"/>
          </w:tcPr>
          <w:p w:rsidR="000D235A" w:rsidRPr="000E6E1A" w:rsidRDefault="00D03A7B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128304</w:t>
            </w:r>
          </w:p>
        </w:tc>
      </w:tr>
      <w:tr w:rsidR="000D235A" w:rsidRPr="000E6E1A" w:rsidTr="000E6E1A">
        <w:tc>
          <w:tcPr>
            <w:tcW w:w="2126" w:type="dxa"/>
            <w:vAlign w:val="center"/>
          </w:tcPr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Внеоборотные активы</w:t>
            </w:r>
          </w:p>
        </w:tc>
        <w:tc>
          <w:tcPr>
            <w:tcW w:w="1276" w:type="dxa"/>
            <w:vAlign w:val="center"/>
          </w:tcPr>
          <w:p w:rsidR="000D235A" w:rsidRPr="000E6E1A" w:rsidRDefault="002608A6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7994</w:t>
            </w:r>
          </w:p>
        </w:tc>
        <w:tc>
          <w:tcPr>
            <w:tcW w:w="1134" w:type="dxa"/>
            <w:vAlign w:val="center"/>
          </w:tcPr>
          <w:p w:rsidR="000D235A" w:rsidRPr="000E6E1A" w:rsidRDefault="002608A6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8096</w:t>
            </w:r>
          </w:p>
        </w:tc>
        <w:tc>
          <w:tcPr>
            <w:tcW w:w="1843" w:type="dxa"/>
            <w:vAlign w:val="center"/>
          </w:tcPr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1.1. Собственные источники</w:t>
            </w:r>
          </w:p>
        </w:tc>
        <w:tc>
          <w:tcPr>
            <w:tcW w:w="1417" w:type="dxa"/>
            <w:vAlign w:val="center"/>
          </w:tcPr>
          <w:p w:rsidR="000D235A" w:rsidRPr="000E6E1A" w:rsidRDefault="00D03A7B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7399</w:t>
            </w:r>
          </w:p>
        </w:tc>
        <w:tc>
          <w:tcPr>
            <w:tcW w:w="1418" w:type="dxa"/>
            <w:vAlign w:val="center"/>
          </w:tcPr>
          <w:p w:rsidR="000D235A" w:rsidRPr="000E6E1A" w:rsidRDefault="00D03A7B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8549</w:t>
            </w:r>
          </w:p>
        </w:tc>
      </w:tr>
      <w:tr w:rsidR="000D235A" w:rsidRPr="000E6E1A" w:rsidTr="000E6E1A">
        <w:tc>
          <w:tcPr>
            <w:tcW w:w="2126" w:type="dxa"/>
            <w:vAlign w:val="center"/>
          </w:tcPr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.Оборотные активы:</w:t>
            </w:r>
          </w:p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в т.ч.:</w:t>
            </w:r>
          </w:p>
        </w:tc>
        <w:tc>
          <w:tcPr>
            <w:tcW w:w="1276" w:type="dxa"/>
            <w:vAlign w:val="center"/>
          </w:tcPr>
          <w:p w:rsidR="000D235A" w:rsidRPr="000E6E1A" w:rsidRDefault="00A22DA6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181849</w:t>
            </w:r>
          </w:p>
        </w:tc>
        <w:tc>
          <w:tcPr>
            <w:tcW w:w="1134" w:type="dxa"/>
            <w:vAlign w:val="center"/>
          </w:tcPr>
          <w:p w:rsidR="000D235A" w:rsidRPr="000E6E1A" w:rsidRDefault="0082767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120208</w:t>
            </w:r>
          </w:p>
        </w:tc>
        <w:tc>
          <w:tcPr>
            <w:tcW w:w="1843" w:type="dxa"/>
            <w:vAlign w:val="center"/>
          </w:tcPr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. Заемные источники:</w:t>
            </w:r>
          </w:p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в т.ч.:</w:t>
            </w:r>
          </w:p>
        </w:tc>
        <w:tc>
          <w:tcPr>
            <w:tcW w:w="1417" w:type="dxa"/>
            <w:vAlign w:val="center"/>
          </w:tcPr>
          <w:p w:rsidR="000D235A" w:rsidRPr="000E6E1A" w:rsidRDefault="005F4A35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182444</w:t>
            </w:r>
          </w:p>
        </w:tc>
        <w:tc>
          <w:tcPr>
            <w:tcW w:w="1418" w:type="dxa"/>
            <w:vAlign w:val="center"/>
          </w:tcPr>
          <w:p w:rsidR="000D235A" w:rsidRPr="000E6E1A" w:rsidRDefault="005F4A35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119755</w:t>
            </w:r>
          </w:p>
        </w:tc>
      </w:tr>
      <w:tr w:rsidR="000D235A" w:rsidRPr="000E6E1A" w:rsidTr="000E6E1A">
        <w:tc>
          <w:tcPr>
            <w:tcW w:w="2126" w:type="dxa"/>
            <w:vAlign w:val="center"/>
          </w:tcPr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1.2.1.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запасы</w:t>
            </w:r>
          </w:p>
        </w:tc>
        <w:tc>
          <w:tcPr>
            <w:tcW w:w="1276" w:type="dxa"/>
            <w:vAlign w:val="center"/>
          </w:tcPr>
          <w:p w:rsidR="000D235A" w:rsidRPr="000E6E1A" w:rsidRDefault="00552A7E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73666</w:t>
            </w:r>
          </w:p>
        </w:tc>
        <w:tc>
          <w:tcPr>
            <w:tcW w:w="1134" w:type="dxa"/>
            <w:vAlign w:val="center"/>
          </w:tcPr>
          <w:p w:rsidR="000D235A" w:rsidRPr="000E6E1A" w:rsidRDefault="00552A7E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36854</w:t>
            </w:r>
          </w:p>
        </w:tc>
        <w:tc>
          <w:tcPr>
            <w:tcW w:w="1843" w:type="dxa"/>
            <w:vAlign w:val="center"/>
          </w:tcPr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1.2.1. долгосрочные заемные источники</w:t>
            </w:r>
          </w:p>
        </w:tc>
        <w:tc>
          <w:tcPr>
            <w:tcW w:w="1417" w:type="dxa"/>
            <w:vAlign w:val="center"/>
          </w:tcPr>
          <w:p w:rsidR="000D235A" w:rsidRPr="000E6E1A" w:rsidRDefault="00BF329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64</w:t>
            </w:r>
          </w:p>
        </w:tc>
        <w:tc>
          <w:tcPr>
            <w:tcW w:w="1418" w:type="dxa"/>
            <w:vAlign w:val="center"/>
          </w:tcPr>
          <w:p w:rsidR="000D235A" w:rsidRPr="000E6E1A" w:rsidRDefault="00BF329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65</w:t>
            </w:r>
          </w:p>
        </w:tc>
      </w:tr>
      <w:tr w:rsidR="000D235A" w:rsidRPr="000E6E1A" w:rsidTr="000E6E1A">
        <w:tc>
          <w:tcPr>
            <w:tcW w:w="2126" w:type="dxa"/>
            <w:vAlign w:val="center"/>
          </w:tcPr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1.2.2. дебиторская задолженность</w:t>
            </w:r>
          </w:p>
        </w:tc>
        <w:tc>
          <w:tcPr>
            <w:tcW w:w="1276" w:type="dxa"/>
            <w:vAlign w:val="center"/>
          </w:tcPr>
          <w:p w:rsidR="000D235A" w:rsidRPr="000E6E1A" w:rsidRDefault="00552A7E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104685</w:t>
            </w:r>
          </w:p>
        </w:tc>
        <w:tc>
          <w:tcPr>
            <w:tcW w:w="1134" w:type="dxa"/>
            <w:vAlign w:val="center"/>
          </w:tcPr>
          <w:p w:rsidR="000D235A" w:rsidRPr="000E6E1A" w:rsidRDefault="00552A7E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80576</w:t>
            </w:r>
          </w:p>
        </w:tc>
        <w:tc>
          <w:tcPr>
            <w:tcW w:w="1843" w:type="dxa"/>
            <w:vAlign w:val="center"/>
          </w:tcPr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1.2.2 краткосрочные кредиты и займы</w:t>
            </w:r>
          </w:p>
        </w:tc>
        <w:tc>
          <w:tcPr>
            <w:tcW w:w="1417" w:type="dxa"/>
            <w:vAlign w:val="center"/>
          </w:tcPr>
          <w:p w:rsidR="000D235A" w:rsidRPr="000E6E1A" w:rsidRDefault="00BF329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66744</w:t>
            </w:r>
          </w:p>
        </w:tc>
        <w:tc>
          <w:tcPr>
            <w:tcW w:w="1418" w:type="dxa"/>
            <w:vAlign w:val="center"/>
          </w:tcPr>
          <w:p w:rsidR="000D235A" w:rsidRPr="000E6E1A" w:rsidRDefault="00BF329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70214</w:t>
            </w:r>
          </w:p>
        </w:tc>
      </w:tr>
      <w:tr w:rsidR="000D235A" w:rsidRPr="000E6E1A" w:rsidTr="000E6E1A">
        <w:tc>
          <w:tcPr>
            <w:tcW w:w="2126" w:type="dxa"/>
            <w:vAlign w:val="center"/>
          </w:tcPr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1.2.3. денежные средства и краткосрочные финансовые вложения</w:t>
            </w:r>
          </w:p>
        </w:tc>
        <w:tc>
          <w:tcPr>
            <w:tcW w:w="1276" w:type="dxa"/>
            <w:vAlign w:val="center"/>
          </w:tcPr>
          <w:p w:rsidR="000D235A" w:rsidRPr="000E6E1A" w:rsidRDefault="00552A7E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3498</w:t>
            </w:r>
          </w:p>
        </w:tc>
        <w:tc>
          <w:tcPr>
            <w:tcW w:w="1134" w:type="dxa"/>
            <w:vAlign w:val="center"/>
          </w:tcPr>
          <w:p w:rsidR="000D235A" w:rsidRPr="000E6E1A" w:rsidRDefault="00552A7E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2778</w:t>
            </w:r>
          </w:p>
        </w:tc>
        <w:tc>
          <w:tcPr>
            <w:tcW w:w="1843" w:type="dxa"/>
            <w:vAlign w:val="center"/>
          </w:tcPr>
          <w:p w:rsidR="000D235A" w:rsidRPr="000E6E1A" w:rsidRDefault="000D235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1.2.3. кредиторская задолженность</w:t>
            </w:r>
          </w:p>
        </w:tc>
        <w:tc>
          <w:tcPr>
            <w:tcW w:w="1417" w:type="dxa"/>
            <w:vAlign w:val="center"/>
          </w:tcPr>
          <w:p w:rsidR="000D235A" w:rsidRPr="000E6E1A" w:rsidRDefault="00BF329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115636</w:t>
            </w:r>
          </w:p>
        </w:tc>
        <w:tc>
          <w:tcPr>
            <w:tcW w:w="1418" w:type="dxa"/>
            <w:vAlign w:val="center"/>
          </w:tcPr>
          <w:p w:rsidR="000D235A" w:rsidRPr="000E6E1A" w:rsidRDefault="00BF329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49476</w:t>
            </w:r>
          </w:p>
        </w:tc>
      </w:tr>
    </w:tbl>
    <w:p w:rsidR="000D235A" w:rsidRPr="000E6E1A" w:rsidRDefault="000D235A" w:rsidP="000E6E1A">
      <w:pPr>
        <w:pStyle w:val="11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413532" w:rsidRPr="000E6E1A" w:rsidRDefault="00413532" w:rsidP="000E6E1A">
      <w:pPr>
        <w:pStyle w:val="11"/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0E6E1A">
        <w:rPr>
          <w:sz w:val="28"/>
          <w:szCs w:val="28"/>
          <w:lang w:eastAsia="en-US"/>
        </w:rPr>
        <w:t>Как мы видим из таблицы, за отч</w:t>
      </w:r>
      <w:r w:rsidR="00310218" w:rsidRPr="000E6E1A">
        <w:rPr>
          <w:sz w:val="28"/>
          <w:szCs w:val="28"/>
          <w:lang w:eastAsia="en-US"/>
        </w:rPr>
        <w:t>етный период произошло понижение</w:t>
      </w:r>
      <w:r w:rsidRPr="000E6E1A">
        <w:rPr>
          <w:sz w:val="28"/>
          <w:szCs w:val="28"/>
          <w:lang w:eastAsia="en-US"/>
        </w:rPr>
        <w:t xml:space="preserve"> </w:t>
      </w:r>
      <w:r w:rsidR="00310218" w:rsidRPr="000E6E1A">
        <w:rPr>
          <w:sz w:val="28"/>
          <w:szCs w:val="28"/>
          <w:lang w:eastAsia="en-US"/>
        </w:rPr>
        <w:t xml:space="preserve">практически </w:t>
      </w:r>
      <w:r w:rsidRPr="000E6E1A">
        <w:rPr>
          <w:sz w:val="28"/>
          <w:szCs w:val="28"/>
          <w:lang w:eastAsia="en-US"/>
        </w:rPr>
        <w:t xml:space="preserve">всех статей активов предприятия, за исключением внеоборотных активов. </w:t>
      </w:r>
      <w:r w:rsidR="00814354" w:rsidRPr="000E6E1A">
        <w:rPr>
          <w:sz w:val="28"/>
          <w:szCs w:val="28"/>
          <w:lang w:eastAsia="en-US"/>
        </w:rPr>
        <w:t>Произошел рост собственных источников и понижение заемных.</w:t>
      </w:r>
    </w:p>
    <w:p w:rsidR="00310218" w:rsidRPr="000E6E1A" w:rsidRDefault="00310218" w:rsidP="000E6E1A">
      <w:pPr>
        <w:pStyle w:val="11"/>
        <w:spacing w:line="360" w:lineRule="auto"/>
        <w:ind w:firstLine="709"/>
        <w:jc w:val="both"/>
        <w:rPr>
          <w:sz w:val="28"/>
          <w:szCs w:val="28"/>
        </w:rPr>
      </w:pPr>
    </w:p>
    <w:p w:rsidR="00310218" w:rsidRPr="000E6E1A" w:rsidRDefault="00310218" w:rsidP="000E6E1A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Таблица 2.3</w:t>
      </w:r>
      <w:r w:rsidR="000E6E1A">
        <w:rPr>
          <w:sz w:val="28"/>
          <w:szCs w:val="28"/>
        </w:rPr>
        <w:t xml:space="preserve"> </w:t>
      </w:r>
      <w:r w:rsidRPr="000E6E1A">
        <w:rPr>
          <w:sz w:val="28"/>
          <w:szCs w:val="28"/>
        </w:rPr>
        <w:t>Показатели структуры и динамики стоимости имущества (актив)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9"/>
        <w:gridCol w:w="1236"/>
        <w:gridCol w:w="1423"/>
        <w:gridCol w:w="1027"/>
        <w:gridCol w:w="957"/>
        <w:gridCol w:w="1134"/>
        <w:gridCol w:w="1418"/>
      </w:tblGrid>
      <w:tr w:rsidR="00310218" w:rsidRPr="000E6E1A" w:rsidTr="000E6E1A">
        <w:trPr>
          <w:cantSplit/>
        </w:trPr>
        <w:tc>
          <w:tcPr>
            <w:tcW w:w="2019" w:type="dxa"/>
            <w:vMerge w:val="restart"/>
            <w:vAlign w:val="center"/>
          </w:tcPr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Группы активов</w:t>
            </w:r>
          </w:p>
        </w:tc>
        <w:tc>
          <w:tcPr>
            <w:tcW w:w="2659" w:type="dxa"/>
            <w:gridSpan w:val="2"/>
            <w:vAlign w:val="center"/>
          </w:tcPr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Удельный вес в стоимости имущества (%)</w:t>
            </w:r>
          </w:p>
        </w:tc>
        <w:tc>
          <w:tcPr>
            <w:tcW w:w="4536" w:type="dxa"/>
            <w:gridSpan w:val="4"/>
            <w:vAlign w:val="center"/>
          </w:tcPr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Изменения</w:t>
            </w:r>
          </w:p>
        </w:tc>
      </w:tr>
      <w:tr w:rsidR="00310218" w:rsidRPr="000E6E1A" w:rsidTr="000E6E1A">
        <w:tc>
          <w:tcPr>
            <w:tcW w:w="2019" w:type="dxa"/>
            <w:vMerge/>
            <w:vAlign w:val="center"/>
          </w:tcPr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236" w:type="dxa"/>
            <w:vAlign w:val="center"/>
          </w:tcPr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начало</w:t>
            </w:r>
          </w:p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периода</w:t>
            </w:r>
          </w:p>
        </w:tc>
        <w:tc>
          <w:tcPr>
            <w:tcW w:w="1423" w:type="dxa"/>
            <w:vAlign w:val="center"/>
          </w:tcPr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конец</w:t>
            </w:r>
          </w:p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периода</w:t>
            </w:r>
          </w:p>
        </w:tc>
        <w:tc>
          <w:tcPr>
            <w:tcW w:w="1027" w:type="dxa"/>
            <w:vAlign w:val="center"/>
          </w:tcPr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абсолютное к началу периода, тыс.р.</w:t>
            </w:r>
          </w:p>
        </w:tc>
        <w:tc>
          <w:tcPr>
            <w:tcW w:w="957" w:type="dxa"/>
            <w:vAlign w:val="center"/>
          </w:tcPr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относительное к началу периода (%)</w:t>
            </w:r>
          </w:p>
        </w:tc>
        <w:tc>
          <w:tcPr>
            <w:tcW w:w="1134" w:type="dxa"/>
            <w:vAlign w:val="center"/>
          </w:tcPr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удельного веса к началу периода, тыс.р.</w:t>
            </w:r>
          </w:p>
        </w:tc>
        <w:tc>
          <w:tcPr>
            <w:tcW w:w="1418" w:type="dxa"/>
            <w:vAlign w:val="center"/>
          </w:tcPr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в % к изменению стоимости имущества</w:t>
            </w:r>
          </w:p>
        </w:tc>
      </w:tr>
      <w:tr w:rsidR="00310218" w:rsidRPr="000E6E1A" w:rsidTr="000E6E1A">
        <w:trPr>
          <w:trHeight w:val="443"/>
        </w:trPr>
        <w:tc>
          <w:tcPr>
            <w:tcW w:w="2019" w:type="dxa"/>
          </w:tcPr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b/>
                <w:szCs w:val="24"/>
              </w:rPr>
              <w:t>1.Всего имущество</w:t>
            </w:r>
          </w:p>
        </w:tc>
        <w:tc>
          <w:tcPr>
            <w:tcW w:w="1236" w:type="dxa"/>
            <w:vAlign w:val="center"/>
          </w:tcPr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100</w:t>
            </w:r>
          </w:p>
        </w:tc>
        <w:tc>
          <w:tcPr>
            <w:tcW w:w="1423" w:type="dxa"/>
            <w:vAlign w:val="center"/>
          </w:tcPr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100</w:t>
            </w:r>
          </w:p>
        </w:tc>
        <w:tc>
          <w:tcPr>
            <w:tcW w:w="1027" w:type="dxa"/>
            <w:vAlign w:val="center"/>
          </w:tcPr>
          <w:p w:rsidR="00310218" w:rsidRPr="000E6E1A" w:rsidRDefault="00687F7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-61539</w:t>
            </w:r>
          </w:p>
        </w:tc>
        <w:tc>
          <w:tcPr>
            <w:tcW w:w="957" w:type="dxa"/>
            <w:vAlign w:val="center"/>
          </w:tcPr>
          <w:p w:rsidR="00310218" w:rsidRPr="000E6E1A" w:rsidRDefault="00EF170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67,6</w:t>
            </w:r>
          </w:p>
        </w:tc>
        <w:tc>
          <w:tcPr>
            <w:tcW w:w="1134" w:type="dxa"/>
            <w:vAlign w:val="center"/>
          </w:tcPr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100</w:t>
            </w:r>
          </w:p>
        </w:tc>
      </w:tr>
      <w:tr w:rsidR="00310218" w:rsidRPr="000E6E1A" w:rsidTr="000E6E1A">
        <w:tc>
          <w:tcPr>
            <w:tcW w:w="2019" w:type="dxa"/>
          </w:tcPr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1.1. Внеоборотные активы</w:t>
            </w:r>
          </w:p>
        </w:tc>
        <w:tc>
          <w:tcPr>
            <w:tcW w:w="1236" w:type="dxa"/>
            <w:vAlign w:val="center"/>
          </w:tcPr>
          <w:p w:rsidR="00310218" w:rsidRPr="000E6E1A" w:rsidRDefault="00FB711B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4,21</w:t>
            </w:r>
          </w:p>
        </w:tc>
        <w:tc>
          <w:tcPr>
            <w:tcW w:w="1423" w:type="dxa"/>
            <w:vAlign w:val="center"/>
          </w:tcPr>
          <w:p w:rsidR="00310218" w:rsidRPr="000E6E1A" w:rsidRDefault="00FB711B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6,310</w:t>
            </w:r>
          </w:p>
        </w:tc>
        <w:tc>
          <w:tcPr>
            <w:tcW w:w="1027" w:type="dxa"/>
            <w:vAlign w:val="center"/>
          </w:tcPr>
          <w:p w:rsidR="00310218" w:rsidRPr="000E6E1A" w:rsidRDefault="005F617B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102</w:t>
            </w:r>
          </w:p>
        </w:tc>
        <w:tc>
          <w:tcPr>
            <w:tcW w:w="957" w:type="dxa"/>
            <w:vAlign w:val="center"/>
          </w:tcPr>
          <w:p w:rsidR="00310218" w:rsidRPr="000E6E1A" w:rsidRDefault="00EF170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101,3</w:t>
            </w:r>
          </w:p>
        </w:tc>
        <w:tc>
          <w:tcPr>
            <w:tcW w:w="1134" w:type="dxa"/>
            <w:vAlign w:val="center"/>
          </w:tcPr>
          <w:p w:rsidR="00310218" w:rsidRPr="000E6E1A" w:rsidRDefault="00EF170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2,099</w:t>
            </w:r>
          </w:p>
        </w:tc>
        <w:tc>
          <w:tcPr>
            <w:tcW w:w="1418" w:type="dxa"/>
            <w:vAlign w:val="center"/>
          </w:tcPr>
          <w:p w:rsidR="00310218" w:rsidRPr="000E6E1A" w:rsidRDefault="00BF4FB5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-0,17</w:t>
            </w:r>
          </w:p>
        </w:tc>
      </w:tr>
      <w:tr w:rsidR="00310218" w:rsidRPr="000E6E1A" w:rsidTr="000E6E1A">
        <w:tc>
          <w:tcPr>
            <w:tcW w:w="2019" w:type="dxa"/>
          </w:tcPr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1.2. Оборотные средства в т.ч.</w:t>
            </w:r>
          </w:p>
        </w:tc>
        <w:tc>
          <w:tcPr>
            <w:tcW w:w="1236" w:type="dxa"/>
            <w:vAlign w:val="center"/>
          </w:tcPr>
          <w:p w:rsidR="00310218" w:rsidRPr="000E6E1A" w:rsidRDefault="00FB711B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95,7</w:t>
            </w:r>
            <w:r w:rsidR="00A95E2E" w:rsidRPr="000E6E1A">
              <w:rPr>
                <w:szCs w:val="24"/>
              </w:rPr>
              <w:t>9</w:t>
            </w:r>
          </w:p>
        </w:tc>
        <w:tc>
          <w:tcPr>
            <w:tcW w:w="1423" w:type="dxa"/>
            <w:vAlign w:val="center"/>
          </w:tcPr>
          <w:p w:rsidR="00310218" w:rsidRPr="000E6E1A" w:rsidRDefault="00FB711B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93,6</w:t>
            </w:r>
            <w:r w:rsidR="008A50C4" w:rsidRPr="000E6E1A">
              <w:rPr>
                <w:szCs w:val="24"/>
              </w:rPr>
              <w:t>9</w:t>
            </w:r>
          </w:p>
        </w:tc>
        <w:tc>
          <w:tcPr>
            <w:tcW w:w="1027" w:type="dxa"/>
            <w:vAlign w:val="center"/>
          </w:tcPr>
          <w:p w:rsidR="00310218" w:rsidRPr="000E6E1A" w:rsidRDefault="00687F7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-61641</w:t>
            </w:r>
          </w:p>
        </w:tc>
        <w:tc>
          <w:tcPr>
            <w:tcW w:w="957" w:type="dxa"/>
            <w:vAlign w:val="center"/>
          </w:tcPr>
          <w:p w:rsidR="00310218" w:rsidRPr="000E6E1A" w:rsidRDefault="00EF170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66,1</w:t>
            </w:r>
          </w:p>
        </w:tc>
        <w:tc>
          <w:tcPr>
            <w:tcW w:w="1134" w:type="dxa"/>
            <w:vAlign w:val="center"/>
          </w:tcPr>
          <w:p w:rsidR="00310218" w:rsidRPr="000E6E1A" w:rsidRDefault="00EF170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-2,09</w:t>
            </w:r>
          </w:p>
        </w:tc>
        <w:tc>
          <w:tcPr>
            <w:tcW w:w="1418" w:type="dxa"/>
            <w:vAlign w:val="center"/>
          </w:tcPr>
          <w:p w:rsidR="00310218" w:rsidRPr="000E6E1A" w:rsidRDefault="00BF4FB5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100,17</w:t>
            </w:r>
          </w:p>
        </w:tc>
      </w:tr>
      <w:tr w:rsidR="00310218" w:rsidRPr="000E6E1A" w:rsidTr="000E6E1A">
        <w:trPr>
          <w:trHeight w:val="483"/>
        </w:trPr>
        <w:tc>
          <w:tcPr>
            <w:tcW w:w="2019" w:type="dxa"/>
          </w:tcPr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1.2.1. Запасы</w:t>
            </w:r>
          </w:p>
        </w:tc>
        <w:tc>
          <w:tcPr>
            <w:tcW w:w="1236" w:type="dxa"/>
            <w:vAlign w:val="center"/>
          </w:tcPr>
          <w:p w:rsidR="00310218" w:rsidRPr="000E6E1A" w:rsidRDefault="00FB711B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38,80</w:t>
            </w:r>
          </w:p>
        </w:tc>
        <w:tc>
          <w:tcPr>
            <w:tcW w:w="1423" w:type="dxa"/>
            <w:vAlign w:val="center"/>
          </w:tcPr>
          <w:p w:rsidR="00310218" w:rsidRPr="000E6E1A" w:rsidRDefault="00D55BC3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28,72</w:t>
            </w:r>
          </w:p>
        </w:tc>
        <w:tc>
          <w:tcPr>
            <w:tcW w:w="1027" w:type="dxa"/>
            <w:vAlign w:val="center"/>
          </w:tcPr>
          <w:p w:rsidR="00310218" w:rsidRPr="000E6E1A" w:rsidRDefault="00687F7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-36812</w:t>
            </w:r>
          </w:p>
        </w:tc>
        <w:tc>
          <w:tcPr>
            <w:tcW w:w="957" w:type="dxa"/>
            <w:vAlign w:val="center"/>
          </w:tcPr>
          <w:p w:rsidR="00310218" w:rsidRPr="000E6E1A" w:rsidRDefault="00EF170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50,03</w:t>
            </w:r>
          </w:p>
        </w:tc>
        <w:tc>
          <w:tcPr>
            <w:tcW w:w="1134" w:type="dxa"/>
            <w:vAlign w:val="center"/>
          </w:tcPr>
          <w:p w:rsidR="00310218" w:rsidRPr="000E6E1A" w:rsidRDefault="00EF170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-10,08</w:t>
            </w:r>
          </w:p>
        </w:tc>
        <w:tc>
          <w:tcPr>
            <w:tcW w:w="1418" w:type="dxa"/>
            <w:vAlign w:val="center"/>
          </w:tcPr>
          <w:p w:rsidR="00310218" w:rsidRPr="000E6E1A" w:rsidRDefault="00716EE1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59,81</w:t>
            </w:r>
          </w:p>
        </w:tc>
      </w:tr>
      <w:tr w:rsidR="00310218" w:rsidRPr="000E6E1A" w:rsidTr="000E6E1A">
        <w:tc>
          <w:tcPr>
            <w:tcW w:w="2019" w:type="dxa"/>
          </w:tcPr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1.2.2. Дебиторская задолженность</w:t>
            </w:r>
          </w:p>
        </w:tc>
        <w:tc>
          <w:tcPr>
            <w:tcW w:w="1236" w:type="dxa"/>
            <w:vAlign w:val="center"/>
          </w:tcPr>
          <w:p w:rsidR="00310218" w:rsidRPr="000E6E1A" w:rsidRDefault="00D55BC3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55,14</w:t>
            </w:r>
          </w:p>
        </w:tc>
        <w:tc>
          <w:tcPr>
            <w:tcW w:w="1423" w:type="dxa"/>
            <w:vAlign w:val="center"/>
          </w:tcPr>
          <w:p w:rsidR="00310218" w:rsidRPr="000E6E1A" w:rsidRDefault="00D55BC3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62,80</w:t>
            </w:r>
          </w:p>
        </w:tc>
        <w:tc>
          <w:tcPr>
            <w:tcW w:w="1027" w:type="dxa"/>
            <w:vAlign w:val="center"/>
          </w:tcPr>
          <w:p w:rsidR="00310218" w:rsidRPr="000E6E1A" w:rsidRDefault="00687F7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-24109</w:t>
            </w:r>
          </w:p>
        </w:tc>
        <w:tc>
          <w:tcPr>
            <w:tcW w:w="957" w:type="dxa"/>
            <w:vAlign w:val="center"/>
          </w:tcPr>
          <w:p w:rsidR="00310218" w:rsidRPr="000E6E1A" w:rsidRDefault="00EF170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76,97</w:t>
            </w:r>
          </w:p>
        </w:tc>
        <w:tc>
          <w:tcPr>
            <w:tcW w:w="1134" w:type="dxa"/>
            <w:vAlign w:val="center"/>
          </w:tcPr>
          <w:p w:rsidR="00310218" w:rsidRPr="000E6E1A" w:rsidRDefault="00EF170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7,66</w:t>
            </w:r>
          </w:p>
        </w:tc>
        <w:tc>
          <w:tcPr>
            <w:tcW w:w="1418" w:type="dxa"/>
            <w:vAlign w:val="center"/>
          </w:tcPr>
          <w:p w:rsidR="00310218" w:rsidRPr="000E6E1A" w:rsidRDefault="00716EE1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39,17</w:t>
            </w:r>
          </w:p>
        </w:tc>
      </w:tr>
      <w:tr w:rsidR="00310218" w:rsidRPr="000E6E1A" w:rsidTr="000E6E1A">
        <w:tc>
          <w:tcPr>
            <w:tcW w:w="2019" w:type="dxa"/>
          </w:tcPr>
          <w:p w:rsidR="00310218" w:rsidRPr="000E6E1A" w:rsidRDefault="0031021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1.2.3. Денежные средства и краткосрочные финансовые вложения</w:t>
            </w:r>
          </w:p>
        </w:tc>
        <w:tc>
          <w:tcPr>
            <w:tcW w:w="1236" w:type="dxa"/>
            <w:vAlign w:val="center"/>
          </w:tcPr>
          <w:p w:rsidR="00310218" w:rsidRPr="000E6E1A" w:rsidRDefault="00F2497B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1,842</w:t>
            </w:r>
          </w:p>
        </w:tc>
        <w:tc>
          <w:tcPr>
            <w:tcW w:w="1423" w:type="dxa"/>
            <w:vAlign w:val="center"/>
          </w:tcPr>
          <w:p w:rsidR="00310218" w:rsidRPr="000E6E1A" w:rsidRDefault="00F2497B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2,1</w:t>
            </w:r>
            <w:r w:rsidR="008A50C4" w:rsidRPr="000E6E1A">
              <w:rPr>
                <w:szCs w:val="24"/>
              </w:rPr>
              <w:t>7</w:t>
            </w:r>
          </w:p>
        </w:tc>
        <w:tc>
          <w:tcPr>
            <w:tcW w:w="1027" w:type="dxa"/>
            <w:vAlign w:val="center"/>
          </w:tcPr>
          <w:p w:rsidR="00310218" w:rsidRPr="000E6E1A" w:rsidRDefault="00687F7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-720</w:t>
            </w:r>
          </w:p>
        </w:tc>
        <w:tc>
          <w:tcPr>
            <w:tcW w:w="957" w:type="dxa"/>
            <w:vAlign w:val="center"/>
          </w:tcPr>
          <w:p w:rsidR="00310218" w:rsidRPr="000E6E1A" w:rsidRDefault="00EF170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79,4</w:t>
            </w:r>
          </w:p>
        </w:tc>
        <w:tc>
          <w:tcPr>
            <w:tcW w:w="1134" w:type="dxa"/>
            <w:vAlign w:val="center"/>
          </w:tcPr>
          <w:p w:rsidR="00310218" w:rsidRPr="000E6E1A" w:rsidRDefault="00EF170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32,217</w:t>
            </w:r>
          </w:p>
        </w:tc>
        <w:tc>
          <w:tcPr>
            <w:tcW w:w="1418" w:type="dxa"/>
            <w:vAlign w:val="center"/>
          </w:tcPr>
          <w:p w:rsidR="00310218" w:rsidRPr="000E6E1A" w:rsidRDefault="00716EE1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1,17</w:t>
            </w:r>
          </w:p>
        </w:tc>
      </w:tr>
    </w:tbl>
    <w:p w:rsidR="00413532" w:rsidRPr="000E6E1A" w:rsidRDefault="000E6E1A" w:rsidP="000E6E1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  <w:r w:rsidR="00D63500" w:rsidRPr="000E6E1A">
        <w:rPr>
          <w:sz w:val="28"/>
          <w:szCs w:val="28"/>
          <w:lang w:eastAsia="en-US"/>
        </w:rPr>
        <w:t>На основе таблицы</w:t>
      </w:r>
      <w:r w:rsidR="009347A8" w:rsidRPr="000E6E1A">
        <w:rPr>
          <w:sz w:val="28"/>
          <w:szCs w:val="28"/>
          <w:lang w:eastAsia="en-US"/>
        </w:rPr>
        <w:t xml:space="preserve"> можно сделать вывод, что в динамике всего имущество уменьшилось </w:t>
      </w:r>
      <w:r w:rsidR="00EE21B9" w:rsidRPr="000E6E1A">
        <w:rPr>
          <w:sz w:val="28"/>
          <w:szCs w:val="28"/>
          <w:lang w:eastAsia="en-US"/>
        </w:rPr>
        <w:t>на 32,4%</w:t>
      </w:r>
      <w:r w:rsidR="0037776E" w:rsidRPr="000E6E1A">
        <w:rPr>
          <w:sz w:val="28"/>
          <w:szCs w:val="28"/>
          <w:lang w:eastAsia="en-US"/>
        </w:rPr>
        <w:t xml:space="preserve">. </w:t>
      </w:r>
      <w:r w:rsidR="00C8557E" w:rsidRPr="000E6E1A">
        <w:rPr>
          <w:sz w:val="28"/>
          <w:szCs w:val="28"/>
          <w:lang w:eastAsia="en-US"/>
        </w:rPr>
        <w:t>Главным образом понижение произошло за счет уменьшения оборотных средств</w:t>
      </w:r>
      <w:r w:rsidR="000D7BE5" w:rsidRPr="000E6E1A">
        <w:rPr>
          <w:sz w:val="28"/>
          <w:szCs w:val="28"/>
          <w:lang w:eastAsia="en-US"/>
        </w:rPr>
        <w:t>,</w:t>
      </w:r>
      <w:r w:rsidR="00E867FD" w:rsidRPr="000E6E1A">
        <w:rPr>
          <w:sz w:val="28"/>
          <w:szCs w:val="28"/>
          <w:lang w:eastAsia="en-US"/>
        </w:rPr>
        <w:t xml:space="preserve"> </w:t>
      </w:r>
      <w:r w:rsidR="000D7BE5" w:rsidRPr="000E6E1A">
        <w:rPr>
          <w:sz w:val="28"/>
          <w:szCs w:val="28"/>
          <w:lang w:eastAsia="en-US"/>
        </w:rPr>
        <w:t>а именно запасов</w:t>
      </w:r>
      <w:r w:rsidR="002E17CC" w:rsidRPr="000E6E1A">
        <w:rPr>
          <w:sz w:val="28"/>
          <w:szCs w:val="28"/>
          <w:lang w:eastAsia="en-US"/>
        </w:rPr>
        <w:t xml:space="preserve"> на 50%</w:t>
      </w:r>
      <w:r w:rsidR="00B71EB0" w:rsidRPr="000E6E1A">
        <w:rPr>
          <w:sz w:val="28"/>
          <w:szCs w:val="28"/>
          <w:lang w:eastAsia="en-US"/>
        </w:rPr>
        <w:t xml:space="preserve"> и дебиторской задолженности.</w:t>
      </w:r>
      <w:r w:rsidR="00646AE6" w:rsidRPr="000E6E1A">
        <w:rPr>
          <w:sz w:val="28"/>
          <w:szCs w:val="28"/>
          <w:lang w:eastAsia="en-US"/>
        </w:rPr>
        <w:t xml:space="preserve"> Уменьшение </w:t>
      </w:r>
      <w:r w:rsidR="00547236" w:rsidRPr="000E6E1A">
        <w:rPr>
          <w:sz w:val="28"/>
          <w:szCs w:val="28"/>
          <w:lang w:eastAsia="en-US"/>
        </w:rPr>
        <w:t xml:space="preserve">стоимости </w:t>
      </w:r>
      <w:r w:rsidR="00646AE6" w:rsidRPr="000E6E1A">
        <w:rPr>
          <w:sz w:val="28"/>
          <w:szCs w:val="28"/>
          <w:lang w:eastAsia="en-US"/>
        </w:rPr>
        <w:t>запасов связано с уменьшением готовой продукции и товаров для перепродажи,</w:t>
      </w:r>
      <w:r w:rsidR="00547236" w:rsidRPr="000E6E1A">
        <w:rPr>
          <w:sz w:val="28"/>
          <w:szCs w:val="28"/>
          <w:lang w:eastAsia="en-US"/>
        </w:rPr>
        <w:t xml:space="preserve"> учитывая, что фирма занимается оптовыми продажами,</w:t>
      </w:r>
      <w:r w:rsidR="00646AE6" w:rsidRPr="000E6E1A">
        <w:rPr>
          <w:sz w:val="28"/>
          <w:szCs w:val="28"/>
          <w:lang w:eastAsia="en-US"/>
        </w:rPr>
        <w:t xml:space="preserve"> можно предположить, что это свидетельствует</w:t>
      </w:r>
      <w:r w:rsidR="008A50C4" w:rsidRPr="000E6E1A">
        <w:rPr>
          <w:sz w:val="28"/>
          <w:szCs w:val="28"/>
          <w:lang w:eastAsia="en-US"/>
        </w:rPr>
        <w:t xml:space="preserve"> о дефиците дене</w:t>
      </w:r>
      <w:r w:rsidR="002E17CC" w:rsidRPr="000E6E1A">
        <w:rPr>
          <w:sz w:val="28"/>
          <w:szCs w:val="28"/>
          <w:lang w:eastAsia="en-US"/>
        </w:rPr>
        <w:t xml:space="preserve">жных средств у компании. Или, </w:t>
      </w:r>
      <w:r w:rsidR="008A50C4" w:rsidRPr="000E6E1A">
        <w:rPr>
          <w:sz w:val="28"/>
          <w:szCs w:val="28"/>
          <w:lang w:eastAsia="en-US"/>
        </w:rPr>
        <w:t xml:space="preserve">напротив у фирмы увеличилась оборачиваемость – это положительный момент. </w:t>
      </w:r>
      <w:r w:rsidR="008B57CB" w:rsidRPr="000E6E1A">
        <w:rPr>
          <w:sz w:val="28"/>
          <w:szCs w:val="28"/>
          <w:lang w:eastAsia="en-US"/>
        </w:rPr>
        <w:t>Уменьшение дебиторской задолженности на 23%, свидетельствуют о том, что покупатели и заказчики расплатились с предприятием, т. е полученные средства могут быть пущены в оборот. Это носит положительный характер.</w:t>
      </w:r>
      <w:r>
        <w:rPr>
          <w:sz w:val="28"/>
          <w:szCs w:val="28"/>
          <w:lang w:eastAsia="en-US"/>
        </w:rPr>
        <w:t xml:space="preserve"> </w:t>
      </w:r>
      <w:r w:rsidR="00547236" w:rsidRPr="000E6E1A">
        <w:rPr>
          <w:sz w:val="28"/>
          <w:szCs w:val="28"/>
          <w:lang w:eastAsia="en-US"/>
        </w:rPr>
        <w:t>Также понизилась величина денежных средств</w:t>
      </w:r>
      <w:r w:rsidR="002E17CC" w:rsidRPr="000E6E1A">
        <w:rPr>
          <w:sz w:val="28"/>
          <w:szCs w:val="28"/>
          <w:lang w:eastAsia="en-US"/>
        </w:rPr>
        <w:t xml:space="preserve"> на 20,6%</w:t>
      </w:r>
      <w:r w:rsidR="00A446D1" w:rsidRPr="000E6E1A">
        <w:rPr>
          <w:sz w:val="28"/>
          <w:szCs w:val="28"/>
          <w:lang w:eastAsia="en-US"/>
        </w:rPr>
        <w:t>, что не способствовало увеличению ликвидности и платежеспособности предприятия.</w:t>
      </w:r>
      <w:r w:rsidR="00547236" w:rsidRPr="000E6E1A">
        <w:rPr>
          <w:sz w:val="28"/>
          <w:szCs w:val="28"/>
          <w:lang w:eastAsia="en-US"/>
        </w:rPr>
        <w:t xml:space="preserve"> </w:t>
      </w:r>
      <w:r w:rsidR="00E867FD" w:rsidRPr="000E6E1A">
        <w:rPr>
          <w:sz w:val="28"/>
          <w:szCs w:val="28"/>
          <w:lang w:eastAsia="en-US"/>
        </w:rPr>
        <w:t>Доля оборотных активов во всем имуществе изначально самая большая</w:t>
      </w:r>
      <w:r w:rsidR="00B71EB0" w:rsidRPr="000E6E1A">
        <w:rPr>
          <w:sz w:val="28"/>
          <w:szCs w:val="28"/>
          <w:lang w:eastAsia="en-US"/>
        </w:rPr>
        <w:t>, поэтому изменение именно этих активов оказывает наибольшее влияние.</w:t>
      </w:r>
      <w:r w:rsidR="00E867FD" w:rsidRPr="000E6E1A">
        <w:rPr>
          <w:sz w:val="28"/>
          <w:szCs w:val="28"/>
          <w:lang w:eastAsia="en-US"/>
        </w:rPr>
        <w:t xml:space="preserve"> </w:t>
      </w:r>
      <w:r w:rsidR="00376902" w:rsidRPr="000E6E1A">
        <w:rPr>
          <w:sz w:val="28"/>
          <w:szCs w:val="28"/>
          <w:lang w:eastAsia="en-US"/>
        </w:rPr>
        <w:t>Внеоборотные активы (</w:t>
      </w:r>
      <w:r w:rsidR="008B57CB" w:rsidRPr="000E6E1A">
        <w:rPr>
          <w:sz w:val="28"/>
          <w:szCs w:val="28"/>
          <w:lang w:eastAsia="en-US"/>
        </w:rPr>
        <w:t>неликивидное имущество</w:t>
      </w:r>
      <w:r w:rsidR="00376902" w:rsidRPr="000E6E1A">
        <w:rPr>
          <w:sz w:val="28"/>
          <w:szCs w:val="28"/>
          <w:lang w:eastAsia="en-US"/>
        </w:rPr>
        <w:t>)</w:t>
      </w:r>
      <w:r w:rsidR="008B57CB" w:rsidRPr="000E6E1A">
        <w:rPr>
          <w:sz w:val="28"/>
          <w:szCs w:val="28"/>
          <w:lang w:eastAsia="en-US"/>
        </w:rPr>
        <w:t xml:space="preserve"> увеличились в незначительной степени</w:t>
      </w:r>
      <w:r>
        <w:rPr>
          <w:sz w:val="28"/>
          <w:szCs w:val="28"/>
          <w:lang w:eastAsia="en-US"/>
        </w:rPr>
        <w:t xml:space="preserve"> </w:t>
      </w:r>
      <w:r w:rsidR="008B57CB" w:rsidRPr="000E6E1A">
        <w:rPr>
          <w:sz w:val="28"/>
          <w:szCs w:val="28"/>
          <w:lang w:eastAsia="en-US"/>
        </w:rPr>
        <w:t>1,28%, поэтому нельзя сказать, что это носит отрицательный характер.</w:t>
      </w:r>
    </w:p>
    <w:p w:rsidR="000E6E1A" w:rsidRDefault="000E6E1A" w:rsidP="000E6E1A">
      <w:pPr>
        <w:pStyle w:val="11"/>
        <w:spacing w:line="360" w:lineRule="auto"/>
        <w:ind w:firstLine="709"/>
        <w:jc w:val="both"/>
        <w:rPr>
          <w:sz w:val="28"/>
          <w:szCs w:val="28"/>
        </w:rPr>
      </w:pPr>
    </w:p>
    <w:p w:rsidR="00E83E0F" w:rsidRPr="000E6E1A" w:rsidRDefault="00E83E0F" w:rsidP="000E6E1A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Таблица 2.4</w:t>
      </w:r>
      <w:r w:rsidR="000E6E1A">
        <w:rPr>
          <w:sz w:val="28"/>
          <w:szCs w:val="28"/>
        </w:rPr>
        <w:t xml:space="preserve"> </w:t>
      </w:r>
      <w:r w:rsidRPr="000E6E1A">
        <w:rPr>
          <w:sz w:val="28"/>
          <w:szCs w:val="28"/>
        </w:rPr>
        <w:t>Показатели структуры и динамики стоимости источников (пассив)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1075"/>
        <w:gridCol w:w="941"/>
        <w:gridCol w:w="1525"/>
        <w:gridCol w:w="1470"/>
        <w:gridCol w:w="1426"/>
        <w:gridCol w:w="1249"/>
      </w:tblGrid>
      <w:tr w:rsidR="00E83E0F" w:rsidRPr="000E6E1A" w:rsidTr="000E6E1A">
        <w:tc>
          <w:tcPr>
            <w:tcW w:w="1528" w:type="dxa"/>
            <w:vMerge w:val="restart"/>
            <w:vAlign w:val="center"/>
          </w:tcPr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Группы активов</w:t>
            </w:r>
          </w:p>
        </w:tc>
        <w:tc>
          <w:tcPr>
            <w:tcW w:w="2016" w:type="dxa"/>
            <w:gridSpan w:val="2"/>
            <w:vAlign w:val="center"/>
          </w:tcPr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Удельный вес в стоимости имущества (%)</w:t>
            </w:r>
          </w:p>
        </w:tc>
        <w:tc>
          <w:tcPr>
            <w:tcW w:w="5670" w:type="dxa"/>
            <w:gridSpan w:val="4"/>
            <w:vAlign w:val="center"/>
          </w:tcPr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Изменения</w:t>
            </w:r>
          </w:p>
        </w:tc>
      </w:tr>
      <w:tr w:rsidR="00E83E0F" w:rsidRPr="000E6E1A" w:rsidTr="000E6E1A">
        <w:tc>
          <w:tcPr>
            <w:tcW w:w="1528" w:type="dxa"/>
            <w:vMerge/>
            <w:vAlign w:val="center"/>
          </w:tcPr>
          <w:p w:rsidR="00E83E0F" w:rsidRPr="000E6E1A" w:rsidRDefault="00E83E0F" w:rsidP="000E6E1A">
            <w:pPr>
              <w:spacing w:line="360" w:lineRule="auto"/>
              <w:jc w:val="both"/>
              <w:rPr>
                <w:b/>
                <w:szCs w:val="24"/>
              </w:rPr>
            </w:pPr>
          </w:p>
        </w:tc>
        <w:tc>
          <w:tcPr>
            <w:tcW w:w="1075" w:type="dxa"/>
            <w:vAlign w:val="center"/>
          </w:tcPr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начало</w:t>
            </w:r>
          </w:p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периода</w:t>
            </w:r>
          </w:p>
        </w:tc>
        <w:tc>
          <w:tcPr>
            <w:tcW w:w="941" w:type="dxa"/>
            <w:vAlign w:val="center"/>
          </w:tcPr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конец</w:t>
            </w:r>
          </w:p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периода</w:t>
            </w:r>
          </w:p>
        </w:tc>
        <w:tc>
          <w:tcPr>
            <w:tcW w:w="1525" w:type="dxa"/>
            <w:vAlign w:val="center"/>
          </w:tcPr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абсолютное к началу периода, тыс.р.</w:t>
            </w:r>
          </w:p>
        </w:tc>
        <w:tc>
          <w:tcPr>
            <w:tcW w:w="1470" w:type="dxa"/>
            <w:vAlign w:val="center"/>
          </w:tcPr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относительное к началу периода (%)</w:t>
            </w:r>
          </w:p>
        </w:tc>
        <w:tc>
          <w:tcPr>
            <w:tcW w:w="1426" w:type="dxa"/>
            <w:vAlign w:val="center"/>
          </w:tcPr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удельного веса к началу периода, тыс.р.</w:t>
            </w:r>
          </w:p>
        </w:tc>
        <w:tc>
          <w:tcPr>
            <w:tcW w:w="1249" w:type="dxa"/>
            <w:vAlign w:val="center"/>
          </w:tcPr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в % к изменению стоимости имущества</w:t>
            </w:r>
          </w:p>
        </w:tc>
      </w:tr>
      <w:tr w:rsidR="00E83E0F" w:rsidRPr="000E6E1A" w:rsidTr="000E6E1A">
        <w:tc>
          <w:tcPr>
            <w:tcW w:w="1528" w:type="dxa"/>
            <w:vAlign w:val="center"/>
          </w:tcPr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b/>
                <w:szCs w:val="24"/>
              </w:rPr>
              <w:t>2.</w:t>
            </w:r>
            <w:r w:rsidRPr="000E6E1A">
              <w:rPr>
                <w:szCs w:val="24"/>
              </w:rPr>
              <w:t xml:space="preserve"> </w:t>
            </w:r>
            <w:r w:rsidRPr="000E6E1A">
              <w:rPr>
                <w:b/>
                <w:szCs w:val="24"/>
              </w:rPr>
              <w:t>Всего источники</w:t>
            </w:r>
          </w:p>
        </w:tc>
        <w:tc>
          <w:tcPr>
            <w:tcW w:w="1075" w:type="dxa"/>
            <w:vAlign w:val="center"/>
          </w:tcPr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100</w:t>
            </w:r>
          </w:p>
        </w:tc>
        <w:tc>
          <w:tcPr>
            <w:tcW w:w="941" w:type="dxa"/>
            <w:vAlign w:val="center"/>
          </w:tcPr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100</w:t>
            </w:r>
          </w:p>
        </w:tc>
        <w:tc>
          <w:tcPr>
            <w:tcW w:w="1525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-61539</w:t>
            </w:r>
          </w:p>
        </w:tc>
        <w:tc>
          <w:tcPr>
            <w:tcW w:w="1470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67,6</w:t>
            </w:r>
          </w:p>
        </w:tc>
        <w:tc>
          <w:tcPr>
            <w:tcW w:w="1426" w:type="dxa"/>
            <w:vAlign w:val="center"/>
          </w:tcPr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0</w:t>
            </w:r>
          </w:p>
        </w:tc>
        <w:tc>
          <w:tcPr>
            <w:tcW w:w="1249" w:type="dxa"/>
            <w:vAlign w:val="center"/>
          </w:tcPr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100</w:t>
            </w:r>
          </w:p>
        </w:tc>
      </w:tr>
      <w:tr w:rsidR="00E83E0F" w:rsidRPr="000E6E1A" w:rsidTr="000E6E1A">
        <w:tc>
          <w:tcPr>
            <w:tcW w:w="1528" w:type="dxa"/>
            <w:vAlign w:val="center"/>
          </w:tcPr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1.1. Собственные источники</w:t>
            </w:r>
          </w:p>
        </w:tc>
        <w:tc>
          <w:tcPr>
            <w:tcW w:w="1075" w:type="dxa"/>
            <w:vAlign w:val="center"/>
          </w:tcPr>
          <w:p w:rsidR="00E83E0F" w:rsidRPr="000E6E1A" w:rsidRDefault="002777E6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3,9</w:t>
            </w:r>
          </w:p>
        </w:tc>
        <w:tc>
          <w:tcPr>
            <w:tcW w:w="941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6,66</w:t>
            </w:r>
          </w:p>
        </w:tc>
        <w:tc>
          <w:tcPr>
            <w:tcW w:w="1525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1150</w:t>
            </w:r>
          </w:p>
        </w:tc>
        <w:tc>
          <w:tcPr>
            <w:tcW w:w="1470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115,5</w:t>
            </w:r>
          </w:p>
        </w:tc>
        <w:tc>
          <w:tcPr>
            <w:tcW w:w="1426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2,76</w:t>
            </w:r>
          </w:p>
        </w:tc>
        <w:tc>
          <w:tcPr>
            <w:tcW w:w="1249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-1,86</w:t>
            </w:r>
          </w:p>
        </w:tc>
      </w:tr>
      <w:tr w:rsidR="00E83E0F" w:rsidRPr="000E6E1A" w:rsidTr="000E6E1A">
        <w:tc>
          <w:tcPr>
            <w:tcW w:w="1528" w:type="dxa"/>
            <w:vAlign w:val="center"/>
          </w:tcPr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1.2. Заемные источники:</w:t>
            </w:r>
          </w:p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в т.ч.:</w:t>
            </w:r>
          </w:p>
        </w:tc>
        <w:tc>
          <w:tcPr>
            <w:tcW w:w="1075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96,1</w:t>
            </w:r>
          </w:p>
        </w:tc>
        <w:tc>
          <w:tcPr>
            <w:tcW w:w="941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93,34</w:t>
            </w:r>
          </w:p>
        </w:tc>
        <w:tc>
          <w:tcPr>
            <w:tcW w:w="1525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-62689</w:t>
            </w:r>
          </w:p>
        </w:tc>
        <w:tc>
          <w:tcPr>
            <w:tcW w:w="1470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65,6</w:t>
            </w:r>
          </w:p>
        </w:tc>
        <w:tc>
          <w:tcPr>
            <w:tcW w:w="1426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-2,76</w:t>
            </w:r>
          </w:p>
        </w:tc>
        <w:tc>
          <w:tcPr>
            <w:tcW w:w="1249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101,87</w:t>
            </w:r>
          </w:p>
        </w:tc>
      </w:tr>
      <w:tr w:rsidR="00E83E0F" w:rsidRPr="000E6E1A" w:rsidTr="000E6E1A">
        <w:tc>
          <w:tcPr>
            <w:tcW w:w="1528" w:type="dxa"/>
            <w:vAlign w:val="center"/>
          </w:tcPr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1.2.1. долгосрочные заемные источники</w:t>
            </w:r>
          </w:p>
        </w:tc>
        <w:tc>
          <w:tcPr>
            <w:tcW w:w="1075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0,034</w:t>
            </w:r>
          </w:p>
        </w:tc>
        <w:tc>
          <w:tcPr>
            <w:tcW w:w="941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0,05</w:t>
            </w:r>
          </w:p>
        </w:tc>
        <w:tc>
          <w:tcPr>
            <w:tcW w:w="1525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</w:t>
            </w:r>
          </w:p>
        </w:tc>
        <w:tc>
          <w:tcPr>
            <w:tcW w:w="1470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101,5</w:t>
            </w:r>
          </w:p>
        </w:tc>
        <w:tc>
          <w:tcPr>
            <w:tcW w:w="1426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0,016</w:t>
            </w:r>
          </w:p>
        </w:tc>
        <w:tc>
          <w:tcPr>
            <w:tcW w:w="1249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-0,002</w:t>
            </w:r>
          </w:p>
        </w:tc>
      </w:tr>
      <w:tr w:rsidR="00E83E0F" w:rsidRPr="000E6E1A" w:rsidTr="000E6E1A">
        <w:tc>
          <w:tcPr>
            <w:tcW w:w="1528" w:type="dxa"/>
            <w:vAlign w:val="center"/>
          </w:tcPr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1.2.2 краткосрочные кредиты и займы</w:t>
            </w:r>
          </w:p>
        </w:tc>
        <w:tc>
          <w:tcPr>
            <w:tcW w:w="1075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35,2</w:t>
            </w:r>
          </w:p>
        </w:tc>
        <w:tc>
          <w:tcPr>
            <w:tcW w:w="941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54,7</w:t>
            </w:r>
          </w:p>
        </w:tc>
        <w:tc>
          <w:tcPr>
            <w:tcW w:w="1525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3470</w:t>
            </w:r>
          </w:p>
        </w:tc>
        <w:tc>
          <w:tcPr>
            <w:tcW w:w="1470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105,2</w:t>
            </w:r>
          </w:p>
        </w:tc>
        <w:tc>
          <w:tcPr>
            <w:tcW w:w="1426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19,5</w:t>
            </w:r>
          </w:p>
        </w:tc>
        <w:tc>
          <w:tcPr>
            <w:tcW w:w="1249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-5,64</w:t>
            </w:r>
          </w:p>
        </w:tc>
      </w:tr>
      <w:tr w:rsidR="00E83E0F" w:rsidRPr="000E6E1A" w:rsidTr="000E6E1A">
        <w:tc>
          <w:tcPr>
            <w:tcW w:w="1528" w:type="dxa"/>
            <w:vAlign w:val="center"/>
          </w:tcPr>
          <w:p w:rsidR="00E83E0F" w:rsidRPr="000E6E1A" w:rsidRDefault="00E83E0F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1.2.3. кредиторская задолженность</w:t>
            </w:r>
          </w:p>
        </w:tc>
        <w:tc>
          <w:tcPr>
            <w:tcW w:w="1075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60,9</w:t>
            </w:r>
          </w:p>
        </w:tc>
        <w:tc>
          <w:tcPr>
            <w:tcW w:w="941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38,56</w:t>
            </w:r>
          </w:p>
        </w:tc>
        <w:tc>
          <w:tcPr>
            <w:tcW w:w="1525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-66160</w:t>
            </w:r>
          </w:p>
        </w:tc>
        <w:tc>
          <w:tcPr>
            <w:tcW w:w="1470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42,8</w:t>
            </w:r>
          </w:p>
        </w:tc>
        <w:tc>
          <w:tcPr>
            <w:tcW w:w="1426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-22,34</w:t>
            </w:r>
          </w:p>
        </w:tc>
        <w:tc>
          <w:tcPr>
            <w:tcW w:w="1249" w:type="dxa"/>
            <w:vAlign w:val="center"/>
          </w:tcPr>
          <w:p w:rsidR="00E83E0F" w:rsidRPr="000E6E1A" w:rsidRDefault="008A50C4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107,5</w:t>
            </w:r>
          </w:p>
        </w:tc>
      </w:tr>
    </w:tbl>
    <w:p w:rsidR="009B6E4E" w:rsidRPr="000E6E1A" w:rsidRDefault="009B6E4E" w:rsidP="000E6E1A">
      <w:pPr>
        <w:pStyle w:val="11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C4623D" w:rsidRPr="000E6E1A" w:rsidRDefault="00923931" w:rsidP="000E6E1A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  <w:lang w:eastAsia="en-US"/>
        </w:rPr>
        <w:t xml:space="preserve">За отчетный период стоимость источников предприятия снизилась. Снижение произошло за счет уменьшения заемных источников </w:t>
      </w:r>
      <w:r w:rsidR="00A215EC" w:rsidRPr="000E6E1A">
        <w:rPr>
          <w:sz w:val="28"/>
          <w:szCs w:val="28"/>
          <w:lang w:eastAsia="en-US"/>
        </w:rPr>
        <w:t xml:space="preserve">на </w:t>
      </w:r>
      <w:r w:rsidRPr="000E6E1A">
        <w:rPr>
          <w:sz w:val="28"/>
          <w:szCs w:val="28"/>
          <w:lang w:eastAsia="en-US"/>
        </w:rPr>
        <w:t>34,6%</w:t>
      </w:r>
      <w:r w:rsidR="00A215EC" w:rsidRPr="000E6E1A">
        <w:rPr>
          <w:sz w:val="28"/>
          <w:szCs w:val="28"/>
          <w:lang w:eastAsia="en-US"/>
        </w:rPr>
        <w:t xml:space="preserve"> и кредиторской задолженности на 57%, с одной стороны является положительным моментом для компании, поскольку уменьшается зависимость от кредиторов, с другой стороны использование заемных источников обходится дешевле для предприятия</w:t>
      </w:r>
      <w:r w:rsidR="00CB389B" w:rsidRPr="000E6E1A">
        <w:rPr>
          <w:sz w:val="28"/>
          <w:szCs w:val="28"/>
          <w:lang w:eastAsia="en-US"/>
        </w:rPr>
        <w:t>,</w:t>
      </w:r>
      <w:r w:rsidR="00A215EC" w:rsidRPr="000E6E1A">
        <w:rPr>
          <w:sz w:val="28"/>
          <w:szCs w:val="28"/>
          <w:lang w:eastAsia="en-US"/>
        </w:rPr>
        <w:t xml:space="preserve"> чем собственных. Краткосрочные кредиты и займы возросли</w:t>
      </w:r>
      <w:r w:rsidR="00CB389B" w:rsidRPr="000E6E1A">
        <w:rPr>
          <w:sz w:val="28"/>
          <w:szCs w:val="28"/>
          <w:lang w:eastAsia="en-US"/>
        </w:rPr>
        <w:t xml:space="preserve"> незначительно на 5%, но это уже говорит о нестабильности. Также очевидно, что долгосрочные обязательства практически отсутствуют и изменений в них значительных не наблюдается</w:t>
      </w:r>
      <w:r w:rsidR="00C4623D" w:rsidRPr="000E6E1A">
        <w:rPr>
          <w:sz w:val="28"/>
          <w:szCs w:val="28"/>
          <w:lang w:eastAsia="en-US"/>
        </w:rPr>
        <w:t>,</w:t>
      </w:r>
      <w:r w:rsidR="00CB389B" w:rsidRPr="000E6E1A">
        <w:rPr>
          <w:sz w:val="28"/>
          <w:szCs w:val="28"/>
          <w:lang w:eastAsia="en-US"/>
        </w:rPr>
        <w:t xml:space="preserve"> </w:t>
      </w:r>
      <w:r w:rsidR="00CB389B" w:rsidRPr="000E6E1A">
        <w:rPr>
          <w:sz w:val="28"/>
          <w:szCs w:val="28"/>
        </w:rPr>
        <w:t>предприятие не может располагать привлеченными средствами длительное время, но</w:t>
      </w:r>
      <w:r w:rsidR="00C4623D" w:rsidRPr="000E6E1A">
        <w:rPr>
          <w:sz w:val="28"/>
          <w:szCs w:val="28"/>
        </w:rPr>
        <w:t>,</w:t>
      </w:r>
      <w:r w:rsidR="00CB389B" w:rsidRPr="000E6E1A">
        <w:rPr>
          <w:sz w:val="28"/>
          <w:szCs w:val="28"/>
        </w:rPr>
        <w:t xml:space="preserve"> учитывая деятельность фирмы</w:t>
      </w:r>
      <w:r w:rsidR="00C4623D" w:rsidRPr="000E6E1A">
        <w:rPr>
          <w:sz w:val="28"/>
          <w:szCs w:val="28"/>
        </w:rPr>
        <w:t>,</w:t>
      </w:r>
      <w:r w:rsidR="00CB389B" w:rsidRPr="000E6E1A">
        <w:rPr>
          <w:sz w:val="28"/>
          <w:szCs w:val="28"/>
        </w:rPr>
        <w:t xml:space="preserve"> это не является серьезным недостатком.</w:t>
      </w:r>
      <w:r w:rsidR="00C4623D" w:rsidRPr="000E6E1A">
        <w:rPr>
          <w:sz w:val="28"/>
          <w:szCs w:val="28"/>
        </w:rPr>
        <w:t xml:space="preserve"> Стоимость собственных источников предприятия возросла</w:t>
      </w:r>
      <w:r w:rsidR="002E17CC" w:rsidRPr="000E6E1A">
        <w:rPr>
          <w:sz w:val="28"/>
          <w:szCs w:val="28"/>
        </w:rPr>
        <w:t xml:space="preserve"> на 15,5%</w:t>
      </w:r>
      <w:r w:rsidR="00C4623D" w:rsidRPr="000E6E1A">
        <w:rPr>
          <w:sz w:val="28"/>
          <w:szCs w:val="28"/>
        </w:rPr>
        <w:t>, это можно расценивать как положительный момент, т.к.</w:t>
      </w:r>
      <w:r w:rsidR="000E6E1A">
        <w:rPr>
          <w:sz w:val="28"/>
          <w:szCs w:val="28"/>
        </w:rPr>
        <w:t xml:space="preserve"> </w:t>
      </w:r>
      <w:r w:rsidR="00C4623D" w:rsidRPr="000E6E1A">
        <w:rPr>
          <w:sz w:val="28"/>
          <w:szCs w:val="28"/>
        </w:rPr>
        <w:t>уменьшается зависимость от кредиторов. Однако имущество сформировано практически полностью за счет заемных источников.</w:t>
      </w:r>
    </w:p>
    <w:p w:rsidR="000E6E1A" w:rsidRDefault="000E6E1A" w:rsidP="000E6E1A">
      <w:pPr>
        <w:spacing w:line="360" w:lineRule="auto"/>
        <w:ind w:firstLine="709"/>
        <w:jc w:val="both"/>
        <w:rPr>
          <w:sz w:val="28"/>
          <w:szCs w:val="28"/>
        </w:rPr>
      </w:pPr>
    </w:p>
    <w:p w:rsidR="00C4623D" w:rsidRPr="000E6E1A" w:rsidRDefault="00C4623D" w:rsidP="000E6E1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E6E1A">
        <w:rPr>
          <w:sz w:val="28"/>
          <w:szCs w:val="28"/>
        </w:rPr>
        <w:br w:type="page"/>
      </w:r>
      <w:r w:rsidR="00040774" w:rsidRPr="000E6E1A">
        <w:rPr>
          <w:b/>
          <w:sz w:val="28"/>
          <w:szCs w:val="28"/>
        </w:rPr>
        <w:t>2.2.</w:t>
      </w:r>
      <w:r w:rsidR="00C2760C" w:rsidRPr="000E6E1A">
        <w:rPr>
          <w:b/>
          <w:sz w:val="28"/>
          <w:szCs w:val="28"/>
        </w:rPr>
        <w:t>2</w:t>
      </w:r>
      <w:r w:rsidRPr="000E6E1A">
        <w:rPr>
          <w:b/>
          <w:sz w:val="28"/>
          <w:szCs w:val="28"/>
        </w:rPr>
        <w:t xml:space="preserve"> Анализ финансовой устойчивости</w:t>
      </w:r>
      <w:r w:rsidR="008321A8" w:rsidRPr="000E6E1A">
        <w:rPr>
          <w:b/>
          <w:sz w:val="28"/>
          <w:szCs w:val="28"/>
        </w:rPr>
        <w:t xml:space="preserve"> предприятия</w:t>
      </w:r>
    </w:p>
    <w:p w:rsidR="00C4623D" w:rsidRDefault="00C4623D" w:rsidP="000E6E1A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Для проведения анализа рассмотрим показатели финансовой устойчивости, чтобы определить</w:t>
      </w:r>
      <w:r w:rsidR="00587620" w:rsidRPr="000E6E1A">
        <w:rPr>
          <w:sz w:val="28"/>
          <w:szCs w:val="28"/>
        </w:rPr>
        <w:t>,</w:t>
      </w:r>
      <w:r w:rsidRPr="000E6E1A">
        <w:rPr>
          <w:sz w:val="28"/>
          <w:szCs w:val="28"/>
        </w:rPr>
        <w:t xml:space="preserve"> насколько организация независима с финансовой точки зрения</w:t>
      </w:r>
      <w:r w:rsidR="00587620" w:rsidRPr="000E6E1A">
        <w:rPr>
          <w:sz w:val="28"/>
          <w:szCs w:val="28"/>
        </w:rPr>
        <w:t>.</w:t>
      </w:r>
    </w:p>
    <w:p w:rsidR="000E6E1A" w:rsidRPr="000E6E1A" w:rsidRDefault="000E6E1A" w:rsidP="000E6E1A">
      <w:pPr>
        <w:pStyle w:val="11"/>
        <w:spacing w:line="360" w:lineRule="auto"/>
        <w:ind w:firstLine="709"/>
        <w:jc w:val="both"/>
        <w:rPr>
          <w:sz w:val="28"/>
          <w:szCs w:val="28"/>
        </w:rPr>
      </w:pPr>
    </w:p>
    <w:p w:rsidR="00587620" w:rsidRPr="000E6E1A" w:rsidRDefault="006B212E" w:rsidP="000E6E1A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Таблица 2.5</w:t>
      </w:r>
      <w:r w:rsidR="000E6E1A">
        <w:rPr>
          <w:sz w:val="28"/>
          <w:szCs w:val="28"/>
        </w:rPr>
        <w:t xml:space="preserve"> </w:t>
      </w:r>
      <w:r w:rsidRPr="000E6E1A">
        <w:rPr>
          <w:sz w:val="28"/>
          <w:szCs w:val="28"/>
        </w:rPr>
        <w:t xml:space="preserve">Показатели </w:t>
      </w:r>
      <w:r w:rsidR="0069370C" w:rsidRPr="000E6E1A">
        <w:rPr>
          <w:sz w:val="28"/>
          <w:szCs w:val="28"/>
        </w:rPr>
        <w:t xml:space="preserve">долгосрочной </w:t>
      </w:r>
      <w:r w:rsidRPr="000E6E1A">
        <w:rPr>
          <w:sz w:val="28"/>
          <w:szCs w:val="28"/>
        </w:rPr>
        <w:t>финансовой устойчивости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126"/>
        <w:gridCol w:w="2126"/>
      </w:tblGrid>
      <w:tr w:rsidR="002816B6" w:rsidRPr="00A54646" w:rsidTr="00A54646">
        <w:trPr>
          <w:trHeight w:val="270"/>
        </w:trPr>
        <w:tc>
          <w:tcPr>
            <w:tcW w:w="4962" w:type="dxa"/>
            <w:vMerge w:val="restart"/>
            <w:shd w:val="clear" w:color="auto" w:fill="auto"/>
          </w:tcPr>
          <w:p w:rsidR="002816B6" w:rsidRPr="00A54646" w:rsidRDefault="002816B6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Наименование показателя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2816B6" w:rsidRPr="00A54646" w:rsidRDefault="002816B6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Значение показателя</w:t>
            </w:r>
          </w:p>
        </w:tc>
      </w:tr>
      <w:tr w:rsidR="002816B6" w:rsidRPr="00A54646" w:rsidTr="00A54646">
        <w:trPr>
          <w:trHeight w:val="270"/>
        </w:trPr>
        <w:tc>
          <w:tcPr>
            <w:tcW w:w="4962" w:type="dxa"/>
            <w:vMerge/>
            <w:shd w:val="clear" w:color="auto" w:fill="auto"/>
          </w:tcPr>
          <w:p w:rsidR="002816B6" w:rsidRPr="00A54646" w:rsidRDefault="002816B6" w:rsidP="00A5464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26BE1" w:rsidRPr="00A54646" w:rsidRDefault="002816B6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На начало периода</w:t>
            </w:r>
            <w:r w:rsidR="000E6E1A" w:rsidRPr="00A54646">
              <w:rPr>
                <w:szCs w:val="24"/>
              </w:rPr>
              <w:t xml:space="preserve"> </w:t>
            </w:r>
            <w:r w:rsidR="00426BE1" w:rsidRPr="00A54646">
              <w:rPr>
                <w:szCs w:val="24"/>
              </w:rPr>
              <w:t>%</w:t>
            </w:r>
          </w:p>
        </w:tc>
        <w:tc>
          <w:tcPr>
            <w:tcW w:w="2126" w:type="dxa"/>
            <w:shd w:val="clear" w:color="auto" w:fill="auto"/>
          </w:tcPr>
          <w:p w:rsidR="00426BE1" w:rsidRPr="00A54646" w:rsidRDefault="002816B6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На конец периода</w:t>
            </w:r>
            <w:r w:rsidR="000E6E1A" w:rsidRPr="00A54646">
              <w:rPr>
                <w:szCs w:val="24"/>
              </w:rPr>
              <w:t xml:space="preserve"> </w:t>
            </w:r>
            <w:r w:rsidR="00426BE1" w:rsidRPr="00A54646">
              <w:rPr>
                <w:szCs w:val="24"/>
              </w:rPr>
              <w:t>%</w:t>
            </w:r>
          </w:p>
        </w:tc>
      </w:tr>
      <w:tr w:rsidR="002816B6" w:rsidRPr="00A54646" w:rsidTr="00A54646">
        <w:tc>
          <w:tcPr>
            <w:tcW w:w="4962" w:type="dxa"/>
            <w:shd w:val="clear" w:color="auto" w:fill="auto"/>
          </w:tcPr>
          <w:p w:rsidR="002816B6" w:rsidRPr="00A54646" w:rsidRDefault="002816B6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Коэффициент автономии</w:t>
            </w:r>
          </w:p>
        </w:tc>
        <w:tc>
          <w:tcPr>
            <w:tcW w:w="2126" w:type="dxa"/>
            <w:shd w:val="clear" w:color="auto" w:fill="auto"/>
          </w:tcPr>
          <w:p w:rsidR="002816B6" w:rsidRPr="00A54646" w:rsidRDefault="00426BE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3,8</w:t>
            </w:r>
          </w:p>
        </w:tc>
        <w:tc>
          <w:tcPr>
            <w:tcW w:w="2126" w:type="dxa"/>
            <w:shd w:val="clear" w:color="auto" w:fill="auto"/>
          </w:tcPr>
          <w:p w:rsidR="002816B6" w:rsidRPr="00A54646" w:rsidRDefault="00426BE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6,7</w:t>
            </w:r>
          </w:p>
        </w:tc>
      </w:tr>
      <w:tr w:rsidR="002816B6" w:rsidRPr="00A54646" w:rsidTr="00A54646">
        <w:tc>
          <w:tcPr>
            <w:tcW w:w="4962" w:type="dxa"/>
            <w:shd w:val="clear" w:color="auto" w:fill="auto"/>
          </w:tcPr>
          <w:p w:rsidR="002816B6" w:rsidRPr="00A54646" w:rsidRDefault="002816B6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Коэффициент финансовой устойчивости</w:t>
            </w:r>
          </w:p>
        </w:tc>
        <w:tc>
          <w:tcPr>
            <w:tcW w:w="2126" w:type="dxa"/>
            <w:shd w:val="clear" w:color="auto" w:fill="auto"/>
          </w:tcPr>
          <w:p w:rsidR="002816B6" w:rsidRPr="00A54646" w:rsidRDefault="00426BE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3,9</w:t>
            </w:r>
          </w:p>
        </w:tc>
        <w:tc>
          <w:tcPr>
            <w:tcW w:w="2126" w:type="dxa"/>
            <w:shd w:val="clear" w:color="auto" w:fill="auto"/>
          </w:tcPr>
          <w:p w:rsidR="002816B6" w:rsidRPr="00A54646" w:rsidRDefault="00426BE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6,7</w:t>
            </w:r>
          </w:p>
        </w:tc>
      </w:tr>
      <w:tr w:rsidR="002816B6" w:rsidRPr="00A54646" w:rsidTr="00A54646">
        <w:tc>
          <w:tcPr>
            <w:tcW w:w="4962" w:type="dxa"/>
            <w:shd w:val="clear" w:color="auto" w:fill="auto"/>
          </w:tcPr>
          <w:p w:rsidR="002816B6" w:rsidRPr="00A54646" w:rsidRDefault="007B620A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Коэффициент обеспеченности собственными источниками финансирования</w:t>
            </w:r>
          </w:p>
        </w:tc>
        <w:tc>
          <w:tcPr>
            <w:tcW w:w="2126" w:type="dxa"/>
            <w:shd w:val="clear" w:color="auto" w:fill="auto"/>
          </w:tcPr>
          <w:p w:rsidR="002816B6" w:rsidRPr="00A54646" w:rsidRDefault="00426BE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-0,3</w:t>
            </w:r>
          </w:p>
        </w:tc>
        <w:tc>
          <w:tcPr>
            <w:tcW w:w="2126" w:type="dxa"/>
            <w:shd w:val="clear" w:color="auto" w:fill="auto"/>
          </w:tcPr>
          <w:p w:rsidR="002816B6" w:rsidRPr="00A54646" w:rsidRDefault="00CD0FC2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0,</w:t>
            </w:r>
            <w:r w:rsidR="00426BE1" w:rsidRPr="00A54646">
              <w:rPr>
                <w:szCs w:val="24"/>
              </w:rPr>
              <w:t>4</w:t>
            </w:r>
          </w:p>
        </w:tc>
      </w:tr>
    </w:tbl>
    <w:p w:rsidR="006B212E" w:rsidRPr="000E6E1A" w:rsidRDefault="006B212E" w:rsidP="000E6E1A">
      <w:pPr>
        <w:pStyle w:val="11"/>
        <w:spacing w:line="360" w:lineRule="auto"/>
        <w:ind w:firstLine="709"/>
        <w:jc w:val="both"/>
        <w:rPr>
          <w:sz w:val="28"/>
          <w:szCs w:val="28"/>
        </w:rPr>
      </w:pPr>
    </w:p>
    <w:p w:rsidR="00DD37CD" w:rsidRPr="000E6E1A" w:rsidRDefault="000F7716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На основе данной таблицы</w:t>
      </w:r>
      <w:r w:rsidR="000E6E1A">
        <w:rPr>
          <w:sz w:val="28"/>
          <w:szCs w:val="28"/>
        </w:rPr>
        <w:t xml:space="preserve"> </w:t>
      </w:r>
      <w:r w:rsidRPr="000E6E1A">
        <w:rPr>
          <w:sz w:val="28"/>
          <w:szCs w:val="28"/>
        </w:rPr>
        <w:t>можно сделать вывод, что предприятие</w:t>
      </w:r>
      <w:r w:rsidR="000E6E1A">
        <w:rPr>
          <w:sz w:val="28"/>
          <w:szCs w:val="28"/>
        </w:rPr>
        <w:t xml:space="preserve"> </w:t>
      </w:r>
      <w:r w:rsidRPr="000E6E1A">
        <w:rPr>
          <w:sz w:val="28"/>
          <w:szCs w:val="28"/>
        </w:rPr>
        <w:t>по всем показателям финансо</w:t>
      </w:r>
      <w:r w:rsidR="00DD37CD" w:rsidRPr="000E6E1A">
        <w:rPr>
          <w:sz w:val="28"/>
          <w:szCs w:val="28"/>
        </w:rPr>
        <w:t>во неустойчиво и полностью</w:t>
      </w:r>
      <w:r w:rsidRPr="000E6E1A">
        <w:rPr>
          <w:sz w:val="28"/>
          <w:szCs w:val="28"/>
        </w:rPr>
        <w:t xml:space="preserve"> зависимо от кредиторов при формировании имущества.</w:t>
      </w:r>
      <w:r w:rsidR="00CD0FC2" w:rsidRPr="000E6E1A">
        <w:rPr>
          <w:sz w:val="28"/>
          <w:szCs w:val="28"/>
        </w:rPr>
        <w:t xml:space="preserve"> Часть имущества,</w:t>
      </w:r>
      <w:r w:rsidR="00DD37CD" w:rsidRPr="000E6E1A">
        <w:rPr>
          <w:sz w:val="28"/>
          <w:szCs w:val="28"/>
        </w:rPr>
        <w:t xml:space="preserve"> </w:t>
      </w:r>
      <w:r w:rsidR="00CD0FC2" w:rsidRPr="000E6E1A">
        <w:rPr>
          <w:sz w:val="28"/>
          <w:szCs w:val="28"/>
        </w:rPr>
        <w:t xml:space="preserve">сформированная за счет устойчивых источников </w:t>
      </w:r>
      <w:r w:rsidR="00DD37CD" w:rsidRPr="000E6E1A">
        <w:rPr>
          <w:sz w:val="28"/>
          <w:szCs w:val="28"/>
        </w:rPr>
        <w:t>недопустимо мала</w:t>
      </w:r>
      <w:r w:rsidRPr="000E6E1A">
        <w:rPr>
          <w:sz w:val="28"/>
          <w:szCs w:val="28"/>
        </w:rPr>
        <w:t xml:space="preserve"> </w:t>
      </w:r>
      <w:r w:rsidR="00DD37CD" w:rsidRPr="000E6E1A">
        <w:rPr>
          <w:sz w:val="28"/>
          <w:szCs w:val="28"/>
        </w:rPr>
        <w:t>в сравнении с рекомендуемым значением, как на начало периода, так и на конец. Опираясь на коэффициент обеспеченности собственными источниками финансирования, можно сказать, что на начало периода имущества сформированного за счет собственных источников нет вообще. И хотя</w:t>
      </w:r>
      <w:r w:rsidR="000E6E1A">
        <w:rPr>
          <w:sz w:val="28"/>
          <w:szCs w:val="28"/>
        </w:rPr>
        <w:t xml:space="preserve"> </w:t>
      </w:r>
      <w:r w:rsidR="00DD37CD" w:rsidRPr="000E6E1A">
        <w:rPr>
          <w:sz w:val="28"/>
          <w:szCs w:val="28"/>
        </w:rPr>
        <w:t>к концу периода произошло увеличение, полученное значение не только не соответствует рекомендуемому, но и нижней границе</w:t>
      </w:r>
      <w:r w:rsidR="00426BE1" w:rsidRPr="000E6E1A">
        <w:rPr>
          <w:sz w:val="28"/>
          <w:szCs w:val="28"/>
        </w:rPr>
        <w:t>.</w:t>
      </w:r>
    </w:p>
    <w:p w:rsidR="000F7716" w:rsidRPr="000E6E1A" w:rsidRDefault="000F7716" w:rsidP="000E6E1A">
      <w:pPr>
        <w:spacing w:line="360" w:lineRule="auto"/>
        <w:ind w:firstLine="709"/>
        <w:jc w:val="both"/>
        <w:rPr>
          <w:sz w:val="28"/>
          <w:szCs w:val="28"/>
        </w:rPr>
      </w:pPr>
    </w:p>
    <w:p w:rsidR="003344E3" w:rsidRPr="000E6E1A" w:rsidRDefault="00910402" w:rsidP="000E6E1A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Таблица 2.6</w:t>
      </w:r>
      <w:r w:rsidR="000E6E1A">
        <w:rPr>
          <w:sz w:val="28"/>
          <w:szCs w:val="28"/>
        </w:rPr>
        <w:t xml:space="preserve"> </w:t>
      </w:r>
      <w:r w:rsidR="003344E3" w:rsidRPr="000E6E1A">
        <w:rPr>
          <w:sz w:val="28"/>
          <w:szCs w:val="28"/>
        </w:rPr>
        <w:t xml:space="preserve">Показатели </w:t>
      </w:r>
      <w:r w:rsidR="00D24A44" w:rsidRPr="000E6E1A">
        <w:rPr>
          <w:sz w:val="28"/>
          <w:szCs w:val="28"/>
        </w:rPr>
        <w:t>текущей</w:t>
      </w:r>
      <w:r w:rsidR="003344E3" w:rsidRPr="000E6E1A">
        <w:rPr>
          <w:sz w:val="28"/>
          <w:szCs w:val="28"/>
        </w:rPr>
        <w:t xml:space="preserve"> финансовой устойчивости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835"/>
        <w:gridCol w:w="2693"/>
      </w:tblGrid>
      <w:tr w:rsidR="003344E3" w:rsidRPr="00A54646" w:rsidTr="00A54646">
        <w:trPr>
          <w:trHeight w:val="270"/>
        </w:trPr>
        <w:tc>
          <w:tcPr>
            <w:tcW w:w="3544" w:type="dxa"/>
            <w:vMerge w:val="restart"/>
            <w:shd w:val="clear" w:color="auto" w:fill="auto"/>
          </w:tcPr>
          <w:p w:rsidR="003344E3" w:rsidRPr="00A54646" w:rsidRDefault="003344E3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Наименование показателя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3344E3" w:rsidRPr="00A54646" w:rsidRDefault="003344E3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Значение показателя</w:t>
            </w:r>
          </w:p>
        </w:tc>
      </w:tr>
      <w:tr w:rsidR="003344E3" w:rsidRPr="00A54646" w:rsidTr="00A54646">
        <w:trPr>
          <w:trHeight w:val="270"/>
        </w:trPr>
        <w:tc>
          <w:tcPr>
            <w:tcW w:w="3544" w:type="dxa"/>
            <w:vMerge/>
            <w:shd w:val="clear" w:color="auto" w:fill="auto"/>
          </w:tcPr>
          <w:p w:rsidR="003344E3" w:rsidRPr="00A54646" w:rsidRDefault="003344E3" w:rsidP="00A5464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344E3" w:rsidRPr="00A54646" w:rsidRDefault="003344E3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На начало периода</w:t>
            </w:r>
            <w:r w:rsidR="00C84DE7" w:rsidRPr="00A54646">
              <w:rPr>
                <w:szCs w:val="24"/>
              </w:rPr>
              <w:t xml:space="preserve"> тыс. руб.</w:t>
            </w:r>
          </w:p>
        </w:tc>
        <w:tc>
          <w:tcPr>
            <w:tcW w:w="2693" w:type="dxa"/>
            <w:shd w:val="clear" w:color="auto" w:fill="auto"/>
          </w:tcPr>
          <w:p w:rsidR="00C84DE7" w:rsidRPr="00A54646" w:rsidRDefault="003344E3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На конец периода</w:t>
            </w:r>
            <w:r w:rsidR="000E6E1A" w:rsidRPr="00A54646">
              <w:rPr>
                <w:szCs w:val="24"/>
              </w:rPr>
              <w:t xml:space="preserve"> </w:t>
            </w:r>
            <w:r w:rsidR="00C84DE7" w:rsidRPr="00A54646">
              <w:rPr>
                <w:szCs w:val="24"/>
              </w:rPr>
              <w:t>тыс. руб.</w:t>
            </w:r>
          </w:p>
        </w:tc>
      </w:tr>
      <w:tr w:rsidR="003344E3" w:rsidRPr="00A54646" w:rsidTr="00A54646">
        <w:tc>
          <w:tcPr>
            <w:tcW w:w="3544" w:type="dxa"/>
            <w:shd w:val="clear" w:color="auto" w:fill="auto"/>
          </w:tcPr>
          <w:p w:rsidR="003344E3" w:rsidRPr="00A54646" w:rsidRDefault="003344E3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Наличие собственных оборотных средств</w:t>
            </w:r>
          </w:p>
        </w:tc>
        <w:tc>
          <w:tcPr>
            <w:tcW w:w="2835" w:type="dxa"/>
            <w:shd w:val="clear" w:color="auto" w:fill="auto"/>
          </w:tcPr>
          <w:p w:rsidR="003344E3" w:rsidRPr="00A54646" w:rsidRDefault="00C84DE7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-595</w:t>
            </w:r>
          </w:p>
        </w:tc>
        <w:tc>
          <w:tcPr>
            <w:tcW w:w="2693" w:type="dxa"/>
            <w:shd w:val="clear" w:color="auto" w:fill="auto"/>
          </w:tcPr>
          <w:p w:rsidR="003344E3" w:rsidRPr="00A54646" w:rsidRDefault="00C84DE7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453</w:t>
            </w:r>
          </w:p>
        </w:tc>
      </w:tr>
      <w:tr w:rsidR="003344E3" w:rsidRPr="00A54646" w:rsidTr="00A54646">
        <w:tc>
          <w:tcPr>
            <w:tcW w:w="3544" w:type="dxa"/>
            <w:shd w:val="clear" w:color="auto" w:fill="auto"/>
          </w:tcPr>
          <w:p w:rsidR="003344E3" w:rsidRPr="00A54646" w:rsidRDefault="003344E3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Наличие собственных и долгосрочных заёмных источников</w:t>
            </w:r>
          </w:p>
        </w:tc>
        <w:tc>
          <w:tcPr>
            <w:tcW w:w="2835" w:type="dxa"/>
            <w:shd w:val="clear" w:color="auto" w:fill="auto"/>
          </w:tcPr>
          <w:p w:rsidR="00C84DE7" w:rsidRPr="00A54646" w:rsidRDefault="00C84DE7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-531</w:t>
            </w:r>
          </w:p>
        </w:tc>
        <w:tc>
          <w:tcPr>
            <w:tcW w:w="2693" w:type="dxa"/>
            <w:shd w:val="clear" w:color="auto" w:fill="auto"/>
          </w:tcPr>
          <w:p w:rsidR="00C84DE7" w:rsidRPr="00A54646" w:rsidRDefault="00C84DE7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518</w:t>
            </w:r>
          </w:p>
        </w:tc>
      </w:tr>
      <w:tr w:rsidR="003344E3" w:rsidRPr="00A54646" w:rsidTr="00A54646">
        <w:tc>
          <w:tcPr>
            <w:tcW w:w="3544" w:type="dxa"/>
            <w:shd w:val="clear" w:color="auto" w:fill="auto"/>
          </w:tcPr>
          <w:p w:rsidR="003344E3" w:rsidRPr="00A54646" w:rsidRDefault="00C84DE7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Общая величина основных источников формирования запасов</w:t>
            </w:r>
          </w:p>
        </w:tc>
        <w:tc>
          <w:tcPr>
            <w:tcW w:w="2835" w:type="dxa"/>
            <w:shd w:val="clear" w:color="auto" w:fill="auto"/>
          </w:tcPr>
          <w:p w:rsidR="00C84DE7" w:rsidRPr="00A54646" w:rsidRDefault="00C84DE7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66213</w:t>
            </w:r>
          </w:p>
        </w:tc>
        <w:tc>
          <w:tcPr>
            <w:tcW w:w="2693" w:type="dxa"/>
            <w:shd w:val="clear" w:color="auto" w:fill="auto"/>
          </w:tcPr>
          <w:p w:rsidR="00C84DE7" w:rsidRPr="00A54646" w:rsidRDefault="00C84DE7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70732</w:t>
            </w:r>
          </w:p>
        </w:tc>
      </w:tr>
    </w:tbl>
    <w:p w:rsidR="003344E3" w:rsidRPr="000E6E1A" w:rsidRDefault="000E6E1A" w:rsidP="000E6E1A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10402" w:rsidRPr="000E6E1A">
        <w:rPr>
          <w:sz w:val="28"/>
          <w:szCs w:val="28"/>
        </w:rPr>
        <w:t>Очевидно, что на начало периода у предприятия все оборотные средства сформированы за счет заемных средств, а также и часть внеоборотных, но видна положительная динамика по всем показателям, хотя и незначительная. Можно сделать вывод, что запасы предприятия сформированы</w:t>
      </w:r>
      <w:r w:rsidR="00160C47" w:rsidRPr="000E6E1A">
        <w:rPr>
          <w:sz w:val="28"/>
          <w:szCs w:val="28"/>
        </w:rPr>
        <w:t xml:space="preserve"> в большей степени</w:t>
      </w:r>
      <w:r w:rsidR="00910402" w:rsidRPr="000E6E1A">
        <w:rPr>
          <w:sz w:val="28"/>
          <w:szCs w:val="28"/>
        </w:rPr>
        <w:t xml:space="preserve"> за счет краткосрочных кредитов и займов</w:t>
      </w:r>
      <w:r w:rsidR="005D48E1" w:rsidRPr="000E6E1A">
        <w:rPr>
          <w:sz w:val="28"/>
          <w:szCs w:val="28"/>
        </w:rPr>
        <w:t>, а в начале периода и часть внеоборотных активов, что является отрицательным моментом, но</w:t>
      </w:r>
      <w:r>
        <w:rPr>
          <w:sz w:val="28"/>
          <w:szCs w:val="28"/>
        </w:rPr>
        <w:t xml:space="preserve"> </w:t>
      </w:r>
      <w:r w:rsidR="005D48E1" w:rsidRPr="000E6E1A">
        <w:rPr>
          <w:sz w:val="28"/>
          <w:szCs w:val="28"/>
        </w:rPr>
        <w:t>на конец периода ситуация меняется в лучшую сторону.</w:t>
      </w:r>
    </w:p>
    <w:p w:rsidR="00581B98" w:rsidRPr="00A54646" w:rsidRDefault="00581B98" w:rsidP="00581B9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A54646">
        <w:rPr>
          <w:color w:val="FFFFFF"/>
          <w:sz w:val="28"/>
          <w:szCs w:val="28"/>
        </w:rPr>
        <w:t>финансовый ликвидность платежеспособность имущество</w:t>
      </w:r>
    </w:p>
    <w:p w:rsidR="007F6893" w:rsidRPr="000E6E1A" w:rsidRDefault="00C2760C" w:rsidP="000E6E1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E6E1A">
        <w:rPr>
          <w:b/>
          <w:sz w:val="28"/>
          <w:szCs w:val="28"/>
        </w:rPr>
        <w:t>2.2.3</w:t>
      </w:r>
      <w:r w:rsidR="007F6893" w:rsidRPr="000E6E1A">
        <w:rPr>
          <w:b/>
          <w:sz w:val="28"/>
          <w:szCs w:val="28"/>
        </w:rPr>
        <w:t xml:space="preserve"> Анализ ликвидности и платежеспособности</w:t>
      </w:r>
      <w:r w:rsidR="008321A8" w:rsidRPr="000E6E1A">
        <w:rPr>
          <w:b/>
          <w:sz w:val="28"/>
          <w:szCs w:val="28"/>
        </w:rPr>
        <w:t xml:space="preserve"> предприятия</w:t>
      </w:r>
    </w:p>
    <w:p w:rsidR="00505770" w:rsidRPr="000E6E1A" w:rsidRDefault="00505770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С помощью следующих показателей проанализируем способность компании погашать обязательства</w:t>
      </w:r>
      <w:r w:rsidR="000E3BBD" w:rsidRPr="000E6E1A">
        <w:rPr>
          <w:sz w:val="28"/>
          <w:szCs w:val="28"/>
        </w:rPr>
        <w:t>.</w:t>
      </w:r>
    </w:p>
    <w:p w:rsidR="000E6E1A" w:rsidRDefault="000E6E1A" w:rsidP="000E6E1A">
      <w:pPr>
        <w:pStyle w:val="11"/>
        <w:spacing w:line="360" w:lineRule="auto"/>
        <w:ind w:firstLine="709"/>
        <w:jc w:val="both"/>
        <w:rPr>
          <w:sz w:val="28"/>
          <w:szCs w:val="28"/>
        </w:rPr>
      </w:pPr>
    </w:p>
    <w:p w:rsidR="000E3BBD" w:rsidRPr="000E6E1A" w:rsidRDefault="008321A8" w:rsidP="000E6E1A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Таблица 2.7</w:t>
      </w:r>
      <w:r w:rsidR="000E6E1A">
        <w:rPr>
          <w:sz w:val="28"/>
          <w:szCs w:val="28"/>
        </w:rPr>
        <w:t xml:space="preserve"> </w:t>
      </w:r>
      <w:r w:rsidRPr="000E6E1A">
        <w:rPr>
          <w:sz w:val="28"/>
          <w:szCs w:val="28"/>
        </w:rPr>
        <w:t>Показатели текущей</w:t>
      </w:r>
      <w:r w:rsidR="000E3BBD" w:rsidRPr="000E6E1A">
        <w:rPr>
          <w:sz w:val="28"/>
          <w:szCs w:val="28"/>
        </w:rPr>
        <w:t xml:space="preserve"> финансовой устойчивости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2410"/>
        <w:gridCol w:w="1984"/>
      </w:tblGrid>
      <w:tr w:rsidR="00505770" w:rsidRPr="00A54646" w:rsidTr="00A54646">
        <w:trPr>
          <w:trHeight w:val="270"/>
        </w:trPr>
        <w:tc>
          <w:tcPr>
            <w:tcW w:w="4678" w:type="dxa"/>
            <w:vMerge w:val="restart"/>
            <w:shd w:val="clear" w:color="auto" w:fill="auto"/>
          </w:tcPr>
          <w:p w:rsidR="00505770" w:rsidRPr="00A54646" w:rsidRDefault="00505770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Наименование показателя</w:t>
            </w:r>
          </w:p>
        </w:tc>
        <w:tc>
          <w:tcPr>
            <w:tcW w:w="4394" w:type="dxa"/>
            <w:gridSpan w:val="2"/>
            <w:shd w:val="clear" w:color="auto" w:fill="auto"/>
          </w:tcPr>
          <w:p w:rsidR="00505770" w:rsidRPr="00A54646" w:rsidRDefault="00505770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Значение показателя</w:t>
            </w:r>
          </w:p>
        </w:tc>
      </w:tr>
      <w:tr w:rsidR="00505770" w:rsidRPr="00A54646" w:rsidTr="00A54646">
        <w:trPr>
          <w:trHeight w:val="270"/>
        </w:trPr>
        <w:tc>
          <w:tcPr>
            <w:tcW w:w="4678" w:type="dxa"/>
            <w:vMerge/>
            <w:shd w:val="clear" w:color="auto" w:fill="auto"/>
          </w:tcPr>
          <w:p w:rsidR="00505770" w:rsidRPr="00A54646" w:rsidRDefault="00505770" w:rsidP="00A5464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26BE1" w:rsidRPr="00A54646" w:rsidRDefault="00505770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На начало периода</w:t>
            </w:r>
            <w:r w:rsidR="000E6E1A" w:rsidRPr="00A54646">
              <w:rPr>
                <w:szCs w:val="24"/>
              </w:rPr>
              <w:t xml:space="preserve"> </w:t>
            </w:r>
            <w:r w:rsidR="00426BE1" w:rsidRPr="00A54646">
              <w:rPr>
                <w:szCs w:val="24"/>
              </w:rPr>
              <w:t>%</w:t>
            </w:r>
          </w:p>
        </w:tc>
        <w:tc>
          <w:tcPr>
            <w:tcW w:w="1984" w:type="dxa"/>
            <w:shd w:val="clear" w:color="auto" w:fill="auto"/>
          </w:tcPr>
          <w:p w:rsidR="00505770" w:rsidRPr="00A54646" w:rsidRDefault="00505770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На конец периода</w:t>
            </w:r>
            <w:r w:rsidR="000E6E1A" w:rsidRPr="00A54646">
              <w:rPr>
                <w:szCs w:val="24"/>
              </w:rPr>
              <w:t xml:space="preserve"> </w:t>
            </w:r>
            <w:r w:rsidR="00426BE1" w:rsidRPr="00A54646">
              <w:rPr>
                <w:szCs w:val="24"/>
              </w:rPr>
              <w:t>%</w:t>
            </w:r>
          </w:p>
        </w:tc>
      </w:tr>
      <w:tr w:rsidR="00505770" w:rsidRPr="00A54646" w:rsidTr="00A54646">
        <w:tc>
          <w:tcPr>
            <w:tcW w:w="4678" w:type="dxa"/>
            <w:shd w:val="clear" w:color="auto" w:fill="auto"/>
          </w:tcPr>
          <w:p w:rsidR="00505770" w:rsidRPr="00A54646" w:rsidRDefault="000E3BBD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Коэффициент абсолютной ликвидности</w:t>
            </w:r>
          </w:p>
        </w:tc>
        <w:tc>
          <w:tcPr>
            <w:tcW w:w="2410" w:type="dxa"/>
            <w:shd w:val="clear" w:color="auto" w:fill="auto"/>
          </w:tcPr>
          <w:p w:rsidR="00505770" w:rsidRPr="00A54646" w:rsidRDefault="00426BE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1,9</w:t>
            </w:r>
          </w:p>
        </w:tc>
        <w:tc>
          <w:tcPr>
            <w:tcW w:w="1984" w:type="dxa"/>
            <w:shd w:val="clear" w:color="auto" w:fill="auto"/>
          </w:tcPr>
          <w:p w:rsidR="00505770" w:rsidRPr="00A54646" w:rsidRDefault="00426BE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2,3</w:t>
            </w:r>
          </w:p>
        </w:tc>
      </w:tr>
      <w:tr w:rsidR="00505770" w:rsidRPr="00A54646" w:rsidTr="00A54646">
        <w:tc>
          <w:tcPr>
            <w:tcW w:w="4678" w:type="dxa"/>
            <w:shd w:val="clear" w:color="auto" w:fill="auto"/>
          </w:tcPr>
          <w:p w:rsidR="00505770" w:rsidRPr="00A54646" w:rsidRDefault="000E3BBD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Коэффициент промежуточного покрытия</w:t>
            </w:r>
          </w:p>
        </w:tc>
        <w:tc>
          <w:tcPr>
            <w:tcW w:w="2410" w:type="dxa"/>
            <w:shd w:val="clear" w:color="auto" w:fill="auto"/>
          </w:tcPr>
          <w:p w:rsidR="00505770" w:rsidRPr="00A54646" w:rsidRDefault="00426BE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59</w:t>
            </w:r>
          </w:p>
        </w:tc>
        <w:tc>
          <w:tcPr>
            <w:tcW w:w="1984" w:type="dxa"/>
            <w:shd w:val="clear" w:color="auto" w:fill="auto"/>
          </w:tcPr>
          <w:p w:rsidR="00505770" w:rsidRPr="00A54646" w:rsidRDefault="00426BE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70</w:t>
            </w:r>
          </w:p>
        </w:tc>
      </w:tr>
      <w:tr w:rsidR="00505770" w:rsidRPr="00A54646" w:rsidTr="00A54646">
        <w:tc>
          <w:tcPr>
            <w:tcW w:w="4678" w:type="dxa"/>
            <w:shd w:val="clear" w:color="auto" w:fill="auto"/>
          </w:tcPr>
          <w:p w:rsidR="00505770" w:rsidRPr="00A54646" w:rsidRDefault="000E3BBD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Коэффициент текущей ликвидности</w:t>
            </w:r>
          </w:p>
        </w:tc>
        <w:tc>
          <w:tcPr>
            <w:tcW w:w="2410" w:type="dxa"/>
            <w:shd w:val="clear" w:color="auto" w:fill="auto"/>
          </w:tcPr>
          <w:p w:rsidR="00505770" w:rsidRPr="00A54646" w:rsidRDefault="00426BE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505770" w:rsidRPr="00A54646" w:rsidRDefault="00426BE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100</w:t>
            </w:r>
          </w:p>
        </w:tc>
      </w:tr>
    </w:tbl>
    <w:p w:rsidR="007F6893" w:rsidRPr="000E6E1A" w:rsidRDefault="007F6893" w:rsidP="000E6E1A">
      <w:pPr>
        <w:pStyle w:val="11"/>
        <w:spacing w:line="360" w:lineRule="auto"/>
        <w:ind w:firstLine="709"/>
        <w:jc w:val="both"/>
        <w:rPr>
          <w:sz w:val="28"/>
          <w:szCs w:val="28"/>
        </w:rPr>
      </w:pPr>
    </w:p>
    <w:p w:rsidR="00D429C3" w:rsidRPr="000E6E1A" w:rsidRDefault="006E4A59" w:rsidP="000E6E1A">
      <w:pPr>
        <w:pStyle w:val="11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Чем выше величина коэффициента абсолютной ликвидности, тем больше гарантия погашения долгов, у данной организации он намного ниже рекомендуемого значения</w:t>
      </w:r>
      <w:r w:rsidR="00F07BB5" w:rsidRPr="000E6E1A">
        <w:rPr>
          <w:sz w:val="28"/>
          <w:szCs w:val="28"/>
        </w:rPr>
        <w:t xml:space="preserve"> всего лишь 1,9% на начало периода и 2,3% на конец</w:t>
      </w:r>
      <w:r w:rsidRPr="000E6E1A">
        <w:rPr>
          <w:sz w:val="28"/>
          <w:szCs w:val="28"/>
        </w:rPr>
        <w:t>, поэтому в целом показатель в динамике свидетельствует о недостаточности денежных средств</w:t>
      </w:r>
      <w:r w:rsidR="00D429C3" w:rsidRPr="000E6E1A">
        <w:rPr>
          <w:sz w:val="28"/>
          <w:szCs w:val="28"/>
        </w:rPr>
        <w:t>, которые являются самыми ликвидными активами</w:t>
      </w:r>
      <w:r w:rsidRPr="000E6E1A">
        <w:rPr>
          <w:sz w:val="28"/>
          <w:szCs w:val="28"/>
        </w:rPr>
        <w:t>.</w:t>
      </w:r>
      <w:r w:rsidR="00915451" w:rsidRPr="000E6E1A">
        <w:rPr>
          <w:sz w:val="28"/>
          <w:szCs w:val="28"/>
        </w:rPr>
        <w:t xml:space="preserve"> Коэффициент промежуточного покрытия также д</w:t>
      </w:r>
      <w:r w:rsidR="00F07BB5" w:rsidRPr="000E6E1A">
        <w:rPr>
          <w:sz w:val="28"/>
          <w:szCs w:val="28"/>
        </w:rPr>
        <w:t>алек от рекомендуемого значения, хотя на конец периода произошло его увеличение на 18,6%, что является положительной динамикой. Что касается коэффициента текущей ликвидности он ниже рекомендуемого знач</w:t>
      </w:r>
      <w:r w:rsidR="00D429C3" w:rsidRPr="000E6E1A">
        <w:rPr>
          <w:sz w:val="28"/>
          <w:szCs w:val="28"/>
        </w:rPr>
        <w:t>ения, но стабилен</w:t>
      </w:r>
      <w:r w:rsidR="000E6E1A">
        <w:rPr>
          <w:sz w:val="28"/>
          <w:szCs w:val="28"/>
        </w:rPr>
        <w:t xml:space="preserve"> </w:t>
      </w:r>
      <w:r w:rsidR="00D429C3" w:rsidRPr="000E6E1A">
        <w:rPr>
          <w:sz w:val="28"/>
          <w:szCs w:val="28"/>
        </w:rPr>
        <w:t>и достаточен, поскольку большая часть имущества предприятия состоит из оборотных активов 95,8 на начало периода и 93,7 на конец, которые более ликвидные, чем внеоборотные.</w:t>
      </w:r>
      <w:r w:rsidR="000E6E1A">
        <w:rPr>
          <w:sz w:val="28"/>
          <w:szCs w:val="28"/>
        </w:rPr>
        <w:t xml:space="preserve"> </w:t>
      </w:r>
    </w:p>
    <w:p w:rsidR="000E6E1A" w:rsidRDefault="000E6E1A" w:rsidP="000E6E1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4603F" w:rsidRPr="000E6E1A" w:rsidRDefault="00C2760C" w:rsidP="000E6E1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E6E1A">
        <w:rPr>
          <w:b/>
          <w:sz w:val="28"/>
          <w:szCs w:val="28"/>
        </w:rPr>
        <w:t>2.</w:t>
      </w:r>
      <w:r w:rsidR="001A44C6" w:rsidRPr="000E6E1A">
        <w:rPr>
          <w:b/>
          <w:sz w:val="28"/>
          <w:szCs w:val="28"/>
        </w:rPr>
        <w:t>2.4</w:t>
      </w:r>
      <w:r w:rsidR="00B4603F" w:rsidRPr="000E6E1A">
        <w:rPr>
          <w:b/>
          <w:sz w:val="28"/>
          <w:szCs w:val="28"/>
        </w:rPr>
        <w:t xml:space="preserve"> Анализ финансовых результатов</w:t>
      </w:r>
    </w:p>
    <w:p w:rsidR="000E6E1A" w:rsidRDefault="000E6E1A" w:rsidP="000E6E1A">
      <w:pPr>
        <w:spacing w:line="360" w:lineRule="auto"/>
        <w:ind w:firstLine="709"/>
        <w:jc w:val="both"/>
        <w:rPr>
          <w:sz w:val="28"/>
          <w:szCs w:val="28"/>
        </w:rPr>
      </w:pPr>
    </w:p>
    <w:p w:rsidR="000E6E1A" w:rsidRDefault="000E6E1A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Таблица 2.8</w:t>
      </w:r>
      <w:r>
        <w:rPr>
          <w:sz w:val="28"/>
          <w:szCs w:val="28"/>
        </w:rPr>
        <w:t xml:space="preserve"> </w:t>
      </w:r>
      <w:r w:rsidRPr="000E6E1A">
        <w:rPr>
          <w:sz w:val="28"/>
          <w:szCs w:val="28"/>
        </w:rPr>
        <w:t>Изменение показателей прибыли</w:t>
      </w:r>
    </w:p>
    <w:tbl>
      <w:tblPr>
        <w:tblpPr w:leftFromText="180" w:rightFromText="180" w:vertAnchor="page" w:horzAnchor="margin" w:tblpX="108" w:tblpY="4621"/>
        <w:tblW w:w="9357" w:type="dxa"/>
        <w:tblLayout w:type="fixed"/>
        <w:tblLook w:val="04A0" w:firstRow="1" w:lastRow="0" w:firstColumn="1" w:lastColumn="0" w:noHBand="0" w:noVBand="1"/>
      </w:tblPr>
      <w:tblGrid>
        <w:gridCol w:w="2552"/>
        <w:gridCol w:w="993"/>
        <w:gridCol w:w="1276"/>
        <w:gridCol w:w="1701"/>
        <w:gridCol w:w="1291"/>
        <w:gridCol w:w="1544"/>
      </w:tblGrid>
      <w:tr w:rsidR="000E6E1A" w:rsidTr="000E6E1A">
        <w:trPr>
          <w:trHeight w:val="51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Код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За отчетный период 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За анологич. предыдущий период тыс. руб.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Абсолютные изменения</w:t>
            </w:r>
          </w:p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тыс. руб.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Относительные изменения %</w:t>
            </w:r>
          </w:p>
        </w:tc>
      </w:tr>
      <w:tr w:rsidR="000E6E1A" w:rsidTr="000E6E1A">
        <w:trPr>
          <w:trHeight w:val="112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Выручка (нетто) от продажи товаров, продукции, работ, услуг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125908,6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179166,4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-53257,8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70,3</w:t>
            </w:r>
          </w:p>
        </w:tc>
      </w:tr>
      <w:tr w:rsidR="000E6E1A" w:rsidTr="000E6E1A">
        <w:trPr>
          <w:trHeight w:val="45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Себестоимость проданных товаров, продукции, работ,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121016,73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175410,30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-54393,57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67</w:t>
            </w:r>
          </w:p>
        </w:tc>
      </w:tr>
      <w:tr w:rsidR="000E6E1A" w:rsidTr="000E6E1A">
        <w:trPr>
          <w:trHeight w:val="2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Валовая прибыль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4892,07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3756,10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1135,97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130,2</w:t>
            </w:r>
          </w:p>
        </w:tc>
      </w:tr>
      <w:tr w:rsidR="000E6E1A" w:rsidTr="000E6E1A">
        <w:trPr>
          <w:trHeight w:val="2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Коммерческие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</w:tr>
      <w:tr w:rsidR="000E6E1A" w:rsidTr="000E6E1A">
        <w:trPr>
          <w:trHeight w:val="2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Управленческие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2877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3193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-316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90</w:t>
            </w:r>
          </w:p>
        </w:tc>
      </w:tr>
      <w:tr w:rsidR="000E6E1A" w:rsidTr="000E6E1A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Прибыль (убыток) от продаж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2015,07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563,10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1451,97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357,9</w:t>
            </w:r>
          </w:p>
        </w:tc>
      </w:tr>
      <w:tr w:rsidR="000E6E1A" w:rsidTr="000E6E1A">
        <w:trPr>
          <w:trHeight w:val="2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Проценты к получению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</w:tr>
      <w:tr w:rsidR="000E6E1A" w:rsidTr="000E6E1A">
        <w:trPr>
          <w:trHeight w:val="2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Проценты к уплате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3783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-658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82,6</w:t>
            </w:r>
          </w:p>
        </w:tc>
      </w:tr>
      <w:tr w:rsidR="000E6E1A" w:rsidTr="000E6E1A">
        <w:trPr>
          <w:trHeight w:val="45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Доходы от участия в других организациях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</w:tr>
      <w:tr w:rsidR="000E6E1A" w:rsidTr="000E6E1A">
        <w:trPr>
          <w:trHeight w:val="2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Прочие операционные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7091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8995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-1904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78,9</w:t>
            </w:r>
          </w:p>
        </w:tc>
      </w:tr>
      <w:tr w:rsidR="000E6E1A" w:rsidTr="000E6E1A">
        <w:trPr>
          <w:trHeight w:val="2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Прочие операционные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689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261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137,3</w:t>
            </w:r>
          </w:p>
        </w:tc>
      </w:tr>
      <w:tr w:rsidR="000E6E1A" w:rsidTr="000E6E1A">
        <w:trPr>
          <w:trHeight w:val="2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Внереализационные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</w:tr>
      <w:tr w:rsidR="000E6E1A" w:rsidTr="000E6E1A">
        <w:trPr>
          <w:trHeight w:val="2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Внереализационные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</w:tr>
      <w:tr w:rsidR="000E6E1A" w:rsidTr="000E6E1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Прибыль (убыток) до налогообложения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5035,07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5086,10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-51,03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98,99</w:t>
            </w:r>
          </w:p>
        </w:tc>
      </w:tr>
      <w:tr w:rsidR="000E6E1A" w:rsidTr="000E6E1A">
        <w:trPr>
          <w:trHeight w:val="2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Отложенные налоговые активы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</w:tr>
      <w:tr w:rsidR="000E6E1A" w:rsidTr="000E6E1A">
        <w:trPr>
          <w:trHeight w:val="2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Отложенные налоговые обязательства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1,00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-1,00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</w:tr>
      <w:tr w:rsidR="000E6E1A" w:rsidTr="000E6E1A">
        <w:trPr>
          <w:trHeight w:val="2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Текущий налог на прибыль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</w:p>
        </w:tc>
      </w:tr>
      <w:tr w:rsidR="000E6E1A" w:rsidTr="000E6E1A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Иные обязательные платежи из прибыли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1017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-924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9,14</w:t>
            </w:r>
          </w:p>
        </w:tc>
      </w:tr>
      <w:tr w:rsidR="000E6E1A" w:rsidTr="000E6E1A">
        <w:trPr>
          <w:trHeight w:val="496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Чистая прибыль (убыток) отчетного периода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4942,34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4 067.88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874,46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6E1A" w:rsidRDefault="000E6E1A" w:rsidP="000E6E1A">
            <w:pPr>
              <w:spacing w:line="360" w:lineRule="auto"/>
              <w:jc w:val="both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121,5</w:t>
            </w:r>
          </w:p>
        </w:tc>
      </w:tr>
    </w:tbl>
    <w:p w:rsidR="001A4F6A" w:rsidRDefault="001A4F6A" w:rsidP="000E6E1A">
      <w:pPr>
        <w:spacing w:line="360" w:lineRule="auto"/>
        <w:ind w:firstLine="709"/>
        <w:jc w:val="both"/>
        <w:rPr>
          <w:sz w:val="28"/>
          <w:szCs w:val="28"/>
        </w:rPr>
      </w:pPr>
    </w:p>
    <w:p w:rsidR="000D1EDC" w:rsidRPr="000E6E1A" w:rsidRDefault="000D1EDC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Как мы видим</w:t>
      </w:r>
      <w:r w:rsidR="000259B3" w:rsidRPr="000E6E1A">
        <w:rPr>
          <w:sz w:val="28"/>
          <w:szCs w:val="28"/>
        </w:rPr>
        <w:t>, в сравнении с прошлым периодом</w:t>
      </w:r>
      <w:r w:rsidRPr="000E6E1A">
        <w:rPr>
          <w:sz w:val="28"/>
          <w:szCs w:val="28"/>
        </w:rPr>
        <w:t xml:space="preserve"> произошли </w:t>
      </w:r>
      <w:r w:rsidR="00900F30" w:rsidRPr="000E6E1A">
        <w:rPr>
          <w:sz w:val="28"/>
          <w:szCs w:val="28"/>
        </w:rPr>
        <w:t>не</w:t>
      </w:r>
      <w:r w:rsidRPr="000E6E1A">
        <w:rPr>
          <w:sz w:val="28"/>
          <w:szCs w:val="28"/>
        </w:rPr>
        <w:t>значительные изм</w:t>
      </w:r>
      <w:r w:rsidR="00900F30" w:rsidRPr="000E6E1A">
        <w:rPr>
          <w:sz w:val="28"/>
          <w:szCs w:val="28"/>
        </w:rPr>
        <w:t>енения всех показателей прибыли.</w:t>
      </w:r>
      <w:r w:rsidRPr="000E6E1A">
        <w:rPr>
          <w:sz w:val="28"/>
          <w:szCs w:val="28"/>
        </w:rPr>
        <w:t xml:space="preserve"> </w:t>
      </w:r>
      <w:r w:rsidR="000259B3" w:rsidRPr="000E6E1A">
        <w:rPr>
          <w:sz w:val="28"/>
          <w:szCs w:val="28"/>
        </w:rPr>
        <w:t>Хотя выручка уменьшила</w:t>
      </w:r>
      <w:r w:rsidR="00900F30" w:rsidRPr="000E6E1A">
        <w:rPr>
          <w:sz w:val="28"/>
          <w:szCs w:val="28"/>
        </w:rPr>
        <w:t xml:space="preserve">сь на 29,7%, валовая прибыль </w:t>
      </w:r>
      <w:r w:rsidR="000259B3" w:rsidRPr="000E6E1A">
        <w:rPr>
          <w:sz w:val="28"/>
          <w:szCs w:val="28"/>
        </w:rPr>
        <w:t>увеличилась</w:t>
      </w:r>
      <w:r w:rsidR="00900F30" w:rsidRPr="000E6E1A">
        <w:rPr>
          <w:sz w:val="28"/>
          <w:szCs w:val="28"/>
        </w:rPr>
        <w:t xml:space="preserve"> на 30,2%</w:t>
      </w:r>
      <w:r w:rsidR="000259B3" w:rsidRPr="000E6E1A">
        <w:rPr>
          <w:sz w:val="28"/>
          <w:szCs w:val="28"/>
        </w:rPr>
        <w:t>, по сравнению с аналогичным</w:t>
      </w:r>
      <w:r w:rsidR="00900F30" w:rsidRPr="000E6E1A">
        <w:rPr>
          <w:sz w:val="28"/>
          <w:szCs w:val="28"/>
        </w:rPr>
        <w:t xml:space="preserve"> предыдущим</w:t>
      </w:r>
      <w:r w:rsidR="007D2D2A" w:rsidRPr="000E6E1A">
        <w:rPr>
          <w:sz w:val="28"/>
          <w:szCs w:val="28"/>
        </w:rPr>
        <w:t xml:space="preserve"> анализируемым периодом. </w:t>
      </w:r>
      <w:r w:rsidR="00900F30" w:rsidRPr="000E6E1A">
        <w:rPr>
          <w:sz w:val="28"/>
          <w:szCs w:val="28"/>
        </w:rPr>
        <w:t>Прибыль от продаж</w:t>
      </w:r>
      <w:r w:rsidR="00CC52A9" w:rsidRPr="000E6E1A">
        <w:rPr>
          <w:sz w:val="28"/>
          <w:szCs w:val="28"/>
        </w:rPr>
        <w:t xml:space="preserve"> </w:t>
      </w:r>
      <w:r w:rsidR="007D2D2A" w:rsidRPr="000E6E1A">
        <w:rPr>
          <w:sz w:val="28"/>
          <w:szCs w:val="28"/>
        </w:rPr>
        <w:t xml:space="preserve">увеличилась в 3,5 раза, что связано с уменьшением себестоимости и </w:t>
      </w:r>
      <w:r w:rsidR="000E6E1A" w:rsidRPr="000E6E1A">
        <w:rPr>
          <w:sz w:val="28"/>
          <w:szCs w:val="28"/>
        </w:rPr>
        <w:t>управленческих</w:t>
      </w:r>
      <w:r w:rsidR="007D2D2A" w:rsidRPr="000E6E1A">
        <w:rPr>
          <w:sz w:val="28"/>
          <w:szCs w:val="28"/>
        </w:rPr>
        <w:t xml:space="preserve"> расходов. Прибыль до налогообложения понизилась в незначительной степени. А чистая прибыль увеличилась на 21,5% и это является положительным изменением.</w:t>
      </w:r>
    </w:p>
    <w:p w:rsidR="001A4F6A" w:rsidRPr="000E6E1A" w:rsidRDefault="00873D56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 xml:space="preserve">Для того, </w:t>
      </w:r>
      <w:r w:rsidR="001A4F6A" w:rsidRPr="000E6E1A">
        <w:rPr>
          <w:sz w:val="28"/>
          <w:szCs w:val="28"/>
        </w:rPr>
        <w:t>чтобы провести структурный анализ рассмотрим измен</w:t>
      </w:r>
      <w:r w:rsidR="00D24A44" w:rsidRPr="000E6E1A">
        <w:rPr>
          <w:sz w:val="28"/>
          <w:szCs w:val="28"/>
        </w:rPr>
        <w:t>ение величины</w:t>
      </w:r>
      <w:r w:rsidR="001A4F6A" w:rsidRPr="000E6E1A">
        <w:rPr>
          <w:sz w:val="28"/>
          <w:szCs w:val="28"/>
        </w:rPr>
        <w:t xml:space="preserve"> доходов и расходов предприятия.</w:t>
      </w:r>
    </w:p>
    <w:p w:rsidR="000E6E1A" w:rsidRDefault="000E6E1A" w:rsidP="000E6E1A">
      <w:pPr>
        <w:spacing w:line="360" w:lineRule="auto"/>
        <w:ind w:firstLine="709"/>
        <w:jc w:val="both"/>
        <w:rPr>
          <w:sz w:val="28"/>
          <w:szCs w:val="28"/>
        </w:rPr>
      </w:pPr>
    </w:p>
    <w:p w:rsidR="001A4F6A" w:rsidRPr="000E6E1A" w:rsidRDefault="0017483A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Таблица 2.9</w:t>
      </w:r>
      <w:r w:rsidR="000E6E1A">
        <w:rPr>
          <w:sz w:val="28"/>
          <w:szCs w:val="28"/>
        </w:rPr>
        <w:t xml:space="preserve"> </w:t>
      </w:r>
      <w:r w:rsidRPr="000E6E1A">
        <w:rPr>
          <w:sz w:val="28"/>
          <w:szCs w:val="28"/>
        </w:rPr>
        <w:t>Изменение величины</w:t>
      </w:r>
      <w:r w:rsidR="001A4F6A" w:rsidRPr="000E6E1A">
        <w:rPr>
          <w:sz w:val="28"/>
          <w:szCs w:val="28"/>
        </w:rPr>
        <w:t xml:space="preserve"> доходов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174"/>
        <w:gridCol w:w="1519"/>
        <w:gridCol w:w="992"/>
        <w:gridCol w:w="851"/>
        <w:gridCol w:w="992"/>
        <w:gridCol w:w="1559"/>
      </w:tblGrid>
      <w:tr w:rsidR="001A4F6A" w:rsidRPr="000E6E1A" w:rsidTr="000E6E1A">
        <w:tc>
          <w:tcPr>
            <w:tcW w:w="1560" w:type="dxa"/>
            <w:vMerge w:val="restart"/>
            <w:vAlign w:val="center"/>
          </w:tcPr>
          <w:p w:rsidR="001A4F6A" w:rsidRPr="000E6E1A" w:rsidRDefault="001A4F6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vAlign w:val="center"/>
          </w:tcPr>
          <w:p w:rsidR="001A4F6A" w:rsidRPr="000E6E1A" w:rsidRDefault="001A4F6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Код строки</w:t>
            </w:r>
          </w:p>
        </w:tc>
        <w:tc>
          <w:tcPr>
            <w:tcW w:w="1174" w:type="dxa"/>
            <w:vMerge w:val="restart"/>
            <w:vAlign w:val="center"/>
          </w:tcPr>
          <w:p w:rsidR="001A4F6A" w:rsidRPr="000E6E1A" w:rsidRDefault="001A4F6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За отчетный период, тыс.р.</w:t>
            </w:r>
          </w:p>
        </w:tc>
        <w:tc>
          <w:tcPr>
            <w:tcW w:w="1519" w:type="dxa"/>
            <w:vMerge w:val="restart"/>
            <w:vAlign w:val="center"/>
          </w:tcPr>
          <w:p w:rsidR="001A4F6A" w:rsidRPr="000E6E1A" w:rsidRDefault="00280A3B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 xml:space="preserve">За анал. период прошл. квартала </w:t>
            </w:r>
            <w:r w:rsidR="001A4F6A" w:rsidRPr="000E6E1A">
              <w:rPr>
                <w:szCs w:val="24"/>
              </w:rPr>
              <w:t>тыс.р.</w:t>
            </w:r>
          </w:p>
        </w:tc>
        <w:tc>
          <w:tcPr>
            <w:tcW w:w="992" w:type="dxa"/>
            <w:vMerge w:val="restart"/>
            <w:vAlign w:val="center"/>
          </w:tcPr>
          <w:p w:rsidR="001A4F6A" w:rsidRPr="000E6E1A" w:rsidRDefault="001A4F6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Абсол. изменение тыс.р.</w:t>
            </w:r>
          </w:p>
        </w:tc>
        <w:tc>
          <w:tcPr>
            <w:tcW w:w="851" w:type="dxa"/>
            <w:vMerge w:val="restart"/>
            <w:vAlign w:val="center"/>
          </w:tcPr>
          <w:p w:rsidR="001A4F6A" w:rsidRPr="000E6E1A" w:rsidRDefault="001A4F6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Относит. изменение (%)</w:t>
            </w:r>
          </w:p>
        </w:tc>
        <w:tc>
          <w:tcPr>
            <w:tcW w:w="2551" w:type="dxa"/>
            <w:gridSpan w:val="2"/>
            <w:vAlign w:val="center"/>
          </w:tcPr>
          <w:p w:rsidR="001A4F6A" w:rsidRPr="000E6E1A" w:rsidRDefault="001A4F6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Удельный вес в сумме доходов, (%)</w:t>
            </w:r>
          </w:p>
        </w:tc>
      </w:tr>
      <w:tr w:rsidR="001A4F6A" w:rsidRPr="000E6E1A" w:rsidTr="000E6E1A">
        <w:tc>
          <w:tcPr>
            <w:tcW w:w="1560" w:type="dxa"/>
            <w:vMerge/>
            <w:vAlign w:val="center"/>
          </w:tcPr>
          <w:p w:rsidR="001A4F6A" w:rsidRPr="000E6E1A" w:rsidRDefault="001A4F6A" w:rsidP="000E6E1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A4F6A" w:rsidRPr="000E6E1A" w:rsidRDefault="001A4F6A" w:rsidP="000E6E1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1A4F6A" w:rsidRPr="000E6E1A" w:rsidRDefault="001A4F6A" w:rsidP="000E6E1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519" w:type="dxa"/>
            <w:vMerge/>
            <w:vAlign w:val="center"/>
          </w:tcPr>
          <w:p w:rsidR="001A4F6A" w:rsidRPr="000E6E1A" w:rsidRDefault="001A4F6A" w:rsidP="000E6E1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A4F6A" w:rsidRPr="000E6E1A" w:rsidRDefault="001A4F6A" w:rsidP="000E6E1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A4F6A" w:rsidRPr="000E6E1A" w:rsidRDefault="001A4F6A" w:rsidP="000E6E1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A4F6A" w:rsidRPr="000E6E1A" w:rsidRDefault="001A4F6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отчетный период</w:t>
            </w:r>
          </w:p>
        </w:tc>
        <w:tc>
          <w:tcPr>
            <w:tcW w:w="1559" w:type="dxa"/>
            <w:vAlign w:val="center"/>
          </w:tcPr>
          <w:p w:rsidR="001A4F6A" w:rsidRPr="000E6E1A" w:rsidRDefault="00280A3B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анал. период прошл. квартала</w:t>
            </w:r>
          </w:p>
        </w:tc>
      </w:tr>
      <w:tr w:rsidR="001A4F6A" w:rsidRPr="000E6E1A" w:rsidTr="000E6E1A">
        <w:tc>
          <w:tcPr>
            <w:tcW w:w="1560" w:type="dxa"/>
            <w:vAlign w:val="center"/>
          </w:tcPr>
          <w:p w:rsidR="001A4F6A" w:rsidRPr="000E6E1A" w:rsidRDefault="001A4F6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Всего доходов:</w:t>
            </w:r>
          </w:p>
        </w:tc>
        <w:tc>
          <w:tcPr>
            <w:tcW w:w="567" w:type="dxa"/>
            <w:vAlign w:val="center"/>
          </w:tcPr>
          <w:p w:rsidR="001A4F6A" w:rsidRPr="000E6E1A" w:rsidRDefault="001A4F6A" w:rsidP="000E6E1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1A4F6A" w:rsidRPr="000E6E1A" w:rsidRDefault="008A7D3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132999,6</w:t>
            </w:r>
          </w:p>
        </w:tc>
        <w:tc>
          <w:tcPr>
            <w:tcW w:w="1519" w:type="dxa"/>
            <w:vAlign w:val="center"/>
          </w:tcPr>
          <w:p w:rsidR="001A4F6A" w:rsidRPr="000E6E1A" w:rsidRDefault="008A7D3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188161,4</w:t>
            </w:r>
          </w:p>
        </w:tc>
        <w:tc>
          <w:tcPr>
            <w:tcW w:w="992" w:type="dxa"/>
            <w:vAlign w:val="center"/>
          </w:tcPr>
          <w:p w:rsidR="001A4F6A" w:rsidRPr="000E6E1A" w:rsidRDefault="008A7D3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-55161,8</w:t>
            </w:r>
          </w:p>
        </w:tc>
        <w:tc>
          <w:tcPr>
            <w:tcW w:w="851" w:type="dxa"/>
            <w:vAlign w:val="center"/>
          </w:tcPr>
          <w:p w:rsidR="001A4F6A" w:rsidRPr="000E6E1A" w:rsidRDefault="008A7D3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70,7</w:t>
            </w:r>
          </w:p>
        </w:tc>
        <w:tc>
          <w:tcPr>
            <w:tcW w:w="992" w:type="dxa"/>
            <w:vAlign w:val="center"/>
          </w:tcPr>
          <w:p w:rsidR="001A4F6A" w:rsidRPr="000E6E1A" w:rsidRDefault="008A7D3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100</w:t>
            </w:r>
          </w:p>
        </w:tc>
        <w:tc>
          <w:tcPr>
            <w:tcW w:w="1559" w:type="dxa"/>
            <w:vAlign w:val="center"/>
          </w:tcPr>
          <w:p w:rsidR="001A4F6A" w:rsidRPr="000E6E1A" w:rsidRDefault="008A7D3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100</w:t>
            </w:r>
          </w:p>
        </w:tc>
      </w:tr>
      <w:tr w:rsidR="001A4F6A" w:rsidRPr="000E6E1A" w:rsidTr="000E6E1A">
        <w:tc>
          <w:tcPr>
            <w:tcW w:w="1560" w:type="dxa"/>
            <w:shd w:val="clear" w:color="auto" w:fill="FFFFFF"/>
          </w:tcPr>
          <w:p w:rsidR="001A4F6A" w:rsidRPr="000E6E1A" w:rsidRDefault="001A4F6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Выручка (нетто) от обычной деятельности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A4F6A" w:rsidRPr="000E6E1A" w:rsidRDefault="001A4F6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</w:t>
            </w:r>
          </w:p>
        </w:tc>
        <w:tc>
          <w:tcPr>
            <w:tcW w:w="1174" w:type="dxa"/>
            <w:shd w:val="clear" w:color="auto" w:fill="FFFFFF"/>
            <w:vAlign w:val="center"/>
          </w:tcPr>
          <w:p w:rsidR="001A4F6A" w:rsidRPr="000E6E1A" w:rsidRDefault="00280A3B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125908,6</w:t>
            </w:r>
          </w:p>
        </w:tc>
        <w:tc>
          <w:tcPr>
            <w:tcW w:w="1519" w:type="dxa"/>
            <w:shd w:val="clear" w:color="auto" w:fill="FFFFFF"/>
            <w:vAlign w:val="center"/>
          </w:tcPr>
          <w:p w:rsidR="001A4F6A" w:rsidRPr="000E6E1A" w:rsidRDefault="008A7D3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179</w:t>
            </w:r>
            <w:r w:rsidR="00280A3B" w:rsidRPr="000E6E1A">
              <w:rPr>
                <w:szCs w:val="24"/>
              </w:rPr>
              <w:t>166,4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A4F6A" w:rsidRPr="000E6E1A" w:rsidRDefault="00280A3B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-53257,8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4F6A" w:rsidRPr="000E6E1A" w:rsidRDefault="00280A3B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70,3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A4F6A" w:rsidRPr="000E6E1A" w:rsidRDefault="008A7D3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94,66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A4F6A" w:rsidRPr="000E6E1A" w:rsidRDefault="008A7D3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95,22</w:t>
            </w:r>
          </w:p>
        </w:tc>
      </w:tr>
      <w:tr w:rsidR="001A4F6A" w:rsidRPr="000E6E1A" w:rsidTr="000E6E1A">
        <w:tc>
          <w:tcPr>
            <w:tcW w:w="1560" w:type="dxa"/>
          </w:tcPr>
          <w:p w:rsidR="001A4F6A" w:rsidRPr="000E6E1A" w:rsidRDefault="001A4F6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Прочие операционные доходы</w:t>
            </w:r>
          </w:p>
        </w:tc>
        <w:tc>
          <w:tcPr>
            <w:tcW w:w="567" w:type="dxa"/>
            <w:vAlign w:val="center"/>
          </w:tcPr>
          <w:p w:rsidR="001A4F6A" w:rsidRPr="000E6E1A" w:rsidRDefault="001A4F6A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90</w:t>
            </w:r>
          </w:p>
        </w:tc>
        <w:tc>
          <w:tcPr>
            <w:tcW w:w="1174" w:type="dxa"/>
            <w:vAlign w:val="center"/>
          </w:tcPr>
          <w:p w:rsidR="001A4F6A" w:rsidRPr="000E6E1A" w:rsidRDefault="00280A3B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7091</w:t>
            </w:r>
          </w:p>
        </w:tc>
        <w:tc>
          <w:tcPr>
            <w:tcW w:w="1519" w:type="dxa"/>
            <w:vAlign w:val="center"/>
          </w:tcPr>
          <w:p w:rsidR="001A4F6A" w:rsidRPr="000E6E1A" w:rsidRDefault="00280A3B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8995</w:t>
            </w:r>
          </w:p>
        </w:tc>
        <w:tc>
          <w:tcPr>
            <w:tcW w:w="992" w:type="dxa"/>
            <w:vAlign w:val="center"/>
          </w:tcPr>
          <w:p w:rsidR="001A4F6A" w:rsidRPr="000E6E1A" w:rsidRDefault="00280A3B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-1904</w:t>
            </w:r>
          </w:p>
        </w:tc>
        <w:tc>
          <w:tcPr>
            <w:tcW w:w="851" w:type="dxa"/>
            <w:vAlign w:val="center"/>
          </w:tcPr>
          <w:p w:rsidR="001A4F6A" w:rsidRPr="000E6E1A" w:rsidRDefault="00280A3B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78,9</w:t>
            </w:r>
          </w:p>
        </w:tc>
        <w:tc>
          <w:tcPr>
            <w:tcW w:w="992" w:type="dxa"/>
            <w:vAlign w:val="center"/>
          </w:tcPr>
          <w:p w:rsidR="001A4F6A" w:rsidRPr="000E6E1A" w:rsidRDefault="008A7D3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5,33</w:t>
            </w:r>
          </w:p>
        </w:tc>
        <w:tc>
          <w:tcPr>
            <w:tcW w:w="1559" w:type="dxa"/>
            <w:vAlign w:val="center"/>
          </w:tcPr>
          <w:p w:rsidR="001A4F6A" w:rsidRPr="000E6E1A" w:rsidRDefault="008A7D38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4,78</w:t>
            </w:r>
          </w:p>
        </w:tc>
      </w:tr>
    </w:tbl>
    <w:p w:rsidR="001A4F6A" w:rsidRDefault="001A4F6A" w:rsidP="000E6E1A">
      <w:pPr>
        <w:spacing w:line="360" w:lineRule="auto"/>
        <w:ind w:firstLine="709"/>
        <w:jc w:val="both"/>
        <w:rPr>
          <w:sz w:val="28"/>
          <w:szCs w:val="28"/>
        </w:rPr>
      </w:pPr>
    </w:p>
    <w:p w:rsidR="001A4F6A" w:rsidRPr="000E6E1A" w:rsidRDefault="000E6E1A" w:rsidP="000E6E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A4F6A" w:rsidRPr="000E6E1A">
        <w:rPr>
          <w:sz w:val="28"/>
          <w:szCs w:val="28"/>
        </w:rPr>
        <w:t>Таким образом</w:t>
      </w:r>
      <w:r w:rsidR="00F832F0" w:rsidRPr="000E6E1A">
        <w:rPr>
          <w:sz w:val="28"/>
          <w:szCs w:val="28"/>
        </w:rPr>
        <w:t>,</w:t>
      </w:r>
      <w:r w:rsidR="001A4F6A" w:rsidRPr="000E6E1A">
        <w:rPr>
          <w:sz w:val="28"/>
          <w:szCs w:val="28"/>
        </w:rPr>
        <w:t xml:space="preserve"> из таблицы видно, что доходы торго</w:t>
      </w:r>
      <w:r w:rsidR="006B5E69" w:rsidRPr="000E6E1A">
        <w:rPr>
          <w:sz w:val="28"/>
          <w:szCs w:val="28"/>
        </w:rPr>
        <w:t>вой компании уменьшились на 29,3</w:t>
      </w:r>
      <w:r w:rsidR="001A4F6A" w:rsidRPr="000E6E1A">
        <w:rPr>
          <w:sz w:val="28"/>
          <w:szCs w:val="28"/>
        </w:rPr>
        <w:t xml:space="preserve"> %. Это является отрицательным моментом и скорее всего свидетельствует о том, что у фирмы уменьшились продажи.</w:t>
      </w:r>
    </w:p>
    <w:p w:rsidR="001A4F6A" w:rsidRPr="000E6E1A" w:rsidRDefault="001A4F6A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Наибольший удельный вес в стоимости общих доходов занимает выручка</w:t>
      </w:r>
      <w:r w:rsidR="00773AE6" w:rsidRPr="000E6E1A">
        <w:rPr>
          <w:sz w:val="28"/>
          <w:szCs w:val="28"/>
        </w:rPr>
        <w:t xml:space="preserve"> как в отчетном так аналогичном анализируемом, предыдущем периоде, так что можно сказать, что в структуре стабильность. И лишь малую часть занимают прочие операционные доходы, которые тоже уменьшились, </w:t>
      </w:r>
      <w:r w:rsidR="006B5E69" w:rsidRPr="000E6E1A">
        <w:rPr>
          <w:sz w:val="28"/>
          <w:szCs w:val="28"/>
        </w:rPr>
        <w:t xml:space="preserve">но немного увеличились в общей доле доходов, </w:t>
      </w:r>
      <w:r w:rsidR="00773AE6" w:rsidRPr="000E6E1A">
        <w:rPr>
          <w:sz w:val="28"/>
          <w:szCs w:val="28"/>
        </w:rPr>
        <w:t xml:space="preserve">поэтому их изменения </w:t>
      </w:r>
      <w:r w:rsidR="006B5E69" w:rsidRPr="000E6E1A">
        <w:rPr>
          <w:sz w:val="28"/>
          <w:szCs w:val="28"/>
        </w:rPr>
        <w:t>влияют не существенно.</w:t>
      </w:r>
    </w:p>
    <w:p w:rsidR="00F832F0" w:rsidRPr="000E6E1A" w:rsidRDefault="00AE7AC9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И</w:t>
      </w:r>
      <w:r w:rsidR="00F832F0" w:rsidRPr="000E6E1A">
        <w:rPr>
          <w:sz w:val="28"/>
          <w:szCs w:val="28"/>
        </w:rPr>
        <w:t>так</w:t>
      </w:r>
      <w:r w:rsidRPr="000E6E1A">
        <w:rPr>
          <w:sz w:val="28"/>
          <w:szCs w:val="28"/>
        </w:rPr>
        <w:t>,</w:t>
      </w:r>
      <w:r w:rsidR="00F832F0" w:rsidRPr="000E6E1A">
        <w:rPr>
          <w:sz w:val="28"/>
          <w:szCs w:val="28"/>
        </w:rPr>
        <w:t xml:space="preserve"> можно сделать вывод, что </w:t>
      </w:r>
      <w:r w:rsidRPr="000E6E1A">
        <w:rPr>
          <w:sz w:val="28"/>
          <w:szCs w:val="28"/>
        </w:rPr>
        <w:t>доходы компании</w:t>
      </w:r>
      <w:r w:rsidR="00F832F0" w:rsidRPr="000E6E1A">
        <w:rPr>
          <w:sz w:val="28"/>
          <w:szCs w:val="28"/>
        </w:rPr>
        <w:t xml:space="preserve"> имеют отрицательную динамику.</w:t>
      </w:r>
    </w:p>
    <w:p w:rsidR="000E6E1A" w:rsidRDefault="000E6E1A" w:rsidP="000E6E1A">
      <w:pPr>
        <w:spacing w:line="360" w:lineRule="auto"/>
        <w:ind w:firstLine="709"/>
        <w:jc w:val="both"/>
        <w:rPr>
          <w:sz w:val="28"/>
          <w:szCs w:val="28"/>
        </w:rPr>
      </w:pPr>
    </w:p>
    <w:p w:rsidR="00AE7AC9" w:rsidRPr="000E6E1A" w:rsidRDefault="0017483A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Таблица 2.10</w:t>
      </w:r>
      <w:r w:rsidR="000E6E1A">
        <w:rPr>
          <w:sz w:val="28"/>
          <w:szCs w:val="28"/>
        </w:rPr>
        <w:t xml:space="preserve"> </w:t>
      </w:r>
      <w:r w:rsidRPr="000E6E1A">
        <w:rPr>
          <w:sz w:val="28"/>
          <w:szCs w:val="28"/>
        </w:rPr>
        <w:t>Изменение величины</w:t>
      </w:r>
      <w:r w:rsidR="00AE7AC9" w:rsidRPr="000E6E1A">
        <w:rPr>
          <w:sz w:val="28"/>
          <w:szCs w:val="28"/>
        </w:rPr>
        <w:t xml:space="preserve"> расходов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797"/>
        <w:gridCol w:w="1132"/>
        <w:gridCol w:w="1211"/>
        <w:gridCol w:w="1057"/>
        <w:gridCol w:w="850"/>
        <w:gridCol w:w="1134"/>
        <w:gridCol w:w="1418"/>
      </w:tblGrid>
      <w:tr w:rsidR="00AE7AC9" w:rsidRPr="000E6E1A" w:rsidTr="000E6E1A">
        <w:tc>
          <w:tcPr>
            <w:tcW w:w="1615" w:type="dxa"/>
            <w:vMerge w:val="restart"/>
            <w:vAlign w:val="center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Наименование показателя</w:t>
            </w:r>
          </w:p>
        </w:tc>
        <w:tc>
          <w:tcPr>
            <w:tcW w:w="797" w:type="dxa"/>
            <w:vMerge w:val="restart"/>
            <w:vAlign w:val="center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Код строки</w:t>
            </w:r>
          </w:p>
        </w:tc>
        <w:tc>
          <w:tcPr>
            <w:tcW w:w="1132" w:type="dxa"/>
            <w:vMerge w:val="restart"/>
            <w:vAlign w:val="center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За отчетный период, тыс.р.</w:t>
            </w:r>
          </w:p>
        </w:tc>
        <w:tc>
          <w:tcPr>
            <w:tcW w:w="1211" w:type="dxa"/>
            <w:vMerge w:val="restart"/>
            <w:vAlign w:val="center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За анал. период прошл. года, тыс.р.</w:t>
            </w:r>
          </w:p>
        </w:tc>
        <w:tc>
          <w:tcPr>
            <w:tcW w:w="1057" w:type="dxa"/>
            <w:vMerge w:val="restart"/>
            <w:vAlign w:val="center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Абсолютн. изменение, тыс.р.</w:t>
            </w:r>
          </w:p>
        </w:tc>
        <w:tc>
          <w:tcPr>
            <w:tcW w:w="850" w:type="dxa"/>
            <w:vMerge w:val="restart"/>
            <w:vAlign w:val="center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Относит. изменение, (%)</w:t>
            </w:r>
          </w:p>
        </w:tc>
        <w:tc>
          <w:tcPr>
            <w:tcW w:w="2552" w:type="dxa"/>
            <w:gridSpan w:val="2"/>
            <w:vAlign w:val="center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Удельный вес в сумме доходов, (%)</w:t>
            </w:r>
          </w:p>
        </w:tc>
      </w:tr>
      <w:tr w:rsidR="000E6E1A" w:rsidRPr="000E6E1A" w:rsidTr="000E6E1A">
        <w:tc>
          <w:tcPr>
            <w:tcW w:w="1615" w:type="dxa"/>
            <w:vMerge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797" w:type="dxa"/>
            <w:vMerge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32" w:type="dxa"/>
            <w:vMerge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211" w:type="dxa"/>
            <w:vMerge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057" w:type="dxa"/>
            <w:vMerge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vMerge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отчетный период</w:t>
            </w:r>
          </w:p>
        </w:tc>
        <w:tc>
          <w:tcPr>
            <w:tcW w:w="1418" w:type="dxa"/>
            <w:vAlign w:val="center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анал. период прошл. года</w:t>
            </w:r>
          </w:p>
        </w:tc>
      </w:tr>
      <w:tr w:rsidR="000E6E1A" w:rsidRPr="000E6E1A" w:rsidTr="000E6E1A">
        <w:tc>
          <w:tcPr>
            <w:tcW w:w="1615" w:type="dxa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Всего расходов:</w:t>
            </w:r>
          </w:p>
        </w:tc>
        <w:tc>
          <w:tcPr>
            <w:tcW w:w="797" w:type="dxa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128057,73</w:t>
            </w:r>
          </w:p>
        </w:tc>
        <w:tc>
          <w:tcPr>
            <w:tcW w:w="1211" w:type="dxa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184093,3</w:t>
            </w:r>
          </w:p>
        </w:tc>
        <w:tc>
          <w:tcPr>
            <w:tcW w:w="1057" w:type="dxa"/>
            <w:vAlign w:val="center"/>
          </w:tcPr>
          <w:p w:rsidR="00AE7AC9" w:rsidRPr="000E6E1A" w:rsidRDefault="00B312A3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-56035,57</w:t>
            </w:r>
          </w:p>
        </w:tc>
        <w:tc>
          <w:tcPr>
            <w:tcW w:w="850" w:type="dxa"/>
            <w:vAlign w:val="center"/>
          </w:tcPr>
          <w:p w:rsidR="00AE7AC9" w:rsidRPr="000E6E1A" w:rsidRDefault="00B312A3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69,6</w:t>
            </w:r>
          </w:p>
        </w:tc>
        <w:tc>
          <w:tcPr>
            <w:tcW w:w="1134" w:type="dxa"/>
            <w:vAlign w:val="center"/>
          </w:tcPr>
          <w:p w:rsidR="00AE7AC9" w:rsidRPr="000E6E1A" w:rsidRDefault="00B312A3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AE7AC9" w:rsidRPr="000E6E1A" w:rsidRDefault="00B312A3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100</w:t>
            </w:r>
          </w:p>
        </w:tc>
      </w:tr>
      <w:tr w:rsidR="000E6E1A" w:rsidRPr="000E6E1A" w:rsidTr="000E6E1A">
        <w:tc>
          <w:tcPr>
            <w:tcW w:w="1615" w:type="dxa"/>
            <w:shd w:val="clear" w:color="auto" w:fill="FFFFFF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Себестоимть прод. товаров, продукции, работ, услуг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121016,73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175410,30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-54393,57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7AC9" w:rsidRPr="000E6E1A" w:rsidRDefault="00B312A3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94,5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AC9" w:rsidRPr="000E6E1A" w:rsidRDefault="00B312A3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95,3</w:t>
            </w:r>
          </w:p>
        </w:tc>
      </w:tr>
      <w:tr w:rsidR="000E6E1A" w:rsidRPr="000E6E1A" w:rsidTr="000E6E1A">
        <w:tc>
          <w:tcPr>
            <w:tcW w:w="1615" w:type="dxa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Управленческие расходы</w:t>
            </w:r>
          </w:p>
        </w:tc>
        <w:tc>
          <w:tcPr>
            <w:tcW w:w="797" w:type="dxa"/>
            <w:vAlign w:val="center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40</w:t>
            </w:r>
          </w:p>
        </w:tc>
        <w:tc>
          <w:tcPr>
            <w:tcW w:w="1132" w:type="dxa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2877</w:t>
            </w:r>
          </w:p>
        </w:tc>
        <w:tc>
          <w:tcPr>
            <w:tcW w:w="1211" w:type="dxa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3193</w:t>
            </w:r>
          </w:p>
        </w:tc>
        <w:tc>
          <w:tcPr>
            <w:tcW w:w="1057" w:type="dxa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-316</w:t>
            </w:r>
          </w:p>
        </w:tc>
        <w:tc>
          <w:tcPr>
            <w:tcW w:w="850" w:type="dxa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90</w:t>
            </w:r>
          </w:p>
        </w:tc>
        <w:tc>
          <w:tcPr>
            <w:tcW w:w="1134" w:type="dxa"/>
            <w:vAlign w:val="center"/>
          </w:tcPr>
          <w:p w:rsidR="00AE7AC9" w:rsidRPr="000E6E1A" w:rsidRDefault="00B312A3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2,25</w:t>
            </w:r>
          </w:p>
        </w:tc>
        <w:tc>
          <w:tcPr>
            <w:tcW w:w="1418" w:type="dxa"/>
            <w:vAlign w:val="center"/>
          </w:tcPr>
          <w:p w:rsidR="00AE7AC9" w:rsidRPr="000E6E1A" w:rsidRDefault="00B312A3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1,73</w:t>
            </w:r>
          </w:p>
        </w:tc>
      </w:tr>
      <w:tr w:rsidR="000E6E1A" w:rsidRPr="000E6E1A" w:rsidTr="000E6E1A">
        <w:tc>
          <w:tcPr>
            <w:tcW w:w="1615" w:type="dxa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Проценты к уплате</w:t>
            </w:r>
          </w:p>
        </w:tc>
        <w:tc>
          <w:tcPr>
            <w:tcW w:w="797" w:type="dxa"/>
            <w:vAlign w:val="center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70</w:t>
            </w:r>
          </w:p>
        </w:tc>
        <w:tc>
          <w:tcPr>
            <w:tcW w:w="1132" w:type="dxa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3125</w:t>
            </w:r>
          </w:p>
        </w:tc>
        <w:tc>
          <w:tcPr>
            <w:tcW w:w="1211" w:type="dxa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3783</w:t>
            </w:r>
          </w:p>
        </w:tc>
        <w:tc>
          <w:tcPr>
            <w:tcW w:w="1057" w:type="dxa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-658</w:t>
            </w:r>
          </w:p>
        </w:tc>
        <w:tc>
          <w:tcPr>
            <w:tcW w:w="850" w:type="dxa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82,6</w:t>
            </w:r>
          </w:p>
        </w:tc>
        <w:tc>
          <w:tcPr>
            <w:tcW w:w="1134" w:type="dxa"/>
            <w:vAlign w:val="center"/>
          </w:tcPr>
          <w:p w:rsidR="00AE7AC9" w:rsidRPr="000E6E1A" w:rsidRDefault="00B312A3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2,44</w:t>
            </w:r>
          </w:p>
        </w:tc>
        <w:tc>
          <w:tcPr>
            <w:tcW w:w="1418" w:type="dxa"/>
            <w:vAlign w:val="center"/>
          </w:tcPr>
          <w:p w:rsidR="00AE7AC9" w:rsidRPr="000E6E1A" w:rsidRDefault="00B312A3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2,05</w:t>
            </w:r>
          </w:p>
        </w:tc>
      </w:tr>
      <w:tr w:rsidR="000E6E1A" w:rsidRPr="000E6E1A" w:rsidTr="000E6E1A">
        <w:tc>
          <w:tcPr>
            <w:tcW w:w="1615" w:type="dxa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Прочие расходы</w:t>
            </w:r>
          </w:p>
        </w:tc>
        <w:tc>
          <w:tcPr>
            <w:tcW w:w="797" w:type="dxa"/>
            <w:vAlign w:val="center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100</w:t>
            </w:r>
          </w:p>
        </w:tc>
        <w:tc>
          <w:tcPr>
            <w:tcW w:w="1132" w:type="dxa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946</w:t>
            </w:r>
          </w:p>
        </w:tc>
        <w:tc>
          <w:tcPr>
            <w:tcW w:w="1211" w:type="dxa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689</w:t>
            </w:r>
          </w:p>
        </w:tc>
        <w:tc>
          <w:tcPr>
            <w:tcW w:w="1057" w:type="dxa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261</w:t>
            </w:r>
          </w:p>
        </w:tc>
        <w:tc>
          <w:tcPr>
            <w:tcW w:w="850" w:type="dxa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137,3</w:t>
            </w:r>
          </w:p>
        </w:tc>
        <w:tc>
          <w:tcPr>
            <w:tcW w:w="1134" w:type="dxa"/>
            <w:vAlign w:val="center"/>
          </w:tcPr>
          <w:p w:rsidR="00AE7AC9" w:rsidRPr="000E6E1A" w:rsidRDefault="00B312A3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0,74</w:t>
            </w:r>
          </w:p>
        </w:tc>
        <w:tc>
          <w:tcPr>
            <w:tcW w:w="1418" w:type="dxa"/>
            <w:vAlign w:val="center"/>
          </w:tcPr>
          <w:p w:rsidR="00AE7AC9" w:rsidRPr="000E6E1A" w:rsidRDefault="00B312A3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0,37</w:t>
            </w:r>
          </w:p>
        </w:tc>
      </w:tr>
      <w:tr w:rsidR="000E6E1A" w:rsidRPr="000E6E1A" w:rsidTr="000E6E1A">
        <w:tc>
          <w:tcPr>
            <w:tcW w:w="1615" w:type="dxa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Отложенные налоговые обязательства</w:t>
            </w:r>
          </w:p>
        </w:tc>
        <w:tc>
          <w:tcPr>
            <w:tcW w:w="797" w:type="dxa"/>
            <w:vAlign w:val="center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146</w:t>
            </w:r>
          </w:p>
        </w:tc>
        <w:tc>
          <w:tcPr>
            <w:tcW w:w="1132" w:type="dxa"/>
            <w:vAlign w:val="center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211" w:type="dxa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1,00</w:t>
            </w:r>
          </w:p>
        </w:tc>
        <w:tc>
          <w:tcPr>
            <w:tcW w:w="1057" w:type="dxa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-1,00</w:t>
            </w:r>
          </w:p>
        </w:tc>
        <w:tc>
          <w:tcPr>
            <w:tcW w:w="850" w:type="dxa"/>
            <w:vAlign w:val="center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E7AC9" w:rsidRPr="000E6E1A" w:rsidRDefault="00B312A3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0,0005</w:t>
            </w:r>
          </w:p>
        </w:tc>
      </w:tr>
      <w:tr w:rsidR="000E6E1A" w:rsidRPr="000E6E1A" w:rsidTr="000E6E1A">
        <w:tc>
          <w:tcPr>
            <w:tcW w:w="1615" w:type="dxa"/>
            <w:shd w:val="clear" w:color="auto" w:fill="FFFFFF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Текущий налог на прибыль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E7AC9" w:rsidRPr="000E6E1A" w:rsidRDefault="00AE7AC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150</w:t>
            </w:r>
          </w:p>
        </w:tc>
        <w:tc>
          <w:tcPr>
            <w:tcW w:w="1132" w:type="dxa"/>
            <w:shd w:val="clear" w:color="auto" w:fill="FFFFFF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93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1017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-924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AE7AC9" w:rsidRPr="000E6E1A" w:rsidRDefault="006B5E69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121,5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E7AC9" w:rsidRPr="000E6E1A" w:rsidRDefault="00B312A3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0,07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AE7AC9" w:rsidRPr="000E6E1A" w:rsidRDefault="00B312A3" w:rsidP="000E6E1A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0,55</w:t>
            </w:r>
          </w:p>
        </w:tc>
      </w:tr>
    </w:tbl>
    <w:p w:rsidR="00AE7AC9" w:rsidRDefault="00AE7AC9" w:rsidP="000E6E1A">
      <w:pPr>
        <w:spacing w:line="360" w:lineRule="auto"/>
        <w:ind w:firstLine="709"/>
        <w:jc w:val="both"/>
        <w:rPr>
          <w:sz w:val="28"/>
          <w:szCs w:val="28"/>
        </w:rPr>
      </w:pPr>
    </w:p>
    <w:p w:rsidR="00E73E53" w:rsidRPr="000E6E1A" w:rsidRDefault="000E6E1A" w:rsidP="000E6E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73E53" w:rsidRPr="000E6E1A">
        <w:rPr>
          <w:sz w:val="28"/>
          <w:szCs w:val="28"/>
        </w:rPr>
        <w:t>Из таблицы следует, что общие</w:t>
      </w:r>
      <w:r w:rsidR="00B649E9" w:rsidRPr="000E6E1A">
        <w:rPr>
          <w:sz w:val="28"/>
          <w:szCs w:val="28"/>
        </w:rPr>
        <w:t xml:space="preserve"> расходы снизились на 30,4</w:t>
      </w:r>
      <w:r w:rsidR="00DC46CC" w:rsidRPr="000E6E1A">
        <w:rPr>
          <w:sz w:val="28"/>
          <w:szCs w:val="28"/>
        </w:rPr>
        <w:t>%, по сравнению с аналогичным анализируемым предыдущим периодом. Очевидно, что понижение произошло в связи с уменьшением себестоимости продаваемой продукции, доля которой в общей сумме расходов</w:t>
      </w:r>
      <w:r w:rsidR="00E73E53" w:rsidRPr="000E6E1A">
        <w:rPr>
          <w:sz w:val="28"/>
          <w:szCs w:val="28"/>
        </w:rPr>
        <w:t xml:space="preserve"> </w:t>
      </w:r>
      <w:r w:rsidR="00B649E9" w:rsidRPr="000E6E1A">
        <w:rPr>
          <w:sz w:val="28"/>
          <w:szCs w:val="28"/>
        </w:rPr>
        <w:t>самая большая 94,5</w:t>
      </w:r>
      <w:r w:rsidR="00DC46CC" w:rsidRPr="000E6E1A">
        <w:rPr>
          <w:sz w:val="28"/>
          <w:szCs w:val="28"/>
        </w:rPr>
        <w:t>%, поэтому именно изменение себестоимость оказывает наибольшее влияние на изменение расходов.</w:t>
      </w:r>
      <w:r w:rsidR="00390503" w:rsidRPr="000E6E1A">
        <w:rPr>
          <w:sz w:val="28"/>
          <w:szCs w:val="28"/>
        </w:rPr>
        <w:t xml:space="preserve"> Уменьшение себестоимости с одной стороны можно расценивать, как положительный момент, если предположить, что снижение связано с грамотной политикой предприятия и с результатом верных логистических решений. А с другой, что вероятнее всего для данной организации, расценивать, как отрицательный, поскольку доходы у предприятия тоже понизились</w:t>
      </w:r>
      <w:r w:rsidR="00D24A44" w:rsidRPr="000E6E1A">
        <w:rPr>
          <w:sz w:val="28"/>
          <w:szCs w:val="28"/>
        </w:rPr>
        <w:t>,</w:t>
      </w:r>
      <w:r w:rsidR="00390503" w:rsidRPr="000E6E1A">
        <w:rPr>
          <w:sz w:val="28"/>
          <w:szCs w:val="28"/>
        </w:rPr>
        <w:t xml:space="preserve"> причем примерно в том же количестве, что и расходы</w:t>
      </w:r>
      <w:r w:rsidR="00B649E9" w:rsidRPr="000E6E1A">
        <w:rPr>
          <w:sz w:val="28"/>
          <w:szCs w:val="28"/>
        </w:rPr>
        <w:t>,</w:t>
      </w:r>
      <w:r w:rsidR="00390503" w:rsidRPr="000E6E1A">
        <w:rPr>
          <w:sz w:val="28"/>
          <w:szCs w:val="28"/>
        </w:rPr>
        <w:t xml:space="preserve"> следовательно</w:t>
      </w:r>
      <w:r w:rsidR="00B649E9" w:rsidRPr="000E6E1A">
        <w:rPr>
          <w:sz w:val="28"/>
          <w:szCs w:val="28"/>
        </w:rPr>
        <w:t>,</w:t>
      </w:r>
      <w:r w:rsidR="00390503" w:rsidRPr="000E6E1A">
        <w:rPr>
          <w:sz w:val="28"/>
          <w:szCs w:val="28"/>
        </w:rPr>
        <w:t xml:space="preserve"> произошло уменьшение продаж, а это является отрицательной динамикой.</w:t>
      </w:r>
    </w:p>
    <w:p w:rsidR="00390503" w:rsidRPr="000E6E1A" w:rsidRDefault="00390503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 xml:space="preserve">Уменьшились </w:t>
      </w:r>
      <w:r w:rsidR="00B649E9" w:rsidRPr="000E6E1A">
        <w:rPr>
          <w:sz w:val="28"/>
          <w:szCs w:val="28"/>
        </w:rPr>
        <w:t>управленческие расходы</w:t>
      </w:r>
      <w:r w:rsidR="005D4605" w:rsidRPr="000E6E1A">
        <w:rPr>
          <w:sz w:val="28"/>
          <w:szCs w:val="28"/>
        </w:rPr>
        <w:t>,</w:t>
      </w:r>
      <w:r w:rsidR="00B649E9" w:rsidRPr="000E6E1A">
        <w:rPr>
          <w:sz w:val="28"/>
          <w:szCs w:val="28"/>
        </w:rPr>
        <w:t xml:space="preserve"> </w:t>
      </w:r>
      <w:r w:rsidRPr="000E6E1A">
        <w:rPr>
          <w:sz w:val="28"/>
          <w:szCs w:val="28"/>
        </w:rPr>
        <w:t xml:space="preserve">изменение </w:t>
      </w:r>
      <w:r w:rsidR="005D4605" w:rsidRPr="000E6E1A">
        <w:rPr>
          <w:sz w:val="28"/>
          <w:szCs w:val="28"/>
        </w:rPr>
        <w:t>не очень серьезное и доля управленческих</w:t>
      </w:r>
      <w:r w:rsidRPr="000E6E1A">
        <w:rPr>
          <w:sz w:val="28"/>
          <w:szCs w:val="28"/>
        </w:rPr>
        <w:t xml:space="preserve"> расходов в общей сумме расходов невелика, хотя и увеличилась по сравнению с предыдущим периодом, изменения влияния </w:t>
      </w:r>
      <w:r w:rsidR="005D4605" w:rsidRPr="000E6E1A">
        <w:rPr>
          <w:sz w:val="28"/>
          <w:szCs w:val="28"/>
        </w:rPr>
        <w:t>значительного</w:t>
      </w:r>
      <w:r w:rsidRPr="000E6E1A">
        <w:rPr>
          <w:sz w:val="28"/>
          <w:szCs w:val="28"/>
        </w:rPr>
        <w:t xml:space="preserve"> не оказывают, как и отл</w:t>
      </w:r>
      <w:r w:rsidR="005D4605" w:rsidRPr="000E6E1A">
        <w:rPr>
          <w:sz w:val="28"/>
          <w:szCs w:val="28"/>
        </w:rPr>
        <w:t>оженные налоговые обязательства, которых в отчетном периоде вообще не стало.</w:t>
      </w:r>
      <w:r w:rsidRPr="000E6E1A">
        <w:rPr>
          <w:sz w:val="28"/>
          <w:szCs w:val="28"/>
        </w:rPr>
        <w:t xml:space="preserve"> Текущий налог на прибыль </w:t>
      </w:r>
      <w:r w:rsidR="005D4605" w:rsidRPr="000E6E1A">
        <w:rPr>
          <w:sz w:val="28"/>
          <w:szCs w:val="28"/>
        </w:rPr>
        <w:t>уменьшился на 90,9%</w:t>
      </w:r>
    </w:p>
    <w:p w:rsidR="009D2D17" w:rsidRPr="000E6E1A" w:rsidRDefault="00B536D8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Можно отметить, что падение расходов почти соразмерно падению доходов.</w:t>
      </w:r>
      <w:r w:rsidR="009D2D17" w:rsidRPr="000E6E1A">
        <w:rPr>
          <w:sz w:val="28"/>
          <w:szCs w:val="28"/>
        </w:rPr>
        <w:t xml:space="preserve"> Можно предположить, что это связано с кризисной экономической ситуацией в стране и в мире, поэтому вполне логично, что компания уменьшила расходы, это позволило не только не остаться в минусе</w:t>
      </w:r>
      <w:r w:rsidR="005D4605" w:rsidRPr="000E6E1A">
        <w:rPr>
          <w:sz w:val="28"/>
          <w:szCs w:val="28"/>
        </w:rPr>
        <w:t>, но и увеличить прибыль, хотя и не намного</w:t>
      </w:r>
      <w:r w:rsidR="000E6E1A">
        <w:rPr>
          <w:sz w:val="28"/>
          <w:szCs w:val="28"/>
        </w:rPr>
        <w:t xml:space="preserve"> </w:t>
      </w:r>
      <w:r w:rsidR="005D4605" w:rsidRPr="000E6E1A">
        <w:rPr>
          <w:sz w:val="28"/>
          <w:szCs w:val="28"/>
        </w:rPr>
        <w:t>21,5%</w:t>
      </w:r>
    </w:p>
    <w:p w:rsidR="009D2D17" w:rsidRPr="000E6E1A" w:rsidRDefault="00B536D8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Увеличение прибыли в отчетном периоде по сравнению с аналогичным анализируемым предыдущим периодом</w:t>
      </w:r>
      <w:r w:rsidR="000E6E1A">
        <w:rPr>
          <w:sz w:val="28"/>
          <w:szCs w:val="28"/>
        </w:rPr>
        <w:t xml:space="preserve"> </w:t>
      </w:r>
      <w:r w:rsidRPr="000E6E1A">
        <w:rPr>
          <w:sz w:val="28"/>
          <w:szCs w:val="28"/>
        </w:rPr>
        <w:t xml:space="preserve">можно объяснить тем, что снижение расходов у компании все же было больше чем доходов, поэтому у фирмы прибыль на отчетный период при меньших доходах больше чем в предыдущем периоде при больших расходах. </w:t>
      </w:r>
      <w:r w:rsidR="009D2D17" w:rsidRPr="000E6E1A">
        <w:rPr>
          <w:sz w:val="28"/>
          <w:szCs w:val="28"/>
        </w:rPr>
        <w:t>При осуществлении всех видов деятельности компания получила чистую прибыль, что свидетельствует о наличии источников пополнения оборотных средств у компании.</w:t>
      </w:r>
    </w:p>
    <w:p w:rsidR="000E6E1A" w:rsidRDefault="000E6E1A" w:rsidP="000E6E1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100DB" w:rsidRPr="000E6E1A" w:rsidRDefault="00C2760C" w:rsidP="000E6E1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E6E1A">
        <w:rPr>
          <w:b/>
          <w:sz w:val="28"/>
          <w:szCs w:val="28"/>
        </w:rPr>
        <w:t>2.</w:t>
      </w:r>
      <w:r w:rsidR="001A44C6" w:rsidRPr="000E6E1A">
        <w:rPr>
          <w:b/>
          <w:sz w:val="28"/>
          <w:szCs w:val="28"/>
        </w:rPr>
        <w:t>2.5</w:t>
      </w:r>
      <w:r w:rsidR="008100DB" w:rsidRPr="000E6E1A">
        <w:rPr>
          <w:b/>
          <w:sz w:val="28"/>
          <w:szCs w:val="28"/>
        </w:rPr>
        <w:t xml:space="preserve"> Анализ эффективности деятельности предприятия</w:t>
      </w:r>
    </w:p>
    <w:p w:rsidR="008100DB" w:rsidRPr="000E6E1A" w:rsidRDefault="008100DB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Для анализа эффективности деятельности рассмотрим показатели рентабельности и деловой активности.</w:t>
      </w:r>
    </w:p>
    <w:p w:rsidR="000E6E1A" w:rsidRDefault="000E6E1A" w:rsidP="000E6E1A">
      <w:pPr>
        <w:spacing w:line="360" w:lineRule="auto"/>
        <w:ind w:firstLine="709"/>
        <w:jc w:val="both"/>
        <w:rPr>
          <w:sz w:val="28"/>
          <w:szCs w:val="28"/>
        </w:rPr>
      </w:pPr>
    </w:p>
    <w:p w:rsidR="008100DB" w:rsidRPr="000E6E1A" w:rsidRDefault="00714F03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Таблица 2.11 Показатели рентабельности предприятия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344"/>
        <w:gridCol w:w="2766"/>
      </w:tblGrid>
      <w:tr w:rsidR="006F6807" w:rsidRPr="00A54646" w:rsidTr="00A54646">
        <w:trPr>
          <w:trHeight w:val="270"/>
        </w:trPr>
        <w:tc>
          <w:tcPr>
            <w:tcW w:w="2552" w:type="dxa"/>
            <w:vMerge w:val="restart"/>
            <w:shd w:val="clear" w:color="auto" w:fill="auto"/>
          </w:tcPr>
          <w:p w:rsidR="006F6807" w:rsidRPr="00A54646" w:rsidRDefault="006F6807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Наименование показателя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6F6807" w:rsidRPr="00A54646" w:rsidRDefault="006F6807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Значение показателя</w:t>
            </w:r>
          </w:p>
        </w:tc>
      </w:tr>
      <w:tr w:rsidR="006F6807" w:rsidRPr="00A54646" w:rsidTr="00A54646">
        <w:trPr>
          <w:trHeight w:val="270"/>
        </w:trPr>
        <w:tc>
          <w:tcPr>
            <w:tcW w:w="2552" w:type="dxa"/>
            <w:vMerge/>
            <w:shd w:val="clear" w:color="auto" w:fill="auto"/>
          </w:tcPr>
          <w:p w:rsidR="006F6807" w:rsidRPr="00A54646" w:rsidRDefault="006F6807" w:rsidP="00A5464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344" w:type="dxa"/>
            <w:shd w:val="clear" w:color="auto" w:fill="auto"/>
          </w:tcPr>
          <w:p w:rsidR="00426BE1" w:rsidRPr="00A54646" w:rsidRDefault="006F6807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Отчетный период</w:t>
            </w:r>
            <w:r w:rsidR="000E6E1A" w:rsidRPr="00A54646">
              <w:rPr>
                <w:szCs w:val="24"/>
              </w:rPr>
              <w:t xml:space="preserve"> </w:t>
            </w:r>
            <w:r w:rsidR="00426BE1" w:rsidRPr="00A54646">
              <w:rPr>
                <w:szCs w:val="24"/>
              </w:rPr>
              <w:t>%</w:t>
            </w:r>
          </w:p>
        </w:tc>
        <w:tc>
          <w:tcPr>
            <w:tcW w:w="2766" w:type="dxa"/>
            <w:shd w:val="clear" w:color="auto" w:fill="auto"/>
          </w:tcPr>
          <w:p w:rsidR="00426BE1" w:rsidRPr="00A54646" w:rsidRDefault="006F6807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Аналогич. предыдущий период</w:t>
            </w:r>
            <w:r w:rsidR="000E6E1A" w:rsidRPr="00A54646">
              <w:rPr>
                <w:szCs w:val="24"/>
              </w:rPr>
              <w:t xml:space="preserve"> </w:t>
            </w:r>
            <w:r w:rsidR="00426BE1" w:rsidRPr="00A54646">
              <w:rPr>
                <w:szCs w:val="24"/>
              </w:rPr>
              <w:t>%</w:t>
            </w:r>
          </w:p>
        </w:tc>
      </w:tr>
      <w:tr w:rsidR="006F6807" w:rsidRPr="00A54646" w:rsidTr="00A54646">
        <w:tc>
          <w:tcPr>
            <w:tcW w:w="2552" w:type="dxa"/>
            <w:shd w:val="clear" w:color="auto" w:fill="auto"/>
          </w:tcPr>
          <w:p w:rsidR="006F6807" w:rsidRPr="00A54646" w:rsidRDefault="00426BE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Рентабельность продаж</w:t>
            </w:r>
          </w:p>
        </w:tc>
        <w:tc>
          <w:tcPr>
            <w:tcW w:w="1344" w:type="dxa"/>
            <w:shd w:val="clear" w:color="auto" w:fill="auto"/>
          </w:tcPr>
          <w:p w:rsidR="006F6807" w:rsidRPr="00A54646" w:rsidRDefault="00426BE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1,6</w:t>
            </w:r>
          </w:p>
        </w:tc>
        <w:tc>
          <w:tcPr>
            <w:tcW w:w="2766" w:type="dxa"/>
            <w:shd w:val="clear" w:color="auto" w:fill="auto"/>
          </w:tcPr>
          <w:p w:rsidR="006F6807" w:rsidRPr="00A54646" w:rsidRDefault="00426BE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0,31</w:t>
            </w:r>
          </w:p>
        </w:tc>
      </w:tr>
      <w:tr w:rsidR="006F6807" w:rsidRPr="00A54646" w:rsidTr="00A54646">
        <w:tc>
          <w:tcPr>
            <w:tcW w:w="2552" w:type="dxa"/>
            <w:shd w:val="clear" w:color="auto" w:fill="auto"/>
          </w:tcPr>
          <w:p w:rsidR="006F6807" w:rsidRPr="00A54646" w:rsidRDefault="00426BE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Рентабельность затрат</w:t>
            </w:r>
          </w:p>
        </w:tc>
        <w:tc>
          <w:tcPr>
            <w:tcW w:w="1344" w:type="dxa"/>
            <w:shd w:val="clear" w:color="auto" w:fill="auto"/>
          </w:tcPr>
          <w:p w:rsidR="006F6807" w:rsidRPr="00A54646" w:rsidRDefault="00426BE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1,7</w:t>
            </w:r>
          </w:p>
        </w:tc>
        <w:tc>
          <w:tcPr>
            <w:tcW w:w="2766" w:type="dxa"/>
            <w:shd w:val="clear" w:color="auto" w:fill="auto"/>
          </w:tcPr>
          <w:p w:rsidR="006F6807" w:rsidRPr="00A54646" w:rsidRDefault="00426BE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0,32</w:t>
            </w:r>
          </w:p>
        </w:tc>
      </w:tr>
      <w:tr w:rsidR="006F6807" w:rsidRPr="00A54646" w:rsidTr="00A54646">
        <w:tc>
          <w:tcPr>
            <w:tcW w:w="2552" w:type="dxa"/>
            <w:shd w:val="clear" w:color="auto" w:fill="auto"/>
          </w:tcPr>
          <w:p w:rsidR="006F6807" w:rsidRPr="00A54646" w:rsidRDefault="00426BE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Рентабельность оборотного капитала</w:t>
            </w:r>
          </w:p>
        </w:tc>
        <w:tc>
          <w:tcPr>
            <w:tcW w:w="1344" w:type="dxa"/>
            <w:shd w:val="clear" w:color="auto" w:fill="auto"/>
          </w:tcPr>
          <w:p w:rsidR="006F6807" w:rsidRPr="00A54646" w:rsidRDefault="00426BE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4,19</w:t>
            </w:r>
          </w:p>
        </w:tc>
        <w:tc>
          <w:tcPr>
            <w:tcW w:w="2766" w:type="dxa"/>
            <w:shd w:val="clear" w:color="auto" w:fill="auto"/>
          </w:tcPr>
          <w:p w:rsidR="006F6807" w:rsidRPr="00A54646" w:rsidRDefault="00426BE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2,9</w:t>
            </w:r>
          </w:p>
        </w:tc>
      </w:tr>
    </w:tbl>
    <w:p w:rsidR="00BD69A1" w:rsidRPr="000E6E1A" w:rsidRDefault="00BD69A1" w:rsidP="000E6E1A">
      <w:pPr>
        <w:spacing w:line="360" w:lineRule="auto"/>
        <w:ind w:firstLine="709"/>
        <w:jc w:val="both"/>
        <w:rPr>
          <w:sz w:val="28"/>
          <w:szCs w:val="28"/>
        </w:rPr>
      </w:pPr>
    </w:p>
    <w:p w:rsidR="00426BE1" w:rsidRPr="000E6E1A" w:rsidRDefault="00BD69A1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Как мы видим, показатели рентабельности, как в предыдущем аналогичном периоде, так и в отчетном, очень низкие, хотя видна положительная динамика, поскольку в отчетном периоде произошел рост всех показа</w:t>
      </w:r>
      <w:r w:rsidR="00D24A44" w:rsidRPr="000E6E1A">
        <w:rPr>
          <w:sz w:val="28"/>
          <w:szCs w:val="28"/>
        </w:rPr>
        <w:t>телей рентабельности. Из таблицы</w:t>
      </w:r>
      <w:r w:rsidRPr="000E6E1A">
        <w:rPr>
          <w:sz w:val="28"/>
          <w:szCs w:val="28"/>
        </w:rPr>
        <w:t xml:space="preserve"> видно, что рентабельность затрат и продаж находится примерно на одно</w:t>
      </w:r>
      <w:r w:rsidR="00D24A44" w:rsidRPr="000E6E1A">
        <w:rPr>
          <w:sz w:val="28"/>
          <w:szCs w:val="28"/>
        </w:rPr>
        <w:t>м уровне, и рост произошел равно</w:t>
      </w:r>
      <w:r w:rsidRPr="000E6E1A">
        <w:rPr>
          <w:sz w:val="28"/>
          <w:szCs w:val="28"/>
        </w:rPr>
        <w:t>мерный.</w:t>
      </w:r>
    </w:p>
    <w:p w:rsidR="00BD69A1" w:rsidRPr="000E6E1A" w:rsidRDefault="007912CA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 xml:space="preserve">Целесообразно рассмотреть показатели оборачиваемости дебиторской </w:t>
      </w:r>
      <w:r w:rsidR="00B7385A" w:rsidRPr="000E6E1A">
        <w:rPr>
          <w:sz w:val="28"/>
          <w:szCs w:val="28"/>
        </w:rPr>
        <w:t>и кредиторской задолженностей</w:t>
      </w:r>
      <w:r w:rsidRPr="000E6E1A">
        <w:rPr>
          <w:sz w:val="28"/>
          <w:szCs w:val="28"/>
        </w:rPr>
        <w:t xml:space="preserve">, т. к. </w:t>
      </w:r>
      <w:r w:rsidR="00B7385A" w:rsidRPr="000E6E1A">
        <w:rPr>
          <w:sz w:val="28"/>
          <w:szCs w:val="28"/>
        </w:rPr>
        <w:t>у данного предприятия они достаточно велики</w:t>
      </w:r>
      <w:r w:rsidRPr="000E6E1A">
        <w:rPr>
          <w:sz w:val="28"/>
          <w:szCs w:val="28"/>
        </w:rPr>
        <w:t xml:space="preserve"> и оборачиваемость запасов.</w:t>
      </w:r>
    </w:p>
    <w:p w:rsidR="000E6E1A" w:rsidRDefault="000E6E1A" w:rsidP="000E6E1A">
      <w:pPr>
        <w:spacing w:line="360" w:lineRule="auto"/>
        <w:ind w:firstLine="709"/>
        <w:jc w:val="both"/>
        <w:rPr>
          <w:sz w:val="28"/>
          <w:szCs w:val="28"/>
        </w:rPr>
      </w:pPr>
    </w:p>
    <w:p w:rsidR="0017483A" w:rsidRPr="000E6E1A" w:rsidRDefault="0017483A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Таблица 2.11 Показатели деловой активности предприятия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559"/>
        <w:gridCol w:w="4142"/>
      </w:tblGrid>
      <w:tr w:rsidR="0017483A" w:rsidRPr="00A54646" w:rsidTr="00A54646">
        <w:trPr>
          <w:trHeight w:val="270"/>
        </w:trPr>
        <w:tc>
          <w:tcPr>
            <w:tcW w:w="3402" w:type="dxa"/>
            <w:vMerge w:val="restart"/>
            <w:shd w:val="clear" w:color="auto" w:fill="auto"/>
          </w:tcPr>
          <w:p w:rsidR="0017483A" w:rsidRPr="00A54646" w:rsidRDefault="0017483A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Наименование показателя</w:t>
            </w:r>
          </w:p>
        </w:tc>
        <w:tc>
          <w:tcPr>
            <w:tcW w:w="5701" w:type="dxa"/>
            <w:gridSpan w:val="2"/>
            <w:shd w:val="clear" w:color="auto" w:fill="auto"/>
          </w:tcPr>
          <w:p w:rsidR="0017483A" w:rsidRPr="00A54646" w:rsidRDefault="0017483A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Значение показателя</w:t>
            </w:r>
          </w:p>
        </w:tc>
      </w:tr>
      <w:tr w:rsidR="0017483A" w:rsidRPr="00A54646" w:rsidTr="00A54646">
        <w:trPr>
          <w:trHeight w:val="270"/>
        </w:trPr>
        <w:tc>
          <w:tcPr>
            <w:tcW w:w="3402" w:type="dxa"/>
            <w:vMerge/>
            <w:shd w:val="clear" w:color="auto" w:fill="auto"/>
          </w:tcPr>
          <w:p w:rsidR="0017483A" w:rsidRPr="00A54646" w:rsidRDefault="0017483A" w:rsidP="00A54646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7483A" w:rsidRPr="00A54646" w:rsidRDefault="0017483A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Отчетный период</w:t>
            </w:r>
            <w:r w:rsidR="000E6E1A" w:rsidRPr="00A54646">
              <w:rPr>
                <w:szCs w:val="24"/>
              </w:rPr>
              <w:t xml:space="preserve"> </w:t>
            </w:r>
            <w:r w:rsidR="00BA1C31" w:rsidRPr="00A54646">
              <w:rPr>
                <w:szCs w:val="24"/>
              </w:rPr>
              <w:t>(в днях)</w:t>
            </w:r>
          </w:p>
        </w:tc>
        <w:tc>
          <w:tcPr>
            <w:tcW w:w="4142" w:type="dxa"/>
            <w:shd w:val="clear" w:color="auto" w:fill="auto"/>
          </w:tcPr>
          <w:p w:rsidR="0017483A" w:rsidRPr="00A54646" w:rsidRDefault="0017483A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Аналогич. предыдущий период</w:t>
            </w:r>
            <w:r w:rsidR="000E6E1A" w:rsidRPr="00A54646">
              <w:rPr>
                <w:szCs w:val="24"/>
              </w:rPr>
              <w:t xml:space="preserve"> </w:t>
            </w:r>
            <w:r w:rsidR="00BA1C31" w:rsidRPr="00A54646">
              <w:rPr>
                <w:szCs w:val="24"/>
              </w:rPr>
              <w:t>(в днях)</w:t>
            </w:r>
          </w:p>
        </w:tc>
      </w:tr>
      <w:tr w:rsidR="0017483A" w:rsidRPr="00A54646" w:rsidTr="00A54646">
        <w:tc>
          <w:tcPr>
            <w:tcW w:w="3402" w:type="dxa"/>
            <w:shd w:val="clear" w:color="auto" w:fill="auto"/>
          </w:tcPr>
          <w:p w:rsidR="0017483A" w:rsidRPr="00A54646" w:rsidRDefault="00BA1C3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Срок погашения дебиторской задолженности</w:t>
            </w:r>
          </w:p>
        </w:tc>
        <w:tc>
          <w:tcPr>
            <w:tcW w:w="1559" w:type="dxa"/>
            <w:shd w:val="clear" w:color="auto" w:fill="auto"/>
          </w:tcPr>
          <w:p w:rsidR="0017483A" w:rsidRPr="00A54646" w:rsidRDefault="00B72DE6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66</w:t>
            </w:r>
          </w:p>
        </w:tc>
        <w:tc>
          <w:tcPr>
            <w:tcW w:w="4142" w:type="dxa"/>
            <w:shd w:val="clear" w:color="auto" w:fill="auto"/>
          </w:tcPr>
          <w:p w:rsidR="0017483A" w:rsidRPr="00A54646" w:rsidRDefault="00B72DE6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46</w:t>
            </w:r>
          </w:p>
        </w:tc>
      </w:tr>
      <w:tr w:rsidR="00B7385A" w:rsidRPr="00A54646" w:rsidTr="00A54646">
        <w:tc>
          <w:tcPr>
            <w:tcW w:w="3402" w:type="dxa"/>
            <w:shd w:val="clear" w:color="auto" w:fill="auto"/>
          </w:tcPr>
          <w:p w:rsidR="00B7385A" w:rsidRPr="00A54646" w:rsidRDefault="00BA1C3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Срок погашения кредитосркой задолженности</w:t>
            </w:r>
          </w:p>
        </w:tc>
        <w:tc>
          <w:tcPr>
            <w:tcW w:w="1559" w:type="dxa"/>
            <w:shd w:val="clear" w:color="auto" w:fill="auto"/>
          </w:tcPr>
          <w:p w:rsidR="00B7385A" w:rsidRPr="00A54646" w:rsidRDefault="00BA1C3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59</w:t>
            </w:r>
          </w:p>
        </w:tc>
        <w:tc>
          <w:tcPr>
            <w:tcW w:w="4142" w:type="dxa"/>
            <w:shd w:val="clear" w:color="auto" w:fill="auto"/>
          </w:tcPr>
          <w:p w:rsidR="00B7385A" w:rsidRPr="00A54646" w:rsidRDefault="00B72DE6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41</w:t>
            </w:r>
          </w:p>
        </w:tc>
      </w:tr>
      <w:tr w:rsidR="00B7385A" w:rsidRPr="00A54646" w:rsidTr="00A54646">
        <w:tc>
          <w:tcPr>
            <w:tcW w:w="3402" w:type="dxa"/>
            <w:shd w:val="clear" w:color="auto" w:fill="auto"/>
          </w:tcPr>
          <w:p w:rsidR="00B7385A" w:rsidRPr="00A54646" w:rsidRDefault="00B7385A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Оборачиваемость запасов</w:t>
            </w:r>
          </w:p>
        </w:tc>
        <w:tc>
          <w:tcPr>
            <w:tcW w:w="1559" w:type="dxa"/>
            <w:shd w:val="clear" w:color="auto" w:fill="auto"/>
          </w:tcPr>
          <w:p w:rsidR="00B7385A" w:rsidRPr="00A54646" w:rsidRDefault="00B7385A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33</w:t>
            </w:r>
          </w:p>
        </w:tc>
        <w:tc>
          <w:tcPr>
            <w:tcW w:w="4142" w:type="dxa"/>
            <w:shd w:val="clear" w:color="auto" w:fill="auto"/>
          </w:tcPr>
          <w:p w:rsidR="00B7385A" w:rsidRPr="00A54646" w:rsidRDefault="00BA1C31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23</w:t>
            </w:r>
          </w:p>
        </w:tc>
      </w:tr>
      <w:tr w:rsidR="007117DF" w:rsidRPr="00A54646" w:rsidTr="00A54646">
        <w:tc>
          <w:tcPr>
            <w:tcW w:w="3402" w:type="dxa"/>
            <w:shd w:val="clear" w:color="auto" w:fill="auto"/>
          </w:tcPr>
          <w:p w:rsidR="007117DF" w:rsidRPr="00A54646" w:rsidRDefault="007117DF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Финансовый цикл</w:t>
            </w:r>
          </w:p>
        </w:tc>
        <w:tc>
          <w:tcPr>
            <w:tcW w:w="1559" w:type="dxa"/>
            <w:shd w:val="clear" w:color="auto" w:fill="auto"/>
          </w:tcPr>
          <w:p w:rsidR="007117DF" w:rsidRPr="00A54646" w:rsidRDefault="007117DF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40</w:t>
            </w:r>
          </w:p>
        </w:tc>
        <w:tc>
          <w:tcPr>
            <w:tcW w:w="4142" w:type="dxa"/>
            <w:shd w:val="clear" w:color="auto" w:fill="auto"/>
          </w:tcPr>
          <w:p w:rsidR="007117DF" w:rsidRPr="00A54646" w:rsidRDefault="007117DF" w:rsidP="00A54646">
            <w:pPr>
              <w:spacing w:line="360" w:lineRule="auto"/>
              <w:jc w:val="both"/>
              <w:rPr>
                <w:szCs w:val="24"/>
              </w:rPr>
            </w:pPr>
            <w:r w:rsidRPr="00A54646">
              <w:rPr>
                <w:szCs w:val="24"/>
              </w:rPr>
              <w:t>28</w:t>
            </w:r>
          </w:p>
        </w:tc>
      </w:tr>
    </w:tbl>
    <w:p w:rsidR="00B72DE6" w:rsidRPr="000E6E1A" w:rsidRDefault="00B72DE6" w:rsidP="000E6E1A">
      <w:pPr>
        <w:spacing w:line="360" w:lineRule="auto"/>
        <w:ind w:firstLine="709"/>
        <w:jc w:val="both"/>
        <w:rPr>
          <w:sz w:val="28"/>
          <w:szCs w:val="28"/>
        </w:rPr>
      </w:pPr>
    </w:p>
    <w:p w:rsidR="00BA1C31" w:rsidRPr="000E6E1A" w:rsidRDefault="00BA1C31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 xml:space="preserve">Из данной таблицы следует, что </w:t>
      </w:r>
      <w:r w:rsidR="007117DF" w:rsidRPr="000E6E1A">
        <w:rPr>
          <w:sz w:val="28"/>
          <w:szCs w:val="28"/>
        </w:rPr>
        <w:t>финансовый цикл, в течение которого денежные средства отвлечены из оборота, увеличился на 12 дней и это является отрицательным моментом. Очевидно, что оборачиваемость запасов увеличилась также как и срок погашения дебиторской задолженности. Также можно сказать, что для компании занимающейся оптовой торговлей оборачиваемость</w:t>
      </w:r>
      <w:r w:rsidR="001559C7" w:rsidRPr="000E6E1A">
        <w:rPr>
          <w:sz w:val="28"/>
          <w:szCs w:val="28"/>
        </w:rPr>
        <w:t xml:space="preserve"> запасов</w:t>
      </w:r>
      <w:r w:rsidR="007117DF" w:rsidRPr="000E6E1A">
        <w:rPr>
          <w:sz w:val="28"/>
          <w:szCs w:val="28"/>
        </w:rPr>
        <w:t xml:space="preserve"> как на аналогичный предыдущий период, а тем более на отчетный слишком велика.</w:t>
      </w:r>
    </w:p>
    <w:p w:rsidR="006101A2" w:rsidRPr="000E6E1A" w:rsidRDefault="006101A2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Таким образом</w:t>
      </w:r>
      <w:r w:rsidR="004B54A6" w:rsidRPr="000E6E1A">
        <w:rPr>
          <w:sz w:val="28"/>
          <w:szCs w:val="28"/>
        </w:rPr>
        <w:t>,</w:t>
      </w:r>
      <w:r w:rsidRPr="000E6E1A">
        <w:rPr>
          <w:sz w:val="28"/>
          <w:szCs w:val="28"/>
        </w:rPr>
        <w:t xml:space="preserve"> можно сделать вывод, что деятельность компании</w:t>
      </w:r>
      <w:r w:rsidR="004B54A6" w:rsidRPr="000E6E1A">
        <w:rPr>
          <w:sz w:val="28"/>
          <w:szCs w:val="28"/>
        </w:rPr>
        <w:t>,</w:t>
      </w:r>
      <w:r w:rsidRPr="000E6E1A">
        <w:rPr>
          <w:sz w:val="28"/>
          <w:szCs w:val="28"/>
        </w:rPr>
        <w:t xml:space="preserve"> как по показателям рентабельности</w:t>
      </w:r>
      <w:r w:rsidR="004B54A6" w:rsidRPr="000E6E1A">
        <w:rPr>
          <w:sz w:val="28"/>
          <w:szCs w:val="28"/>
        </w:rPr>
        <w:t>,</w:t>
      </w:r>
      <w:r w:rsidRPr="000E6E1A">
        <w:rPr>
          <w:sz w:val="28"/>
          <w:szCs w:val="28"/>
        </w:rPr>
        <w:t xml:space="preserve"> так и по показателям деловой активности недостаточно эффективна и в целом имеет отрицательную динамику.</w:t>
      </w:r>
    </w:p>
    <w:p w:rsidR="000E6E1A" w:rsidRDefault="000E6E1A" w:rsidP="000E6E1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101A2" w:rsidRPr="000E6E1A" w:rsidRDefault="00C2760C" w:rsidP="000E6E1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E6E1A">
        <w:rPr>
          <w:b/>
          <w:sz w:val="28"/>
          <w:szCs w:val="28"/>
        </w:rPr>
        <w:t>2.</w:t>
      </w:r>
      <w:r w:rsidR="001A44C6" w:rsidRPr="000E6E1A">
        <w:rPr>
          <w:b/>
          <w:sz w:val="28"/>
          <w:szCs w:val="28"/>
        </w:rPr>
        <w:t>3</w:t>
      </w:r>
      <w:r w:rsidR="006101A2" w:rsidRPr="000E6E1A">
        <w:rPr>
          <w:b/>
          <w:sz w:val="28"/>
          <w:szCs w:val="28"/>
        </w:rPr>
        <w:t xml:space="preserve"> Выводы и рекомендации</w:t>
      </w:r>
    </w:p>
    <w:p w:rsidR="000E6E1A" w:rsidRDefault="000E6E1A" w:rsidP="000E6E1A">
      <w:pPr>
        <w:spacing w:line="360" w:lineRule="auto"/>
        <w:ind w:firstLine="709"/>
        <w:jc w:val="both"/>
        <w:rPr>
          <w:sz w:val="28"/>
          <w:szCs w:val="28"/>
        </w:rPr>
      </w:pPr>
    </w:p>
    <w:p w:rsidR="0017483A" w:rsidRPr="000E6E1A" w:rsidRDefault="006101A2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Таким образом, на основе проведенного анализа</w:t>
      </w:r>
      <w:r w:rsidR="000E6E1A">
        <w:rPr>
          <w:sz w:val="28"/>
          <w:szCs w:val="28"/>
        </w:rPr>
        <w:t xml:space="preserve"> </w:t>
      </w:r>
      <w:r w:rsidRPr="000E6E1A">
        <w:rPr>
          <w:sz w:val="28"/>
          <w:szCs w:val="28"/>
        </w:rPr>
        <w:t>можно сделать вывод о том, что динамика развития ООО Торговыйдом «Фуд Трэйд» характеризуется падением многих финансовых показателей. Имущество сформировано в основном за счет краткосрочных источников, это объясняется спецификой деятельности компании, а именно перепродажа товаров оптом.</w:t>
      </w:r>
    </w:p>
    <w:p w:rsidR="006101A2" w:rsidRPr="000E6E1A" w:rsidRDefault="006101A2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Наблюдается снижение объемов реализации, которое приходится как раз на момент кризисной ситуации в стране, можно предположить, что именно поэтому продукция стала меньше пользоваться спросом.</w:t>
      </w:r>
    </w:p>
    <w:p w:rsidR="006101A2" w:rsidRPr="000E6E1A" w:rsidRDefault="006101A2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 xml:space="preserve">Торговый Дом «Фуд Трэйд» </w:t>
      </w:r>
      <w:r w:rsidR="00E83D38" w:rsidRPr="000E6E1A">
        <w:rPr>
          <w:sz w:val="28"/>
          <w:szCs w:val="28"/>
        </w:rPr>
        <w:t>относится к предприятия</w:t>
      </w:r>
      <w:r w:rsidRPr="000E6E1A">
        <w:rPr>
          <w:sz w:val="28"/>
          <w:szCs w:val="28"/>
        </w:rPr>
        <w:t xml:space="preserve">м с </w:t>
      </w:r>
      <w:r w:rsidR="00E83D38" w:rsidRPr="000E6E1A">
        <w:rPr>
          <w:sz w:val="28"/>
          <w:szCs w:val="28"/>
        </w:rPr>
        <w:t>неустойчивым финансовым состоянием</w:t>
      </w:r>
      <w:r w:rsidR="00032680" w:rsidRPr="000E6E1A">
        <w:rPr>
          <w:sz w:val="28"/>
          <w:szCs w:val="28"/>
        </w:rPr>
        <w:t xml:space="preserve"> и крайне низким уровнем рентабельности. Однако, оно работает не в убыток и к отчетному периоду увеличило прибыль, что свидетельствует о грамотной политики предприятия.</w:t>
      </w:r>
    </w:p>
    <w:p w:rsidR="00955493" w:rsidRPr="000E6E1A" w:rsidRDefault="00955493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Компания работает в кредитный лимит, как с поставщиками, так</w:t>
      </w:r>
      <w:r w:rsidR="000E6E1A">
        <w:rPr>
          <w:sz w:val="28"/>
          <w:szCs w:val="28"/>
        </w:rPr>
        <w:t xml:space="preserve"> </w:t>
      </w:r>
      <w:r w:rsidRPr="000E6E1A">
        <w:rPr>
          <w:sz w:val="28"/>
          <w:szCs w:val="28"/>
        </w:rPr>
        <w:t>с покупателями и заказчиками.</w:t>
      </w:r>
    </w:p>
    <w:p w:rsidR="00955493" w:rsidRPr="000E6E1A" w:rsidRDefault="00955493" w:rsidP="000E6E1A">
      <w:pPr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Рекомендации: Возможно, компании следует уделить больше внимания тому, какая именно продукция</w:t>
      </w:r>
      <w:r w:rsidR="000E6E1A">
        <w:rPr>
          <w:sz w:val="28"/>
          <w:szCs w:val="28"/>
        </w:rPr>
        <w:t xml:space="preserve"> </w:t>
      </w:r>
      <w:r w:rsidRPr="000E6E1A">
        <w:rPr>
          <w:sz w:val="28"/>
          <w:szCs w:val="28"/>
        </w:rPr>
        <w:t>пользуется спросом и поставлять именно её заказчикам. Также компании в любом случае нужно стремит</w:t>
      </w:r>
      <w:r w:rsidR="008321A8" w:rsidRPr="000E6E1A">
        <w:rPr>
          <w:sz w:val="28"/>
          <w:szCs w:val="28"/>
        </w:rPr>
        <w:t>ь</w:t>
      </w:r>
      <w:r w:rsidRPr="000E6E1A">
        <w:rPr>
          <w:sz w:val="28"/>
          <w:szCs w:val="28"/>
        </w:rPr>
        <w:t xml:space="preserve">ся к </w:t>
      </w:r>
      <w:r w:rsidR="00EE134E" w:rsidRPr="000E6E1A">
        <w:rPr>
          <w:sz w:val="28"/>
          <w:szCs w:val="28"/>
        </w:rPr>
        <w:t>налаживанию новых каналов сбыта. А также разработать и предложить наиболее удобные условия работы с клиентами.</w:t>
      </w:r>
    </w:p>
    <w:p w:rsidR="00032680" w:rsidRPr="000E6E1A" w:rsidRDefault="00032680" w:rsidP="000E6E1A">
      <w:pPr>
        <w:spacing w:line="360" w:lineRule="auto"/>
        <w:ind w:firstLine="709"/>
        <w:jc w:val="both"/>
        <w:rPr>
          <w:sz w:val="28"/>
          <w:szCs w:val="28"/>
        </w:rPr>
      </w:pPr>
    </w:p>
    <w:p w:rsidR="00FC7C6B" w:rsidRDefault="000E6E1A" w:rsidP="000E6E1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t>Заключение</w:t>
      </w:r>
    </w:p>
    <w:p w:rsidR="000E6E1A" w:rsidRPr="000E6E1A" w:rsidRDefault="000E6E1A" w:rsidP="000E6E1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75F6C" w:rsidRPr="000E6E1A" w:rsidRDefault="00B57EE4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В данной работе</w:t>
      </w:r>
      <w:r w:rsidR="001F38D1" w:rsidRPr="000E6E1A">
        <w:rPr>
          <w:sz w:val="28"/>
          <w:szCs w:val="28"/>
        </w:rPr>
        <w:t xml:space="preserve"> </w:t>
      </w:r>
      <w:r w:rsidRPr="000E6E1A">
        <w:rPr>
          <w:sz w:val="28"/>
          <w:szCs w:val="28"/>
        </w:rPr>
        <w:t xml:space="preserve">проведен анализ финансовой отчетности </w:t>
      </w:r>
      <w:r w:rsidR="001F38D1" w:rsidRPr="000E6E1A">
        <w:rPr>
          <w:sz w:val="28"/>
          <w:szCs w:val="28"/>
        </w:rPr>
        <w:t>ООО Торговый Дом «Фуд Трэйд</w:t>
      </w:r>
      <w:r w:rsidR="00175F6C" w:rsidRPr="000E6E1A">
        <w:rPr>
          <w:sz w:val="28"/>
          <w:szCs w:val="28"/>
        </w:rPr>
        <w:t>. В ходе анализа было рассмотрено</w:t>
      </w:r>
      <w:r w:rsidR="00400F89" w:rsidRPr="000E6E1A">
        <w:rPr>
          <w:sz w:val="28"/>
          <w:szCs w:val="28"/>
        </w:rPr>
        <w:t>,</w:t>
      </w:r>
      <w:r w:rsidR="00175F6C" w:rsidRPr="000E6E1A">
        <w:rPr>
          <w:sz w:val="28"/>
          <w:szCs w:val="28"/>
        </w:rPr>
        <w:t xml:space="preserve"> </w:t>
      </w:r>
      <w:r w:rsidR="00400F89" w:rsidRPr="000E6E1A">
        <w:rPr>
          <w:sz w:val="28"/>
          <w:szCs w:val="28"/>
        </w:rPr>
        <w:t xml:space="preserve">за счет каких источников сформировано имущество предприятия, с помощью показателей финансовой устойчивости, чтобы определить, насколько, оно зависимо от кредиторов. </w:t>
      </w:r>
      <w:r w:rsidR="00040774" w:rsidRPr="000E6E1A">
        <w:rPr>
          <w:sz w:val="28"/>
          <w:szCs w:val="28"/>
        </w:rPr>
        <w:t xml:space="preserve">Проанализирована структура и динамика стоимости имущества и источников, чтобы посмотреть, в какую сторону произошли изменения, в положительную или отрицательную и почему. </w:t>
      </w:r>
      <w:r w:rsidR="00400F89" w:rsidRPr="000E6E1A">
        <w:rPr>
          <w:sz w:val="28"/>
          <w:szCs w:val="28"/>
        </w:rPr>
        <w:t>Рассмотрены показатели ликвидности и платежеспособности, чтобы судить о способности предприятия погашать долги. Изучены показатели эффективности деятельности предприятия</w:t>
      </w:r>
      <w:r w:rsidR="00B95F3C" w:rsidRPr="000E6E1A">
        <w:rPr>
          <w:sz w:val="28"/>
          <w:szCs w:val="28"/>
        </w:rPr>
        <w:t xml:space="preserve"> с помощью показателей деловой активности и эффективности</w:t>
      </w:r>
      <w:r w:rsidR="00400F89" w:rsidRPr="000E6E1A">
        <w:rPr>
          <w:sz w:val="28"/>
          <w:szCs w:val="28"/>
        </w:rPr>
        <w:t>, а также финансовые результаты, основным источником которых является форма №2, чтобы посмотреть</w:t>
      </w:r>
      <w:r w:rsidR="00B95F3C" w:rsidRPr="000E6E1A">
        <w:rPr>
          <w:sz w:val="28"/>
          <w:szCs w:val="28"/>
        </w:rPr>
        <w:t>,</w:t>
      </w:r>
      <w:r w:rsidR="00400F89" w:rsidRPr="000E6E1A">
        <w:rPr>
          <w:sz w:val="28"/>
          <w:szCs w:val="28"/>
        </w:rPr>
        <w:t xml:space="preserve"> насколько</w:t>
      </w:r>
      <w:r w:rsidR="00B95F3C" w:rsidRPr="000E6E1A">
        <w:rPr>
          <w:sz w:val="28"/>
          <w:szCs w:val="28"/>
        </w:rPr>
        <w:t>,</w:t>
      </w:r>
      <w:r w:rsidR="00400F89" w:rsidRPr="000E6E1A">
        <w:rPr>
          <w:sz w:val="28"/>
          <w:szCs w:val="28"/>
        </w:rPr>
        <w:t xml:space="preserve"> прибыльна деятельность компании</w:t>
      </w:r>
      <w:r w:rsidR="00B95F3C" w:rsidRPr="000E6E1A">
        <w:rPr>
          <w:sz w:val="28"/>
          <w:szCs w:val="28"/>
        </w:rPr>
        <w:t>.</w:t>
      </w:r>
    </w:p>
    <w:p w:rsidR="00175F6C" w:rsidRPr="000E6E1A" w:rsidRDefault="00175F6C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A68C7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CD59FD" w:rsidRPr="000E6E1A">
        <w:rPr>
          <w:b/>
          <w:sz w:val="28"/>
          <w:szCs w:val="28"/>
        </w:rPr>
        <w:t xml:space="preserve">Список </w:t>
      </w:r>
      <w:r w:rsidR="00F80422" w:rsidRPr="000E6E1A">
        <w:rPr>
          <w:b/>
          <w:sz w:val="28"/>
          <w:szCs w:val="28"/>
        </w:rPr>
        <w:t>использованных источников</w:t>
      </w:r>
    </w:p>
    <w:p w:rsidR="000E6E1A" w:rsidRPr="000E6E1A" w:rsidRDefault="000E6E1A" w:rsidP="000E6E1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CD59FD" w:rsidRPr="000E6E1A" w:rsidRDefault="00CD59FD" w:rsidP="000E6E1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0E6E1A">
        <w:rPr>
          <w:sz w:val="28"/>
          <w:szCs w:val="28"/>
        </w:rPr>
        <w:t xml:space="preserve">1. </w:t>
      </w:r>
      <w:r w:rsidR="005D31D5" w:rsidRPr="000E6E1A">
        <w:rPr>
          <w:noProof/>
          <w:sz w:val="28"/>
          <w:szCs w:val="28"/>
        </w:rPr>
        <w:t>Ковалев В.В., Волков О. Н. Анализ хозяйственнойдеятельности предприятия М,.2004</w:t>
      </w:r>
    </w:p>
    <w:p w:rsidR="00A24A51" w:rsidRPr="000E6E1A" w:rsidRDefault="005D31D5" w:rsidP="000E6E1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0E6E1A">
        <w:rPr>
          <w:noProof/>
          <w:sz w:val="28"/>
          <w:szCs w:val="28"/>
        </w:rPr>
        <w:t>2. Донцов Л. В.,Никифорова Н. А. Анализ финансовой отчетности практикум</w:t>
      </w:r>
      <w:r w:rsidR="00A24A51" w:rsidRPr="000E6E1A">
        <w:rPr>
          <w:noProof/>
          <w:sz w:val="28"/>
          <w:szCs w:val="28"/>
        </w:rPr>
        <w:t>. – 3е изд., перераб. -</w:t>
      </w:r>
      <w:r w:rsidR="000E6E1A">
        <w:rPr>
          <w:noProof/>
          <w:sz w:val="28"/>
          <w:szCs w:val="28"/>
        </w:rPr>
        <w:t xml:space="preserve"> </w:t>
      </w:r>
      <w:r w:rsidR="00A24A51" w:rsidRPr="000E6E1A">
        <w:rPr>
          <w:noProof/>
          <w:sz w:val="28"/>
          <w:szCs w:val="28"/>
        </w:rPr>
        <w:t>М. : ИКЦ «Дело и Сервис» 2008.</w:t>
      </w:r>
    </w:p>
    <w:p w:rsidR="007966CC" w:rsidRPr="000E6E1A" w:rsidRDefault="00A24A51" w:rsidP="000E6E1A">
      <w:pPr>
        <w:spacing w:line="360" w:lineRule="auto"/>
        <w:jc w:val="both"/>
        <w:rPr>
          <w:sz w:val="28"/>
          <w:szCs w:val="28"/>
        </w:rPr>
      </w:pPr>
      <w:r w:rsidRPr="000E6E1A">
        <w:rPr>
          <w:noProof/>
          <w:sz w:val="28"/>
          <w:szCs w:val="28"/>
        </w:rPr>
        <w:t>3.</w:t>
      </w:r>
      <w:r w:rsidR="000E6E1A">
        <w:rPr>
          <w:noProof/>
          <w:sz w:val="28"/>
          <w:szCs w:val="28"/>
        </w:rPr>
        <w:t xml:space="preserve"> </w:t>
      </w:r>
      <w:r w:rsidRPr="00483E2C">
        <w:rPr>
          <w:sz w:val="28"/>
          <w:szCs w:val="28"/>
        </w:rPr>
        <w:t>http://www.aup.ru/books/m67/8.htm</w:t>
      </w:r>
    </w:p>
    <w:p w:rsidR="004C379B" w:rsidRPr="000E6E1A" w:rsidRDefault="007966CC" w:rsidP="000E6E1A">
      <w:pPr>
        <w:spacing w:line="360" w:lineRule="auto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4. Шеремет А.Д., Сайфулин Р.С. Методика финансо</w:t>
      </w:r>
      <w:r w:rsidR="004C379B" w:rsidRPr="000E6E1A">
        <w:rPr>
          <w:sz w:val="28"/>
          <w:szCs w:val="28"/>
        </w:rPr>
        <w:t>вого анализа. - М.: ИНФРА, 1995</w:t>
      </w:r>
    </w:p>
    <w:p w:rsidR="004C379B" w:rsidRPr="000E6E1A" w:rsidRDefault="00C17600" w:rsidP="000E6E1A">
      <w:pPr>
        <w:spacing w:line="360" w:lineRule="auto"/>
        <w:jc w:val="both"/>
        <w:rPr>
          <w:sz w:val="28"/>
          <w:szCs w:val="28"/>
        </w:rPr>
      </w:pPr>
      <w:r w:rsidRPr="000E6E1A">
        <w:rPr>
          <w:sz w:val="28"/>
          <w:szCs w:val="28"/>
        </w:rPr>
        <w:t xml:space="preserve">5. </w:t>
      </w:r>
      <w:r w:rsidR="004C379B" w:rsidRPr="000E6E1A">
        <w:rPr>
          <w:sz w:val="28"/>
          <w:szCs w:val="28"/>
        </w:rPr>
        <w:t>Балабанов И. Т. Финансовый анализ и планирование хозяйствующего субъекта. М.: Финансы и статистика,2000</w:t>
      </w:r>
    </w:p>
    <w:p w:rsidR="004C379B" w:rsidRPr="000E6E1A" w:rsidRDefault="004C379B" w:rsidP="000E6E1A">
      <w:pPr>
        <w:spacing w:line="360" w:lineRule="auto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6. Герасименко Г.П., Маркарьян С.Э., Маркарьян Э.А., Шумилин Е.П. Управленческий, финансовый и инвестиционный анализ практикум А,.2002</w:t>
      </w:r>
    </w:p>
    <w:p w:rsidR="004C379B" w:rsidRPr="000E6E1A" w:rsidRDefault="004C379B" w:rsidP="000E6E1A">
      <w:pPr>
        <w:spacing w:line="360" w:lineRule="auto"/>
        <w:jc w:val="both"/>
        <w:rPr>
          <w:sz w:val="28"/>
          <w:szCs w:val="28"/>
        </w:rPr>
      </w:pPr>
      <w:r w:rsidRPr="000E6E1A">
        <w:rPr>
          <w:sz w:val="28"/>
          <w:szCs w:val="28"/>
        </w:rPr>
        <w:t>7. Пястолов С.М. Экономический анализ деятельности предприятия: Учебное пособие для студентов экономических специальностей учебных заведений, экономистов и преподавателей. – М.: Академический проект, 2004.</w:t>
      </w:r>
    </w:p>
    <w:p w:rsidR="00DD0767" w:rsidRPr="000E6E1A" w:rsidRDefault="00DD0767" w:rsidP="000E6E1A">
      <w:pPr>
        <w:spacing w:line="360" w:lineRule="auto"/>
        <w:jc w:val="both"/>
        <w:rPr>
          <w:iCs/>
          <w:sz w:val="28"/>
          <w:szCs w:val="28"/>
        </w:rPr>
      </w:pPr>
      <w:r w:rsidRPr="000E6E1A">
        <w:rPr>
          <w:sz w:val="28"/>
          <w:szCs w:val="28"/>
        </w:rPr>
        <w:t>8.</w:t>
      </w:r>
      <w:r w:rsidRPr="000E6E1A">
        <w:rPr>
          <w:iCs/>
          <w:sz w:val="28"/>
          <w:szCs w:val="28"/>
        </w:rPr>
        <w:t xml:space="preserve"> Савицкая, Г.В. Экономический анализ: учебник / Г.В. Савицкая; под общ. ред. Г.В. Савицкой. – Мн.: Новое знание, 2004.</w:t>
      </w:r>
    </w:p>
    <w:p w:rsidR="00DD0767" w:rsidRPr="000E6E1A" w:rsidRDefault="00DD0767" w:rsidP="000E6E1A">
      <w:pPr>
        <w:spacing w:line="360" w:lineRule="auto"/>
        <w:jc w:val="both"/>
        <w:rPr>
          <w:iCs/>
          <w:sz w:val="28"/>
          <w:szCs w:val="28"/>
        </w:rPr>
      </w:pPr>
      <w:r w:rsidRPr="000E6E1A">
        <w:rPr>
          <w:sz w:val="28"/>
          <w:szCs w:val="28"/>
        </w:rPr>
        <w:t>9.</w:t>
      </w:r>
      <w:r w:rsidRPr="000E6E1A">
        <w:rPr>
          <w:iCs/>
          <w:sz w:val="28"/>
          <w:szCs w:val="28"/>
        </w:rPr>
        <w:t xml:space="preserve"> Ермолович, Л.Л. анализ хозяйственной деятельности предприятия: учеб. пособие / Л.Л. Ермолович; под общ. ред. Л.Л. Ермоловича. – М.: Интерпрессервис; Экоперспектива, 2002.</w:t>
      </w:r>
    </w:p>
    <w:p w:rsidR="00DD0767" w:rsidRPr="000E6E1A" w:rsidRDefault="00DD0767" w:rsidP="000E6E1A">
      <w:pPr>
        <w:spacing w:line="360" w:lineRule="auto"/>
        <w:jc w:val="both"/>
        <w:rPr>
          <w:sz w:val="28"/>
          <w:szCs w:val="28"/>
        </w:rPr>
      </w:pPr>
      <w:r w:rsidRPr="000E6E1A">
        <w:rPr>
          <w:sz w:val="28"/>
          <w:szCs w:val="28"/>
        </w:rPr>
        <w:t xml:space="preserve">10. </w:t>
      </w:r>
      <w:r w:rsidRPr="000E6E1A">
        <w:rPr>
          <w:iCs/>
          <w:sz w:val="28"/>
          <w:szCs w:val="28"/>
        </w:rPr>
        <w:t>Макарьева, В.И. Анализ финансово-хозяйственной деятельности организаций / В.И. Макарьева, Л.В. Андреева; под общ. ред. В.И. Макарьевой. – М.: Финансы и статистика, 2005.</w:t>
      </w:r>
    </w:p>
    <w:p w:rsidR="00C17600" w:rsidRPr="000E6E1A" w:rsidRDefault="00C17600" w:rsidP="000E6E1A">
      <w:pPr>
        <w:spacing w:line="360" w:lineRule="auto"/>
        <w:jc w:val="both"/>
        <w:rPr>
          <w:sz w:val="28"/>
          <w:szCs w:val="28"/>
        </w:rPr>
      </w:pPr>
    </w:p>
    <w:p w:rsidR="000E6E1A" w:rsidRPr="00F2721E" w:rsidRDefault="000E6E1A" w:rsidP="000E6E1A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2721E" w:rsidRPr="00F2721E">
        <w:rPr>
          <w:b/>
          <w:sz w:val="28"/>
          <w:szCs w:val="28"/>
        </w:rPr>
        <w:t>Приложения</w:t>
      </w:r>
    </w:p>
    <w:p w:rsidR="00F2721E" w:rsidRPr="00F2721E" w:rsidRDefault="00F2721E" w:rsidP="000E6E1A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77D78" w:rsidRPr="00F2721E" w:rsidRDefault="00501288" w:rsidP="000E6E1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2721E">
        <w:rPr>
          <w:b/>
          <w:sz w:val="28"/>
          <w:szCs w:val="28"/>
        </w:rPr>
        <w:t>Приложение А</w:t>
      </w:r>
    </w:p>
    <w:p w:rsidR="000E6E1A" w:rsidRPr="000E6E1A" w:rsidRDefault="000E6E1A" w:rsidP="000E6E1A">
      <w:pPr>
        <w:spacing w:line="360" w:lineRule="auto"/>
        <w:ind w:firstLine="709"/>
        <w:jc w:val="both"/>
        <w:rPr>
          <w:sz w:val="28"/>
          <w:szCs w:val="28"/>
        </w:rPr>
      </w:pPr>
    </w:p>
    <w:p w:rsidR="00D77D78" w:rsidRPr="000E6E1A" w:rsidRDefault="00D77D78" w:rsidP="000E6E1A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E1A">
        <w:rPr>
          <w:rFonts w:ascii="Times New Roman" w:hAnsi="Times New Roman" w:cs="Times New Roman"/>
          <w:sz w:val="28"/>
          <w:szCs w:val="28"/>
        </w:rPr>
        <w:t>БУХГАЛТЕРСКИЙ БАЛАНС</w:t>
      </w:r>
    </w:p>
    <w:p w:rsidR="00D77D78" w:rsidRPr="000E6E1A" w:rsidRDefault="00D77D78" w:rsidP="000E6E1A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1559"/>
        <w:gridCol w:w="1560"/>
        <w:gridCol w:w="2126"/>
      </w:tblGrid>
      <w:tr w:rsidR="00D77D78" w:rsidRPr="000E6E1A" w:rsidTr="00F2721E">
        <w:trPr>
          <w:trHeight w:val="48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АКТИВ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Код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показателя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На начало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отчетного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года</w:t>
            </w:r>
            <w:r w:rsidR="004B54A6" w:rsidRPr="000E6E1A">
              <w:rPr>
                <w:szCs w:val="24"/>
              </w:rPr>
              <w:t xml:space="preserve"> тыс. руб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На конец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отчетного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периода</w:t>
            </w:r>
            <w:r w:rsidR="004B54A6" w:rsidRPr="000E6E1A">
              <w:rPr>
                <w:szCs w:val="24"/>
              </w:rPr>
              <w:t xml:space="preserve"> тыс.руб.</w:t>
            </w:r>
          </w:p>
        </w:tc>
      </w:tr>
      <w:tr w:rsidR="00D77D78" w:rsidRPr="000E6E1A" w:rsidTr="00F2721E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4</w:t>
            </w:r>
          </w:p>
        </w:tc>
      </w:tr>
      <w:tr w:rsidR="00D77D78" w:rsidRPr="000E6E1A" w:rsidTr="00F2721E">
        <w:trPr>
          <w:trHeight w:val="441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I. ВНЕОБОРОТНЫЕ АКТИВЫ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Нематериальные активы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0E6E1A" w:rsidP="00F2721E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77D78" w:rsidRPr="000E6E1A">
              <w:rPr>
                <w:szCs w:val="24"/>
              </w:rPr>
              <w:t>110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1.00</w:t>
            </w:r>
          </w:p>
        </w:tc>
      </w:tr>
      <w:tr w:rsidR="00D77D78" w:rsidRPr="000E6E1A" w:rsidTr="00F2721E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Основные 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7993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7837.00</w:t>
            </w:r>
          </w:p>
        </w:tc>
      </w:tr>
      <w:tr w:rsidR="00D77D78" w:rsidRPr="000E6E1A" w:rsidTr="00F2721E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Незавершенное строительство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77D78" w:rsidRPr="000E6E1A" w:rsidTr="00F2721E">
        <w:trPr>
          <w:trHeight w:val="154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Доходные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вложения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в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материальные ценности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135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258.00</w:t>
            </w:r>
          </w:p>
        </w:tc>
      </w:tr>
      <w:tr w:rsidR="00D77D78" w:rsidRPr="000E6E1A" w:rsidTr="00F2721E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Долгосрочные финансовые вложения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77D78" w:rsidRPr="000E6E1A" w:rsidTr="00F2721E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Отложенные налоговые активы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145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77D78" w:rsidRPr="000E6E1A" w:rsidTr="00F2721E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Прочие внеоборотные активы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77D78" w:rsidRPr="000E6E1A" w:rsidTr="00F2721E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ИТОГО по разделу 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190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7994.00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8096.00</w:t>
            </w:r>
          </w:p>
        </w:tc>
      </w:tr>
      <w:tr w:rsidR="00D77D78" w:rsidRPr="000E6E1A" w:rsidTr="00F2721E">
        <w:trPr>
          <w:trHeight w:val="318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II. ОБОРОТНЫЕ АКТИВЫ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Запасы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0E6E1A" w:rsidP="00F2721E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77D78" w:rsidRPr="000E6E1A">
              <w:rPr>
                <w:szCs w:val="24"/>
              </w:rPr>
              <w:t>210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62709.00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31351.00</w:t>
            </w:r>
          </w:p>
        </w:tc>
      </w:tr>
      <w:tr w:rsidR="00D77D78" w:rsidRPr="000E6E1A" w:rsidTr="00F2721E">
        <w:trPr>
          <w:trHeight w:val="368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в том числе: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сырье,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материалы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и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другие аналогичные ценности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90.00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79.00</w:t>
            </w:r>
          </w:p>
        </w:tc>
      </w:tr>
      <w:tr w:rsidR="00D77D78" w:rsidRPr="000E6E1A" w:rsidTr="00F2721E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животные на выращивании и откорме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77D78" w:rsidRPr="000E6E1A" w:rsidTr="00F2721E">
        <w:trPr>
          <w:trHeight w:val="198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затраты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в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незавершенном производстве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213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424.00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307.00</w:t>
            </w:r>
          </w:p>
        </w:tc>
      </w:tr>
      <w:tr w:rsidR="00D77D78" w:rsidRPr="000E6E1A" w:rsidTr="00F2721E">
        <w:trPr>
          <w:trHeight w:val="141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готовая продукция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и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товары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для перепродажи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61580.00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30370.00</w:t>
            </w:r>
          </w:p>
        </w:tc>
      </w:tr>
      <w:tr w:rsidR="00D77D78" w:rsidRPr="000E6E1A" w:rsidTr="00F2721E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товары отгруженные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77D78" w:rsidRPr="000E6E1A" w:rsidTr="00F2721E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расходы будущих периодов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615.00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595.00</w:t>
            </w:r>
          </w:p>
        </w:tc>
      </w:tr>
      <w:tr w:rsidR="00D77D78" w:rsidRPr="000E6E1A" w:rsidTr="00F2721E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прочие запасы и затраты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  <w:lang w:val="en-US"/>
              </w:rPr>
            </w:pPr>
            <w:r w:rsidRPr="000E6E1A">
              <w:rPr>
                <w:szCs w:val="24"/>
                <w:lang w:val="en-US"/>
              </w:rPr>
              <w:t>217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77D78" w:rsidRPr="000E6E1A" w:rsidTr="00F2721E">
        <w:trPr>
          <w:trHeight w:val="208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Налог на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добавленную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стоимость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по приобретенным ценностям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10957.00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5503.00</w:t>
            </w:r>
          </w:p>
        </w:tc>
      </w:tr>
      <w:tr w:rsidR="00D77D78" w:rsidRPr="000E6E1A" w:rsidTr="00F2721E">
        <w:trPr>
          <w:trHeight w:val="348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Дебиторская задолженность (платежи по которой ожидаются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более чем через 12 месяцев после отчетной даты)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0E6E1A" w:rsidP="00F2721E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77D78" w:rsidRPr="000E6E1A">
              <w:rPr>
                <w:szCs w:val="24"/>
              </w:rPr>
              <w:t>230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77D78" w:rsidRPr="000E6E1A" w:rsidTr="00F2721E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в том числе покупатели и заказчики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231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77D78" w:rsidRPr="000E6E1A" w:rsidTr="00F2721E">
        <w:trPr>
          <w:trHeight w:val="382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Дебиторская задолженность (платежи по которой ожидаются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в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течение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12 месяцев после отчетной даты)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0E6E1A" w:rsidP="00F2721E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77D78" w:rsidRPr="000E6E1A">
              <w:rPr>
                <w:szCs w:val="24"/>
              </w:rPr>
              <w:t>240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104685.00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80576.00</w:t>
            </w:r>
          </w:p>
        </w:tc>
      </w:tr>
      <w:tr w:rsidR="00D77D78" w:rsidRPr="000E6E1A" w:rsidTr="00F2721E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в том числе покупатели и заказчики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241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66711.00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81541.00</w:t>
            </w:r>
          </w:p>
        </w:tc>
      </w:tr>
      <w:tr w:rsidR="00D77D78" w:rsidRPr="000E6E1A" w:rsidTr="00F2721E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Краткосрочные финансовые вложения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77D78" w:rsidRPr="000E6E1A" w:rsidTr="00F2721E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Денежные 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260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3498.00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2778.00</w:t>
            </w:r>
          </w:p>
        </w:tc>
      </w:tr>
      <w:tr w:rsidR="00D77D78" w:rsidRPr="000E6E1A" w:rsidTr="00F2721E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Прочие оборотные активы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77D78" w:rsidRPr="000E6E1A" w:rsidTr="00F2721E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ИТОГО по разделу 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290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181849.00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120208.00</w:t>
            </w:r>
          </w:p>
        </w:tc>
      </w:tr>
      <w:tr w:rsidR="00D77D78" w:rsidRPr="000E6E1A" w:rsidTr="00F2721E">
        <w:trPr>
          <w:trHeight w:val="240"/>
        </w:trPr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БАЛАНС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189843.00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916916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128304.00</w:t>
            </w:r>
          </w:p>
        </w:tc>
      </w:tr>
    </w:tbl>
    <w:p w:rsidR="00D77D78" w:rsidRPr="000E6E1A" w:rsidRDefault="00D77D78" w:rsidP="000E6E1A">
      <w:pPr>
        <w:pStyle w:val="Con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1559"/>
        <w:gridCol w:w="1560"/>
        <w:gridCol w:w="1559"/>
      </w:tblGrid>
      <w:tr w:rsidR="00D77D78" w:rsidRPr="000E6E1A" w:rsidTr="00F2721E">
        <w:trPr>
          <w:trHeight w:val="48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ПАССИВ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Код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показателя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На начало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отчетного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периода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На конец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отчетного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периода</w:t>
            </w:r>
          </w:p>
        </w:tc>
      </w:tr>
      <w:tr w:rsidR="00D77D78" w:rsidRPr="000E6E1A" w:rsidTr="00F2721E">
        <w:trPr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4</w:t>
            </w:r>
          </w:p>
        </w:tc>
      </w:tr>
      <w:tr w:rsidR="00D77D78" w:rsidRPr="000E6E1A" w:rsidTr="00F2721E">
        <w:trPr>
          <w:trHeight w:val="351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III. КАПИТАЛ И РЕЗЕРВЫ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Уставный капитал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0E6E1A" w:rsidP="00F2721E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77D78" w:rsidRPr="000E6E1A">
              <w:rPr>
                <w:szCs w:val="24"/>
              </w:rPr>
              <w:t>410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916916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7010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916916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7010</w:t>
            </w:r>
          </w:p>
        </w:tc>
      </w:tr>
      <w:tr w:rsidR="00D77D78" w:rsidRPr="000E6E1A" w:rsidTr="00F2721E">
        <w:trPr>
          <w:trHeight w:val="112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Собственные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акции,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выкупленные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у акционеров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411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77D78" w:rsidRPr="000E6E1A" w:rsidTr="00F2721E">
        <w:trPr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Добавочный капитал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420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916916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916916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</w:t>
            </w:r>
          </w:p>
        </w:tc>
      </w:tr>
      <w:tr w:rsidR="00D77D78" w:rsidRPr="000E6E1A" w:rsidTr="00F2721E">
        <w:trPr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Резервный капитал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430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77D78" w:rsidRPr="000E6E1A" w:rsidTr="00F2721E">
        <w:trPr>
          <w:trHeight w:val="269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в том числе: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резервы, образованные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в соответствии с законодательством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431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77D78" w:rsidRPr="000E6E1A" w:rsidTr="00F2721E">
        <w:trPr>
          <w:trHeight w:val="375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резервы, образованные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в соответствии с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учредительными документами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432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77D78" w:rsidRPr="000E6E1A" w:rsidTr="00F2721E">
        <w:trPr>
          <w:trHeight w:val="136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Нераспределенная прибыль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(непокрытый убыток)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470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916916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383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916916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1533</w:t>
            </w:r>
          </w:p>
        </w:tc>
      </w:tr>
      <w:tr w:rsidR="00D77D78" w:rsidRPr="000E6E1A" w:rsidTr="00F2721E">
        <w:trPr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ИТОГО по разделу III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490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916916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7399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916916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8549</w:t>
            </w:r>
          </w:p>
        </w:tc>
      </w:tr>
      <w:tr w:rsidR="00D77D78" w:rsidRPr="000E6E1A" w:rsidTr="00F2721E">
        <w:trPr>
          <w:trHeight w:val="383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IV. ДОЛГОСРОЧНЫЕ ОБЯЗАТЕЛЬСТВА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Займы и кредиты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0E6E1A" w:rsidP="00F2721E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77D78" w:rsidRPr="000E6E1A">
              <w:rPr>
                <w:szCs w:val="24"/>
              </w:rPr>
              <w:t>510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77D78" w:rsidRPr="000E6E1A" w:rsidTr="00F2721E">
        <w:trPr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Отложенные налоговые обязательства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515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916916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916916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65</w:t>
            </w:r>
          </w:p>
        </w:tc>
      </w:tr>
      <w:tr w:rsidR="00D77D78" w:rsidRPr="000E6E1A" w:rsidTr="00F2721E">
        <w:trPr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Прочие долгосрочные обязательства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520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77D78" w:rsidRPr="000E6E1A" w:rsidTr="00F2721E">
        <w:trPr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ИТОГО по разделу IV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590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F3065F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F3065F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65</w:t>
            </w:r>
          </w:p>
        </w:tc>
      </w:tr>
      <w:tr w:rsidR="00D77D78" w:rsidRPr="000E6E1A" w:rsidTr="00F2721E">
        <w:trPr>
          <w:trHeight w:val="274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V. КРАТКОСРОЧНЫЕ ОБЯЗАТЕЛЬСТВА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Займы и кредиты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0E6E1A" w:rsidP="00F2721E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77D78" w:rsidRPr="000E6E1A">
              <w:rPr>
                <w:szCs w:val="24"/>
              </w:rPr>
              <w:t>610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  <w:p w:rsidR="00D77D78" w:rsidRPr="000E6E1A" w:rsidRDefault="00F3065F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66744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65F" w:rsidRPr="000E6E1A" w:rsidRDefault="00F3065F" w:rsidP="00F2721E">
            <w:pPr>
              <w:spacing w:line="360" w:lineRule="auto"/>
              <w:jc w:val="both"/>
              <w:rPr>
                <w:szCs w:val="24"/>
              </w:rPr>
            </w:pPr>
          </w:p>
          <w:p w:rsidR="00D77D78" w:rsidRPr="000E6E1A" w:rsidRDefault="00F3065F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70214</w:t>
            </w:r>
          </w:p>
        </w:tc>
      </w:tr>
      <w:tr w:rsidR="00D77D78" w:rsidRPr="000E6E1A" w:rsidTr="00F2721E">
        <w:trPr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Кредиторская задолженность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F3065F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115636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F3065F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49476</w:t>
            </w:r>
          </w:p>
        </w:tc>
      </w:tr>
      <w:tr w:rsidR="00D77D78" w:rsidRPr="000E6E1A" w:rsidTr="00F2721E">
        <w:trPr>
          <w:trHeight w:val="3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в том числе: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поставщики и подрядчики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F3065F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114371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F3065F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48229</w:t>
            </w:r>
          </w:p>
        </w:tc>
      </w:tr>
      <w:tr w:rsidR="00D77D78" w:rsidRPr="000E6E1A" w:rsidTr="00F2721E">
        <w:trPr>
          <w:trHeight w:val="72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задолженность перед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персоналом организации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F3065F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F3065F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711</w:t>
            </w:r>
          </w:p>
        </w:tc>
      </w:tr>
      <w:tr w:rsidR="00D77D78" w:rsidRPr="000E6E1A" w:rsidTr="00F2721E">
        <w:trPr>
          <w:trHeight w:val="394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задолженность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перед государственными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внебюджетными фондами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F3065F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F3065F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265</w:t>
            </w:r>
          </w:p>
        </w:tc>
      </w:tr>
      <w:tr w:rsidR="00D77D78" w:rsidRPr="000E6E1A" w:rsidTr="00F2721E">
        <w:trPr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задолженность по налогам и сборам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624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F3065F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167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F3065F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61</w:t>
            </w:r>
          </w:p>
        </w:tc>
      </w:tr>
      <w:tr w:rsidR="00D77D78" w:rsidRPr="000E6E1A" w:rsidTr="00F2721E">
        <w:trPr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прочие кредиторы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F3065F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F3065F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210</w:t>
            </w:r>
          </w:p>
        </w:tc>
      </w:tr>
      <w:tr w:rsidR="00D77D78" w:rsidRPr="000E6E1A" w:rsidTr="00F2721E">
        <w:trPr>
          <w:trHeight w:val="36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Задолженность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перед</w:t>
            </w:r>
            <w:r w:rsidR="000E6E1A">
              <w:rPr>
                <w:szCs w:val="24"/>
              </w:rPr>
              <w:t xml:space="preserve"> </w:t>
            </w:r>
            <w:r w:rsidRPr="000E6E1A">
              <w:rPr>
                <w:szCs w:val="24"/>
              </w:rPr>
              <w:t>участниками (учредителями) по выплате доходов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77D78" w:rsidRPr="000E6E1A" w:rsidTr="00F2721E">
        <w:trPr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Доходы будущих периодов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77D78" w:rsidRPr="000E6E1A" w:rsidTr="00F2721E">
        <w:trPr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Резервы предстоящих расходов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77D78" w:rsidRPr="000E6E1A" w:rsidTr="00F2721E">
        <w:trPr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Прочие краткосрочные обязательства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  <w:r w:rsidRPr="000E6E1A">
              <w:rPr>
                <w:szCs w:val="24"/>
              </w:rPr>
              <w:t>660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szCs w:val="24"/>
              </w:rPr>
            </w:pPr>
          </w:p>
        </w:tc>
      </w:tr>
      <w:tr w:rsidR="00D77D78" w:rsidRPr="000E6E1A" w:rsidTr="00F2721E">
        <w:trPr>
          <w:trHeight w:val="240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ИТОГО по разделу V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690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F3065F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182380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F3065F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119690</w:t>
            </w:r>
          </w:p>
        </w:tc>
      </w:tr>
      <w:tr w:rsidR="00D77D78" w:rsidRPr="000E6E1A" w:rsidTr="00F2721E">
        <w:trPr>
          <w:trHeight w:val="88"/>
        </w:trPr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БАЛАНС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D77D78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700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F3065F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189843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7D78" w:rsidRPr="000E6E1A" w:rsidRDefault="00F3065F" w:rsidP="00F2721E">
            <w:pPr>
              <w:spacing w:line="360" w:lineRule="auto"/>
              <w:jc w:val="both"/>
              <w:rPr>
                <w:b/>
                <w:szCs w:val="24"/>
              </w:rPr>
            </w:pPr>
            <w:r w:rsidRPr="000E6E1A">
              <w:rPr>
                <w:b/>
                <w:szCs w:val="24"/>
              </w:rPr>
              <w:t>128304</w:t>
            </w:r>
          </w:p>
        </w:tc>
      </w:tr>
    </w:tbl>
    <w:p w:rsidR="00E36E5A" w:rsidRPr="000E6E1A" w:rsidRDefault="00E36E5A" w:rsidP="00F2721E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E36E5A" w:rsidRPr="000E6E1A" w:rsidSect="000E6E1A">
      <w:headerReference w:type="default" r:id="rId7"/>
      <w:footerReference w:type="even" r:id="rId8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646" w:rsidRDefault="00A54646" w:rsidP="00B7385A">
      <w:pPr>
        <w:pStyle w:val="11"/>
      </w:pPr>
      <w:r>
        <w:separator/>
      </w:r>
    </w:p>
  </w:endnote>
  <w:endnote w:type="continuationSeparator" w:id="0">
    <w:p w:rsidR="00A54646" w:rsidRDefault="00A54646" w:rsidP="00B7385A">
      <w:pPr>
        <w:pStyle w:val="1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4A6" w:rsidRDefault="004B54A6" w:rsidP="00E229E6">
    <w:pPr>
      <w:pStyle w:val="af0"/>
      <w:framePr w:wrap="around" w:vAnchor="text" w:hAnchor="margin" w:xAlign="right" w:y="1"/>
      <w:rPr>
        <w:rStyle w:val="af2"/>
      </w:rPr>
    </w:pPr>
  </w:p>
  <w:p w:rsidR="004B54A6" w:rsidRDefault="004B54A6" w:rsidP="009258F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646" w:rsidRDefault="00A54646" w:rsidP="00B7385A">
      <w:pPr>
        <w:pStyle w:val="11"/>
      </w:pPr>
      <w:r>
        <w:separator/>
      </w:r>
    </w:p>
  </w:footnote>
  <w:footnote w:type="continuationSeparator" w:id="0">
    <w:p w:rsidR="00A54646" w:rsidRDefault="00A54646" w:rsidP="00B7385A">
      <w:pPr>
        <w:pStyle w:val="1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6E1A" w:rsidRPr="000E6E1A" w:rsidRDefault="000E6E1A" w:rsidP="000E6E1A">
    <w:pPr>
      <w:spacing w:line="360" w:lineRule="auto"/>
      <w:ind w:firstLine="70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48DB"/>
    <w:multiLevelType w:val="multilevel"/>
    <w:tmpl w:val="19841D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4E2D3C"/>
    <w:multiLevelType w:val="multilevel"/>
    <w:tmpl w:val="0EFAD0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30E75275"/>
    <w:multiLevelType w:val="multilevel"/>
    <w:tmpl w:val="3E1AE1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47B65832"/>
    <w:multiLevelType w:val="multilevel"/>
    <w:tmpl w:val="D88E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8B6F6B"/>
    <w:multiLevelType w:val="multilevel"/>
    <w:tmpl w:val="572A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2CA"/>
    <w:rsid w:val="00025756"/>
    <w:rsid w:val="000259B3"/>
    <w:rsid w:val="00032680"/>
    <w:rsid w:val="00040774"/>
    <w:rsid w:val="000433DA"/>
    <w:rsid w:val="0005469E"/>
    <w:rsid w:val="00063E3A"/>
    <w:rsid w:val="000942B1"/>
    <w:rsid w:val="000A4DBB"/>
    <w:rsid w:val="000D1EDC"/>
    <w:rsid w:val="000D235A"/>
    <w:rsid w:val="000D7BE5"/>
    <w:rsid w:val="000E3BBD"/>
    <w:rsid w:val="000E6E1A"/>
    <w:rsid w:val="000F064C"/>
    <w:rsid w:val="000F31CB"/>
    <w:rsid w:val="000F7716"/>
    <w:rsid w:val="0013255B"/>
    <w:rsid w:val="001375A5"/>
    <w:rsid w:val="001458AE"/>
    <w:rsid w:val="00154897"/>
    <w:rsid w:val="001559C7"/>
    <w:rsid w:val="00160C47"/>
    <w:rsid w:val="0017483A"/>
    <w:rsid w:val="00175F6C"/>
    <w:rsid w:val="00177AE4"/>
    <w:rsid w:val="00185F76"/>
    <w:rsid w:val="001A44C6"/>
    <w:rsid w:val="001A4F6A"/>
    <w:rsid w:val="001D0D89"/>
    <w:rsid w:val="001F1AF5"/>
    <w:rsid w:val="001F38D1"/>
    <w:rsid w:val="00210D2D"/>
    <w:rsid w:val="0021668F"/>
    <w:rsid w:val="002170FC"/>
    <w:rsid w:val="00242459"/>
    <w:rsid w:val="002608A6"/>
    <w:rsid w:val="002777E6"/>
    <w:rsid w:val="00280A3B"/>
    <w:rsid w:val="002816B6"/>
    <w:rsid w:val="00282DC5"/>
    <w:rsid w:val="00283EBA"/>
    <w:rsid w:val="002A4C3D"/>
    <w:rsid w:val="002A6939"/>
    <w:rsid w:val="002B05FA"/>
    <w:rsid w:val="002B5D60"/>
    <w:rsid w:val="002C3772"/>
    <w:rsid w:val="002C7E9C"/>
    <w:rsid w:val="002D526B"/>
    <w:rsid w:val="002E15AD"/>
    <w:rsid w:val="002E17CC"/>
    <w:rsid w:val="002E4B52"/>
    <w:rsid w:val="002F6781"/>
    <w:rsid w:val="00310218"/>
    <w:rsid w:val="00316959"/>
    <w:rsid w:val="00325699"/>
    <w:rsid w:val="003344E3"/>
    <w:rsid w:val="00350F8C"/>
    <w:rsid w:val="00373941"/>
    <w:rsid w:val="00374625"/>
    <w:rsid w:val="00376902"/>
    <w:rsid w:val="0037776E"/>
    <w:rsid w:val="00390503"/>
    <w:rsid w:val="00390EA5"/>
    <w:rsid w:val="00393C63"/>
    <w:rsid w:val="003A7F5C"/>
    <w:rsid w:val="003B60A6"/>
    <w:rsid w:val="003C5676"/>
    <w:rsid w:val="003F61C3"/>
    <w:rsid w:val="00400F89"/>
    <w:rsid w:val="00413532"/>
    <w:rsid w:val="00426BE1"/>
    <w:rsid w:val="00435CA4"/>
    <w:rsid w:val="00445FB7"/>
    <w:rsid w:val="00470FD8"/>
    <w:rsid w:val="00474890"/>
    <w:rsid w:val="00483E2C"/>
    <w:rsid w:val="004876A8"/>
    <w:rsid w:val="00490935"/>
    <w:rsid w:val="004B54A6"/>
    <w:rsid w:val="004C379B"/>
    <w:rsid w:val="004D26CD"/>
    <w:rsid w:val="004D7C12"/>
    <w:rsid w:val="00501288"/>
    <w:rsid w:val="00505770"/>
    <w:rsid w:val="00513AB6"/>
    <w:rsid w:val="005140F3"/>
    <w:rsid w:val="00532986"/>
    <w:rsid w:val="00547236"/>
    <w:rsid w:val="00552A7E"/>
    <w:rsid w:val="00557EC8"/>
    <w:rsid w:val="00572EBF"/>
    <w:rsid w:val="00581B98"/>
    <w:rsid w:val="00581FB0"/>
    <w:rsid w:val="00587620"/>
    <w:rsid w:val="005A3F07"/>
    <w:rsid w:val="005D31D5"/>
    <w:rsid w:val="005D4605"/>
    <w:rsid w:val="005D48E1"/>
    <w:rsid w:val="005E7C96"/>
    <w:rsid w:val="005F4A35"/>
    <w:rsid w:val="005F617B"/>
    <w:rsid w:val="00604339"/>
    <w:rsid w:val="006101A2"/>
    <w:rsid w:val="006309C2"/>
    <w:rsid w:val="00646AE6"/>
    <w:rsid w:val="00656CCB"/>
    <w:rsid w:val="00684CB8"/>
    <w:rsid w:val="00687F7F"/>
    <w:rsid w:val="00693253"/>
    <w:rsid w:val="0069370C"/>
    <w:rsid w:val="006A1C06"/>
    <w:rsid w:val="006B00A5"/>
    <w:rsid w:val="006B212E"/>
    <w:rsid w:val="006B5E69"/>
    <w:rsid w:val="006C0B3B"/>
    <w:rsid w:val="006D40E9"/>
    <w:rsid w:val="006E4A59"/>
    <w:rsid w:val="006E5219"/>
    <w:rsid w:val="006E7659"/>
    <w:rsid w:val="006F6807"/>
    <w:rsid w:val="007117DF"/>
    <w:rsid w:val="00714F03"/>
    <w:rsid w:val="00716EE1"/>
    <w:rsid w:val="00743B51"/>
    <w:rsid w:val="007509E1"/>
    <w:rsid w:val="00772945"/>
    <w:rsid w:val="00773AE6"/>
    <w:rsid w:val="007912CA"/>
    <w:rsid w:val="007966CC"/>
    <w:rsid w:val="007976B2"/>
    <w:rsid w:val="007B620A"/>
    <w:rsid w:val="007D2D2A"/>
    <w:rsid w:val="007D657A"/>
    <w:rsid w:val="007F4771"/>
    <w:rsid w:val="007F6893"/>
    <w:rsid w:val="008100DB"/>
    <w:rsid w:val="008121BB"/>
    <w:rsid w:val="00814354"/>
    <w:rsid w:val="00821021"/>
    <w:rsid w:val="00827674"/>
    <w:rsid w:val="008321A8"/>
    <w:rsid w:val="00873D56"/>
    <w:rsid w:val="008865CD"/>
    <w:rsid w:val="008902CA"/>
    <w:rsid w:val="008916CB"/>
    <w:rsid w:val="008A15A8"/>
    <w:rsid w:val="008A1FE5"/>
    <w:rsid w:val="008A3D7B"/>
    <w:rsid w:val="008A50C4"/>
    <w:rsid w:val="008A7D38"/>
    <w:rsid w:val="008B57CB"/>
    <w:rsid w:val="008E276C"/>
    <w:rsid w:val="008F4453"/>
    <w:rsid w:val="00900F30"/>
    <w:rsid w:val="00903832"/>
    <w:rsid w:val="00910402"/>
    <w:rsid w:val="00915451"/>
    <w:rsid w:val="00916916"/>
    <w:rsid w:val="00923931"/>
    <w:rsid w:val="009248E2"/>
    <w:rsid w:val="009258FD"/>
    <w:rsid w:val="00927819"/>
    <w:rsid w:val="009347A8"/>
    <w:rsid w:val="00943A76"/>
    <w:rsid w:val="009456B4"/>
    <w:rsid w:val="0095455D"/>
    <w:rsid w:val="00955493"/>
    <w:rsid w:val="00972B1D"/>
    <w:rsid w:val="009763FF"/>
    <w:rsid w:val="009860B3"/>
    <w:rsid w:val="009A36B1"/>
    <w:rsid w:val="009B420A"/>
    <w:rsid w:val="009B45C9"/>
    <w:rsid w:val="009B6E4E"/>
    <w:rsid w:val="009D2D17"/>
    <w:rsid w:val="009D5A5F"/>
    <w:rsid w:val="009E4C46"/>
    <w:rsid w:val="009E4F48"/>
    <w:rsid w:val="00A032F1"/>
    <w:rsid w:val="00A11A8F"/>
    <w:rsid w:val="00A215EC"/>
    <w:rsid w:val="00A22DA6"/>
    <w:rsid w:val="00A24A51"/>
    <w:rsid w:val="00A446D1"/>
    <w:rsid w:val="00A54646"/>
    <w:rsid w:val="00A54BA3"/>
    <w:rsid w:val="00A56919"/>
    <w:rsid w:val="00A77E33"/>
    <w:rsid w:val="00A9574E"/>
    <w:rsid w:val="00A95E2E"/>
    <w:rsid w:val="00AB0585"/>
    <w:rsid w:val="00AD298C"/>
    <w:rsid w:val="00AE1E32"/>
    <w:rsid w:val="00AE7AC9"/>
    <w:rsid w:val="00B02A81"/>
    <w:rsid w:val="00B04F4B"/>
    <w:rsid w:val="00B20453"/>
    <w:rsid w:val="00B312A3"/>
    <w:rsid w:val="00B40E38"/>
    <w:rsid w:val="00B4603F"/>
    <w:rsid w:val="00B536D8"/>
    <w:rsid w:val="00B55FEA"/>
    <w:rsid w:val="00B57EE4"/>
    <w:rsid w:val="00B649E9"/>
    <w:rsid w:val="00B71EB0"/>
    <w:rsid w:val="00B72DE6"/>
    <w:rsid w:val="00B7385A"/>
    <w:rsid w:val="00B92345"/>
    <w:rsid w:val="00B942A5"/>
    <w:rsid w:val="00B95F3C"/>
    <w:rsid w:val="00BA1C31"/>
    <w:rsid w:val="00BB1D03"/>
    <w:rsid w:val="00BD2754"/>
    <w:rsid w:val="00BD69A1"/>
    <w:rsid w:val="00BD7EB2"/>
    <w:rsid w:val="00BE0259"/>
    <w:rsid w:val="00BE4A49"/>
    <w:rsid w:val="00BF329A"/>
    <w:rsid w:val="00BF4FB5"/>
    <w:rsid w:val="00C02681"/>
    <w:rsid w:val="00C17600"/>
    <w:rsid w:val="00C211C1"/>
    <w:rsid w:val="00C25009"/>
    <w:rsid w:val="00C2760C"/>
    <w:rsid w:val="00C42E4C"/>
    <w:rsid w:val="00C4623D"/>
    <w:rsid w:val="00C84DE7"/>
    <w:rsid w:val="00C8557E"/>
    <w:rsid w:val="00CB389B"/>
    <w:rsid w:val="00CB4171"/>
    <w:rsid w:val="00CB6DA0"/>
    <w:rsid w:val="00CC52A9"/>
    <w:rsid w:val="00CC5F13"/>
    <w:rsid w:val="00CD0FC2"/>
    <w:rsid w:val="00CD59FD"/>
    <w:rsid w:val="00CE0653"/>
    <w:rsid w:val="00D012D7"/>
    <w:rsid w:val="00D03A7B"/>
    <w:rsid w:val="00D24A44"/>
    <w:rsid w:val="00D429C3"/>
    <w:rsid w:val="00D55BC3"/>
    <w:rsid w:val="00D63500"/>
    <w:rsid w:val="00D74C69"/>
    <w:rsid w:val="00D77D78"/>
    <w:rsid w:val="00D83890"/>
    <w:rsid w:val="00D9454D"/>
    <w:rsid w:val="00D9505D"/>
    <w:rsid w:val="00DA36C5"/>
    <w:rsid w:val="00DB6CC7"/>
    <w:rsid w:val="00DC46CC"/>
    <w:rsid w:val="00DC69F7"/>
    <w:rsid w:val="00DD0767"/>
    <w:rsid w:val="00DD13F0"/>
    <w:rsid w:val="00DD37CD"/>
    <w:rsid w:val="00DD5D70"/>
    <w:rsid w:val="00DD6520"/>
    <w:rsid w:val="00DE0B08"/>
    <w:rsid w:val="00DE3A32"/>
    <w:rsid w:val="00DE707D"/>
    <w:rsid w:val="00DE7833"/>
    <w:rsid w:val="00DF138E"/>
    <w:rsid w:val="00DF517C"/>
    <w:rsid w:val="00E0707F"/>
    <w:rsid w:val="00E229E6"/>
    <w:rsid w:val="00E36E5A"/>
    <w:rsid w:val="00E6595D"/>
    <w:rsid w:val="00E65FE6"/>
    <w:rsid w:val="00E73E53"/>
    <w:rsid w:val="00E83D38"/>
    <w:rsid w:val="00E83E0F"/>
    <w:rsid w:val="00E867FD"/>
    <w:rsid w:val="00E97C0D"/>
    <w:rsid w:val="00EA68C7"/>
    <w:rsid w:val="00EA6FED"/>
    <w:rsid w:val="00EE134E"/>
    <w:rsid w:val="00EE21B9"/>
    <w:rsid w:val="00EF1265"/>
    <w:rsid w:val="00EF1709"/>
    <w:rsid w:val="00F07BB5"/>
    <w:rsid w:val="00F2497B"/>
    <w:rsid w:val="00F2721E"/>
    <w:rsid w:val="00F3065F"/>
    <w:rsid w:val="00F3417A"/>
    <w:rsid w:val="00F34BF1"/>
    <w:rsid w:val="00F46B4A"/>
    <w:rsid w:val="00F64917"/>
    <w:rsid w:val="00F65EDB"/>
    <w:rsid w:val="00F80422"/>
    <w:rsid w:val="00F832F0"/>
    <w:rsid w:val="00F9308C"/>
    <w:rsid w:val="00F9405B"/>
    <w:rsid w:val="00FA20DA"/>
    <w:rsid w:val="00FB7021"/>
    <w:rsid w:val="00FB711B"/>
    <w:rsid w:val="00FC530F"/>
    <w:rsid w:val="00FC7C6B"/>
    <w:rsid w:val="00FD2973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7CD0F7F-7AF9-4C41-B612-108936E4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77D78"/>
  </w:style>
  <w:style w:type="paragraph" w:styleId="1">
    <w:name w:val="heading 1"/>
    <w:basedOn w:val="a"/>
    <w:link w:val="10"/>
    <w:uiPriority w:val="9"/>
    <w:qFormat/>
    <w:rsid w:val="007966CC"/>
    <w:pPr>
      <w:spacing w:before="100" w:beforeAutospacing="1" w:after="100" w:afterAutospacing="1" w:line="360" w:lineRule="auto"/>
      <w:jc w:val="both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uiPriority w:val="99"/>
    <w:rsid w:val="008902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both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Courier New"/>
    </w:rPr>
  </w:style>
  <w:style w:type="character" w:styleId="a3">
    <w:name w:val="Strong"/>
    <w:uiPriority w:val="22"/>
    <w:qFormat/>
    <w:rsid w:val="00DD5D70"/>
    <w:rPr>
      <w:rFonts w:cs="Times New Roman"/>
      <w:b/>
      <w:bCs/>
    </w:rPr>
  </w:style>
  <w:style w:type="paragraph" w:styleId="a4">
    <w:name w:val="Body Text"/>
    <w:basedOn w:val="a"/>
    <w:link w:val="a5"/>
    <w:uiPriority w:val="99"/>
    <w:rsid w:val="00BB1D03"/>
    <w:pPr>
      <w:spacing w:after="120" w:line="360" w:lineRule="auto"/>
      <w:jc w:val="both"/>
    </w:pPr>
    <w:rPr>
      <w:szCs w:val="24"/>
    </w:r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rsid w:val="00A11A8F"/>
    <w:pPr>
      <w:shd w:val="clear" w:color="auto" w:fill="000080"/>
      <w:spacing w:line="360" w:lineRule="auto"/>
      <w:jc w:val="both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373941"/>
    <w:pPr>
      <w:spacing w:before="100" w:beforeAutospacing="1" w:after="100" w:afterAutospacing="1" w:line="360" w:lineRule="auto"/>
      <w:jc w:val="both"/>
    </w:pPr>
    <w:rPr>
      <w:szCs w:val="24"/>
    </w:rPr>
  </w:style>
  <w:style w:type="character" w:styleId="a9">
    <w:name w:val="Emphasis"/>
    <w:uiPriority w:val="20"/>
    <w:qFormat/>
    <w:rsid w:val="00D9454D"/>
    <w:rPr>
      <w:rFonts w:cs="Times New Roman"/>
      <w:i/>
      <w:iCs/>
    </w:rPr>
  </w:style>
  <w:style w:type="paragraph" w:styleId="aa">
    <w:name w:val="Plain Text"/>
    <w:basedOn w:val="a"/>
    <w:link w:val="ab"/>
    <w:uiPriority w:val="99"/>
    <w:rsid w:val="00821021"/>
    <w:pPr>
      <w:spacing w:line="360" w:lineRule="auto"/>
      <w:jc w:val="both"/>
    </w:pPr>
    <w:rPr>
      <w:rFonts w:ascii="Courier New" w:hAnsi="Courier New"/>
    </w:rPr>
  </w:style>
  <w:style w:type="character" w:customStyle="1" w:styleId="ab">
    <w:name w:val="Текст Знак"/>
    <w:link w:val="aa"/>
    <w:uiPriority w:val="99"/>
    <w:locked/>
    <w:rsid w:val="00821021"/>
    <w:rPr>
      <w:rFonts w:ascii="Courier New" w:hAnsi="Courier New" w:cs="Times New Roman"/>
      <w:lang w:val="ru-RU" w:eastAsia="ru-RU" w:bidi="ar-SA"/>
    </w:rPr>
  </w:style>
  <w:style w:type="character" w:customStyle="1" w:styleId="sz14">
    <w:name w:val="sz14"/>
    <w:rsid w:val="00F65EDB"/>
    <w:rPr>
      <w:rFonts w:cs="Times New Roman"/>
    </w:rPr>
  </w:style>
  <w:style w:type="paragraph" w:customStyle="1" w:styleId="jussz12">
    <w:name w:val="jus sz12"/>
    <w:basedOn w:val="a"/>
    <w:rsid w:val="00F65EDB"/>
    <w:pPr>
      <w:spacing w:before="100" w:beforeAutospacing="1" w:after="100" w:afterAutospacing="1" w:line="360" w:lineRule="auto"/>
      <w:jc w:val="both"/>
    </w:pPr>
    <w:rPr>
      <w:szCs w:val="24"/>
    </w:rPr>
  </w:style>
  <w:style w:type="character" w:customStyle="1" w:styleId="sz16">
    <w:name w:val="sz16"/>
    <w:rsid w:val="00F65EDB"/>
    <w:rPr>
      <w:rFonts w:cs="Times New Roman"/>
    </w:rPr>
  </w:style>
  <w:style w:type="paragraph" w:styleId="3">
    <w:name w:val="Body Text Indent 3"/>
    <w:basedOn w:val="a"/>
    <w:link w:val="30"/>
    <w:uiPriority w:val="99"/>
    <w:rsid w:val="001D0D89"/>
    <w:pPr>
      <w:spacing w:after="120" w:line="360" w:lineRule="auto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</w:rPr>
  </w:style>
  <w:style w:type="paragraph" w:styleId="ac">
    <w:name w:val="Body Text Indent"/>
    <w:basedOn w:val="a"/>
    <w:link w:val="ad"/>
    <w:uiPriority w:val="99"/>
    <w:rsid w:val="00C02681"/>
    <w:pPr>
      <w:spacing w:after="120" w:line="360" w:lineRule="auto"/>
      <w:ind w:left="283"/>
      <w:jc w:val="both"/>
    </w:pPr>
    <w:rPr>
      <w:szCs w:val="24"/>
    </w:r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Обычный1"/>
    <w:rsid w:val="000D235A"/>
  </w:style>
  <w:style w:type="table" w:styleId="ae">
    <w:name w:val="Table Grid"/>
    <w:basedOn w:val="a1"/>
    <w:uiPriority w:val="59"/>
    <w:rsid w:val="006B21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rsid w:val="00A24A51"/>
    <w:rPr>
      <w:rFonts w:cs="Times New Roman"/>
      <w:color w:val="0000FF"/>
      <w:u w:val="single"/>
    </w:rPr>
  </w:style>
  <w:style w:type="paragraph" w:styleId="af0">
    <w:name w:val="footer"/>
    <w:basedOn w:val="a"/>
    <w:link w:val="af1"/>
    <w:uiPriority w:val="99"/>
    <w:rsid w:val="009258FD"/>
    <w:pPr>
      <w:tabs>
        <w:tab w:val="center" w:pos="4677"/>
        <w:tab w:val="right" w:pos="9355"/>
      </w:tabs>
      <w:spacing w:line="360" w:lineRule="auto"/>
      <w:jc w:val="both"/>
    </w:pPr>
    <w:rPr>
      <w:szCs w:val="24"/>
    </w:rPr>
  </w:style>
  <w:style w:type="character" w:customStyle="1" w:styleId="af1">
    <w:name w:val="Нижний колонтитул Знак"/>
    <w:link w:val="af0"/>
    <w:uiPriority w:val="99"/>
    <w:semiHidden/>
    <w:locked/>
    <w:rPr>
      <w:rFonts w:cs="Times New Roman"/>
      <w:sz w:val="24"/>
      <w:szCs w:val="24"/>
    </w:rPr>
  </w:style>
  <w:style w:type="character" w:styleId="af2">
    <w:name w:val="page number"/>
    <w:uiPriority w:val="99"/>
    <w:rsid w:val="009258FD"/>
    <w:rPr>
      <w:rFonts w:cs="Times New Roman"/>
    </w:rPr>
  </w:style>
  <w:style w:type="paragraph" w:customStyle="1" w:styleId="ConsNonformat">
    <w:name w:val="ConsNonformat"/>
    <w:rsid w:val="00D77D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D77D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header"/>
    <w:basedOn w:val="a"/>
    <w:link w:val="af4"/>
    <w:uiPriority w:val="99"/>
    <w:rsid w:val="000E6E1A"/>
    <w:pPr>
      <w:tabs>
        <w:tab w:val="center" w:pos="4677"/>
        <w:tab w:val="right" w:pos="9355"/>
      </w:tabs>
      <w:spacing w:line="360" w:lineRule="auto"/>
      <w:jc w:val="both"/>
    </w:pPr>
    <w:rPr>
      <w:szCs w:val="24"/>
    </w:rPr>
  </w:style>
  <w:style w:type="character" w:customStyle="1" w:styleId="af4">
    <w:name w:val="Верхний колонтитул Знак"/>
    <w:link w:val="af3"/>
    <w:uiPriority w:val="99"/>
    <w:locked/>
    <w:rsid w:val="000E6E1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83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5401</Words>
  <Characters>30790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Финансовая отчетность представляет со¬бой наиболее полную, достаточно объективную и достоверную информа¬ционную базу, опираясь на которую можно сформировать представление об имущественном и финансовом положении предприятия</vt:lpstr>
    </vt:vector>
  </TitlesOfParts>
  <Company>Inc.</Company>
  <LinksUpToDate>false</LinksUpToDate>
  <CharactersWithSpaces>36119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Финансовая отчетность представляет со¬бой наиболее полную, достаточно объективную и достоверную информа¬ционную базу, опираясь на которую можно сформировать представление об имущественном и финансовом положении предприятия</dc:title>
  <dc:subject/>
  <dc:creator>Наташа</dc:creator>
  <cp:keywords/>
  <dc:description/>
  <cp:lastModifiedBy>admin</cp:lastModifiedBy>
  <cp:revision>2</cp:revision>
  <cp:lastPrinted>2010-05-24T20:23:00Z</cp:lastPrinted>
  <dcterms:created xsi:type="dcterms:W3CDTF">2014-03-25T22:41:00Z</dcterms:created>
  <dcterms:modified xsi:type="dcterms:W3CDTF">2014-03-25T22:41:00Z</dcterms:modified>
</cp:coreProperties>
</file>