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D6" w:rsidRPr="00953270" w:rsidRDefault="00953270" w:rsidP="00B11A1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</w:t>
      </w:r>
      <w:r w:rsidR="00E22DD6" w:rsidRPr="00953270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 xml:space="preserve">И НАУКИ </w:t>
      </w:r>
      <w:r w:rsidR="00E22DD6" w:rsidRPr="00953270">
        <w:rPr>
          <w:b/>
          <w:bCs/>
          <w:sz w:val="28"/>
          <w:szCs w:val="28"/>
        </w:rPr>
        <w:t>УКРАИНЫ</w:t>
      </w:r>
    </w:p>
    <w:p w:rsidR="00E22DD6" w:rsidRPr="00953270" w:rsidRDefault="00953270" w:rsidP="00B11A1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ОДЕССКИЙ НАЦИОНАЛЬНЫЙ МОРСКОЙ </w:t>
      </w:r>
      <w:r w:rsidR="00E22DD6" w:rsidRPr="00953270">
        <w:rPr>
          <w:b/>
          <w:bCs/>
          <w:sz w:val="28"/>
          <w:szCs w:val="28"/>
        </w:rPr>
        <w:t>УНИВЕРСИТЕТ</w:t>
      </w: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  <w:r w:rsidRPr="00953270">
        <w:rPr>
          <w:sz w:val="28"/>
          <w:szCs w:val="28"/>
        </w:rPr>
        <w:t>Кафедра «Морские перевозки»</w:t>
      </w: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B11A1C" w:rsidRPr="00953270" w:rsidRDefault="00B11A1C" w:rsidP="00B11A1C">
      <w:pPr>
        <w:spacing w:line="360" w:lineRule="auto"/>
        <w:jc w:val="center"/>
        <w:rPr>
          <w:sz w:val="28"/>
          <w:szCs w:val="28"/>
        </w:rPr>
      </w:pPr>
    </w:p>
    <w:p w:rsidR="00E22DD6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B11A1C" w:rsidRDefault="00B11A1C" w:rsidP="00B11A1C">
      <w:pPr>
        <w:spacing w:line="360" w:lineRule="auto"/>
        <w:jc w:val="center"/>
        <w:rPr>
          <w:sz w:val="28"/>
          <w:szCs w:val="28"/>
        </w:rPr>
      </w:pPr>
    </w:p>
    <w:p w:rsidR="00953270" w:rsidRPr="00953270" w:rsidRDefault="00953270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КУРСОВОЙ  ПРОЕКТ</w:t>
      </w: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953270" w:rsidP="00B11A1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 дисциплине</w:t>
      </w:r>
      <w:r w:rsidR="00E22DD6" w:rsidRPr="00953270">
        <w:rPr>
          <w:sz w:val="28"/>
          <w:szCs w:val="28"/>
        </w:rPr>
        <w:t xml:space="preserve"> “Управление работой флота”</w:t>
      </w: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  <w:r w:rsidRPr="00953270">
        <w:rPr>
          <w:sz w:val="28"/>
          <w:szCs w:val="28"/>
        </w:rPr>
        <w:t xml:space="preserve">на тему: </w:t>
      </w:r>
      <w:r w:rsidRPr="00953270">
        <w:rPr>
          <w:b/>
          <w:bCs/>
          <w:sz w:val="28"/>
          <w:szCs w:val="28"/>
        </w:rPr>
        <w:t>«Месячный график работы группы судов»</w:t>
      </w: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rPr>
          <w:sz w:val="28"/>
          <w:szCs w:val="28"/>
        </w:rPr>
      </w:pPr>
      <w:r w:rsidRPr="00953270">
        <w:rPr>
          <w:sz w:val="28"/>
          <w:szCs w:val="28"/>
        </w:rPr>
        <w:t>Выполнил</w:t>
      </w:r>
      <w:r w:rsidR="00232B6B" w:rsidRPr="00953270">
        <w:rPr>
          <w:sz w:val="28"/>
          <w:szCs w:val="28"/>
        </w:rPr>
        <w:t>а</w:t>
      </w:r>
      <w:r w:rsidRPr="00953270">
        <w:rPr>
          <w:sz w:val="28"/>
          <w:szCs w:val="28"/>
        </w:rPr>
        <w:t>: студентка</w:t>
      </w:r>
    </w:p>
    <w:p w:rsidR="00E22DD6" w:rsidRPr="00953270" w:rsidRDefault="00E22DD6" w:rsidP="00B11A1C">
      <w:pPr>
        <w:spacing w:line="360" w:lineRule="auto"/>
        <w:rPr>
          <w:sz w:val="28"/>
          <w:szCs w:val="28"/>
        </w:rPr>
      </w:pPr>
      <w:r w:rsidRPr="00953270">
        <w:rPr>
          <w:sz w:val="28"/>
          <w:szCs w:val="28"/>
        </w:rPr>
        <w:t>IV курса  4 группы</w:t>
      </w:r>
    </w:p>
    <w:p w:rsidR="00E22DD6" w:rsidRPr="00953270" w:rsidRDefault="00E22DD6" w:rsidP="00B11A1C">
      <w:pPr>
        <w:spacing w:line="360" w:lineRule="auto"/>
        <w:rPr>
          <w:sz w:val="28"/>
          <w:szCs w:val="28"/>
        </w:rPr>
      </w:pPr>
      <w:r w:rsidRPr="00953270">
        <w:rPr>
          <w:sz w:val="28"/>
          <w:szCs w:val="28"/>
        </w:rPr>
        <w:t>ФТТС</w:t>
      </w:r>
    </w:p>
    <w:p w:rsidR="00E22DD6" w:rsidRPr="00953270" w:rsidRDefault="00E22DD6" w:rsidP="00B11A1C">
      <w:pPr>
        <w:spacing w:line="360" w:lineRule="auto"/>
        <w:rPr>
          <w:sz w:val="28"/>
          <w:szCs w:val="28"/>
        </w:rPr>
      </w:pPr>
      <w:r w:rsidRPr="00953270">
        <w:rPr>
          <w:sz w:val="28"/>
          <w:szCs w:val="28"/>
        </w:rPr>
        <w:t>Руководитель:</w:t>
      </w: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B11A1C" w:rsidRPr="00953270" w:rsidRDefault="00B11A1C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</w:p>
    <w:p w:rsidR="00E22DD6" w:rsidRPr="00953270" w:rsidRDefault="00E22DD6" w:rsidP="00B11A1C">
      <w:pPr>
        <w:spacing w:line="360" w:lineRule="auto"/>
        <w:jc w:val="center"/>
        <w:rPr>
          <w:sz w:val="28"/>
          <w:szCs w:val="28"/>
        </w:rPr>
      </w:pPr>
      <w:r w:rsidRPr="00953270">
        <w:rPr>
          <w:sz w:val="28"/>
          <w:szCs w:val="28"/>
        </w:rPr>
        <w:t>Одесса – 2008</w:t>
      </w:r>
    </w:p>
    <w:p w:rsidR="008D4532" w:rsidRPr="00953270" w:rsidRDefault="008D4532" w:rsidP="00B11A1C">
      <w:pPr>
        <w:spacing w:line="360" w:lineRule="auto"/>
        <w:ind w:firstLine="709"/>
        <w:jc w:val="center"/>
        <w:rPr>
          <w:b/>
          <w:bCs/>
          <w:sz w:val="28"/>
          <w:szCs w:val="28"/>
          <w:u w:val="single"/>
          <w:lang w:val="en-US"/>
        </w:rPr>
      </w:pPr>
    </w:p>
    <w:p w:rsidR="00953270" w:rsidRDefault="00953270" w:rsidP="00B11A1C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  <w:lang w:val="en-US"/>
        </w:rPr>
        <w:sectPr w:rsidR="00953270" w:rsidSect="00953270">
          <w:footerReference w:type="default" r:id="rId7"/>
          <w:type w:val="continuous"/>
          <w:pgSz w:w="11909" w:h="16834" w:code="9"/>
          <w:pgMar w:top="1134" w:right="851" w:bottom="1134" w:left="1701" w:header="720" w:footer="720" w:gutter="0"/>
          <w:cols w:space="708"/>
          <w:noEndnote/>
          <w:titlePg/>
          <w:docGrid w:linePitch="326"/>
        </w:sectPr>
      </w:pPr>
    </w:p>
    <w:p w:rsidR="00216633" w:rsidRPr="00953270" w:rsidRDefault="00216633" w:rsidP="00B11A1C">
      <w:pPr>
        <w:pStyle w:val="3"/>
        <w:spacing w:after="0" w:line="360" w:lineRule="auto"/>
        <w:ind w:left="0" w:firstLine="709"/>
        <w:jc w:val="center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Содержание</w:t>
      </w:r>
    </w:p>
    <w:p w:rsidR="00216633" w:rsidRP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</w:p>
    <w:p w:rsidR="00216633" w:rsidRP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Введение</w:t>
      </w:r>
    </w:p>
    <w:p w:rsidR="00216633" w:rsidRPr="00953270" w:rsidRDefault="00953270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6633" w:rsidRPr="00953270">
        <w:rPr>
          <w:sz w:val="28"/>
          <w:szCs w:val="28"/>
        </w:rPr>
        <w:t>Краткая характеристика вне</w:t>
      </w:r>
      <w:r w:rsidR="00B11A1C">
        <w:rPr>
          <w:sz w:val="28"/>
          <w:szCs w:val="28"/>
        </w:rPr>
        <w:t>шних условий эксплуатации судов.</w:t>
      </w:r>
    </w:p>
    <w:p w:rsid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1.1 Характеристика района плавания</w:t>
      </w:r>
      <w:r w:rsidR="00B11A1C">
        <w:rPr>
          <w:sz w:val="28"/>
          <w:szCs w:val="28"/>
        </w:rPr>
        <w:t>.</w:t>
      </w:r>
    </w:p>
    <w:p w:rsidR="00216633" w:rsidRP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1.2 Характеристика портов</w:t>
      </w:r>
      <w:r w:rsidR="00B11A1C">
        <w:rPr>
          <w:sz w:val="28"/>
          <w:szCs w:val="28"/>
        </w:rPr>
        <w:t>.</w:t>
      </w:r>
    </w:p>
    <w:p w:rsidR="00AF1B39" w:rsidRDefault="00AF1B39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216633" w:rsidRPr="00953270">
        <w:rPr>
          <w:sz w:val="28"/>
          <w:szCs w:val="28"/>
        </w:rPr>
        <w:t>Транспортная характеристика грузов</w:t>
      </w:r>
      <w:r>
        <w:rPr>
          <w:sz w:val="28"/>
          <w:szCs w:val="28"/>
        </w:rPr>
        <w:t>.</w:t>
      </w:r>
    </w:p>
    <w:p w:rsidR="00216633" w:rsidRPr="00953270" w:rsidRDefault="00AF1B39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16633" w:rsidRPr="00953270">
        <w:rPr>
          <w:sz w:val="28"/>
          <w:szCs w:val="28"/>
        </w:rPr>
        <w:t xml:space="preserve"> Технико-эксплуатационные характеристики типов судов</w:t>
      </w:r>
      <w:r w:rsidR="00B11A1C">
        <w:rPr>
          <w:sz w:val="28"/>
          <w:szCs w:val="28"/>
        </w:rPr>
        <w:t>.</w:t>
      </w:r>
    </w:p>
    <w:p w:rsidR="00216633" w:rsidRP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2. Построение схем движения</w:t>
      </w:r>
      <w:r w:rsidR="00B11A1C">
        <w:rPr>
          <w:sz w:val="28"/>
          <w:szCs w:val="28"/>
        </w:rPr>
        <w:t>.</w:t>
      </w:r>
    </w:p>
    <w:p w:rsidR="00AF1B39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2.1 Построение оптимальных схем движения </w:t>
      </w:r>
    </w:p>
    <w:p w:rsid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2.2 Расчет средних параметров схем движения</w:t>
      </w:r>
      <w:r w:rsidR="00B11A1C">
        <w:rPr>
          <w:sz w:val="28"/>
          <w:szCs w:val="28"/>
        </w:rPr>
        <w:t>.</w:t>
      </w:r>
    </w:p>
    <w:p w:rsid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3. Определение соотношения ресурсов флота и объемов перевозок грузов</w:t>
      </w:r>
      <w:r w:rsidR="00B11A1C">
        <w:rPr>
          <w:sz w:val="28"/>
          <w:szCs w:val="28"/>
        </w:rPr>
        <w:t>.</w:t>
      </w:r>
    </w:p>
    <w:p w:rsidR="00216633" w:rsidRP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4. Составление плана закрепления судов за схемами движения</w:t>
      </w:r>
      <w:r w:rsidR="00B11A1C">
        <w:rPr>
          <w:sz w:val="28"/>
          <w:szCs w:val="28"/>
        </w:rPr>
        <w:t>.</w:t>
      </w:r>
    </w:p>
    <w:p w:rsid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4.1 Подготовка исходных данных</w:t>
      </w:r>
      <w:r w:rsidR="00B11A1C">
        <w:rPr>
          <w:sz w:val="28"/>
          <w:szCs w:val="28"/>
        </w:rPr>
        <w:t>.</w:t>
      </w:r>
    </w:p>
    <w:p w:rsid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4.2 Метод наибольших разностей</w:t>
      </w:r>
      <w:r w:rsidR="00B11A1C">
        <w:rPr>
          <w:sz w:val="28"/>
          <w:szCs w:val="28"/>
        </w:rPr>
        <w:t>.</w:t>
      </w:r>
    </w:p>
    <w:p w:rsid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5. Составление месячного графика движения судов6. Расчет показателей месячного графика</w:t>
      </w:r>
      <w:r w:rsidR="00B11A1C">
        <w:rPr>
          <w:sz w:val="28"/>
          <w:szCs w:val="28"/>
        </w:rPr>
        <w:t>.</w:t>
      </w:r>
    </w:p>
    <w:p w:rsid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7. Анализ полученных результатов</w:t>
      </w:r>
      <w:r w:rsidR="00B11A1C">
        <w:rPr>
          <w:sz w:val="28"/>
          <w:szCs w:val="28"/>
        </w:rPr>
        <w:t>.</w:t>
      </w:r>
    </w:p>
    <w:p w:rsidR="00953270" w:rsidRDefault="00216633" w:rsidP="00D811F0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Вывод</w:t>
      </w:r>
    </w:p>
    <w:p w:rsidR="00216633" w:rsidRPr="00953270" w:rsidRDefault="00216633" w:rsidP="00D811F0">
      <w:pPr>
        <w:pStyle w:val="3"/>
        <w:spacing w:after="0" w:line="360" w:lineRule="auto"/>
        <w:ind w:left="0"/>
        <w:jc w:val="both"/>
        <w:rPr>
          <w:i/>
          <w:iCs/>
          <w:sz w:val="28"/>
          <w:szCs w:val="28"/>
        </w:rPr>
      </w:pPr>
      <w:r w:rsidRPr="00953270">
        <w:rPr>
          <w:sz w:val="28"/>
          <w:szCs w:val="28"/>
        </w:rPr>
        <w:t>Литература</w:t>
      </w:r>
    </w:p>
    <w:p w:rsidR="00953270" w:rsidRDefault="00953270" w:rsidP="00B11A1C">
      <w:pPr>
        <w:pStyle w:val="3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953270" w:rsidRDefault="00953270" w:rsidP="00B11A1C">
      <w:pPr>
        <w:pStyle w:val="3"/>
        <w:spacing w:after="0" w:line="360" w:lineRule="auto"/>
        <w:ind w:left="0" w:firstLine="709"/>
        <w:jc w:val="both"/>
        <w:rPr>
          <w:b/>
          <w:bCs/>
          <w:sz w:val="28"/>
          <w:szCs w:val="28"/>
        </w:rPr>
        <w:sectPr w:rsidR="00953270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C46233" w:rsidRPr="00953270" w:rsidRDefault="00C46233" w:rsidP="00B11A1C">
      <w:pPr>
        <w:pStyle w:val="3"/>
        <w:spacing w:after="0" w:line="360" w:lineRule="auto"/>
        <w:ind w:left="0" w:firstLine="709"/>
        <w:jc w:val="center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Введение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Планирование – это действие или деятельность, направленные на выработку цели и программы поведения, режима и параметров функционирования объекта управления.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 системе управления планирование является начальной и наиболее активной функцией управления. С помощью планирования определяются цели и направления движения системы. Разрабатываются методы, с помощью которых это движение обеспечивается, определяются темпы движения и материальные источники, обеспечивающие движение.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Планирование – активная функция управления с прямыми связями, направленными от органа управления к объекту управления.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Применительно к управлению работой флота планирование – это формирование планов перевозок и работы флота на определенные отрезки времени.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Главные цели перевозок и работы флота – удовлетворение потребностей грузовладельцев в морской перевозке грузов и обеспечение эффективной работы флота.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Главной задачей календарного планирования является увязка в пространстве и времени работы флота с работой портов и судоремонтных заводов при выполнении планов перевозок.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Основными документами календарного планирования являются графики флота для судов, работающих в трамповом судоходстве, и расписания работы судов на линиях. На основании графиков и расписаний уточняются планы подачи судов под обработку в морские порты, месячный план ремонта тоннажа, планы бункеровки судов и их материально-технического снабжения.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Графики и расписания работы флота служат также для уточнения планов бункеровки судов, их материально-технического снабжения, обеспечения кадрами и других планов и документов для всех организаций, связанных с работой флота, обеспечением его технического состояния, контроля и всего комплекса мер, обеспечивающих нормальное функционирование транспортного процесса перевозки грузов и технологических процессов работы судов. </w:t>
      </w:r>
    </w:p>
    <w:p w:rsidR="00C46233" w:rsidRPr="00953270" w:rsidRDefault="00C462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 данном курсовом проекте на конкретном примере будут рассмотрены и применены методы  планирования работы флота, нормативы использования тоннажа, способы и приемы выполнения практических расчетов  по управлению транспортным процессом морских перевозок.</w:t>
      </w:r>
    </w:p>
    <w:p w:rsidR="00953270" w:rsidRDefault="00953270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953270" w:rsidRDefault="00953270" w:rsidP="00B11A1C">
      <w:pPr>
        <w:spacing w:line="360" w:lineRule="auto"/>
        <w:ind w:firstLine="709"/>
        <w:jc w:val="both"/>
        <w:rPr>
          <w:sz w:val="28"/>
          <w:szCs w:val="28"/>
        </w:rPr>
        <w:sectPr w:rsidR="00953270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8560F1" w:rsidRPr="00953270" w:rsidRDefault="0045067D" w:rsidP="00B11A1C">
      <w:pPr>
        <w:numPr>
          <w:ilvl w:val="0"/>
          <w:numId w:val="5"/>
        </w:numPr>
        <w:tabs>
          <w:tab w:val="clear" w:pos="1080"/>
          <w:tab w:val="num" w:pos="-12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 xml:space="preserve">Краткая характеристика внешних условий эксплуатации </w:t>
      </w:r>
      <w:r w:rsidR="00B11A1C">
        <w:rPr>
          <w:b/>
          <w:bCs/>
          <w:sz w:val="28"/>
          <w:szCs w:val="28"/>
        </w:rPr>
        <w:tab/>
      </w:r>
      <w:r w:rsidRPr="00953270">
        <w:rPr>
          <w:b/>
          <w:bCs/>
          <w:sz w:val="28"/>
          <w:szCs w:val="28"/>
        </w:rPr>
        <w:t>судов</w:t>
      </w:r>
    </w:p>
    <w:p w:rsidR="0099688F" w:rsidRPr="00953270" w:rsidRDefault="0099688F" w:rsidP="00B11A1C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99688F" w:rsidRPr="00953270" w:rsidRDefault="0099688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 данном курсовом проекте район плавания судов охватывает Черное и Средиземное море, включая в себя два магистральных пролива (Босфор и Дарданеллы).</w:t>
      </w:r>
    </w:p>
    <w:p w:rsidR="0099688F" w:rsidRPr="00953270" w:rsidRDefault="0099688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Черное море вытянулось в широтном направлении на 620 миль, в меридиональном – от 114 до 332 миль. Это глубоководное море с приглубыми берегами, и лишь западная и северо-западная его части мелководны. В центральной части глубины распределяются равномерно, в основном они в пределах 2000-2200 м, наибольшая глубина – 2210м. Поверхностные течения направлены против часовой стрелки. На глубинах более 200 м вода насыщена сероводородом, препятствующим развитию органической жизни. Температура воды на поверхности зимой от +7 до +9 </w:t>
      </w:r>
      <w:r w:rsidRPr="00953270">
        <w:rPr>
          <w:sz w:val="28"/>
          <w:szCs w:val="28"/>
          <w:vertAlign w:val="superscript"/>
        </w:rPr>
        <w:t>о</w:t>
      </w:r>
      <w:r w:rsidRPr="00953270">
        <w:rPr>
          <w:sz w:val="28"/>
          <w:szCs w:val="28"/>
        </w:rPr>
        <w:t xml:space="preserve">С, летом от +22 до +29 </w:t>
      </w:r>
      <w:r w:rsidRPr="00953270">
        <w:rPr>
          <w:sz w:val="28"/>
          <w:szCs w:val="28"/>
          <w:vertAlign w:val="superscript"/>
        </w:rPr>
        <w:t>о</w:t>
      </w:r>
      <w:r w:rsidRPr="00953270">
        <w:rPr>
          <w:sz w:val="28"/>
          <w:szCs w:val="28"/>
        </w:rPr>
        <w:t>С, соленость 17-18</w:t>
      </w:r>
      <w:r w:rsidRPr="00953270">
        <w:rPr>
          <w:sz w:val="28"/>
          <w:szCs w:val="28"/>
          <w:vertAlign w:val="superscript"/>
        </w:rPr>
        <w:t>о</w:t>
      </w:r>
      <w:r w:rsidRPr="00953270">
        <w:rPr>
          <w:sz w:val="28"/>
          <w:szCs w:val="28"/>
        </w:rPr>
        <w:t>/</w:t>
      </w:r>
      <w:r w:rsidRPr="00953270">
        <w:rPr>
          <w:sz w:val="28"/>
          <w:szCs w:val="28"/>
          <w:vertAlign w:val="subscript"/>
        </w:rPr>
        <w:t>оо</w:t>
      </w:r>
      <w:r w:rsidRPr="00953270">
        <w:rPr>
          <w:sz w:val="28"/>
          <w:szCs w:val="28"/>
        </w:rPr>
        <w:t>. Штормы наблюдаются, в основном, зимой. Колебания уровня моря незначительны и под влиянием нагонов не превышают 60 см.</w:t>
      </w:r>
    </w:p>
    <w:p w:rsidR="0099688F" w:rsidRPr="00953270" w:rsidRDefault="0099688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Климатические условия на Черном море благоприятствуют судоходству. Оно не замерзает, за исключением крайнего северо-западного участка, однако там даже в суровые зимы навигация не прерывается. Своеобразной географической особенностью являются лиманы, т.е. затопленные морем приустьевые участки.</w:t>
      </w:r>
    </w:p>
    <w:p w:rsidR="0099688F" w:rsidRPr="00953270" w:rsidRDefault="0099688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 северной части моря, особенно в Одесском заливе, зимой часты туманы, но еще чаще (в среднем 80 дней в году) туманы бывают у входа в Босфор. Туманы вызываются притоком теплых вод через Босфор, которые оттуда в виде слабого течения распространяются на север.</w:t>
      </w:r>
    </w:p>
    <w:p w:rsidR="0099688F" w:rsidRPr="00953270" w:rsidRDefault="0099688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Средиземное море подразделяется на несколько бассейнов: Тирренское, Адриатическое, Ионическое, Эгейское моря. Рельеф дна сложный. Постоянное поверхностное течение направленно из Атлантического океана через Гибралтарский пролив, в котором его скорость достигает 2,7 уз. Наибольшая высота прилива – 1,7 м. Температура на поверхности воды зимой от +12 до +16 </w:t>
      </w:r>
      <w:r w:rsidRPr="00953270">
        <w:rPr>
          <w:sz w:val="28"/>
          <w:szCs w:val="28"/>
          <w:vertAlign w:val="superscript"/>
        </w:rPr>
        <w:t>о</w:t>
      </w:r>
      <w:r w:rsidRPr="00953270">
        <w:rPr>
          <w:sz w:val="28"/>
          <w:szCs w:val="28"/>
        </w:rPr>
        <w:t xml:space="preserve">С, летом – до +27 </w:t>
      </w:r>
      <w:r w:rsidRPr="00953270">
        <w:rPr>
          <w:sz w:val="28"/>
          <w:szCs w:val="28"/>
          <w:vertAlign w:val="superscript"/>
        </w:rPr>
        <w:t>о</w:t>
      </w:r>
      <w:r w:rsidRPr="00953270">
        <w:rPr>
          <w:sz w:val="28"/>
          <w:szCs w:val="28"/>
        </w:rPr>
        <w:t>С, соленость 36-39</w:t>
      </w:r>
      <w:r w:rsidRPr="00953270">
        <w:rPr>
          <w:sz w:val="28"/>
          <w:szCs w:val="28"/>
          <w:vertAlign w:val="superscript"/>
        </w:rPr>
        <w:t>о</w:t>
      </w:r>
      <w:r w:rsidRPr="00953270">
        <w:rPr>
          <w:sz w:val="28"/>
          <w:szCs w:val="28"/>
        </w:rPr>
        <w:t>/</w:t>
      </w:r>
      <w:r w:rsidRPr="00953270">
        <w:rPr>
          <w:sz w:val="28"/>
          <w:szCs w:val="28"/>
          <w:vertAlign w:val="subscript"/>
        </w:rPr>
        <w:t>оо</w:t>
      </w:r>
      <w:r w:rsidRPr="00953270">
        <w:rPr>
          <w:sz w:val="28"/>
          <w:szCs w:val="28"/>
        </w:rPr>
        <w:t>.</w:t>
      </w:r>
    </w:p>
    <w:p w:rsidR="00B11A1C" w:rsidRPr="00953270" w:rsidRDefault="0099688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Климат Средиземного моря определяется его положением в субтропическом поясе и отличается большой спецификой, которая выделяет его в самостоятельный средиземноморский тип климата, характеризующийся мягкой влажной зимой и жарким сухим летом. Зимой над морем устанавливается ложбина пониженного давления атмосферы, что определяет неустойчивую погоду с частыми штормами и обильными осадками; холодные северные ветры понижают температуру воздуха. Развиваются местные ветры: мистраль в районе Лионского залива и бора – на востоке Адриатического моря. Летом большую часть Средиземного моря охватывает гребень Азорского антициклона, что определяет преобладание ясной погоды с небольшой облачностью и малым количеством осадков. В летние месяцы наблюдаются сухие туманы и пыльная мгла, выносимая из Африки южным ветром сирокко. На востоке развиваются устойчивые северные ветры – этезии.</w:t>
      </w:r>
      <w:r w:rsidR="00B11A1C" w:rsidRPr="00B11A1C">
        <w:rPr>
          <w:sz w:val="28"/>
          <w:szCs w:val="28"/>
        </w:rPr>
        <w:t xml:space="preserve"> </w:t>
      </w:r>
      <w:r w:rsidR="00B11A1C" w:rsidRPr="00953270">
        <w:rPr>
          <w:sz w:val="28"/>
          <w:szCs w:val="28"/>
        </w:rPr>
        <w:t>Располагаем порты в географической ротации</w:t>
      </w:r>
      <w:r w:rsidR="00B11A1C">
        <w:rPr>
          <w:sz w:val="28"/>
          <w:szCs w:val="28"/>
        </w:rPr>
        <w:t>.</w:t>
      </w:r>
    </w:p>
    <w:p w:rsidR="0099688F" w:rsidRPr="00B11A1C" w:rsidRDefault="0099688F" w:rsidP="00B11A1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5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044"/>
        <w:gridCol w:w="1260"/>
        <w:gridCol w:w="1260"/>
        <w:gridCol w:w="1800"/>
        <w:gridCol w:w="2388"/>
      </w:tblGrid>
      <w:tr w:rsidR="0099688F" w:rsidRPr="00953270">
        <w:tc>
          <w:tcPr>
            <w:tcW w:w="1836" w:type="dxa"/>
          </w:tcPr>
          <w:p w:rsidR="0099688F" w:rsidRPr="00953270" w:rsidRDefault="0099688F" w:rsidP="00D811F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Наименование магистрального канала</w:t>
            </w:r>
          </w:p>
        </w:tc>
        <w:tc>
          <w:tcPr>
            <w:tcW w:w="1044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Длина,  мили</w:t>
            </w:r>
          </w:p>
        </w:tc>
        <w:tc>
          <w:tcPr>
            <w:tcW w:w="1260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Ширина, мили</w:t>
            </w:r>
          </w:p>
        </w:tc>
        <w:tc>
          <w:tcPr>
            <w:tcW w:w="1260" w:type="dxa"/>
            <w:vAlign w:val="center"/>
          </w:tcPr>
          <w:p w:rsidR="0099688F" w:rsidRPr="00953270" w:rsidRDefault="0099688F" w:rsidP="00D811F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2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Глубина, м</w:t>
            </w:r>
          </w:p>
        </w:tc>
        <w:tc>
          <w:tcPr>
            <w:tcW w:w="1800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Допустимая скорость, узлы</w:t>
            </w:r>
          </w:p>
        </w:tc>
        <w:tc>
          <w:tcPr>
            <w:tcW w:w="2388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Краткая характеристика</w:t>
            </w:r>
          </w:p>
        </w:tc>
      </w:tr>
      <w:tr w:rsidR="0099688F" w:rsidRPr="00953270">
        <w:tc>
          <w:tcPr>
            <w:tcW w:w="1836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Босфор</w:t>
            </w:r>
          </w:p>
        </w:tc>
        <w:tc>
          <w:tcPr>
            <w:tcW w:w="1044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16,2</w:t>
            </w:r>
          </w:p>
        </w:tc>
        <w:tc>
          <w:tcPr>
            <w:tcW w:w="1260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53270">
              <w:rPr>
                <w:rFonts w:eastAsia="Arial Unicode MS"/>
                <w:sz w:val="20"/>
                <w:szCs w:val="20"/>
              </w:rPr>
              <w:t>0,4-2</w:t>
            </w:r>
          </w:p>
        </w:tc>
        <w:tc>
          <w:tcPr>
            <w:tcW w:w="1260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38-80</w:t>
            </w:r>
          </w:p>
        </w:tc>
        <w:tc>
          <w:tcPr>
            <w:tcW w:w="1800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10</w:t>
            </w:r>
          </w:p>
        </w:tc>
        <w:tc>
          <w:tcPr>
            <w:tcW w:w="2388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Соединяет Черное и Мраморное моря; извилист;</w:t>
            </w:r>
          </w:p>
        </w:tc>
      </w:tr>
      <w:tr w:rsidR="0099688F" w:rsidRPr="00953270">
        <w:tc>
          <w:tcPr>
            <w:tcW w:w="1836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Дарданеллы</w:t>
            </w:r>
          </w:p>
        </w:tc>
        <w:tc>
          <w:tcPr>
            <w:tcW w:w="1044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9,5</w:t>
            </w:r>
          </w:p>
        </w:tc>
        <w:tc>
          <w:tcPr>
            <w:tcW w:w="1260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53270">
              <w:rPr>
                <w:rFonts w:eastAsia="Arial Unicode MS"/>
                <w:sz w:val="20"/>
                <w:szCs w:val="20"/>
              </w:rPr>
              <w:t>0,7-10</w:t>
            </w:r>
          </w:p>
        </w:tc>
        <w:tc>
          <w:tcPr>
            <w:tcW w:w="1260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53-106</w:t>
            </w:r>
          </w:p>
        </w:tc>
        <w:tc>
          <w:tcPr>
            <w:tcW w:w="1800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10</w:t>
            </w:r>
          </w:p>
        </w:tc>
        <w:tc>
          <w:tcPr>
            <w:tcW w:w="2388" w:type="dxa"/>
            <w:vAlign w:val="center"/>
          </w:tcPr>
          <w:p w:rsidR="0099688F" w:rsidRPr="00953270" w:rsidRDefault="0099688F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Соединяет Мраморное и Ионическое моря; в самых узких местах скорость течения 4-6 уз.; плавание осуществляется в любое время года и суток</w:t>
            </w:r>
          </w:p>
        </w:tc>
      </w:tr>
    </w:tbl>
    <w:p w:rsidR="00B11A1C" w:rsidRDefault="00B11A1C" w:rsidP="00B11A1C">
      <w:pPr>
        <w:spacing w:line="360" w:lineRule="auto"/>
        <w:ind w:firstLine="709"/>
        <w:jc w:val="both"/>
        <w:rPr>
          <w:sz w:val="28"/>
          <w:szCs w:val="28"/>
        </w:rPr>
        <w:sectPr w:rsidR="00B11A1C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953270" w:rsidRPr="00953270" w:rsidRDefault="00542ADE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sz w:val="28"/>
          <w:szCs w:val="28"/>
        </w:rPr>
        <w:t>Таблица 1.1</w:t>
      </w:r>
      <w:r w:rsidR="00953270">
        <w:rPr>
          <w:sz w:val="28"/>
          <w:szCs w:val="28"/>
        </w:rPr>
        <w:t xml:space="preserve"> </w:t>
      </w:r>
      <w:r w:rsidR="00953270" w:rsidRPr="00953270">
        <w:rPr>
          <w:b/>
          <w:bCs/>
          <w:sz w:val="28"/>
          <w:szCs w:val="28"/>
        </w:rPr>
        <w:t>Таблица морских расстояний</w:t>
      </w:r>
      <w:r w:rsidR="00B11A1C">
        <w:rPr>
          <w:b/>
          <w:bCs/>
          <w:sz w:val="28"/>
          <w:szCs w:val="28"/>
        </w:rPr>
        <w:t>.</w:t>
      </w:r>
    </w:p>
    <w:tbl>
      <w:tblPr>
        <w:tblW w:w="93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080"/>
        <w:gridCol w:w="840"/>
        <w:gridCol w:w="774"/>
        <w:gridCol w:w="600"/>
        <w:gridCol w:w="139"/>
        <w:gridCol w:w="887"/>
        <w:gridCol w:w="237"/>
        <w:gridCol w:w="1083"/>
        <w:gridCol w:w="360"/>
      </w:tblGrid>
      <w:tr w:rsidR="00B11A1C" w:rsidRPr="00953270" w:rsidTr="00D811F0">
        <w:trPr>
          <w:trHeight w:val="546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Наиме-</w:t>
            </w:r>
          </w:p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нование</w:t>
            </w:r>
          </w:p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порта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Нико-</w:t>
            </w:r>
          </w:p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лаев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Херсон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Бургас</w:t>
            </w:r>
          </w:p>
        </w:tc>
        <w:tc>
          <w:tcPr>
            <w:tcW w:w="84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Мариу-поль</w:t>
            </w:r>
          </w:p>
        </w:tc>
        <w:tc>
          <w:tcPr>
            <w:tcW w:w="774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Але-</w:t>
            </w:r>
          </w:p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ксанд-</w:t>
            </w:r>
          </w:p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рия</w:t>
            </w:r>
          </w:p>
        </w:tc>
        <w:tc>
          <w:tcPr>
            <w:tcW w:w="600" w:type="dxa"/>
            <w:vAlign w:val="center"/>
          </w:tcPr>
          <w:p w:rsidR="00DF0278" w:rsidRPr="00953270" w:rsidRDefault="00DF0278" w:rsidP="00B11A1C">
            <w:pPr>
              <w:spacing w:line="360" w:lineRule="auto"/>
              <w:ind w:left="-882" w:right="-174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Порт-</w:t>
            </w:r>
          </w:p>
          <w:p w:rsidR="00DF0278" w:rsidRPr="00953270" w:rsidRDefault="00DF0278" w:rsidP="00B11A1C">
            <w:pPr>
              <w:spacing w:line="360" w:lineRule="auto"/>
              <w:ind w:left="-882" w:right="-174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Саид</w:t>
            </w:r>
          </w:p>
        </w:tc>
        <w:tc>
          <w:tcPr>
            <w:tcW w:w="1026" w:type="dxa"/>
            <w:gridSpan w:val="2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Неа-</w:t>
            </w:r>
          </w:p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поль</w:t>
            </w:r>
          </w:p>
        </w:tc>
        <w:tc>
          <w:tcPr>
            <w:tcW w:w="1680" w:type="dxa"/>
            <w:gridSpan w:val="3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Оран</w:t>
            </w:r>
          </w:p>
        </w:tc>
      </w:tr>
      <w:tr w:rsidR="00B11A1C" w:rsidRPr="00953270" w:rsidTr="00D811F0">
        <w:trPr>
          <w:trHeight w:val="543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Одесса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86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286</w:t>
            </w:r>
          </w:p>
        </w:tc>
        <w:tc>
          <w:tcPr>
            <w:tcW w:w="84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453</w:t>
            </w:r>
          </w:p>
        </w:tc>
        <w:tc>
          <w:tcPr>
            <w:tcW w:w="774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1064</w:t>
            </w:r>
          </w:p>
        </w:tc>
        <w:tc>
          <w:tcPr>
            <w:tcW w:w="600" w:type="dxa"/>
            <w:vAlign w:val="center"/>
          </w:tcPr>
          <w:p w:rsidR="00DF0278" w:rsidRPr="00953270" w:rsidRDefault="00DF0278" w:rsidP="00B11A1C">
            <w:pPr>
              <w:spacing w:line="360" w:lineRule="auto"/>
              <w:ind w:left="-882" w:right="-174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1128</w:t>
            </w:r>
          </w:p>
        </w:tc>
        <w:tc>
          <w:tcPr>
            <w:tcW w:w="1026" w:type="dxa"/>
            <w:gridSpan w:val="2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1316</w:t>
            </w:r>
          </w:p>
        </w:tc>
        <w:tc>
          <w:tcPr>
            <w:tcW w:w="1680" w:type="dxa"/>
            <w:gridSpan w:val="3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1922</w:t>
            </w:r>
          </w:p>
        </w:tc>
      </w:tr>
      <w:tr w:rsidR="00B11A1C" w:rsidRPr="00953270" w:rsidTr="00D811F0">
        <w:trPr>
          <w:trHeight w:val="543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Николаев</w:t>
            </w:r>
          </w:p>
        </w:tc>
        <w:tc>
          <w:tcPr>
            <w:tcW w:w="1080" w:type="dxa"/>
            <w:shd w:val="thinDiagStripe" w:color="auto" w:fill="auto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63</w:t>
            </w:r>
          </w:p>
        </w:tc>
        <w:tc>
          <w:tcPr>
            <w:tcW w:w="1080" w:type="dxa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347</w:t>
            </w:r>
          </w:p>
        </w:tc>
        <w:tc>
          <w:tcPr>
            <w:tcW w:w="84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483</w:t>
            </w:r>
          </w:p>
        </w:tc>
        <w:tc>
          <w:tcPr>
            <w:tcW w:w="774" w:type="dxa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1116</w:t>
            </w:r>
          </w:p>
        </w:tc>
        <w:tc>
          <w:tcPr>
            <w:tcW w:w="600" w:type="dxa"/>
            <w:vAlign w:val="center"/>
          </w:tcPr>
          <w:p w:rsidR="00DF0278" w:rsidRPr="00953270" w:rsidRDefault="00F75A52" w:rsidP="00B11A1C">
            <w:pPr>
              <w:spacing w:line="360" w:lineRule="auto"/>
              <w:ind w:left="-882" w:right="-174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1179</w:t>
            </w:r>
          </w:p>
        </w:tc>
        <w:tc>
          <w:tcPr>
            <w:tcW w:w="1026" w:type="dxa"/>
            <w:gridSpan w:val="2"/>
            <w:vAlign w:val="center"/>
          </w:tcPr>
          <w:p w:rsidR="00DF0278" w:rsidRPr="00953270" w:rsidRDefault="00AE0430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1468</w:t>
            </w:r>
          </w:p>
        </w:tc>
        <w:tc>
          <w:tcPr>
            <w:tcW w:w="1680" w:type="dxa"/>
            <w:gridSpan w:val="3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1976</w:t>
            </w:r>
          </w:p>
        </w:tc>
      </w:tr>
      <w:tr w:rsidR="00B11A1C" w:rsidRPr="00953270" w:rsidTr="00D811F0">
        <w:trPr>
          <w:trHeight w:val="543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Херсон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thinDiagStripe" w:color="auto" w:fill="auto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366</w:t>
            </w:r>
          </w:p>
        </w:tc>
        <w:tc>
          <w:tcPr>
            <w:tcW w:w="84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492</w:t>
            </w:r>
          </w:p>
        </w:tc>
        <w:tc>
          <w:tcPr>
            <w:tcW w:w="774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1125</w:t>
            </w:r>
          </w:p>
        </w:tc>
        <w:tc>
          <w:tcPr>
            <w:tcW w:w="600" w:type="dxa"/>
            <w:vAlign w:val="center"/>
          </w:tcPr>
          <w:p w:rsidR="00DF0278" w:rsidRPr="00953270" w:rsidRDefault="00F75A52" w:rsidP="00B11A1C">
            <w:pPr>
              <w:spacing w:line="360" w:lineRule="auto"/>
              <w:ind w:left="-882" w:right="-174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1208</w:t>
            </w:r>
          </w:p>
        </w:tc>
        <w:tc>
          <w:tcPr>
            <w:tcW w:w="1026" w:type="dxa"/>
            <w:gridSpan w:val="2"/>
            <w:vAlign w:val="center"/>
          </w:tcPr>
          <w:p w:rsidR="00DF0278" w:rsidRPr="00953270" w:rsidRDefault="00AE0430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1477</w:t>
            </w:r>
          </w:p>
        </w:tc>
        <w:tc>
          <w:tcPr>
            <w:tcW w:w="1680" w:type="dxa"/>
            <w:gridSpan w:val="3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2002</w:t>
            </w:r>
          </w:p>
        </w:tc>
      </w:tr>
      <w:tr w:rsidR="00B11A1C" w:rsidRPr="00953270" w:rsidTr="00D811F0">
        <w:trPr>
          <w:trHeight w:val="543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Бургас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thinDiagStripe" w:color="auto" w:fill="auto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559</w:t>
            </w:r>
          </w:p>
        </w:tc>
        <w:tc>
          <w:tcPr>
            <w:tcW w:w="774" w:type="dxa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848</w:t>
            </w:r>
          </w:p>
        </w:tc>
        <w:tc>
          <w:tcPr>
            <w:tcW w:w="600" w:type="dxa"/>
            <w:vAlign w:val="center"/>
          </w:tcPr>
          <w:p w:rsidR="00DF0278" w:rsidRPr="00953270" w:rsidRDefault="00F75A52" w:rsidP="00B11A1C">
            <w:pPr>
              <w:spacing w:line="360" w:lineRule="auto"/>
              <w:ind w:left="-882" w:right="-174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912</w:t>
            </w:r>
          </w:p>
        </w:tc>
        <w:tc>
          <w:tcPr>
            <w:tcW w:w="1026" w:type="dxa"/>
            <w:gridSpan w:val="2"/>
            <w:vAlign w:val="center"/>
          </w:tcPr>
          <w:p w:rsidR="00DF0278" w:rsidRPr="00953270" w:rsidRDefault="00291336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1100</w:t>
            </w:r>
          </w:p>
        </w:tc>
        <w:tc>
          <w:tcPr>
            <w:tcW w:w="1680" w:type="dxa"/>
            <w:gridSpan w:val="3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1706</w:t>
            </w:r>
          </w:p>
        </w:tc>
      </w:tr>
      <w:tr w:rsidR="00B11A1C" w:rsidRPr="00953270" w:rsidTr="00D811F0">
        <w:trPr>
          <w:trHeight w:val="543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Мариуполь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thinDiagStripe" w:color="auto" w:fill="auto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1275</w:t>
            </w:r>
          </w:p>
        </w:tc>
        <w:tc>
          <w:tcPr>
            <w:tcW w:w="600" w:type="dxa"/>
            <w:vAlign w:val="center"/>
          </w:tcPr>
          <w:p w:rsidR="00DF0278" w:rsidRPr="00953270" w:rsidRDefault="00604314" w:rsidP="00B11A1C">
            <w:pPr>
              <w:spacing w:line="360" w:lineRule="auto"/>
              <w:ind w:left="-882" w:right="-174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1346</w:t>
            </w:r>
          </w:p>
        </w:tc>
        <w:tc>
          <w:tcPr>
            <w:tcW w:w="1026" w:type="dxa"/>
            <w:gridSpan w:val="2"/>
            <w:vAlign w:val="center"/>
          </w:tcPr>
          <w:p w:rsidR="00DF0278" w:rsidRPr="00953270" w:rsidRDefault="00AE0430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1627</w:t>
            </w:r>
          </w:p>
        </w:tc>
        <w:tc>
          <w:tcPr>
            <w:tcW w:w="1680" w:type="dxa"/>
            <w:gridSpan w:val="3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2140</w:t>
            </w:r>
          </w:p>
        </w:tc>
      </w:tr>
      <w:tr w:rsidR="00B11A1C" w:rsidRPr="00953270" w:rsidTr="00D811F0">
        <w:trPr>
          <w:trHeight w:val="543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Александрия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thinDiagStripe" w:color="auto" w:fill="auto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DF0278" w:rsidRPr="00953270" w:rsidRDefault="00F75A52" w:rsidP="00B11A1C">
            <w:pPr>
              <w:spacing w:line="360" w:lineRule="auto"/>
              <w:ind w:left="-882" w:right="-174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156</w:t>
            </w:r>
          </w:p>
        </w:tc>
        <w:tc>
          <w:tcPr>
            <w:tcW w:w="1026" w:type="dxa"/>
            <w:gridSpan w:val="2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1001</w:t>
            </w:r>
          </w:p>
        </w:tc>
        <w:tc>
          <w:tcPr>
            <w:tcW w:w="1680" w:type="dxa"/>
            <w:gridSpan w:val="3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1583</w:t>
            </w:r>
          </w:p>
        </w:tc>
      </w:tr>
      <w:tr w:rsidR="00B11A1C" w:rsidRPr="00953270" w:rsidTr="00D811F0">
        <w:trPr>
          <w:trHeight w:val="543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Порт-Саид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shd w:val="thinDiagStripe" w:color="auto" w:fill="auto"/>
            <w:vAlign w:val="center"/>
          </w:tcPr>
          <w:p w:rsidR="00DF0278" w:rsidRPr="00953270" w:rsidRDefault="00DF0278" w:rsidP="00B11A1C">
            <w:pPr>
              <w:spacing w:line="360" w:lineRule="auto"/>
              <w:ind w:left="-882" w:right="-174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1108</w:t>
            </w:r>
          </w:p>
        </w:tc>
        <w:tc>
          <w:tcPr>
            <w:tcW w:w="1680" w:type="dxa"/>
            <w:gridSpan w:val="3"/>
            <w:vAlign w:val="center"/>
          </w:tcPr>
          <w:p w:rsidR="00DF0278" w:rsidRPr="00953270" w:rsidRDefault="00F75A52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1698</w:t>
            </w:r>
          </w:p>
        </w:tc>
      </w:tr>
      <w:tr w:rsidR="00DF0278" w:rsidRPr="00953270" w:rsidTr="00D811F0">
        <w:trPr>
          <w:trHeight w:val="543"/>
        </w:trPr>
        <w:tc>
          <w:tcPr>
            <w:tcW w:w="1188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Неаполь</w:t>
            </w: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thinDiagStripe" w:color="auto" w:fill="auto"/>
            <w:vAlign w:val="center"/>
          </w:tcPr>
          <w:p w:rsidR="00DF0278" w:rsidRPr="00953270" w:rsidRDefault="00DF0278" w:rsidP="00B11A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F0278" w:rsidRPr="00953270" w:rsidRDefault="00F75A52" w:rsidP="00D811F0">
            <w:pPr>
              <w:spacing w:line="360" w:lineRule="auto"/>
              <w:ind w:left="-296" w:hanging="1560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771</w:t>
            </w:r>
          </w:p>
        </w:tc>
      </w:tr>
    </w:tbl>
    <w:p w:rsidR="00953270" w:rsidRDefault="00953270" w:rsidP="00B11A1C">
      <w:pPr>
        <w:spacing w:line="360" w:lineRule="auto"/>
        <w:jc w:val="both"/>
        <w:rPr>
          <w:sz w:val="28"/>
          <w:szCs w:val="28"/>
        </w:rPr>
        <w:sectPr w:rsidR="00953270" w:rsidSect="00D811F0">
          <w:pgSz w:w="11909" w:h="16834" w:code="9"/>
          <w:pgMar w:top="1134" w:right="989" w:bottom="1134" w:left="1680" w:header="720" w:footer="720" w:gutter="0"/>
          <w:cols w:space="708"/>
          <w:noEndnote/>
          <w:titlePg/>
          <w:docGrid w:linePitch="326"/>
        </w:sectPr>
      </w:pPr>
    </w:p>
    <w:p w:rsidR="00953270" w:rsidRDefault="00542ADE" w:rsidP="00B11A1C">
      <w:pPr>
        <w:spacing w:line="360" w:lineRule="auto"/>
        <w:jc w:val="both"/>
        <w:rPr>
          <w:b/>
          <w:bCs/>
          <w:sz w:val="28"/>
          <w:szCs w:val="28"/>
        </w:rPr>
      </w:pPr>
      <w:r w:rsidRPr="00953270">
        <w:rPr>
          <w:sz w:val="28"/>
          <w:szCs w:val="28"/>
        </w:rPr>
        <w:t>Таблица 1.2</w:t>
      </w:r>
      <w:r w:rsidR="00953270" w:rsidRPr="00953270">
        <w:rPr>
          <w:b/>
          <w:bCs/>
          <w:sz w:val="28"/>
          <w:szCs w:val="28"/>
        </w:rPr>
        <w:t xml:space="preserve"> Характеристики портов</w:t>
      </w:r>
      <w:r w:rsidR="00B11A1C">
        <w:rPr>
          <w:b/>
          <w:bCs/>
          <w:sz w:val="28"/>
          <w:szCs w:val="28"/>
        </w:rPr>
        <w:t>.</w:t>
      </w:r>
    </w:p>
    <w:tbl>
      <w:tblPr>
        <w:tblW w:w="982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00"/>
        <w:gridCol w:w="960"/>
        <w:gridCol w:w="960"/>
        <w:gridCol w:w="960"/>
        <w:gridCol w:w="4200"/>
      </w:tblGrid>
      <w:tr w:rsidR="002266CB" w:rsidRPr="00953270" w:rsidTr="00D811F0">
        <w:trPr>
          <w:trHeight w:val="278"/>
        </w:trPr>
        <w:tc>
          <w:tcPr>
            <w:tcW w:w="1548" w:type="dxa"/>
            <w:vMerge w:val="restart"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Название порта</w:t>
            </w:r>
          </w:p>
        </w:tc>
        <w:tc>
          <w:tcPr>
            <w:tcW w:w="1200" w:type="dxa"/>
            <w:vMerge w:val="restart"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Глубины у причалов, м</w:t>
            </w:r>
          </w:p>
        </w:tc>
        <w:tc>
          <w:tcPr>
            <w:tcW w:w="2880" w:type="dxa"/>
            <w:gridSpan w:val="3"/>
            <w:vAlign w:val="center"/>
          </w:tcPr>
          <w:p w:rsidR="002266CB" w:rsidRPr="00953270" w:rsidRDefault="00F1461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 xml:space="preserve">Размеры </w:t>
            </w:r>
            <w:r w:rsidR="00371BE8" w:rsidRPr="00953270">
              <w:rPr>
                <w:b/>
                <w:bCs/>
                <w:sz w:val="20"/>
                <w:szCs w:val="20"/>
              </w:rPr>
              <w:t>подходного канала</w:t>
            </w:r>
          </w:p>
        </w:tc>
        <w:tc>
          <w:tcPr>
            <w:tcW w:w="4200" w:type="dxa"/>
            <w:vMerge w:val="restart"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Наличие перегру-</w:t>
            </w:r>
          </w:p>
          <w:p w:rsidR="002266CB" w:rsidRPr="00953270" w:rsidRDefault="002266CB" w:rsidP="00B11A1C">
            <w:pPr>
              <w:spacing w:line="36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зочного оборудования</w:t>
            </w:r>
          </w:p>
        </w:tc>
      </w:tr>
      <w:tr w:rsidR="002266CB" w:rsidRPr="00953270" w:rsidTr="00D811F0">
        <w:trPr>
          <w:trHeight w:val="680"/>
        </w:trPr>
        <w:tc>
          <w:tcPr>
            <w:tcW w:w="1548" w:type="dxa"/>
            <w:vMerge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Длина</w:t>
            </w:r>
            <w:r w:rsidR="003B46B4" w:rsidRPr="00953270">
              <w:rPr>
                <w:b/>
                <w:bCs/>
                <w:sz w:val="20"/>
                <w:szCs w:val="20"/>
              </w:rPr>
              <w:t>,</w:t>
            </w:r>
          </w:p>
          <w:p w:rsidR="003B46B4" w:rsidRPr="00953270" w:rsidRDefault="00984346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960" w:type="dxa"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Ширина</w:t>
            </w:r>
            <w:r w:rsidR="003B46B4" w:rsidRPr="00953270">
              <w:rPr>
                <w:b/>
                <w:bCs/>
                <w:sz w:val="20"/>
                <w:szCs w:val="20"/>
              </w:rPr>
              <w:t>,</w:t>
            </w:r>
          </w:p>
          <w:p w:rsidR="003B46B4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960" w:type="dxa"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Глубина</w:t>
            </w:r>
            <w:r w:rsidR="003B46B4" w:rsidRPr="00953270">
              <w:rPr>
                <w:b/>
                <w:bCs/>
                <w:sz w:val="20"/>
                <w:szCs w:val="20"/>
              </w:rPr>
              <w:t>,</w:t>
            </w:r>
          </w:p>
          <w:p w:rsidR="003B46B4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4200" w:type="dxa"/>
            <w:vMerge/>
            <w:vAlign w:val="center"/>
          </w:tcPr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266CB" w:rsidRPr="00953270" w:rsidTr="00D811F0">
        <w:trPr>
          <w:trHeight w:val="440"/>
        </w:trPr>
        <w:tc>
          <w:tcPr>
            <w:tcW w:w="1548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Одесса</w:t>
            </w:r>
          </w:p>
        </w:tc>
        <w:tc>
          <w:tcPr>
            <w:tcW w:w="1200" w:type="dxa"/>
            <w:vAlign w:val="center"/>
          </w:tcPr>
          <w:p w:rsidR="002266CB" w:rsidRPr="00953270" w:rsidRDefault="00B05742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  <w:lang w:val="en-US"/>
              </w:rPr>
              <w:t>13</w:t>
            </w:r>
            <w:r w:rsidR="008B1CCF" w:rsidRPr="00953270">
              <w:rPr>
                <w:sz w:val="20"/>
                <w:szCs w:val="20"/>
              </w:rPr>
              <w:t>,5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1000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14</w:t>
            </w:r>
            <w:r w:rsidR="002B5E51" w:rsidRPr="00953270">
              <w:rPr>
                <w:sz w:val="20"/>
                <w:szCs w:val="20"/>
              </w:rPr>
              <w:t>,0</w:t>
            </w:r>
          </w:p>
        </w:tc>
        <w:tc>
          <w:tcPr>
            <w:tcW w:w="4200" w:type="dxa"/>
            <w:vAlign w:val="center"/>
          </w:tcPr>
          <w:p w:rsidR="002266CB" w:rsidRPr="00953270" w:rsidRDefault="00E80966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Портальные краны грузоподъемностью 5-20 т</w:t>
            </w:r>
            <w:r w:rsidRPr="00953270">
              <w:rPr>
                <w:snapToGrid w:val="0"/>
                <w:sz w:val="20"/>
                <w:szCs w:val="20"/>
              </w:rPr>
              <w:t>, плавкраны г/п. до 100 т и т.д.</w:t>
            </w:r>
          </w:p>
        </w:tc>
      </w:tr>
      <w:tr w:rsidR="002266CB" w:rsidRPr="00953270" w:rsidTr="00D811F0">
        <w:trPr>
          <w:trHeight w:val="1682"/>
        </w:trPr>
        <w:tc>
          <w:tcPr>
            <w:tcW w:w="1548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Николаев</w:t>
            </w:r>
          </w:p>
        </w:tc>
        <w:tc>
          <w:tcPr>
            <w:tcW w:w="1200" w:type="dxa"/>
            <w:vAlign w:val="center"/>
          </w:tcPr>
          <w:p w:rsidR="002266CB" w:rsidRPr="00953270" w:rsidRDefault="00B05742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9,8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1320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11,2</w:t>
            </w:r>
          </w:p>
        </w:tc>
        <w:tc>
          <w:tcPr>
            <w:tcW w:w="4200" w:type="dxa"/>
            <w:vAlign w:val="center"/>
          </w:tcPr>
          <w:p w:rsidR="00E80966" w:rsidRPr="00953270" w:rsidRDefault="00E80966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89 автопогрузчиков г/п от1,5 до 25 т; 7 тракторов; 4 бульдозера; 2 тягача; 4 экскаватора; 21 ролл-трейлер; 13 ковшевых погрузчиков и т.п.</w:t>
            </w:r>
          </w:p>
          <w:p w:rsidR="002266CB" w:rsidRPr="00953270" w:rsidRDefault="002266CB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2266CB" w:rsidRPr="00953270" w:rsidTr="00D811F0">
        <w:trPr>
          <w:trHeight w:val="1843"/>
        </w:trPr>
        <w:tc>
          <w:tcPr>
            <w:tcW w:w="1548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Херсон</w:t>
            </w:r>
          </w:p>
        </w:tc>
        <w:tc>
          <w:tcPr>
            <w:tcW w:w="1200" w:type="dxa"/>
            <w:vAlign w:val="center"/>
          </w:tcPr>
          <w:p w:rsidR="002266CB" w:rsidRPr="00953270" w:rsidRDefault="00B05742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7,6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2800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8,25</w:t>
            </w:r>
          </w:p>
        </w:tc>
        <w:tc>
          <w:tcPr>
            <w:tcW w:w="4200" w:type="dxa"/>
            <w:vAlign w:val="center"/>
          </w:tcPr>
          <w:p w:rsidR="002266CB" w:rsidRPr="00953270" w:rsidRDefault="00A2685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3 а/погрузчика г/п 5 т, 9 вилочных автопогрузчиков, а/погрузчики «Тойота»: 19х1,5 т, 7х4 т, 3х10 т, а/погрузчик «Катерпиллер» г/п 4 т, 9 электропогрузчиков г/п 1,25 т и др.</w:t>
            </w:r>
          </w:p>
        </w:tc>
      </w:tr>
      <w:tr w:rsidR="002266CB" w:rsidRPr="00953270" w:rsidTr="00D811F0">
        <w:trPr>
          <w:trHeight w:val="440"/>
        </w:trPr>
        <w:tc>
          <w:tcPr>
            <w:tcW w:w="1548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Бургас</w:t>
            </w:r>
          </w:p>
        </w:tc>
        <w:tc>
          <w:tcPr>
            <w:tcW w:w="1200" w:type="dxa"/>
            <w:vAlign w:val="center"/>
          </w:tcPr>
          <w:p w:rsidR="002266CB" w:rsidRPr="00953270" w:rsidRDefault="00371BE8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vAlign w:val="center"/>
          </w:tcPr>
          <w:p w:rsidR="002266CB" w:rsidRPr="00953270" w:rsidRDefault="00984346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14075,2</w:t>
            </w:r>
          </w:p>
        </w:tc>
        <w:tc>
          <w:tcPr>
            <w:tcW w:w="960" w:type="dxa"/>
            <w:vAlign w:val="center"/>
          </w:tcPr>
          <w:p w:rsidR="002266CB" w:rsidRPr="00953270" w:rsidRDefault="00984346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1852</w:t>
            </w:r>
          </w:p>
        </w:tc>
        <w:tc>
          <w:tcPr>
            <w:tcW w:w="960" w:type="dxa"/>
            <w:vAlign w:val="center"/>
          </w:tcPr>
          <w:p w:rsidR="002266CB" w:rsidRPr="00953270" w:rsidRDefault="00984346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12-25</w:t>
            </w:r>
          </w:p>
        </w:tc>
        <w:tc>
          <w:tcPr>
            <w:tcW w:w="4200" w:type="dxa"/>
            <w:vAlign w:val="center"/>
          </w:tcPr>
          <w:p w:rsidR="002266CB" w:rsidRPr="00953270" w:rsidRDefault="00B07651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 xml:space="preserve">Электрические краны г/п от 3 до 15 т, 100-тонный плавучий кран, вилочные погрузчики, транспортеры, </w:t>
            </w:r>
          </w:p>
        </w:tc>
      </w:tr>
      <w:tr w:rsidR="002266CB" w:rsidRPr="00953270" w:rsidTr="00D811F0">
        <w:trPr>
          <w:trHeight w:val="440"/>
        </w:trPr>
        <w:tc>
          <w:tcPr>
            <w:tcW w:w="1548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Мариуполь</w:t>
            </w:r>
          </w:p>
        </w:tc>
        <w:tc>
          <w:tcPr>
            <w:tcW w:w="1200" w:type="dxa"/>
            <w:vAlign w:val="center"/>
          </w:tcPr>
          <w:p w:rsidR="002266CB" w:rsidRPr="00953270" w:rsidRDefault="00B05742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8,0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9300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8,9</w:t>
            </w:r>
          </w:p>
        </w:tc>
        <w:tc>
          <w:tcPr>
            <w:tcW w:w="4200" w:type="dxa"/>
            <w:vAlign w:val="center"/>
          </w:tcPr>
          <w:p w:rsidR="002266CB" w:rsidRPr="00953270" w:rsidRDefault="00A26854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54 портальных кра</w:t>
            </w:r>
            <w:r w:rsidR="00B07651" w:rsidRPr="00953270">
              <w:rPr>
                <w:sz w:val="20"/>
                <w:szCs w:val="20"/>
              </w:rPr>
              <w:t>на, 2 плавкрана г/п 16 т., плавк</w:t>
            </w:r>
            <w:r w:rsidRPr="00953270">
              <w:rPr>
                <w:sz w:val="20"/>
                <w:szCs w:val="20"/>
              </w:rPr>
              <w:t>раны г/п 100 и 150 т., автопогрузчики г/п от 0,8-32 т.</w:t>
            </w:r>
          </w:p>
        </w:tc>
      </w:tr>
      <w:tr w:rsidR="00C56990" w:rsidRPr="00953270" w:rsidTr="00D811F0">
        <w:trPr>
          <w:trHeight w:val="458"/>
        </w:trPr>
        <w:tc>
          <w:tcPr>
            <w:tcW w:w="1548" w:type="dxa"/>
            <w:vMerge w:val="restart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Александрия</w:t>
            </w:r>
          </w:p>
        </w:tc>
        <w:tc>
          <w:tcPr>
            <w:tcW w:w="1200" w:type="dxa"/>
            <w:vMerge w:val="restart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7,0-9,0</w:t>
            </w:r>
          </w:p>
        </w:tc>
        <w:tc>
          <w:tcPr>
            <w:tcW w:w="960" w:type="dxa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2500</w:t>
            </w:r>
          </w:p>
        </w:tc>
        <w:tc>
          <w:tcPr>
            <w:tcW w:w="960" w:type="dxa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183</w:t>
            </w:r>
          </w:p>
        </w:tc>
        <w:tc>
          <w:tcPr>
            <w:tcW w:w="960" w:type="dxa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12,0</w:t>
            </w:r>
          </w:p>
        </w:tc>
        <w:tc>
          <w:tcPr>
            <w:tcW w:w="4200" w:type="dxa"/>
            <w:vMerge w:val="restart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 xml:space="preserve">4 плавучих стрелы г/п 5,10,40,90 т. 4 углеперегружателя,5-тонный кран, 4 </w:t>
            </w:r>
          </w:p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 xml:space="preserve">2,5-тонных крана, </w:t>
            </w:r>
          </w:p>
        </w:tc>
      </w:tr>
      <w:tr w:rsidR="00C56990" w:rsidRPr="00953270" w:rsidTr="00D811F0">
        <w:trPr>
          <w:trHeight w:val="457"/>
        </w:trPr>
        <w:tc>
          <w:tcPr>
            <w:tcW w:w="1548" w:type="dxa"/>
            <w:vMerge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1500</w:t>
            </w:r>
          </w:p>
        </w:tc>
        <w:tc>
          <w:tcPr>
            <w:tcW w:w="960" w:type="dxa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91,5</w:t>
            </w:r>
          </w:p>
        </w:tc>
        <w:tc>
          <w:tcPr>
            <w:tcW w:w="960" w:type="dxa"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9</w:t>
            </w:r>
          </w:p>
        </w:tc>
        <w:tc>
          <w:tcPr>
            <w:tcW w:w="4200" w:type="dxa"/>
            <w:vMerge/>
            <w:vAlign w:val="center"/>
          </w:tcPr>
          <w:p w:rsidR="00C56990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2266CB" w:rsidRPr="00953270" w:rsidTr="00D811F0">
        <w:trPr>
          <w:trHeight w:val="755"/>
        </w:trPr>
        <w:tc>
          <w:tcPr>
            <w:tcW w:w="1548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Порт-Саид</w:t>
            </w:r>
          </w:p>
        </w:tc>
        <w:tc>
          <w:tcPr>
            <w:tcW w:w="1200" w:type="dxa"/>
            <w:vAlign w:val="center"/>
          </w:tcPr>
          <w:p w:rsidR="002266CB" w:rsidRPr="00953270" w:rsidRDefault="00931812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12,0-14,0</w:t>
            </w:r>
          </w:p>
        </w:tc>
        <w:tc>
          <w:tcPr>
            <w:tcW w:w="960" w:type="dxa"/>
            <w:vAlign w:val="center"/>
          </w:tcPr>
          <w:p w:rsidR="002266CB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:rsidR="002266CB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:rsidR="002266CB" w:rsidRPr="00953270" w:rsidRDefault="00931812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12,5</w:t>
            </w:r>
          </w:p>
        </w:tc>
        <w:tc>
          <w:tcPr>
            <w:tcW w:w="4200" w:type="dxa"/>
            <w:vAlign w:val="center"/>
          </w:tcPr>
          <w:p w:rsidR="002266CB" w:rsidRPr="00953270" w:rsidRDefault="00931812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Два стационарных электрических 2- и5-тонных крана, три стрелы на 150, 60 и 40 тонн.</w:t>
            </w:r>
          </w:p>
        </w:tc>
      </w:tr>
      <w:tr w:rsidR="00D57B41" w:rsidRPr="00953270" w:rsidTr="00D811F0">
        <w:trPr>
          <w:trHeight w:val="440"/>
        </w:trPr>
        <w:tc>
          <w:tcPr>
            <w:tcW w:w="1548" w:type="dxa"/>
            <w:vAlign w:val="center"/>
          </w:tcPr>
          <w:p w:rsidR="00D57B41" w:rsidRPr="00953270" w:rsidRDefault="00D57B41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Оран</w:t>
            </w:r>
          </w:p>
        </w:tc>
        <w:tc>
          <w:tcPr>
            <w:tcW w:w="1200" w:type="dxa"/>
            <w:vAlign w:val="center"/>
          </w:tcPr>
          <w:p w:rsidR="00D57B41" w:rsidRPr="00953270" w:rsidRDefault="00B07651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7,3-11,8</w:t>
            </w:r>
          </w:p>
        </w:tc>
        <w:tc>
          <w:tcPr>
            <w:tcW w:w="960" w:type="dxa"/>
            <w:vAlign w:val="center"/>
          </w:tcPr>
          <w:p w:rsidR="00D57B41" w:rsidRPr="00953270" w:rsidRDefault="00984346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:rsidR="00D57B41" w:rsidRPr="00953270" w:rsidRDefault="00984346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960" w:type="dxa"/>
            <w:vAlign w:val="center"/>
          </w:tcPr>
          <w:p w:rsidR="00D57B41" w:rsidRPr="00953270" w:rsidRDefault="00984346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27,3</w:t>
            </w:r>
          </w:p>
        </w:tc>
        <w:tc>
          <w:tcPr>
            <w:tcW w:w="4200" w:type="dxa"/>
            <w:vAlign w:val="center"/>
          </w:tcPr>
          <w:p w:rsidR="00D57B41" w:rsidRPr="00953270" w:rsidRDefault="00D57B41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29 электрических портальных крана г/п от 3 до 7 т, 21 передвижным краном г/п от 1,5 до 8,5 т, два 5-тонных плавучих крана, три плав</w:t>
            </w:r>
            <w:r w:rsidR="00B07651" w:rsidRPr="00953270">
              <w:rPr>
                <w:sz w:val="20"/>
                <w:szCs w:val="20"/>
              </w:rPr>
              <w:t>уч</w:t>
            </w:r>
            <w:r w:rsidRPr="00953270">
              <w:rPr>
                <w:sz w:val="20"/>
                <w:szCs w:val="20"/>
              </w:rPr>
              <w:t>ие треноги г/п от 40 до 400 т.</w:t>
            </w:r>
          </w:p>
        </w:tc>
      </w:tr>
      <w:tr w:rsidR="002266CB" w:rsidRPr="00953270" w:rsidTr="00D811F0">
        <w:trPr>
          <w:trHeight w:val="440"/>
        </w:trPr>
        <w:tc>
          <w:tcPr>
            <w:tcW w:w="1548" w:type="dxa"/>
            <w:vAlign w:val="center"/>
          </w:tcPr>
          <w:p w:rsidR="002266CB" w:rsidRPr="00953270" w:rsidRDefault="003B46B4" w:rsidP="00B11A1C">
            <w:pPr>
              <w:spacing w:line="360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53270">
              <w:rPr>
                <w:b/>
                <w:bCs/>
                <w:sz w:val="20"/>
                <w:szCs w:val="20"/>
              </w:rPr>
              <w:t>Неаполь</w:t>
            </w:r>
          </w:p>
        </w:tc>
        <w:tc>
          <w:tcPr>
            <w:tcW w:w="1200" w:type="dxa"/>
            <w:vAlign w:val="center"/>
          </w:tcPr>
          <w:p w:rsidR="002266CB" w:rsidRPr="00953270" w:rsidRDefault="00A6137E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7-14</w:t>
            </w:r>
          </w:p>
        </w:tc>
        <w:tc>
          <w:tcPr>
            <w:tcW w:w="960" w:type="dxa"/>
            <w:vAlign w:val="center"/>
          </w:tcPr>
          <w:p w:rsidR="002266CB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:rsidR="002266CB" w:rsidRPr="00953270" w:rsidRDefault="00C56990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265</w:t>
            </w:r>
          </w:p>
        </w:tc>
        <w:tc>
          <w:tcPr>
            <w:tcW w:w="960" w:type="dxa"/>
            <w:vAlign w:val="center"/>
          </w:tcPr>
          <w:p w:rsidR="002266CB" w:rsidRPr="00953270" w:rsidRDefault="00A6137E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14</w:t>
            </w:r>
            <w:r w:rsidR="002B5E51" w:rsidRPr="00953270">
              <w:rPr>
                <w:sz w:val="20"/>
                <w:szCs w:val="20"/>
              </w:rPr>
              <w:t>,0</w:t>
            </w:r>
          </w:p>
        </w:tc>
        <w:tc>
          <w:tcPr>
            <w:tcW w:w="4200" w:type="dxa"/>
            <w:vAlign w:val="center"/>
          </w:tcPr>
          <w:p w:rsidR="002266CB" w:rsidRPr="00953270" w:rsidRDefault="00A6137E" w:rsidP="00B11A1C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953270">
              <w:rPr>
                <w:sz w:val="20"/>
                <w:szCs w:val="20"/>
              </w:rPr>
              <w:t>Угольные перегружатели, краны г/п от 3 до 40 т, самоходные краны г/п от 5 до 18 т, плавучие краны г/п 60 и 100 т.</w:t>
            </w:r>
          </w:p>
        </w:tc>
      </w:tr>
    </w:tbl>
    <w:p w:rsidR="00B11A1C" w:rsidRDefault="00B11A1C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69FA" w:rsidRDefault="00DE69FA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Морской порт Александрия</w:t>
      </w:r>
    </w:p>
    <w:p w:rsidR="00DE69FA" w:rsidRPr="00953270" w:rsidRDefault="00DE69F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Является одним из крупнейших по грузообороту на Средиземном море. Ежегодно здесь обрабатывается 70-75% экспортно-импортных грузов АРЕ.</w:t>
      </w:r>
    </w:p>
    <w:p w:rsidR="00DE69FA" w:rsidRPr="000365FF" w:rsidRDefault="00DE69F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Александрийский порт имеет две гавани: внешнюю (длина 2200 м., ширина 220 м., глубина 14 м.) и внутреннюю (1600 м., 100 м., 9 м.).</w:t>
      </w:r>
    </w:p>
    <w:p w:rsidR="00DE69FA" w:rsidRPr="00953270" w:rsidRDefault="00DE69F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Общая площадь водной поверхности порта - 8,5 кв.км., сухопутной - 1 кв.км. Длина 86 причалов - 11 тыс.м. Имеются причалы по обработке судов с генеральными грузами, нефтяной и контейнерный терминалы, цементные, угольные, лесные, зерновые, для выгрузки удобрений, пассажирские причалы. Количество действующих грузовых причалов - 63, длина - 8300 м., глубина - от 5,5 до 14 м. (всего в АРЕ - 137 причалов, длина - 25 тыс.м.). В порту имеются открытые площади для складирования грузов (более 130 тыс.кв.м.) и закрытые складские помещения (170 тыс.кв.м.), а также контейнерный терминал на 6 тыс. контейнеров.</w:t>
      </w:r>
    </w:p>
    <w:p w:rsidR="00DE69FA" w:rsidRPr="00953270" w:rsidRDefault="00DE69F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</w:t>
      </w:r>
      <w:r w:rsidR="00CD1E31" w:rsidRPr="00953270">
        <w:rPr>
          <w:sz w:val="28"/>
          <w:szCs w:val="28"/>
        </w:rPr>
        <w:t xml:space="preserve"> - од</w:t>
      </w:r>
      <w:r w:rsidRPr="00953270">
        <w:rPr>
          <w:sz w:val="28"/>
          <w:szCs w:val="28"/>
        </w:rPr>
        <w:t>и</w:t>
      </w:r>
      <w:r w:rsidR="00CD1E31" w:rsidRPr="00953270">
        <w:rPr>
          <w:sz w:val="28"/>
          <w:szCs w:val="28"/>
        </w:rPr>
        <w:t>н</w:t>
      </w:r>
      <w:r w:rsidRPr="00953270">
        <w:rPr>
          <w:sz w:val="28"/>
          <w:szCs w:val="28"/>
        </w:rPr>
        <w:t xml:space="preserve"> из самых дорогих на Средиземном море, по стоимости обработки контейнеров - 485 долл. за контейнер (п.Ашдод - 71 долл., п.Измир - 100 долл.). Разгрузка судна может занимать от 5 до 12 дней в связи с медленными темпами работ.</w:t>
      </w:r>
    </w:p>
    <w:p w:rsidR="00DE69FA" w:rsidRPr="00953270" w:rsidRDefault="00DE69F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Имеются два сухих дока, способные принимать для ремонта судна тоннажем до 85 тыс.т. и до 15 тыс.т. В фев. 1998 г. на верфи завершилось строительство контейнеровоза &lt;Луксор&gt; (425 контейнеров, стоимость - 16,5 млн. нем.марок). Ведется строительство еще трех судов. Правительство АРЕ вело в 1998 г. переговоры с Малайзией о возможностях продажи, аренды или совместного использования верфи. В 1998 г. продолжилась тенденция к сокращению количества российских судов и судов стран СНГ, заходящих в александрийский порт: зашло 75 российских судов Северного, Мурманского, Новороссийского, Беломоро-Онежского, Балтийского морских пароходств, а также Астраханского, Московского, Волжского, Иртышского речных пароходств, которыми было перевезено 600 тыс.т. грузов</w:t>
      </w:r>
    </w:p>
    <w:p w:rsidR="0060599A" w:rsidRPr="00953270" w:rsidRDefault="0060599A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0599A" w:rsidRDefault="0060599A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Порт-Саид</w:t>
      </w:r>
    </w:p>
    <w:p w:rsidR="0060599A" w:rsidRPr="00953270" w:rsidRDefault="0060599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Порт-Саид - город, по египетским меркам, совсем юный. Расположенный в 200 км северо-восточнее столицы страны, он построен в середине прошлого века вместе с Суэцким каналом, у его северного входа. Наряду с Александрией, Порт-Саид - своего рода морские ворота Египта.</w:t>
      </w:r>
    </w:p>
    <w:p w:rsidR="0060599A" w:rsidRPr="00953270" w:rsidRDefault="0060599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Вся жизнь Порт-Саида связана с Суэцким каналом. Длина канала - 162,5 км, причем его русло несколько раз расширяли и углубляли. Через канал каждые сутки проходит около 50 судов. На это уходит 14-16 часов. В районе Порт-Саида, как и в трех других местах, канал раздваивается, чтобы обеспечить двухстороннее движение судов.</w:t>
      </w:r>
    </w:p>
    <w:p w:rsidR="0060599A" w:rsidRPr="00953270" w:rsidRDefault="0060599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 последние два десятилетия Порт-Саид превратился еще и в бойкий торговый город. В 1976 году он был объявлен свободной экономической зоной. Товары сюда ввозятся беспошлинно, и потому они значительно дешевле, чем в остальном Египте.</w:t>
      </w:r>
    </w:p>
    <w:p w:rsidR="0060599A" w:rsidRPr="00953270" w:rsidRDefault="0060599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Порт-Саид и Волгоград - города-побратимы: в западной части города есть улица и площадь Волгограда. В первой половине нашего века в Порт-Саиде наряду с другими иностранцами жили и выходцы из России; а одна улица даже называлась Русской.</w:t>
      </w:r>
    </w:p>
    <w:p w:rsidR="00AB5526" w:rsidRPr="00953270" w:rsidRDefault="0060599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Население Порт-Саида достигает полумиллиона человек, жизнь в городе течет неторопливо. В городе немало самых различных ресторанов и кафе. Как и в</w:t>
      </w:r>
    </w:p>
    <w:p w:rsidR="0060599A" w:rsidRPr="00953270" w:rsidRDefault="0060599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Александрии, их коронные блюда приготовлены из даров моря. Купальный сезон продолжается с мая по октябрь. Но позагорать на песчаных пляжах нередко удается и зимой.</w:t>
      </w:r>
    </w:p>
    <w:p w:rsidR="00CD1E31" w:rsidRPr="00953270" w:rsidRDefault="00CD1E31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C1629D" w:rsidRDefault="00C1629D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Порт Одесса</w:t>
      </w:r>
    </w:p>
    <w:p w:rsidR="000365FF" w:rsidRDefault="00C1629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Одесский порт - один из крупнейших портов Черноморско-Азовского бассейна, расположенный на северо-западном побережье Черного моря в юго-западной части Одесского залива на искусственно образованной территории площадью 109,5 га. Координаты: Широта - 46°32'N, долгота - 30°54'Е. </w:t>
      </w:r>
    </w:p>
    <w:p w:rsidR="00C1629D" w:rsidRPr="00953270" w:rsidRDefault="00C1629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Мощности Одесского порта позволяют ежегодно переработать более 14 млн тонн сухих и 24 млн тонн наливных грузов.  В незамерзающем универсальном порту в семи гаванях на 38-и защищенных волноломами и молами причалах, обслуживаются суда длиной до 270 м и осадкой до 13,0 м. Общая протяженность причальной линии - более 8000 м. </w:t>
      </w:r>
    </w:p>
    <w:p w:rsidR="00C1629D" w:rsidRPr="00953270" w:rsidRDefault="00C1629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Порт располагает современными специализированными комплексами для переработки сухих грузов, тропических масел, пассажирским, нефте-газовым. Наиболее динамично развивающийся контейнерный терминал, рассчитан на перегрузку более 150 000 контейнеров в год (TEU). На территории Карантинного мола действует Свободная (специальная) экономическая зона " </w:t>
      </w:r>
    </w:p>
    <w:p w:rsidR="007650BC" w:rsidRPr="00953270" w:rsidRDefault="00C1629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Порт принимает крупные круизные пассажирские суда и располагает самым современным в Украине морским вокзалом, вокруг которого расположены главные достопримечательности города (Потемкинская лестница, Приморский бульвар и другие памятники </w:t>
      </w:r>
      <w:r w:rsidR="00E22DD6" w:rsidRPr="00953270">
        <w:rPr>
          <w:sz w:val="28"/>
          <w:szCs w:val="28"/>
        </w:rPr>
        <w:t xml:space="preserve">архитектуры). Порт </w:t>
      </w:r>
      <w:r w:rsidRPr="00953270">
        <w:rPr>
          <w:sz w:val="28"/>
          <w:szCs w:val="28"/>
        </w:rPr>
        <w:t>может принять до 4 миллионов пассажиров в год. Иностранные</w:t>
      </w:r>
      <w:r w:rsidR="00E22DD6" w:rsidRPr="00953270">
        <w:rPr>
          <w:sz w:val="28"/>
          <w:szCs w:val="28"/>
        </w:rPr>
        <w:t xml:space="preserve"> туристы прибывшие в порт </w:t>
      </w:r>
      <w:r w:rsidRPr="00953270">
        <w:rPr>
          <w:sz w:val="28"/>
          <w:szCs w:val="28"/>
        </w:rPr>
        <w:t xml:space="preserve">Одессу могут получить украинскую визу до 14 суток. </w:t>
      </w:r>
    </w:p>
    <w:p w:rsidR="00CD1E31" w:rsidRPr="00953270" w:rsidRDefault="00CD1E31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7650BC" w:rsidRDefault="007650BC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Порт Николаев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Николаевский морской торговый порт - один из старейших портов Украины - был основан в 1862 году. Николаевский морской торговый порт занимает одно из ведущих мест среди портов Украины по переработке экспортно-импортных и каботажных грузов, обеспечению транзитных перевозок разнообразных грузов, перевалке контейнеров и пакетов.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Николаевский порт представляет собой деятельное, развитое, конкурентоспособное предприятие, и располагает необходимыми для этого условиями. Это наличие достаточных глубин, высокая оснащенность порта перегрузочной техникой, близость к индустриальным центрам Украины и России, хороший доступ по рекам вглубь суши, развитая железнодорожная сеть, хорошая связь, почта, телеграф, воздушное сообщение, опытные агенты и экспедиторы.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 предоставляет услуги: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- погрузку; 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- разгрузку судов и зачистку судовых помещений после выгрузки;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- транспортно-экспедиторские и складские операции с грузами;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- перевалку грузов с одного вида транспорта на другой;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- оформление всего комплекса грузовых документов по приему и отправке груза;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- предоставление свободных причалов или места в аванпорту судам для предремонтной </w:t>
      </w:r>
      <w:r w:rsidR="00E22DD6" w:rsidRPr="00953270">
        <w:rPr>
          <w:sz w:val="28"/>
          <w:szCs w:val="28"/>
        </w:rPr>
        <w:t xml:space="preserve">    </w:t>
      </w:r>
      <w:r w:rsidRPr="00953270">
        <w:rPr>
          <w:sz w:val="28"/>
          <w:szCs w:val="28"/>
        </w:rPr>
        <w:t>подготовки, материально-технического и продовольственного снабжения, мелкого ремонта, отстоя, услуги "Интерклуба", других нужд;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- оформление прихода-отхода судна; </w:t>
      </w:r>
    </w:p>
    <w:p w:rsidR="007650BC" w:rsidRPr="00953270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- крепление и спецкрепление грузов;</w:t>
      </w:r>
    </w:p>
    <w:p w:rsidR="007650BC" w:rsidRDefault="007650B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- предоставление места в аванпорту для производства фумигации или дегазации.</w:t>
      </w:r>
    </w:p>
    <w:p w:rsidR="000365FF" w:rsidRPr="00953270" w:rsidRDefault="000365F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DA4F13" w:rsidRDefault="00DA4F13" w:rsidP="00B11A1C">
      <w:pPr>
        <w:pStyle w:val="1"/>
        <w:spacing w:line="360" w:lineRule="auto"/>
        <w:ind w:firstLine="709"/>
        <w:rPr>
          <w:b/>
          <w:bCs/>
          <w:i w:val="0"/>
          <w:iCs w:val="0"/>
        </w:rPr>
      </w:pPr>
      <w:r w:rsidRPr="00953270">
        <w:rPr>
          <w:b/>
          <w:bCs/>
          <w:i w:val="0"/>
          <w:iCs w:val="0"/>
        </w:rPr>
        <w:t>Неаполь</w:t>
      </w:r>
    </w:p>
    <w:p w:rsidR="00DA4F13" w:rsidRPr="00953270" w:rsidRDefault="00DA4F1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Порт расположен на юго-западе Италии в Непольском заливе. </w:t>
      </w:r>
    </w:p>
    <w:p w:rsidR="00DA4F13" w:rsidRPr="00953270" w:rsidRDefault="00DA4F1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Неаполь является одним из 5 многофункциональных портов Италии и важнейшим портом на юге страны. Порт обрабатывает практически любые грузы, располагает мощностями необходимыми для любого ремонта и является одним из крупнейших культурных центров Европы. </w:t>
      </w:r>
    </w:p>
    <w:p w:rsidR="00DA4F13" w:rsidRPr="00953270" w:rsidRDefault="00DA4F1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Площадь порта составляет 1 355 тыс.м</w:t>
      </w:r>
      <w:r w:rsidRPr="00953270">
        <w:rPr>
          <w:sz w:val="28"/>
          <w:szCs w:val="28"/>
          <w:vertAlign w:val="superscript"/>
        </w:rPr>
        <w:t>2</w:t>
      </w:r>
      <w:r w:rsidRPr="00953270">
        <w:rPr>
          <w:sz w:val="28"/>
          <w:szCs w:val="28"/>
        </w:rPr>
        <w:t xml:space="preserve"> . Общая длина причальной линии порта составляет около 14 км, что образует 70 причалов глубиной от 10 до 15 м. </w:t>
      </w:r>
    </w:p>
    <w:p w:rsidR="00DA4F13" w:rsidRPr="00953270" w:rsidRDefault="00DA4F1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Ежегодно порт обрабатывает 14,7 млн.т грузов, 334 тыс. контейнеров и принимает7 млн. пассажиров.</w:t>
      </w:r>
    </w:p>
    <w:p w:rsidR="00DA4F13" w:rsidRPr="00953270" w:rsidRDefault="00DA4F1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Оборудование порта включает в себя портальные краны грузоподъемностью от 6 до 50 т, среди которых специализированные краны для перегрузки леса  и минеральных удобрений; трубопроводы, контейнерные перегружатели и др. </w:t>
      </w:r>
    </w:p>
    <w:p w:rsidR="00DA4F13" w:rsidRDefault="00DA4F1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 располагает большим количеством закрытых и полуоткрытых складов, в том числе таможенными складами, складами для скоропортящихся продуктов, а также специализированными хранилищами для зерна и нефтепродуктов.</w:t>
      </w:r>
    </w:p>
    <w:p w:rsidR="00B11A1C" w:rsidRPr="00953270" w:rsidRDefault="00B11A1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C327E1" w:rsidRDefault="00C327E1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Мариуполь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 Мариуполь находится на широте 47°03' сев., долготе - 37°30' вост. в северо-западной части Таганрогского залива Азовского моря,в 14 милях от входа в залив, во временном поясе GMT +2 часа.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Средние глубины на подходе к порту составляют 12,0 м и позволяют обслуживать суда практически любой грузоподъемности, что ставит Мариупольский порт в более выгодное положение перед </w:t>
      </w:r>
      <w:r w:rsidR="006A356B" w:rsidRPr="00953270">
        <w:rPr>
          <w:sz w:val="28"/>
          <w:szCs w:val="28"/>
        </w:rPr>
        <w:t>другими портами Азовского моря.</w:t>
      </w:r>
      <w:r w:rsidRPr="00953270">
        <w:rPr>
          <w:sz w:val="28"/>
          <w:szCs w:val="28"/>
        </w:rPr>
        <w:t>Порт открыт для захода судов круглый год.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Средняя продолжительность навигации с ледовой проводкой (в случае суровой зимы, с декабря по март) - 86 суток.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Круглосуточную и безопасную проводку судов в любую погоду обеспечивает Центр регулирования движения судов (ЦРДС).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Осуществляется ледовая проводка ледоколами порта.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 оснащен всеми современными видами связи, включая спутниковую.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 принимает суда с осадкой до 8,0 м</w:t>
      </w:r>
      <w:r w:rsidR="006A356B" w:rsidRPr="00953270">
        <w:rPr>
          <w:sz w:val="28"/>
          <w:szCs w:val="28"/>
        </w:rPr>
        <w:t xml:space="preserve"> и длиной до 240м. </w:t>
      </w:r>
      <w:r w:rsidRPr="00953270">
        <w:rPr>
          <w:sz w:val="28"/>
          <w:szCs w:val="28"/>
        </w:rPr>
        <w:t>Территория порта составляет 77,7 га.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Длина причальной линии порта - 3,9 километра</w:t>
      </w:r>
      <w:r w:rsidR="006A356B" w:rsidRPr="00953270">
        <w:rPr>
          <w:sz w:val="28"/>
          <w:szCs w:val="28"/>
        </w:rPr>
        <w:t>.</w:t>
      </w:r>
      <w:r w:rsidRPr="00953270">
        <w:rPr>
          <w:sz w:val="28"/>
          <w:szCs w:val="28"/>
        </w:rPr>
        <w:t>Площадь крытых складов - 11,8 тыс. м2.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Открытая </w:t>
      </w:r>
      <w:r w:rsidR="006A356B" w:rsidRPr="00953270">
        <w:rPr>
          <w:sz w:val="28"/>
          <w:szCs w:val="28"/>
        </w:rPr>
        <w:t>складская площадь - 240,9 тыс.м</w:t>
      </w:r>
      <w:r w:rsidR="006A356B" w:rsidRPr="00953270">
        <w:rPr>
          <w:sz w:val="28"/>
          <w:szCs w:val="28"/>
          <w:vertAlign w:val="superscript"/>
        </w:rPr>
        <w:t>2</w:t>
      </w:r>
      <w:r w:rsidRPr="00953270">
        <w:rPr>
          <w:sz w:val="28"/>
          <w:szCs w:val="28"/>
        </w:rPr>
        <w:t>.</w:t>
      </w:r>
      <w:r w:rsidR="006A356B" w:rsidRPr="00953270">
        <w:rPr>
          <w:sz w:val="28"/>
          <w:szCs w:val="28"/>
        </w:rPr>
        <w:t xml:space="preserve"> Ближайшие морские порты:</w:t>
      </w:r>
      <w:r w:rsidRPr="00953270">
        <w:rPr>
          <w:sz w:val="28"/>
          <w:szCs w:val="28"/>
        </w:rPr>
        <w:t>Бердянский, Таганрогский, Ейский, Керченский.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Обширна номенклатура и география грузов, перерабатываемых портом. </w:t>
      </w:r>
    </w:p>
    <w:p w:rsidR="00FC7DEE" w:rsidRPr="00953270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Грузы, отправляемые и принимаемые портом, имеют адреса в 60 странах мира.</w:t>
      </w:r>
    </w:p>
    <w:p w:rsidR="00CD1E31" w:rsidRDefault="00FC7DE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Мариупольский порт связан со 152 портами всех континентов.</w:t>
      </w:r>
    </w:p>
    <w:p w:rsidR="001C7AF6" w:rsidRDefault="001C7AF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Херсон</w:t>
      </w:r>
    </w:p>
    <w:p w:rsidR="001C7AF6" w:rsidRPr="00953270" w:rsidRDefault="001C7AF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Херсонский морской торговый порт Координаты порта: широта 46° 38' N; долгота 32° 37' E; </w:t>
      </w:r>
    </w:p>
    <w:p w:rsidR="001C7AF6" w:rsidRPr="00953270" w:rsidRDefault="001C7AF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Порт расположен на правом берегу Днепра, в 15 км от его устья. Подход к нему осуществляется по фарватеру, который проходит по реке Рвач, рукаву Ольховой Днепр и собственно по Днепру. </w:t>
      </w:r>
    </w:p>
    <w:p w:rsidR="001C7AF6" w:rsidRPr="00953270" w:rsidRDefault="001C7AF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Навигация в порту работает на протяжении всего года. </w:t>
      </w:r>
    </w:p>
    <w:p w:rsidR="001C7AF6" w:rsidRPr="00953270" w:rsidRDefault="001C7AF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Ветра - преимущественно северного и северо-восточного направления. Дни с ветрами больше 15 м/с составляют 10% в году и чаще всего наблюдаются с ноября по март. Туманы бывают в среднем 19-60 дней в году и продолжаются 5-6 часов в день. </w:t>
      </w:r>
    </w:p>
    <w:p w:rsidR="001C7AF6" w:rsidRPr="00953270" w:rsidRDefault="001C7AF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Дельта Днепра объявлена заповедником. Ходить разрешается только по рукавам. Проход по фарватеру, который ведет к порту, не представляет особых сложностей. В зимний период, когда Днепр замерзает, суда проводятся к порту ледоколами. </w:t>
      </w:r>
    </w:p>
    <w:p w:rsidR="001C7AF6" w:rsidRPr="00953270" w:rsidRDefault="001C7AF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Рейд порта Херсон представляет собой часть реки Днепр между верхним рейдом для речных судов, который расположен на 1 км по течению от элеватора. </w:t>
      </w:r>
    </w:p>
    <w:p w:rsidR="001C7AF6" w:rsidRPr="00953270" w:rsidRDefault="001C7AF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Десять причалов порта расположены на правом берегу Днепра, в северо-восточном направлении от места разветвления реки Днепр от реки Кошевая, и со стороны которой начинается нумерация причалов. Общая длина причальных сооружений составляет 1,6 км. </w:t>
      </w:r>
    </w:p>
    <w:p w:rsidR="001C7AF6" w:rsidRDefault="001C7AF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Проектная мощность порта - 5 млн тонн в год. В порту перерабатываются генеральные, навалочные и насыпные грузы. Более 40% переработанных в порту грузов - минеральные удобрения и химические грузы навалом и пакетированные, и около 40% - хлебные грузы. В порту также перерабатываются черные металлы всех профилей, чугун в чушках, кокс, ферросплавы, лес, торф.</w:t>
      </w:r>
    </w:p>
    <w:p w:rsidR="000365FF" w:rsidRDefault="000365FF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811F0" w:rsidRDefault="00D811F0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  <w:sectPr w:rsidR="00D811F0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2B5E51" w:rsidRDefault="002B5E51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Оран</w:t>
      </w:r>
    </w:p>
    <w:p w:rsidR="00F07BED" w:rsidRPr="00953270" w:rsidRDefault="00F07BE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(35° 43' с.ш., 0° 39' з.д.)</w:t>
      </w:r>
    </w:p>
    <w:p w:rsidR="00F07BED" w:rsidRDefault="002B5E51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Порт расположен на побережье Оранского залива в Западном районе Алжира. Через порт ввозят лес, уголь, нефтепродукты, зерно, смазочные масла; вывозят фрукты, цитрусовые, зерно, чечевицу, оливки в рассоле, мелкий («турецкий») горошек, волокна растительные, эспарто, металлолом, кизельгур. Порт располагает удобной и безопасной якорной стоянкой с глубинами от 36,5 до 63,9 м. он защищен двумя волноломами с шириной прохода между ними 150 м, глубина у входа в порт – 23,7 м. Акватория порта – 122 га. Глубины в порту – 10 м, у причалов – от 7,3 до 11,8 м. Порт располагает примерно 20 причалами для сухогрузных судов с глубинами у причалов от 36,5 до 63,9 м, молом для танкеров с глубинами до 10,0 м. Общая длина причального фронта порта – около 2825 м. Длина причалов для танкеров – около 545 м. Во внешней гавани имеются швартовные буи для ошвартовки семи крупнотоннажных судов. </w:t>
      </w:r>
      <w:r w:rsidR="007B02A4" w:rsidRPr="00953270">
        <w:rPr>
          <w:sz w:val="28"/>
          <w:szCs w:val="28"/>
        </w:rPr>
        <w:t>Грузовместимость грузового элеватора – 30 тыс. метр. т., интенсивность погрузки – 80-150 т на 1 люко-ч, а выгрузки – 75-80 т на 1 люко-ч. Общая площадь закрытых складских помещений порта – около 4 га, площадь открытых складов – более 40 га. Имеются обширные емкости для хранения нефти, дизельного топлива и газойля, оснащенные нефтепроводами и насосным оборудованием.</w:t>
      </w:r>
    </w:p>
    <w:p w:rsidR="000365FF" w:rsidRPr="00953270" w:rsidRDefault="000365F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F07BED" w:rsidRDefault="00B11A1C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Бургас</w:t>
      </w:r>
    </w:p>
    <w:p w:rsidR="002B5E51" w:rsidRPr="00953270" w:rsidRDefault="00CD237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(42° 30' с.ш., 27° 29' в.д.)</w:t>
      </w:r>
    </w:p>
    <w:p w:rsidR="00CD2373" w:rsidRPr="00953270" w:rsidRDefault="00CD237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Порт в вершине Бургасского залива. Порт включает в себя: гавань, защищенную двумя молами, рейд, занимающий акваторию вершины Бургасского залива, и Рыбный порт, оборудованный у северо-западного берега вершины залива. Рейд порта расположен между м. Бургас и отстоящим на 1,7 мили от него к югу</w:t>
      </w:r>
      <w:r w:rsidR="00D96C36" w:rsidRPr="00953270">
        <w:rPr>
          <w:sz w:val="28"/>
          <w:szCs w:val="28"/>
        </w:rPr>
        <w:t xml:space="preserve"> м. Форос; открыт восточным ветрам. Глубины на рейде 5-10 м, к берегу она постепенно уменьшаются. Грунт на рейде – преимущественно песок. В 1,4 мили к востоку-юго-востоку от м. Бургас лежит Бургусский риф с глубинами менее 10 м. Риф ограждается северным светящим буем. При подходе к порту следует иметь в виду, что юго-восточная часть рифа находится в секторе огня маяка Бургас, расположено на оконечности восточного мола. От порта Бургас</w:t>
      </w:r>
      <w:r w:rsidR="00FD5050" w:rsidRPr="00953270">
        <w:rPr>
          <w:sz w:val="28"/>
          <w:szCs w:val="28"/>
        </w:rPr>
        <w:t xml:space="preserve"> до м. Калиакра вдоль побережьявведена система разделения движения. При следовании по ней связь с берегом осуществляется через радиостанцию Варно-радио на частоте 500 кГц. С востока через Бургасский залив к порту ведет глубоководный фарватер протяженностью 7,6 мили, шириной 1 миля, с глубинами 12-25 м. Порт доступен для судов до 20 тыс. т двт., максимальной осадкой 11,89 м. В порту есть 2 причала для рудовозов до 20 тыс. т двт и причалы для судов с генеральными грузами до 15 тыс. т двт. </w:t>
      </w:r>
    </w:p>
    <w:p w:rsidR="00B11A1C" w:rsidRDefault="00B11A1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11A1C" w:rsidRDefault="00B11A1C" w:rsidP="00B11A1C">
      <w:pPr>
        <w:spacing w:line="360" w:lineRule="auto"/>
        <w:ind w:firstLine="709"/>
        <w:jc w:val="both"/>
        <w:rPr>
          <w:sz w:val="28"/>
          <w:szCs w:val="28"/>
        </w:rPr>
        <w:sectPr w:rsidR="00B11A1C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0365FF" w:rsidRPr="00953270" w:rsidRDefault="00FD2E1E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sz w:val="28"/>
          <w:szCs w:val="28"/>
        </w:rPr>
        <w:t>Таблица 1.3</w:t>
      </w:r>
      <w:r w:rsidR="000365FF" w:rsidRPr="000365FF">
        <w:rPr>
          <w:b/>
          <w:bCs/>
          <w:sz w:val="28"/>
          <w:szCs w:val="28"/>
        </w:rPr>
        <w:t xml:space="preserve"> </w:t>
      </w:r>
      <w:r w:rsidR="000365FF" w:rsidRPr="00953270">
        <w:rPr>
          <w:b/>
          <w:bCs/>
          <w:sz w:val="28"/>
          <w:szCs w:val="28"/>
        </w:rPr>
        <w:t>Валовые нормы обработки судов</w:t>
      </w:r>
      <w:r w:rsidR="00B11A1C">
        <w:rPr>
          <w:b/>
          <w:bCs/>
          <w:sz w:val="28"/>
          <w:szCs w:val="28"/>
        </w:rPr>
        <w:t>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9"/>
        <w:gridCol w:w="2399"/>
        <w:gridCol w:w="2398"/>
        <w:gridCol w:w="2398"/>
      </w:tblGrid>
      <w:tr w:rsidR="00AD4467" w:rsidRPr="00953270" w:rsidTr="00C95911">
        <w:trPr>
          <w:trHeight w:val="42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порта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Род груза</w:t>
            </w: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Погрузка</w:t>
            </w:r>
            <w:r w:rsidR="007560F4" w:rsidRPr="000365FF">
              <w:rPr>
                <w:b/>
                <w:bCs/>
                <w:sz w:val="20"/>
                <w:szCs w:val="20"/>
              </w:rPr>
              <w:t>, т</w:t>
            </w:r>
            <w:r w:rsidR="00606B9F" w:rsidRPr="000365FF">
              <w:rPr>
                <w:b/>
                <w:bCs/>
                <w:sz w:val="20"/>
                <w:szCs w:val="20"/>
              </w:rPr>
              <w:t>/сут</w:t>
            </w: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Выгрузка</w:t>
            </w:r>
            <w:r w:rsidR="007560F4" w:rsidRPr="000365FF">
              <w:rPr>
                <w:b/>
                <w:bCs/>
                <w:sz w:val="20"/>
                <w:szCs w:val="20"/>
              </w:rPr>
              <w:t>, т</w:t>
            </w:r>
            <w:r w:rsidR="00606B9F" w:rsidRPr="000365FF">
              <w:rPr>
                <w:b/>
                <w:bCs/>
                <w:sz w:val="20"/>
                <w:szCs w:val="20"/>
              </w:rPr>
              <w:t>/сут</w:t>
            </w: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Николаев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Сахар</w:t>
            </w: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800</w:t>
            </w: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Александрия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850</w:t>
            </w: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Мариуполь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Чугун</w:t>
            </w: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1500</w:t>
            </w: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Неаполь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1200</w:t>
            </w: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Одесса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Удобрения (меш.)</w:t>
            </w: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1200</w:t>
            </w: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Оран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900</w:t>
            </w: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Порт-Саид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Сухофрукты</w:t>
            </w: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800</w:t>
            </w: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Одесса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850</w:t>
            </w: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Бургас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Консервы</w:t>
            </w: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750</w:t>
            </w: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D4467" w:rsidRPr="00953270" w:rsidTr="00C95911">
        <w:trPr>
          <w:trHeight w:val="415"/>
        </w:trPr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Херсон</w:t>
            </w:r>
          </w:p>
        </w:tc>
        <w:tc>
          <w:tcPr>
            <w:tcW w:w="2399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AD446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AD4467" w:rsidRPr="000365FF" w:rsidRDefault="007560F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700</w:t>
            </w:r>
          </w:p>
        </w:tc>
      </w:tr>
    </w:tbl>
    <w:p w:rsidR="00AB5526" w:rsidRPr="00953270" w:rsidRDefault="00AB552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6D46" w:rsidRPr="00953270" w:rsidRDefault="00DE6D46" w:rsidP="00B11A1C">
      <w:pPr>
        <w:numPr>
          <w:ilvl w:val="1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Транспортная характеристика груза</w:t>
      </w:r>
    </w:p>
    <w:p w:rsidR="00B60A00" w:rsidRPr="00953270" w:rsidRDefault="00B60A00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724B8" w:rsidRPr="00953270" w:rsidRDefault="00DE6D4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b/>
          <w:bCs/>
          <w:sz w:val="28"/>
          <w:szCs w:val="28"/>
        </w:rPr>
        <w:t>Консервы</w:t>
      </w:r>
      <w:r w:rsidRPr="00953270">
        <w:rPr>
          <w:sz w:val="28"/>
          <w:szCs w:val="28"/>
        </w:rPr>
        <w:t>. Из всех видов пищевых продуктов, устойчивых при хранении в обычных условиях и перевозимых на обычных судах, консервы являются наиболее прихотливыми грузами в части соблюдения температурно-влажностного режима.</w:t>
      </w:r>
    </w:p>
    <w:p w:rsidR="00DE6D46" w:rsidRPr="00953270" w:rsidRDefault="00DE6D4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Все консервы в металлических банках, кроме специальных видов, предназначенных для долговременного хранения и покрытых толстым слоем изолирующей смазки, необходимо предохранять от ржавления. Ящики с консервами в металлических банках укладывают в стороне от грузов, выделяющих влагу. В качестве подстилочного и прокладочного материалов применяют только хорошо просушенные доски.</w:t>
      </w:r>
    </w:p>
    <w:p w:rsidR="005A1392" w:rsidRPr="00953270" w:rsidRDefault="005A1392" w:rsidP="00B11A1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53270">
        <w:rPr>
          <w:i/>
          <w:iCs/>
          <w:sz w:val="28"/>
          <w:szCs w:val="28"/>
        </w:rPr>
        <w:t>Консервы рыбные.</w:t>
      </w:r>
    </w:p>
    <w:p w:rsidR="00DE6D46" w:rsidRDefault="005A1392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Наиболее неприхотливые грузы в части соблюдения температурно-влажного режима. Допустимая температура в  течении рейса в пределах -3 С  + 25 С. При температуре больше 25 С активизируется процесс брожения, при температуре -2 - 3 С начинается кристаллизация содержащегося сока, что в том и другом случае приводит к порче груза. Консервы перевозятся в картонных гофрированных ящиках,  пакетированных на поддонах или в строп-контейнерах, крытого хранения.</w:t>
      </w:r>
    </w:p>
    <w:p w:rsidR="00B11A1C" w:rsidRPr="00953270" w:rsidRDefault="00B11A1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451F5" w:rsidRPr="00953270" w:rsidRDefault="002451F5" w:rsidP="00B11A1C">
      <w:pPr>
        <w:pStyle w:val="1"/>
        <w:spacing w:line="360" w:lineRule="auto"/>
        <w:ind w:firstLine="709"/>
        <w:rPr>
          <w:b/>
          <w:bCs/>
          <w:i w:val="0"/>
          <w:iCs w:val="0"/>
        </w:rPr>
      </w:pPr>
      <w:r w:rsidRPr="00953270">
        <w:rPr>
          <w:b/>
          <w:bCs/>
          <w:i w:val="0"/>
          <w:iCs w:val="0"/>
        </w:rPr>
        <w:t>Сухофрукты</w:t>
      </w:r>
    </w:p>
    <w:p w:rsidR="002451F5" w:rsidRDefault="002451F5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Сухофрукты – высушенные при определенных условиях до кондиционной влажности плоды (или их части, корки) и ягоды. Гигроскопические – способны к поглощению (и выделению в меньшей степени) влаги из окружающей среды. Увлажнение плодов приводит к появлению затхлого запаха, плесневению и порче груза. Чрезмерная подсушка может привести к хрупкости отдельных видов сухих плодов. Часто имеют специфический приятный запах, восприимчивы к посторонним запахам. Подвержены деятельности микроорганизмов, активность которых возрастает с увеличением температуры и относительной влажности воздуха. Могут быть поражены насекомыми и грызунами. Пылеемкие. Подлежат карантинному контролю.</w:t>
      </w:r>
    </w:p>
    <w:p w:rsidR="00B11A1C" w:rsidRPr="00953270" w:rsidRDefault="00B11A1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451F5" w:rsidRPr="00953270" w:rsidRDefault="002451F5" w:rsidP="00B11A1C">
      <w:pPr>
        <w:pStyle w:val="1"/>
        <w:spacing w:line="360" w:lineRule="auto"/>
        <w:ind w:firstLine="709"/>
        <w:rPr>
          <w:b/>
          <w:bCs/>
          <w:i w:val="0"/>
          <w:iCs w:val="0"/>
        </w:rPr>
      </w:pPr>
      <w:r w:rsidRPr="00953270">
        <w:rPr>
          <w:b/>
          <w:bCs/>
          <w:i w:val="0"/>
          <w:iCs w:val="0"/>
        </w:rPr>
        <w:t>Чугун</w:t>
      </w:r>
    </w:p>
    <w:p w:rsidR="002451F5" w:rsidRPr="00953270" w:rsidRDefault="002451F5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Чугун – сплав, получаемый из железорудных материалов в доменных печах; основная масса перерабатывается в сталь. Нейтральный груз. Предъявляется к перевозке обычно в чушках разнообразной формы и размеров (пакеты).</w:t>
      </w:r>
    </w:p>
    <w:p w:rsidR="002451F5" w:rsidRPr="00953270" w:rsidRDefault="002451F5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Вход в закрытые грузовые помещения должен быть ограничен из-за возможного уменьшения содержания кислорода в трюмном воздухе.</w:t>
      </w:r>
    </w:p>
    <w:p w:rsidR="002451F5" w:rsidRDefault="002451F5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 остальном свойства чугуна идентичны свойствам стали.</w:t>
      </w:r>
    </w:p>
    <w:p w:rsidR="00B11A1C" w:rsidRPr="00953270" w:rsidRDefault="00B11A1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47113D" w:rsidRPr="00953270" w:rsidRDefault="00DE6D4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Сахар</w:t>
      </w:r>
    </w:p>
    <w:p w:rsidR="00B11A1C" w:rsidRDefault="0047113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Размещение и укладка сахара в одном грузовом</w:t>
      </w:r>
      <w:r w:rsidR="00B60A00" w:rsidRPr="00953270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помещении совместно с грузами, обладающими резкими  запахами, пылящими, выделяющими или поглощающими влагу, а также ядовитыми и отравляющими веществами не допускаются. Не  допуска</w:t>
      </w:r>
      <w:r w:rsidR="00B60A00" w:rsidRPr="00953270">
        <w:rPr>
          <w:sz w:val="28"/>
          <w:szCs w:val="28"/>
        </w:rPr>
        <w:t xml:space="preserve">ется  погрузка  сахара на  пайолы </w:t>
      </w:r>
      <w:r w:rsidRPr="00953270">
        <w:rPr>
          <w:sz w:val="28"/>
          <w:szCs w:val="28"/>
        </w:rPr>
        <w:t>и</w:t>
      </w:r>
      <w:r w:rsidR="00B60A00" w:rsidRPr="00953270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грузовые  палубы</w:t>
      </w:r>
      <w:r w:rsidR="00B60A00" w:rsidRPr="00953270">
        <w:rPr>
          <w:sz w:val="28"/>
          <w:szCs w:val="28"/>
        </w:rPr>
        <w:t xml:space="preserve">. </w:t>
      </w:r>
      <w:r w:rsidRPr="00953270">
        <w:rPr>
          <w:sz w:val="28"/>
          <w:szCs w:val="28"/>
        </w:rPr>
        <w:t>Выступающие части набора корпуса (кницы и пр.),  крючья</w:t>
      </w:r>
      <w:r w:rsidR="00B60A00" w:rsidRPr="00953270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рыбинсов должны быть отсепар</w:t>
      </w:r>
      <w:r w:rsidR="00B60A00" w:rsidRPr="00953270">
        <w:rPr>
          <w:sz w:val="28"/>
          <w:szCs w:val="28"/>
        </w:rPr>
        <w:t>ированы от груза деревянной</w:t>
      </w:r>
      <w:r w:rsidRPr="00953270">
        <w:rPr>
          <w:sz w:val="28"/>
          <w:szCs w:val="28"/>
        </w:rPr>
        <w:t xml:space="preserve"> сепарацией.</w:t>
      </w:r>
      <w:r w:rsidR="00B60A00" w:rsidRPr="00953270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Груз укладывается в грузовых помещениях плотным  штабелем, устройство вентиляционных каналов не требуется.</w:t>
      </w:r>
      <w:r w:rsidR="00B60A00" w:rsidRPr="00953270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При укладке в штабель</w:t>
      </w:r>
      <w:r w:rsidR="00B11A1C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орловины  мешков должны быть</w:t>
      </w:r>
      <w:r w:rsidR="00B60A00" w:rsidRPr="00953270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обращены внутрь штабеля.</w:t>
      </w:r>
      <w:r w:rsidR="00B60A00" w:rsidRPr="00953270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Предельная  высота</w:t>
      </w:r>
      <w:r w:rsidR="00B11A1C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штабелирования  сахара в</w:t>
      </w:r>
      <w:r w:rsidR="00B60A00" w:rsidRPr="00953270">
        <w:rPr>
          <w:sz w:val="28"/>
          <w:szCs w:val="28"/>
        </w:rPr>
        <w:t xml:space="preserve"> </w:t>
      </w:r>
      <w:r w:rsidRPr="00953270">
        <w:rPr>
          <w:sz w:val="28"/>
          <w:szCs w:val="28"/>
        </w:rPr>
        <w:t>грузовых помещениях транспортных средств зависит от разновидностей</w:t>
      </w:r>
      <w:r w:rsidR="00B60A00" w:rsidRPr="00953270">
        <w:rPr>
          <w:sz w:val="28"/>
          <w:szCs w:val="28"/>
        </w:rPr>
        <w:t xml:space="preserve"> сахара</w:t>
      </w:r>
      <w:r w:rsidRPr="00953270">
        <w:rPr>
          <w:sz w:val="28"/>
          <w:szCs w:val="28"/>
        </w:rPr>
        <w:t>, характеристик тары,  средств укрупнения грузовых</w:t>
      </w:r>
      <w:r w:rsidR="00B60A00" w:rsidRPr="00953270">
        <w:rPr>
          <w:sz w:val="28"/>
          <w:szCs w:val="28"/>
        </w:rPr>
        <w:t xml:space="preserve"> мест. Д</w:t>
      </w:r>
      <w:r w:rsidRPr="00953270">
        <w:rPr>
          <w:sz w:val="28"/>
          <w:szCs w:val="28"/>
        </w:rPr>
        <w:t>ля   исключения   возм</w:t>
      </w:r>
      <w:r w:rsidR="00B60A00" w:rsidRPr="00953270">
        <w:rPr>
          <w:sz w:val="28"/>
          <w:szCs w:val="28"/>
        </w:rPr>
        <w:t xml:space="preserve">ожности  выдавливания  отдельных </w:t>
      </w:r>
      <w:r w:rsidRPr="00953270">
        <w:rPr>
          <w:sz w:val="28"/>
          <w:szCs w:val="28"/>
        </w:rPr>
        <w:t>мешков из пакетов и  смещения  пакетов  при  перевозке  размещение</w:t>
      </w:r>
      <w:r w:rsidR="00B60A00" w:rsidRPr="00953270">
        <w:rPr>
          <w:sz w:val="28"/>
          <w:szCs w:val="28"/>
        </w:rPr>
        <w:t xml:space="preserve"> п</w:t>
      </w:r>
      <w:r w:rsidRPr="00953270">
        <w:rPr>
          <w:sz w:val="28"/>
          <w:szCs w:val="28"/>
        </w:rPr>
        <w:t>акетов   следует  производить  вплотную  друг  к  другу,  избегая образования зазоров между отдельными пакетами.</w:t>
      </w:r>
    </w:p>
    <w:p w:rsidR="00DE6D46" w:rsidRPr="00953270" w:rsidRDefault="00DE6D4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DE6D46" w:rsidRPr="00953270" w:rsidRDefault="00DE6D4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Удобрения</w:t>
      </w:r>
    </w:p>
    <w:p w:rsidR="001948CE" w:rsidRDefault="008D4532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Органические и минеральные вещества, содержащие элементы питания растений. Различают органические и минеральные удобрения. Многие из них ОПАСНЫЕ грузы. Почти все – гигроскопические, пылящие грузы. Тара: мешки (бумага, ткань, синтетика). Вентиляции, как правило, не требуют. Обычно предъявляются к перевозке в пакетированном виде </w:t>
      </w:r>
      <w:r w:rsidR="00645A96" w:rsidRPr="00953270">
        <w:rPr>
          <w:sz w:val="28"/>
          <w:szCs w:val="28"/>
        </w:rPr>
        <w:t>(</w:t>
      </w:r>
      <w:r w:rsidRPr="00953270">
        <w:rPr>
          <w:sz w:val="28"/>
          <w:szCs w:val="28"/>
        </w:rPr>
        <w:t xml:space="preserve">термоусадочной пленке, на поддонах и пр.). Часто по согласованию с грузовладельцем предъявляются к морской перевозке навалом. </w:t>
      </w:r>
    </w:p>
    <w:p w:rsidR="000365FF" w:rsidRDefault="000365F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0365FF" w:rsidRDefault="000365FF" w:rsidP="00B11A1C">
      <w:pPr>
        <w:spacing w:line="360" w:lineRule="auto"/>
        <w:ind w:firstLine="709"/>
        <w:jc w:val="both"/>
        <w:rPr>
          <w:sz w:val="28"/>
          <w:szCs w:val="28"/>
        </w:rPr>
        <w:sectPr w:rsidR="000365FF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DE6D46" w:rsidRDefault="00AB552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Таблица 1.</w:t>
      </w:r>
      <w:r w:rsidRPr="00953270">
        <w:rPr>
          <w:sz w:val="28"/>
          <w:szCs w:val="28"/>
          <w:lang w:val="en-US"/>
        </w:rPr>
        <w:t>4</w:t>
      </w:r>
    </w:p>
    <w:tbl>
      <w:tblPr>
        <w:tblW w:w="970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507"/>
        <w:gridCol w:w="1437"/>
        <w:gridCol w:w="1053"/>
        <w:gridCol w:w="1342"/>
        <w:gridCol w:w="1150"/>
        <w:gridCol w:w="1256"/>
      </w:tblGrid>
      <w:tr w:rsidR="000F2D66" w:rsidRPr="00953270">
        <w:trPr>
          <w:trHeight w:val="300"/>
        </w:trPr>
        <w:tc>
          <w:tcPr>
            <w:tcW w:w="1963" w:type="dxa"/>
            <w:vMerge w:val="restart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Название</w:t>
            </w:r>
          </w:p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груза</w:t>
            </w:r>
          </w:p>
        </w:tc>
        <w:tc>
          <w:tcPr>
            <w:tcW w:w="1507" w:type="dxa"/>
            <w:vMerge w:val="restart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Вид</w:t>
            </w:r>
          </w:p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тары</w:t>
            </w:r>
          </w:p>
        </w:tc>
        <w:tc>
          <w:tcPr>
            <w:tcW w:w="1437" w:type="dxa"/>
            <w:vMerge w:val="restart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Масса места,т</w:t>
            </w:r>
          </w:p>
        </w:tc>
        <w:tc>
          <w:tcPr>
            <w:tcW w:w="3545" w:type="dxa"/>
            <w:gridSpan w:val="3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 xml:space="preserve">Размеры, </w:t>
            </w:r>
            <w:r w:rsidR="00036AA9" w:rsidRPr="000365FF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1256" w:type="dxa"/>
            <w:vMerge w:val="restart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Удельно-</w:t>
            </w:r>
          </w:p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погрузочный</w:t>
            </w:r>
          </w:p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объем, м</w:t>
            </w:r>
            <w:r w:rsidRPr="000365FF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0365FF">
              <w:rPr>
                <w:b/>
                <w:bCs/>
                <w:sz w:val="20"/>
                <w:szCs w:val="20"/>
              </w:rPr>
              <w:t>/т</w:t>
            </w:r>
          </w:p>
        </w:tc>
      </w:tr>
      <w:tr w:rsidR="000F2D66" w:rsidRPr="00953270">
        <w:trPr>
          <w:trHeight w:val="300"/>
        </w:trPr>
        <w:tc>
          <w:tcPr>
            <w:tcW w:w="1963" w:type="dxa"/>
            <w:vMerge/>
          </w:tcPr>
          <w:p w:rsidR="000F2D66" w:rsidRPr="000365FF" w:rsidRDefault="000F2D6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0F2D66" w:rsidRPr="000365FF" w:rsidRDefault="000F2D6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0F2D66" w:rsidRPr="000365FF" w:rsidRDefault="000F2D6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Длина</w:t>
            </w:r>
          </w:p>
        </w:tc>
        <w:tc>
          <w:tcPr>
            <w:tcW w:w="1342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Ширина</w:t>
            </w:r>
          </w:p>
        </w:tc>
        <w:tc>
          <w:tcPr>
            <w:tcW w:w="1150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1256" w:type="dxa"/>
            <w:vMerge/>
          </w:tcPr>
          <w:p w:rsidR="000F2D66" w:rsidRPr="000365FF" w:rsidRDefault="000F2D6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F2D66" w:rsidRPr="00953270">
        <w:trPr>
          <w:trHeight w:val="597"/>
        </w:trPr>
        <w:tc>
          <w:tcPr>
            <w:tcW w:w="1963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Сахар</w:t>
            </w:r>
          </w:p>
        </w:tc>
        <w:tc>
          <w:tcPr>
            <w:tcW w:w="1507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Мешки</w:t>
            </w:r>
          </w:p>
        </w:tc>
        <w:tc>
          <w:tcPr>
            <w:tcW w:w="1437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0,05</w:t>
            </w:r>
          </w:p>
        </w:tc>
        <w:tc>
          <w:tcPr>
            <w:tcW w:w="1053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0,8</w:t>
            </w:r>
          </w:p>
        </w:tc>
        <w:tc>
          <w:tcPr>
            <w:tcW w:w="1342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0,4</w:t>
            </w:r>
          </w:p>
        </w:tc>
        <w:tc>
          <w:tcPr>
            <w:tcW w:w="1150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0,2</w:t>
            </w:r>
          </w:p>
        </w:tc>
        <w:tc>
          <w:tcPr>
            <w:tcW w:w="1256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1,28</w:t>
            </w:r>
          </w:p>
        </w:tc>
      </w:tr>
      <w:tr w:rsidR="008D4532" w:rsidRPr="00953270">
        <w:trPr>
          <w:trHeight w:val="597"/>
        </w:trPr>
        <w:tc>
          <w:tcPr>
            <w:tcW w:w="1963" w:type="dxa"/>
            <w:vAlign w:val="center"/>
          </w:tcPr>
          <w:p w:rsidR="008D4532" w:rsidRPr="000365FF" w:rsidRDefault="008D4532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Чугун</w:t>
            </w:r>
          </w:p>
        </w:tc>
        <w:tc>
          <w:tcPr>
            <w:tcW w:w="1507" w:type="dxa"/>
            <w:vAlign w:val="center"/>
          </w:tcPr>
          <w:p w:rsidR="008D4532" w:rsidRPr="000365FF" w:rsidRDefault="008D4532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Пакеты</w:t>
            </w:r>
          </w:p>
        </w:tc>
        <w:tc>
          <w:tcPr>
            <w:tcW w:w="1437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0,3</w:t>
            </w:r>
          </w:p>
        </w:tc>
        <w:tc>
          <w:tcPr>
            <w:tcW w:w="1053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0,8</w:t>
            </w:r>
          </w:p>
        </w:tc>
        <w:tc>
          <w:tcPr>
            <w:tcW w:w="1342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0,6</w:t>
            </w:r>
          </w:p>
        </w:tc>
        <w:tc>
          <w:tcPr>
            <w:tcW w:w="1150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0,4</w:t>
            </w:r>
          </w:p>
        </w:tc>
        <w:tc>
          <w:tcPr>
            <w:tcW w:w="1256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0,64</w:t>
            </w:r>
          </w:p>
        </w:tc>
      </w:tr>
      <w:tr w:rsidR="000F2D66" w:rsidRPr="00953270">
        <w:trPr>
          <w:trHeight w:val="597"/>
        </w:trPr>
        <w:tc>
          <w:tcPr>
            <w:tcW w:w="1963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Удобрения</w:t>
            </w:r>
          </w:p>
        </w:tc>
        <w:tc>
          <w:tcPr>
            <w:tcW w:w="1507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Мешки</w:t>
            </w:r>
          </w:p>
        </w:tc>
        <w:tc>
          <w:tcPr>
            <w:tcW w:w="1437" w:type="dxa"/>
            <w:vAlign w:val="center"/>
          </w:tcPr>
          <w:p w:rsidR="000F2D66" w:rsidRPr="000365FF" w:rsidRDefault="00751E9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0,0</w:t>
            </w:r>
            <w:r w:rsidR="00EC6CDC" w:rsidRPr="000365FF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0,8</w:t>
            </w:r>
          </w:p>
        </w:tc>
        <w:tc>
          <w:tcPr>
            <w:tcW w:w="1342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0,4</w:t>
            </w:r>
          </w:p>
        </w:tc>
        <w:tc>
          <w:tcPr>
            <w:tcW w:w="1150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0,2</w:t>
            </w:r>
          </w:p>
        </w:tc>
        <w:tc>
          <w:tcPr>
            <w:tcW w:w="1256" w:type="dxa"/>
            <w:vAlign w:val="center"/>
          </w:tcPr>
          <w:p w:rsidR="000F2D66" w:rsidRPr="000365FF" w:rsidRDefault="00EC6CDC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1,06</w:t>
            </w:r>
          </w:p>
        </w:tc>
      </w:tr>
      <w:tr w:rsidR="008D4532" w:rsidRPr="00953270">
        <w:trPr>
          <w:trHeight w:val="597"/>
        </w:trPr>
        <w:tc>
          <w:tcPr>
            <w:tcW w:w="1963" w:type="dxa"/>
            <w:vAlign w:val="center"/>
          </w:tcPr>
          <w:p w:rsidR="008D4532" w:rsidRPr="000365FF" w:rsidRDefault="008D4532" w:rsidP="00AF1B39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Сухофрукты</w:t>
            </w:r>
          </w:p>
        </w:tc>
        <w:tc>
          <w:tcPr>
            <w:tcW w:w="1507" w:type="dxa"/>
            <w:vAlign w:val="center"/>
          </w:tcPr>
          <w:p w:rsidR="008D4532" w:rsidRPr="000365FF" w:rsidRDefault="008D4532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Ящики</w:t>
            </w:r>
          </w:p>
        </w:tc>
        <w:tc>
          <w:tcPr>
            <w:tcW w:w="1437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0,02</w:t>
            </w:r>
          </w:p>
        </w:tc>
        <w:tc>
          <w:tcPr>
            <w:tcW w:w="1053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0,4</w:t>
            </w:r>
          </w:p>
        </w:tc>
        <w:tc>
          <w:tcPr>
            <w:tcW w:w="1342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0,3</w:t>
            </w:r>
          </w:p>
        </w:tc>
        <w:tc>
          <w:tcPr>
            <w:tcW w:w="1150" w:type="dxa"/>
            <w:vAlign w:val="center"/>
          </w:tcPr>
          <w:p w:rsidR="008D4532" w:rsidRPr="000365FF" w:rsidRDefault="00036AA9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0,3</w:t>
            </w:r>
          </w:p>
        </w:tc>
        <w:tc>
          <w:tcPr>
            <w:tcW w:w="1256" w:type="dxa"/>
            <w:vAlign w:val="center"/>
          </w:tcPr>
          <w:p w:rsidR="008D4532" w:rsidRPr="000365FF" w:rsidRDefault="00EC6CDC" w:rsidP="00AF1B39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rFonts w:eastAsia="Arial Unicode MS"/>
                <w:sz w:val="20"/>
                <w:szCs w:val="20"/>
              </w:rPr>
              <w:t>1,8</w:t>
            </w:r>
          </w:p>
        </w:tc>
      </w:tr>
      <w:tr w:rsidR="000F2D66" w:rsidRPr="00953270">
        <w:trPr>
          <w:trHeight w:val="597"/>
        </w:trPr>
        <w:tc>
          <w:tcPr>
            <w:tcW w:w="1963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Консервы</w:t>
            </w:r>
            <w:r w:rsidR="00751E96" w:rsidRPr="000365FF">
              <w:rPr>
                <w:b/>
                <w:bCs/>
                <w:sz w:val="20"/>
                <w:szCs w:val="20"/>
              </w:rPr>
              <w:t xml:space="preserve"> </w:t>
            </w:r>
            <w:r w:rsidR="00751E96" w:rsidRPr="000365FF">
              <w:rPr>
                <w:sz w:val="20"/>
                <w:szCs w:val="20"/>
              </w:rPr>
              <w:t>в</w:t>
            </w:r>
          </w:p>
          <w:p w:rsidR="00751E96" w:rsidRPr="000365FF" w:rsidRDefault="00751E9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металлических</w:t>
            </w:r>
          </w:p>
          <w:p w:rsidR="00751E96" w:rsidRPr="000365FF" w:rsidRDefault="00751E9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банках</w:t>
            </w:r>
          </w:p>
        </w:tc>
        <w:tc>
          <w:tcPr>
            <w:tcW w:w="1507" w:type="dxa"/>
            <w:vAlign w:val="center"/>
          </w:tcPr>
          <w:p w:rsidR="000F2D66" w:rsidRPr="000365FF" w:rsidRDefault="000F2D66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Ящики</w:t>
            </w:r>
          </w:p>
        </w:tc>
        <w:tc>
          <w:tcPr>
            <w:tcW w:w="1437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0,02</w:t>
            </w:r>
          </w:p>
        </w:tc>
        <w:tc>
          <w:tcPr>
            <w:tcW w:w="1053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0,4</w:t>
            </w:r>
          </w:p>
        </w:tc>
        <w:tc>
          <w:tcPr>
            <w:tcW w:w="1342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0,3</w:t>
            </w:r>
          </w:p>
        </w:tc>
        <w:tc>
          <w:tcPr>
            <w:tcW w:w="1150" w:type="dxa"/>
            <w:vAlign w:val="center"/>
          </w:tcPr>
          <w:p w:rsidR="000F2D66" w:rsidRPr="000365FF" w:rsidRDefault="00036AA9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0,2</w:t>
            </w:r>
          </w:p>
        </w:tc>
        <w:tc>
          <w:tcPr>
            <w:tcW w:w="1256" w:type="dxa"/>
            <w:vAlign w:val="center"/>
          </w:tcPr>
          <w:p w:rsidR="000F2D66" w:rsidRPr="000365FF" w:rsidRDefault="00EC6CDC" w:rsidP="00AF1B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1,2</w:t>
            </w:r>
          </w:p>
        </w:tc>
      </w:tr>
    </w:tbl>
    <w:p w:rsidR="00645A96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0365FF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>
            <v:imagedata r:id="rId8" o:title=""/>
          </v:shape>
        </w:pict>
      </w:r>
      <w:r w:rsidR="00745A6A" w:rsidRPr="00953270">
        <w:rPr>
          <w:sz w:val="28"/>
          <w:szCs w:val="28"/>
        </w:rPr>
        <w:t>, где</w:t>
      </w:r>
      <w:r w:rsidR="00645A96" w:rsidRPr="00953270">
        <w:rPr>
          <w:sz w:val="28"/>
          <w:szCs w:val="28"/>
        </w:rPr>
        <w:t xml:space="preserve">                                                                  </w:t>
      </w:r>
      <w:r w:rsidR="000365FF">
        <w:rPr>
          <w:sz w:val="28"/>
          <w:szCs w:val="28"/>
        </w:rPr>
        <w:t xml:space="preserve">                    </w:t>
      </w:r>
      <w:r w:rsidR="00645A96" w:rsidRPr="00953270">
        <w:rPr>
          <w:sz w:val="28"/>
          <w:szCs w:val="28"/>
        </w:rPr>
        <w:t xml:space="preserve">   (1.1)</w:t>
      </w:r>
    </w:p>
    <w:p w:rsidR="00745A6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2.75pt;height:17.25pt">
            <v:imagedata r:id="rId9" o:title=""/>
          </v:shape>
        </w:pict>
      </w:r>
      <w:r w:rsidR="00745A6A" w:rsidRPr="00953270">
        <w:rPr>
          <w:sz w:val="28"/>
          <w:szCs w:val="28"/>
        </w:rPr>
        <w:t>-удельный объем места</w:t>
      </w:r>
    </w:p>
    <w:p w:rsidR="00745A6A" w:rsidRPr="00953270" w:rsidRDefault="00745A6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L-длина грузового места</w:t>
      </w:r>
    </w:p>
    <w:p w:rsidR="00745A6A" w:rsidRPr="00953270" w:rsidRDefault="00745A6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B-ширина грузового места</w:t>
      </w:r>
    </w:p>
    <w:p w:rsidR="00745A6A" w:rsidRPr="00953270" w:rsidRDefault="00745A6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H-высота грузового места</w:t>
      </w:r>
    </w:p>
    <w:p w:rsidR="00745A6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2.25pt;height:18pt">
            <v:imagedata r:id="rId10" o:title=""/>
          </v:shape>
        </w:pict>
      </w:r>
      <w:r w:rsidR="00745A6A" w:rsidRPr="00953270">
        <w:rPr>
          <w:sz w:val="28"/>
          <w:szCs w:val="28"/>
        </w:rPr>
        <w:t>-вес места</w:t>
      </w:r>
    </w:p>
    <w:p w:rsidR="00036AA9" w:rsidRPr="00953270" w:rsidRDefault="00036AA9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036AA9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8" type="#_x0000_t75" style="width:135pt;height:33pt">
            <v:imagedata r:id="rId11" o:title=""/>
          </v:shape>
        </w:pict>
      </w:r>
      <w:r w:rsidR="00036AA9" w:rsidRPr="00953270">
        <w:rPr>
          <w:sz w:val="28"/>
          <w:szCs w:val="28"/>
        </w:rPr>
        <w:t xml:space="preserve"> м</w:t>
      </w:r>
      <w:r w:rsidR="00036AA9" w:rsidRPr="00953270">
        <w:rPr>
          <w:sz w:val="28"/>
          <w:szCs w:val="28"/>
          <w:vertAlign w:val="superscript"/>
        </w:rPr>
        <w:t>3</w:t>
      </w:r>
      <w:r w:rsidR="00036AA9" w:rsidRPr="00953270">
        <w:rPr>
          <w:sz w:val="28"/>
          <w:szCs w:val="28"/>
        </w:rPr>
        <w:t>/т</w:t>
      </w:r>
    </w:p>
    <w:p w:rsidR="00036AA9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9" type="#_x0000_t75" style="width:135.75pt;height:33pt">
            <v:imagedata r:id="rId12" o:title=""/>
          </v:shape>
        </w:pict>
      </w:r>
      <w:r w:rsidR="00EC6CDC" w:rsidRPr="00953270">
        <w:rPr>
          <w:sz w:val="28"/>
          <w:szCs w:val="28"/>
        </w:rPr>
        <w:t xml:space="preserve"> м</w:t>
      </w:r>
      <w:r w:rsidR="00EC6CDC" w:rsidRPr="00953270">
        <w:rPr>
          <w:sz w:val="28"/>
          <w:szCs w:val="28"/>
          <w:vertAlign w:val="superscript"/>
        </w:rPr>
        <w:t>3</w:t>
      </w:r>
      <w:r w:rsidR="00EC6CDC" w:rsidRPr="00953270">
        <w:rPr>
          <w:sz w:val="28"/>
          <w:szCs w:val="28"/>
        </w:rPr>
        <w:t xml:space="preserve">/т </w:t>
      </w:r>
    </w:p>
    <w:p w:rsidR="00036AA9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0" type="#_x0000_t75" style="width:150pt;height:33pt">
            <v:imagedata r:id="rId13" o:title=""/>
          </v:shape>
        </w:pict>
      </w:r>
      <w:r w:rsidR="00EC6CDC" w:rsidRPr="00953270">
        <w:rPr>
          <w:sz w:val="28"/>
          <w:szCs w:val="28"/>
        </w:rPr>
        <w:t xml:space="preserve"> м</w:t>
      </w:r>
      <w:r w:rsidR="00EC6CDC" w:rsidRPr="00953270">
        <w:rPr>
          <w:sz w:val="28"/>
          <w:szCs w:val="28"/>
          <w:vertAlign w:val="superscript"/>
        </w:rPr>
        <w:t>3</w:t>
      </w:r>
      <w:r w:rsidR="00EC6CDC" w:rsidRPr="00953270">
        <w:rPr>
          <w:sz w:val="28"/>
          <w:szCs w:val="28"/>
        </w:rPr>
        <w:t>/т</w:t>
      </w:r>
    </w:p>
    <w:p w:rsidR="00EC6CDC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1" type="#_x0000_t75" style="width:147.75pt;height:33pt">
            <v:imagedata r:id="rId14" o:title=""/>
          </v:shape>
        </w:pict>
      </w:r>
      <w:r w:rsidR="00EC6CDC" w:rsidRPr="00953270">
        <w:rPr>
          <w:sz w:val="28"/>
          <w:szCs w:val="28"/>
        </w:rPr>
        <w:t xml:space="preserve"> м</w:t>
      </w:r>
      <w:r w:rsidR="00EC6CDC" w:rsidRPr="00953270">
        <w:rPr>
          <w:sz w:val="28"/>
          <w:szCs w:val="28"/>
          <w:vertAlign w:val="superscript"/>
        </w:rPr>
        <w:t>3</w:t>
      </w:r>
      <w:r w:rsidR="00EC6CDC" w:rsidRPr="00953270">
        <w:rPr>
          <w:sz w:val="28"/>
          <w:szCs w:val="28"/>
        </w:rPr>
        <w:t>/т</w:t>
      </w:r>
    </w:p>
    <w:p w:rsidR="00EC6CDC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2" type="#_x0000_t75" style="width:140.25pt;height:33pt">
            <v:imagedata r:id="rId15" o:title=""/>
          </v:shape>
        </w:pict>
      </w:r>
      <w:r w:rsidR="00EC6CDC" w:rsidRPr="00953270">
        <w:rPr>
          <w:sz w:val="28"/>
          <w:szCs w:val="28"/>
        </w:rPr>
        <w:t xml:space="preserve"> м</w:t>
      </w:r>
      <w:r w:rsidR="00EC6CDC" w:rsidRPr="00953270">
        <w:rPr>
          <w:sz w:val="28"/>
          <w:szCs w:val="28"/>
          <w:vertAlign w:val="superscript"/>
        </w:rPr>
        <w:t>3</w:t>
      </w:r>
      <w:r w:rsidR="00EC6CDC" w:rsidRPr="00953270">
        <w:rPr>
          <w:sz w:val="28"/>
          <w:szCs w:val="28"/>
        </w:rPr>
        <w:t>/т</w:t>
      </w:r>
    </w:p>
    <w:p w:rsidR="00C95911" w:rsidRDefault="00C95911" w:rsidP="00AF1B39">
      <w:pPr>
        <w:spacing w:line="360" w:lineRule="auto"/>
        <w:jc w:val="both"/>
        <w:rPr>
          <w:b/>
          <w:bCs/>
          <w:sz w:val="28"/>
          <w:szCs w:val="28"/>
        </w:rPr>
      </w:pPr>
    </w:p>
    <w:p w:rsidR="00C95911" w:rsidRDefault="00C95911" w:rsidP="00AF1B39">
      <w:pPr>
        <w:spacing w:line="360" w:lineRule="auto"/>
        <w:jc w:val="both"/>
        <w:rPr>
          <w:b/>
          <w:bCs/>
          <w:sz w:val="28"/>
          <w:szCs w:val="28"/>
        </w:rPr>
        <w:sectPr w:rsidR="00C95911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383C35" w:rsidRDefault="00AF1B39" w:rsidP="00AF1B3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 </w:t>
      </w:r>
      <w:r w:rsidR="00383C35" w:rsidRPr="00953270">
        <w:rPr>
          <w:b/>
          <w:bCs/>
          <w:sz w:val="28"/>
          <w:szCs w:val="28"/>
        </w:rPr>
        <w:t>Технико-эксплуатационные характеристики типов судов</w:t>
      </w:r>
    </w:p>
    <w:p w:rsidR="000365FF" w:rsidRPr="00953270" w:rsidRDefault="000365FF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83C35" w:rsidRPr="00953270" w:rsidRDefault="00383C35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Исходя из анализа транспортных характеристик груза, района плавания и портов захода, можно выделить ряд факторов, которые определяют выбор типов судов:</w:t>
      </w:r>
    </w:p>
    <w:p w:rsidR="00383C35" w:rsidRPr="00953270" w:rsidRDefault="000365FF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C35" w:rsidRPr="00953270">
        <w:rPr>
          <w:sz w:val="28"/>
          <w:szCs w:val="28"/>
        </w:rPr>
        <w:t>все представленные грузы – тарно-штучные, что обуславливает необходимость применения универсальных сухогрузных судов;</w:t>
      </w:r>
    </w:p>
    <w:p w:rsidR="00383C35" w:rsidRPr="00953270" w:rsidRDefault="000365FF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C35" w:rsidRPr="00953270">
        <w:rPr>
          <w:sz w:val="28"/>
          <w:szCs w:val="28"/>
        </w:rPr>
        <w:t>предусмотренные порты захода обладают значительными глубинами на подхо</w:t>
      </w:r>
      <w:r w:rsidR="00036AA9" w:rsidRPr="00953270">
        <w:rPr>
          <w:sz w:val="28"/>
          <w:szCs w:val="28"/>
        </w:rPr>
        <w:t>дных каналах и у причалов (до 27</w:t>
      </w:r>
      <w:r w:rsidR="00383C35" w:rsidRPr="00953270">
        <w:rPr>
          <w:sz w:val="28"/>
          <w:szCs w:val="28"/>
        </w:rPr>
        <w:t>,</w:t>
      </w:r>
      <w:r w:rsidR="00036AA9" w:rsidRPr="00953270">
        <w:rPr>
          <w:sz w:val="28"/>
          <w:szCs w:val="28"/>
        </w:rPr>
        <w:t>3</w:t>
      </w:r>
      <w:r w:rsidR="00383C35" w:rsidRPr="00953270">
        <w:rPr>
          <w:sz w:val="28"/>
          <w:szCs w:val="28"/>
        </w:rPr>
        <w:t xml:space="preserve"> м), что дает возможность использовать суда с большой осадкой;</w:t>
      </w:r>
    </w:p>
    <w:p w:rsidR="00383C35" w:rsidRPr="00953270" w:rsidRDefault="000365FF" w:rsidP="00B11A1C">
      <w:pPr>
        <w:tabs>
          <w:tab w:val="left" w:pos="1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C35" w:rsidRPr="00953270">
        <w:rPr>
          <w:sz w:val="28"/>
          <w:szCs w:val="28"/>
        </w:rPr>
        <w:t>трасса перехода не налагает каких-либо ограничений на технико-эксплуатационные характеристики судов.</w:t>
      </w:r>
    </w:p>
    <w:p w:rsidR="007D6B56" w:rsidRDefault="000365FF" w:rsidP="00B11A1C">
      <w:pPr>
        <w:pStyle w:val="2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383C35" w:rsidRPr="00953270">
        <w:rPr>
          <w:sz w:val="28"/>
          <w:szCs w:val="28"/>
        </w:rPr>
        <w:t>В соответствии с изложенными положениями был осуществлен выбор типов судов. Их х</w:t>
      </w:r>
      <w:r w:rsidR="00AB5526" w:rsidRPr="00953270">
        <w:rPr>
          <w:sz w:val="28"/>
          <w:szCs w:val="28"/>
        </w:rPr>
        <w:t>арактеристики указаны в табл.1.</w:t>
      </w:r>
      <w:r w:rsidR="00AB5526" w:rsidRPr="000365FF">
        <w:rPr>
          <w:sz w:val="28"/>
          <w:szCs w:val="28"/>
        </w:rPr>
        <w:t>5</w:t>
      </w:r>
      <w:r w:rsidR="00383C35" w:rsidRPr="00953270">
        <w:rPr>
          <w:sz w:val="28"/>
          <w:szCs w:val="28"/>
        </w:rPr>
        <w:t>.</w:t>
      </w:r>
    </w:p>
    <w:p w:rsidR="00C95911" w:rsidRDefault="00C95911" w:rsidP="00B11A1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C95911" w:rsidRPr="00C95911" w:rsidRDefault="00C95911" w:rsidP="00B11A1C">
      <w:pPr>
        <w:pStyle w:val="2"/>
        <w:spacing w:after="0" w:line="360" w:lineRule="auto"/>
        <w:ind w:firstLine="709"/>
        <w:jc w:val="both"/>
        <w:rPr>
          <w:sz w:val="28"/>
          <w:szCs w:val="28"/>
        </w:rPr>
        <w:sectPr w:rsidR="00C95911" w:rsidRPr="00C95911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D811F0" w:rsidRPr="00C95911" w:rsidRDefault="00D811F0" w:rsidP="00C95911">
      <w:pPr>
        <w:spacing w:line="360" w:lineRule="auto"/>
        <w:ind w:firstLine="709"/>
        <w:jc w:val="both"/>
        <w:rPr>
          <w:sz w:val="28"/>
          <w:szCs w:val="28"/>
        </w:rPr>
      </w:pPr>
      <w:r w:rsidRPr="00C95911">
        <w:rPr>
          <w:sz w:val="28"/>
          <w:szCs w:val="28"/>
        </w:rPr>
        <w:t xml:space="preserve">Таблица </w:t>
      </w:r>
      <w:r w:rsidRPr="00C95911">
        <w:rPr>
          <w:sz w:val="28"/>
          <w:szCs w:val="28"/>
          <w:lang w:val="en-US"/>
        </w:rPr>
        <w:t>1.5</w:t>
      </w:r>
    </w:p>
    <w:tbl>
      <w:tblPr>
        <w:tblpPr w:leftFromText="180" w:rightFromText="180" w:vertAnchor="text" w:horzAnchor="margin" w:tblpY="331"/>
        <w:tblW w:w="97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  <w:gridCol w:w="2184"/>
        <w:gridCol w:w="2184"/>
        <w:gridCol w:w="2184"/>
      </w:tblGrid>
      <w:tr w:rsidR="00036AA9" w:rsidRPr="00953270">
        <w:trPr>
          <w:cantSplit/>
          <w:trHeight w:val="334"/>
        </w:trPr>
        <w:tc>
          <w:tcPr>
            <w:tcW w:w="3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Технико-эксплуатационные характеристики</w:t>
            </w:r>
          </w:p>
        </w:tc>
        <w:tc>
          <w:tcPr>
            <w:tcW w:w="6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Тип судна</w:t>
            </w:r>
          </w:p>
        </w:tc>
      </w:tr>
      <w:tr w:rsidR="00036AA9" w:rsidRPr="00953270">
        <w:trPr>
          <w:cantSplit/>
          <w:trHeight w:val="579"/>
        </w:trPr>
        <w:tc>
          <w:tcPr>
            <w:tcW w:w="3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Ленинская</w:t>
            </w:r>
          </w:p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Гвардия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50-летие комсомола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Андижан</w:t>
            </w:r>
          </w:p>
        </w:tc>
      </w:tr>
      <w:tr w:rsidR="00036AA9" w:rsidRPr="00953270">
        <w:trPr>
          <w:trHeight w:val="630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Назначение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универсальный сухогруз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универсальный сухогруз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универсальный сухогруз</w:t>
            </w:r>
          </w:p>
        </w:tc>
      </w:tr>
      <w:tr w:rsidR="00036AA9" w:rsidRPr="00953270">
        <w:trPr>
          <w:trHeight w:val="315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Дедвейт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7400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8290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4375</w:t>
            </w:r>
          </w:p>
        </w:tc>
      </w:tr>
      <w:tr w:rsidR="00036AA9" w:rsidRPr="00953270">
        <w:trPr>
          <w:trHeight w:val="315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Чистая грузоподъемность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6300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7480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3959</w:t>
            </w:r>
          </w:p>
        </w:tc>
      </w:tr>
      <w:tr w:rsidR="00036AA9" w:rsidRPr="00953270">
        <w:trPr>
          <w:trHeight w:val="352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Вместимость, м3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11031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10120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5635</w:t>
            </w:r>
          </w:p>
        </w:tc>
      </w:tr>
      <w:tr w:rsidR="00036AA9" w:rsidRPr="00953270">
        <w:trPr>
          <w:trHeight w:val="426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Вместимость, контейнеров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-</w:t>
            </w:r>
          </w:p>
        </w:tc>
      </w:tr>
      <w:tr w:rsidR="00036AA9" w:rsidRPr="00953270">
        <w:trPr>
          <w:trHeight w:val="315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BRT, рег.т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6552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6330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3454</w:t>
            </w:r>
          </w:p>
        </w:tc>
      </w:tr>
      <w:tr w:rsidR="00036AA9" w:rsidRPr="00953270">
        <w:trPr>
          <w:trHeight w:val="315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Осадка в грузу по ЛГМ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7,5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7,8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6,6</w:t>
            </w:r>
          </w:p>
        </w:tc>
      </w:tr>
      <w:tr w:rsidR="00036AA9" w:rsidRPr="00953270">
        <w:trPr>
          <w:trHeight w:val="630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Скорость техническая в грузу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15,3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16,0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14,1</w:t>
            </w:r>
          </w:p>
        </w:tc>
      </w:tr>
      <w:tr w:rsidR="00036AA9" w:rsidRPr="00953270">
        <w:trPr>
          <w:trHeight w:val="630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Скорость техническая в балласте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16,8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17,0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14,7</w:t>
            </w:r>
          </w:p>
        </w:tc>
      </w:tr>
      <w:tr w:rsidR="00036AA9" w:rsidRPr="00953270">
        <w:trPr>
          <w:trHeight w:val="315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Число трюмов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4</w:t>
            </w:r>
          </w:p>
        </w:tc>
      </w:tr>
      <w:tr w:rsidR="00036AA9" w:rsidRPr="00953270">
        <w:trPr>
          <w:trHeight w:val="315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Число люков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4</w:t>
            </w:r>
          </w:p>
        </w:tc>
      </w:tr>
      <w:tr w:rsidR="00036AA9" w:rsidRPr="00953270">
        <w:trPr>
          <w:trHeight w:val="315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Число палуб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</w:t>
            </w:r>
          </w:p>
        </w:tc>
      </w:tr>
      <w:tr w:rsidR="00036AA9" w:rsidRPr="00953270">
        <w:trPr>
          <w:trHeight w:val="630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Норма расхода топлива на ходу, т/сут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18,3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11,9</w:t>
            </w:r>
          </w:p>
        </w:tc>
      </w:tr>
      <w:tr w:rsidR="00036AA9" w:rsidRPr="00953270">
        <w:trPr>
          <w:trHeight w:val="630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Норма расхода топлива на стоянке, т/сут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2,4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2,5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1,3</w:t>
            </w:r>
          </w:p>
        </w:tc>
      </w:tr>
      <w:tr w:rsidR="00036AA9" w:rsidRPr="00953270">
        <w:trPr>
          <w:trHeight w:val="630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Норма расхода воды на ходу, т/сут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4,0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3,0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1,0</w:t>
            </w:r>
          </w:p>
        </w:tc>
      </w:tr>
      <w:tr w:rsidR="00036AA9" w:rsidRPr="00953270">
        <w:trPr>
          <w:trHeight w:val="630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Норма расхода воды на стоянке, т/сут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4,0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3,0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1,0</w:t>
            </w:r>
          </w:p>
        </w:tc>
      </w:tr>
      <w:tr w:rsidR="00036AA9" w:rsidRPr="00953270">
        <w:trPr>
          <w:trHeight w:val="630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Себестоимость судо-суток на ходу, $/сут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2920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2630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1800</w:t>
            </w:r>
          </w:p>
        </w:tc>
      </w:tr>
      <w:tr w:rsidR="00036AA9" w:rsidRPr="00953270">
        <w:trPr>
          <w:trHeight w:val="649"/>
        </w:trPr>
        <w:tc>
          <w:tcPr>
            <w:tcW w:w="3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Себестоимость судо-суток на стоянке, $/сут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2190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2010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AA9" w:rsidRPr="000365FF" w:rsidRDefault="00036AA9" w:rsidP="00B11A1C">
            <w:pPr>
              <w:spacing w:line="360" w:lineRule="auto"/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1520</w:t>
            </w:r>
          </w:p>
        </w:tc>
      </w:tr>
    </w:tbl>
    <w:p w:rsidR="00C95911" w:rsidRDefault="00C95911" w:rsidP="00B11A1C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  <w:sectPr w:rsidR="00C95911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FF001C" w:rsidRPr="00953270" w:rsidRDefault="00FF001C" w:rsidP="00B11A1C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953270">
        <w:rPr>
          <w:b/>
          <w:bCs/>
          <w:sz w:val="28"/>
          <w:szCs w:val="28"/>
          <w:lang w:val="uk-UA"/>
        </w:rPr>
        <w:t>ІІ</w:t>
      </w:r>
      <w:r w:rsidRPr="000365FF">
        <w:rPr>
          <w:b/>
          <w:bCs/>
          <w:sz w:val="28"/>
          <w:szCs w:val="28"/>
          <w:lang w:val="uk-UA"/>
        </w:rPr>
        <w:t>.</w:t>
      </w:r>
      <w:r w:rsidRPr="000365FF">
        <w:rPr>
          <w:b/>
          <w:bCs/>
          <w:sz w:val="28"/>
          <w:szCs w:val="28"/>
        </w:rPr>
        <w:t xml:space="preserve"> Построение схем движения судов</w:t>
      </w:r>
    </w:p>
    <w:p w:rsidR="00FF001C" w:rsidRPr="00953270" w:rsidRDefault="00FF001C" w:rsidP="00B11A1C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FF001C" w:rsidRDefault="00BB543A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2.1. О</w:t>
      </w:r>
      <w:r w:rsidR="00FF001C" w:rsidRPr="00953270">
        <w:rPr>
          <w:b/>
          <w:bCs/>
          <w:sz w:val="28"/>
          <w:szCs w:val="28"/>
        </w:rPr>
        <w:t>пределение тоннаже</w:t>
      </w:r>
      <w:r w:rsidR="00ED7CD4" w:rsidRPr="00953270">
        <w:rPr>
          <w:b/>
          <w:bCs/>
          <w:sz w:val="28"/>
          <w:szCs w:val="28"/>
        </w:rPr>
        <w:t>-</w:t>
      </w:r>
      <w:r w:rsidR="00FF001C" w:rsidRPr="00953270">
        <w:rPr>
          <w:b/>
          <w:bCs/>
          <w:sz w:val="28"/>
          <w:szCs w:val="28"/>
        </w:rPr>
        <w:t>потоков</w:t>
      </w:r>
    </w:p>
    <w:p w:rsidR="000365FF" w:rsidRPr="00953270" w:rsidRDefault="000365FF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F001C" w:rsidRPr="00953270" w:rsidRDefault="00FF001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удельную грузовместимость отобранных судов.</w:t>
      </w:r>
    </w:p>
    <w:p w:rsidR="00FF001C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3" type="#_x0000_t75" style="width:57.75pt;height:38.25pt">
            <v:imagedata r:id="rId16" o:title=""/>
          </v:shape>
        </w:pict>
      </w:r>
      <w:r w:rsidR="00645A96" w:rsidRPr="00953270">
        <w:rPr>
          <w:sz w:val="28"/>
          <w:szCs w:val="28"/>
        </w:rPr>
        <w:t xml:space="preserve">   </w:t>
      </w:r>
      <w:r w:rsidR="000365FF">
        <w:rPr>
          <w:sz w:val="28"/>
          <w:szCs w:val="28"/>
        </w:rPr>
        <w:t xml:space="preserve">                                           </w:t>
      </w:r>
      <w:r w:rsidR="00645A96" w:rsidRPr="00953270">
        <w:rPr>
          <w:sz w:val="28"/>
          <w:szCs w:val="28"/>
        </w:rPr>
        <w:t xml:space="preserve">                                   (2.1)</w:t>
      </w:r>
    </w:p>
    <w:p w:rsidR="00FF001C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4" type="#_x0000_t75" style="width:161.25pt;height:30.75pt">
            <v:imagedata r:id="rId17" o:title=""/>
          </v:shape>
        </w:pict>
      </w:r>
      <w:r w:rsidR="00FF001C" w:rsidRPr="00953270">
        <w:rPr>
          <w:sz w:val="28"/>
          <w:szCs w:val="28"/>
        </w:rPr>
        <w:t xml:space="preserve"> м</w:t>
      </w:r>
      <w:r w:rsidR="00FF001C" w:rsidRPr="00953270">
        <w:rPr>
          <w:sz w:val="28"/>
          <w:szCs w:val="28"/>
          <w:vertAlign w:val="superscript"/>
        </w:rPr>
        <w:t>3</w:t>
      </w:r>
      <w:r w:rsidR="00FF001C" w:rsidRPr="00953270">
        <w:rPr>
          <w:sz w:val="28"/>
          <w:szCs w:val="28"/>
        </w:rPr>
        <w:t>/т</w:t>
      </w:r>
    </w:p>
    <w:p w:rsidR="00FF001C" w:rsidRPr="00953270" w:rsidRDefault="00FF001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ED7CD4" w:rsidRPr="00953270" w:rsidRDefault="00ED7CD4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величину тоннаже-потоков.</w:t>
      </w:r>
    </w:p>
    <w:p w:rsidR="00ED7CD4" w:rsidRPr="00953270" w:rsidRDefault="00ED7CD4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F92646" w:rsidRPr="00953270" w:rsidRDefault="00FE799B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Сахар – </w:t>
      </w:r>
      <w:r w:rsidR="00211E94" w:rsidRPr="00953270">
        <w:rPr>
          <w:sz w:val="28"/>
          <w:szCs w:val="28"/>
        </w:rPr>
        <w:t>тяжелый</w:t>
      </w:r>
      <w:r w:rsidRPr="00953270">
        <w:rPr>
          <w:sz w:val="28"/>
          <w:szCs w:val="28"/>
        </w:rPr>
        <w:t xml:space="preserve"> груз    Д</w:t>
      </w:r>
      <w:r w:rsidRPr="00953270">
        <w:rPr>
          <w:sz w:val="28"/>
          <w:szCs w:val="28"/>
          <w:vertAlign w:val="subscript"/>
        </w:rPr>
        <w:t>ч</w:t>
      </w:r>
      <w:r w:rsidRPr="00953270">
        <w:rPr>
          <w:sz w:val="28"/>
          <w:szCs w:val="28"/>
        </w:rPr>
        <w:t>=</w:t>
      </w:r>
      <w:r w:rsidR="001C6D88" w:rsidRPr="00953270">
        <w:rPr>
          <w:sz w:val="28"/>
          <w:szCs w:val="28"/>
        </w:rPr>
        <w:t>22</w:t>
      </w:r>
      <w:r w:rsidR="00F92646" w:rsidRPr="00953270">
        <w:rPr>
          <w:sz w:val="28"/>
          <w:szCs w:val="28"/>
        </w:rPr>
        <w:t xml:space="preserve"> тыс.т.</w:t>
      </w:r>
    </w:p>
    <w:p w:rsidR="00FE799B" w:rsidRPr="00953270" w:rsidRDefault="00FE799B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Чугун - </w:t>
      </w:r>
      <w:r w:rsidR="00211E94" w:rsidRPr="00953270">
        <w:rPr>
          <w:sz w:val="28"/>
          <w:szCs w:val="28"/>
        </w:rPr>
        <w:t>тяжелый</w:t>
      </w:r>
      <w:r w:rsidRPr="00953270">
        <w:rPr>
          <w:sz w:val="28"/>
          <w:szCs w:val="28"/>
        </w:rPr>
        <w:t xml:space="preserve"> груз    Д</w:t>
      </w:r>
      <w:r w:rsidRPr="00953270">
        <w:rPr>
          <w:sz w:val="28"/>
          <w:szCs w:val="28"/>
          <w:vertAlign w:val="subscript"/>
        </w:rPr>
        <w:t>ч</w:t>
      </w:r>
      <w:r w:rsidRPr="00953270">
        <w:rPr>
          <w:sz w:val="28"/>
          <w:szCs w:val="28"/>
        </w:rPr>
        <w:t>=</w:t>
      </w:r>
      <w:r w:rsidR="001C6D88" w:rsidRPr="00953270">
        <w:rPr>
          <w:sz w:val="28"/>
          <w:szCs w:val="28"/>
        </w:rPr>
        <w:t>17</w:t>
      </w:r>
      <w:r w:rsidR="00F92646" w:rsidRPr="00953270">
        <w:rPr>
          <w:sz w:val="28"/>
          <w:szCs w:val="28"/>
        </w:rPr>
        <w:t xml:space="preserve"> тыс.т.</w:t>
      </w:r>
    </w:p>
    <w:p w:rsidR="00FE799B" w:rsidRPr="00953270" w:rsidRDefault="00FE799B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Удобрения - </w:t>
      </w:r>
      <w:r w:rsidR="00211E94" w:rsidRPr="00953270">
        <w:rPr>
          <w:sz w:val="28"/>
          <w:szCs w:val="28"/>
        </w:rPr>
        <w:t>тяжелый</w:t>
      </w:r>
      <w:r w:rsidRPr="00953270">
        <w:rPr>
          <w:sz w:val="28"/>
          <w:szCs w:val="28"/>
        </w:rPr>
        <w:t xml:space="preserve"> груз    Д</w:t>
      </w:r>
      <w:r w:rsidRPr="00953270">
        <w:rPr>
          <w:sz w:val="28"/>
          <w:szCs w:val="28"/>
          <w:vertAlign w:val="subscript"/>
        </w:rPr>
        <w:t>ч</w:t>
      </w:r>
      <w:r w:rsidRPr="00953270">
        <w:rPr>
          <w:sz w:val="28"/>
          <w:szCs w:val="28"/>
        </w:rPr>
        <w:t>=</w:t>
      </w:r>
      <w:r w:rsidR="001C6D88" w:rsidRPr="00953270">
        <w:rPr>
          <w:sz w:val="28"/>
          <w:szCs w:val="28"/>
        </w:rPr>
        <w:t>10</w:t>
      </w:r>
      <w:r w:rsidR="00F92646" w:rsidRPr="00953270">
        <w:rPr>
          <w:sz w:val="28"/>
          <w:szCs w:val="28"/>
        </w:rPr>
        <w:t>тыс.т.</w:t>
      </w:r>
    </w:p>
    <w:p w:rsidR="00FE799B" w:rsidRPr="00953270" w:rsidRDefault="00FE799B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Сухофрукты – </w:t>
      </w:r>
      <w:r w:rsidR="00211E94" w:rsidRPr="00953270">
        <w:rPr>
          <w:sz w:val="28"/>
          <w:szCs w:val="28"/>
        </w:rPr>
        <w:t>легкий</w:t>
      </w:r>
      <w:r w:rsidRPr="00953270">
        <w:rPr>
          <w:sz w:val="28"/>
          <w:szCs w:val="28"/>
        </w:rPr>
        <w:t xml:space="preserve"> груз Д</w:t>
      </w:r>
      <w:r w:rsidRPr="00953270">
        <w:rPr>
          <w:sz w:val="28"/>
          <w:szCs w:val="28"/>
          <w:vertAlign w:val="subscript"/>
        </w:rPr>
        <w:t>ч</w:t>
      </w:r>
      <w:r w:rsidRPr="00953270">
        <w:rPr>
          <w:sz w:val="28"/>
          <w:szCs w:val="28"/>
        </w:rPr>
        <w:t>=</w:t>
      </w:r>
      <w:r w:rsidR="00F92646" w:rsidRPr="00953270">
        <w:rPr>
          <w:sz w:val="28"/>
          <w:szCs w:val="28"/>
        </w:rPr>
        <w:t>16</w:t>
      </w:r>
      <w:r w:rsidR="001C6D88" w:rsidRPr="00953270">
        <w:rPr>
          <w:sz w:val="28"/>
          <w:szCs w:val="28"/>
        </w:rPr>
        <w:t>000*1,8/1,51=19,07</w:t>
      </w:r>
      <w:r w:rsidR="00F92646" w:rsidRPr="00953270">
        <w:rPr>
          <w:sz w:val="28"/>
          <w:szCs w:val="28"/>
        </w:rPr>
        <w:t xml:space="preserve"> тыс.т.</w:t>
      </w:r>
    </w:p>
    <w:p w:rsidR="00FE799B" w:rsidRPr="00953270" w:rsidRDefault="00FE799B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Консервы - </w:t>
      </w:r>
      <w:r w:rsidR="00211E94" w:rsidRPr="00953270">
        <w:rPr>
          <w:sz w:val="28"/>
          <w:szCs w:val="28"/>
        </w:rPr>
        <w:t>тяжелый</w:t>
      </w:r>
      <w:r w:rsidRPr="00953270">
        <w:rPr>
          <w:sz w:val="28"/>
          <w:szCs w:val="28"/>
        </w:rPr>
        <w:t xml:space="preserve"> груз    Д</w:t>
      </w:r>
      <w:r w:rsidRPr="00953270">
        <w:rPr>
          <w:sz w:val="28"/>
          <w:szCs w:val="28"/>
          <w:vertAlign w:val="subscript"/>
        </w:rPr>
        <w:t>ч</w:t>
      </w:r>
      <w:r w:rsidRPr="00953270">
        <w:rPr>
          <w:sz w:val="28"/>
          <w:szCs w:val="28"/>
        </w:rPr>
        <w:t>=</w:t>
      </w:r>
      <w:r w:rsidR="001C6D88" w:rsidRPr="00953270">
        <w:rPr>
          <w:sz w:val="28"/>
          <w:szCs w:val="28"/>
        </w:rPr>
        <w:t>18</w:t>
      </w:r>
      <w:r w:rsidR="00F92646" w:rsidRPr="00953270">
        <w:rPr>
          <w:sz w:val="28"/>
          <w:szCs w:val="28"/>
        </w:rPr>
        <w:t xml:space="preserve"> тыс.т.</w:t>
      </w:r>
    </w:p>
    <w:p w:rsidR="0068680F" w:rsidRPr="00953270" w:rsidRDefault="0068680F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92646" w:rsidRPr="00953270" w:rsidRDefault="00F9264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Составляем косую таблицу тоннаже</w:t>
      </w:r>
      <w:r w:rsidR="00ED7CD4" w:rsidRPr="00953270">
        <w:rPr>
          <w:b/>
          <w:bCs/>
          <w:sz w:val="28"/>
          <w:szCs w:val="28"/>
        </w:rPr>
        <w:t>-</w:t>
      </w:r>
      <w:r w:rsidRPr="00953270">
        <w:rPr>
          <w:b/>
          <w:bCs/>
          <w:sz w:val="28"/>
          <w:szCs w:val="28"/>
        </w:rPr>
        <w:t>потоков</w:t>
      </w:r>
    </w:p>
    <w:p w:rsidR="00F92646" w:rsidRPr="00953270" w:rsidRDefault="00F9264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 косой таблице в одинаковой последовательности (в географической ротации) записываются все заданные порты. В клетке на пересечении портов и столбцов вписываются величина тоннаже</w:t>
      </w:r>
      <w:r w:rsidR="00ED7CD4" w:rsidRPr="00953270">
        <w:rPr>
          <w:sz w:val="28"/>
          <w:szCs w:val="28"/>
        </w:rPr>
        <w:t>-</w:t>
      </w:r>
      <w:r w:rsidRPr="00953270">
        <w:rPr>
          <w:sz w:val="28"/>
          <w:szCs w:val="28"/>
        </w:rPr>
        <w:t>потоков.</w:t>
      </w:r>
    </w:p>
    <w:p w:rsidR="00D811F0" w:rsidRDefault="00D811F0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811F0" w:rsidRPr="00D811F0" w:rsidRDefault="00D811F0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  <w:sectPr w:rsidR="00D811F0" w:rsidRPr="00D811F0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ED7CD4" w:rsidRDefault="00ED7CD4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Таблица 2.1</w:t>
      </w:r>
    </w:p>
    <w:p w:rsidR="000365FF" w:rsidRPr="00953270" w:rsidRDefault="000365FF" w:rsidP="00B11A1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26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69"/>
        <w:gridCol w:w="561"/>
        <w:gridCol w:w="666"/>
        <w:gridCol w:w="560"/>
        <w:gridCol w:w="898"/>
        <w:gridCol w:w="804"/>
        <w:gridCol w:w="990"/>
        <w:gridCol w:w="960"/>
        <w:gridCol w:w="1080"/>
        <w:gridCol w:w="328"/>
        <w:gridCol w:w="1232"/>
      </w:tblGrid>
      <w:tr w:rsidR="007803AC" w:rsidRPr="000365FF" w:rsidTr="00D811F0">
        <w:trPr>
          <w:trHeight w:val="557"/>
        </w:trPr>
        <w:tc>
          <w:tcPr>
            <w:tcW w:w="1417" w:type="dxa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Название</w:t>
            </w:r>
          </w:p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порта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Нико-</w:t>
            </w:r>
          </w:p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лаев</w:t>
            </w:r>
          </w:p>
        </w:tc>
        <w:tc>
          <w:tcPr>
            <w:tcW w:w="561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Хер</w:t>
            </w:r>
          </w:p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сон</w:t>
            </w:r>
          </w:p>
        </w:tc>
        <w:tc>
          <w:tcPr>
            <w:tcW w:w="666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Одес</w:t>
            </w:r>
          </w:p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Бур</w:t>
            </w:r>
          </w:p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гас</w:t>
            </w: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Мариу-поль</w:t>
            </w:r>
          </w:p>
        </w:tc>
        <w:tc>
          <w:tcPr>
            <w:tcW w:w="804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Але-</w:t>
            </w:r>
          </w:p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ксанд-</w:t>
            </w:r>
          </w:p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рия</w:t>
            </w:r>
          </w:p>
        </w:tc>
        <w:tc>
          <w:tcPr>
            <w:tcW w:w="99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42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Порт-Саид</w:t>
            </w:r>
          </w:p>
        </w:tc>
        <w:tc>
          <w:tcPr>
            <w:tcW w:w="96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132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Неа-</w:t>
            </w:r>
          </w:p>
          <w:p w:rsidR="007803AC" w:rsidRPr="000365FF" w:rsidRDefault="007803AC" w:rsidP="00D811F0">
            <w:pPr>
              <w:spacing w:line="360" w:lineRule="auto"/>
              <w:ind w:firstLine="132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поль</w:t>
            </w: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7803AC" w:rsidP="00D811F0">
            <w:pPr>
              <w:spacing w:line="360" w:lineRule="auto"/>
              <w:ind w:right="-140"/>
              <w:jc w:val="center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Оран</w:t>
            </w:r>
          </w:p>
        </w:tc>
        <w:tc>
          <w:tcPr>
            <w:tcW w:w="1232" w:type="dxa"/>
          </w:tcPr>
          <w:p w:rsidR="007803AC" w:rsidRPr="000365FF" w:rsidRDefault="007803AC" w:rsidP="00D811F0">
            <w:pPr>
              <w:spacing w:line="360" w:lineRule="auto"/>
              <w:ind w:left="-1522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Всего</w:t>
            </w:r>
          </w:p>
          <w:p w:rsidR="007803AC" w:rsidRPr="000365FF" w:rsidRDefault="007803AC" w:rsidP="00D811F0">
            <w:pPr>
              <w:spacing w:line="360" w:lineRule="auto"/>
              <w:ind w:left="-1522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убыло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Николаев</w:t>
            </w:r>
          </w:p>
        </w:tc>
        <w:tc>
          <w:tcPr>
            <w:tcW w:w="769" w:type="dxa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-22</w:t>
            </w:r>
          </w:p>
        </w:tc>
        <w:tc>
          <w:tcPr>
            <w:tcW w:w="561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22</w:t>
            </w:r>
          </w:p>
        </w:tc>
        <w:tc>
          <w:tcPr>
            <w:tcW w:w="990" w:type="dxa"/>
            <w:vAlign w:val="center"/>
          </w:tcPr>
          <w:p w:rsidR="007803AC" w:rsidRPr="000365F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22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Херсон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18</w:t>
            </w:r>
          </w:p>
        </w:tc>
        <w:tc>
          <w:tcPr>
            <w:tcW w:w="666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03AC" w:rsidRPr="000365F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Одесса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9,07</w:t>
            </w: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03AC" w:rsidRPr="000365F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1C6D88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10</w:t>
            </w: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10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Бургас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18</w:t>
            </w:r>
          </w:p>
        </w:tc>
        <w:tc>
          <w:tcPr>
            <w:tcW w:w="666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-18</w:t>
            </w: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03AC" w:rsidRPr="000365F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18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Мариуполь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-17</w:t>
            </w:r>
          </w:p>
        </w:tc>
        <w:tc>
          <w:tcPr>
            <w:tcW w:w="804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03AC" w:rsidRPr="000365F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7803AC" w:rsidRPr="000365FF" w:rsidRDefault="001C6D88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17</w:t>
            </w: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17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Александрия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22</w:t>
            </w:r>
          </w:p>
        </w:tc>
        <w:tc>
          <w:tcPr>
            <w:tcW w:w="99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Порт-Саид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19,07</w:t>
            </w: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-19,07</w:t>
            </w:r>
          </w:p>
        </w:tc>
        <w:tc>
          <w:tcPr>
            <w:tcW w:w="96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19,07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Неаполь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17</w:t>
            </w:r>
          </w:p>
        </w:tc>
        <w:tc>
          <w:tcPr>
            <w:tcW w:w="1408" w:type="dxa"/>
            <w:gridSpan w:val="2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Оран</w:t>
            </w:r>
          </w:p>
        </w:tc>
        <w:tc>
          <w:tcPr>
            <w:tcW w:w="769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03AC" w:rsidRPr="000365FF" w:rsidRDefault="007803AC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7803AC" w:rsidRPr="000365FF" w:rsidRDefault="007803AC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shd w:val="pct15" w:color="auto" w:fill="auto"/>
            <w:vAlign w:val="center"/>
          </w:tcPr>
          <w:p w:rsidR="007803AC" w:rsidRPr="000365FF" w:rsidRDefault="001C6D88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10</w:t>
            </w:r>
          </w:p>
        </w:tc>
        <w:tc>
          <w:tcPr>
            <w:tcW w:w="1232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152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</w:tr>
      <w:tr w:rsidR="007803AC" w:rsidRPr="000365FF" w:rsidTr="00D811F0">
        <w:trPr>
          <w:trHeight w:val="549"/>
        </w:trPr>
        <w:tc>
          <w:tcPr>
            <w:tcW w:w="1417" w:type="dxa"/>
          </w:tcPr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Всего</w:t>
            </w:r>
          </w:p>
          <w:p w:rsidR="007803AC" w:rsidRPr="000365FF" w:rsidRDefault="007803AC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5FF">
              <w:rPr>
                <w:b/>
                <w:bCs/>
                <w:sz w:val="20"/>
                <w:szCs w:val="20"/>
              </w:rPr>
              <w:t>прибыло</w:t>
            </w:r>
          </w:p>
        </w:tc>
        <w:tc>
          <w:tcPr>
            <w:tcW w:w="769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18</w:t>
            </w:r>
          </w:p>
        </w:tc>
        <w:tc>
          <w:tcPr>
            <w:tcW w:w="666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19,07</w:t>
            </w:r>
          </w:p>
        </w:tc>
        <w:tc>
          <w:tcPr>
            <w:tcW w:w="560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  <w:tc>
          <w:tcPr>
            <w:tcW w:w="804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22</w:t>
            </w:r>
          </w:p>
        </w:tc>
        <w:tc>
          <w:tcPr>
            <w:tcW w:w="990" w:type="dxa"/>
            <w:vAlign w:val="center"/>
          </w:tcPr>
          <w:p w:rsidR="007803AC" w:rsidRPr="000365FF" w:rsidRDefault="001C6D88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7803AC" w:rsidRPr="000365FF" w:rsidRDefault="001C6D88" w:rsidP="00D811F0">
            <w:pPr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7803AC" w:rsidRPr="000365FF" w:rsidRDefault="001C6D88" w:rsidP="00D811F0">
            <w:pPr>
              <w:spacing w:line="360" w:lineRule="auto"/>
              <w:ind w:left="-690" w:firstLine="1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vAlign w:val="center"/>
          </w:tcPr>
          <w:p w:rsidR="007803AC" w:rsidRPr="000365FF" w:rsidRDefault="001C6D88" w:rsidP="00D811F0">
            <w:pPr>
              <w:spacing w:line="360" w:lineRule="auto"/>
              <w:ind w:left="-1522" w:firstLine="12"/>
              <w:jc w:val="both"/>
              <w:rPr>
                <w:sz w:val="20"/>
                <w:szCs w:val="20"/>
              </w:rPr>
            </w:pPr>
            <w:r w:rsidRPr="000365FF">
              <w:rPr>
                <w:sz w:val="20"/>
                <w:szCs w:val="20"/>
              </w:rPr>
              <w:t>0</w:t>
            </w:r>
          </w:p>
        </w:tc>
      </w:tr>
    </w:tbl>
    <w:p w:rsidR="00645A96" w:rsidRPr="00953270" w:rsidRDefault="00645A9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669B" w:rsidRPr="00953270" w:rsidRDefault="00C3669B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По косой таблице определяем порты с избытком и с недостатком тоннажа. </w:t>
      </w:r>
    </w:p>
    <w:p w:rsidR="007803AC" w:rsidRPr="00953270" w:rsidRDefault="007803A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оптимальные балластные тоннаже</w:t>
      </w:r>
      <w:r w:rsidR="00ED7CD4" w:rsidRPr="00953270">
        <w:rPr>
          <w:sz w:val="28"/>
          <w:szCs w:val="28"/>
        </w:rPr>
        <w:t>-</w:t>
      </w:r>
      <w:r w:rsidRPr="00953270">
        <w:rPr>
          <w:sz w:val="28"/>
          <w:szCs w:val="28"/>
        </w:rPr>
        <w:t>потоки</w:t>
      </w:r>
    </w:p>
    <w:p w:rsidR="007803AC" w:rsidRPr="00953270" w:rsidRDefault="007803A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Математическая модель задачи:</w:t>
      </w:r>
    </w:p>
    <w:p w:rsidR="007803AC" w:rsidRPr="00953270" w:rsidRDefault="007803A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7803AC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5" type="#_x0000_t75" style="width:9pt;height:17.25pt">
            <v:imagedata r:id="rId18" o:title=""/>
          </v:shape>
        </w:pict>
      </w:r>
      <w:r>
        <w:rPr>
          <w:position w:val="-30"/>
          <w:sz w:val="28"/>
          <w:szCs w:val="28"/>
        </w:rPr>
        <w:pict>
          <v:shape id="_x0000_i1036" type="#_x0000_t75" style="width:92.25pt;height:35.25pt">
            <v:imagedata r:id="rId19" o:title=""/>
          </v:shape>
        </w:pict>
      </w:r>
      <w:r>
        <w:rPr>
          <w:position w:val="-10"/>
          <w:sz w:val="28"/>
          <w:szCs w:val="28"/>
        </w:rPr>
        <w:pict>
          <v:shape id="_x0000_i1037" type="#_x0000_t75" style="width:9pt;height:17.25pt">
            <v:imagedata r:id="rId18" o:title=""/>
          </v:shape>
        </w:pict>
      </w:r>
    </w:p>
    <w:p w:rsidR="007803AC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8" type="#_x0000_t75" style="width:45pt;height:35.25pt">
            <v:imagedata r:id="rId20" o:title=""/>
          </v:shape>
        </w:pict>
      </w:r>
      <w:r w:rsidR="007803AC" w:rsidRPr="00953270">
        <w:rPr>
          <w:sz w:val="28"/>
          <w:szCs w:val="28"/>
        </w:rPr>
        <w:t xml:space="preserve">       (</w:t>
      </w:r>
      <w:r w:rsidR="007803AC" w:rsidRPr="00953270">
        <w:rPr>
          <w:sz w:val="28"/>
          <w:szCs w:val="28"/>
          <w:lang w:val="en-US"/>
        </w:rPr>
        <w:t>i</w:t>
      </w:r>
      <w:r w:rsidR="007803AC" w:rsidRPr="00953270">
        <w:rPr>
          <w:sz w:val="28"/>
          <w:szCs w:val="28"/>
        </w:rPr>
        <w:t>=1,</w:t>
      </w:r>
      <w:r>
        <w:rPr>
          <w:position w:val="-6"/>
          <w:sz w:val="28"/>
          <w:szCs w:val="28"/>
          <w:lang w:val="en-US"/>
        </w:rPr>
        <w:pict>
          <v:shape id="_x0000_i1039" type="#_x0000_t75" style="width:12.75pt;height:17.25pt">
            <v:imagedata r:id="rId21" o:title=""/>
          </v:shape>
        </w:pict>
      </w:r>
      <w:r w:rsidR="007803AC" w:rsidRPr="00953270">
        <w:rPr>
          <w:sz w:val="28"/>
          <w:szCs w:val="28"/>
        </w:rPr>
        <w:t xml:space="preserve"> );  </w:t>
      </w:r>
    </w:p>
    <w:p w:rsidR="007803AC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</w:rPr>
        <w:pict>
          <v:shape id="_x0000_i1040" type="#_x0000_t75" style="width:45pt;height:33.75pt">
            <v:imagedata r:id="rId22" o:title=""/>
          </v:shape>
        </w:pict>
      </w:r>
      <w:r w:rsidR="007803AC" w:rsidRPr="00953270">
        <w:rPr>
          <w:sz w:val="28"/>
          <w:szCs w:val="28"/>
        </w:rPr>
        <w:t xml:space="preserve">       (</w:t>
      </w:r>
      <w:r w:rsidR="007803AC" w:rsidRPr="00953270">
        <w:rPr>
          <w:sz w:val="28"/>
          <w:szCs w:val="28"/>
          <w:lang w:val="en-US"/>
        </w:rPr>
        <w:t>J</w:t>
      </w:r>
      <w:r w:rsidR="007803AC" w:rsidRPr="00953270">
        <w:rPr>
          <w:sz w:val="28"/>
          <w:szCs w:val="28"/>
        </w:rPr>
        <w:t>=1,</w:t>
      </w:r>
      <w:r>
        <w:rPr>
          <w:position w:val="-6"/>
          <w:sz w:val="28"/>
          <w:szCs w:val="28"/>
          <w:lang w:val="en-US"/>
        </w:rPr>
        <w:pict>
          <v:shape id="_x0000_i1041" type="#_x0000_t75" style="width:9.75pt;height:17.25pt">
            <v:imagedata r:id="rId23" o:title=""/>
          </v:shape>
        </w:pict>
      </w:r>
      <w:r w:rsidR="007803AC" w:rsidRPr="00953270">
        <w:rPr>
          <w:sz w:val="28"/>
          <w:szCs w:val="28"/>
        </w:rPr>
        <w:t>)</w:t>
      </w:r>
      <w:r w:rsidR="007803AC" w:rsidRPr="00953270">
        <w:rPr>
          <w:sz w:val="28"/>
          <w:szCs w:val="28"/>
          <w:lang w:val="uk-UA"/>
        </w:rPr>
        <w:t>;</w:t>
      </w:r>
    </w:p>
    <w:p w:rsidR="007803AC" w:rsidRPr="00953270" w:rsidRDefault="007803A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x</w:t>
      </w:r>
      <w:r w:rsidRPr="00953270">
        <w:rPr>
          <w:sz w:val="28"/>
          <w:szCs w:val="28"/>
          <w:vertAlign w:val="subscript"/>
          <w:lang w:val="en-US"/>
        </w:rPr>
        <w:t>ij</w:t>
      </w:r>
      <w:r w:rsidRPr="00953270">
        <w:rPr>
          <w:sz w:val="28"/>
          <w:szCs w:val="28"/>
        </w:rPr>
        <w:t>&gt;0  (</w:t>
      </w:r>
      <w:r w:rsidRPr="00953270">
        <w:rPr>
          <w:sz w:val="28"/>
          <w:szCs w:val="28"/>
          <w:lang w:val="en-US"/>
        </w:rPr>
        <w:t>i</w:t>
      </w:r>
      <w:r w:rsidRPr="00953270">
        <w:rPr>
          <w:sz w:val="28"/>
          <w:szCs w:val="28"/>
        </w:rPr>
        <w:t>=</w:t>
      </w:r>
      <w:r w:rsidR="00B24371">
        <w:rPr>
          <w:position w:val="-10"/>
          <w:sz w:val="28"/>
          <w:szCs w:val="28"/>
          <w:lang w:val="en-US"/>
        </w:rPr>
        <w:pict>
          <v:shape id="_x0000_i1042" type="#_x0000_t75" style="width:21pt;height:18.75pt">
            <v:imagedata r:id="rId24" o:title=""/>
          </v:shape>
        </w:pict>
      </w:r>
      <w:r w:rsidRPr="00953270">
        <w:rPr>
          <w:sz w:val="28"/>
          <w:szCs w:val="28"/>
        </w:rPr>
        <w:t>;</w:t>
      </w:r>
      <w:r w:rsidRPr="00953270">
        <w:rPr>
          <w:sz w:val="28"/>
          <w:szCs w:val="28"/>
          <w:lang w:val="en-US"/>
        </w:rPr>
        <w:t>j</w:t>
      </w:r>
      <w:r w:rsidRPr="00953270">
        <w:rPr>
          <w:sz w:val="28"/>
          <w:szCs w:val="28"/>
        </w:rPr>
        <w:t>=</w:t>
      </w:r>
      <w:r w:rsidR="00B24371">
        <w:rPr>
          <w:position w:val="-10"/>
          <w:sz w:val="28"/>
          <w:szCs w:val="28"/>
          <w:lang w:val="en-US"/>
        </w:rPr>
        <w:pict>
          <v:shape id="_x0000_i1043" type="#_x0000_t75" style="width:18pt;height:18.75pt">
            <v:imagedata r:id="rId25" o:title=""/>
          </v:shape>
        </w:pict>
      </w:r>
      <w:r w:rsidRPr="00953270">
        <w:rPr>
          <w:sz w:val="28"/>
          <w:szCs w:val="28"/>
        </w:rPr>
        <w:t>),</w:t>
      </w:r>
    </w:p>
    <w:p w:rsidR="007803AC" w:rsidRPr="00953270" w:rsidRDefault="007803A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7803AC" w:rsidRPr="00953270" w:rsidRDefault="007803A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где  </w:t>
      </w:r>
      <w:r w:rsidRPr="00953270">
        <w:rPr>
          <w:sz w:val="28"/>
          <w:szCs w:val="28"/>
          <w:lang w:val="en-US"/>
        </w:rPr>
        <w:t>i</w:t>
      </w:r>
      <w:r w:rsidRPr="00953270">
        <w:rPr>
          <w:sz w:val="28"/>
          <w:szCs w:val="28"/>
        </w:rPr>
        <w:t>,</w:t>
      </w:r>
      <w:r w:rsidRPr="00953270">
        <w:rPr>
          <w:sz w:val="28"/>
          <w:szCs w:val="28"/>
          <w:lang w:val="en-US"/>
        </w:rPr>
        <w:t>j</w:t>
      </w:r>
      <w:r w:rsidRPr="00953270">
        <w:rPr>
          <w:sz w:val="28"/>
          <w:szCs w:val="28"/>
        </w:rPr>
        <w:t xml:space="preserve"> – порты с избытком и недостатком тоннажа, соответственно;</w:t>
      </w:r>
    </w:p>
    <w:p w:rsidR="007803AC" w:rsidRPr="00953270" w:rsidRDefault="00D811F0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7803AC" w:rsidRPr="00953270">
        <w:rPr>
          <w:sz w:val="28"/>
          <w:szCs w:val="28"/>
          <w:lang w:val="en-US"/>
        </w:rPr>
        <w:t>x</w:t>
      </w:r>
      <w:r w:rsidR="007803AC" w:rsidRPr="00953270">
        <w:rPr>
          <w:sz w:val="28"/>
          <w:szCs w:val="28"/>
          <w:vertAlign w:val="subscript"/>
          <w:lang w:val="en-US"/>
        </w:rPr>
        <w:t>ij</w:t>
      </w:r>
      <w:r w:rsidR="007803AC" w:rsidRPr="00953270">
        <w:rPr>
          <w:sz w:val="28"/>
          <w:szCs w:val="28"/>
        </w:rPr>
        <w:t xml:space="preserve"> – величина балластного тоннажа;</w:t>
      </w:r>
    </w:p>
    <w:p w:rsidR="007803AC" w:rsidRPr="00953270" w:rsidRDefault="00D811F0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7803AC" w:rsidRPr="00953270">
        <w:rPr>
          <w:sz w:val="28"/>
          <w:szCs w:val="28"/>
          <w:lang w:val="en-US"/>
        </w:rPr>
        <w:t>l</w:t>
      </w:r>
      <w:r w:rsidR="007803AC" w:rsidRPr="00953270">
        <w:rPr>
          <w:sz w:val="28"/>
          <w:szCs w:val="28"/>
          <w:vertAlign w:val="subscript"/>
          <w:lang w:val="en-US"/>
        </w:rPr>
        <w:t>ij</w:t>
      </w:r>
      <w:r w:rsidR="007803AC" w:rsidRPr="00953270">
        <w:rPr>
          <w:sz w:val="28"/>
          <w:szCs w:val="28"/>
        </w:rPr>
        <w:t xml:space="preserve"> – расстояние перехода балластного тоннажа;</w:t>
      </w:r>
    </w:p>
    <w:p w:rsidR="007803AC" w:rsidRPr="00953270" w:rsidRDefault="00D811F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D811F0">
        <w:rPr>
          <w:sz w:val="28"/>
          <w:szCs w:val="28"/>
        </w:rPr>
        <w:tab/>
      </w:r>
      <w:r w:rsidR="007803AC" w:rsidRPr="00953270">
        <w:rPr>
          <w:sz w:val="28"/>
          <w:szCs w:val="28"/>
          <w:lang w:val="en-US"/>
        </w:rPr>
        <w:t>a</w:t>
      </w:r>
      <w:r w:rsidR="007803AC" w:rsidRPr="00953270">
        <w:rPr>
          <w:sz w:val="28"/>
          <w:szCs w:val="28"/>
          <w:vertAlign w:val="subscript"/>
          <w:lang w:val="en-US"/>
        </w:rPr>
        <w:t>i</w:t>
      </w:r>
      <w:r w:rsidR="007803AC" w:rsidRPr="00953270">
        <w:rPr>
          <w:sz w:val="28"/>
          <w:szCs w:val="28"/>
          <w:vertAlign w:val="subscript"/>
        </w:rPr>
        <w:t xml:space="preserve"> </w:t>
      </w:r>
      <w:r w:rsidR="007803AC" w:rsidRPr="00953270">
        <w:rPr>
          <w:sz w:val="28"/>
          <w:szCs w:val="28"/>
        </w:rPr>
        <w:t>– величина избыточного балластного тоннажа;</w:t>
      </w:r>
    </w:p>
    <w:p w:rsidR="007803AC" w:rsidRPr="00953270" w:rsidRDefault="00D811F0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7803AC" w:rsidRPr="00953270">
        <w:rPr>
          <w:sz w:val="28"/>
          <w:szCs w:val="28"/>
          <w:lang w:val="en-US"/>
        </w:rPr>
        <w:t>b</w:t>
      </w:r>
      <w:r w:rsidR="007803AC" w:rsidRPr="00953270">
        <w:rPr>
          <w:sz w:val="28"/>
          <w:szCs w:val="28"/>
          <w:vertAlign w:val="subscript"/>
          <w:lang w:val="en-US"/>
        </w:rPr>
        <w:t>j</w:t>
      </w:r>
      <w:r w:rsidR="007803AC" w:rsidRPr="00953270">
        <w:rPr>
          <w:sz w:val="28"/>
          <w:szCs w:val="28"/>
        </w:rPr>
        <w:t xml:space="preserve"> – величина недостающего балластного тоннажа.</w:t>
      </w:r>
    </w:p>
    <w:p w:rsidR="007803AC" w:rsidRPr="00953270" w:rsidRDefault="007803AC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Составляем исходную матрицу для решения задачи. Размер матрицы зависит от количества портов с избытком и количества портов с недостатком. В правом верхнем углу клетки записывается расстояние между портами.</w:t>
      </w:r>
    </w:p>
    <w:p w:rsidR="007803AC" w:rsidRDefault="00ED7CD4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Таблица 2.2</w:t>
      </w:r>
    </w:p>
    <w:p w:rsidR="00ED2D4F" w:rsidRPr="00953270" w:rsidRDefault="00ED2D4F" w:rsidP="00B11A1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403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1188"/>
        <w:gridCol w:w="816"/>
        <w:gridCol w:w="1056"/>
        <w:gridCol w:w="816"/>
        <w:gridCol w:w="1200"/>
        <w:gridCol w:w="816"/>
        <w:gridCol w:w="1080"/>
        <w:gridCol w:w="720"/>
        <w:gridCol w:w="1019"/>
      </w:tblGrid>
      <w:tr w:rsidR="007803AC" w:rsidRPr="00953270">
        <w:trPr>
          <w:trHeight w:val="353"/>
        </w:trPr>
        <w:tc>
          <w:tcPr>
            <w:tcW w:w="1692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Порты с избытком</w:t>
            </w:r>
          </w:p>
        </w:tc>
        <w:tc>
          <w:tcPr>
            <w:tcW w:w="7692" w:type="dxa"/>
            <w:gridSpan w:val="8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Порты с недостатком</w:t>
            </w:r>
          </w:p>
        </w:tc>
        <w:tc>
          <w:tcPr>
            <w:tcW w:w="1019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Всего</w:t>
            </w:r>
          </w:p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убыло</w:t>
            </w:r>
          </w:p>
        </w:tc>
      </w:tr>
      <w:tr w:rsidR="007803AC" w:rsidRPr="00953270">
        <w:trPr>
          <w:trHeight w:val="352"/>
        </w:trPr>
        <w:tc>
          <w:tcPr>
            <w:tcW w:w="1692" w:type="dxa"/>
            <w:vMerge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Николаев</w:t>
            </w:r>
          </w:p>
        </w:tc>
        <w:tc>
          <w:tcPr>
            <w:tcW w:w="1872" w:type="dxa"/>
            <w:gridSpan w:val="2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Бургас</w:t>
            </w:r>
          </w:p>
        </w:tc>
        <w:tc>
          <w:tcPr>
            <w:tcW w:w="2016" w:type="dxa"/>
            <w:gridSpan w:val="2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Мариуполь</w:t>
            </w:r>
          </w:p>
        </w:tc>
        <w:tc>
          <w:tcPr>
            <w:tcW w:w="1800" w:type="dxa"/>
            <w:gridSpan w:val="2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Порт-Саид</w:t>
            </w:r>
          </w:p>
        </w:tc>
        <w:tc>
          <w:tcPr>
            <w:tcW w:w="1019" w:type="dxa"/>
            <w:vMerge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803AC" w:rsidRPr="00953270">
        <w:trPr>
          <w:trHeight w:val="345"/>
        </w:trPr>
        <w:tc>
          <w:tcPr>
            <w:tcW w:w="1692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Херсон</w:t>
            </w:r>
          </w:p>
        </w:tc>
        <w:tc>
          <w:tcPr>
            <w:tcW w:w="1188" w:type="dxa"/>
            <w:vMerge w:val="restart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  <w:lang w:val="en-US"/>
              </w:rPr>
              <w:t>18</w:t>
            </w:r>
            <w:r w:rsidRPr="00ED2D4F">
              <w:rPr>
                <w:sz w:val="20"/>
                <w:szCs w:val="20"/>
              </w:rPr>
              <w:t>,0</w:t>
            </w: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056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200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492</w:t>
            </w:r>
          </w:p>
        </w:tc>
        <w:tc>
          <w:tcPr>
            <w:tcW w:w="1080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1208</w:t>
            </w:r>
          </w:p>
        </w:tc>
        <w:tc>
          <w:tcPr>
            <w:tcW w:w="1019" w:type="dxa"/>
            <w:vMerge w:val="restart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</w:t>
            </w:r>
          </w:p>
        </w:tc>
      </w:tr>
      <w:tr w:rsidR="007803AC" w:rsidRPr="00953270">
        <w:trPr>
          <w:trHeight w:val="345"/>
        </w:trPr>
        <w:tc>
          <w:tcPr>
            <w:tcW w:w="1692" w:type="dxa"/>
            <w:vMerge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803AC" w:rsidRPr="00953270">
        <w:trPr>
          <w:trHeight w:val="345"/>
        </w:trPr>
        <w:tc>
          <w:tcPr>
            <w:tcW w:w="1692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Одесса</w:t>
            </w:r>
          </w:p>
        </w:tc>
        <w:tc>
          <w:tcPr>
            <w:tcW w:w="1188" w:type="dxa"/>
            <w:vMerge w:val="restart"/>
            <w:vAlign w:val="center"/>
          </w:tcPr>
          <w:p w:rsidR="007803AC" w:rsidRPr="00ED2D4F" w:rsidRDefault="00ED7CD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 xml:space="preserve">     </w:t>
            </w:r>
            <w:r w:rsidR="001C6D88" w:rsidRPr="00ED2D4F">
              <w:rPr>
                <w:sz w:val="20"/>
                <w:szCs w:val="20"/>
              </w:rPr>
              <w:t>4,0</w:t>
            </w: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056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286</w:t>
            </w:r>
          </w:p>
        </w:tc>
        <w:tc>
          <w:tcPr>
            <w:tcW w:w="1200" w:type="dxa"/>
            <w:vMerge w:val="restart"/>
            <w:vAlign w:val="center"/>
          </w:tcPr>
          <w:p w:rsidR="007803AC" w:rsidRPr="00ED2D4F" w:rsidRDefault="00ED7CD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 xml:space="preserve">  </w:t>
            </w:r>
            <w:r w:rsidR="001C6D88" w:rsidRPr="00ED2D4F">
              <w:rPr>
                <w:sz w:val="20"/>
                <w:szCs w:val="20"/>
              </w:rPr>
              <w:t>5,070</w:t>
            </w: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453</w:t>
            </w:r>
          </w:p>
        </w:tc>
        <w:tc>
          <w:tcPr>
            <w:tcW w:w="1080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1128</w:t>
            </w:r>
          </w:p>
        </w:tc>
        <w:tc>
          <w:tcPr>
            <w:tcW w:w="1019" w:type="dxa"/>
            <w:vMerge w:val="restart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9,07</w:t>
            </w:r>
          </w:p>
        </w:tc>
      </w:tr>
      <w:tr w:rsidR="007803AC" w:rsidRPr="00953270">
        <w:trPr>
          <w:trHeight w:val="345"/>
        </w:trPr>
        <w:tc>
          <w:tcPr>
            <w:tcW w:w="1692" w:type="dxa"/>
            <w:vMerge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803AC" w:rsidRPr="00953270">
        <w:trPr>
          <w:trHeight w:val="345"/>
        </w:trPr>
        <w:tc>
          <w:tcPr>
            <w:tcW w:w="1692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Александрия</w:t>
            </w:r>
          </w:p>
        </w:tc>
        <w:tc>
          <w:tcPr>
            <w:tcW w:w="1188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1116</w:t>
            </w:r>
          </w:p>
        </w:tc>
        <w:tc>
          <w:tcPr>
            <w:tcW w:w="1056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848</w:t>
            </w:r>
          </w:p>
        </w:tc>
        <w:tc>
          <w:tcPr>
            <w:tcW w:w="1200" w:type="dxa"/>
            <w:vMerge w:val="restart"/>
            <w:vAlign w:val="center"/>
          </w:tcPr>
          <w:p w:rsidR="007803AC" w:rsidRPr="00ED2D4F" w:rsidRDefault="00ED7CD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 xml:space="preserve">  </w:t>
            </w:r>
            <w:r w:rsidR="001C6D88" w:rsidRPr="00ED2D4F">
              <w:rPr>
                <w:sz w:val="20"/>
                <w:szCs w:val="20"/>
              </w:rPr>
              <w:t>2,930</w:t>
            </w: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1275</w:t>
            </w:r>
          </w:p>
        </w:tc>
        <w:tc>
          <w:tcPr>
            <w:tcW w:w="1080" w:type="dxa"/>
            <w:vMerge w:val="restart"/>
            <w:vAlign w:val="center"/>
          </w:tcPr>
          <w:p w:rsidR="007803AC" w:rsidRPr="00ED2D4F" w:rsidRDefault="00ED7CD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 xml:space="preserve"> </w:t>
            </w:r>
            <w:r w:rsidR="001C6D88" w:rsidRPr="00ED2D4F">
              <w:rPr>
                <w:sz w:val="20"/>
                <w:szCs w:val="20"/>
              </w:rPr>
              <w:t>19,070</w:t>
            </w:r>
          </w:p>
        </w:tc>
        <w:tc>
          <w:tcPr>
            <w:tcW w:w="720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156</w:t>
            </w:r>
          </w:p>
        </w:tc>
        <w:tc>
          <w:tcPr>
            <w:tcW w:w="1019" w:type="dxa"/>
            <w:vMerge w:val="restart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22</w:t>
            </w:r>
          </w:p>
        </w:tc>
      </w:tr>
      <w:tr w:rsidR="007803AC" w:rsidRPr="00953270">
        <w:trPr>
          <w:trHeight w:val="345"/>
        </w:trPr>
        <w:tc>
          <w:tcPr>
            <w:tcW w:w="1692" w:type="dxa"/>
            <w:vMerge/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righ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righ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righ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803AC" w:rsidRPr="00ED2D4F">
        <w:trPr>
          <w:trHeight w:val="345"/>
        </w:trPr>
        <w:tc>
          <w:tcPr>
            <w:tcW w:w="1692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Неаполь</w:t>
            </w:r>
          </w:p>
        </w:tc>
        <w:tc>
          <w:tcPr>
            <w:tcW w:w="1188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1468</w:t>
            </w:r>
          </w:p>
        </w:tc>
        <w:tc>
          <w:tcPr>
            <w:tcW w:w="1056" w:type="dxa"/>
            <w:vMerge w:val="restart"/>
            <w:vAlign w:val="center"/>
          </w:tcPr>
          <w:p w:rsidR="007803AC" w:rsidRPr="00ED2D4F" w:rsidRDefault="00ED7CD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 xml:space="preserve">  </w:t>
            </w:r>
            <w:r w:rsidR="001C6D88" w:rsidRPr="00ED2D4F">
              <w:rPr>
                <w:sz w:val="20"/>
                <w:szCs w:val="20"/>
              </w:rPr>
              <w:t>17,0</w:t>
            </w: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347</w:t>
            </w:r>
          </w:p>
        </w:tc>
        <w:tc>
          <w:tcPr>
            <w:tcW w:w="1200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1627</w:t>
            </w:r>
          </w:p>
        </w:tc>
        <w:tc>
          <w:tcPr>
            <w:tcW w:w="1080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1108</w:t>
            </w:r>
          </w:p>
        </w:tc>
        <w:tc>
          <w:tcPr>
            <w:tcW w:w="1019" w:type="dxa"/>
            <w:vMerge w:val="restart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17</w:t>
            </w:r>
          </w:p>
        </w:tc>
      </w:tr>
      <w:tr w:rsidR="007803AC" w:rsidRPr="00953270">
        <w:trPr>
          <w:trHeight w:val="345"/>
        </w:trPr>
        <w:tc>
          <w:tcPr>
            <w:tcW w:w="1692" w:type="dxa"/>
            <w:vMerge/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righ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righ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righ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  <w:vAlign w:val="center"/>
          </w:tcPr>
          <w:p w:rsidR="007803AC" w:rsidRPr="00953270" w:rsidRDefault="007803AC" w:rsidP="00B11A1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803AC" w:rsidRPr="00ED2D4F">
        <w:trPr>
          <w:trHeight w:val="345"/>
        </w:trPr>
        <w:tc>
          <w:tcPr>
            <w:tcW w:w="1692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Оран</w:t>
            </w:r>
          </w:p>
        </w:tc>
        <w:tc>
          <w:tcPr>
            <w:tcW w:w="1188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1976</w:t>
            </w:r>
          </w:p>
        </w:tc>
        <w:tc>
          <w:tcPr>
            <w:tcW w:w="1056" w:type="dxa"/>
            <w:vMerge w:val="restart"/>
            <w:vAlign w:val="center"/>
          </w:tcPr>
          <w:p w:rsidR="007803AC" w:rsidRPr="00ED2D4F" w:rsidRDefault="00ED7CD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 xml:space="preserve">   </w:t>
            </w:r>
            <w:r w:rsidR="001C6D88" w:rsidRPr="00ED2D4F">
              <w:rPr>
                <w:sz w:val="20"/>
                <w:szCs w:val="20"/>
              </w:rPr>
              <w:t>1,0</w:t>
            </w: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1706</w:t>
            </w:r>
          </w:p>
        </w:tc>
        <w:tc>
          <w:tcPr>
            <w:tcW w:w="1200" w:type="dxa"/>
            <w:vMerge w:val="restart"/>
            <w:vAlign w:val="center"/>
          </w:tcPr>
          <w:p w:rsidR="007803AC" w:rsidRPr="00ED2D4F" w:rsidRDefault="00ED7CD4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 xml:space="preserve">    </w:t>
            </w:r>
            <w:r w:rsidR="001C6D88" w:rsidRPr="00ED2D4F">
              <w:rPr>
                <w:sz w:val="20"/>
                <w:szCs w:val="20"/>
              </w:rPr>
              <w:t>9,0</w:t>
            </w:r>
          </w:p>
        </w:tc>
        <w:tc>
          <w:tcPr>
            <w:tcW w:w="816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2140</w:t>
            </w:r>
          </w:p>
        </w:tc>
        <w:tc>
          <w:tcPr>
            <w:tcW w:w="1080" w:type="dxa"/>
            <w:vMerge w:val="restart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ED2D4F">
              <w:rPr>
                <w:sz w:val="20"/>
                <w:szCs w:val="20"/>
                <w:lang w:val="en-US"/>
              </w:rPr>
              <w:t>1698</w:t>
            </w:r>
          </w:p>
        </w:tc>
        <w:tc>
          <w:tcPr>
            <w:tcW w:w="1019" w:type="dxa"/>
            <w:vMerge w:val="restart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10</w:t>
            </w:r>
          </w:p>
        </w:tc>
      </w:tr>
      <w:tr w:rsidR="007803AC" w:rsidRPr="00ED2D4F">
        <w:trPr>
          <w:trHeight w:val="345"/>
        </w:trPr>
        <w:tc>
          <w:tcPr>
            <w:tcW w:w="1692" w:type="dxa"/>
            <w:vMerge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803AC" w:rsidRPr="00ED2D4F">
        <w:trPr>
          <w:trHeight w:val="693"/>
        </w:trPr>
        <w:tc>
          <w:tcPr>
            <w:tcW w:w="1692" w:type="dxa"/>
            <w:vAlign w:val="center"/>
          </w:tcPr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Всего</w:t>
            </w:r>
          </w:p>
          <w:p w:rsidR="007803AC" w:rsidRPr="00ED2D4F" w:rsidRDefault="007803A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прибыло</w:t>
            </w:r>
          </w:p>
        </w:tc>
        <w:tc>
          <w:tcPr>
            <w:tcW w:w="2004" w:type="dxa"/>
            <w:gridSpan w:val="2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-22</w:t>
            </w:r>
          </w:p>
        </w:tc>
        <w:tc>
          <w:tcPr>
            <w:tcW w:w="1872" w:type="dxa"/>
            <w:gridSpan w:val="2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-18</w:t>
            </w:r>
          </w:p>
        </w:tc>
        <w:tc>
          <w:tcPr>
            <w:tcW w:w="2016" w:type="dxa"/>
            <w:gridSpan w:val="2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-17</w:t>
            </w:r>
          </w:p>
        </w:tc>
        <w:tc>
          <w:tcPr>
            <w:tcW w:w="1800" w:type="dxa"/>
            <w:gridSpan w:val="2"/>
            <w:vAlign w:val="center"/>
          </w:tcPr>
          <w:p w:rsidR="007803AC" w:rsidRPr="00ED2D4F" w:rsidRDefault="001C6D88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-19,07</w:t>
            </w:r>
          </w:p>
        </w:tc>
        <w:tc>
          <w:tcPr>
            <w:tcW w:w="1019" w:type="dxa"/>
            <w:vAlign w:val="center"/>
          </w:tcPr>
          <w:p w:rsidR="007803AC" w:rsidRPr="00ED2D4F" w:rsidRDefault="00DD009B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</w:t>
            </w:r>
          </w:p>
        </w:tc>
      </w:tr>
    </w:tbl>
    <w:p w:rsidR="00D811F0" w:rsidRDefault="00D811F0" w:rsidP="00B11A1C">
      <w:pPr>
        <w:spacing w:line="360" w:lineRule="auto"/>
        <w:ind w:firstLine="709"/>
        <w:jc w:val="both"/>
        <w:rPr>
          <w:sz w:val="28"/>
          <w:szCs w:val="28"/>
        </w:rPr>
        <w:sectPr w:rsidR="00D811F0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CE155A" w:rsidRDefault="00ED2D4F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Итоговый результат для</w:t>
      </w:r>
      <w:r w:rsidR="00CE155A" w:rsidRPr="00953270">
        <w:rPr>
          <w:sz w:val="28"/>
          <w:szCs w:val="28"/>
          <w:lang w:val="en-US"/>
        </w:rPr>
        <w:t xml:space="preserve"> Liza     </w:t>
      </w:r>
    </w:p>
    <w:p w:rsidR="00ED2D4F" w:rsidRPr="00ED2D4F" w:rsidRDefault="00ED2D4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CE155A" w:rsidRPr="00D811F0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D811F0">
        <w:rPr>
          <w:sz w:val="20"/>
          <w:szCs w:val="20"/>
          <w:lang w:val="en-US"/>
        </w:rPr>
        <w:t xml:space="preserve">   ╞═══════╤═══════╤══════════╤═════════╦══</w:t>
      </w:r>
    </w:p>
    <w:p w:rsidR="00ED7CD4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</w:rPr>
      </w:pPr>
      <w:r w:rsidRPr="00ED2D4F">
        <w:rPr>
          <w:sz w:val="20"/>
          <w:szCs w:val="20"/>
        </w:rPr>
        <w:t xml:space="preserve">   │ ИЗ    │ В     │Постав│ Оценка║ ИЗ</w:t>
      </w:r>
      <w:r w:rsidR="00ED7CD4" w:rsidRPr="00ED2D4F">
        <w:rPr>
          <w:sz w:val="20"/>
          <w:szCs w:val="20"/>
        </w:rPr>
        <w:t xml:space="preserve"> </w:t>
      </w:r>
      <w:r w:rsidRPr="00ED2D4F">
        <w:rPr>
          <w:sz w:val="20"/>
          <w:szCs w:val="20"/>
        </w:rPr>
        <w:t xml:space="preserve">  │ В     │ </w:t>
      </w:r>
      <w:r w:rsidR="00ED7CD4" w:rsidRPr="00ED2D4F">
        <w:rPr>
          <w:sz w:val="20"/>
          <w:szCs w:val="20"/>
        </w:rPr>
        <w:t>Постав</w:t>
      </w:r>
      <w:r w:rsidRPr="00ED2D4F">
        <w:rPr>
          <w:sz w:val="20"/>
          <w:szCs w:val="20"/>
        </w:rPr>
        <w:t xml:space="preserve">│ Оценка </w:t>
      </w:r>
    </w:p>
    <w:p w:rsidR="00CE155A" w:rsidRPr="00ED2D4F" w:rsidRDefault="00ED7CD4" w:rsidP="00B11A1C">
      <w:pPr>
        <w:spacing w:line="360" w:lineRule="auto"/>
        <w:ind w:firstLine="709"/>
        <w:jc w:val="both"/>
        <w:rPr>
          <w:sz w:val="20"/>
          <w:szCs w:val="20"/>
        </w:rPr>
      </w:pPr>
      <w:r w:rsidRPr="00ED2D4F">
        <w:rPr>
          <w:sz w:val="20"/>
          <w:szCs w:val="20"/>
        </w:rPr>
        <w:t xml:space="preserve">                                  ка                                                    ка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</w:rPr>
      </w:pPr>
      <w:r w:rsidRPr="00ED2D4F">
        <w:rPr>
          <w:sz w:val="20"/>
          <w:szCs w:val="20"/>
        </w:rPr>
        <w:t xml:space="preserve">   </w:t>
      </w:r>
      <w:r w:rsidR="00ED7CD4" w:rsidRPr="00ED2D4F">
        <w:rPr>
          <w:sz w:val="20"/>
          <w:szCs w:val="20"/>
          <w:lang w:val="en-US"/>
        </w:rPr>
        <w:t>╞═</w:t>
      </w:r>
      <w:r w:rsidRPr="00ED2D4F">
        <w:rPr>
          <w:sz w:val="20"/>
          <w:szCs w:val="20"/>
          <w:lang w:val="en-US"/>
        </w:rPr>
        <w:t>══</w:t>
      </w:r>
      <w:r w:rsidR="00ED7CD4" w:rsidRPr="00ED2D4F">
        <w:rPr>
          <w:sz w:val="20"/>
          <w:szCs w:val="20"/>
          <w:lang w:val="en-US"/>
        </w:rPr>
        <w:t>╪════╪════╪═</w:t>
      </w:r>
      <w:r w:rsidR="00ED7CD4" w:rsidRPr="00ED2D4F">
        <w:rPr>
          <w:sz w:val="20"/>
          <w:szCs w:val="20"/>
        </w:rPr>
        <w:t xml:space="preserve"> </w:t>
      </w:r>
      <w:r w:rsidR="00ED7CD4" w:rsidRPr="00ED2D4F">
        <w:rPr>
          <w:sz w:val="20"/>
          <w:szCs w:val="20"/>
          <w:lang w:val="en-US"/>
        </w:rPr>
        <w:t>═══╬═══</w:t>
      </w:r>
      <w:r w:rsidR="00ED7CD4" w:rsidRPr="00ED2D4F">
        <w:rPr>
          <w:sz w:val="20"/>
          <w:szCs w:val="20"/>
        </w:rPr>
        <w:t xml:space="preserve"> </w:t>
      </w:r>
      <w:r w:rsidR="00ED7CD4" w:rsidRPr="00ED2D4F">
        <w:rPr>
          <w:sz w:val="20"/>
          <w:szCs w:val="20"/>
          <w:lang w:val="en-US"/>
        </w:rPr>
        <w:t>╪══</w:t>
      </w:r>
      <w:r w:rsidR="00ED7CD4" w:rsidRPr="00ED2D4F">
        <w:rPr>
          <w:sz w:val="20"/>
          <w:szCs w:val="20"/>
        </w:rPr>
        <w:t xml:space="preserve"> </w:t>
      </w:r>
      <w:r w:rsidR="00ED7CD4" w:rsidRPr="00ED2D4F">
        <w:rPr>
          <w:sz w:val="20"/>
          <w:szCs w:val="20"/>
          <w:lang w:val="en-US"/>
        </w:rPr>
        <w:t>═╪══</w:t>
      </w:r>
      <w:r w:rsidR="00ED7CD4" w:rsidRPr="00ED2D4F">
        <w:rPr>
          <w:sz w:val="20"/>
          <w:szCs w:val="20"/>
        </w:rPr>
        <w:t xml:space="preserve">    </w:t>
      </w:r>
      <w:r w:rsidR="00ED7CD4" w:rsidRPr="00ED2D4F">
        <w:rPr>
          <w:sz w:val="20"/>
          <w:szCs w:val="20"/>
          <w:lang w:val="en-US"/>
        </w:rPr>
        <w:t>═╪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│S1     │D1     │  18000│   63.00 ║S3     │D3     │   2930 │    1275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│S1     │D2     │      0.0 │   366.0 ║S3     │D4     │  1907  │   156.0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│S1     │D3     │      0.0 │   492.0 ║S4     │D1     │      0.0 │    1468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│S1     │D4     │      0.0 │    1208 ║S4     │D2     │  17000│   347.0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│S2     │D1     │   4000 │   72.00 ║S4     │D3     │      0.0 │    1627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│S2     │D2     │      0.0 │   286.0 ║S4     │D4     │      0.0 │    1108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│S2     │D3     │   5070 │   453.0 ║S5     │D1     │      0.0 │    1976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│S2     │D4     │      0.0 │    1128 ║S5     │D2     │   1000 │    1706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│S3     │D1     │      0.0 │    1116 ║S5     │D3     │   9000 │    2140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│S3     │D2     │      0.0 │   848.0 ║S5     │D4     │      0.0 │    1698 │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ED2D4F">
        <w:rPr>
          <w:sz w:val="20"/>
          <w:szCs w:val="20"/>
          <w:lang w:val="en-US"/>
        </w:rPr>
        <w:t xml:space="preserve">   ╞═══════╧═══════╧══════════╧═════════╩═══════</w:t>
      </w:r>
    </w:p>
    <w:p w:rsidR="00CE155A" w:rsidRPr="00ED2D4F" w:rsidRDefault="00CE155A" w:rsidP="00B11A1C">
      <w:pPr>
        <w:spacing w:line="360" w:lineRule="auto"/>
        <w:ind w:firstLine="709"/>
        <w:jc w:val="both"/>
        <w:rPr>
          <w:sz w:val="20"/>
          <w:szCs w:val="20"/>
        </w:rPr>
      </w:pPr>
      <w:r w:rsidRPr="00ED2D4F">
        <w:rPr>
          <w:sz w:val="20"/>
          <w:szCs w:val="20"/>
        </w:rPr>
        <w:t xml:space="preserve">   │   </w:t>
      </w:r>
      <w:r w:rsidRPr="00ED2D4F">
        <w:rPr>
          <w:sz w:val="20"/>
          <w:szCs w:val="20"/>
          <w:lang w:val="en-US"/>
        </w:rPr>
        <w:t>MIN</w:t>
      </w:r>
      <w:r w:rsidRPr="00ED2D4F">
        <w:rPr>
          <w:sz w:val="20"/>
          <w:szCs w:val="20"/>
        </w:rPr>
        <w:t xml:space="preserve">   величина  ЦФ =  3.729438</w:t>
      </w:r>
      <w:r w:rsidRPr="00ED2D4F">
        <w:rPr>
          <w:sz w:val="20"/>
          <w:szCs w:val="20"/>
          <w:lang w:val="en-US"/>
        </w:rPr>
        <w:t>E</w:t>
      </w:r>
      <w:r w:rsidRPr="00ED2D4F">
        <w:rPr>
          <w:sz w:val="20"/>
          <w:szCs w:val="20"/>
        </w:rPr>
        <w:t>+07 (возм.неоднозн.)  Итераций</w:t>
      </w:r>
      <w:r w:rsidR="00ED7CD4" w:rsidRPr="00ED2D4F">
        <w:rPr>
          <w:sz w:val="20"/>
          <w:szCs w:val="20"/>
        </w:rPr>
        <w:t xml:space="preserve">   = 5   </w:t>
      </w:r>
    </w:p>
    <w:p w:rsidR="00CE155A" w:rsidRPr="00D811F0" w:rsidRDefault="00CE155A" w:rsidP="00B11A1C">
      <w:pPr>
        <w:spacing w:line="360" w:lineRule="auto"/>
        <w:ind w:firstLine="709"/>
        <w:jc w:val="both"/>
        <w:rPr>
          <w:sz w:val="20"/>
          <w:szCs w:val="20"/>
        </w:rPr>
      </w:pPr>
      <w:r w:rsidRPr="00953270">
        <w:rPr>
          <w:sz w:val="28"/>
          <w:szCs w:val="28"/>
        </w:rPr>
        <w:t xml:space="preserve">   </w:t>
      </w:r>
      <w:r w:rsidRPr="00D811F0">
        <w:rPr>
          <w:sz w:val="20"/>
          <w:szCs w:val="20"/>
        </w:rPr>
        <w:t>└─────────────</w:t>
      </w:r>
      <w:r w:rsidR="00ED7CD4" w:rsidRPr="00D811F0">
        <w:rPr>
          <w:sz w:val="20"/>
          <w:szCs w:val="20"/>
        </w:rPr>
        <w:t>───────────────────────────────</w:t>
      </w:r>
    </w:p>
    <w:p w:rsidR="00ED2D4F" w:rsidRDefault="00ED2D4F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8680F" w:rsidRPr="00953270" w:rsidRDefault="0068680F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 xml:space="preserve">2.2 </w:t>
      </w:r>
      <w:r w:rsidR="00BB543A" w:rsidRPr="00953270">
        <w:rPr>
          <w:b/>
          <w:bCs/>
          <w:sz w:val="28"/>
          <w:szCs w:val="28"/>
        </w:rPr>
        <w:t xml:space="preserve">Расчет средних параметров схем движения </w:t>
      </w:r>
    </w:p>
    <w:p w:rsidR="0068680F" w:rsidRPr="00953270" w:rsidRDefault="0068680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B543A" w:rsidRPr="00953270" w:rsidRDefault="00BB543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Расчет средних параметров схем движения включает определение для каждой схемы следующих показателей:</w:t>
      </w:r>
    </w:p>
    <w:p w:rsidR="0068680F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4" type="#_x0000_t75" style="width:27pt;height:20.25pt">
            <v:imagedata r:id="rId26" o:title=""/>
          </v:shape>
        </w:pict>
      </w:r>
      <w:r w:rsidR="0068680F" w:rsidRPr="00953270">
        <w:rPr>
          <w:sz w:val="28"/>
          <w:szCs w:val="28"/>
        </w:rPr>
        <w:t>-суммарный грузопоток схемы;</w:t>
      </w:r>
    </w:p>
    <w:p w:rsidR="0068680F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5" type="#_x0000_t75" style="width:32.25pt;height:20.25pt">
            <v:imagedata r:id="rId27" o:title=""/>
          </v:shape>
        </w:pict>
      </w:r>
      <w:r w:rsidR="0068680F" w:rsidRPr="00953270">
        <w:rPr>
          <w:sz w:val="28"/>
          <w:szCs w:val="28"/>
        </w:rPr>
        <w:t>-величина тоннажа, работающего на схеме;</w:t>
      </w:r>
    </w:p>
    <w:p w:rsidR="0068680F" w:rsidRPr="00953270" w:rsidRDefault="0068680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L</w:t>
      </w:r>
      <w:r w:rsidRPr="00953270">
        <w:rPr>
          <w:sz w:val="28"/>
          <w:szCs w:val="28"/>
        </w:rPr>
        <w:t>-общая протяженность схемы;</w:t>
      </w:r>
    </w:p>
    <w:p w:rsidR="0068680F" w:rsidRPr="00953270" w:rsidRDefault="0068680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l</w:t>
      </w:r>
      <w:r w:rsidRPr="00953270">
        <w:rPr>
          <w:sz w:val="28"/>
          <w:szCs w:val="28"/>
        </w:rPr>
        <w:t xml:space="preserve"> – средняя дальность перевозки 1 т. груза;</w:t>
      </w:r>
    </w:p>
    <w:p w:rsidR="0068680F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46" type="#_x0000_t75" style="width:12pt;height:11.25pt">
            <v:imagedata r:id="rId28" o:title=""/>
          </v:shape>
        </w:pict>
      </w:r>
      <w:r w:rsidR="0068680F" w:rsidRPr="00953270">
        <w:rPr>
          <w:sz w:val="28"/>
          <w:szCs w:val="28"/>
        </w:rPr>
        <w:t xml:space="preserve">  - коэффициент использования грузоподъемности;</w:t>
      </w:r>
    </w:p>
    <w:p w:rsidR="0068680F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7" type="#_x0000_t75" style="width:12pt;height:15.75pt">
            <v:imagedata r:id="rId29" o:title=""/>
          </v:shape>
        </w:pict>
      </w:r>
      <w:r w:rsidR="0068680F" w:rsidRPr="00953270">
        <w:rPr>
          <w:sz w:val="28"/>
          <w:szCs w:val="28"/>
        </w:rPr>
        <w:t>- коэффициент сменности;</w:t>
      </w:r>
    </w:p>
    <w:p w:rsidR="0068680F" w:rsidRPr="00953270" w:rsidRDefault="0068680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М</w:t>
      </w:r>
      <w:r w:rsidRPr="00953270">
        <w:rPr>
          <w:sz w:val="28"/>
          <w:szCs w:val="28"/>
          <w:vertAlign w:val="subscript"/>
        </w:rPr>
        <w:t xml:space="preserve">в </w:t>
      </w:r>
      <w:r w:rsidRPr="00953270">
        <w:rPr>
          <w:sz w:val="28"/>
          <w:szCs w:val="28"/>
        </w:rPr>
        <w:t>- средневзвешенные валовые нормы грузовых работ.</w:t>
      </w:r>
    </w:p>
    <w:p w:rsidR="0068680F" w:rsidRPr="00953270" w:rsidRDefault="0068680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8680F" w:rsidRPr="00ED2D4F" w:rsidRDefault="0068680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ED2D4F">
        <w:rPr>
          <w:sz w:val="28"/>
          <w:szCs w:val="28"/>
        </w:rPr>
        <w:t>Результаты расчетов для всех схем представлены в табл 2.</w:t>
      </w:r>
      <w:r w:rsidR="00BB543A" w:rsidRPr="00ED2D4F">
        <w:rPr>
          <w:sz w:val="28"/>
          <w:szCs w:val="28"/>
        </w:rPr>
        <w:t>3</w:t>
      </w:r>
    </w:p>
    <w:tbl>
      <w:tblPr>
        <w:tblpPr w:leftFromText="180" w:rightFromText="180" w:vertAnchor="text" w:horzAnchor="margin" w:tblpY="41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992"/>
        <w:gridCol w:w="808"/>
        <w:gridCol w:w="1080"/>
        <w:gridCol w:w="1080"/>
        <w:gridCol w:w="992"/>
        <w:gridCol w:w="1168"/>
        <w:gridCol w:w="666"/>
        <w:gridCol w:w="774"/>
        <w:gridCol w:w="1200"/>
      </w:tblGrid>
      <w:tr w:rsidR="0068680F" w:rsidRPr="00ED2D4F" w:rsidTr="00D811F0">
        <w:trPr>
          <w:trHeight w:val="519"/>
        </w:trPr>
        <w:tc>
          <w:tcPr>
            <w:tcW w:w="1068" w:type="dxa"/>
            <w:vAlign w:val="center"/>
          </w:tcPr>
          <w:p w:rsidR="0068680F" w:rsidRPr="00ED2D4F" w:rsidRDefault="0068680F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Схемы</w:t>
            </w:r>
          </w:p>
        </w:tc>
        <w:tc>
          <w:tcPr>
            <w:tcW w:w="992" w:type="dxa"/>
            <w:vAlign w:val="center"/>
          </w:tcPr>
          <w:p w:rsidR="0068680F" w:rsidRPr="00ED2D4F" w:rsidRDefault="00B24371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048" type="#_x0000_t75" style="width:27pt;height:20.25pt">
                  <v:imagedata r:id="rId26" o:title=""/>
                </v:shape>
              </w:pict>
            </w:r>
          </w:p>
          <w:p w:rsidR="002C43F7" w:rsidRPr="00ED2D4F" w:rsidRDefault="002C43F7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Тыс.с</w:t>
            </w:r>
          </w:p>
        </w:tc>
        <w:tc>
          <w:tcPr>
            <w:tcW w:w="808" w:type="dxa"/>
            <w:vAlign w:val="center"/>
          </w:tcPr>
          <w:p w:rsidR="0068680F" w:rsidRPr="00ED2D4F" w:rsidRDefault="00B24371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049" type="#_x0000_t75" style="width:30pt;height:20.25pt">
                  <v:imagedata r:id="rId30" o:title=""/>
                </v:shape>
              </w:pict>
            </w:r>
          </w:p>
          <w:p w:rsidR="002C43F7" w:rsidRPr="00ED2D4F" w:rsidRDefault="002C43F7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Тыс.т</w:t>
            </w:r>
          </w:p>
        </w:tc>
        <w:tc>
          <w:tcPr>
            <w:tcW w:w="1080" w:type="dxa"/>
            <w:vAlign w:val="center"/>
          </w:tcPr>
          <w:p w:rsidR="0068680F" w:rsidRPr="00ED2D4F" w:rsidRDefault="002C43F7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L</w:t>
            </w:r>
          </w:p>
          <w:p w:rsidR="002C43F7" w:rsidRPr="00ED2D4F" w:rsidRDefault="002C43F7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мили</w:t>
            </w:r>
          </w:p>
        </w:tc>
        <w:tc>
          <w:tcPr>
            <w:tcW w:w="1080" w:type="dxa"/>
            <w:vAlign w:val="center"/>
          </w:tcPr>
          <w:p w:rsidR="002C43F7" w:rsidRPr="00ED2D4F" w:rsidRDefault="002C43F7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l</w:t>
            </w:r>
          </w:p>
          <w:p w:rsidR="002C43F7" w:rsidRPr="00ED2D4F" w:rsidRDefault="002C43F7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мили</w:t>
            </w:r>
          </w:p>
        </w:tc>
        <w:tc>
          <w:tcPr>
            <w:tcW w:w="992" w:type="dxa"/>
            <w:vAlign w:val="center"/>
          </w:tcPr>
          <w:p w:rsidR="0068680F" w:rsidRPr="00ED2D4F" w:rsidRDefault="00B24371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050" type="#_x0000_t75" style="width:32.25pt;height:20.25pt">
                  <v:imagedata r:id="rId27" o:title=""/>
                </v:shape>
              </w:pict>
            </w:r>
          </w:p>
          <w:p w:rsidR="002C43F7" w:rsidRPr="00ED2D4F" w:rsidRDefault="002C43F7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Тыс.т</w:t>
            </w:r>
          </w:p>
        </w:tc>
        <w:tc>
          <w:tcPr>
            <w:tcW w:w="1168" w:type="dxa"/>
            <w:vAlign w:val="center"/>
          </w:tcPr>
          <w:p w:rsidR="0068680F" w:rsidRPr="00ED2D4F" w:rsidRDefault="00B24371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051" type="#_x0000_t75" style="width:39pt;height:20.25pt">
                  <v:imagedata r:id="rId31" o:title=""/>
                </v:shape>
              </w:pict>
            </w:r>
          </w:p>
          <w:p w:rsidR="002C43F7" w:rsidRPr="00ED2D4F" w:rsidRDefault="002C43F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Тыс.тнм</w:t>
            </w:r>
          </w:p>
        </w:tc>
        <w:tc>
          <w:tcPr>
            <w:tcW w:w="666" w:type="dxa"/>
            <w:vAlign w:val="center"/>
          </w:tcPr>
          <w:p w:rsidR="0068680F" w:rsidRPr="00ED2D4F" w:rsidRDefault="00B24371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6"/>
                <w:sz w:val="20"/>
                <w:szCs w:val="20"/>
              </w:rPr>
              <w:pict>
                <v:shape id="_x0000_i1052" type="#_x0000_t75" style="width:12pt;height:11.25pt">
                  <v:imagedata r:id="rId28" o:title=""/>
                </v:shape>
              </w:pict>
            </w:r>
          </w:p>
        </w:tc>
        <w:tc>
          <w:tcPr>
            <w:tcW w:w="774" w:type="dxa"/>
            <w:vAlign w:val="center"/>
          </w:tcPr>
          <w:p w:rsidR="0068680F" w:rsidRPr="00ED2D4F" w:rsidRDefault="00B24371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0"/>
                <w:sz w:val="20"/>
                <w:szCs w:val="20"/>
              </w:rPr>
              <w:pict>
                <v:shape id="_x0000_i1053" type="#_x0000_t75" style="width:12pt;height:15.75pt">
                  <v:imagedata r:id="rId29" o:title=""/>
                </v:shape>
              </w:pict>
            </w:r>
          </w:p>
        </w:tc>
        <w:tc>
          <w:tcPr>
            <w:tcW w:w="1200" w:type="dxa"/>
            <w:vAlign w:val="center"/>
          </w:tcPr>
          <w:p w:rsidR="0068680F" w:rsidRPr="00ED2D4F" w:rsidRDefault="002C43F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  <w:vertAlign w:val="subscript"/>
              </w:rPr>
            </w:pPr>
            <w:r w:rsidRPr="00ED2D4F">
              <w:rPr>
                <w:b/>
                <w:bCs/>
                <w:sz w:val="20"/>
                <w:szCs w:val="20"/>
              </w:rPr>
              <w:t>М</w:t>
            </w:r>
            <w:r w:rsidRPr="00ED2D4F">
              <w:rPr>
                <w:b/>
                <w:bCs/>
                <w:sz w:val="20"/>
                <w:szCs w:val="20"/>
                <w:vertAlign w:val="subscript"/>
              </w:rPr>
              <w:t>в</w:t>
            </w:r>
          </w:p>
          <w:p w:rsidR="002C43F7" w:rsidRPr="00ED2D4F" w:rsidRDefault="002C43F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т/сут</w:t>
            </w:r>
          </w:p>
        </w:tc>
      </w:tr>
      <w:tr w:rsidR="008002A9" w:rsidRPr="00ED2D4F" w:rsidTr="00D811F0">
        <w:trPr>
          <w:trHeight w:val="519"/>
        </w:trPr>
        <w:tc>
          <w:tcPr>
            <w:tcW w:w="1068" w:type="dxa"/>
            <w:vAlign w:val="center"/>
          </w:tcPr>
          <w:p w:rsidR="008002A9" w:rsidRPr="00ED2D4F" w:rsidRDefault="008002A9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20,93</w:t>
            </w:r>
          </w:p>
        </w:tc>
        <w:tc>
          <w:tcPr>
            <w:tcW w:w="808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27391,88</w:t>
            </w:r>
          </w:p>
        </w:tc>
        <w:tc>
          <w:tcPr>
            <w:tcW w:w="1080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5547</w:t>
            </w:r>
          </w:p>
        </w:tc>
        <w:tc>
          <w:tcPr>
            <w:tcW w:w="1080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1308,74</w:t>
            </w:r>
          </w:p>
        </w:tc>
        <w:tc>
          <w:tcPr>
            <w:tcW w:w="992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8,0</w:t>
            </w:r>
          </w:p>
        </w:tc>
        <w:tc>
          <w:tcPr>
            <w:tcW w:w="1168" w:type="dxa"/>
            <w:vAlign w:val="center"/>
          </w:tcPr>
          <w:p w:rsidR="008002A9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44376,0</w:t>
            </w:r>
          </w:p>
        </w:tc>
        <w:tc>
          <w:tcPr>
            <w:tcW w:w="666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0,617</w:t>
            </w:r>
          </w:p>
        </w:tc>
        <w:tc>
          <w:tcPr>
            <w:tcW w:w="774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4,238</w:t>
            </w:r>
          </w:p>
        </w:tc>
        <w:tc>
          <w:tcPr>
            <w:tcW w:w="1200" w:type="dxa"/>
            <w:vAlign w:val="center"/>
          </w:tcPr>
          <w:p w:rsidR="008002A9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1565,737</w:t>
            </w:r>
          </w:p>
        </w:tc>
      </w:tr>
      <w:tr w:rsidR="008002A9" w:rsidRPr="00ED2D4F" w:rsidTr="00D811F0">
        <w:trPr>
          <w:trHeight w:val="519"/>
        </w:trPr>
        <w:tc>
          <w:tcPr>
            <w:tcW w:w="1068" w:type="dxa"/>
            <w:vAlign w:val="center"/>
          </w:tcPr>
          <w:p w:rsidR="008002A9" w:rsidRPr="00ED2D4F" w:rsidRDefault="008002A9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53,09</w:t>
            </w:r>
          </w:p>
        </w:tc>
        <w:tc>
          <w:tcPr>
            <w:tcW w:w="808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50598,68</w:t>
            </w:r>
          </w:p>
        </w:tc>
        <w:tc>
          <w:tcPr>
            <w:tcW w:w="1080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9618</w:t>
            </w:r>
          </w:p>
        </w:tc>
        <w:tc>
          <w:tcPr>
            <w:tcW w:w="1080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9530,07</w:t>
            </w:r>
          </w:p>
        </w:tc>
        <w:tc>
          <w:tcPr>
            <w:tcW w:w="992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19,07</w:t>
            </w:r>
          </w:p>
        </w:tc>
        <w:tc>
          <w:tcPr>
            <w:tcW w:w="1168" w:type="dxa"/>
            <w:vAlign w:val="center"/>
          </w:tcPr>
          <w:p w:rsidR="008002A9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183415,26</w:t>
            </w:r>
          </w:p>
        </w:tc>
        <w:tc>
          <w:tcPr>
            <w:tcW w:w="666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0,276</w:t>
            </w:r>
          </w:p>
        </w:tc>
        <w:tc>
          <w:tcPr>
            <w:tcW w:w="774" w:type="dxa"/>
            <w:vAlign w:val="center"/>
          </w:tcPr>
          <w:p w:rsidR="008002A9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1,009</w:t>
            </w:r>
          </w:p>
        </w:tc>
        <w:tc>
          <w:tcPr>
            <w:tcW w:w="1200" w:type="dxa"/>
            <w:vAlign w:val="center"/>
          </w:tcPr>
          <w:p w:rsidR="008002A9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718,22</w:t>
            </w:r>
          </w:p>
        </w:tc>
      </w:tr>
      <w:tr w:rsidR="0068680F" w:rsidRPr="00ED2D4F" w:rsidTr="00D811F0">
        <w:trPr>
          <w:trHeight w:val="519"/>
        </w:trPr>
        <w:tc>
          <w:tcPr>
            <w:tcW w:w="1068" w:type="dxa"/>
            <w:vAlign w:val="center"/>
          </w:tcPr>
          <w:p w:rsidR="0068680F" w:rsidRPr="00ED2D4F" w:rsidRDefault="002C43F7" w:rsidP="00D811F0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73,99</w:t>
            </w:r>
          </w:p>
        </w:tc>
        <w:tc>
          <w:tcPr>
            <w:tcW w:w="808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77990,56</w:t>
            </w:r>
          </w:p>
        </w:tc>
        <w:tc>
          <w:tcPr>
            <w:tcW w:w="1080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27,07</w:t>
            </w:r>
          </w:p>
        </w:tc>
        <w:tc>
          <w:tcPr>
            <w:tcW w:w="1168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227791,26</w:t>
            </w:r>
          </w:p>
        </w:tc>
        <w:tc>
          <w:tcPr>
            <w:tcW w:w="666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</w:tr>
      <w:tr w:rsidR="0068680F" w:rsidRPr="00ED2D4F" w:rsidTr="00D811F0">
        <w:trPr>
          <w:trHeight w:val="519"/>
        </w:trPr>
        <w:tc>
          <w:tcPr>
            <w:tcW w:w="1068" w:type="dxa"/>
            <w:vAlign w:val="center"/>
          </w:tcPr>
          <w:p w:rsidR="0068680F" w:rsidRPr="00ED2D4F" w:rsidRDefault="002C43F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Средн</w:t>
            </w:r>
          </w:p>
        </w:tc>
        <w:tc>
          <w:tcPr>
            <w:tcW w:w="992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7582,5</w:t>
            </w:r>
          </w:p>
        </w:tc>
        <w:tc>
          <w:tcPr>
            <w:tcW w:w="1080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5419,41</w:t>
            </w:r>
          </w:p>
        </w:tc>
        <w:tc>
          <w:tcPr>
            <w:tcW w:w="992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0,447</w:t>
            </w:r>
          </w:p>
        </w:tc>
        <w:tc>
          <w:tcPr>
            <w:tcW w:w="774" w:type="dxa"/>
            <w:vAlign w:val="center"/>
          </w:tcPr>
          <w:p w:rsidR="0068680F" w:rsidRPr="00ED2D4F" w:rsidRDefault="00A6394D" w:rsidP="00D811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2,624</w:t>
            </w:r>
          </w:p>
        </w:tc>
        <w:tc>
          <w:tcPr>
            <w:tcW w:w="1200" w:type="dxa"/>
            <w:vAlign w:val="center"/>
          </w:tcPr>
          <w:p w:rsidR="0068680F" w:rsidRPr="00ED2D4F" w:rsidRDefault="00A6394D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1141,98</w:t>
            </w:r>
          </w:p>
        </w:tc>
      </w:tr>
    </w:tbl>
    <w:p w:rsidR="0068680F" w:rsidRPr="00ED2D4F" w:rsidRDefault="00BB543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ED2D4F">
        <w:rPr>
          <w:sz w:val="28"/>
          <w:szCs w:val="28"/>
        </w:rPr>
        <w:t>Таблица 2.3</w:t>
      </w:r>
    </w:p>
    <w:p w:rsidR="002C43F7" w:rsidRPr="00953270" w:rsidRDefault="002C43F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8680F" w:rsidRPr="00953270" w:rsidRDefault="0068680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1)Бургас</w:t>
      </w:r>
      <w:r w:rsidR="00B24371">
        <w:rPr>
          <w:position w:val="-6"/>
          <w:sz w:val="28"/>
          <w:szCs w:val="28"/>
        </w:rPr>
        <w:pict>
          <v:shape id="_x0000_i1054" type="#_x0000_t75" style="width:63.75pt;height:15.75pt">
            <v:imagedata r:id="rId32" o:title=""/>
          </v:shape>
        </w:pict>
      </w:r>
      <w:r w:rsidRPr="00953270">
        <w:rPr>
          <w:sz w:val="28"/>
          <w:szCs w:val="28"/>
        </w:rPr>
        <w:t xml:space="preserve"> Херсон-----Николаев</w:t>
      </w:r>
      <w:r w:rsidR="00B24371">
        <w:rPr>
          <w:position w:val="-6"/>
          <w:sz w:val="28"/>
          <w:szCs w:val="28"/>
        </w:rPr>
        <w:pict>
          <v:shape id="_x0000_i1055" type="#_x0000_t75" style="width:47.25pt;height:15.75pt">
            <v:imagedata r:id="rId33" o:title=""/>
          </v:shape>
        </w:pict>
      </w:r>
      <w:r w:rsidRPr="00953270">
        <w:rPr>
          <w:sz w:val="28"/>
          <w:szCs w:val="28"/>
        </w:rPr>
        <w:t>Александрия-----Мариуполь</w:t>
      </w:r>
      <w:r w:rsidR="00B24371">
        <w:rPr>
          <w:position w:val="-6"/>
          <w:sz w:val="28"/>
          <w:szCs w:val="28"/>
        </w:rPr>
        <w:pict>
          <v:shape id="_x0000_i1056" type="#_x0000_t75" style="width:57pt;height:15.75pt">
            <v:imagedata r:id="rId34" o:title=""/>
          </v:shape>
        </w:pict>
      </w:r>
      <w:r w:rsidRPr="00953270">
        <w:rPr>
          <w:sz w:val="28"/>
          <w:szCs w:val="28"/>
        </w:rPr>
        <w:t>Неаполь----Бургас</w:t>
      </w:r>
    </w:p>
    <w:p w:rsidR="0068680F" w:rsidRPr="00953270" w:rsidRDefault="0068680F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2)Николаев</w:t>
      </w:r>
      <w:r w:rsidR="00B24371">
        <w:rPr>
          <w:position w:val="-10"/>
          <w:sz w:val="28"/>
          <w:szCs w:val="28"/>
        </w:rPr>
        <w:pict>
          <v:shape id="_x0000_i1057" type="#_x0000_t75" style="width:9pt;height:17.25pt">
            <v:imagedata r:id="rId18" o:title=""/>
          </v:shape>
        </w:pict>
      </w:r>
      <w:r w:rsidR="00B24371">
        <w:rPr>
          <w:position w:val="-6"/>
          <w:sz w:val="28"/>
          <w:szCs w:val="28"/>
        </w:rPr>
        <w:pict>
          <v:shape id="_x0000_i1058" type="#_x0000_t75" style="width:48pt;height:15.75pt">
            <v:imagedata r:id="rId35" o:title=""/>
          </v:shape>
        </w:pict>
      </w:r>
      <w:r w:rsidRPr="00953270">
        <w:rPr>
          <w:sz w:val="28"/>
          <w:szCs w:val="28"/>
        </w:rPr>
        <w:t>Александрия----Порт-Саид</w:t>
      </w:r>
      <w:r w:rsidR="00B24371">
        <w:rPr>
          <w:position w:val="-6"/>
          <w:sz w:val="28"/>
          <w:szCs w:val="28"/>
        </w:rPr>
        <w:pict>
          <v:shape id="_x0000_i1059" type="#_x0000_t75" style="width:51pt;height:15.75pt">
            <v:imagedata r:id="rId36" o:title=""/>
          </v:shape>
        </w:pict>
      </w:r>
      <w:r w:rsidRPr="00953270">
        <w:rPr>
          <w:sz w:val="28"/>
          <w:szCs w:val="28"/>
        </w:rPr>
        <w:t>Одесса</w:t>
      </w:r>
      <w:r w:rsidR="00B24371">
        <w:rPr>
          <w:position w:val="-6"/>
          <w:sz w:val="28"/>
          <w:szCs w:val="28"/>
        </w:rPr>
        <w:pict>
          <v:shape id="_x0000_i1060" type="#_x0000_t75" style="width:38.25pt;height:15.75pt">
            <v:imagedata r:id="rId37" o:title=""/>
          </v:shape>
        </w:pict>
      </w:r>
      <w:r w:rsidRPr="00953270">
        <w:rPr>
          <w:sz w:val="28"/>
          <w:szCs w:val="28"/>
        </w:rPr>
        <w:t>Оран----Мариуполь</w:t>
      </w:r>
      <w:r w:rsidR="00B24371">
        <w:rPr>
          <w:position w:val="-6"/>
          <w:sz w:val="28"/>
          <w:szCs w:val="28"/>
        </w:rPr>
        <w:pict>
          <v:shape id="_x0000_i1061" type="#_x0000_t75" style="width:30.75pt;height:15.75pt">
            <v:imagedata r:id="rId38" o:title=""/>
          </v:shape>
        </w:pict>
      </w:r>
      <w:r w:rsidRPr="00953270">
        <w:rPr>
          <w:sz w:val="28"/>
          <w:szCs w:val="28"/>
        </w:rPr>
        <w:t>Неаполь----Бургас</w:t>
      </w:r>
      <w:r w:rsidR="00B24371">
        <w:rPr>
          <w:position w:val="-6"/>
          <w:sz w:val="28"/>
          <w:szCs w:val="28"/>
        </w:rPr>
        <w:pict>
          <v:shape id="_x0000_i1062" type="#_x0000_t75" style="width:30.75pt;height:15.75pt">
            <v:imagedata r:id="rId39" o:title=""/>
          </v:shape>
        </w:pict>
      </w:r>
      <w:r w:rsidRPr="00953270">
        <w:rPr>
          <w:sz w:val="28"/>
          <w:szCs w:val="28"/>
        </w:rPr>
        <w:t>Херсон----Николаев</w:t>
      </w:r>
    </w:p>
    <w:p w:rsidR="00ED2D4F" w:rsidRDefault="00ED2D4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ED2D4F" w:rsidRDefault="00ED2D4F" w:rsidP="00B11A1C">
      <w:pPr>
        <w:spacing w:line="360" w:lineRule="auto"/>
        <w:ind w:firstLine="709"/>
        <w:jc w:val="both"/>
        <w:rPr>
          <w:sz w:val="28"/>
          <w:szCs w:val="28"/>
        </w:rPr>
        <w:sectPr w:rsidR="00ED2D4F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645A96" w:rsidRPr="00ED2D4F" w:rsidRDefault="00645A9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2D4F">
        <w:rPr>
          <w:b/>
          <w:bCs/>
          <w:sz w:val="28"/>
          <w:szCs w:val="28"/>
          <w:lang w:val="en-US"/>
        </w:rPr>
        <w:t>III</w:t>
      </w:r>
      <w:r w:rsidRPr="00ED2D4F">
        <w:rPr>
          <w:b/>
          <w:bCs/>
          <w:sz w:val="28"/>
          <w:szCs w:val="28"/>
        </w:rPr>
        <w:t xml:space="preserve">. Определение соотношения ресурсов флота и объемов перевозок </w:t>
      </w:r>
      <w:r w:rsidR="00ED2D4F">
        <w:rPr>
          <w:b/>
          <w:bCs/>
          <w:sz w:val="28"/>
          <w:szCs w:val="28"/>
        </w:rPr>
        <w:tab/>
      </w:r>
      <w:r w:rsidRPr="00ED2D4F">
        <w:rPr>
          <w:b/>
          <w:bCs/>
          <w:sz w:val="28"/>
          <w:szCs w:val="28"/>
        </w:rPr>
        <w:t>грузов</w:t>
      </w:r>
    </w:p>
    <w:p w:rsidR="00645A96" w:rsidRPr="00ED2D4F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45A96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 id="_x0000_i1063" type="#_x0000_t75" style="width:490.5pt;height:23.25pt">
            <v:imagedata r:id="rId40" o:title=""/>
          </v:shape>
        </w:pict>
      </w:r>
      <w:r>
        <w:rPr>
          <w:position w:val="-28"/>
          <w:sz w:val="28"/>
          <w:szCs w:val="28"/>
          <w:lang w:val="en-US"/>
        </w:rPr>
        <w:pict>
          <v:shape id="_x0000_i1064" type="#_x0000_t75" style="width:318pt;height:33pt">
            <v:imagedata r:id="rId41" o:title=""/>
          </v:shape>
        </w:pict>
      </w:r>
      <w:r w:rsidR="00645A96" w:rsidRPr="00953270">
        <w:rPr>
          <w:sz w:val="28"/>
          <w:szCs w:val="28"/>
          <w:lang w:val="en-US"/>
        </w:rPr>
        <w:t xml:space="preserve"> </w:t>
      </w:r>
      <w:r w:rsidR="00645A96" w:rsidRPr="00953270">
        <w:rPr>
          <w:sz w:val="28"/>
          <w:szCs w:val="28"/>
        </w:rPr>
        <w:t>тыс.т</w:t>
      </w:r>
    </w:p>
    <w:p w:rsidR="00645A96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45A96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65" type="#_x0000_t75" style="width:156.75pt;height:30.75pt">
            <v:imagedata r:id="rId42" o:title=""/>
          </v:shape>
        </w:pict>
      </w:r>
    </w:p>
    <w:p w:rsidR="00645A96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45A96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066" type="#_x0000_t75" style="width:177.75pt;height:48.75pt">
            <v:imagedata r:id="rId43" o:title=""/>
          </v:shape>
        </w:pict>
      </w:r>
    </w:p>
    <w:p w:rsidR="00645A96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45A96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7" type="#_x0000_t75" style="width:192.75pt;height:20.25pt">
            <v:imagedata r:id="rId44" o:title=""/>
          </v:shape>
        </w:pict>
      </w:r>
    </w:p>
    <w:p w:rsidR="00645A96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45A96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45A96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8" type="#_x0000_t75" style="width:84.75pt;height:20.25pt">
            <v:imagedata r:id="rId45" o:title=""/>
          </v:shape>
        </w:pict>
      </w:r>
      <w:r w:rsidR="00645A96" w:rsidRPr="00953270">
        <w:rPr>
          <w:sz w:val="28"/>
          <w:szCs w:val="28"/>
        </w:rPr>
        <w:t xml:space="preserve"> резерв флота</w:t>
      </w:r>
    </w:p>
    <w:p w:rsidR="00ED2D4F" w:rsidRDefault="00ED2D4F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D2D4F" w:rsidRDefault="00ED2D4F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  <w:sectPr w:rsidR="00ED2D4F" w:rsidSect="00435B78">
          <w:pgSz w:w="11909" w:h="16834" w:code="9"/>
          <w:pgMar w:top="1134" w:right="851" w:bottom="1134" w:left="1678" w:header="720" w:footer="720" w:gutter="0"/>
          <w:cols w:space="708"/>
          <w:noEndnote/>
          <w:titlePg/>
          <w:docGrid w:linePitch="326"/>
        </w:sectPr>
      </w:pPr>
    </w:p>
    <w:p w:rsidR="002C43F7" w:rsidRPr="00ED2D4F" w:rsidRDefault="00645A9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2D4F">
        <w:rPr>
          <w:b/>
          <w:bCs/>
          <w:sz w:val="28"/>
          <w:szCs w:val="28"/>
          <w:lang w:val="en-US"/>
        </w:rPr>
        <w:t>IV</w:t>
      </w:r>
      <w:r w:rsidR="002C43F7" w:rsidRPr="00ED2D4F">
        <w:rPr>
          <w:b/>
          <w:bCs/>
          <w:sz w:val="28"/>
          <w:szCs w:val="28"/>
        </w:rPr>
        <w:t>.</w:t>
      </w:r>
      <w:r w:rsidR="00D31584" w:rsidRPr="00ED2D4F">
        <w:rPr>
          <w:b/>
          <w:bCs/>
          <w:sz w:val="28"/>
          <w:szCs w:val="28"/>
        </w:rPr>
        <w:t xml:space="preserve"> Составление плана закреп</w:t>
      </w:r>
      <w:r w:rsidR="00ED2D4F">
        <w:rPr>
          <w:b/>
          <w:bCs/>
          <w:sz w:val="28"/>
          <w:szCs w:val="28"/>
        </w:rPr>
        <w:t>ления судов за схемами движения</w:t>
      </w:r>
    </w:p>
    <w:p w:rsidR="00D31584" w:rsidRPr="00953270" w:rsidRDefault="00D31584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C43F7" w:rsidRPr="00953270" w:rsidRDefault="002C43F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</w:rPr>
        <w:t>=</w:t>
      </w:r>
      <w:r w:rsidR="00A6394D" w:rsidRPr="00953270">
        <w:rPr>
          <w:sz w:val="28"/>
          <w:szCs w:val="28"/>
        </w:rPr>
        <w:t>19,07/1,8*1,51=7,02</w:t>
      </w:r>
      <w:r w:rsidR="00645A96" w:rsidRPr="00953270">
        <w:rPr>
          <w:sz w:val="28"/>
          <w:szCs w:val="28"/>
        </w:rPr>
        <w:t xml:space="preserve">                                                                      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  (4.1)</w:t>
      </w:r>
    </w:p>
    <w:p w:rsidR="002C43F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9" type="#_x0000_t75" style="width:30pt;height:20.25pt">
            <v:imagedata r:id="rId46" o:title=""/>
          </v:shape>
        </w:pict>
      </w:r>
      <w:r w:rsidR="002C43F7" w:rsidRPr="00953270">
        <w:rPr>
          <w:sz w:val="28"/>
          <w:szCs w:val="28"/>
        </w:rPr>
        <w:t>=2,93+1+5,07+2,93+1+2,93+5,07=20,93</w:t>
      </w:r>
    </w:p>
    <w:p w:rsidR="002C43F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0" type="#_x0000_t75" style="width:32.25pt;height:20.25pt">
            <v:imagedata r:id="rId47" o:title=""/>
          </v:shape>
        </w:pict>
      </w:r>
      <w:r w:rsidR="00A6394D" w:rsidRPr="00953270">
        <w:rPr>
          <w:sz w:val="28"/>
          <w:szCs w:val="28"/>
        </w:rPr>
        <w:t>=9+9,07+7,02</w:t>
      </w:r>
      <w:r w:rsidR="002C43F7" w:rsidRPr="00953270">
        <w:rPr>
          <w:sz w:val="28"/>
          <w:szCs w:val="28"/>
        </w:rPr>
        <w:t>+9+1+9=</w:t>
      </w:r>
      <w:r w:rsidR="00A6394D" w:rsidRPr="00953270">
        <w:rPr>
          <w:sz w:val="28"/>
          <w:szCs w:val="28"/>
        </w:rPr>
        <w:t>53,09</w:t>
      </w:r>
    </w:p>
    <w:p w:rsidR="002C43F7" w:rsidRPr="00953270" w:rsidRDefault="002C43F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C43F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1" type="#_x0000_t75" style="width:95.25pt;height:20.25pt">
            <v:imagedata r:id="rId48" o:title=""/>
          </v:shape>
        </w:pict>
      </w:r>
      <w:r w:rsidR="00645A96" w:rsidRPr="00953270">
        <w:rPr>
          <w:sz w:val="28"/>
          <w:szCs w:val="28"/>
        </w:rPr>
        <w:t xml:space="preserve">                                                                                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    (4.2)</w:t>
      </w:r>
    </w:p>
    <w:p w:rsidR="002C43F7" w:rsidRPr="00953270" w:rsidRDefault="002C43F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C43F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2" type="#_x0000_t75" style="width:44.25pt;height:20.25pt">
            <v:imagedata r:id="rId49" o:title=""/>
          </v:shape>
        </w:pict>
      </w:r>
      <w:r w:rsidR="00A6394D" w:rsidRPr="00953270">
        <w:rPr>
          <w:sz w:val="28"/>
          <w:szCs w:val="28"/>
        </w:rPr>
        <w:t>9*366</w:t>
      </w:r>
      <w:r w:rsidR="002C43F7" w:rsidRPr="00953270">
        <w:rPr>
          <w:sz w:val="28"/>
          <w:szCs w:val="28"/>
        </w:rPr>
        <w:t>+9,93*1116+8*1627=</w:t>
      </w:r>
      <w:r w:rsidR="00A6394D" w:rsidRPr="00953270">
        <w:rPr>
          <w:sz w:val="28"/>
          <w:szCs w:val="28"/>
        </w:rPr>
        <w:t>27391,88</w:t>
      </w:r>
    </w:p>
    <w:p w:rsidR="002C43F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3" type="#_x0000_t75" style="width:45pt;height:20.25pt">
            <v:imagedata r:id="rId50" o:title=""/>
          </v:shape>
        </w:pict>
      </w:r>
      <w:r w:rsidR="00A6394D" w:rsidRPr="00953270">
        <w:rPr>
          <w:sz w:val="28"/>
          <w:szCs w:val="28"/>
        </w:rPr>
        <w:t>18,07*1116+7,02*1128+10*1922+9*366=50598,68</w:t>
      </w: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L</w:t>
      </w:r>
      <w:r w:rsidRPr="00953270">
        <w:rPr>
          <w:sz w:val="28"/>
          <w:szCs w:val="28"/>
          <w:vertAlign w:val="subscript"/>
        </w:rPr>
        <w:t>1</w:t>
      </w:r>
      <w:r w:rsidRPr="00953270">
        <w:rPr>
          <w:sz w:val="28"/>
          <w:szCs w:val="28"/>
        </w:rPr>
        <w:t>=</w:t>
      </w:r>
      <w:r w:rsidR="00A6394D" w:rsidRPr="00953270">
        <w:rPr>
          <w:sz w:val="28"/>
          <w:szCs w:val="28"/>
        </w:rPr>
        <w:t>366</w:t>
      </w:r>
      <w:r w:rsidRPr="00953270">
        <w:rPr>
          <w:sz w:val="28"/>
          <w:szCs w:val="28"/>
        </w:rPr>
        <w:t>+63+1116+1275+1627+1100=</w:t>
      </w:r>
      <w:r w:rsidR="00A6394D" w:rsidRPr="00953270">
        <w:rPr>
          <w:sz w:val="28"/>
          <w:szCs w:val="28"/>
        </w:rPr>
        <w:t>55</w:t>
      </w:r>
      <w:r w:rsidRPr="00953270">
        <w:rPr>
          <w:sz w:val="28"/>
          <w:szCs w:val="28"/>
        </w:rPr>
        <w:t>4</w:t>
      </w:r>
      <w:r w:rsidR="00A6394D" w:rsidRPr="00953270">
        <w:rPr>
          <w:sz w:val="28"/>
          <w:szCs w:val="28"/>
        </w:rPr>
        <w:t>7</w:t>
      </w:r>
      <w:r w:rsidR="00645A96" w:rsidRPr="00953270">
        <w:rPr>
          <w:sz w:val="28"/>
          <w:szCs w:val="28"/>
        </w:rPr>
        <w:t xml:space="preserve">                                         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  (4.3)</w:t>
      </w: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L</w:t>
      </w:r>
      <w:r w:rsidRPr="00953270">
        <w:rPr>
          <w:sz w:val="28"/>
          <w:szCs w:val="28"/>
          <w:vertAlign w:val="subscript"/>
        </w:rPr>
        <w:t>2</w:t>
      </w:r>
      <w:r w:rsidRPr="00953270">
        <w:rPr>
          <w:sz w:val="28"/>
          <w:szCs w:val="28"/>
        </w:rPr>
        <w:t>=1116+156+1128+1922+2140+1627+1100+366+63=9618</w:t>
      </w: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05793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4" type="#_x0000_t75" style="width:77.25pt;height:20.25pt">
            <v:imagedata r:id="rId51" o:title=""/>
          </v:shape>
        </w:pict>
      </w:r>
      <w:r w:rsidR="00645A96" w:rsidRPr="00953270">
        <w:rPr>
          <w:sz w:val="28"/>
          <w:szCs w:val="28"/>
        </w:rPr>
        <w:t xml:space="preserve">                                                       </w:t>
      </w:r>
      <w:r w:rsidR="00D811F0">
        <w:rPr>
          <w:sz w:val="28"/>
          <w:szCs w:val="28"/>
          <w:lang w:val="en-US"/>
        </w:rPr>
        <w:t xml:space="preserve">                 </w:t>
      </w:r>
      <w:r w:rsidR="00645A96" w:rsidRPr="00953270">
        <w:rPr>
          <w:sz w:val="28"/>
          <w:szCs w:val="28"/>
        </w:rPr>
        <w:t xml:space="preserve">      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    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     (4.4)</w:t>
      </w: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l</w:t>
      </w:r>
      <w:r w:rsidRPr="00953270">
        <w:rPr>
          <w:sz w:val="28"/>
          <w:szCs w:val="28"/>
          <w:vertAlign w:val="subscript"/>
          <w:lang w:val="en-US"/>
        </w:rPr>
        <w:t>1</w:t>
      </w:r>
      <w:r w:rsidR="00A6394D" w:rsidRPr="00953270">
        <w:rPr>
          <w:sz w:val="28"/>
          <w:szCs w:val="28"/>
          <w:lang w:val="en-US"/>
        </w:rPr>
        <w:t>=</w:t>
      </w:r>
      <w:r w:rsidR="00A6394D" w:rsidRPr="00953270">
        <w:rPr>
          <w:sz w:val="28"/>
          <w:szCs w:val="28"/>
        </w:rPr>
        <w:t>27391,</w:t>
      </w:r>
      <w:r w:rsidRPr="00953270">
        <w:rPr>
          <w:sz w:val="28"/>
          <w:szCs w:val="28"/>
        </w:rPr>
        <w:t>88/20,93=</w:t>
      </w:r>
      <w:r w:rsidR="00A6394D" w:rsidRPr="00953270">
        <w:rPr>
          <w:sz w:val="28"/>
          <w:szCs w:val="28"/>
        </w:rPr>
        <w:t>1308,74</w:t>
      </w: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l</w:t>
      </w:r>
      <w:r w:rsidRPr="00953270">
        <w:rPr>
          <w:sz w:val="28"/>
          <w:szCs w:val="28"/>
          <w:vertAlign w:val="subscript"/>
          <w:lang w:val="en-US"/>
        </w:rPr>
        <w:t>2</w:t>
      </w:r>
      <w:r w:rsidRPr="00953270">
        <w:rPr>
          <w:sz w:val="28"/>
          <w:szCs w:val="28"/>
          <w:lang w:val="en-US"/>
        </w:rPr>
        <w:t>=</w:t>
      </w:r>
      <w:r w:rsidR="00A6394D" w:rsidRPr="00953270">
        <w:rPr>
          <w:sz w:val="28"/>
          <w:szCs w:val="28"/>
        </w:rPr>
        <w:t>50598,68</w:t>
      </w:r>
      <w:r w:rsidRPr="00953270">
        <w:rPr>
          <w:sz w:val="28"/>
          <w:szCs w:val="28"/>
        </w:rPr>
        <w:t>/53,0</w:t>
      </w:r>
      <w:r w:rsidR="00A6394D" w:rsidRPr="00953270">
        <w:rPr>
          <w:sz w:val="28"/>
          <w:szCs w:val="28"/>
        </w:rPr>
        <w:t>9</w:t>
      </w:r>
      <w:r w:rsidRPr="00953270">
        <w:rPr>
          <w:sz w:val="28"/>
          <w:szCs w:val="28"/>
        </w:rPr>
        <w:t>=</w:t>
      </w:r>
      <w:r w:rsidR="00A6394D" w:rsidRPr="00953270">
        <w:rPr>
          <w:sz w:val="28"/>
          <w:szCs w:val="28"/>
        </w:rPr>
        <w:t>9530,07</w:t>
      </w: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05793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5" type="#_x0000_t75" style="width:80.25pt;height:20.25pt">
            <v:imagedata r:id="rId52" o:title=""/>
          </v:shape>
        </w:pict>
      </w:r>
      <w:r w:rsidR="00645A96" w:rsidRPr="00953270">
        <w:rPr>
          <w:sz w:val="28"/>
          <w:szCs w:val="28"/>
        </w:rPr>
        <w:t xml:space="preserve">                 </w:t>
      </w:r>
      <w:r w:rsidR="00D811F0">
        <w:rPr>
          <w:sz w:val="28"/>
          <w:szCs w:val="28"/>
          <w:lang w:val="en-US"/>
        </w:rPr>
        <w:t xml:space="preserve">                     </w:t>
      </w:r>
      <w:r w:rsidR="00645A96" w:rsidRPr="00953270">
        <w:rPr>
          <w:sz w:val="28"/>
          <w:szCs w:val="28"/>
        </w:rPr>
        <w:t xml:space="preserve">                                            </w:t>
      </w:r>
      <w:r w:rsidR="00D811F0">
        <w:rPr>
          <w:sz w:val="28"/>
          <w:szCs w:val="28"/>
          <w:lang w:val="en-US"/>
        </w:rPr>
        <w:t xml:space="preserve"> </w:t>
      </w:r>
      <w:r w:rsidR="00645A96" w:rsidRPr="00953270">
        <w:rPr>
          <w:sz w:val="28"/>
          <w:szCs w:val="28"/>
        </w:rPr>
        <w:t xml:space="preserve">  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    (4.5)</w:t>
      </w:r>
    </w:p>
    <w:p w:rsidR="002C43F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6" type="#_x0000_t75" style="width:54pt;height:20.25pt">
            <v:imagedata r:id="rId53" o:title=""/>
          </v:shape>
        </w:pict>
      </w:r>
    </w:p>
    <w:p w:rsidR="00A6394D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7" type="#_x0000_t75" style="width:75pt;height:20.25pt">
            <v:imagedata r:id="rId54" o:title=""/>
          </v:shape>
        </w:pict>
      </w: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05793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8" type="#_x0000_t75" style="width:51.75pt;height:20.25pt">
            <v:imagedata r:id="rId55" o:title=""/>
          </v:shape>
        </w:pict>
      </w:r>
      <w:r w:rsidR="00A6394D" w:rsidRPr="00953270">
        <w:rPr>
          <w:sz w:val="28"/>
          <w:szCs w:val="28"/>
        </w:rPr>
        <w:t>8</w:t>
      </w:r>
      <w:r w:rsidR="00605793" w:rsidRPr="00953270">
        <w:rPr>
          <w:sz w:val="28"/>
          <w:szCs w:val="28"/>
        </w:rPr>
        <w:t>*5</w:t>
      </w:r>
      <w:r w:rsidR="00A6394D" w:rsidRPr="00953270">
        <w:rPr>
          <w:sz w:val="28"/>
          <w:szCs w:val="28"/>
        </w:rPr>
        <w:t>547</w:t>
      </w:r>
      <w:r w:rsidR="00605793" w:rsidRPr="00953270">
        <w:rPr>
          <w:sz w:val="28"/>
          <w:szCs w:val="28"/>
        </w:rPr>
        <w:t>=</w:t>
      </w:r>
      <w:r w:rsidR="00A6394D" w:rsidRPr="00953270">
        <w:rPr>
          <w:sz w:val="28"/>
          <w:szCs w:val="28"/>
        </w:rPr>
        <w:t>44376</w:t>
      </w:r>
      <w:r w:rsidR="00605793" w:rsidRPr="00953270">
        <w:rPr>
          <w:sz w:val="28"/>
          <w:szCs w:val="28"/>
        </w:rPr>
        <w:t>тыс.т</w:t>
      </w:r>
      <w:r w:rsidR="00645A96" w:rsidRPr="00953270">
        <w:rPr>
          <w:sz w:val="28"/>
          <w:szCs w:val="28"/>
        </w:rPr>
        <w:t xml:space="preserve">                                     </w:t>
      </w:r>
      <w:r w:rsidR="00D811F0">
        <w:rPr>
          <w:sz w:val="28"/>
          <w:szCs w:val="28"/>
          <w:lang w:val="en-US"/>
        </w:rPr>
        <w:t xml:space="preserve">             </w:t>
      </w:r>
      <w:r w:rsidR="00D811F0" w:rsidRPr="00D811F0">
        <w:rPr>
          <w:sz w:val="28"/>
          <w:szCs w:val="28"/>
        </w:rPr>
        <w:t xml:space="preserve">       </w:t>
      </w:r>
      <w:r w:rsidR="00645A96" w:rsidRPr="00953270">
        <w:rPr>
          <w:sz w:val="28"/>
          <w:szCs w:val="28"/>
        </w:rPr>
        <w:t xml:space="preserve"> </w:t>
      </w:r>
      <w:r w:rsidR="00D811F0">
        <w:rPr>
          <w:sz w:val="28"/>
          <w:szCs w:val="28"/>
          <w:lang w:val="en-US"/>
        </w:rPr>
        <w:t xml:space="preserve">  </w:t>
      </w:r>
      <w:r w:rsidR="00645A96" w:rsidRPr="00953270">
        <w:rPr>
          <w:sz w:val="28"/>
          <w:szCs w:val="28"/>
        </w:rPr>
        <w:t xml:space="preserve">      (4.6)</w:t>
      </w:r>
    </w:p>
    <w:p w:rsidR="00605793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9" type="#_x0000_t75" style="width:54pt;height:20.25pt">
            <v:imagedata r:id="rId56" o:title=""/>
          </v:shape>
        </w:pict>
      </w:r>
      <w:r w:rsidR="00A6394D" w:rsidRPr="00953270">
        <w:rPr>
          <w:sz w:val="28"/>
          <w:szCs w:val="28"/>
        </w:rPr>
        <w:t>19,07</w:t>
      </w:r>
      <w:r w:rsidR="00605793" w:rsidRPr="00953270">
        <w:rPr>
          <w:sz w:val="28"/>
          <w:szCs w:val="28"/>
        </w:rPr>
        <w:t>*9618=</w:t>
      </w:r>
      <w:r w:rsidR="00A6394D" w:rsidRPr="00953270">
        <w:rPr>
          <w:sz w:val="28"/>
          <w:szCs w:val="28"/>
        </w:rPr>
        <w:t>183415,26</w:t>
      </w:r>
      <w:r w:rsidR="00605793" w:rsidRPr="00953270">
        <w:rPr>
          <w:sz w:val="28"/>
          <w:szCs w:val="28"/>
        </w:rPr>
        <w:t xml:space="preserve"> тыс.т</w:t>
      </w:r>
    </w:p>
    <w:p w:rsidR="00605793" w:rsidRPr="00953270" w:rsidRDefault="00605793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05793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0" type="#_x0000_t75" style="width:93pt;height:20.25pt">
            <v:imagedata r:id="rId57" o:title=""/>
          </v:shape>
        </w:pict>
      </w:r>
      <w:r w:rsidR="00645A96" w:rsidRPr="00953270">
        <w:rPr>
          <w:sz w:val="28"/>
          <w:szCs w:val="28"/>
        </w:rPr>
        <w:t xml:space="preserve">                                                                                      </w:t>
      </w:r>
      <w:r w:rsidR="00ED2D4F">
        <w:rPr>
          <w:sz w:val="28"/>
          <w:szCs w:val="28"/>
        </w:rPr>
        <w:t xml:space="preserve"> </w:t>
      </w:r>
      <w:r w:rsidR="00645A96" w:rsidRPr="00953270">
        <w:rPr>
          <w:sz w:val="28"/>
          <w:szCs w:val="28"/>
        </w:rPr>
        <w:t xml:space="preserve">            (4.7)</w:t>
      </w:r>
    </w:p>
    <w:p w:rsidR="00605793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1" type="#_x0000_t75" style="width:24.75pt;height:17.25pt">
            <v:imagedata r:id="rId58" o:title=""/>
          </v:shape>
        </w:pict>
      </w:r>
      <w:r w:rsidR="00A6394D" w:rsidRPr="00953270">
        <w:rPr>
          <w:sz w:val="28"/>
          <w:szCs w:val="28"/>
        </w:rPr>
        <w:t>27391,88/44376=0,617</w:t>
      </w:r>
    </w:p>
    <w:p w:rsidR="00605793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2" type="#_x0000_t75" style="width:27pt;height:17.25pt">
            <v:imagedata r:id="rId59" o:title=""/>
          </v:shape>
        </w:pict>
      </w:r>
      <w:r w:rsidR="00A6394D" w:rsidRPr="00953270">
        <w:rPr>
          <w:sz w:val="28"/>
          <w:szCs w:val="28"/>
        </w:rPr>
        <w:t>50598,68/183415,26=0,276</w:t>
      </w:r>
    </w:p>
    <w:p w:rsidR="006229E9" w:rsidRPr="00953270" w:rsidRDefault="006229E9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229E9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3" type="#_x0000_t75" style="width:42.75pt;height:15.75pt">
            <v:imagedata r:id="rId60" o:title=""/>
          </v:shape>
        </w:pict>
      </w:r>
      <w:r w:rsidR="00645A96" w:rsidRPr="00953270">
        <w:rPr>
          <w:sz w:val="28"/>
          <w:szCs w:val="28"/>
        </w:rPr>
        <w:t xml:space="preserve">                                                                                       </w:t>
      </w:r>
      <w:r w:rsidR="00ED2D4F">
        <w:rPr>
          <w:sz w:val="28"/>
          <w:szCs w:val="28"/>
        </w:rPr>
        <w:t xml:space="preserve">   </w:t>
      </w:r>
      <w:r w:rsidR="00645A96" w:rsidRPr="00953270">
        <w:rPr>
          <w:sz w:val="28"/>
          <w:szCs w:val="28"/>
        </w:rPr>
        <w:t xml:space="preserve">           (4.8)</w:t>
      </w:r>
    </w:p>
    <w:p w:rsidR="006229E9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4" type="#_x0000_t75" style="width:24.75pt;height:17.25pt">
            <v:imagedata r:id="rId61" o:title=""/>
          </v:shape>
        </w:pict>
      </w:r>
      <w:r w:rsidR="00A6394D" w:rsidRPr="00953270">
        <w:rPr>
          <w:sz w:val="28"/>
          <w:szCs w:val="28"/>
        </w:rPr>
        <w:t>5547/1308,74=4,238</w:t>
      </w:r>
    </w:p>
    <w:p w:rsidR="006229E9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5" type="#_x0000_t75" style="width:27pt;height:17.25pt">
            <v:imagedata r:id="rId62" o:title=""/>
          </v:shape>
        </w:pict>
      </w:r>
      <w:r w:rsidR="00A6394D" w:rsidRPr="00953270">
        <w:rPr>
          <w:sz w:val="28"/>
          <w:szCs w:val="28"/>
        </w:rPr>
        <w:t>9618/9530,07=1,009</w:t>
      </w:r>
    </w:p>
    <w:p w:rsidR="006229E9" w:rsidRPr="00953270" w:rsidRDefault="006229E9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229E9" w:rsidRPr="00435B78" w:rsidRDefault="00B24371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2"/>
          <w:sz w:val="28"/>
          <w:szCs w:val="28"/>
        </w:rPr>
        <w:pict>
          <v:shape id="_x0000_i1086" type="#_x0000_t75" style="width:75pt;height:35.25pt">
            <v:imagedata r:id="rId63" o:title=""/>
          </v:shape>
        </w:pict>
      </w:r>
      <w:r w:rsidR="00645A96" w:rsidRPr="00953270">
        <w:rPr>
          <w:sz w:val="28"/>
          <w:szCs w:val="28"/>
        </w:rPr>
        <w:t xml:space="preserve">                                                                                    </w:t>
      </w:r>
      <w:r w:rsidR="00435B78">
        <w:rPr>
          <w:sz w:val="28"/>
          <w:szCs w:val="28"/>
        </w:rPr>
        <w:t xml:space="preserve"> </w:t>
      </w:r>
      <w:r w:rsidR="00435B78">
        <w:rPr>
          <w:sz w:val="28"/>
          <w:szCs w:val="28"/>
          <w:lang w:val="en-US"/>
        </w:rPr>
        <w:t xml:space="preserve">   </w:t>
      </w:r>
      <w:r w:rsidR="00435B78">
        <w:rPr>
          <w:sz w:val="28"/>
          <w:szCs w:val="28"/>
        </w:rPr>
        <w:t xml:space="preserve">   (4.9)</w:t>
      </w:r>
    </w:p>
    <w:p w:rsidR="006229E9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0;margin-top:1.2pt;width:286.8pt;height:48.25pt;z-index:251664384;mso-position-horizontal:left">
            <v:imagedata r:id="rId64" o:title=""/>
            <w10:wrap type="square" side="right"/>
          </v:shape>
        </w:pict>
      </w:r>
      <w:r w:rsidR="003D4C93" w:rsidRPr="00953270">
        <w:rPr>
          <w:sz w:val="28"/>
          <w:szCs w:val="28"/>
        </w:rPr>
        <w:br w:type="textWrapping" w:clear="all"/>
      </w:r>
    </w:p>
    <w:p w:rsidR="00656766" w:rsidRPr="00953270" w:rsidRDefault="0065676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56766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087" type="#_x0000_t75" style="width:426.75pt;height:47.25pt">
            <v:imagedata r:id="rId65" o:title=""/>
          </v:shape>
        </w:pict>
      </w:r>
    </w:p>
    <w:p w:rsidR="00FA2858" w:rsidRPr="00953270" w:rsidRDefault="00FA2858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D0308A" w:rsidRPr="00953270" w:rsidRDefault="00D0308A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31584" w:rsidRPr="00953270" w:rsidRDefault="00645A9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4</w:t>
      </w:r>
      <w:r w:rsidR="00D31584" w:rsidRPr="00953270">
        <w:rPr>
          <w:b/>
          <w:bCs/>
          <w:sz w:val="28"/>
          <w:szCs w:val="28"/>
        </w:rPr>
        <w:t>.1. Подготовка исходных данных</w:t>
      </w:r>
    </w:p>
    <w:p w:rsidR="00D31584" w:rsidRPr="00953270" w:rsidRDefault="00D31584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D31584" w:rsidRPr="00953270" w:rsidRDefault="00D31584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Рассчитываем провозную способность за рейс одного типа судна каждого типа по схеме:</w:t>
      </w:r>
    </w:p>
    <w:p w:rsidR="00FA2858" w:rsidRPr="00953270" w:rsidRDefault="00FA2858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D31584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</w:t>
      </w:r>
      <w:r w:rsidR="00B24371">
        <w:rPr>
          <w:position w:val="-14"/>
          <w:sz w:val="28"/>
          <w:szCs w:val="28"/>
        </w:rPr>
        <w:pict>
          <v:shape id="_x0000_i1088" type="#_x0000_t75" style="width:77.25pt;height:18.75pt">
            <v:imagedata r:id="rId66" o:title=""/>
          </v:shape>
        </w:pict>
      </w:r>
      <w:r w:rsidR="00D31584" w:rsidRPr="00953270">
        <w:rPr>
          <w:sz w:val="28"/>
          <w:szCs w:val="28"/>
        </w:rPr>
        <w:t>, т</w:t>
      </w:r>
      <w:r w:rsidRPr="00953270">
        <w:rPr>
          <w:sz w:val="28"/>
          <w:szCs w:val="28"/>
        </w:rPr>
        <w:t xml:space="preserve">         </w:t>
      </w:r>
      <w:r w:rsidR="00ED2D4F">
        <w:rPr>
          <w:sz w:val="28"/>
          <w:szCs w:val="28"/>
        </w:rPr>
        <w:t xml:space="preserve">           </w:t>
      </w:r>
      <w:r w:rsidRPr="00953270">
        <w:rPr>
          <w:sz w:val="28"/>
          <w:szCs w:val="28"/>
        </w:rPr>
        <w:t xml:space="preserve">              </w:t>
      </w:r>
      <w:r w:rsidR="00ED2D4F">
        <w:rPr>
          <w:sz w:val="28"/>
          <w:szCs w:val="28"/>
        </w:rPr>
        <w:t xml:space="preserve">                 </w:t>
      </w:r>
      <w:r w:rsidRPr="00953270">
        <w:rPr>
          <w:sz w:val="28"/>
          <w:szCs w:val="28"/>
        </w:rPr>
        <w:t xml:space="preserve">      </w:t>
      </w:r>
      <w:r w:rsidR="00435B78">
        <w:rPr>
          <w:sz w:val="28"/>
          <w:szCs w:val="28"/>
          <w:lang w:val="en-US"/>
        </w:rPr>
        <w:t xml:space="preserve">               </w:t>
      </w:r>
      <w:r w:rsidRPr="00953270">
        <w:rPr>
          <w:sz w:val="28"/>
          <w:szCs w:val="28"/>
        </w:rPr>
        <w:t xml:space="preserve">          (4.10)</w:t>
      </w:r>
    </w:p>
    <w:p w:rsidR="00D31584" w:rsidRPr="00953270" w:rsidRDefault="00D31584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FA2858" w:rsidRPr="00953270" w:rsidRDefault="00FA2858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  <w:vertAlign w:val="subscript"/>
        </w:rPr>
        <w:t>11</w:t>
      </w:r>
      <w:r w:rsidRPr="00953270">
        <w:rPr>
          <w:sz w:val="28"/>
          <w:szCs w:val="28"/>
        </w:rPr>
        <w:t>=</w:t>
      </w:r>
      <w:r w:rsidR="00D72504" w:rsidRPr="00953270">
        <w:rPr>
          <w:sz w:val="28"/>
          <w:szCs w:val="28"/>
        </w:rPr>
        <w:t>0,617*4,238*6300=16473,53</w:t>
      </w:r>
    </w:p>
    <w:p w:rsidR="00FA2858" w:rsidRPr="00953270" w:rsidRDefault="00FA2858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  <w:vertAlign w:val="subscript"/>
          <w:lang w:val="en-US"/>
        </w:rPr>
        <w:t>12</w:t>
      </w:r>
      <w:r w:rsidRPr="00953270">
        <w:rPr>
          <w:sz w:val="28"/>
          <w:szCs w:val="28"/>
          <w:lang w:val="en-US"/>
        </w:rPr>
        <w:t>=</w:t>
      </w:r>
      <w:r w:rsidR="00D72504" w:rsidRPr="00953270">
        <w:rPr>
          <w:sz w:val="28"/>
          <w:szCs w:val="28"/>
        </w:rPr>
        <w:t>0,276*1,009*6300=1754,45</w:t>
      </w:r>
    </w:p>
    <w:p w:rsidR="00FA2858" w:rsidRPr="00953270" w:rsidRDefault="00FA2858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  <w:vertAlign w:val="subscript"/>
          <w:lang w:val="en-US"/>
        </w:rPr>
        <w:t>21</w:t>
      </w:r>
      <w:r w:rsidRPr="00953270">
        <w:rPr>
          <w:sz w:val="28"/>
          <w:szCs w:val="28"/>
          <w:lang w:val="en-US"/>
        </w:rPr>
        <w:t>=</w:t>
      </w:r>
      <w:r w:rsidR="00D72504" w:rsidRPr="00953270">
        <w:rPr>
          <w:sz w:val="28"/>
          <w:szCs w:val="28"/>
        </w:rPr>
        <w:t>0,617*4,238*7480=19559,05</w:t>
      </w:r>
    </w:p>
    <w:p w:rsidR="00FA2858" w:rsidRPr="00953270" w:rsidRDefault="00FA2858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  <w:vertAlign w:val="subscript"/>
          <w:lang w:val="en-US"/>
        </w:rPr>
        <w:t>22</w:t>
      </w:r>
      <w:r w:rsidRPr="00953270">
        <w:rPr>
          <w:sz w:val="28"/>
          <w:szCs w:val="28"/>
          <w:lang w:val="en-US"/>
        </w:rPr>
        <w:t>=</w:t>
      </w:r>
      <w:r w:rsidR="00D72504" w:rsidRPr="00953270">
        <w:rPr>
          <w:sz w:val="28"/>
          <w:szCs w:val="28"/>
        </w:rPr>
        <w:t>0,276*1,009*7480=2060,42</w:t>
      </w:r>
    </w:p>
    <w:p w:rsidR="00FA2858" w:rsidRPr="00953270" w:rsidRDefault="00FA2858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  <w:vertAlign w:val="subscript"/>
          <w:lang w:val="en-US"/>
        </w:rPr>
        <w:t>31</w:t>
      </w:r>
      <w:r w:rsidRPr="00953270">
        <w:rPr>
          <w:sz w:val="28"/>
          <w:szCs w:val="28"/>
          <w:lang w:val="en-US"/>
        </w:rPr>
        <w:t>=</w:t>
      </w:r>
      <w:r w:rsidR="00D72504" w:rsidRPr="00953270">
        <w:rPr>
          <w:sz w:val="28"/>
          <w:szCs w:val="28"/>
        </w:rPr>
        <w:t>0,617*4,238*3959=10352,18</w:t>
      </w:r>
    </w:p>
    <w:p w:rsidR="00D31584" w:rsidRPr="00953270" w:rsidRDefault="00FA2858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  <w:vertAlign w:val="subscript"/>
          <w:lang w:val="en-US"/>
        </w:rPr>
        <w:t>32</w:t>
      </w:r>
      <w:r w:rsidRPr="00953270">
        <w:rPr>
          <w:sz w:val="28"/>
          <w:szCs w:val="28"/>
          <w:lang w:val="en-US"/>
        </w:rPr>
        <w:t>=</w:t>
      </w:r>
      <w:r w:rsidR="00D72504" w:rsidRPr="00953270">
        <w:rPr>
          <w:sz w:val="28"/>
          <w:szCs w:val="28"/>
        </w:rPr>
        <w:t>0,276*1,009*3959=1102,52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расчетное количество судов данного типа: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229E9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3270">
        <w:rPr>
          <w:sz w:val="28"/>
          <w:szCs w:val="28"/>
        </w:rPr>
        <w:t xml:space="preserve">                         </w:t>
      </w:r>
      <w:r w:rsidR="00B24371">
        <w:rPr>
          <w:position w:val="-30"/>
          <w:sz w:val="28"/>
          <w:szCs w:val="28"/>
        </w:rPr>
        <w:pict>
          <v:shape id="_x0000_i1089" type="#_x0000_t75" style="width:54.75pt;height:36.75pt">
            <v:imagedata r:id="rId67" o:title=""/>
          </v:shape>
        </w:pict>
      </w:r>
      <w:r w:rsidRPr="00953270">
        <w:rPr>
          <w:sz w:val="28"/>
          <w:szCs w:val="28"/>
        </w:rPr>
        <w:t xml:space="preserve">                 </w:t>
      </w:r>
      <w:r w:rsidR="00ED2D4F">
        <w:rPr>
          <w:sz w:val="28"/>
          <w:szCs w:val="28"/>
        </w:rPr>
        <w:t xml:space="preserve">                               </w:t>
      </w:r>
      <w:r w:rsidRPr="00953270">
        <w:rPr>
          <w:sz w:val="28"/>
          <w:szCs w:val="28"/>
        </w:rPr>
        <w:t xml:space="preserve">         </w:t>
      </w:r>
      <w:r w:rsidR="00435B78">
        <w:rPr>
          <w:sz w:val="28"/>
          <w:szCs w:val="28"/>
          <w:lang w:val="en-US"/>
        </w:rPr>
        <w:t xml:space="preserve">    </w:t>
      </w:r>
      <w:r w:rsidRPr="00953270">
        <w:rPr>
          <w:sz w:val="28"/>
          <w:szCs w:val="28"/>
        </w:rPr>
        <w:t xml:space="preserve">        (4.11)</w:t>
      </w:r>
    </w:p>
    <w:p w:rsidR="005E2E0E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  <w:lang w:val="en-US"/>
        </w:rPr>
        <w:pict>
          <v:shape id="_x0000_i1090" type="#_x0000_t75" style="width:132pt;height:30.75pt">
            <v:imagedata r:id="rId68" o:title=""/>
          </v:shape>
        </w:pict>
      </w:r>
    </w:p>
    <w:p w:rsidR="005E2E0E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  <w:lang w:val="en-US"/>
        </w:rPr>
        <w:pict>
          <v:shape id="_x0000_i1091" type="#_x0000_t75" style="width:165.75pt;height:30.75pt">
            <v:imagedata r:id="rId69" o:title=""/>
          </v:shape>
        </w:pict>
      </w:r>
    </w:p>
    <w:p w:rsidR="005E2E0E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  <w:lang w:val="en-US"/>
        </w:rPr>
        <w:pict>
          <v:shape id="_x0000_i1092" type="#_x0000_t75" style="width:134.25pt;height:30.75pt">
            <v:imagedata r:id="rId70" o:title=""/>
          </v:shape>
        </w:pic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продолжительность рейса: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64496" w:rsidRPr="00435B78" w:rsidRDefault="00645A9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3270">
        <w:rPr>
          <w:sz w:val="28"/>
          <w:szCs w:val="28"/>
        </w:rPr>
        <w:t xml:space="preserve">                     </w:t>
      </w:r>
      <w:r w:rsidR="00B24371">
        <w:rPr>
          <w:position w:val="-14"/>
          <w:sz w:val="28"/>
          <w:szCs w:val="28"/>
        </w:rPr>
        <w:pict>
          <v:shape id="_x0000_i1093" type="#_x0000_t75" style="width:110.25pt;height:18.75pt">
            <v:imagedata r:id="rId71" o:title=""/>
          </v:shape>
        </w:pict>
      </w:r>
      <w:r w:rsidRPr="00953270">
        <w:rPr>
          <w:sz w:val="28"/>
          <w:szCs w:val="28"/>
        </w:rPr>
        <w:t xml:space="preserve">                 </w:t>
      </w:r>
      <w:r w:rsidR="00ED2D4F">
        <w:rPr>
          <w:sz w:val="28"/>
          <w:szCs w:val="28"/>
        </w:rPr>
        <w:t xml:space="preserve">                                  </w:t>
      </w:r>
      <w:r w:rsidR="00435B78">
        <w:rPr>
          <w:sz w:val="28"/>
          <w:szCs w:val="28"/>
        </w:rPr>
        <w:t xml:space="preserve">        (4.12)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x</w:t>
      </w:r>
      <w:r w:rsidRPr="00953270">
        <w:rPr>
          <w:sz w:val="28"/>
          <w:szCs w:val="28"/>
          <w:vertAlign w:val="subscript"/>
        </w:rPr>
        <w:t>11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5547/15,3*0,9*24=16,78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x</w:t>
      </w:r>
      <w:r w:rsidRPr="00953270">
        <w:rPr>
          <w:sz w:val="28"/>
          <w:szCs w:val="28"/>
          <w:vertAlign w:val="subscript"/>
        </w:rPr>
        <w:t>12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9618/15,3*0,9*24=29,1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x</w:t>
      </w:r>
      <w:r w:rsidRPr="00953270">
        <w:rPr>
          <w:sz w:val="28"/>
          <w:szCs w:val="28"/>
          <w:vertAlign w:val="subscript"/>
        </w:rPr>
        <w:t>21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5547/16,0*0,9*24=16,05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x</w:t>
      </w:r>
      <w:r w:rsidRPr="00953270">
        <w:rPr>
          <w:sz w:val="28"/>
          <w:szCs w:val="28"/>
          <w:vertAlign w:val="subscript"/>
        </w:rPr>
        <w:t>22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9618/16,0*0,9*24=27,83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x</w:t>
      </w:r>
      <w:r w:rsidRPr="00953270">
        <w:rPr>
          <w:sz w:val="28"/>
          <w:szCs w:val="28"/>
          <w:vertAlign w:val="subscript"/>
        </w:rPr>
        <w:t>31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5547/14,1*0,9*24=18,21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x</w:t>
      </w:r>
      <w:r w:rsidRPr="00953270">
        <w:rPr>
          <w:sz w:val="28"/>
          <w:szCs w:val="28"/>
          <w:vertAlign w:val="subscript"/>
        </w:rPr>
        <w:t>32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9618/14,1*0,9*24=31,58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64496" w:rsidRPr="00435B78" w:rsidRDefault="00645A9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3270">
        <w:rPr>
          <w:sz w:val="28"/>
          <w:szCs w:val="28"/>
        </w:rPr>
        <w:t xml:space="preserve">                 </w:t>
      </w:r>
      <w:r w:rsidR="00B24371">
        <w:rPr>
          <w:position w:val="-10"/>
          <w:sz w:val="28"/>
          <w:szCs w:val="28"/>
        </w:rPr>
        <w:pict>
          <v:shape id="_x0000_i1094" type="#_x0000_t75" style="width:9pt;height:17.25pt">
            <v:imagedata r:id="rId18" o:title=""/>
          </v:shape>
        </w:pict>
      </w:r>
      <w:r w:rsidR="00B24371">
        <w:rPr>
          <w:position w:val="-14"/>
          <w:sz w:val="28"/>
          <w:szCs w:val="28"/>
        </w:rPr>
        <w:pict>
          <v:shape id="_x0000_i1095" type="#_x0000_t75" style="width:93pt;height:18.75pt">
            <v:imagedata r:id="rId72" o:title=""/>
          </v:shape>
        </w:pict>
      </w:r>
      <w:r w:rsidRPr="00953270">
        <w:rPr>
          <w:sz w:val="28"/>
          <w:szCs w:val="28"/>
        </w:rPr>
        <w:t xml:space="preserve">                           </w:t>
      </w:r>
      <w:r w:rsidR="00ED2D4F">
        <w:rPr>
          <w:sz w:val="28"/>
          <w:szCs w:val="28"/>
        </w:rPr>
        <w:t xml:space="preserve">                                 </w:t>
      </w:r>
      <w:r w:rsidR="00435B78">
        <w:rPr>
          <w:sz w:val="28"/>
          <w:szCs w:val="28"/>
        </w:rPr>
        <w:t xml:space="preserve">   (4.13)</w:t>
      </w:r>
    </w:p>
    <w:p w:rsidR="00D40369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</w:rPr>
        <w:t>ст11</w:t>
      </w:r>
      <w:r w:rsidRPr="00953270">
        <w:rPr>
          <w:sz w:val="28"/>
          <w:szCs w:val="28"/>
        </w:rPr>
        <w:t>=2*</w:t>
      </w:r>
      <w:r w:rsidR="00D40369" w:rsidRPr="00953270">
        <w:rPr>
          <w:sz w:val="28"/>
          <w:szCs w:val="28"/>
        </w:rPr>
        <w:t>16473,53/1565,737=21,04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</w:rPr>
        <w:t>ст12</w:t>
      </w:r>
      <w:r w:rsidRPr="00953270">
        <w:rPr>
          <w:sz w:val="28"/>
          <w:szCs w:val="28"/>
        </w:rPr>
        <w:t>=2*</w:t>
      </w:r>
      <w:r w:rsidR="00D40369" w:rsidRPr="00953270">
        <w:rPr>
          <w:sz w:val="28"/>
          <w:szCs w:val="28"/>
        </w:rPr>
        <w:t>1745,45/718,22=4,89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</w:rPr>
        <w:t>ст21</w:t>
      </w:r>
      <w:r w:rsidRPr="00953270">
        <w:rPr>
          <w:sz w:val="28"/>
          <w:szCs w:val="28"/>
        </w:rPr>
        <w:t>=2*</w:t>
      </w:r>
      <w:r w:rsidR="00D40369" w:rsidRPr="00953270">
        <w:rPr>
          <w:sz w:val="28"/>
          <w:szCs w:val="28"/>
        </w:rPr>
        <w:t>19559,05/1565,737=24,98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</w:rPr>
        <w:t>ст22</w:t>
      </w:r>
      <w:r w:rsidRPr="00953270">
        <w:rPr>
          <w:sz w:val="28"/>
          <w:szCs w:val="28"/>
        </w:rPr>
        <w:t>=2*</w:t>
      </w:r>
      <w:r w:rsidR="00D40369" w:rsidRPr="00953270">
        <w:rPr>
          <w:sz w:val="28"/>
          <w:szCs w:val="28"/>
        </w:rPr>
        <w:t>2060,42/718,22=5,38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</w:rPr>
        <w:t>ст31</w:t>
      </w:r>
      <w:r w:rsidRPr="00953270">
        <w:rPr>
          <w:sz w:val="28"/>
          <w:szCs w:val="28"/>
        </w:rPr>
        <w:t>=2*</w:t>
      </w:r>
      <w:r w:rsidR="00D40369" w:rsidRPr="00953270">
        <w:rPr>
          <w:sz w:val="28"/>
          <w:szCs w:val="28"/>
        </w:rPr>
        <w:t>10352,18/1565,737=13,22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</w:rPr>
        <w:t>ст32</w:t>
      </w:r>
      <w:r w:rsidRPr="00953270">
        <w:rPr>
          <w:sz w:val="28"/>
          <w:szCs w:val="28"/>
          <w:lang w:val="en-US"/>
        </w:rPr>
        <w:t>=</w:t>
      </w:r>
      <w:r w:rsidRPr="00953270">
        <w:rPr>
          <w:sz w:val="28"/>
          <w:szCs w:val="28"/>
        </w:rPr>
        <w:t>2*</w:t>
      </w:r>
      <w:r w:rsidR="00D40369" w:rsidRPr="00953270">
        <w:rPr>
          <w:sz w:val="28"/>
          <w:szCs w:val="28"/>
        </w:rPr>
        <w:t>1102,52/718,22=3,07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10240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3270">
        <w:rPr>
          <w:sz w:val="28"/>
          <w:szCs w:val="28"/>
        </w:rPr>
        <w:t xml:space="preserve">                        </w:t>
      </w:r>
      <w:r w:rsidR="00B24371">
        <w:rPr>
          <w:position w:val="-14"/>
          <w:sz w:val="28"/>
          <w:szCs w:val="28"/>
        </w:rPr>
        <w:pict>
          <v:shape id="_x0000_i1096" type="#_x0000_t75" style="width:71.25pt;height:18.75pt">
            <v:imagedata r:id="rId73" o:title=""/>
          </v:shape>
        </w:pict>
      </w:r>
      <w:r w:rsidRPr="00953270">
        <w:rPr>
          <w:sz w:val="28"/>
          <w:szCs w:val="28"/>
        </w:rPr>
        <w:t xml:space="preserve">                        </w:t>
      </w:r>
      <w:r w:rsidR="00ED2D4F">
        <w:rPr>
          <w:sz w:val="28"/>
          <w:szCs w:val="28"/>
        </w:rPr>
        <w:t xml:space="preserve">                              </w:t>
      </w:r>
      <w:r w:rsidRPr="00953270">
        <w:rPr>
          <w:sz w:val="28"/>
          <w:szCs w:val="28"/>
        </w:rPr>
        <w:t xml:space="preserve">       (4.14)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40369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11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16,78+21,04=37,82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12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29,1+4,89=33,99</w:t>
      </w:r>
    </w:p>
    <w:p w:rsidR="00D40369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21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16,05+24,98=41,03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22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27,83+5,38=33,21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31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18,21+13,22=31,43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t</w:t>
      </w:r>
      <w:r w:rsidRPr="00953270">
        <w:rPr>
          <w:sz w:val="28"/>
          <w:szCs w:val="28"/>
          <w:vertAlign w:val="subscript"/>
          <w:lang w:val="en-US"/>
        </w:rPr>
        <w:t>32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31,58+3,07=34,65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Рассчитываем производительность одного судна каждого типа по схемам движения:</w:t>
      </w:r>
    </w:p>
    <w:p w:rsidR="00610240" w:rsidRPr="00953270" w:rsidRDefault="00610240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10240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                       </w:t>
      </w:r>
      <w:r w:rsidR="00B24371">
        <w:rPr>
          <w:position w:val="-14"/>
          <w:sz w:val="28"/>
          <w:szCs w:val="28"/>
        </w:rPr>
        <w:pict>
          <v:shape id="_x0000_i1097" type="#_x0000_t75" style="width:69pt;height:20.25pt">
            <v:imagedata r:id="rId74" o:title=""/>
          </v:shape>
        </w:pict>
      </w:r>
      <w:r w:rsidR="00610240" w:rsidRPr="00953270">
        <w:rPr>
          <w:sz w:val="28"/>
          <w:szCs w:val="28"/>
        </w:rPr>
        <w:t>, т/сут</w:t>
      </w:r>
      <w:r w:rsidRPr="00953270">
        <w:rPr>
          <w:sz w:val="28"/>
          <w:szCs w:val="28"/>
        </w:rPr>
        <w:t xml:space="preserve">                   </w:t>
      </w:r>
      <w:r w:rsidR="00ED2D4F">
        <w:rPr>
          <w:sz w:val="28"/>
          <w:szCs w:val="28"/>
        </w:rPr>
        <w:t xml:space="preserve">                           </w:t>
      </w:r>
      <w:r w:rsidRPr="00953270">
        <w:rPr>
          <w:sz w:val="28"/>
          <w:szCs w:val="28"/>
        </w:rPr>
        <w:t xml:space="preserve">    </w:t>
      </w:r>
      <w:r w:rsidR="00ED2D4F">
        <w:rPr>
          <w:sz w:val="28"/>
          <w:szCs w:val="28"/>
        </w:rPr>
        <w:t xml:space="preserve">    </w:t>
      </w:r>
      <w:r w:rsidRPr="00953270">
        <w:rPr>
          <w:sz w:val="28"/>
          <w:szCs w:val="28"/>
        </w:rPr>
        <w:t xml:space="preserve">    (4.15)</w:t>
      </w:r>
    </w:p>
    <w:p w:rsidR="0061024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98" type="#_x0000_t75" style="width:29.25pt;height:18pt">
            <v:imagedata r:id="rId75" o:title=""/>
          </v:shape>
        </w:pict>
      </w:r>
      <w:r w:rsidR="00D40369" w:rsidRPr="00953270">
        <w:rPr>
          <w:sz w:val="28"/>
          <w:szCs w:val="28"/>
        </w:rPr>
        <w:t>16473,53/37,82=435,58</w:t>
      </w:r>
    </w:p>
    <w:p w:rsidR="0061024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99" type="#_x0000_t75" style="width:29.25pt;height:18pt">
            <v:imagedata r:id="rId76" o:title=""/>
          </v:shape>
        </w:pict>
      </w:r>
      <w:r w:rsidR="00D40369" w:rsidRPr="00953270">
        <w:rPr>
          <w:sz w:val="28"/>
          <w:szCs w:val="28"/>
        </w:rPr>
        <w:t>1754,45/33,99=51,62</w:t>
      </w:r>
    </w:p>
    <w:p w:rsidR="0061024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0" type="#_x0000_t75" style="width:30pt;height:18pt">
            <v:imagedata r:id="rId77" o:title=""/>
          </v:shape>
        </w:pict>
      </w:r>
      <w:r w:rsidR="00D40369" w:rsidRPr="00953270">
        <w:rPr>
          <w:sz w:val="28"/>
          <w:szCs w:val="28"/>
        </w:rPr>
        <w:t>19559,05/41,03=476,7</w:t>
      </w:r>
    </w:p>
    <w:p w:rsidR="0061024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1" type="#_x0000_t75" style="width:30pt;height:18pt">
            <v:imagedata r:id="rId78" o:title=""/>
          </v:shape>
        </w:pict>
      </w:r>
      <w:r w:rsidR="00D40369" w:rsidRPr="00953270">
        <w:rPr>
          <w:sz w:val="28"/>
          <w:szCs w:val="28"/>
        </w:rPr>
        <w:t>2060,42/33,21=62,04</w:t>
      </w:r>
    </w:p>
    <w:p w:rsidR="0061024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2" type="#_x0000_t75" style="width:29.25pt;height:18.75pt">
            <v:imagedata r:id="rId79" o:title=""/>
          </v:shape>
        </w:pict>
      </w:r>
      <w:r w:rsidR="00D40369" w:rsidRPr="00953270">
        <w:rPr>
          <w:sz w:val="28"/>
          <w:szCs w:val="28"/>
        </w:rPr>
        <w:t>10352,18/31,43=329,37</w:t>
      </w:r>
    </w:p>
    <w:p w:rsidR="0061024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3" type="#_x0000_t75" style="width:30pt;height:18.75pt">
            <v:imagedata r:id="rId80" o:title=""/>
          </v:shape>
        </w:pict>
      </w:r>
      <w:r w:rsidR="00D40369" w:rsidRPr="00953270">
        <w:rPr>
          <w:sz w:val="28"/>
          <w:szCs w:val="28"/>
        </w:rPr>
        <w:t>1102,52/34,65=31,82</w:t>
      </w:r>
    </w:p>
    <w:p w:rsidR="001A4E34" w:rsidRPr="00953270" w:rsidRDefault="001A4E34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1A4E34" w:rsidRPr="00953270" w:rsidRDefault="001A4E34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суммарную производительность всех судов данного типа:</w:t>
      </w:r>
    </w:p>
    <w:p w:rsidR="00AB5526" w:rsidRPr="00953270" w:rsidRDefault="00AB552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1A4E34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                               </w:t>
      </w:r>
      <w:r w:rsidR="00B24371">
        <w:rPr>
          <w:position w:val="-14"/>
          <w:sz w:val="28"/>
          <w:szCs w:val="28"/>
        </w:rPr>
        <w:pict>
          <v:shape id="_x0000_i1104" type="#_x0000_t75" style="width:62.25pt;height:20.25pt">
            <v:imagedata r:id="rId81" o:title=""/>
          </v:shape>
        </w:pict>
      </w:r>
      <w:r w:rsidRPr="00953270">
        <w:rPr>
          <w:sz w:val="28"/>
          <w:szCs w:val="28"/>
        </w:rPr>
        <w:t xml:space="preserve">                            </w:t>
      </w:r>
      <w:r w:rsidR="00ED2D4F">
        <w:rPr>
          <w:sz w:val="28"/>
          <w:szCs w:val="28"/>
        </w:rPr>
        <w:t xml:space="preserve">                                 </w:t>
      </w:r>
      <w:r w:rsidRPr="00953270">
        <w:rPr>
          <w:sz w:val="28"/>
          <w:szCs w:val="28"/>
        </w:rPr>
        <w:t xml:space="preserve"> (4.16)</w:t>
      </w:r>
    </w:p>
    <w:p w:rsidR="0061024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5" type="#_x0000_t75" style="width:29.25pt;height:18pt">
            <v:imagedata r:id="rId82" o:title=""/>
          </v:shape>
        </w:pict>
      </w:r>
      <w:r w:rsidR="00D40369" w:rsidRPr="00953270">
        <w:rPr>
          <w:sz w:val="28"/>
          <w:szCs w:val="28"/>
        </w:rPr>
        <w:t>435,88*4,6=2003,67</w:t>
      </w:r>
    </w:p>
    <w:p w:rsidR="001A4E34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6" type="#_x0000_t75" style="width:29.25pt;height:18pt">
            <v:imagedata r:id="rId83" o:title=""/>
          </v:shape>
        </w:pict>
      </w:r>
      <w:r w:rsidR="00D40369" w:rsidRPr="00953270">
        <w:rPr>
          <w:sz w:val="28"/>
          <w:szCs w:val="28"/>
        </w:rPr>
        <w:t>51,62*4,6=237,45</w:t>
      </w:r>
    </w:p>
    <w:p w:rsidR="00D40369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7" type="#_x0000_t75" style="width:30pt;height:18pt">
            <v:imagedata r:id="rId84" o:title=""/>
          </v:shape>
        </w:pict>
      </w:r>
      <w:r w:rsidR="00D40369" w:rsidRPr="00953270">
        <w:rPr>
          <w:sz w:val="28"/>
          <w:szCs w:val="28"/>
        </w:rPr>
        <w:t>476,7*4,5=2145,15</w:t>
      </w:r>
    </w:p>
    <w:p w:rsidR="001A4E34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8" type="#_x0000_t75" style="width:30pt;height:18pt">
            <v:imagedata r:id="rId85" o:title=""/>
          </v:shape>
        </w:pict>
      </w:r>
      <w:r w:rsidR="00D40369" w:rsidRPr="00953270">
        <w:rPr>
          <w:sz w:val="28"/>
          <w:szCs w:val="28"/>
        </w:rPr>
        <w:t>62,04*4,5=279,18</w:t>
      </w:r>
    </w:p>
    <w:p w:rsidR="001A4E34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9" type="#_x0000_t75" style="width:29.25pt;height:18.75pt">
            <v:imagedata r:id="rId86" o:title=""/>
          </v:shape>
        </w:pict>
      </w:r>
      <w:r w:rsidR="00D40369" w:rsidRPr="00953270">
        <w:rPr>
          <w:sz w:val="28"/>
          <w:szCs w:val="28"/>
        </w:rPr>
        <w:t>329,37*4,6=1515,1</w:t>
      </w:r>
    </w:p>
    <w:p w:rsidR="001A4E34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0" type="#_x0000_t75" style="width:30pt;height:18.75pt">
            <v:imagedata r:id="rId87" o:title=""/>
          </v:shape>
        </w:pict>
      </w:r>
      <w:r w:rsidR="00D40369" w:rsidRPr="00953270">
        <w:rPr>
          <w:sz w:val="28"/>
          <w:szCs w:val="28"/>
        </w:rPr>
        <w:t>31,82*4,6=146,37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число рейсов каждого типа:</w:t>
      </w:r>
    </w:p>
    <w:p w:rsidR="00B64496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                                    </w:t>
      </w:r>
      <w:r w:rsidR="00B24371">
        <w:rPr>
          <w:position w:val="-32"/>
          <w:sz w:val="28"/>
          <w:szCs w:val="28"/>
        </w:rPr>
        <w:pict>
          <v:shape id="_x0000_i1111" type="#_x0000_t75" style="width:42pt;height:36.75pt">
            <v:imagedata r:id="rId88" o:title=""/>
          </v:shape>
        </w:pict>
      </w:r>
      <w:r w:rsidRPr="00953270">
        <w:rPr>
          <w:sz w:val="28"/>
          <w:szCs w:val="28"/>
        </w:rPr>
        <w:t xml:space="preserve">                        </w:t>
      </w:r>
      <w:r w:rsidR="00ED2D4F">
        <w:rPr>
          <w:sz w:val="28"/>
          <w:szCs w:val="28"/>
        </w:rPr>
        <w:t xml:space="preserve">                                   </w:t>
      </w:r>
      <w:r w:rsidRPr="00953270">
        <w:rPr>
          <w:sz w:val="28"/>
          <w:szCs w:val="28"/>
        </w:rPr>
        <w:t xml:space="preserve">     (4.17)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11</w:t>
      </w:r>
      <w:r w:rsidRPr="00953270">
        <w:rPr>
          <w:sz w:val="28"/>
          <w:szCs w:val="28"/>
          <w:lang w:val="en-US"/>
        </w:rPr>
        <w:t>=30/</w:t>
      </w:r>
      <w:r w:rsidR="00D40369" w:rsidRPr="00953270">
        <w:rPr>
          <w:sz w:val="28"/>
          <w:szCs w:val="28"/>
        </w:rPr>
        <w:t>37,82=0,79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12</w:t>
      </w:r>
      <w:r w:rsidRPr="00953270">
        <w:rPr>
          <w:sz w:val="28"/>
          <w:szCs w:val="28"/>
          <w:lang w:val="en-US"/>
        </w:rPr>
        <w:t>=30/</w:t>
      </w:r>
      <w:r w:rsidR="00D40369" w:rsidRPr="00953270">
        <w:rPr>
          <w:sz w:val="28"/>
          <w:szCs w:val="28"/>
        </w:rPr>
        <w:t>33,99=0,88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21</w:t>
      </w:r>
      <w:r w:rsidRPr="00953270">
        <w:rPr>
          <w:sz w:val="28"/>
          <w:szCs w:val="28"/>
          <w:lang w:val="en-US"/>
        </w:rPr>
        <w:t>=30/</w:t>
      </w:r>
      <w:r w:rsidR="00D40369" w:rsidRPr="00953270">
        <w:rPr>
          <w:sz w:val="28"/>
          <w:szCs w:val="28"/>
        </w:rPr>
        <w:t>41,03=0,73</w:t>
      </w:r>
    </w:p>
    <w:p w:rsidR="00D40369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22</w:t>
      </w:r>
      <w:r w:rsidRPr="00953270">
        <w:rPr>
          <w:sz w:val="28"/>
          <w:szCs w:val="28"/>
          <w:lang w:val="en-US"/>
        </w:rPr>
        <w:t>=30/</w:t>
      </w:r>
      <w:r w:rsidR="00D40369" w:rsidRPr="00953270">
        <w:rPr>
          <w:sz w:val="28"/>
          <w:szCs w:val="28"/>
        </w:rPr>
        <w:t>33,21=0,9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31</w:t>
      </w:r>
      <w:r w:rsidRPr="00953270">
        <w:rPr>
          <w:sz w:val="28"/>
          <w:szCs w:val="28"/>
          <w:lang w:val="en-US"/>
        </w:rPr>
        <w:t>=30/</w:t>
      </w:r>
      <w:r w:rsidR="00D40369" w:rsidRPr="00953270">
        <w:rPr>
          <w:sz w:val="28"/>
          <w:szCs w:val="28"/>
        </w:rPr>
        <w:t>31,43=0,95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32</w:t>
      </w:r>
      <w:r w:rsidRPr="00953270">
        <w:rPr>
          <w:sz w:val="28"/>
          <w:szCs w:val="28"/>
          <w:lang w:val="en-US"/>
        </w:rPr>
        <w:t>=30/</w:t>
      </w:r>
      <w:r w:rsidR="00D40369" w:rsidRPr="00953270">
        <w:rPr>
          <w:sz w:val="28"/>
          <w:szCs w:val="28"/>
        </w:rPr>
        <w:t>34,65=0,87</w:t>
      </w:r>
    </w:p>
    <w:p w:rsidR="0091438D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91438D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провозную способность за плановый период:</w:t>
      </w:r>
    </w:p>
    <w:p w:rsidR="0091438D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91438D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                    </w:t>
      </w:r>
      <w:r w:rsidR="00B24371">
        <w:rPr>
          <w:position w:val="-14"/>
          <w:sz w:val="28"/>
          <w:szCs w:val="28"/>
        </w:rPr>
        <w:pict>
          <v:shape id="_x0000_i1112" type="#_x0000_t75" style="width:62.25pt;height:18.75pt">
            <v:imagedata r:id="rId89" o:title=""/>
          </v:shape>
        </w:pict>
      </w:r>
      <w:r w:rsidRPr="00953270">
        <w:rPr>
          <w:sz w:val="28"/>
          <w:szCs w:val="28"/>
        </w:rPr>
        <w:t xml:space="preserve">                          </w:t>
      </w:r>
      <w:r w:rsidR="00ED2D4F">
        <w:rPr>
          <w:sz w:val="28"/>
          <w:szCs w:val="28"/>
        </w:rPr>
        <w:t xml:space="preserve">                                            </w:t>
      </w:r>
      <w:r w:rsidRPr="00953270">
        <w:rPr>
          <w:sz w:val="28"/>
          <w:szCs w:val="28"/>
        </w:rPr>
        <w:t xml:space="preserve">    (4.18)</w:t>
      </w:r>
    </w:p>
    <w:p w:rsidR="0091438D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</w:t>
      </w:r>
      <w:r w:rsidRPr="00953270">
        <w:rPr>
          <w:sz w:val="28"/>
          <w:szCs w:val="28"/>
          <w:vertAlign w:val="subscript"/>
        </w:rPr>
        <w:t>11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16473,53*0,79=13014,09</w:t>
      </w:r>
    </w:p>
    <w:p w:rsidR="00D40369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</w:t>
      </w:r>
      <w:r w:rsidRPr="00953270">
        <w:rPr>
          <w:sz w:val="28"/>
          <w:szCs w:val="28"/>
          <w:vertAlign w:val="subscript"/>
        </w:rPr>
        <w:t>12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1754,45*0,88=1543,92</w:t>
      </w:r>
    </w:p>
    <w:p w:rsidR="00D40369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</w:t>
      </w:r>
      <w:r w:rsidRPr="00953270">
        <w:rPr>
          <w:sz w:val="28"/>
          <w:szCs w:val="28"/>
          <w:vertAlign w:val="subscript"/>
        </w:rPr>
        <w:t>21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19559,05*0,73=14278,11</w:t>
      </w:r>
    </w:p>
    <w:p w:rsidR="0091438D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</w:t>
      </w:r>
      <w:r w:rsidRPr="00953270">
        <w:rPr>
          <w:sz w:val="28"/>
          <w:szCs w:val="28"/>
          <w:vertAlign w:val="subscript"/>
        </w:rPr>
        <w:t>22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2060,42*0,9=1854,38</w:t>
      </w:r>
    </w:p>
    <w:p w:rsidR="0091438D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</w:t>
      </w:r>
      <w:r w:rsidRPr="00953270">
        <w:rPr>
          <w:sz w:val="28"/>
          <w:szCs w:val="28"/>
          <w:vertAlign w:val="subscript"/>
        </w:rPr>
        <w:t>31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10352,18*0,95=9834,57</w:t>
      </w:r>
    </w:p>
    <w:p w:rsidR="0091438D" w:rsidRPr="00953270" w:rsidRDefault="0091438D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</w:t>
      </w:r>
      <w:r w:rsidRPr="00953270">
        <w:rPr>
          <w:sz w:val="28"/>
          <w:szCs w:val="28"/>
          <w:vertAlign w:val="subscript"/>
        </w:rPr>
        <w:t>32</w:t>
      </w:r>
      <w:r w:rsidRPr="00953270">
        <w:rPr>
          <w:sz w:val="28"/>
          <w:szCs w:val="28"/>
        </w:rPr>
        <w:t>=</w:t>
      </w:r>
      <w:r w:rsidR="00D40369" w:rsidRPr="00953270">
        <w:rPr>
          <w:sz w:val="28"/>
          <w:szCs w:val="28"/>
        </w:rPr>
        <w:t>1102,52*0,87=959,19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Определяем расходы </w:t>
      </w:r>
      <w:r w:rsidR="00556FB6" w:rsidRPr="00953270">
        <w:rPr>
          <w:sz w:val="28"/>
          <w:szCs w:val="28"/>
        </w:rPr>
        <w:t xml:space="preserve">судна </w:t>
      </w:r>
      <w:r w:rsidRPr="00953270">
        <w:rPr>
          <w:sz w:val="28"/>
          <w:szCs w:val="28"/>
        </w:rPr>
        <w:t>за эксплуатационный период:</w:t>
      </w:r>
    </w:p>
    <w:p w:rsidR="00B64496" w:rsidRPr="00953270" w:rsidRDefault="00435B78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45A96" w:rsidRPr="00953270">
        <w:rPr>
          <w:sz w:val="28"/>
          <w:szCs w:val="28"/>
        </w:rPr>
        <w:t xml:space="preserve">     </w:t>
      </w:r>
      <w:r w:rsidR="00B24371">
        <w:rPr>
          <w:position w:val="-14"/>
          <w:sz w:val="28"/>
          <w:szCs w:val="28"/>
          <w:lang w:val="en-US"/>
        </w:rPr>
        <w:pict>
          <v:shape id="_x0000_i1113" type="#_x0000_t75" style="width:90.75pt;height:18.75pt">
            <v:imagedata r:id="rId90" o:title=""/>
          </v:shape>
        </w:pict>
      </w:r>
      <w:r w:rsidR="00645A96" w:rsidRPr="00953270">
        <w:rPr>
          <w:sz w:val="28"/>
          <w:szCs w:val="28"/>
        </w:rPr>
        <w:t xml:space="preserve">                    </w:t>
      </w:r>
      <w:r w:rsidR="00ED2D4F">
        <w:rPr>
          <w:sz w:val="28"/>
          <w:szCs w:val="28"/>
        </w:rPr>
        <w:t xml:space="preserve">                                                  (4.19) </w:t>
      </w:r>
    </w:p>
    <w:p w:rsidR="00B64496" w:rsidRPr="00ED2D4F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11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2920*16,78+2190*21,04=95075,2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12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2920*29,1+2190*4,89=95681,1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21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2630*16,05+2010*24,98=92421,3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22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2630*27,83+2010*5,38=84006,7</w:t>
      </w:r>
    </w:p>
    <w:p w:rsidR="00B64496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31</w:t>
      </w:r>
      <w:r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1800*18,21+1520*13,22=52872,4</w:t>
      </w:r>
    </w:p>
    <w:p w:rsidR="00A925AE" w:rsidRPr="00953270" w:rsidRDefault="00B644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32</w:t>
      </w:r>
      <w:r w:rsidR="00D40369" w:rsidRPr="00953270">
        <w:rPr>
          <w:sz w:val="28"/>
          <w:szCs w:val="28"/>
          <w:lang w:val="en-US"/>
        </w:rPr>
        <w:t>=</w:t>
      </w:r>
      <w:r w:rsidR="00D40369" w:rsidRPr="00953270">
        <w:rPr>
          <w:sz w:val="28"/>
          <w:szCs w:val="28"/>
        </w:rPr>
        <w:t>1800*31,58+1520*3,07=61510,4</w:t>
      </w:r>
    </w:p>
    <w:p w:rsidR="00A925AE" w:rsidRPr="00953270" w:rsidRDefault="00A925AE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610240" w:rsidRPr="00953270" w:rsidRDefault="00556FB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3270">
        <w:rPr>
          <w:sz w:val="28"/>
          <w:szCs w:val="28"/>
        </w:rPr>
        <w:t>Таблица</w:t>
      </w:r>
      <w:r w:rsidR="00AB5526" w:rsidRPr="00953270">
        <w:rPr>
          <w:sz w:val="28"/>
          <w:szCs w:val="28"/>
          <w:lang w:val="en-US"/>
        </w:rPr>
        <w:t xml:space="preserve"> 4</w:t>
      </w:r>
      <w:r w:rsidRPr="00953270">
        <w:rPr>
          <w:sz w:val="28"/>
          <w:szCs w:val="28"/>
          <w:lang w:val="en-US"/>
        </w:rPr>
        <w:t>.1</w:t>
      </w:r>
    </w:p>
    <w:tbl>
      <w:tblPr>
        <w:tblpPr w:leftFromText="180" w:rightFromText="180" w:vertAnchor="text" w:horzAnchor="margin" w:tblpXSpec="center" w:tblpY="89"/>
        <w:tblW w:w="9708" w:type="dxa"/>
        <w:tblLayout w:type="fixed"/>
        <w:tblLook w:val="0000" w:firstRow="0" w:lastRow="0" w:firstColumn="0" w:lastColumn="0" w:noHBand="0" w:noVBand="0"/>
      </w:tblPr>
      <w:tblGrid>
        <w:gridCol w:w="1219"/>
        <w:gridCol w:w="1065"/>
        <w:gridCol w:w="871"/>
        <w:gridCol w:w="727"/>
        <w:gridCol w:w="839"/>
        <w:gridCol w:w="839"/>
        <w:gridCol w:w="951"/>
        <w:gridCol w:w="614"/>
        <w:gridCol w:w="1065"/>
        <w:gridCol w:w="1518"/>
      </w:tblGrid>
      <w:tr w:rsidR="00610240" w:rsidRPr="00ED2D4F">
        <w:trPr>
          <w:trHeight w:val="517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Cхемы движения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0240" w:rsidRPr="00ED2D4F" w:rsidRDefault="00B24371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114" type="#_x0000_t75" style="width:21pt;height:18.75pt">
                  <v:imagedata r:id="rId91" o:title=""/>
                </v:shape>
              </w:pict>
            </w:r>
          </w:p>
          <w:p w:rsidR="00610240" w:rsidRPr="00ED2D4F" w:rsidRDefault="00610240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тонн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Время рейса</w:t>
            </w:r>
          </w:p>
          <w:p w:rsidR="00610240" w:rsidRPr="00ED2D4F" w:rsidRDefault="00B24371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115" type="#_x0000_t75" style="width:15.75pt;height:18.75pt">
                  <v:imagedata r:id="rId92" o:title=""/>
                </v:shape>
              </w:pict>
            </w:r>
          </w:p>
          <w:p w:rsidR="00610240" w:rsidRPr="00ED2D4F" w:rsidRDefault="00610240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сут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B24371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116" type="#_x0000_t75" style="width:15.75pt;height:20.25pt">
                  <v:imagedata r:id="rId93" o:title=""/>
                </v:shape>
              </w:pict>
            </w:r>
          </w:p>
          <w:p w:rsidR="00610240" w:rsidRPr="00ED2D4F" w:rsidRDefault="00610240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т/сут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B24371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117" type="#_x0000_t75" style="width:17.25pt;height:20.25pt">
                  <v:imagedata r:id="rId94" o:title=""/>
                </v:shape>
              </w:pict>
            </w:r>
          </w:p>
          <w:p w:rsidR="00610240" w:rsidRPr="00ED2D4F" w:rsidRDefault="00610240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т/сут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B24371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118" type="#_x0000_t75" style="width:12pt;height:18.75pt">
                  <v:imagedata r:id="rId95" o:title=""/>
                </v:shape>
              </w:pic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B24371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119" type="#_x0000_t75" style="width:14.25pt;height:18.75pt">
                  <v:imagedata r:id="rId96" o:title=""/>
                </v:shape>
              </w:pic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 xml:space="preserve">расходы за эксплуатационный период </w:t>
            </w:r>
            <w:r w:rsidR="00B24371">
              <w:rPr>
                <w:b/>
                <w:bCs/>
                <w:position w:val="-14"/>
                <w:sz w:val="20"/>
                <w:szCs w:val="20"/>
              </w:rPr>
              <w:pict>
                <v:shape id="_x0000_i1120" type="#_x0000_t75" style="width:15.75pt;height:18.75pt">
                  <v:imagedata r:id="rId97" o:title=""/>
                </v:shape>
              </w:pict>
            </w:r>
          </w:p>
        </w:tc>
      </w:tr>
      <w:tr w:rsidR="00610240" w:rsidRPr="00ED2D4F">
        <w:trPr>
          <w:trHeight w:val="517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B24371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121" type="#_x0000_t75" style="width:15pt;height:18.75pt">
                  <v:imagedata r:id="rId98" o:title=""/>
                </v:shape>
              </w:pict>
            </w:r>
          </w:p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сут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B24371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4"/>
                <w:sz w:val="20"/>
                <w:szCs w:val="20"/>
              </w:rPr>
              <w:pict>
                <v:shape id="_x0000_i1122" type="#_x0000_t75" style="width:20.25pt;height:18.75pt">
                  <v:imagedata r:id="rId99" o:title=""/>
                </v:shape>
              </w:pict>
            </w:r>
          </w:p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сут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610240" w:rsidRPr="00ED2D4F">
        <w:trPr>
          <w:trHeight w:val="517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ED2D4F">
              <w:rPr>
                <w:b/>
                <w:bCs/>
                <w:sz w:val="20"/>
                <w:szCs w:val="20"/>
              </w:rPr>
              <w:t xml:space="preserve"> тип судна «Ленинская Гвардия»</w:t>
            </w:r>
          </w:p>
        </w:tc>
      </w:tr>
      <w:tr w:rsidR="00610240" w:rsidRPr="00ED2D4F">
        <w:trPr>
          <w:trHeight w:val="517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16473,53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37,82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16,78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21,04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435,58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2003,67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13014,09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95075,2</w:t>
            </w:r>
          </w:p>
        </w:tc>
      </w:tr>
      <w:tr w:rsidR="00610240" w:rsidRPr="00ED2D4F">
        <w:trPr>
          <w:trHeight w:val="517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1754,45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33,99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29,1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51,62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237,45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1543,92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95681,1</w:t>
            </w:r>
          </w:p>
        </w:tc>
      </w:tr>
      <w:tr w:rsidR="00610240" w:rsidRPr="00ED2D4F">
        <w:trPr>
          <w:trHeight w:val="517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ED2D4F">
              <w:rPr>
                <w:b/>
                <w:bCs/>
                <w:sz w:val="20"/>
                <w:szCs w:val="20"/>
              </w:rPr>
              <w:t xml:space="preserve"> тип судна «50-летие комсомола»</w:t>
            </w:r>
          </w:p>
        </w:tc>
      </w:tr>
      <w:tr w:rsidR="00610240" w:rsidRPr="00ED2D4F">
        <w:trPr>
          <w:trHeight w:val="517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16559,05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41,03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16,05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24,98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476,7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2145,15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14278,11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92421,3</w:t>
            </w:r>
          </w:p>
        </w:tc>
      </w:tr>
      <w:tr w:rsidR="00610240" w:rsidRPr="00ED2D4F">
        <w:trPr>
          <w:trHeight w:val="517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2060,42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33,21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27,83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5,38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62,04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279,18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1854,38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84006,7</w:t>
            </w:r>
          </w:p>
        </w:tc>
      </w:tr>
      <w:tr w:rsidR="00610240" w:rsidRPr="00ED2D4F">
        <w:trPr>
          <w:trHeight w:val="517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ED2D4F">
              <w:rPr>
                <w:b/>
                <w:bCs/>
                <w:sz w:val="20"/>
                <w:szCs w:val="20"/>
              </w:rPr>
              <w:t xml:space="preserve"> тип судна «Андижан»</w:t>
            </w:r>
          </w:p>
        </w:tc>
      </w:tr>
      <w:tr w:rsidR="00610240" w:rsidRPr="00ED2D4F">
        <w:trPr>
          <w:trHeight w:val="517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10352,18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31,43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18,21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13,22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329,37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1515,1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9834,57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52872,4</w:t>
            </w:r>
          </w:p>
        </w:tc>
      </w:tr>
      <w:tr w:rsidR="00610240" w:rsidRPr="00ED2D4F">
        <w:trPr>
          <w:trHeight w:val="517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610240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1102,52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34,65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31,58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3,07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31,82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146,37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0,87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959,19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240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61510,4</w:t>
            </w:r>
          </w:p>
        </w:tc>
      </w:tr>
    </w:tbl>
    <w:p w:rsidR="00A925AE" w:rsidRPr="00953270" w:rsidRDefault="00A925AE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A57BF" w:rsidRPr="00953270" w:rsidRDefault="00645A9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3270">
        <w:rPr>
          <w:b/>
          <w:bCs/>
          <w:sz w:val="28"/>
          <w:szCs w:val="28"/>
        </w:rPr>
        <w:t>4</w:t>
      </w:r>
      <w:r w:rsidR="007F0307" w:rsidRPr="00953270">
        <w:rPr>
          <w:b/>
          <w:bCs/>
          <w:sz w:val="28"/>
          <w:szCs w:val="28"/>
        </w:rPr>
        <w:t>.2. Расстановка судов методом наибольших разностей</w:t>
      </w:r>
    </w:p>
    <w:p w:rsidR="007F0307" w:rsidRPr="00953270" w:rsidRDefault="007F0307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F0307" w:rsidRPr="00953270" w:rsidRDefault="007F030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Задача решается на минимум расходов.</w:t>
      </w:r>
    </w:p>
    <w:p w:rsidR="007F0307" w:rsidRPr="00953270" w:rsidRDefault="007F030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Математическая модель задачи</w:t>
      </w:r>
    </w:p>
    <w:p w:rsidR="007F0307" w:rsidRPr="00953270" w:rsidRDefault="007F030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7F030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3" type="#_x0000_t75" style="width:9pt;height:17.25pt">
            <v:imagedata r:id="rId18" o:title=""/>
          </v:shape>
        </w:pict>
      </w:r>
      <w:r>
        <w:rPr>
          <w:position w:val="-30"/>
          <w:sz w:val="28"/>
          <w:szCs w:val="28"/>
        </w:rPr>
        <w:pict>
          <v:shape id="_x0000_i1124" type="#_x0000_t75" style="width:66.75pt;height:35.25pt">
            <v:imagedata r:id="rId100" o:title=""/>
          </v:shape>
        </w:pict>
      </w:r>
      <w:r w:rsidR="007F0307" w:rsidRPr="00953270">
        <w:rPr>
          <w:sz w:val="28"/>
          <w:szCs w:val="28"/>
        </w:rPr>
        <w:t xml:space="preserve"> - </w:t>
      </w:r>
      <w:r w:rsidR="007F0307" w:rsidRPr="00953270">
        <w:rPr>
          <w:sz w:val="28"/>
          <w:szCs w:val="28"/>
          <w:lang w:val="en-US"/>
        </w:rPr>
        <w:t>min</w:t>
      </w:r>
      <w:r w:rsidR="007F0307" w:rsidRPr="00953270">
        <w:rPr>
          <w:sz w:val="28"/>
          <w:szCs w:val="28"/>
        </w:rPr>
        <w:t>;</w:t>
      </w:r>
    </w:p>
    <w:p w:rsidR="007F030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5" type="#_x0000_t75" style="width:9pt;height:17.25pt">
            <v:imagedata r:id="rId18" o:title=""/>
          </v:shape>
        </w:pict>
      </w:r>
      <w:r>
        <w:rPr>
          <w:position w:val="-30"/>
          <w:sz w:val="28"/>
          <w:szCs w:val="28"/>
        </w:rPr>
        <w:pict>
          <v:shape id="_x0000_i1126" type="#_x0000_t75" style="width:33.75pt;height:35.25pt">
            <v:imagedata r:id="rId101" o:title=""/>
          </v:shape>
        </w:pict>
      </w:r>
      <w:r w:rsidR="007F0307" w:rsidRPr="00953270">
        <w:rPr>
          <w:sz w:val="28"/>
          <w:szCs w:val="28"/>
        </w:rPr>
        <w:t xml:space="preserve">    </w:t>
      </w:r>
      <w:r>
        <w:rPr>
          <w:position w:val="-14"/>
          <w:sz w:val="28"/>
          <w:szCs w:val="28"/>
        </w:rPr>
        <w:pict>
          <v:shape id="_x0000_i1127" type="#_x0000_t75" style="width:42.75pt;height:20.25pt">
            <v:imagedata r:id="rId102" o:title=""/>
          </v:shape>
        </w:pict>
      </w:r>
      <w:r w:rsidR="007F0307" w:rsidRPr="00953270">
        <w:rPr>
          <w:sz w:val="28"/>
          <w:szCs w:val="28"/>
        </w:rPr>
        <w:t xml:space="preserve">   </w:t>
      </w:r>
      <w:r>
        <w:rPr>
          <w:position w:val="-10"/>
          <w:sz w:val="28"/>
          <w:szCs w:val="28"/>
        </w:rPr>
        <w:pict>
          <v:shape id="_x0000_i1128" type="#_x0000_t75" style="width:42.75pt;height:18.75pt">
            <v:imagedata r:id="rId103" o:title=""/>
          </v:shape>
        </w:pict>
      </w:r>
      <w:r w:rsidR="007F0307" w:rsidRPr="00953270">
        <w:rPr>
          <w:sz w:val="28"/>
          <w:szCs w:val="28"/>
        </w:rPr>
        <w:t>;</w:t>
      </w:r>
    </w:p>
    <w:p w:rsidR="007F030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9" type="#_x0000_t75" style="width:9pt;height:17.25pt">
            <v:imagedata r:id="rId18" o:title=""/>
          </v:shape>
        </w:pict>
      </w:r>
      <w:r>
        <w:rPr>
          <w:position w:val="-28"/>
          <w:sz w:val="28"/>
          <w:szCs w:val="28"/>
        </w:rPr>
        <w:pict>
          <v:shape id="_x0000_i1130" type="#_x0000_t75" style="width:50.25pt;height:33.75pt">
            <v:imagedata r:id="rId104" o:title=""/>
          </v:shape>
        </w:pict>
      </w:r>
      <w:r w:rsidR="007F0307" w:rsidRPr="00953270">
        <w:rPr>
          <w:sz w:val="28"/>
          <w:szCs w:val="28"/>
        </w:rPr>
        <w:t xml:space="preserve">     </w:t>
      </w:r>
      <w:r>
        <w:rPr>
          <w:position w:val="-10"/>
          <w:sz w:val="28"/>
          <w:szCs w:val="28"/>
        </w:rPr>
        <w:pict>
          <v:shape id="_x0000_i1131" type="#_x0000_t75" style="width:42pt;height:18.75pt">
            <v:imagedata r:id="rId105" o:title=""/>
          </v:shape>
        </w:pict>
      </w:r>
      <w:r w:rsidR="007F0307" w:rsidRPr="00953270">
        <w:rPr>
          <w:sz w:val="28"/>
          <w:szCs w:val="28"/>
        </w:rPr>
        <w:t>;</w:t>
      </w:r>
    </w:p>
    <w:p w:rsidR="007F030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2" type="#_x0000_t75" style="width:9pt;height:17.25pt">
            <v:imagedata r:id="rId18" o:title=""/>
          </v:shape>
        </w:pict>
      </w:r>
      <w:r>
        <w:rPr>
          <w:position w:val="-14"/>
          <w:sz w:val="28"/>
          <w:szCs w:val="28"/>
        </w:rPr>
        <w:pict>
          <v:shape id="_x0000_i1133" type="#_x0000_t75" style="width:38.25pt;height:18.75pt">
            <v:imagedata r:id="rId106" o:title=""/>
          </v:shape>
        </w:pict>
      </w:r>
      <w:r w:rsidR="007F0307" w:rsidRPr="00953270">
        <w:rPr>
          <w:sz w:val="28"/>
          <w:szCs w:val="28"/>
        </w:rPr>
        <w:t xml:space="preserve">          </w:t>
      </w:r>
      <w:r>
        <w:rPr>
          <w:position w:val="-10"/>
          <w:sz w:val="28"/>
          <w:szCs w:val="28"/>
        </w:rPr>
        <w:pict>
          <v:shape id="_x0000_i1134" type="#_x0000_t75" style="width:80.25pt;height:18.75pt">
            <v:imagedata r:id="rId107" o:title=""/>
          </v:shape>
        </w:pict>
      </w:r>
      <w:r w:rsidR="007F0307" w:rsidRPr="00953270">
        <w:rPr>
          <w:sz w:val="28"/>
          <w:szCs w:val="28"/>
        </w:rPr>
        <w:t>,</w:t>
      </w:r>
    </w:p>
    <w:p w:rsidR="007F0307" w:rsidRPr="00953270" w:rsidRDefault="007F030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где </w:t>
      </w:r>
      <w:r w:rsidRPr="00953270">
        <w:rPr>
          <w:sz w:val="28"/>
          <w:szCs w:val="28"/>
          <w:lang w:val="en-US"/>
        </w:rPr>
        <w:t>R</w:t>
      </w:r>
      <w:r w:rsidRPr="00953270">
        <w:rPr>
          <w:sz w:val="28"/>
          <w:szCs w:val="28"/>
          <w:vertAlign w:val="subscript"/>
          <w:lang w:val="en-US"/>
        </w:rPr>
        <w:t>ij</w:t>
      </w:r>
      <w:r w:rsidRPr="00953270">
        <w:rPr>
          <w:sz w:val="28"/>
          <w:szCs w:val="28"/>
        </w:rPr>
        <w:t xml:space="preserve"> – эксплуатационные расходы.</w:t>
      </w:r>
    </w:p>
    <w:p w:rsidR="007F0307" w:rsidRPr="00953270" w:rsidRDefault="007F030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7F0307" w:rsidRPr="00953270" w:rsidRDefault="007F030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Составляем распределительную таблицу, где в клетках основного блока проставляются исходные данные. </w:t>
      </w:r>
    </w:p>
    <w:p w:rsidR="007F0307" w:rsidRPr="00953270" w:rsidRDefault="007F030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7F0307" w:rsidRPr="00953270" w:rsidRDefault="00AB552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Таблица </w:t>
      </w:r>
      <w:r w:rsidRPr="00953270">
        <w:rPr>
          <w:sz w:val="28"/>
          <w:szCs w:val="28"/>
          <w:lang w:val="en-US"/>
        </w:rPr>
        <w:t>4</w:t>
      </w:r>
      <w:r w:rsidR="00081361" w:rsidRPr="00953270">
        <w:rPr>
          <w:sz w:val="28"/>
          <w:szCs w:val="28"/>
        </w:rPr>
        <w:t>.2</w:t>
      </w:r>
    </w:p>
    <w:tbl>
      <w:tblPr>
        <w:tblW w:w="104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283"/>
        <w:gridCol w:w="1216"/>
        <w:gridCol w:w="1317"/>
        <w:gridCol w:w="1200"/>
        <w:gridCol w:w="1200"/>
        <w:gridCol w:w="1320"/>
        <w:gridCol w:w="1080"/>
        <w:gridCol w:w="600"/>
      </w:tblGrid>
      <w:tr w:rsidR="007F0307" w:rsidRPr="00ED2D4F" w:rsidTr="00435B78">
        <w:trPr>
          <w:trHeight w:val="323"/>
        </w:trPr>
        <w:tc>
          <w:tcPr>
            <w:tcW w:w="1221" w:type="dxa"/>
            <w:vMerge w:val="restart"/>
            <w:vAlign w:val="center"/>
          </w:tcPr>
          <w:p w:rsidR="007F0307" w:rsidRPr="00ED2D4F" w:rsidRDefault="007F0307" w:rsidP="00435B78">
            <w:pPr>
              <w:spacing w:line="360" w:lineRule="auto"/>
              <w:ind w:firstLine="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Схемы движения</w:t>
            </w:r>
          </w:p>
        </w:tc>
        <w:tc>
          <w:tcPr>
            <w:tcW w:w="7536" w:type="dxa"/>
            <w:gridSpan w:val="6"/>
            <w:vAlign w:val="center"/>
          </w:tcPr>
          <w:p w:rsidR="007F0307" w:rsidRPr="00ED2D4F" w:rsidRDefault="007F0307" w:rsidP="00435B78">
            <w:pPr>
              <w:spacing w:line="360" w:lineRule="auto"/>
              <w:ind w:firstLine="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Типы судов</w:t>
            </w:r>
          </w:p>
        </w:tc>
        <w:tc>
          <w:tcPr>
            <w:tcW w:w="1080" w:type="dxa"/>
            <w:vMerge w:val="restart"/>
            <w:vAlign w:val="center"/>
          </w:tcPr>
          <w:p w:rsidR="007F0307" w:rsidRPr="00ED2D4F" w:rsidRDefault="009F05FB" w:rsidP="00435B78">
            <w:pPr>
              <w:spacing w:line="360" w:lineRule="auto"/>
              <w:ind w:firstLine="9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K</w:t>
            </w:r>
            <w:r w:rsidRPr="00ED2D4F">
              <w:rPr>
                <w:b/>
                <w:bCs/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600" w:type="dxa"/>
            <w:vMerge w:val="restart"/>
            <w:vAlign w:val="center"/>
          </w:tcPr>
          <w:p w:rsidR="007F0307" w:rsidRPr="00ED2D4F" w:rsidRDefault="009F05FB" w:rsidP="00435B78">
            <w:pPr>
              <w:spacing w:line="360" w:lineRule="auto"/>
              <w:ind w:firstLine="9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q</w:t>
            </w:r>
            <w:r w:rsidRPr="00ED2D4F">
              <w:rPr>
                <w:b/>
                <w:bCs/>
                <w:sz w:val="20"/>
                <w:szCs w:val="20"/>
                <w:vertAlign w:val="subscript"/>
                <w:lang w:val="en-US"/>
              </w:rPr>
              <w:t>j</w:t>
            </w:r>
          </w:p>
        </w:tc>
      </w:tr>
      <w:tr w:rsidR="009F05FB" w:rsidRPr="00ED2D4F" w:rsidTr="00435B78">
        <w:trPr>
          <w:trHeight w:val="322"/>
        </w:trPr>
        <w:tc>
          <w:tcPr>
            <w:tcW w:w="1221" w:type="dxa"/>
            <w:vMerge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Ленинская</w:t>
            </w:r>
          </w:p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Гвардия</w:t>
            </w:r>
          </w:p>
        </w:tc>
        <w:tc>
          <w:tcPr>
            <w:tcW w:w="2517" w:type="dxa"/>
            <w:gridSpan w:val="2"/>
            <w:vAlign w:val="center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50-летие</w:t>
            </w:r>
          </w:p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комсомола</w:t>
            </w:r>
          </w:p>
        </w:tc>
        <w:tc>
          <w:tcPr>
            <w:tcW w:w="2520" w:type="dxa"/>
            <w:gridSpan w:val="2"/>
            <w:vAlign w:val="center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Андижан</w:t>
            </w:r>
          </w:p>
        </w:tc>
        <w:tc>
          <w:tcPr>
            <w:tcW w:w="1080" w:type="dxa"/>
            <w:vMerge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9F05FB" w:rsidRPr="00ED2D4F" w:rsidTr="00435B78">
        <w:trPr>
          <w:trHeight w:val="775"/>
        </w:trPr>
        <w:tc>
          <w:tcPr>
            <w:tcW w:w="1221" w:type="dxa"/>
            <w:vMerge w:val="restart"/>
            <w:vAlign w:val="center"/>
          </w:tcPr>
          <w:p w:rsidR="009F05FB" w:rsidRPr="00ED2D4F" w:rsidRDefault="009F05FB" w:rsidP="00435B78">
            <w:pPr>
              <w:spacing w:line="360" w:lineRule="auto"/>
              <w:ind w:hanging="11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83" w:type="dxa"/>
            <w:tcBorders>
              <w:bottom w:val="single" w:sz="4" w:space="0" w:color="C0C0C0"/>
              <w:right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left w:val="single" w:sz="4" w:space="0" w:color="C0C0C0"/>
              <w:bottom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95075,2</w:t>
            </w:r>
          </w:p>
        </w:tc>
        <w:tc>
          <w:tcPr>
            <w:tcW w:w="1317" w:type="dxa"/>
            <w:tcBorders>
              <w:bottom w:val="single" w:sz="4" w:space="0" w:color="C0C0C0"/>
              <w:right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11951,68</w:t>
            </w:r>
          </w:p>
        </w:tc>
        <w:tc>
          <w:tcPr>
            <w:tcW w:w="1200" w:type="dxa"/>
            <w:tcBorders>
              <w:left w:val="single" w:sz="4" w:space="0" w:color="C0C0C0"/>
              <w:bottom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92421,3</w:t>
            </w:r>
          </w:p>
        </w:tc>
        <w:tc>
          <w:tcPr>
            <w:tcW w:w="1200" w:type="dxa"/>
            <w:tcBorders>
              <w:bottom w:val="single" w:sz="4" w:space="0" w:color="C0C0C0"/>
              <w:right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19018,31</w:t>
            </w:r>
          </w:p>
        </w:tc>
        <w:tc>
          <w:tcPr>
            <w:tcW w:w="1320" w:type="dxa"/>
            <w:tcBorders>
              <w:left w:val="single" w:sz="4" w:space="0" w:color="C0C0C0"/>
              <w:bottom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52872,4</w:t>
            </w:r>
          </w:p>
        </w:tc>
        <w:tc>
          <w:tcPr>
            <w:tcW w:w="1080" w:type="dxa"/>
            <w:vMerge w:val="restart"/>
            <w:vAlign w:val="center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7,31</w:t>
            </w:r>
          </w:p>
        </w:tc>
        <w:tc>
          <w:tcPr>
            <w:tcW w:w="600" w:type="dxa"/>
            <w:vMerge w:val="restart"/>
            <w:vAlign w:val="center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697,67</w:t>
            </w:r>
          </w:p>
        </w:tc>
      </w:tr>
      <w:tr w:rsidR="009F05FB" w:rsidRPr="00ED2D4F" w:rsidTr="00435B78">
        <w:trPr>
          <w:trHeight w:val="806"/>
        </w:trPr>
        <w:tc>
          <w:tcPr>
            <w:tcW w:w="1221" w:type="dxa"/>
            <w:vMerge/>
            <w:vAlign w:val="center"/>
          </w:tcPr>
          <w:p w:rsidR="009F05FB" w:rsidRPr="00ED2D4F" w:rsidRDefault="009F05FB" w:rsidP="00435B78">
            <w:pPr>
              <w:spacing w:line="360" w:lineRule="auto"/>
              <w:ind w:hanging="111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C0C0C0"/>
              <w:righ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435,58</w:t>
            </w:r>
          </w:p>
        </w:tc>
        <w:tc>
          <w:tcPr>
            <w:tcW w:w="1216" w:type="dxa"/>
            <w:tcBorders>
              <w:top w:val="single" w:sz="4" w:space="0" w:color="C0C0C0"/>
              <w:lef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13014,09</w:t>
            </w:r>
          </w:p>
        </w:tc>
        <w:tc>
          <w:tcPr>
            <w:tcW w:w="1317" w:type="dxa"/>
            <w:tcBorders>
              <w:top w:val="single" w:sz="4" w:space="0" w:color="C0C0C0"/>
              <w:righ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476,7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14278,11</w:t>
            </w:r>
          </w:p>
        </w:tc>
        <w:tc>
          <w:tcPr>
            <w:tcW w:w="1200" w:type="dxa"/>
            <w:tcBorders>
              <w:top w:val="single" w:sz="4" w:space="0" w:color="C0C0C0"/>
              <w:righ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329,37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9834,57</w:t>
            </w:r>
          </w:p>
        </w:tc>
        <w:tc>
          <w:tcPr>
            <w:tcW w:w="1080" w:type="dxa"/>
            <w:vMerge/>
            <w:vAlign w:val="center"/>
          </w:tcPr>
          <w:p w:rsidR="009F05FB" w:rsidRPr="00ED2D4F" w:rsidRDefault="009F05FB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vAlign w:val="center"/>
          </w:tcPr>
          <w:p w:rsidR="009F05FB" w:rsidRPr="00ED2D4F" w:rsidRDefault="009F05FB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9F05FB" w:rsidRPr="00ED2D4F" w:rsidTr="00435B78">
        <w:trPr>
          <w:trHeight w:val="794"/>
        </w:trPr>
        <w:tc>
          <w:tcPr>
            <w:tcW w:w="1221" w:type="dxa"/>
            <w:vMerge w:val="restart"/>
            <w:vAlign w:val="center"/>
          </w:tcPr>
          <w:p w:rsidR="009F05FB" w:rsidRPr="00ED2D4F" w:rsidRDefault="009F05FB" w:rsidP="00435B78">
            <w:pPr>
              <w:spacing w:line="360" w:lineRule="auto"/>
              <w:ind w:hanging="11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83" w:type="dxa"/>
            <w:tcBorders>
              <w:bottom w:val="single" w:sz="4" w:space="0" w:color="C0C0C0"/>
              <w:right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left w:val="single" w:sz="4" w:space="0" w:color="C0C0C0"/>
              <w:bottom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95681,1</w:t>
            </w:r>
          </w:p>
        </w:tc>
        <w:tc>
          <w:tcPr>
            <w:tcW w:w="1317" w:type="dxa"/>
            <w:tcBorders>
              <w:bottom w:val="single" w:sz="4" w:space="0" w:color="C0C0C0"/>
              <w:right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30909,22</w:t>
            </w:r>
          </w:p>
        </w:tc>
        <w:tc>
          <w:tcPr>
            <w:tcW w:w="1200" w:type="dxa"/>
            <w:tcBorders>
              <w:left w:val="single" w:sz="4" w:space="0" w:color="C0C0C0"/>
              <w:bottom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84006,7</w:t>
            </w:r>
          </w:p>
        </w:tc>
        <w:tc>
          <w:tcPr>
            <w:tcW w:w="1200" w:type="dxa"/>
            <w:tcBorders>
              <w:bottom w:val="single" w:sz="4" w:space="0" w:color="C0C0C0"/>
              <w:right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-2069,4</w:t>
            </w:r>
          </w:p>
        </w:tc>
        <w:tc>
          <w:tcPr>
            <w:tcW w:w="1320" w:type="dxa"/>
            <w:tcBorders>
              <w:left w:val="single" w:sz="4" w:space="0" w:color="C0C0C0"/>
              <w:bottom w:val="single" w:sz="4" w:space="0" w:color="C0C0C0"/>
            </w:tcBorders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61510,4</w:t>
            </w:r>
          </w:p>
        </w:tc>
        <w:tc>
          <w:tcPr>
            <w:tcW w:w="1080" w:type="dxa"/>
            <w:vMerge w:val="restart"/>
            <w:vAlign w:val="center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61,97</w:t>
            </w:r>
          </w:p>
        </w:tc>
        <w:tc>
          <w:tcPr>
            <w:tcW w:w="600" w:type="dxa"/>
            <w:vMerge w:val="restart"/>
            <w:vAlign w:val="center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1769,67</w:t>
            </w:r>
          </w:p>
        </w:tc>
      </w:tr>
      <w:tr w:rsidR="009F05FB" w:rsidRPr="00ED2D4F" w:rsidTr="00435B78">
        <w:trPr>
          <w:trHeight w:val="812"/>
        </w:trPr>
        <w:tc>
          <w:tcPr>
            <w:tcW w:w="1221" w:type="dxa"/>
            <w:vMerge/>
            <w:vAlign w:val="center"/>
          </w:tcPr>
          <w:p w:rsidR="009F05FB" w:rsidRPr="00ED2D4F" w:rsidRDefault="009F05FB" w:rsidP="00435B78">
            <w:pPr>
              <w:spacing w:line="360" w:lineRule="auto"/>
              <w:ind w:hanging="111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C0C0C0"/>
              <w:righ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51,62</w:t>
            </w:r>
          </w:p>
        </w:tc>
        <w:tc>
          <w:tcPr>
            <w:tcW w:w="1216" w:type="dxa"/>
            <w:tcBorders>
              <w:top w:val="single" w:sz="4" w:space="0" w:color="C0C0C0"/>
              <w:lef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1543,92</w:t>
            </w:r>
          </w:p>
        </w:tc>
        <w:tc>
          <w:tcPr>
            <w:tcW w:w="1317" w:type="dxa"/>
            <w:tcBorders>
              <w:top w:val="single" w:sz="4" w:space="0" w:color="C0C0C0"/>
              <w:righ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62,04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1854,38</w:t>
            </w:r>
          </w:p>
        </w:tc>
        <w:tc>
          <w:tcPr>
            <w:tcW w:w="1200" w:type="dxa"/>
            <w:tcBorders>
              <w:top w:val="single" w:sz="4" w:space="0" w:color="C0C0C0"/>
              <w:righ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31,82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</w:tcBorders>
            <w:vAlign w:val="bottom"/>
          </w:tcPr>
          <w:p w:rsidR="009F05FB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959,19</w:t>
            </w:r>
          </w:p>
        </w:tc>
        <w:tc>
          <w:tcPr>
            <w:tcW w:w="1080" w:type="dxa"/>
            <w:vMerge/>
          </w:tcPr>
          <w:p w:rsidR="009F05FB" w:rsidRPr="00ED2D4F" w:rsidRDefault="009F05FB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9F05FB" w:rsidRPr="00ED2D4F" w:rsidRDefault="009F05FB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F0307" w:rsidRPr="00ED2D4F" w:rsidTr="00435B78">
        <w:trPr>
          <w:trHeight w:val="631"/>
        </w:trPr>
        <w:tc>
          <w:tcPr>
            <w:tcW w:w="1221" w:type="dxa"/>
            <w:vAlign w:val="center"/>
          </w:tcPr>
          <w:p w:rsidR="007F0307" w:rsidRPr="00ED2D4F" w:rsidRDefault="00B24371" w:rsidP="00435B78">
            <w:pPr>
              <w:spacing w:line="360" w:lineRule="auto"/>
              <w:ind w:hanging="11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position w:val="-14"/>
                <w:sz w:val="20"/>
                <w:szCs w:val="20"/>
                <w:lang w:val="en-US"/>
              </w:rPr>
              <w:pict>
                <v:shape id="_x0000_i1135" type="#_x0000_t75" style="width:32.25pt;height:20.25pt">
                  <v:imagedata r:id="rId108" o:title=""/>
                </v:shape>
              </w:pict>
            </w:r>
          </w:p>
        </w:tc>
        <w:tc>
          <w:tcPr>
            <w:tcW w:w="2499" w:type="dxa"/>
            <w:gridSpan w:val="2"/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239221,0</w:t>
            </w:r>
          </w:p>
        </w:tc>
        <w:tc>
          <w:tcPr>
            <w:tcW w:w="2517" w:type="dxa"/>
            <w:gridSpan w:val="2"/>
            <w:tcBorders>
              <w:top w:val="single" w:sz="4" w:space="0" w:color="C0C0C0"/>
            </w:tcBorders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229994,5</w:t>
            </w:r>
          </w:p>
        </w:tc>
        <w:tc>
          <w:tcPr>
            <w:tcW w:w="2520" w:type="dxa"/>
            <w:gridSpan w:val="2"/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135526</w:t>
            </w:r>
          </w:p>
        </w:tc>
        <w:tc>
          <w:tcPr>
            <w:tcW w:w="1080" w:type="dxa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F0307" w:rsidRPr="00ED2D4F" w:rsidTr="00435B78">
        <w:trPr>
          <w:trHeight w:val="631"/>
        </w:trPr>
        <w:tc>
          <w:tcPr>
            <w:tcW w:w="1221" w:type="dxa"/>
            <w:vAlign w:val="center"/>
          </w:tcPr>
          <w:p w:rsidR="007F0307" w:rsidRPr="00ED2D4F" w:rsidRDefault="00B24371" w:rsidP="00435B78">
            <w:pPr>
              <w:spacing w:line="360" w:lineRule="auto"/>
              <w:ind w:hanging="11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position w:val="-14"/>
                <w:sz w:val="20"/>
                <w:szCs w:val="20"/>
                <w:lang w:val="en-US"/>
              </w:rPr>
              <w:pict>
                <v:shape id="_x0000_i1136" type="#_x0000_t75" style="width:30pt;height:20.25pt">
                  <v:imagedata r:id="rId109" o:title=""/>
                </v:shape>
              </w:pict>
            </w:r>
          </w:p>
        </w:tc>
        <w:tc>
          <w:tcPr>
            <w:tcW w:w="2499" w:type="dxa"/>
            <w:gridSpan w:val="2"/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9651,04</w:t>
            </w:r>
          </w:p>
        </w:tc>
        <w:tc>
          <w:tcPr>
            <w:tcW w:w="2517" w:type="dxa"/>
            <w:gridSpan w:val="2"/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10501,57</w:t>
            </w:r>
          </w:p>
        </w:tc>
        <w:tc>
          <w:tcPr>
            <w:tcW w:w="2520" w:type="dxa"/>
            <w:gridSpan w:val="2"/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7699,14</w:t>
            </w:r>
          </w:p>
        </w:tc>
        <w:tc>
          <w:tcPr>
            <w:tcW w:w="1080" w:type="dxa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F0307" w:rsidRPr="00ED2D4F" w:rsidTr="00435B78">
        <w:trPr>
          <w:trHeight w:val="631"/>
        </w:trPr>
        <w:tc>
          <w:tcPr>
            <w:tcW w:w="1221" w:type="dxa"/>
            <w:vAlign w:val="center"/>
          </w:tcPr>
          <w:p w:rsidR="007F0307" w:rsidRPr="00ED2D4F" w:rsidRDefault="009F05FB" w:rsidP="00435B78">
            <w:pPr>
              <w:spacing w:line="360" w:lineRule="auto"/>
              <w:ind w:hanging="11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D2D4F">
              <w:rPr>
                <w:b/>
                <w:bCs/>
                <w:sz w:val="20"/>
                <w:szCs w:val="20"/>
                <w:lang w:val="en-US"/>
              </w:rPr>
              <w:t>K</w:t>
            </w:r>
            <w:r w:rsidRPr="00ED2D4F">
              <w:rPr>
                <w:b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2499" w:type="dxa"/>
            <w:gridSpan w:val="2"/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13,01</w:t>
            </w:r>
          </w:p>
        </w:tc>
        <w:tc>
          <w:tcPr>
            <w:tcW w:w="2517" w:type="dxa"/>
            <w:gridSpan w:val="2"/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10,9</w:t>
            </w:r>
          </w:p>
        </w:tc>
        <w:tc>
          <w:tcPr>
            <w:tcW w:w="2520" w:type="dxa"/>
            <w:gridSpan w:val="2"/>
            <w:vAlign w:val="center"/>
          </w:tcPr>
          <w:p w:rsidR="007F0307" w:rsidRPr="00ED2D4F" w:rsidRDefault="009F7D10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10,6</w:t>
            </w:r>
          </w:p>
        </w:tc>
        <w:tc>
          <w:tcPr>
            <w:tcW w:w="1080" w:type="dxa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F0307" w:rsidRPr="00ED2D4F" w:rsidTr="00435B78">
        <w:trPr>
          <w:trHeight w:val="631"/>
        </w:trPr>
        <w:tc>
          <w:tcPr>
            <w:tcW w:w="1221" w:type="dxa"/>
            <w:vAlign w:val="center"/>
          </w:tcPr>
          <w:p w:rsidR="007F0307" w:rsidRPr="00ED2D4F" w:rsidRDefault="009F05FB" w:rsidP="00435B78">
            <w:pPr>
              <w:spacing w:line="360" w:lineRule="auto"/>
              <w:ind w:hanging="111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Резерв</w:t>
            </w:r>
          </w:p>
        </w:tc>
        <w:tc>
          <w:tcPr>
            <w:tcW w:w="2499" w:type="dxa"/>
            <w:gridSpan w:val="2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F0307" w:rsidRPr="00ED2D4F" w:rsidRDefault="007F030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7F0307" w:rsidRPr="00ED2D4F" w:rsidRDefault="007F0307" w:rsidP="00435B78">
            <w:pPr>
              <w:tabs>
                <w:tab w:val="left" w:pos="612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AB5526" w:rsidRPr="00953270" w:rsidRDefault="00AB552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081361" w:rsidRPr="00953270" w:rsidRDefault="00081361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Принимаем базовым типом судна «</w:t>
      </w:r>
      <w:r w:rsidR="009F7D10" w:rsidRPr="00953270">
        <w:rPr>
          <w:sz w:val="28"/>
          <w:szCs w:val="28"/>
        </w:rPr>
        <w:t>Ленинская Гвардия</w:t>
      </w:r>
      <w:r w:rsidRPr="00953270">
        <w:rPr>
          <w:sz w:val="28"/>
          <w:szCs w:val="28"/>
        </w:rPr>
        <w:t xml:space="preserve">», т.к. у него </w:t>
      </w:r>
      <w:r w:rsidRPr="00953270">
        <w:rPr>
          <w:sz w:val="28"/>
          <w:szCs w:val="28"/>
          <w:lang w:val="en-US"/>
        </w:rPr>
        <w:t>K</w:t>
      </w:r>
      <w:r w:rsidRPr="00953270">
        <w:rPr>
          <w:sz w:val="28"/>
          <w:szCs w:val="28"/>
          <w:vertAlign w:val="subscript"/>
          <w:lang w:val="en-US"/>
        </w:rPr>
        <w:t>i</w:t>
      </w:r>
      <w:r w:rsidRPr="00953270">
        <w:rPr>
          <w:sz w:val="28"/>
          <w:szCs w:val="28"/>
        </w:rPr>
        <w:t>-</w:t>
      </w:r>
      <w:r w:rsidRPr="00953270">
        <w:rPr>
          <w:sz w:val="28"/>
          <w:szCs w:val="28"/>
          <w:lang w:val="en-US"/>
        </w:rPr>
        <w:t>max</w:t>
      </w:r>
    </w:p>
    <w:p w:rsidR="0033201A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                                        </w:t>
      </w:r>
      <w:r w:rsidR="00B24371">
        <w:rPr>
          <w:position w:val="-14"/>
          <w:sz w:val="28"/>
          <w:szCs w:val="28"/>
        </w:rPr>
        <w:pict>
          <v:shape id="_x0000_i1137" type="#_x0000_t75" style="width:87.75pt;height:20.25pt">
            <v:imagedata r:id="rId110" o:title=""/>
          </v:shape>
        </w:pict>
      </w:r>
      <w:r w:rsidRPr="00953270">
        <w:rPr>
          <w:sz w:val="28"/>
          <w:szCs w:val="28"/>
        </w:rPr>
        <w:t xml:space="preserve">                            (4.20)</w:t>
      </w:r>
    </w:p>
    <w:p w:rsidR="0033201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8" type="#_x0000_t75" style="width:39.75pt;height:20.25pt">
            <v:imagedata r:id="rId111" o:title=""/>
          </v:shape>
        </w:pict>
      </w:r>
      <w:r w:rsidR="009F7D10" w:rsidRPr="00953270">
        <w:rPr>
          <w:sz w:val="28"/>
          <w:szCs w:val="28"/>
        </w:rPr>
        <w:t>95075,2+95681,1=190756,3</w:t>
      </w:r>
    </w:p>
    <w:p w:rsidR="0033201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9" type="#_x0000_t75" style="width:41.25pt;height:20.25pt">
            <v:imagedata r:id="rId112" o:title=""/>
          </v:shape>
        </w:pict>
      </w:r>
      <w:r w:rsidR="009F7D10" w:rsidRPr="00953270">
        <w:rPr>
          <w:sz w:val="28"/>
          <w:szCs w:val="28"/>
        </w:rPr>
        <w:t>92421,3+84006,7=176428,0</w:t>
      </w:r>
    </w:p>
    <w:p w:rsidR="0033201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0" type="#_x0000_t75" style="width:39.75pt;height:20.25pt">
            <v:imagedata r:id="rId113" o:title=""/>
          </v:shape>
        </w:pict>
      </w:r>
      <w:r w:rsidR="009F7D10" w:rsidRPr="00953270">
        <w:rPr>
          <w:sz w:val="28"/>
          <w:szCs w:val="28"/>
        </w:rPr>
        <w:t>52872,4+61510,4=114382,8</w:t>
      </w:r>
    </w:p>
    <w:p w:rsidR="00AB5526" w:rsidRPr="00953270" w:rsidRDefault="00AB552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3B787B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                                       </w:t>
      </w:r>
      <w:r w:rsidR="00B24371">
        <w:rPr>
          <w:position w:val="-14"/>
          <w:sz w:val="28"/>
          <w:szCs w:val="28"/>
        </w:rPr>
        <w:pict>
          <v:shape id="_x0000_i1141" type="#_x0000_t75" style="width:83.25pt;height:20.25pt">
            <v:imagedata r:id="rId114" o:title=""/>
          </v:shape>
        </w:pict>
      </w:r>
      <w:r w:rsidRPr="00953270">
        <w:rPr>
          <w:sz w:val="28"/>
          <w:szCs w:val="28"/>
        </w:rPr>
        <w:t xml:space="preserve">                                (4.21)</w:t>
      </w:r>
    </w:p>
    <w:p w:rsidR="003B787B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2" type="#_x0000_t75" style="width:38.25pt;height:20.25pt">
            <v:imagedata r:id="rId115" o:title=""/>
          </v:shape>
        </w:pict>
      </w:r>
      <w:r w:rsidR="009F7D10" w:rsidRPr="00953270">
        <w:rPr>
          <w:sz w:val="28"/>
          <w:szCs w:val="28"/>
        </w:rPr>
        <w:t>13014,09+1543,92=14558,01</w:t>
      </w:r>
    </w:p>
    <w:p w:rsidR="003B787B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3" type="#_x0000_t75" style="width:39pt;height:20.25pt">
            <v:imagedata r:id="rId116" o:title=""/>
          </v:shape>
        </w:pict>
      </w:r>
      <w:r w:rsidR="009F7D10" w:rsidRPr="00953270">
        <w:rPr>
          <w:sz w:val="28"/>
          <w:szCs w:val="28"/>
        </w:rPr>
        <w:t>14278,11+1854,38=16132,49</w:t>
      </w:r>
    </w:p>
    <w:p w:rsidR="003B787B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4" type="#_x0000_t75" style="width:39pt;height:20.25pt">
            <v:imagedata r:id="rId117" o:title=""/>
          </v:shape>
        </w:pict>
      </w:r>
      <w:r w:rsidR="009F7D10" w:rsidRPr="00953270">
        <w:rPr>
          <w:sz w:val="28"/>
          <w:szCs w:val="28"/>
        </w:rPr>
        <w:t>9834,57+959,19=10793,76</w:t>
      </w:r>
    </w:p>
    <w:p w:rsidR="00A925AE" w:rsidRPr="00953270" w:rsidRDefault="00A925AE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A925AE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                                          </w:t>
      </w:r>
      <w:r w:rsidR="00B24371">
        <w:rPr>
          <w:position w:val="-14"/>
          <w:sz w:val="28"/>
          <w:szCs w:val="28"/>
        </w:rPr>
        <w:pict>
          <v:shape id="_x0000_i1145" type="#_x0000_t75" style="width:56.25pt;height:18.75pt">
            <v:imagedata r:id="rId118" o:title=""/>
          </v:shape>
        </w:pict>
      </w:r>
      <w:r w:rsidRPr="00953270">
        <w:rPr>
          <w:sz w:val="28"/>
          <w:szCs w:val="28"/>
        </w:rPr>
        <w:t xml:space="preserve">                                      (4.22)</w:t>
      </w:r>
    </w:p>
    <w:p w:rsidR="00A925AE" w:rsidRPr="00953270" w:rsidRDefault="00A925A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</w:t>
      </w:r>
      <w:r w:rsidRPr="00953270">
        <w:rPr>
          <w:sz w:val="28"/>
          <w:szCs w:val="28"/>
          <w:vertAlign w:val="subscript"/>
        </w:rPr>
        <w:t>1</w:t>
      </w:r>
      <w:r w:rsidRPr="00953270">
        <w:rPr>
          <w:sz w:val="28"/>
          <w:szCs w:val="28"/>
        </w:rPr>
        <w:t>=</w:t>
      </w:r>
      <w:r w:rsidR="006967B9" w:rsidRPr="00953270">
        <w:rPr>
          <w:sz w:val="28"/>
          <w:szCs w:val="28"/>
        </w:rPr>
        <w:t>190756,3/14558,01=13,1</w:t>
      </w:r>
    </w:p>
    <w:p w:rsidR="00A925AE" w:rsidRPr="00953270" w:rsidRDefault="00A925A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</w:t>
      </w:r>
      <w:r w:rsidRPr="00953270">
        <w:rPr>
          <w:sz w:val="28"/>
          <w:szCs w:val="28"/>
          <w:vertAlign w:val="subscript"/>
        </w:rPr>
        <w:t>2</w:t>
      </w:r>
      <w:r w:rsidRPr="00953270">
        <w:rPr>
          <w:sz w:val="28"/>
          <w:szCs w:val="28"/>
        </w:rPr>
        <w:t>=</w:t>
      </w:r>
      <w:r w:rsidR="006967B9" w:rsidRPr="00953270">
        <w:rPr>
          <w:sz w:val="28"/>
          <w:szCs w:val="28"/>
        </w:rPr>
        <w:t>176428/16132,49=10,9</w:t>
      </w:r>
    </w:p>
    <w:p w:rsidR="00A925AE" w:rsidRPr="00953270" w:rsidRDefault="00A925AE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</w:t>
      </w:r>
      <w:r w:rsidRPr="00953270">
        <w:rPr>
          <w:sz w:val="28"/>
          <w:szCs w:val="28"/>
          <w:vertAlign w:val="subscript"/>
        </w:rPr>
        <w:t>3</w:t>
      </w:r>
      <w:r w:rsidRPr="00953270">
        <w:rPr>
          <w:sz w:val="28"/>
          <w:szCs w:val="28"/>
        </w:rPr>
        <w:t>=</w:t>
      </w:r>
      <w:r w:rsidR="006967B9" w:rsidRPr="00953270">
        <w:rPr>
          <w:sz w:val="28"/>
          <w:szCs w:val="28"/>
        </w:rPr>
        <w:t>114382,8/10793,76=10,6</w:t>
      </w:r>
    </w:p>
    <w:p w:rsidR="00AB5526" w:rsidRPr="00953270" w:rsidRDefault="00AB552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33201A" w:rsidRPr="00953270" w:rsidRDefault="00645A96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                                         </w:t>
      </w:r>
      <w:r w:rsidR="00B24371">
        <w:rPr>
          <w:position w:val="-14"/>
          <w:sz w:val="28"/>
          <w:szCs w:val="28"/>
        </w:rPr>
        <w:pict>
          <v:shape id="_x0000_i1146" type="#_x0000_t75" style="width:86.25pt;height:18.75pt">
            <v:imagedata r:id="rId119" o:title=""/>
          </v:shape>
        </w:pict>
      </w:r>
      <w:r w:rsidRPr="00953270">
        <w:rPr>
          <w:sz w:val="28"/>
          <w:szCs w:val="28"/>
        </w:rPr>
        <w:t xml:space="preserve">                               (4.23)</w:t>
      </w:r>
    </w:p>
    <w:p w:rsidR="0033201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7" type="#_x0000_t75" style="width:27pt;height:17.25pt">
            <v:imagedata r:id="rId120" o:title=""/>
          </v:shape>
        </w:pict>
      </w:r>
      <w:r w:rsidR="009F7D10" w:rsidRPr="00953270">
        <w:rPr>
          <w:sz w:val="28"/>
          <w:szCs w:val="28"/>
        </w:rPr>
        <w:t>0</w:t>
      </w:r>
    </w:p>
    <w:p w:rsidR="009F7D1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8" type="#_x0000_t75" style="width:27.75pt;height:17.25pt">
            <v:imagedata r:id="rId121" o:title=""/>
          </v:shape>
        </w:pict>
      </w:r>
      <w:r w:rsidR="009F7D10" w:rsidRPr="00953270">
        <w:rPr>
          <w:sz w:val="28"/>
          <w:szCs w:val="28"/>
        </w:rPr>
        <w:t>0</w:t>
      </w:r>
    </w:p>
    <w:p w:rsidR="0033201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9" type="#_x0000_t75" style="width:27.75pt;height:17.25pt">
            <v:imagedata r:id="rId122" o:title=""/>
          </v:shape>
        </w:pict>
      </w:r>
      <w:r w:rsidR="0030196C" w:rsidRPr="00953270">
        <w:rPr>
          <w:sz w:val="28"/>
          <w:szCs w:val="28"/>
        </w:rPr>
        <w:t>7,31*14278,11-92421,3=11951,68</w:t>
      </w:r>
    </w:p>
    <w:p w:rsidR="009F7D10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50" type="#_x0000_t75" style="width:29.25pt;height:17.25pt">
            <v:imagedata r:id="rId123" o:title=""/>
          </v:shape>
        </w:pict>
      </w:r>
      <w:r w:rsidR="0030196C" w:rsidRPr="00953270">
        <w:rPr>
          <w:sz w:val="28"/>
          <w:szCs w:val="28"/>
        </w:rPr>
        <w:t>61,97*1854,38-84006,7=30909,22</w:t>
      </w:r>
    </w:p>
    <w:p w:rsidR="0033201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1" type="#_x0000_t75" style="width:27.75pt;height:18pt">
            <v:imagedata r:id="rId124" o:title=""/>
          </v:shape>
        </w:pict>
      </w:r>
      <w:r w:rsidR="0030196C" w:rsidRPr="00953270">
        <w:rPr>
          <w:sz w:val="28"/>
          <w:szCs w:val="28"/>
        </w:rPr>
        <w:t>9834,57*7,31-52872,4=19018,31</w:t>
      </w:r>
    </w:p>
    <w:p w:rsidR="0033201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2" type="#_x0000_t75" style="width:29.25pt;height:18pt">
            <v:imagedata r:id="rId125" o:title=""/>
          </v:shape>
        </w:pict>
      </w:r>
      <w:r w:rsidR="0030196C" w:rsidRPr="00953270">
        <w:rPr>
          <w:sz w:val="28"/>
          <w:szCs w:val="28"/>
        </w:rPr>
        <w:t>61,97*959,19-61510,4=-2069,4</w:t>
      </w: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  <w:vertAlign w:val="subscript"/>
        </w:rPr>
        <w:t>1</w:t>
      </w:r>
      <w:r w:rsidRPr="00953270">
        <w:rPr>
          <w:sz w:val="28"/>
          <w:szCs w:val="28"/>
        </w:rPr>
        <w:t>=20930/30=697,67</w:t>
      </w: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  <w:lang w:val="en-US"/>
        </w:rPr>
        <w:t>q</w:t>
      </w:r>
      <w:r w:rsidRPr="00953270">
        <w:rPr>
          <w:sz w:val="28"/>
          <w:szCs w:val="28"/>
          <w:vertAlign w:val="subscript"/>
        </w:rPr>
        <w:t>2</w:t>
      </w:r>
      <w:r w:rsidRPr="00953270">
        <w:rPr>
          <w:sz w:val="28"/>
          <w:szCs w:val="28"/>
        </w:rPr>
        <w:t>=53090/30=1769,67</w:t>
      </w:r>
    </w:p>
    <w:p w:rsidR="00ED2D4F" w:rsidRDefault="00ED2D4F" w:rsidP="00B11A1C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ED2D4F" w:rsidRDefault="00ED2D4F" w:rsidP="00B11A1C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  <w:sectPr w:rsidR="00ED2D4F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D0308A" w:rsidRPr="00ED2D4F" w:rsidRDefault="00AB5526" w:rsidP="00B11A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2D4F">
        <w:rPr>
          <w:b/>
          <w:bCs/>
          <w:sz w:val="28"/>
          <w:szCs w:val="28"/>
          <w:lang w:val="en-US"/>
        </w:rPr>
        <w:t>V</w:t>
      </w:r>
      <w:r w:rsidR="00D0308A" w:rsidRPr="00ED2D4F">
        <w:rPr>
          <w:b/>
          <w:bCs/>
          <w:sz w:val="28"/>
          <w:szCs w:val="28"/>
        </w:rPr>
        <w:t>. Составление месячного графика движения судов</w:t>
      </w: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Определяем расчетное количество причалов в каждом порту</w: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53" type="#_x0000_t75" style="width:81pt;height:39.75pt">
            <v:imagedata r:id="rId126" o:title=""/>
          </v:shape>
        </w:pict>
      </w:r>
      <w:r w:rsidR="00D0308A" w:rsidRPr="00953270">
        <w:rPr>
          <w:sz w:val="28"/>
          <w:szCs w:val="28"/>
        </w:rPr>
        <w:t xml:space="preserve">,                                                                      </w:t>
      </w:r>
      <w:r w:rsidR="00ED2D4F">
        <w:rPr>
          <w:sz w:val="28"/>
          <w:szCs w:val="28"/>
        </w:rPr>
        <w:t xml:space="preserve"> </w:t>
      </w:r>
      <w:r w:rsidR="00D0308A" w:rsidRPr="00953270">
        <w:rPr>
          <w:sz w:val="28"/>
          <w:szCs w:val="28"/>
        </w:rPr>
        <w:t xml:space="preserve">         (</w:t>
      </w:r>
      <w:r w:rsidR="00BC7D55" w:rsidRPr="00953270">
        <w:rPr>
          <w:sz w:val="28"/>
          <w:szCs w:val="28"/>
        </w:rPr>
        <w:t>5.1</w:t>
      </w:r>
      <w:r w:rsidR="00D0308A" w:rsidRPr="00953270">
        <w:rPr>
          <w:sz w:val="28"/>
          <w:szCs w:val="28"/>
        </w:rPr>
        <w:t>)</w:t>
      </w: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где </w:t>
      </w:r>
      <w:r w:rsidR="00B24371">
        <w:rPr>
          <w:position w:val="-14"/>
          <w:sz w:val="28"/>
          <w:szCs w:val="28"/>
        </w:rPr>
        <w:pict>
          <v:shape id="_x0000_i1154" type="#_x0000_t75" style="width:35.25pt;height:20.25pt">
            <v:imagedata r:id="rId127" o:title=""/>
          </v:shape>
        </w:pict>
      </w:r>
      <w:r w:rsidRPr="00953270">
        <w:rPr>
          <w:sz w:val="28"/>
          <w:szCs w:val="28"/>
        </w:rPr>
        <w:t>- количество груза, перерабатываемого в порту за месяц, т;</w: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55" type="#_x0000_t75" style="width:173.25pt;height:33.75pt">
            <v:imagedata r:id="rId128" o:title=""/>
          </v:shape>
        </w:pic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56" type="#_x0000_t75" style="width:123.75pt;height:33.75pt">
            <v:imagedata r:id="rId129" o:title=""/>
          </v:shape>
        </w:pic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57" type="#_x0000_t75" style="width:132.75pt;height:33.75pt">
            <v:imagedata r:id="rId130" o:title=""/>
          </v:shape>
        </w:pic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58" type="#_x0000_t75" style="width:125.25pt;height:33.75pt">
            <v:imagedata r:id="rId131" o:title=""/>
          </v:shape>
        </w:pic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59" type="#_x0000_t75" style="width:111pt;height:33.75pt">
            <v:imagedata r:id="rId132" o:title=""/>
          </v:shape>
        </w:pic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0" type="#_x0000_t75" style="width:138pt;height:33.75pt">
            <v:imagedata r:id="rId133" o:title=""/>
          </v:shape>
        </w:pic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1" type="#_x0000_t75" style="width:117.75pt;height:33.75pt">
            <v:imagedata r:id="rId134" o:title=""/>
          </v:shape>
        </w:pic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2" type="#_x0000_t75" style="width:119.25pt;height:33.75pt">
            <v:imagedata r:id="rId135" o:title=""/>
          </v:shape>
        </w:pict>
      </w: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Расчеты по вводу судов в график ведутся по простым рейсам, входящим в общую схему. При этом балластный переход включается в состав следующего за ним рейса. По каждому простому рейсу рассчитывается продолжительность погрузки и выгрузки, время перехода.</w: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3" type="#_x0000_t75" style="width:50.25pt;height:35.25pt">
            <v:imagedata r:id="rId136" o:title=""/>
          </v:shape>
        </w:pict>
      </w:r>
      <w:r w:rsidR="00D0308A" w:rsidRPr="00953270">
        <w:rPr>
          <w:sz w:val="28"/>
          <w:szCs w:val="28"/>
        </w:rPr>
        <w:t xml:space="preserve">,                                                       </w:t>
      </w:r>
      <w:r w:rsidR="00BC7D55" w:rsidRPr="00953270">
        <w:rPr>
          <w:sz w:val="28"/>
          <w:szCs w:val="28"/>
        </w:rPr>
        <w:t xml:space="preserve">                  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    </w:t>
      </w:r>
      <w:r w:rsidR="00ED2D4F">
        <w:rPr>
          <w:sz w:val="28"/>
          <w:szCs w:val="28"/>
        </w:rPr>
        <w:t xml:space="preserve">  </w:t>
      </w:r>
      <w:r w:rsidR="00BC7D55" w:rsidRPr="00953270">
        <w:rPr>
          <w:sz w:val="28"/>
          <w:szCs w:val="28"/>
        </w:rPr>
        <w:t xml:space="preserve">     (5.2</w:t>
      </w:r>
      <w:r w:rsidR="00D0308A" w:rsidRPr="00953270">
        <w:rPr>
          <w:sz w:val="28"/>
          <w:szCs w:val="28"/>
        </w:rPr>
        <w:t>)</w: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4" type="#_x0000_t75" style="width:50.25pt;height:35.25pt">
            <v:imagedata r:id="rId137" o:title=""/>
          </v:shape>
        </w:pict>
      </w:r>
      <w:r w:rsidR="00D0308A" w:rsidRPr="00953270">
        <w:rPr>
          <w:sz w:val="28"/>
          <w:szCs w:val="28"/>
        </w:rPr>
        <w:t xml:space="preserve">,                                                       </w:t>
      </w:r>
      <w:r w:rsidR="00BC7D55" w:rsidRPr="00953270">
        <w:rPr>
          <w:sz w:val="28"/>
          <w:szCs w:val="28"/>
        </w:rPr>
        <w:t xml:space="preserve">                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   </w:t>
      </w:r>
      <w:r w:rsidR="00ED2D4F">
        <w:rPr>
          <w:sz w:val="28"/>
          <w:szCs w:val="28"/>
        </w:rPr>
        <w:t xml:space="preserve">  </w:t>
      </w:r>
      <w:r w:rsidR="00BC7D55" w:rsidRPr="00953270">
        <w:rPr>
          <w:sz w:val="28"/>
          <w:szCs w:val="28"/>
        </w:rPr>
        <w:t xml:space="preserve">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      (5.3</w:t>
      </w:r>
      <w:r w:rsidR="00D0308A" w:rsidRPr="00953270">
        <w:rPr>
          <w:sz w:val="28"/>
          <w:szCs w:val="28"/>
        </w:rPr>
        <w:t>)</w: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5" type="#_x0000_t75" style="width:69pt;height:36pt">
            <v:imagedata r:id="rId138" o:title=""/>
          </v:shape>
        </w:pict>
      </w:r>
      <w:r w:rsidR="00D0308A" w:rsidRPr="00953270">
        <w:rPr>
          <w:sz w:val="28"/>
          <w:szCs w:val="28"/>
        </w:rPr>
        <w:t xml:space="preserve">,                                                  </w:t>
      </w:r>
      <w:r w:rsidR="00BC7D55" w:rsidRPr="00953270">
        <w:rPr>
          <w:sz w:val="28"/>
          <w:szCs w:val="28"/>
        </w:rPr>
        <w:t xml:space="preserve">                   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      (5.4</w:t>
      </w:r>
      <w:r w:rsidR="00D0308A" w:rsidRPr="00953270">
        <w:rPr>
          <w:sz w:val="28"/>
          <w:szCs w:val="28"/>
        </w:rPr>
        <w:t>)</w: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6" type="#_x0000_t75" style="width:63.75pt;height:35.25pt">
            <v:imagedata r:id="rId139" o:title=""/>
          </v:shape>
        </w:pict>
      </w:r>
      <w:r w:rsidR="00D0308A" w:rsidRPr="00953270">
        <w:rPr>
          <w:sz w:val="28"/>
          <w:szCs w:val="28"/>
        </w:rPr>
        <w:t xml:space="preserve">,                                                  </w:t>
      </w:r>
      <w:r w:rsidR="00BC7D55" w:rsidRPr="00953270">
        <w:rPr>
          <w:sz w:val="28"/>
          <w:szCs w:val="28"/>
        </w:rPr>
        <w:t xml:space="preserve">                       </w:t>
      </w:r>
      <w:r w:rsidR="00ED2D4F">
        <w:rPr>
          <w:sz w:val="28"/>
          <w:szCs w:val="28"/>
        </w:rPr>
        <w:t xml:space="preserve">      </w:t>
      </w:r>
      <w:r w:rsidR="00BC7D55" w:rsidRPr="00953270">
        <w:rPr>
          <w:sz w:val="28"/>
          <w:szCs w:val="28"/>
        </w:rPr>
        <w:t xml:space="preserve">      (5.5</w:t>
      </w:r>
      <w:r w:rsidR="00D0308A" w:rsidRPr="00953270">
        <w:rPr>
          <w:sz w:val="28"/>
          <w:szCs w:val="28"/>
        </w:rPr>
        <w:t>)</w:t>
      </w: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Загрузка в каждом рейсе должна быть полной, при этом:</w: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7" type="#_x0000_t75" style="width:47.25pt;height:18pt">
            <v:imagedata r:id="rId140" o:title=""/>
          </v:shape>
        </w:pict>
      </w:r>
      <w:r w:rsidR="00D0308A" w:rsidRPr="00953270">
        <w:rPr>
          <w:sz w:val="28"/>
          <w:szCs w:val="28"/>
        </w:rPr>
        <w:t xml:space="preserve">,                                                  </w:t>
      </w:r>
      <w:r w:rsidR="00BC7D55" w:rsidRPr="00953270">
        <w:rPr>
          <w:sz w:val="28"/>
          <w:szCs w:val="28"/>
        </w:rPr>
        <w:t xml:space="preserve">                          </w:t>
      </w:r>
      <w:r w:rsidR="00ED2D4F">
        <w:rPr>
          <w:sz w:val="28"/>
          <w:szCs w:val="28"/>
        </w:rPr>
        <w:t xml:space="preserve">          </w:t>
      </w:r>
      <w:r w:rsidR="00BC7D55" w:rsidRPr="00953270">
        <w:rPr>
          <w:sz w:val="28"/>
          <w:szCs w:val="28"/>
        </w:rPr>
        <w:t xml:space="preserve">   (5.6</w:t>
      </w:r>
      <w:r w:rsidR="00D0308A" w:rsidRPr="00953270">
        <w:rPr>
          <w:sz w:val="28"/>
          <w:szCs w:val="28"/>
        </w:rPr>
        <w:t>)</w:t>
      </w:r>
    </w:p>
    <w:p w:rsidR="00D0308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68" type="#_x0000_t75" style="width:47.25pt;height:32.25pt">
            <v:imagedata r:id="rId141" o:title=""/>
          </v:shape>
        </w:pict>
      </w:r>
      <w:r w:rsidR="00D0308A" w:rsidRPr="00953270">
        <w:rPr>
          <w:sz w:val="28"/>
          <w:szCs w:val="28"/>
        </w:rPr>
        <w:t xml:space="preserve">,                                                  </w:t>
      </w:r>
      <w:r w:rsidR="00BC7D55" w:rsidRPr="00953270">
        <w:rPr>
          <w:sz w:val="28"/>
          <w:szCs w:val="28"/>
        </w:rPr>
        <w:t xml:space="preserve">                      </w:t>
      </w:r>
      <w:r w:rsidR="00ED2D4F">
        <w:rPr>
          <w:sz w:val="28"/>
          <w:szCs w:val="28"/>
        </w:rPr>
        <w:t xml:space="preserve">          </w:t>
      </w:r>
      <w:r w:rsidR="00BC7D55" w:rsidRPr="00953270">
        <w:rPr>
          <w:sz w:val="28"/>
          <w:szCs w:val="28"/>
        </w:rPr>
        <w:t xml:space="preserve">       (5.7</w:t>
      </w:r>
      <w:r w:rsidR="00D0308A" w:rsidRPr="00953270">
        <w:rPr>
          <w:sz w:val="28"/>
          <w:szCs w:val="28"/>
        </w:rPr>
        <w:t>)</w:t>
      </w:r>
    </w:p>
    <w:p w:rsidR="00D0308A" w:rsidRPr="00953270" w:rsidRDefault="00D0308A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D0D1A" w:rsidRPr="00953270" w:rsidRDefault="002D0D1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Результаты расчетов по всем судам приведены в табл.5.1.</w:t>
      </w:r>
    </w:p>
    <w:p w:rsidR="007E6DEF" w:rsidRPr="00ED2D4F" w:rsidRDefault="007E6DE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D0D1A" w:rsidRPr="00953270" w:rsidRDefault="002D0D1A" w:rsidP="00B11A1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53270">
        <w:rPr>
          <w:sz w:val="28"/>
          <w:szCs w:val="28"/>
        </w:rPr>
        <w:t>Таблица 5.1. Расчеты по вводу судов в график</w:t>
      </w:r>
    </w:p>
    <w:tbl>
      <w:tblPr>
        <w:tblW w:w="96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554"/>
        <w:gridCol w:w="120"/>
        <w:gridCol w:w="120"/>
        <w:gridCol w:w="609"/>
        <w:gridCol w:w="236"/>
        <w:gridCol w:w="241"/>
        <w:gridCol w:w="123"/>
        <w:gridCol w:w="120"/>
        <w:gridCol w:w="960"/>
        <w:gridCol w:w="949"/>
        <w:gridCol w:w="11"/>
        <w:gridCol w:w="480"/>
        <w:gridCol w:w="16"/>
        <w:gridCol w:w="690"/>
        <w:gridCol w:w="14"/>
        <w:gridCol w:w="720"/>
        <w:gridCol w:w="583"/>
        <w:gridCol w:w="17"/>
        <w:gridCol w:w="600"/>
        <w:gridCol w:w="720"/>
      </w:tblGrid>
      <w:tr w:rsidR="00DB4177" w:rsidRPr="00ED2D4F" w:rsidTr="00DB4177">
        <w:trPr>
          <w:cantSplit/>
          <w:trHeight w:val="51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435B78">
            <w:pPr>
              <w:spacing w:line="360" w:lineRule="auto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Название судна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№ рейса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pStyle w:val="xl44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2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 груза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Количество груза, т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Расстояние, мили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Ходовое время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Стояночное время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Тонно-мили, тыс.</w:t>
            </w:r>
          </w:p>
        </w:tc>
      </w:tr>
      <w:tr w:rsidR="00DB4177" w:rsidRPr="00ED2D4F" w:rsidTr="00DB4177">
        <w:trPr>
          <w:cantSplit/>
          <w:trHeight w:val="402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435B78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в грузу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балласт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в грузу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балласт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погрузка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выгрузка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C0" w:rsidRPr="00ED2D4F" w:rsidRDefault="00D820C0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B4177" w:rsidRPr="00ED2D4F" w:rsidTr="00DB4177">
        <w:trPr>
          <w:trHeight w:val="369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435B78">
            <w:pPr>
              <w:spacing w:line="360" w:lineRule="auto"/>
              <w:ind w:firstLine="12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Сергей Гусев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консервы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 w:rsidRPr="00ED2D4F">
              <w:rPr>
                <w:rFonts w:eastAsia="Arial Unicode MS"/>
                <w:sz w:val="20"/>
                <w:szCs w:val="20"/>
                <w:lang w:val="en-US"/>
              </w:rPr>
              <w:t>366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 w:rsidRPr="00ED2D4F">
              <w:rPr>
                <w:rFonts w:eastAsia="Arial Unicode MS"/>
                <w:sz w:val="20"/>
                <w:szCs w:val="20"/>
                <w:lang w:val="en-US"/>
              </w:rPr>
              <w:t>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  <w:lang w:val="en-US"/>
              </w:rPr>
              <w:t>0</w:t>
            </w:r>
            <w:r w:rsidRPr="00ED2D4F">
              <w:rPr>
                <w:rFonts w:eastAsia="Arial Unicode MS"/>
                <w:sz w:val="20"/>
                <w:szCs w:val="20"/>
              </w:rPr>
              <w:t>,78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8,4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2305,8</w:t>
            </w:r>
          </w:p>
        </w:tc>
      </w:tr>
      <w:tr w:rsidR="00DB4177" w:rsidRPr="00ED2D4F" w:rsidTr="00DB4177">
        <w:trPr>
          <w:trHeight w:val="369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B11A1C">
            <w:pPr>
              <w:spacing w:line="360" w:lineRule="auto"/>
              <w:ind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709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D4F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1116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1275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2,82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7,88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7030,8</w:t>
            </w:r>
          </w:p>
        </w:tc>
      </w:tr>
      <w:tr w:rsidR="00DB4177" w:rsidRPr="00ED2D4F" w:rsidTr="00DB4177">
        <w:trPr>
          <w:trHeight w:val="284"/>
        </w:trPr>
        <w:tc>
          <w:tcPr>
            <w:tcW w:w="3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Итого по судну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D42B1C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12600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1482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3,6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3,12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16,28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9336,6</w:t>
            </w:r>
          </w:p>
        </w:tc>
      </w:tr>
      <w:tr w:rsidR="00DB4177" w:rsidRPr="00ED2D4F" w:rsidTr="00DB4177">
        <w:trPr>
          <w:trHeight w:val="284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435B78">
            <w:pPr>
              <w:spacing w:line="360" w:lineRule="auto"/>
              <w:ind w:right="-120" w:firstLine="12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21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Матвей Муранов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21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Чугун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1627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4,21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4,2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10250,1</w:t>
            </w:r>
          </w:p>
        </w:tc>
      </w:tr>
      <w:tr w:rsidR="00DB4177" w:rsidRPr="00ED2D4F" w:rsidTr="00DB4177">
        <w:trPr>
          <w:trHeight w:val="369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435B78">
            <w:pPr>
              <w:spacing w:line="360" w:lineRule="auto"/>
              <w:ind w:right="-120"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709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21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консервы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366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0,78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8,4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hanging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2305,8</w:t>
            </w:r>
          </w:p>
        </w:tc>
      </w:tr>
      <w:tr w:rsidR="00DB4177" w:rsidRPr="00ED2D4F" w:rsidTr="00DB4177">
        <w:trPr>
          <w:trHeight w:val="369"/>
        </w:trPr>
        <w:tc>
          <w:tcPr>
            <w:tcW w:w="3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Итого по судну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D42B1C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12600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1993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4,99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2,69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12,6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12555,9</w:t>
            </w:r>
          </w:p>
        </w:tc>
      </w:tr>
      <w:tr w:rsidR="00DB4177" w:rsidRPr="00ED2D4F" w:rsidTr="00DB4177">
        <w:trPr>
          <w:trHeight w:val="369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435B78">
            <w:pPr>
              <w:spacing w:line="360" w:lineRule="auto"/>
              <w:ind w:right="-12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pStyle w:val="xl44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ind w:firstLine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2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Леон Попов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Консервы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366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0,78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8,4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2305,8</w:t>
            </w:r>
          </w:p>
        </w:tc>
      </w:tr>
      <w:tr w:rsidR="00DB4177" w:rsidRPr="00ED2D4F" w:rsidTr="00DB4177">
        <w:trPr>
          <w:trHeight w:val="369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435B78">
            <w:pPr>
              <w:spacing w:line="360" w:lineRule="auto"/>
              <w:ind w:right="-120"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чугун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1267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4,21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4,2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10250,1</w:t>
            </w:r>
          </w:p>
        </w:tc>
      </w:tr>
      <w:tr w:rsidR="00DB4177" w:rsidRPr="00ED2D4F" w:rsidTr="00DB4177">
        <w:trPr>
          <w:cantSplit/>
          <w:trHeight w:val="339"/>
        </w:trPr>
        <w:tc>
          <w:tcPr>
            <w:tcW w:w="335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D8B" w:rsidRPr="00ED2D4F" w:rsidRDefault="009F4D8B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Итого по судну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D42B1C" w:rsidP="00DB4177">
            <w:pPr>
              <w:spacing w:line="360" w:lineRule="auto"/>
              <w:ind w:firstLine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12600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1993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4,99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2,69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12,6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8B" w:rsidRPr="00ED2D4F" w:rsidRDefault="00483381" w:rsidP="00DB4177">
            <w:pPr>
              <w:spacing w:line="360" w:lineRule="auto"/>
              <w:ind w:firstLine="120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D8B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12555,9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B1C" w:rsidRPr="00ED2D4F" w:rsidRDefault="00D42B1C" w:rsidP="00435B78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21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Виктор Курнатовский</w:t>
            </w:r>
          </w:p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Сахар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1116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1275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2,82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2,69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7,88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120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7,41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7030,8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B11A1C">
            <w:pPr>
              <w:spacing w:line="360" w:lineRule="auto"/>
              <w:ind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чугун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6300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1627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4,21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2,53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4,2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10250,1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3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Итого по судну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12600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2743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1275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7,03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5,49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12,08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12,66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17280,9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B1C" w:rsidRPr="00ED2D4F" w:rsidRDefault="00D42B1C" w:rsidP="00435B78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21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Комсомолец</w:t>
            </w:r>
          </w:p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Сахар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1116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2,69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9,97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8347,68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B11A1C">
            <w:pPr>
              <w:spacing w:line="360" w:lineRule="auto"/>
              <w:ind w:firstLine="709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сухофрукты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1128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2,72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9,35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8437,44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3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Итого по судну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14960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2244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156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5,41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0,38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19,32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16,21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16785,12</w:t>
            </w:r>
          </w:p>
        </w:tc>
      </w:tr>
      <w:tr w:rsidR="00DB4177" w:rsidRPr="00ED2D4F" w:rsidTr="00DB4177">
        <w:trPr>
          <w:cantSplit/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435B78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141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50-е Комсомола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удобрения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1841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2059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4,79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5,04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6,23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13770,7</w:t>
            </w:r>
          </w:p>
        </w:tc>
      </w:tr>
      <w:tr w:rsidR="00DB4177" w:rsidRPr="00ED2D4F" w:rsidTr="00DB4177">
        <w:trPr>
          <w:trHeight w:val="28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435B78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Одесский комсомолец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EA0A84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сахар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1116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2,69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0,38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9,97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8347,68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B1C" w:rsidRPr="00ED2D4F" w:rsidRDefault="00D42B1C" w:rsidP="00435B78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Комсомольская</w:t>
            </w:r>
          </w:p>
          <w:p w:rsidR="00D42B1C" w:rsidRPr="00ED2D4F" w:rsidRDefault="00D42B1C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правда</w:t>
            </w:r>
          </w:p>
          <w:p w:rsidR="00D42B1C" w:rsidRPr="00ED2D4F" w:rsidRDefault="00D42B1C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Сухофрукты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1128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2,72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9,35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8,8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8437,44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435B78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удобрения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7480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1841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2059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4,79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5,04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6,23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8,31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13770,7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3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Итого по судну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14960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2969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2059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7,51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5,04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15,58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17,11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22208,14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435B78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Смена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21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сухофрукты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1128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ind w:firstLine="709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2,72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9,35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8,8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13770,7</w:t>
            </w:r>
          </w:p>
        </w:tc>
      </w:tr>
      <w:tr w:rsidR="00DB4177" w:rsidRPr="00ED2D4F" w:rsidTr="00DB4177">
        <w:trPr>
          <w:cantSplit/>
          <w:trHeight w:val="284"/>
        </w:trPr>
        <w:tc>
          <w:tcPr>
            <w:tcW w:w="3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D42B1C" w:rsidP="00DB4177">
            <w:pPr>
              <w:spacing w:line="360" w:lineRule="auto"/>
              <w:ind w:firstLine="709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Итого по флоту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3A0555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102760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17509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10469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43,73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24,83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114,01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115,41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1C" w:rsidRPr="00ED2D4F" w:rsidRDefault="00483381" w:rsidP="00DB4177">
            <w:pPr>
              <w:spacing w:line="360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126611,64</w:t>
            </w:r>
          </w:p>
        </w:tc>
      </w:tr>
    </w:tbl>
    <w:p w:rsidR="00483381" w:rsidRPr="00953270" w:rsidRDefault="00483381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D0D1A" w:rsidRPr="00953270" w:rsidRDefault="002D0D1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Косой график движения судов представлен в приложении 1.</w:t>
      </w:r>
    </w:p>
    <w:p w:rsidR="002D0D1A" w:rsidRPr="00953270" w:rsidRDefault="002D0D1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По итогам выполненного графика оцениваем обеспечение графиком заданного объема перевозок грузов (табл.5.2).</w:t>
      </w:r>
    </w:p>
    <w:p w:rsidR="00ED2D4F" w:rsidRDefault="00ED2D4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ED2D4F" w:rsidRDefault="00ED2D4F" w:rsidP="00B11A1C">
      <w:pPr>
        <w:spacing w:line="360" w:lineRule="auto"/>
        <w:ind w:firstLine="709"/>
        <w:jc w:val="both"/>
        <w:rPr>
          <w:sz w:val="28"/>
          <w:szCs w:val="28"/>
        </w:rPr>
        <w:sectPr w:rsidR="00ED2D4F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FD490C" w:rsidRDefault="002D0D1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Таблица 5.2. Оценка выполнения плана</w:t>
      </w:r>
    </w:p>
    <w:p w:rsidR="00ED2D4F" w:rsidRPr="00953270" w:rsidRDefault="00ED2D4F" w:rsidP="00B11A1C">
      <w:pPr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</w:p>
    <w:tbl>
      <w:tblPr>
        <w:tblW w:w="6375" w:type="dxa"/>
        <w:tblInd w:w="2282" w:type="dxa"/>
        <w:tblLayout w:type="fixed"/>
        <w:tblLook w:val="0000" w:firstRow="0" w:lastRow="0" w:firstColumn="0" w:lastColumn="0" w:noHBand="0" w:noVBand="0"/>
      </w:tblPr>
      <w:tblGrid>
        <w:gridCol w:w="1371"/>
        <w:gridCol w:w="1044"/>
        <w:gridCol w:w="995"/>
        <w:gridCol w:w="1440"/>
        <w:gridCol w:w="1525"/>
      </w:tblGrid>
      <w:tr w:rsidR="00FD490C" w:rsidRPr="00ED2D4F">
        <w:trPr>
          <w:trHeight w:val="750"/>
        </w:trPr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Род груза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Количество груза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Результат сравнения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Процент выполнения</w:t>
            </w:r>
          </w:p>
        </w:tc>
      </w:tr>
      <w:tr w:rsidR="00FD490C" w:rsidRPr="00ED2D4F">
        <w:trPr>
          <w:trHeight w:val="270"/>
        </w:trPr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график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D490C" w:rsidRPr="00ED2D4F">
        <w:trPr>
          <w:trHeight w:val="27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Сахар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22000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483381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27560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5740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126,1%</w:t>
            </w:r>
          </w:p>
        </w:tc>
      </w:tr>
      <w:tr w:rsidR="00FD490C" w:rsidRPr="00ED2D4F">
        <w:trPr>
          <w:trHeight w:val="27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Чугун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17000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483381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2170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112,8%</w:t>
            </w:r>
          </w:p>
        </w:tc>
      </w:tr>
      <w:tr w:rsidR="00FD490C" w:rsidRPr="00ED2D4F">
        <w:trPr>
          <w:trHeight w:val="525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Удобрения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10 000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14960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4960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149,6%</w:t>
            </w:r>
          </w:p>
        </w:tc>
      </w:tr>
      <w:tr w:rsidR="00FD490C" w:rsidRPr="00ED2D4F">
        <w:trPr>
          <w:trHeight w:val="525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Сухофрукты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19 070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22440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3370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117,6%</w:t>
            </w:r>
          </w:p>
        </w:tc>
      </w:tr>
      <w:tr w:rsidR="00FD490C" w:rsidRPr="00ED2D4F">
        <w:trPr>
          <w:trHeight w:val="525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Консервы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18 000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483381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1170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106,5%</w:t>
            </w:r>
          </w:p>
        </w:tc>
      </w:tr>
      <w:tr w:rsidR="00FD490C" w:rsidRPr="00ED2D4F">
        <w:trPr>
          <w:trHeight w:val="525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Итого за месяц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86070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483381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102760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17410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90C" w:rsidRPr="00ED2D4F" w:rsidRDefault="00FD490C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122,52%</w:t>
            </w:r>
          </w:p>
        </w:tc>
      </w:tr>
    </w:tbl>
    <w:p w:rsidR="002B28D7" w:rsidRPr="00ED2D4F" w:rsidRDefault="002B28D7" w:rsidP="00B11A1C">
      <w:pPr>
        <w:spacing w:line="360" w:lineRule="auto"/>
        <w:ind w:firstLine="709"/>
        <w:jc w:val="both"/>
        <w:rPr>
          <w:sz w:val="20"/>
          <w:szCs w:val="20"/>
        </w:rPr>
      </w:pPr>
    </w:p>
    <w:p w:rsidR="00ED2D4F" w:rsidRDefault="00ED2D4F" w:rsidP="00B11A1C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en-US"/>
        </w:rPr>
        <w:sectPr w:rsidR="00ED2D4F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2B28D7" w:rsidRPr="00953270" w:rsidRDefault="00AB5526" w:rsidP="00B11A1C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ED2D4F">
        <w:rPr>
          <w:b/>
          <w:bCs/>
          <w:sz w:val="28"/>
          <w:szCs w:val="28"/>
          <w:lang w:val="en-US"/>
        </w:rPr>
        <w:t>VI</w:t>
      </w:r>
      <w:r w:rsidR="002B28D7" w:rsidRPr="00ED2D4F">
        <w:rPr>
          <w:b/>
          <w:bCs/>
          <w:sz w:val="28"/>
          <w:szCs w:val="28"/>
        </w:rPr>
        <w:t>. Расчет показателей месячного графика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Расчет показателей выполняем по результатам работы каждого судна с подведением итогов по типу судов и флоту в целом. Показатели работы и затрат ресурсов флота рассчитываются на базе данных каждого рейса в соответствии с расчетами по вводу судов в месячный график как суммарные величины по итогам рейсов, включенных в плановый период (табл.6.1)</w:t>
      </w:r>
    </w:p>
    <w:p w:rsidR="00ED2D4F" w:rsidRDefault="00ED2D4F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B28D7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Таблица 6.1. Показатели работы и затрат ресурсов флота</w:t>
      </w:r>
    </w:p>
    <w:p w:rsidR="00ED2D4F" w:rsidRPr="00953270" w:rsidRDefault="00ED2D4F" w:rsidP="00B11A1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tbl>
      <w:tblPr>
        <w:tblW w:w="9720" w:type="dxa"/>
        <w:tblInd w:w="-370" w:type="dxa"/>
        <w:tblLayout w:type="fixed"/>
        <w:tblLook w:val="0000" w:firstRow="0" w:lastRow="0" w:firstColumn="0" w:lastColumn="0" w:noHBand="0" w:noVBand="0"/>
      </w:tblPr>
      <w:tblGrid>
        <w:gridCol w:w="1080"/>
        <w:gridCol w:w="840"/>
        <w:gridCol w:w="960"/>
        <w:gridCol w:w="1200"/>
        <w:gridCol w:w="1080"/>
        <w:gridCol w:w="840"/>
        <w:gridCol w:w="1320"/>
        <w:gridCol w:w="960"/>
        <w:gridCol w:w="1440"/>
      </w:tblGrid>
      <w:tr w:rsidR="00DB4177" w:rsidRPr="00953270" w:rsidTr="00DB4177">
        <w:trPr>
          <w:trHeight w:val="35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Название судна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7B6" w:rsidRPr="00ED2D4F" w:rsidRDefault="00B24371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0;margin-top:0;width:33pt;height:20.25pt;z-index:251651072;mso-position-horizontal-relative:text;mso-position-vertical-relative:text">
                  <v:imagedata r:id="rId142" o:title=""/>
                </v:shape>
              </w:pict>
            </w:r>
          </w:p>
          <w:tbl>
            <w:tblPr>
              <w:tblW w:w="72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</w:tblGrid>
            <w:tr w:rsidR="002467B6" w:rsidRPr="00ED2D4F" w:rsidTr="00435B78">
              <w:trPr>
                <w:trHeight w:val="351"/>
                <w:tblCellSpacing w:w="0" w:type="dxa"/>
              </w:trPr>
              <w:tc>
                <w:tcPr>
                  <w:tcW w:w="72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467B6" w:rsidRPr="00ED2D4F" w:rsidRDefault="002467B6" w:rsidP="00435B78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 т</w:t>
                  </w:r>
                </w:p>
              </w:tc>
            </w:tr>
          </w:tbl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7B6" w:rsidRPr="00ED2D4F" w:rsidRDefault="00B24371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0;margin-top:0;width:18.75pt;height:18pt;z-index:251652096;mso-position-horizontal-relative:text;mso-position-vertical-relative:text">
                  <v:imagedata r:id="rId143" o:title=""/>
                </v:shape>
              </w:pict>
            </w:r>
          </w:p>
          <w:tbl>
            <w:tblPr>
              <w:tblW w:w="72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</w:tblGrid>
            <w:tr w:rsidR="002467B6" w:rsidRPr="00ED2D4F" w:rsidTr="00435B78">
              <w:trPr>
                <w:trHeight w:val="351"/>
                <w:tblCellSpacing w:w="0" w:type="dxa"/>
              </w:trPr>
              <w:tc>
                <w:tcPr>
                  <w:tcW w:w="72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467B6" w:rsidRPr="00ED2D4F" w:rsidRDefault="002467B6" w:rsidP="00435B78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 сут</w:t>
                  </w:r>
                </w:p>
              </w:tc>
            </w:tr>
          </w:tbl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7B6" w:rsidRPr="00ED2D4F" w:rsidRDefault="00B24371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9" type="#_x0000_t75" style="position:absolute;left:0;text-align:left;margin-left:0;margin-top:0;width:14.25pt;height:18pt;z-index:251653120;mso-position-horizontal-relative:text;mso-position-vertical-relative:text">
                  <v:imagedata r:id="rId144" o:title=""/>
                </v:shape>
              </w:pict>
            </w:r>
          </w:p>
          <w:tbl>
            <w:tblPr>
              <w:tblW w:w="83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1"/>
            </w:tblGrid>
            <w:tr w:rsidR="002467B6" w:rsidRPr="00ED2D4F" w:rsidTr="00435B78">
              <w:trPr>
                <w:trHeight w:val="351"/>
                <w:tblCellSpacing w:w="0" w:type="dxa"/>
              </w:trPr>
              <w:tc>
                <w:tcPr>
                  <w:tcW w:w="83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467B6" w:rsidRPr="00ED2D4F" w:rsidRDefault="002467B6" w:rsidP="00435B78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 сут</w:t>
                  </w:r>
                </w:p>
              </w:tc>
            </w:tr>
          </w:tbl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7B6" w:rsidRPr="00ED2D4F" w:rsidRDefault="00B24371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0" type="#_x0000_t75" style="position:absolute;left:0;text-align:left;margin-left:0;margin-top:0;width:27pt;height:20.25pt;z-index:251654144;mso-position-horizontal-relative:text;mso-position-vertical-relative:text">
                  <v:imagedata r:id="rId145" o:title=""/>
                </v:shape>
              </w:pict>
            </w:r>
          </w:p>
          <w:tbl>
            <w:tblPr>
              <w:tblW w:w="9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"/>
            </w:tblGrid>
            <w:tr w:rsidR="002467B6" w:rsidRPr="00ED2D4F" w:rsidTr="00435B78">
              <w:trPr>
                <w:trHeight w:val="351"/>
                <w:tblCellSpacing w:w="0" w:type="dxa"/>
              </w:trPr>
              <w:tc>
                <w:tcPr>
                  <w:tcW w:w="93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467B6" w:rsidRPr="00ED2D4F" w:rsidRDefault="002467B6" w:rsidP="00435B78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 т</w:t>
                  </w:r>
                </w:p>
              </w:tc>
            </w:tr>
          </w:tbl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7B6" w:rsidRPr="00ED2D4F" w:rsidRDefault="00B24371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0;margin-top:0;width:30pt;height:20.25pt;z-index:251655168;mso-position-horizontal-relative:text;mso-position-vertical-relative:text">
                  <v:imagedata r:id="rId146" o:title=""/>
                </v:shape>
              </w:pict>
            </w:r>
          </w:p>
          <w:tbl>
            <w:tblPr>
              <w:tblW w:w="7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0"/>
            </w:tblGrid>
            <w:tr w:rsidR="002467B6" w:rsidRPr="00ED2D4F" w:rsidTr="00435B78">
              <w:trPr>
                <w:trHeight w:val="351"/>
                <w:tblCellSpacing w:w="0" w:type="dxa"/>
              </w:trPr>
              <w:tc>
                <w:tcPr>
                  <w:tcW w:w="79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467B6" w:rsidRPr="00ED2D4F" w:rsidRDefault="002467B6" w:rsidP="00435B78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   тыс. тм</w:t>
                  </w:r>
                </w:p>
              </w:tc>
            </w:tr>
          </w:tbl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7B6" w:rsidRPr="00ED2D4F" w:rsidRDefault="00B24371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2" type="#_x0000_t75" style="position:absolute;left:0;text-align:left;margin-left:0;margin-top:0;width:41.25pt;height:20.25pt;z-index:251656192;mso-position-horizontal-relative:text;mso-position-vertical-relative:text">
                  <v:imagedata r:id="rId147" o:title=""/>
                </v:shape>
              </w:pict>
            </w:r>
          </w:p>
          <w:tbl>
            <w:tblPr>
              <w:tblW w:w="13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6"/>
            </w:tblGrid>
            <w:tr w:rsidR="002467B6" w:rsidRPr="00ED2D4F" w:rsidTr="00435B78">
              <w:trPr>
                <w:trHeight w:val="351"/>
                <w:tblCellSpacing w:w="0" w:type="dxa"/>
              </w:trPr>
              <w:tc>
                <w:tcPr>
                  <w:tcW w:w="139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467B6" w:rsidRPr="00ED2D4F" w:rsidRDefault="002467B6" w:rsidP="00435B78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 тыс.тн.миль</w:t>
                  </w:r>
                </w:p>
              </w:tc>
            </w:tr>
          </w:tbl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7B6" w:rsidRPr="00ED2D4F" w:rsidRDefault="00B24371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3" type="#_x0000_t75" style="position:absolute;left:0;text-align:left;margin-left:0;margin-top:0;width:44.25pt;height:20.25pt;z-index:251657216;mso-position-horizontal-relative:text;mso-position-vertical-relative:text">
                  <v:imagedata r:id="rId148" o:title=""/>
                </v:shape>
              </w:pict>
            </w:r>
          </w:p>
          <w:tbl>
            <w:tblPr>
              <w:tblW w:w="87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0"/>
            </w:tblGrid>
            <w:tr w:rsidR="002467B6" w:rsidRPr="00ED2D4F" w:rsidTr="00435B78">
              <w:trPr>
                <w:trHeight w:val="351"/>
                <w:tblCellSpacing w:w="0" w:type="dxa"/>
              </w:trPr>
              <w:tc>
                <w:tcPr>
                  <w:tcW w:w="87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467B6" w:rsidRPr="00ED2D4F" w:rsidRDefault="002467B6" w:rsidP="00435B78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 тнж.сут</w:t>
                  </w:r>
                </w:p>
              </w:tc>
            </w:tr>
          </w:tbl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7B6" w:rsidRPr="00ED2D4F" w:rsidRDefault="00B24371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4" type="#_x0000_t75" style="position:absolute;left:0;text-align:left;margin-left:0;margin-top:0;width:42.75pt;height:20.25pt;z-index:251658240;mso-position-horizontal-relative:text;mso-position-vertical-relative:text">
                  <v:imagedata r:id="rId149" o:title=""/>
                </v:shape>
              </w:pict>
            </w:r>
          </w:p>
          <w:tbl>
            <w:tblPr>
              <w:tblW w:w="97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6"/>
            </w:tblGrid>
            <w:tr w:rsidR="002467B6" w:rsidRPr="00ED2D4F" w:rsidTr="00435B78">
              <w:trPr>
                <w:trHeight w:val="351"/>
                <w:tblCellSpacing w:w="0" w:type="dxa"/>
              </w:trPr>
              <w:tc>
                <w:tcPr>
                  <w:tcW w:w="9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467B6" w:rsidRPr="00ED2D4F" w:rsidRDefault="002467B6" w:rsidP="00B11A1C">
                  <w:pPr>
                    <w:spacing w:line="360" w:lineRule="auto"/>
                    <w:ind w:firstLine="709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 тнж.сут</w:t>
                  </w:r>
                </w:p>
              </w:tc>
            </w:tr>
          </w:tbl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B4177" w:rsidRPr="00953270" w:rsidTr="00DB4177">
        <w:trPr>
          <w:trHeight w:val="34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Сергей Гусев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32,69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39,41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12 600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9 336,60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ind w:left="-417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17 766,00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42 336,00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248 283,00</w:t>
            </w:r>
          </w:p>
        </w:tc>
      </w:tr>
      <w:tr w:rsidR="00DB4177" w:rsidRPr="00953270" w:rsidTr="00DB4177">
        <w:trPr>
          <w:trHeight w:val="34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Матвей Муранов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26,85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12 600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12 555,90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19 882,80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48 384,00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217 539,00</w:t>
            </w:r>
          </w:p>
        </w:tc>
      </w:tr>
      <w:tr w:rsidR="00DB4177" w:rsidRPr="00953270" w:rsidTr="00DB4177">
        <w:trPr>
          <w:trHeight w:val="34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Леон Попов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26,85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12 600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12 555,90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19 882,80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48 384,00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217 539,00</w:t>
            </w:r>
          </w:p>
        </w:tc>
      </w:tr>
      <w:tr w:rsidR="00DB4177" w:rsidRPr="00953270" w:rsidTr="00DB4177">
        <w:trPr>
          <w:trHeight w:val="50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Виктор Курнатовский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24,74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37,26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12 600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17 280,90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25 313,40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78 876,00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234 738,00</w:t>
            </w:r>
          </w:p>
        </w:tc>
      </w:tr>
      <w:tr w:rsidR="00DB4177" w:rsidRPr="00953270" w:rsidTr="00DB4177">
        <w:trPr>
          <w:trHeight w:val="34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Итого по типу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111,13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145,73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50400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51 729,30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82 845,00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217 980,00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918 099,00</w:t>
            </w:r>
          </w:p>
        </w:tc>
      </w:tr>
      <w:tr w:rsidR="00DB4177" w:rsidRPr="00953270" w:rsidTr="00DB4177">
        <w:trPr>
          <w:trHeight w:val="34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Комсомолец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35,53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41,32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14 960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16 785,12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17 952,00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43 309,20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309 073,60</w:t>
            </w:r>
          </w:p>
        </w:tc>
      </w:tr>
      <w:tr w:rsidR="00DB4177" w:rsidRPr="00953270" w:rsidTr="00DB4177">
        <w:trPr>
          <w:trHeight w:val="50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50-е Комсомола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24,37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7 480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13 770,70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29 172,00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73 528,40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182 287,60</w:t>
            </w:r>
          </w:p>
        </w:tc>
      </w:tr>
      <w:tr w:rsidR="00DB4177" w:rsidRPr="00953270" w:rsidTr="00DB4177">
        <w:trPr>
          <w:trHeight w:val="67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Одесский комсомолец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17,38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20,45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7 480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8 347,68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9 514,56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22 963,60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152 966,00</w:t>
            </w:r>
          </w:p>
        </w:tc>
      </w:tr>
      <w:tr w:rsidR="00DB4177" w:rsidRPr="00953270" w:rsidTr="00DB4177">
        <w:trPr>
          <w:trHeight w:val="50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Комсомольская правда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32,69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45,24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14 960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22 208,14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37 609,44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93 874,00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338 395,20</w:t>
            </w:r>
          </w:p>
        </w:tc>
      </w:tr>
      <w:tr w:rsidR="00DB4177" w:rsidRPr="00953270" w:rsidTr="00DB4177">
        <w:trPr>
          <w:trHeight w:val="1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Смена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18,15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20,87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7 480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13 770,70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8 437,44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20 345,60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156 107,60</w:t>
            </w:r>
          </w:p>
        </w:tc>
      </w:tr>
      <w:tr w:rsidR="00DB4177" w:rsidRPr="00953270" w:rsidTr="00DB4177">
        <w:trPr>
          <w:trHeight w:val="34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Итого по типу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37400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118,29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152,25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52 360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74 882,34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102 685,44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254 020,80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1 138 830,00</w:t>
            </w:r>
          </w:p>
        </w:tc>
      </w:tr>
      <w:tr w:rsidR="00DB4177" w:rsidRPr="00953270" w:rsidTr="00DB4177">
        <w:trPr>
          <w:trHeight w:val="34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Итого по флоту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62600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229,42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297,98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102 760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126 611,64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185 530,44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472 000,80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467B6" w:rsidRPr="00ED2D4F" w:rsidRDefault="002467B6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2 056 929,00</w:t>
            </w:r>
          </w:p>
        </w:tc>
      </w:tr>
    </w:tbl>
    <w:p w:rsidR="002467B6" w:rsidRPr="00953270" w:rsidRDefault="002467B6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На базе показателей работы и затрат ресурсов рассчитываются эксплуатационные качественные показатели как средневзвешенные величины.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Приводим расчет по судну «</w:t>
      </w:r>
      <w:r w:rsidR="00240CBF" w:rsidRPr="00953270">
        <w:rPr>
          <w:sz w:val="28"/>
          <w:szCs w:val="28"/>
        </w:rPr>
        <w:t>50-е Комсомола</w:t>
      </w:r>
      <w:r w:rsidRPr="00953270">
        <w:rPr>
          <w:sz w:val="28"/>
          <w:szCs w:val="28"/>
        </w:rPr>
        <w:t>».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B28D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69" type="#_x0000_t75" style="width:75pt;height:30.75pt">
            <v:imagedata r:id="rId150" o:title=""/>
          </v:shape>
        </w:pict>
      </w:r>
      <w:r w:rsidR="00240CBF" w:rsidRPr="00953270">
        <w:rPr>
          <w:sz w:val="28"/>
          <w:szCs w:val="28"/>
        </w:rPr>
        <w:t>0,49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Коэффициент ходового времени:</w:t>
      </w:r>
    </w:p>
    <w:p w:rsidR="002B28D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0" type="#_x0000_t75" style="width:71.25pt;height:38.25pt">
            <v:imagedata r:id="rId151" o:title=""/>
          </v:shape>
        </w:pict>
      </w:r>
      <w:r w:rsidR="002B28D7" w:rsidRPr="00953270">
        <w:rPr>
          <w:sz w:val="28"/>
          <w:szCs w:val="28"/>
        </w:rPr>
        <w:t xml:space="preserve">,                                                              </w:t>
      </w:r>
      <w:r w:rsidR="00ED2D4F">
        <w:rPr>
          <w:sz w:val="28"/>
          <w:szCs w:val="28"/>
        </w:rPr>
        <w:t xml:space="preserve">          </w:t>
      </w:r>
      <w:r w:rsidR="002B28D7" w:rsidRPr="00953270">
        <w:rPr>
          <w:sz w:val="28"/>
          <w:szCs w:val="28"/>
        </w:rPr>
        <w:t xml:space="preserve">  </w:t>
      </w:r>
      <w:r w:rsidR="00BC7D55" w:rsidRPr="00953270">
        <w:rPr>
          <w:sz w:val="28"/>
          <w:szCs w:val="28"/>
        </w:rPr>
        <w:t xml:space="preserve">                (5.8</w:t>
      </w:r>
      <w:r w:rsidR="002B28D7" w:rsidRPr="00953270">
        <w:rPr>
          <w:sz w:val="28"/>
          <w:szCs w:val="28"/>
        </w:rPr>
        <w:t>)</w:t>
      </w:r>
    </w:p>
    <w:p w:rsidR="002B28D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71" type="#_x0000_t75" style="width:102.75pt;height:30.75pt">
            <v:imagedata r:id="rId152" o:title=""/>
          </v:shape>
        </w:pic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Эксплуатационная скорость:</w:t>
      </w:r>
    </w:p>
    <w:p w:rsidR="002B28D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2" type="#_x0000_t75" style="width:71.25pt;height:38.25pt">
            <v:imagedata r:id="rId153" o:title=""/>
          </v:shape>
        </w:pict>
      </w:r>
      <w:r w:rsidR="002B28D7" w:rsidRPr="00953270">
        <w:rPr>
          <w:sz w:val="28"/>
          <w:szCs w:val="28"/>
        </w:rPr>
        <w:t xml:space="preserve">,                                                   </w:t>
      </w:r>
      <w:r w:rsidR="00BC7D55" w:rsidRPr="00953270">
        <w:rPr>
          <w:sz w:val="28"/>
          <w:szCs w:val="28"/>
        </w:rPr>
        <w:t xml:space="preserve">               </w:t>
      </w:r>
      <w:r w:rsidR="00435B78">
        <w:rPr>
          <w:sz w:val="28"/>
          <w:szCs w:val="28"/>
          <w:lang w:val="en-US"/>
        </w:rPr>
        <w:t xml:space="preserve">       </w:t>
      </w:r>
      <w:r w:rsidR="00BC7D55" w:rsidRPr="00953270">
        <w:rPr>
          <w:sz w:val="28"/>
          <w:szCs w:val="28"/>
        </w:rPr>
        <w:t xml:space="preserve">              (5.9</w:t>
      </w:r>
      <w:r w:rsidR="002B28D7" w:rsidRPr="00953270">
        <w:rPr>
          <w:sz w:val="28"/>
          <w:szCs w:val="28"/>
        </w:rPr>
        <w:t>)</w:t>
      </w:r>
    </w:p>
    <w:p w:rsidR="002B28D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73" type="#_x0000_t75" style="width:114pt;height:30.75pt">
            <v:imagedata r:id="rId154" o:title=""/>
          </v:shape>
        </w:pict>
      </w:r>
      <w:r w:rsidR="002B28D7" w:rsidRPr="00953270">
        <w:rPr>
          <w:sz w:val="28"/>
          <w:szCs w:val="28"/>
        </w:rPr>
        <w:t>миль/сут</w:t>
      </w:r>
    </w:p>
    <w:p w:rsidR="00AB5526" w:rsidRPr="00953270" w:rsidRDefault="00AB552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B5526" w:rsidRPr="00953270" w:rsidRDefault="00AB552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Производительность 1 тонны грузоподъемности в валовые сутки: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 </w:t>
      </w:r>
      <w:r w:rsidR="00B24371">
        <w:rPr>
          <w:position w:val="-12"/>
          <w:sz w:val="28"/>
          <w:szCs w:val="28"/>
        </w:rPr>
        <w:pict>
          <v:shape id="_x0000_i1174" type="#_x0000_t75" style="width:66.75pt;height:18pt">
            <v:imagedata r:id="rId155" o:title=""/>
          </v:shape>
        </w:pict>
      </w:r>
      <w:r w:rsidRPr="00953270">
        <w:rPr>
          <w:sz w:val="28"/>
          <w:szCs w:val="28"/>
        </w:rPr>
        <w:t xml:space="preserve">,                                                  </w:t>
      </w:r>
      <w:r w:rsidR="00BC7D55" w:rsidRPr="00953270">
        <w:rPr>
          <w:sz w:val="28"/>
          <w:szCs w:val="28"/>
        </w:rPr>
        <w:t xml:space="preserve">                         </w:t>
      </w:r>
      <w:r w:rsidR="00435B78">
        <w:rPr>
          <w:sz w:val="28"/>
          <w:szCs w:val="28"/>
          <w:lang w:val="en-US"/>
        </w:rPr>
        <w:t xml:space="preserve">    </w:t>
      </w:r>
      <w:r w:rsidR="00BC7D55" w:rsidRPr="00953270">
        <w:rPr>
          <w:sz w:val="28"/>
          <w:szCs w:val="28"/>
        </w:rPr>
        <w:t xml:space="preserve">    (5.10</w:t>
      </w:r>
      <w:r w:rsidRPr="00953270">
        <w:rPr>
          <w:sz w:val="28"/>
          <w:szCs w:val="28"/>
        </w:rPr>
        <w:t>)</w:t>
      </w:r>
    </w:p>
    <w:p w:rsidR="002B28D7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75" type="#_x0000_t75" style="width:122.25pt;height:15.75pt">
            <v:imagedata r:id="rId156" o:title=""/>
          </v:shape>
        </w:pict>
      </w:r>
      <w:r w:rsidR="00966027" w:rsidRPr="00953270">
        <w:rPr>
          <w:sz w:val="28"/>
          <w:szCs w:val="28"/>
        </w:rPr>
        <w:t>75,54</w:t>
      </w:r>
      <w:r w:rsidR="002B28D7" w:rsidRPr="00953270">
        <w:rPr>
          <w:sz w:val="28"/>
          <w:szCs w:val="28"/>
        </w:rPr>
        <w:t xml:space="preserve"> тм/тнжсут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40CBF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Средневзвешенные нормы грузовых работ по формуле </w:t>
      </w:r>
    </w:p>
    <w:p w:rsidR="00240CBF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176" type="#_x0000_t75" style="width:107.25pt;height:56.25pt">
            <v:imagedata r:id="rId157" o:title=""/>
          </v:shape>
        </w:pict>
      </w:r>
      <w:r w:rsidR="00240CBF" w:rsidRPr="00953270">
        <w:rPr>
          <w:sz w:val="28"/>
          <w:szCs w:val="28"/>
        </w:rPr>
        <w:t xml:space="preserve">                                                                  </w:t>
      </w:r>
      <w:r w:rsidR="00435B78">
        <w:rPr>
          <w:sz w:val="28"/>
          <w:szCs w:val="28"/>
          <w:lang w:val="en-US"/>
        </w:rPr>
        <w:t xml:space="preserve">  </w:t>
      </w:r>
      <w:r w:rsidR="00240CBF" w:rsidRPr="00953270">
        <w:rPr>
          <w:sz w:val="28"/>
          <w:szCs w:val="28"/>
        </w:rPr>
        <w:t xml:space="preserve">    (5.11)</w:t>
      </w:r>
    </w:p>
    <w:p w:rsidR="00ED2D4F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177" type="#_x0000_t75" style="width:149.25pt;height:47.25pt">
            <v:imagedata r:id="rId158" o:title=""/>
          </v:shape>
        </w:pict>
      </w:r>
      <w:r w:rsidR="002B28D7" w:rsidRPr="00953270">
        <w:rPr>
          <w:sz w:val="28"/>
          <w:szCs w:val="28"/>
        </w:rPr>
        <w:t>т/сут</w:t>
      </w:r>
      <w:r w:rsidR="00240CBF" w:rsidRPr="00953270">
        <w:rPr>
          <w:sz w:val="28"/>
          <w:szCs w:val="28"/>
        </w:rPr>
        <w:t xml:space="preserve">  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Значения показателей по всем судам приведены в табл.6.2.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Таблица 6.2. Эксплуатационные качественные показатели работы флота</w:t>
      </w:r>
    </w:p>
    <w:p w:rsidR="00966027" w:rsidRPr="00953270" w:rsidRDefault="00966027" w:rsidP="00B11A1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283" w:type="dxa"/>
        <w:tblInd w:w="-20" w:type="dxa"/>
        <w:tblLook w:val="0000" w:firstRow="0" w:lastRow="0" w:firstColumn="0" w:lastColumn="0" w:noHBand="0" w:noVBand="0"/>
      </w:tblPr>
      <w:tblGrid>
        <w:gridCol w:w="2259"/>
        <w:gridCol w:w="1375"/>
        <w:gridCol w:w="1375"/>
        <w:gridCol w:w="1738"/>
        <w:gridCol w:w="1861"/>
        <w:gridCol w:w="1122"/>
        <w:gridCol w:w="553"/>
      </w:tblGrid>
      <w:tr w:rsidR="00966027" w:rsidRPr="00ED2D4F" w:rsidTr="00435B78">
        <w:trPr>
          <w:trHeight w:val="315"/>
        </w:trPr>
        <w:tc>
          <w:tcPr>
            <w:tcW w:w="2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Название судна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0"/>
            </w:tblGrid>
            <w:tr w:rsidR="00966027" w:rsidRPr="00ED2D4F">
              <w:trPr>
                <w:trHeight w:val="345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bottom"/>
                </w:tcPr>
                <w:p w:rsidR="00966027" w:rsidRPr="00ED2D4F" w:rsidRDefault="00B24371" w:rsidP="00B11A1C">
                  <w:pPr>
                    <w:spacing w:line="360" w:lineRule="auto"/>
                    <w:ind w:firstLine="709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shape id="_x0000_s1035" type="#_x0000_t75" style="position:absolute;left:0;text-align:left;margin-left:12.6pt;margin-top:-.8pt;width:24.75pt;height:20.25pt;z-index:251663360">
                        <v:imagedata r:id="rId159" o:title=""/>
                      </v:shape>
                    </w:pict>
                  </w:r>
                  <w:r w:rsidR="00966027" w:rsidRPr="00ED2D4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966027" w:rsidRPr="00ED2D4F">
              <w:trPr>
                <w:trHeight w:val="34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966027" w:rsidRPr="00ED2D4F" w:rsidRDefault="00966027" w:rsidP="00B11A1C">
                  <w:pPr>
                    <w:spacing w:line="360" w:lineRule="auto"/>
                    <w:ind w:firstLine="709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966027" w:rsidRPr="00ED2D4F" w:rsidRDefault="00B24371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6" type="#_x0000_t75" style="position:absolute;left:0;text-align:left;margin-left:11.8pt;margin-top:6.55pt;width:25.5pt;height:31.5pt;z-index:251662336;mso-position-horizontal-relative:text;mso-position-vertical-relative:text">
                  <v:imagedata r:id="rId160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0"/>
            </w:tblGrid>
            <w:tr w:rsidR="00966027" w:rsidRPr="00ED2D4F">
              <w:trPr>
                <w:trHeight w:val="345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bottom"/>
                </w:tcPr>
                <w:p w:rsidR="00966027" w:rsidRPr="00ED2D4F" w:rsidRDefault="00966027" w:rsidP="00B11A1C">
                  <w:pPr>
                    <w:spacing w:line="360" w:lineRule="auto"/>
                    <w:ind w:firstLine="709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966027" w:rsidRPr="00ED2D4F">
              <w:trPr>
                <w:trHeight w:val="34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966027" w:rsidRPr="00ED2D4F" w:rsidRDefault="00966027" w:rsidP="00B11A1C">
                  <w:pPr>
                    <w:spacing w:line="360" w:lineRule="auto"/>
                    <w:ind w:firstLine="709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027" w:rsidRPr="00ED2D4F" w:rsidRDefault="00B24371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7" type="#_x0000_t75" style="position:absolute;left:0;text-align:left;margin-left:10pt;margin-top:6.55pt;width:15pt;height:20.25pt;z-index:251661312;mso-position-horizontal-relative:text;mso-position-vertical-relative:text">
                  <v:imagedata r:id="rId161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"/>
            </w:tblGrid>
            <w:tr w:rsidR="00966027" w:rsidRPr="00ED2D4F">
              <w:trPr>
                <w:trHeight w:val="315"/>
                <w:tblCellSpacing w:w="0" w:type="dxa"/>
              </w:trPr>
              <w:tc>
                <w:tcPr>
                  <w:tcW w:w="1120" w:type="dxa"/>
                  <w:tcBorders>
                    <w:top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966027" w:rsidRPr="00ED2D4F" w:rsidRDefault="00966027" w:rsidP="00B11A1C">
                  <w:pPr>
                    <w:spacing w:line="360" w:lineRule="auto"/>
                    <w:ind w:firstLine="709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</w:t>
                  </w:r>
                </w:p>
              </w:tc>
            </w:tr>
          </w:tbl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027" w:rsidRPr="00ED2D4F" w:rsidRDefault="00B24371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8" type="#_x0000_t75" style="position:absolute;left:0;text-align:left;margin-left:7.7pt;margin-top:6.55pt;width:20.25pt;height:21.75pt;z-index:251660288;mso-position-horizontal-relative:text;mso-position-vertical-relative:text">
                  <v:imagedata r:id="rId162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0"/>
            </w:tblGrid>
            <w:tr w:rsidR="00966027" w:rsidRPr="00ED2D4F">
              <w:trPr>
                <w:trHeight w:val="315"/>
                <w:tblCellSpacing w:w="0" w:type="dxa"/>
              </w:trPr>
              <w:tc>
                <w:tcPr>
                  <w:tcW w:w="1280" w:type="dxa"/>
                  <w:tcBorders>
                    <w:top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966027" w:rsidRPr="00ED2D4F" w:rsidRDefault="00966027" w:rsidP="00B11A1C">
                  <w:pPr>
                    <w:spacing w:line="360" w:lineRule="auto"/>
                    <w:ind w:firstLine="709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D2D4F">
                    <w:rPr>
                      <w:b/>
                      <w:bCs/>
                      <w:sz w:val="20"/>
                      <w:szCs w:val="20"/>
                    </w:rPr>
                    <w:t>,</w:t>
                  </w:r>
                </w:p>
              </w:tc>
            </w:tr>
          </w:tbl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966027" w:rsidRPr="00ED2D4F">
              <w:trPr>
                <w:trHeight w:val="315"/>
                <w:tblCellSpacing w:w="0" w:type="dxa"/>
              </w:trPr>
              <w:tc>
                <w:tcPr>
                  <w:tcW w:w="1060" w:type="dxa"/>
                  <w:tcBorders>
                    <w:top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966027" w:rsidRPr="00ED2D4F" w:rsidRDefault="00B24371" w:rsidP="00B11A1C">
                  <w:pPr>
                    <w:spacing w:line="360" w:lineRule="auto"/>
                    <w:ind w:firstLine="709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shape id="_x0000_s1039" type="#_x0000_t75" style="position:absolute;left:0;text-align:left;margin-left:3.6pt;margin-top:-5.85pt;width:24.75pt;height:24.75pt;z-index:251659264">
                        <v:imagedata r:id="rId163" o:title=""/>
                      </v:shape>
                    </w:pict>
                  </w:r>
                  <w:r w:rsidR="00966027" w:rsidRPr="00ED2D4F">
                    <w:rPr>
                      <w:b/>
                      <w:bCs/>
                      <w:sz w:val="20"/>
                      <w:szCs w:val="20"/>
                    </w:rPr>
                    <w:t>,</w:t>
                  </w:r>
                </w:p>
              </w:tc>
            </w:tr>
          </w:tbl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966027" w:rsidRPr="00ED2D4F" w:rsidTr="00435B78">
        <w:trPr>
          <w:gridAfter w:val="1"/>
          <w:wAfter w:w="553" w:type="dxa"/>
          <w:trHeight w:val="330"/>
        </w:trPr>
        <w:tc>
          <w:tcPr>
            <w:tcW w:w="2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миль/сут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тм/тнжсут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т/сут</w:t>
            </w:r>
          </w:p>
        </w:tc>
      </w:tr>
      <w:tr w:rsidR="00966027" w:rsidRPr="00ED2D4F" w:rsidTr="00435B78">
        <w:trPr>
          <w:gridAfter w:val="1"/>
          <w:wAfter w:w="553" w:type="dxa"/>
          <w:trHeight w:val="27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Сергей Гусев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0,526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419,64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37,60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1607,41</w:t>
            </w:r>
          </w:p>
        </w:tc>
      </w:tr>
      <w:tr w:rsidR="00966027" w:rsidRPr="00ED2D4F" w:rsidTr="00435B78">
        <w:trPr>
          <w:gridAfter w:val="1"/>
          <w:wAfter w:w="553" w:type="dxa"/>
          <w:trHeight w:val="52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Матвей Муранов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0,631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0,222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410,94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57,72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3005,25</w:t>
            </w:r>
          </w:p>
        </w:tc>
      </w:tr>
      <w:tr w:rsidR="00966027" w:rsidRPr="00ED2D4F" w:rsidTr="00435B78">
        <w:trPr>
          <w:gridAfter w:val="1"/>
          <w:wAfter w:w="553" w:type="dxa"/>
          <w:trHeight w:val="27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Леон Попов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0,631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0,222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410,94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57,72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1509,00</w:t>
            </w:r>
          </w:p>
        </w:tc>
      </w:tr>
      <w:tr w:rsidR="00966027" w:rsidRPr="00ED2D4F" w:rsidTr="00435B78">
        <w:trPr>
          <w:gridAfter w:val="1"/>
          <w:wAfter w:w="553" w:type="dxa"/>
          <w:trHeight w:val="52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Виктор Курнатовский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0,683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0,336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320,93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73,62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1607,41</w:t>
            </w:r>
          </w:p>
        </w:tc>
      </w:tr>
      <w:tr w:rsidR="00966027" w:rsidRPr="00ED2D4F" w:rsidTr="00435B78">
        <w:trPr>
          <w:gridAfter w:val="1"/>
          <w:wAfter w:w="553" w:type="dxa"/>
          <w:trHeight w:val="52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Итого по флоту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2,471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0,951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1562,44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226,66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7729,07</w:t>
            </w:r>
          </w:p>
        </w:tc>
      </w:tr>
      <w:tr w:rsidR="00966027" w:rsidRPr="00ED2D4F" w:rsidTr="00435B78">
        <w:trPr>
          <w:gridAfter w:val="1"/>
          <w:wAfter w:w="553" w:type="dxa"/>
          <w:trHeight w:val="27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Комсомолец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0,935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0,140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414,51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54,31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1608,80</w:t>
            </w:r>
          </w:p>
        </w:tc>
      </w:tr>
      <w:tr w:rsidR="00966027" w:rsidRPr="00ED2D4F" w:rsidTr="00435B78">
        <w:trPr>
          <w:gridAfter w:val="1"/>
          <w:wAfter w:w="553" w:type="dxa"/>
          <w:trHeight w:val="52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50-е Комсомола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0,472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0,403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396,74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75,54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2408,31</w:t>
            </w:r>
          </w:p>
        </w:tc>
      </w:tr>
      <w:tr w:rsidR="00966027" w:rsidRPr="00ED2D4F" w:rsidTr="00435B78">
        <w:trPr>
          <w:gridAfter w:val="1"/>
          <w:wAfter w:w="553" w:type="dxa"/>
          <w:trHeight w:val="52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Одесский Комсомолец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0,877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414,33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54,57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1608,80</w:t>
            </w:r>
          </w:p>
        </w:tc>
      </w:tr>
      <w:tr w:rsidR="00966027" w:rsidRPr="00ED2D4F" w:rsidTr="00435B78">
        <w:trPr>
          <w:gridAfter w:val="1"/>
          <w:wAfter w:w="553" w:type="dxa"/>
          <w:trHeight w:val="52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Комсомольская правда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0,590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0,277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400,64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65,63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2408,31</w:t>
            </w:r>
          </w:p>
        </w:tc>
      </w:tr>
      <w:tr w:rsidR="00966027" w:rsidRPr="00ED2D4F" w:rsidTr="00435B78">
        <w:trPr>
          <w:gridAfter w:val="1"/>
          <w:wAfter w:w="553" w:type="dxa"/>
          <w:trHeight w:val="27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rFonts w:eastAsia="Arial Unicode MS"/>
                <w:sz w:val="20"/>
                <w:szCs w:val="20"/>
              </w:rPr>
              <w:t>Смена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1,632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0,130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414,71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88,21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2D4F">
              <w:rPr>
                <w:sz w:val="20"/>
                <w:szCs w:val="20"/>
              </w:rPr>
              <w:t>1608,80</w:t>
            </w:r>
          </w:p>
        </w:tc>
      </w:tr>
      <w:tr w:rsidR="00966027" w:rsidRPr="00ED2D4F" w:rsidTr="00435B78">
        <w:trPr>
          <w:gridAfter w:val="1"/>
          <w:wAfter w:w="553" w:type="dxa"/>
          <w:trHeight w:val="52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Итого по типу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4,507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1,101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2040,93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338,26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9643,02</w:t>
            </w:r>
          </w:p>
        </w:tc>
      </w:tr>
      <w:tr w:rsidR="00966027" w:rsidRPr="00ED2D4F" w:rsidTr="00435B78">
        <w:trPr>
          <w:gridAfter w:val="1"/>
          <w:wAfter w:w="553" w:type="dxa"/>
          <w:trHeight w:val="52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b/>
                <w:bCs/>
                <w:sz w:val="20"/>
                <w:szCs w:val="20"/>
              </w:rPr>
              <w:t>Итого по флоту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6,978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2,053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3603,37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B11A1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564,92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6027" w:rsidRPr="00ED2D4F" w:rsidRDefault="00966027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D2D4F">
              <w:rPr>
                <w:rFonts w:eastAsia="Arial Unicode MS"/>
                <w:b/>
                <w:bCs/>
                <w:sz w:val="20"/>
                <w:szCs w:val="20"/>
              </w:rPr>
              <w:t>17372,10</w:t>
            </w:r>
          </w:p>
        </w:tc>
      </w:tr>
    </w:tbl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B28D7" w:rsidRPr="00953270" w:rsidRDefault="002B28D7" w:rsidP="00B11A1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Количественные экономические показатели определяем по каждому судну как суммарный результат по итогам выполненных рейсов, качественные как средневзвешенные величины.</w:t>
      </w:r>
    </w:p>
    <w:p w:rsidR="0094350A" w:rsidRPr="00953270" w:rsidRDefault="0094350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Доходы судна за плановый период: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78" type="#_x0000_t75" style="width:63pt;height:20.25pt">
            <v:imagedata r:id="rId164" o:title=""/>
          </v:shape>
        </w:pict>
      </w:r>
      <w:r w:rsidR="0094350A" w:rsidRPr="00953270">
        <w:rPr>
          <w:sz w:val="28"/>
          <w:szCs w:val="28"/>
        </w:rPr>
        <w:t xml:space="preserve">,                                    </w:t>
      </w:r>
      <w:r w:rsidR="00BC7D55" w:rsidRPr="00953270">
        <w:rPr>
          <w:sz w:val="28"/>
          <w:szCs w:val="28"/>
        </w:rPr>
        <w:t xml:space="preserve">                      </w:t>
      </w:r>
      <w:r w:rsidR="00ED2D4F">
        <w:rPr>
          <w:sz w:val="28"/>
          <w:szCs w:val="28"/>
        </w:rPr>
        <w:t xml:space="preserve">               </w:t>
      </w:r>
      <w:r w:rsidR="00BC7D55" w:rsidRPr="00953270">
        <w:rPr>
          <w:sz w:val="28"/>
          <w:szCs w:val="28"/>
        </w:rPr>
        <w:t xml:space="preserve">  </w:t>
      </w:r>
      <w:r w:rsidR="00435B78">
        <w:rPr>
          <w:sz w:val="28"/>
          <w:szCs w:val="28"/>
          <w:lang w:val="en-US"/>
        </w:rPr>
        <w:t xml:space="preserve">         </w:t>
      </w:r>
      <w:r w:rsidR="00BC7D55" w:rsidRPr="00953270">
        <w:rPr>
          <w:sz w:val="28"/>
          <w:szCs w:val="28"/>
        </w:rPr>
        <w:t xml:space="preserve">   </w:t>
      </w:r>
      <w:r w:rsidR="00ED2D4F">
        <w:rPr>
          <w:sz w:val="28"/>
          <w:szCs w:val="28"/>
        </w:rPr>
        <w:t xml:space="preserve"> </w:t>
      </w:r>
      <w:r w:rsidR="00435B78">
        <w:rPr>
          <w:sz w:val="28"/>
          <w:szCs w:val="28"/>
          <w:lang w:val="en-US"/>
        </w:rPr>
        <w:t xml:space="preserve"> </w:t>
      </w:r>
      <w:r w:rsidR="00ED2D4F">
        <w:rPr>
          <w:sz w:val="28"/>
          <w:szCs w:val="28"/>
        </w:rPr>
        <w:t xml:space="preserve">  </w:t>
      </w:r>
      <w:r w:rsidR="00BC7D55" w:rsidRPr="00953270">
        <w:rPr>
          <w:sz w:val="28"/>
          <w:szCs w:val="28"/>
        </w:rPr>
        <w:t xml:space="preserve">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(5.1</w:t>
      </w:r>
      <w:r w:rsidR="00240CBF" w:rsidRPr="00953270">
        <w:rPr>
          <w:sz w:val="28"/>
          <w:szCs w:val="28"/>
        </w:rPr>
        <w:t>2)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79" type="#_x0000_t75" style="width:77.25pt;height:14.25pt">
            <v:imagedata r:id="rId165" o:title=""/>
          </v:shape>
        </w:pict>
      </w:r>
      <w:r w:rsidR="009E789B" w:rsidRPr="00953270">
        <w:rPr>
          <w:sz w:val="28"/>
          <w:szCs w:val="28"/>
        </w:rPr>
        <w:t>224400</w:t>
      </w:r>
    </w:p>
    <w:p w:rsidR="0094350A" w:rsidRPr="00953270" w:rsidRDefault="0094350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Расходы судна за плановый период: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80" type="#_x0000_t75" style="width:138.75pt;height:20.25pt">
            <v:imagedata r:id="rId166" o:title=""/>
          </v:shape>
        </w:pict>
      </w:r>
      <w:r w:rsidR="0094350A" w:rsidRPr="00953270">
        <w:rPr>
          <w:sz w:val="28"/>
          <w:szCs w:val="28"/>
        </w:rPr>
        <w:t xml:space="preserve">,                             </w:t>
      </w:r>
      <w:r w:rsidR="00BC7D55" w:rsidRPr="00953270">
        <w:rPr>
          <w:sz w:val="28"/>
          <w:szCs w:val="28"/>
        </w:rPr>
        <w:t xml:space="preserve">                    </w:t>
      </w:r>
      <w:r w:rsidR="00ED2D4F">
        <w:rPr>
          <w:sz w:val="28"/>
          <w:szCs w:val="28"/>
        </w:rPr>
        <w:t xml:space="preserve">           </w:t>
      </w:r>
      <w:r w:rsidR="00435B78">
        <w:rPr>
          <w:sz w:val="28"/>
          <w:szCs w:val="28"/>
          <w:lang w:val="en-US"/>
        </w:rPr>
        <w:t xml:space="preserve">    </w:t>
      </w:r>
      <w:r w:rsidR="00BC7D55" w:rsidRPr="00953270">
        <w:rPr>
          <w:sz w:val="28"/>
          <w:szCs w:val="28"/>
        </w:rPr>
        <w:t xml:space="preserve">  </w:t>
      </w:r>
      <w:r w:rsidR="00435B78">
        <w:rPr>
          <w:sz w:val="28"/>
          <w:szCs w:val="28"/>
          <w:lang w:val="en-US"/>
        </w:rPr>
        <w:t xml:space="preserve"> </w:t>
      </w:r>
      <w:r w:rsidR="00BC7D55" w:rsidRPr="00953270">
        <w:rPr>
          <w:sz w:val="28"/>
          <w:szCs w:val="28"/>
        </w:rPr>
        <w:t xml:space="preserve">  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(5.1</w:t>
      </w:r>
      <w:r w:rsidR="00240CBF" w:rsidRPr="00953270">
        <w:rPr>
          <w:sz w:val="28"/>
          <w:szCs w:val="28"/>
        </w:rPr>
        <w:t>3</w:t>
      </w:r>
      <w:r w:rsidR="0094350A" w:rsidRPr="00953270">
        <w:rPr>
          <w:sz w:val="28"/>
          <w:szCs w:val="28"/>
        </w:rPr>
        <w:t>)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81" type="#_x0000_t75" style="width:146.25pt;height:15.75pt">
            <v:imagedata r:id="rId167" o:title=""/>
          </v:shape>
        </w:pict>
      </w:r>
      <w:r w:rsidR="009E789B" w:rsidRPr="00953270">
        <w:rPr>
          <w:sz w:val="28"/>
          <w:szCs w:val="28"/>
        </w:rPr>
        <w:t>55078,3</w:t>
      </w:r>
    </w:p>
    <w:p w:rsidR="0094350A" w:rsidRPr="00953270" w:rsidRDefault="0094350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Финансовый результат: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182" type="#_x0000_t75" style="width:54pt;height:12.75pt">
            <v:imagedata r:id="rId168" o:title=""/>
          </v:shape>
        </w:pict>
      </w:r>
      <w:r w:rsidR="0094350A" w:rsidRPr="00953270">
        <w:rPr>
          <w:sz w:val="28"/>
          <w:szCs w:val="28"/>
        </w:rPr>
        <w:t xml:space="preserve">,                                              </w:t>
      </w:r>
      <w:r w:rsidR="00BC7D55" w:rsidRPr="00953270">
        <w:rPr>
          <w:sz w:val="28"/>
          <w:szCs w:val="28"/>
        </w:rPr>
        <w:t xml:space="preserve">                          </w:t>
      </w:r>
      <w:r w:rsidR="00ED2D4F">
        <w:rPr>
          <w:sz w:val="28"/>
          <w:szCs w:val="28"/>
        </w:rPr>
        <w:t xml:space="preserve">       </w:t>
      </w:r>
      <w:r w:rsidR="00435B78">
        <w:rPr>
          <w:sz w:val="28"/>
          <w:szCs w:val="28"/>
          <w:lang w:val="en-US"/>
        </w:rPr>
        <w:t xml:space="preserve">          </w:t>
      </w:r>
      <w:r w:rsidR="00ED2D4F">
        <w:rPr>
          <w:sz w:val="28"/>
          <w:szCs w:val="28"/>
        </w:rPr>
        <w:t xml:space="preserve">   </w:t>
      </w:r>
      <w:r w:rsidR="00BC7D55" w:rsidRPr="00953270">
        <w:rPr>
          <w:sz w:val="28"/>
          <w:szCs w:val="28"/>
        </w:rPr>
        <w:t xml:space="preserve">  (5.1</w:t>
      </w:r>
      <w:r w:rsidR="00240CBF" w:rsidRPr="00953270">
        <w:rPr>
          <w:sz w:val="28"/>
          <w:szCs w:val="28"/>
        </w:rPr>
        <w:t>4</w:t>
      </w:r>
      <w:r w:rsidR="0094350A" w:rsidRPr="00953270">
        <w:rPr>
          <w:sz w:val="28"/>
          <w:szCs w:val="28"/>
        </w:rPr>
        <w:t>)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83" type="#_x0000_t75" style="width:120.75pt;height:14.25pt">
            <v:imagedata r:id="rId169" o:title=""/>
          </v:shape>
        </w:pict>
      </w:r>
      <w:r w:rsidR="009E789B" w:rsidRPr="00953270">
        <w:rPr>
          <w:sz w:val="28"/>
          <w:szCs w:val="28"/>
        </w:rPr>
        <w:t>169321,7</w:t>
      </w:r>
    </w:p>
    <w:p w:rsidR="0094350A" w:rsidRPr="00953270" w:rsidRDefault="0094350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Себестоимость перевозки 1 тонны груза: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84" type="#_x0000_t75" style="width:54.75pt;height:35.25pt">
            <v:imagedata r:id="rId170" o:title=""/>
          </v:shape>
        </w:pict>
      </w:r>
      <w:r w:rsidR="0094350A" w:rsidRPr="00953270">
        <w:rPr>
          <w:sz w:val="28"/>
          <w:szCs w:val="28"/>
        </w:rPr>
        <w:t xml:space="preserve">,                                              </w:t>
      </w:r>
      <w:r w:rsidR="00BC7D55" w:rsidRPr="00953270">
        <w:rPr>
          <w:sz w:val="28"/>
          <w:szCs w:val="28"/>
        </w:rPr>
        <w:t xml:space="preserve">                             </w:t>
      </w:r>
      <w:r w:rsidR="00ED2D4F">
        <w:rPr>
          <w:sz w:val="28"/>
          <w:szCs w:val="28"/>
        </w:rPr>
        <w:t xml:space="preserve">           </w:t>
      </w:r>
      <w:r w:rsidR="00435B78">
        <w:rPr>
          <w:sz w:val="28"/>
          <w:szCs w:val="28"/>
          <w:lang w:val="en-US"/>
        </w:rPr>
        <w:t xml:space="preserve"> </w:t>
      </w:r>
      <w:r w:rsidR="00ED2D4F">
        <w:rPr>
          <w:sz w:val="28"/>
          <w:szCs w:val="28"/>
        </w:rPr>
        <w:t xml:space="preserve">        </w:t>
      </w:r>
      <w:r w:rsidR="00BC7D55" w:rsidRPr="00953270">
        <w:rPr>
          <w:sz w:val="28"/>
          <w:szCs w:val="28"/>
        </w:rPr>
        <w:t>(5.1</w:t>
      </w:r>
      <w:r w:rsidR="00240CBF" w:rsidRPr="00953270">
        <w:rPr>
          <w:sz w:val="28"/>
          <w:szCs w:val="28"/>
        </w:rPr>
        <w:t>5</w:t>
      </w:r>
      <w:r w:rsidR="0094350A" w:rsidRPr="00953270">
        <w:rPr>
          <w:sz w:val="28"/>
          <w:szCs w:val="28"/>
        </w:rPr>
        <w:t>)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85" type="#_x0000_t75" style="width:104.25pt;height:30.75pt">
            <v:imagedata r:id="rId171" o:title=""/>
          </v:shape>
        </w:pict>
      </w:r>
      <w:r w:rsidR="0094350A" w:rsidRPr="00953270">
        <w:rPr>
          <w:sz w:val="28"/>
          <w:szCs w:val="28"/>
        </w:rPr>
        <w:t>$/т</w:t>
      </w:r>
    </w:p>
    <w:p w:rsidR="00AB5526" w:rsidRPr="00953270" w:rsidRDefault="00AB5526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350A" w:rsidRPr="00953270" w:rsidRDefault="0094350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Уровень доходности: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86" type="#_x0000_t75" style="width:42pt;height:30.75pt">
            <v:imagedata r:id="rId172" o:title=""/>
          </v:shape>
        </w:pict>
      </w:r>
      <w:r w:rsidR="0094350A" w:rsidRPr="00953270">
        <w:rPr>
          <w:sz w:val="28"/>
          <w:szCs w:val="28"/>
        </w:rPr>
        <w:t xml:space="preserve">,                                               </w:t>
      </w:r>
      <w:r w:rsidR="00BC7D55" w:rsidRPr="00953270">
        <w:rPr>
          <w:sz w:val="28"/>
          <w:szCs w:val="28"/>
        </w:rPr>
        <w:t xml:space="preserve">                           </w:t>
      </w:r>
      <w:r w:rsidR="00ED2D4F">
        <w:rPr>
          <w:sz w:val="28"/>
          <w:szCs w:val="28"/>
        </w:rPr>
        <w:t xml:space="preserve">                       </w:t>
      </w:r>
      <w:r w:rsidR="00BC7D55" w:rsidRPr="00953270">
        <w:rPr>
          <w:sz w:val="28"/>
          <w:szCs w:val="28"/>
        </w:rPr>
        <w:t xml:space="preserve"> (5.1</w:t>
      </w:r>
      <w:r w:rsidR="00240CBF" w:rsidRPr="00953270">
        <w:rPr>
          <w:sz w:val="28"/>
          <w:szCs w:val="28"/>
        </w:rPr>
        <w:t>6</w:t>
      </w:r>
      <w:r w:rsidR="0094350A" w:rsidRPr="00953270">
        <w:rPr>
          <w:sz w:val="28"/>
          <w:szCs w:val="28"/>
        </w:rPr>
        <w:t>)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87" type="#_x0000_t75" style="width:105pt;height:30.75pt">
            <v:imagedata r:id="rId173" o:title=""/>
          </v:shape>
        </w:pict>
      </w:r>
    </w:p>
    <w:p w:rsidR="0094350A" w:rsidRPr="00953270" w:rsidRDefault="0094350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Интенсивность прибыли:</w:t>
      </w:r>
    </w:p>
    <w:p w:rsidR="0094350A" w:rsidRPr="00953270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88" type="#_x0000_t75" style="width:75.75pt;height:35.25pt">
            <v:imagedata r:id="rId174" o:title=""/>
          </v:shape>
        </w:pict>
      </w:r>
      <w:r w:rsidR="0094350A" w:rsidRPr="00953270">
        <w:rPr>
          <w:sz w:val="28"/>
          <w:szCs w:val="28"/>
        </w:rPr>
        <w:t xml:space="preserve">,                                               </w:t>
      </w:r>
      <w:r w:rsidR="00BC7D55" w:rsidRPr="00953270">
        <w:rPr>
          <w:sz w:val="28"/>
          <w:szCs w:val="28"/>
        </w:rPr>
        <w:t xml:space="preserve">                    </w:t>
      </w:r>
      <w:r w:rsidR="00ED2D4F">
        <w:rPr>
          <w:sz w:val="28"/>
          <w:szCs w:val="28"/>
        </w:rPr>
        <w:t xml:space="preserve">         </w:t>
      </w:r>
      <w:r w:rsidR="00BC7D55" w:rsidRPr="00953270">
        <w:rPr>
          <w:sz w:val="28"/>
          <w:szCs w:val="28"/>
        </w:rPr>
        <w:t xml:space="preserve">     </w:t>
      </w:r>
      <w:r w:rsidR="00ED2D4F">
        <w:rPr>
          <w:sz w:val="28"/>
          <w:szCs w:val="28"/>
        </w:rPr>
        <w:t xml:space="preserve"> </w:t>
      </w:r>
      <w:r w:rsidR="00BC7D55" w:rsidRPr="00953270">
        <w:rPr>
          <w:sz w:val="28"/>
          <w:szCs w:val="28"/>
        </w:rPr>
        <w:t xml:space="preserve">    (5.1</w:t>
      </w:r>
      <w:r w:rsidR="00240CBF" w:rsidRPr="00953270">
        <w:rPr>
          <w:sz w:val="28"/>
          <w:szCs w:val="28"/>
        </w:rPr>
        <w:t>7</w:t>
      </w:r>
      <w:r w:rsidR="0094350A" w:rsidRPr="00953270">
        <w:rPr>
          <w:sz w:val="28"/>
          <w:szCs w:val="28"/>
        </w:rPr>
        <w:t>)</w:t>
      </w:r>
    </w:p>
    <w:p w:rsidR="0094350A" w:rsidRDefault="00B24371" w:rsidP="00B11A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89" type="#_x0000_t75" style="width:89.25pt;height:30.75pt">
            <v:imagedata r:id="rId175" o:title=""/>
          </v:shape>
        </w:pict>
      </w:r>
      <w:r w:rsidR="009E789B" w:rsidRPr="00953270">
        <w:rPr>
          <w:sz w:val="28"/>
          <w:szCs w:val="28"/>
        </w:rPr>
        <w:t>0,928 тн</w:t>
      </w:r>
      <w:r w:rsidR="0094350A" w:rsidRPr="00953270">
        <w:rPr>
          <w:sz w:val="28"/>
          <w:szCs w:val="28"/>
        </w:rPr>
        <w:t>ж.сут</w:t>
      </w:r>
      <w:r w:rsidR="00B11A1C">
        <w:rPr>
          <w:sz w:val="28"/>
          <w:szCs w:val="28"/>
        </w:rPr>
        <w:t>.</w:t>
      </w:r>
    </w:p>
    <w:p w:rsidR="00B11A1C" w:rsidRDefault="00B11A1C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B11A1C" w:rsidRDefault="00B11A1C" w:rsidP="00B11A1C">
      <w:pPr>
        <w:spacing w:line="360" w:lineRule="auto"/>
        <w:ind w:firstLine="709"/>
        <w:jc w:val="both"/>
        <w:rPr>
          <w:sz w:val="28"/>
          <w:szCs w:val="28"/>
        </w:rPr>
        <w:sectPr w:rsidR="00B11A1C" w:rsidSect="00435B78">
          <w:pgSz w:w="11909" w:h="16834" w:code="9"/>
          <w:pgMar w:top="1134" w:right="869" w:bottom="1134" w:left="1680" w:header="720" w:footer="720" w:gutter="0"/>
          <w:cols w:space="708"/>
          <w:noEndnote/>
          <w:titlePg/>
          <w:docGrid w:linePitch="326"/>
        </w:sectPr>
      </w:pPr>
    </w:p>
    <w:p w:rsidR="002B28D7" w:rsidRPr="00953270" w:rsidRDefault="0094350A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Значения показателей по всем судам приведены в табл.6.3.</w:t>
      </w:r>
    </w:p>
    <w:p w:rsidR="002B28D7" w:rsidRPr="00953270" w:rsidRDefault="002B28D7" w:rsidP="00B11A1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742" w:type="dxa"/>
        <w:tblInd w:w="608" w:type="dxa"/>
        <w:tblLook w:val="0000" w:firstRow="0" w:lastRow="0" w:firstColumn="0" w:lastColumn="0" w:noHBand="0" w:noVBand="0"/>
      </w:tblPr>
      <w:tblGrid>
        <w:gridCol w:w="1550"/>
        <w:gridCol w:w="916"/>
        <w:gridCol w:w="1675"/>
        <w:gridCol w:w="1675"/>
        <w:gridCol w:w="1275"/>
        <w:gridCol w:w="713"/>
        <w:gridCol w:w="1561"/>
      </w:tblGrid>
      <w:tr w:rsidR="009E789B" w:rsidRPr="00953270" w:rsidTr="00DB4177">
        <w:trPr>
          <w:trHeight w:val="45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Название судна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Ф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Sт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Кд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Мпр</w:t>
            </w:r>
          </w:p>
        </w:tc>
      </w:tr>
      <w:tr w:rsidR="009E789B" w:rsidRPr="00953270" w:rsidTr="00DB4177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Сергей Гусев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189000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91213,5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97786,5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7,24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2,07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0,39</w:t>
            </w:r>
          </w:p>
        </w:tc>
      </w:tr>
      <w:tr w:rsidR="009E789B" w:rsidRPr="00953270" w:rsidTr="00DB4177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Матвей Муранов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189000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81227,1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107772,9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6,45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2,33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0,50</w:t>
            </w:r>
          </w:p>
        </w:tc>
      </w:tr>
      <w:tr w:rsidR="009E789B" w:rsidRPr="00953270" w:rsidTr="00DB4177">
        <w:trPr>
          <w:trHeight w:val="5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Леон Попов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189000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81227,1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107772,9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6,45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2,33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0,50</w:t>
            </w:r>
          </w:p>
        </w:tc>
      </w:tr>
      <w:tr w:rsidR="009E789B" w:rsidRPr="00953270" w:rsidTr="00DB4177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Виктор Курнатовский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189000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76606,2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112393,8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6,08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2,47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0,48</w:t>
            </w:r>
          </w:p>
        </w:tc>
      </w:tr>
      <w:tr w:rsidR="009E789B" w:rsidRPr="00953270" w:rsidTr="00DB4177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Итого по флоту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756000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330273,9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425726,1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6,55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2,30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0,47</w:t>
            </w:r>
          </w:p>
        </w:tc>
      </w:tr>
      <w:tr w:rsidR="009E789B" w:rsidRPr="00953270" w:rsidTr="00DB4177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Комсомолец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224400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97268,2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127131,8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6,50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2,31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0,41</w:t>
            </w:r>
          </w:p>
        </w:tc>
      </w:tr>
      <w:tr w:rsidR="009E789B" w:rsidRPr="00B11A1C" w:rsidTr="00DB4177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50-е Комсомола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224400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55078,3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169321,7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7,36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4,07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0,93</w:t>
            </w:r>
          </w:p>
        </w:tc>
      </w:tr>
      <w:tr w:rsidR="00DB4177" w:rsidRPr="00B11A1C" w:rsidTr="00DB4177">
        <w:trPr>
          <w:trHeight w:val="103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Одесский Комсомолец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224400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43007,9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181392,1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5,75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5,22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1,19</w:t>
            </w:r>
          </w:p>
        </w:tc>
      </w:tr>
      <w:tr w:rsidR="00DB4177" w:rsidRPr="00B11A1C" w:rsidTr="00DB4177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Комсомольская правда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224400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98713,4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125686,6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6,60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2,27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0,37</w:t>
            </w:r>
          </w:p>
        </w:tc>
      </w:tr>
      <w:tr w:rsidR="00DB4177" w:rsidRPr="00B11A1C" w:rsidTr="00DB4177">
        <w:trPr>
          <w:trHeight w:val="27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Смена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224400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43635,1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180764,9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5,83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5,14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11A1C">
              <w:rPr>
                <w:sz w:val="20"/>
                <w:szCs w:val="20"/>
              </w:rPr>
              <w:t>1,16</w:t>
            </w:r>
          </w:p>
        </w:tc>
      </w:tr>
      <w:tr w:rsidR="00DB4177" w:rsidRPr="00B11A1C" w:rsidTr="00DB4177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Итого по типу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1122000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337702,9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784297,1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6,41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ind w:left="-787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3,80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0,81</w:t>
            </w:r>
          </w:p>
        </w:tc>
      </w:tr>
      <w:tr w:rsidR="009E789B" w:rsidRPr="00B11A1C" w:rsidTr="00DB4177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Итого по флоту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1878000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667976,8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1210023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6,48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435B7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3,05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789B" w:rsidRPr="00B11A1C" w:rsidRDefault="009E789B" w:rsidP="00166543">
            <w:pPr>
              <w:spacing w:line="360" w:lineRule="auto"/>
              <w:ind w:right="995"/>
              <w:jc w:val="both"/>
              <w:rPr>
                <w:b/>
                <w:bCs/>
                <w:sz w:val="20"/>
                <w:szCs w:val="20"/>
              </w:rPr>
            </w:pPr>
            <w:r w:rsidRPr="00B11A1C">
              <w:rPr>
                <w:b/>
                <w:bCs/>
                <w:sz w:val="20"/>
                <w:szCs w:val="20"/>
              </w:rPr>
              <w:t>0,64</w:t>
            </w:r>
          </w:p>
        </w:tc>
      </w:tr>
    </w:tbl>
    <w:p w:rsidR="009E789B" w:rsidRPr="00953270" w:rsidRDefault="009E789B" w:rsidP="00435B78">
      <w:pPr>
        <w:spacing w:line="360" w:lineRule="auto"/>
        <w:jc w:val="both"/>
        <w:rPr>
          <w:sz w:val="28"/>
          <w:szCs w:val="28"/>
        </w:rPr>
      </w:pPr>
    </w:p>
    <w:p w:rsidR="00B11A1C" w:rsidRDefault="00B11A1C" w:rsidP="00435B78">
      <w:pPr>
        <w:spacing w:line="360" w:lineRule="auto"/>
        <w:jc w:val="both"/>
        <w:rPr>
          <w:sz w:val="28"/>
          <w:szCs w:val="28"/>
        </w:rPr>
        <w:sectPr w:rsidR="00B11A1C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236BC7" w:rsidRPr="00B11A1C" w:rsidRDefault="00AB5526" w:rsidP="00DB417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11A1C">
        <w:rPr>
          <w:b/>
          <w:bCs/>
          <w:sz w:val="28"/>
          <w:szCs w:val="28"/>
          <w:lang w:val="en-US"/>
        </w:rPr>
        <w:t>VII</w:t>
      </w:r>
      <w:r w:rsidR="00236BC7" w:rsidRPr="00B11A1C">
        <w:rPr>
          <w:b/>
          <w:bCs/>
          <w:sz w:val="28"/>
          <w:szCs w:val="28"/>
        </w:rPr>
        <w:t>. Анализ полученных результатов</w:t>
      </w:r>
    </w:p>
    <w:p w:rsidR="00236BC7" w:rsidRPr="00953270" w:rsidRDefault="00236BC7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36BC7" w:rsidRPr="00953270" w:rsidRDefault="00236BC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Анализ результатов построения косого графика показывает, что в плановом месяце заданный перевозок был освоен на </w:t>
      </w:r>
      <w:r w:rsidR="00D92AF4" w:rsidRPr="00953270">
        <w:rPr>
          <w:sz w:val="28"/>
          <w:szCs w:val="28"/>
        </w:rPr>
        <w:t xml:space="preserve">122,52 </w:t>
      </w:r>
      <w:r w:rsidRPr="00953270">
        <w:rPr>
          <w:sz w:val="28"/>
          <w:szCs w:val="28"/>
        </w:rPr>
        <w:t>%. При этом бюджет времени работы судов был исчерпан полностью.  Такой результат обусловлен, прежде всего, тем, что имеющийся в наличии флот судоходного предприятия недостаточен для освоения планового грузооборота. В то же время объем неперевезенных грузов не превышает допустимых значений, что говорит о приемлемости построенного графика.</w:t>
      </w:r>
    </w:p>
    <w:p w:rsidR="00D92AF4" w:rsidRPr="00953270" w:rsidRDefault="00236BC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В плановом месяце для об</w:t>
      </w:r>
      <w:r w:rsidR="00D92AF4" w:rsidRPr="00953270">
        <w:rPr>
          <w:sz w:val="28"/>
          <w:szCs w:val="28"/>
        </w:rPr>
        <w:t>работки грузопоток необходимо 13 причалов в 9</w:t>
      </w:r>
      <w:r w:rsidRPr="00953270">
        <w:rPr>
          <w:sz w:val="28"/>
          <w:szCs w:val="28"/>
        </w:rPr>
        <w:t xml:space="preserve"> портах. Построенный график показывает, что на всем отрезке планирования причалы портов загружены достаточно равномерно. </w:t>
      </w:r>
    </w:p>
    <w:p w:rsidR="00236BC7" w:rsidRPr="00953270" w:rsidRDefault="00236BC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Сравнение значений коэффициента использования грузоподъемности, полученного при оптимизации схем движения и по результатам месячного графика указывает на то, что при реализации построенного графика грузоподъемность используется на </w:t>
      </w:r>
      <w:r w:rsidR="00D92AF4" w:rsidRPr="00953270">
        <w:rPr>
          <w:sz w:val="28"/>
          <w:szCs w:val="28"/>
        </w:rPr>
        <w:t>100</w:t>
      </w:r>
      <w:r w:rsidRPr="00953270">
        <w:rPr>
          <w:sz w:val="28"/>
          <w:szCs w:val="28"/>
        </w:rPr>
        <w:t xml:space="preserve"> %, </w:t>
      </w:r>
    </w:p>
    <w:p w:rsidR="00D92AF4" w:rsidRPr="00953270" w:rsidRDefault="00236BC7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Анализ экономических показателей свидетельствует о том, что работа всех судов, участвующих в перевозке грузов, является эффективной и не приносит убытков. Наиболее эффективным является эксплуатация судов типа «</w:t>
      </w:r>
      <w:r w:rsidR="00D92AF4" w:rsidRPr="00953270">
        <w:rPr>
          <w:sz w:val="28"/>
          <w:szCs w:val="28"/>
        </w:rPr>
        <w:t>50-е Комсомола</w:t>
      </w:r>
      <w:r w:rsidRPr="00953270">
        <w:rPr>
          <w:sz w:val="28"/>
          <w:szCs w:val="28"/>
        </w:rPr>
        <w:t xml:space="preserve">», </w:t>
      </w:r>
      <w:r w:rsidR="00D92AF4" w:rsidRPr="00953270">
        <w:rPr>
          <w:sz w:val="28"/>
          <w:szCs w:val="28"/>
        </w:rPr>
        <w:t>так как доходы по этому типу самые высокие, также как и интенсивность прибыли.</w:t>
      </w:r>
    </w:p>
    <w:p w:rsidR="00B11A1C" w:rsidRDefault="00B11A1C" w:rsidP="00B11A1C">
      <w:pPr>
        <w:spacing w:line="360" w:lineRule="auto"/>
        <w:ind w:firstLine="709"/>
        <w:jc w:val="both"/>
        <w:rPr>
          <w:sz w:val="28"/>
          <w:szCs w:val="28"/>
          <w:lang w:val="en-US"/>
        </w:rPr>
        <w:sectPr w:rsidR="00B11A1C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216633" w:rsidRPr="00953270" w:rsidRDefault="00216633" w:rsidP="00B11A1C">
      <w:pPr>
        <w:pStyle w:val="4"/>
        <w:spacing w:before="0" w:after="0" w:line="360" w:lineRule="auto"/>
        <w:ind w:firstLine="709"/>
        <w:jc w:val="center"/>
      </w:pPr>
      <w:r w:rsidRPr="00953270">
        <w:t>Вывод</w:t>
      </w:r>
    </w:p>
    <w:p w:rsidR="00216633" w:rsidRPr="00953270" w:rsidRDefault="00216633" w:rsidP="00B11A1C">
      <w:pPr>
        <w:spacing w:line="360" w:lineRule="auto"/>
        <w:ind w:firstLine="709"/>
        <w:jc w:val="both"/>
        <w:rPr>
          <w:sz w:val="28"/>
          <w:szCs w:val="28"/>
        </w:rPr>
      </w:pPr>
    </w:p>
    <w:p w:rsidR="00216633" w:rsidRPr="00953270" w:rsidRDefault="002166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Целью данного курсового проекта является построение графика работы  группы судов для выполнения предложенного объема перевозок.</w:t>
      </w:r>
    </w:p>
    <w:p w:rsidR="00216633" w:rsidRPr="00953270" w:rsidRDefault="002166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В результате проведенной работы я составила схемы движения судов и определила оптимальные показатели работы судов на этих линиях. К таким показателям относятся коэффициент использования грузоподъемности и производительность 1 тонны грузоподъемности в валовые сутки эксплуатации. Достижение оптимальных значений этих показателей являлось целью дальнейшей работы по построению графика. </w:t>
      </w:r>
    </w:p>
    <w:p w:rsidR="00216633" w:rsidRPr="00953270" w:rsidRDefault="002166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При современном состоянии рынка тоннажа, когда предложение значительно превышает спрос на тоннаж, судоходная компания, которая будет осуществлять данные перевозки, сможет без убытков.</w:t>
      </w:r>
    </w:p>
    <w:p w:rsidR="00216633" w:rsidRPr="00953270" w:rsidRDefault="002166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 xml:space="preserve">Построенный месячный график, в дополнение к вышесказанному, позволяет согласовать работу судов, портов и судоремонтных предприятий, не вызывая простоя судов. </w:t>
      </w:r>
    </w:p>
    <w:p w:rsidR="00216633" w:rsidRPr="00953270" w:rsidRDefault="00216633" w:rsidP="00B11A1C">
      <w:pPr>
        <w:spacing w:line="360" w:lineRule="auto"/>
        <w:ind w:firstLine="709"/>
        <w:jc w:val="both"/>
        <w:rPr>
          <w:sz w:val="28"/>
          <w:szCs w:val="28"/>
        </w:rPr>
      </w:pPr>
      <w:r w:rsidRPr="00953270">
        <w:rPr>
          <w:sz w:val="28"/>
          <w:szCs w:val="28"/>
        </w:rPr>
        <w:t>Такой результат можно назвать достаточным и принять к реализации.</w:t>
      </w:r>
    </w:p>
    <w:p w:rsidR="00B11A1C" w:rsidRDefault="00B11A1C" w:rsidP="00B11A1C">
      <w:pPr>
        <w:pStyle w:val="a7"/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lang w:val="en-US"/>
        </w:rPr>
        <w:sectPr w:rsidR="00B11A1C" w:rsidSect="00953270">
          <w:pgSz w:w="11909" w:h="16834" w:code="9"/>
          <w:pgMar w:top="1134" w:right="851" w:bottom="1134" w:left="1680" w:header="720" w:footer="720" w:gutter="0"/>
          <w:cols w:space="708"/>
          <w:noEndnote/>
          <w:titlePg/>
          <w:docGrid w:linePitch="326"/>
        </w:sectPr>
      </w:pPr>
    </w:p>
    <w:p w:rsidR="00216633" w:rsidRPr="00B11A1C" w:rsidRDefault="00B11A1C" w:rsidP="00B11A1C">
      <w:pPr>
        <w:pStyle w:val="a7"/>
        <w:spacing w:after="0"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Литература</w:t>
      </w:r>
    </w:p>
    <w:p w:rsidR="00216633" w:rsidRPr="00B11A1C" w:rsidRDefault="00216633" w:rsidP="00166543">
      <w:pPr>
        <w:pStyle w:val="a7"/>
        <w:spacing w:after="0" w:line="360" w:lineRule="auto"/>
        <w:jc w:val="both"/>
        <w:rPr>
          <w:sz w:val="28"/>
          <w:szCs w:val="28"/>
          <w:lang w:val="en-US"/>
        </w:rPr>
      </w:pP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</w:rPr>
      </w:pPr>
      <w:r w:rsidRPr="00B11A1C">
        <w:rPr>
          <w:sz w:val="28"/>
          <w:szCs w:val="28"/>
        </w:rPr>
        <w:t xml:space="preserve">1. </w:t>
      </w:r>
      <w:r w:rsidR="00216633" w:rsidRPr="00B11A1C">
        <w:rPr>
          <w:sz w:val="28"/>
          <w:szCs w:val="28"/>
        </w:rPr>
        <w:t>Панарин П.Я. Управление работой морского флота. –Одесса: ОГМУ, 2001.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2. </w:t>
      </w:r>
      <w:r w:rsidR="00216633" w:rsidRPr="00B11A1C">
        <w:rPr>
          <w:sz w:val="28"/>
          <w:szCs w:val="28"/>
        </w:rPr>
        <w:t>Лоции морских бассейнов. – М.: Изд.ВМФ, 192. Вып</w:t>
      </w:r>
      <w:r w:rsidR="00216633" w:rsidRPr="00B11A1C">
        <w:rPr>
          <w:sz w:val="28"/>
          <w:szCs w:val="28"/>
          <w:lang w:val="en-US"/>
        </w:rPr>
        <w:t>.2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 </w:t>
      </w:r>
      <w:r w:rsidR="00216633" w:rsidRPr="00B11A1C">
        <w:rPr>
          <w:sz w:val="28"/>
          <w:szCs w:val="28"/>
          <w:lang w:val="en-US"/>
        </w:rPr>
        <w:t>Fairplay. World Shipping 2000. Fairplay Publicatuons, 2000.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16633" w:rsidRPr="00B11A1C">
        <w:rPr>
          <w:sz w:val="28"/>
          <w:szCs w:val="28"/>
        </w:rPr>
        <w:t>Все о портах Украины – 2001: Справочник – О.: «Порты Украины», 2001.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16633" w:rsidRPr="00B11A1C">
        <w:rPr>
          <w:sz w:val="28"/>
          <w:szCs w:val="28"/>
        </w:rPr>
        <w:t>Снопков В.И. Морская перевозка грузов. Справочное пособие. –  М.: Транспорт, 1978</w:t>
      </w:r>
      <w:r>
        <w:rPr>
          <w:sz w:val="28"/>
          <w:szCs w:val="28"/>
        </w:rPr>
        <w:t>.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16633" w:rsidRPr="00B11A1C">
        <w:rPr>
          <w:sz w:val="28"/>
          <w:szCs w:val="28"/>
        </w:rPr>
        <w:t>Гаврилов М.Н. Транспортные характеристики грузов: Справочное руководство – М.: В/О «Мортехинформреклама». Морской транспорт, 1994.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16633" w:rsidRPr="00B11A1C">
        <w:rPr>
          <w:sz w:val="28"/>
          <w:szCs w:val="28"/>
        </w:rPr>
        <w:t>Общие и специальные правила перевозки грузов 4М, М.: ЦРИА «Морфлот», 1979.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16633" w:rsidRPr="00B11A1C">
        <w:rPr>
          <w:sz w:val="28"/>
          <w:szCs w:val="28"/>
        </w:rPr>
        <w:t>Воевудский Е.Н. Экономико-математические методы и модели в управлении морским транспортом. – М.: Транспорт, 1988.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16633" w:rsidRPr="00B11A1C">
        <w:rPr>
          <w:sz w:val="28"/>
          <w:szCs w:val="28"/>
        </w:rPr>
        <w:t>Тарифы на перевозки экспортных и импортных грузов морским траспортом. Прейскурант 11-03. – М.:ЦРИА «Морфлот», 1983.</w:t>
      </w:r>
    </w:p>
    <w:p w:rsidR="00216633" w:rsidRPr="00B11A1C" w:rsidRDefault="00B11A1C" w:rsidP="00166543">
      <w:pPr>
        <w:pStyle w:val="a7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16633" w:rsidRPr="00B11A1C">
        <w:rPr>
          <w:sz w:val="28"/>
          <w:szCs w:val="28"/>
        </w:rPr>
        <w:t>Организация и планирование работы морского флота/Под ред.проф.  Союзова А.А. - М.:Транспорт, 1979.</w:t>
      </w:r>
      <w:bookmarkStart w:id="0" w:name="_GoBack"/>
      <w:bookmarkEnd w:id="0"/>
    </w:p>
    <w:sectPr w:rsidR="00216633" w:rsidRPr="00B11A1C" w:rsidSect="00953270">
      <w:pgSz w:w="11909" w:h="16834" w:code="9"/>
      <w:pgMar w:top="1134" w:right="851" w:bottom="1134" w:left="168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F" w:rsidRDefault="0076672F">
      <w:r>
        <w:separator/>
      </w:r>
    </w:p>
  </w:endnote>
  <w:endnote w:type="continuationSeparator" w:id="0">
    <w:p w:rsidR="0076672F" w:rsidRDefault="0076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1C" w:rsidRDefault="00DB4177" w:rsidP="00F0770B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44</w:t>
    </w:r>
  </w:p>
  <w:p w:rsidR="00B11A1C" w:rsidRDefault="00B11A1C" w:rsidP="00B60A0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F" w:rsidRDefault="0076672F">
      <w:r>
        <w:separator/>
      </w:r>
    </w:p>
  </w:footnote>
  <w:footnote w:type="continuationSeparator" w:id="0">
    <w:p w:rsidR="0076672F" w:rsidRDefault="0076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828C1"/>
    <w:multiLevelType w:val="hybridMultilevel"/>
    <w:tmpl w:val="7E26E628"/>
    <w:lvl w:ilvl="0" w:tplc="0419000F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1">
    <w:nsid w:val="4E8E7474"/>
    <w:multiLevelType w:val="hybridMultilevel"/>
    <w:tmpl w:val="D136A2F0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cs="Wingdings" w:hint="default"/>
      </w:rPr>
    </w:lvl>
  </w:abstractNum>
  <w:abstractNum w:abstractNumId="2">
    <w:nsid w:val="608C2D13"/>
    <w:multiLevelType w:val="multilevel"/>
    <w:tmpl w:val="C8FAC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3877294"/>
    <w:multiLevelType w:val="hybridMultilevel"/>
    <w:tmpl w:val="2E108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387328"/>
    <w:multiLevelType w:val="hybridMultilevel"/>
    <w:tmpl w:val="FCB8CD00"/>
    <w:lvl w:ilvl="0" w:tplc="22DEF2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BEE5BE">
      <w:numFmt w:val="none"/>
      <w:lvlText w:val=""/>
      <w:lvlJc w:val="left"/>
      <w:pPr>
        <w:tabs>
          <w:tab w:val="num" w:pos="360"/>
        </w:tabs>
      </w:pPr>
    </w:lvl>
    <w:lvl w:ilvl="2" w:tplc="6F7A39A8">
      <w:numFmt w:val="none"/>
      <w:lvlText w:val=""/>
      <w:lvlJc w:val="left"/>
      <w:pPr>
        <w:tabs>
          <w:tab w:val="num" w:pos="360"/>
        </w:tabs>
      </w:pPr>
    </w:lvl>
    <w:lvl w:ilvl="3" w:tplc="6CF2DA7C">
      <w:numFmt w:val="none"/>
      <w:lvlText w:val=""/>
      <w:lvlJc w:val="left"/>
      <w:pPr>
        <w:tabs>
          <w:tab w:val="num" w:pos="360"/>
        </w:tabs>
      </w:pPr>
    </w:lvl>
    <w:lvl w:ilvl="4" w:tplc="4ACE2A52">
      <w:numFmt w:val="none"/>
      <w:lvlText w:val=""/>
      <w:lvlJc w:val="left"/>
      <w:pPr>
        <w:tabs>
          <w:tab w:val="num" w:pos="360"/>
        </w:tabs>
      </w:pPr>
    </w:lvl>
    <w:lvl w:ilvl="5" w:tplc="E38633B4">
      <w:numFmt w:val="none"/>
      <w:lvlText w:val=""/>
      <w:lvlJc w:val="left"/>
      <w:pPr>
        <w:tabs>
          <w:tab w:val="num" w:pos="360"/>
        </w:tabs>
      </w:pPr>
    </w:lvl>
    <w:lvl w:ilvl="6" w:tplc="F1329406">
      <w:numFmt w:val="none"/>
      <w:lvlText w:val=""/>
      <w:lvlJc w:val="left"/>
      <w:pPr>
        <w:tabs>
          <w:tab w:val="num" w:pos="360"/>
        </w:tabs>
      </w:pPr>
    </w:lvl>
    <w:lvl w:ilvl="7" w:tplc="498E5B00">
      <w:numFmt w:val="none"/>
      <w:lvlText w:val=""/>
      <w:lvlJc w:val="left"/>
      <w:pPr>
        <w:tabs>
          <w:tab w:val="num" w:pos="360"/>
        </w:tabs>
      </w:pPr>
    </w:lvl>
    <w:lvl w:ilvl="8" w:tplc="ABD8EF1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5CE4BA1"/>
    <w:multiLevelType w:val="hybridMultilevel"/>
    <w:tmpl w:val="B110659C"/>
    <w:lvl w:ilvl="0" w:tplc="C360E5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01D68"/>
    <w:multiLevelType w:val="multilevel"/>
    <w:tmpl w:val="C39242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67D"/>
    <w:rsid w:val="00001100"/>
    <w:rsid w:val="000365FF"/>
    <w:rsid w:val="00036AA9"/>
    <w:rsid w:val="00042A2E"/>
    <w:rsid w:val="00061C3B"/>
    <w:rsid w:val="00063D58"/>
    <w:rsid w:val="00081361"/>
    <w:rsid w:val="00091F4E"/>
    <w:rsid w:val="000A7936"/>
    <w:rsid w:val="000D5C21"/>
    <w:rsid w:val="000D7A95"/>
    <w:rsid w:val="000F2D66"/>
    <w:rsid w:val="000F31F0"/>
    <w:rsid w:val="00160A40"/>
    <w:rsid w:val="00166543"/>
    <w:rsid w:val="0018263F"/>
    <w:rsid w:val="00185429"/>
    <w:rsid w:val="001948CE"/>
    <w:rsid w:val="001A4E34"/>
    <w:rsid w:val="001B22D0"/>
    <w:rsid w:val="001B3331"/>
    <w:rsid w:val="001C6D88"/>
    <w:rsid w:val="001C7AF6"/>
    <w:rsid w:val="00211E94"/>
    <w:rsid w:val="00216633"/>
    <w:rsid w:val="0022244F"/>
    <w:rsid w:val="002266CB"/>
    <w:rsid w:val="00226B14"/>
    <w:rsid w:val="00232B6B"/>
    <w:rsid w:val="00236BC7"/>
    <w:rsid w:val="00237BBE"/>
    <w:rsid w:val="00240CBF"/>
    <w:rsid w:val="002451F5"/>
    <w:rsid w:val="002467B6"/>
    <w:rsid w:val="00265832"/>
    <w:rsid w:val="00271BCD"/>
    <w:rsid w:val="002832B9"/>
    <w:rsid w:val="00291336"/>
    <w:rsid w:val="002964B1"/>
    <w:rsid w:val="002B28D7"/>
    <w:rsid w:val="002B5E51"/>
    <w:rsid w:val="002C43F7"/>
    <w:rsid w:val="002D0D1A"/>
    <w:rsid w:val="0030196C"/>
    <w:rsid w:val="0033201A"/>
    <w:rsid w:val="00336464"/>
    <w:rsid w:val="003528A7"/>
    <w:rsid w:val="00352CFE"/>
    <w:rsid w:val="0036130D"/>
    <w:rsid w:val="00371BE8"/>
    <w:rsid w:val="00383C35"/>
    <w:rsid w:val="003A0555"/>
    <w:rsid w:val="003B46B4"/>
    <w:rsid w:val="003B787B"/>
    <w:rsid w:val="003C0897"/>
    <w:rsid w:val="003C6168"/>
    <w:rsid w:val="003D4C93"/>
    <w:rsid w:val="003E57F0"/>
    <w:rsid w:val="003F7D11"/>
    <w:rsid w:val="0042534C"/>
    <w:rsid w:val="00435B78"/>
    <w:rsid w:val="0045067D"/>
    <w:rsid w:val="00456A25"/>
    <w:rsid w:val="0047113D"/>
    <w:rsid w:val="00483381"/>
    <w:rsid w:val="00496414"/>
    <w:rsid w:val="004D0A43"/>
    <w:rsid w:val="00501EA8"/>
    <w:rsid w:val="00507EBC"/>
    <w:rsid w:val="0051093A"/>
    <w:rsid w:val="00520F1E"/>
    <w:rsid w:val="00542ADE"/>
    <w:rsid w:val="00556FB6"/>
    <w:rsid w:val="00584ABD"/>
    <w:rsid w:val="005A1392"/>
    <w:rsid w:val="005B153F"/>
    <w:rsid w:val="005B15B5"/>
    <w:rsid w:val="005B5FA4"/>
    <w:rsid w:val="005E2E0E"/>
    <w:rsid w:val="006013C7"/>
    <w:rsid w:val="00604314"/>
    <w:rsid w:val="00605793"/>
    <w:rsid w:val="0060599A"/>
    <w:rsid w:val="00606B9F"/>
    <w:rsid w:val="00610240"/>
    <w:rsid w:val="006111B3"/>
    <w:rsid w:val="006229E9"/>
    <w:rsid w:val="00645A96"/>
    <w:rsid w:val="00647BED"/>
    <w:rsid w:val="00656766"/>
    <w:rsid w:val="0068222A"/>
    <w:rsid w:val="0068680F"/>
    <w:rsid w:val="006967B9"/>
    <w:rsid w:val="006A1B09"/>
    <w:rsid w:val="006A356B"/>
    <w:rsid w:val="006C159D"/>
    <w:rsid w:val="006D31AC"/>
    <w:rsid w:val="006D7381"/>
    <w:rsid w:val="006E10B3"/>
    <w:rsid w:val="006F1B8E"/>
    <w:rsid w:val="00714926"/>
    <w:rsid w:val="007428B5"/>
    <w:rsid w:val="00745A6A"/>
    <w:rsid w:val="00751E96"/>
    <w:rsid w:val="007560F4"/>
    <w:rsid w:val="0076283E"/>
    <w:rsid w:val="007650BC"/>
    <w:rsid w:val="0076672F"/>
    <w:rsid w:val="007803AC"/>
    <w:rsid w:val="007B02A4"/>
    <w:rsid w:val="007D6B56"/>
    <w:rsid w:val="007E5E31"/>
    <w:rsid w:val="007E6DEF"/>
    <w:rsid w:val="007F0307"/>
    <w:rsid w:val="008002A9"/>
    <w:rsid w:val="00801F13"/>
    <w:rsid w:val="008224B3"/>
    <w:rsid w:val="008560F1"/>
    <w:rsid w:val="0089672F"/>
    <w:rsid w:val="008A0853"/>
    <w:rsid w:val="008A57BF"/>
    <w:rsid w:val="008B1CCF"/>
    <w:rsid w:val="008D4532"/>
    <w:rsid w:val="008D6687"/>
    <w:rsid w:val="0091438D"/>
    <w:rsid w:val="00931812"/>
    <w:rsid w:val="0093624A"/>
    <w:rsid w:val="0094350A"/>
    <w:rsid w:val="00944738"/>
    <w:rsid w:val="00951693"/>
    <w:rsid w:val="00953270"/>
    <w:rsid w:val="00956652"/>
    <w:rsid w:val="00966027"/>
    <w:rsid w:val="00984346"/>
    <w:rsid w:val="00984902"/>
    <w:rsid w:val="0098634F"/>
    <w:rsid w:val="00986813"/>
    <w:rsid w:val="0099688F"/>
    <w:rsid w:val="009B35CE"/>
    <w:rsid w:val="009B5ACE"/>
    <w:rsid w:val="009C368D"/>
    <w:rsid w:val="009E789B"/>
    <w:rsid w:val="009F05FB"/>
    <w:rsid w:val="009F4D8B"/>
    <w:rsid w:val="009F54C4"/>
    <w:rsid w:val="009F7D10"/>
    <w:rsid w:val="00A1598B"/>
    <w:rsid w:val="00A2094B"/>
    <w:rsid w:val="00A26854"/>
    <w:rsid w:val="00A6137E"/>
    <w:rsid w:val="00A6394D"/>
    <w:rsid w:val="00A925AE"/>
    <w:rsid w:val="00AB5526"/>
    <w:rsid w:val="00AD4467"/>
    <w:rsid w:val="00AD5805"/>
    <w:rsid w:val="00AE0430"/>
    <w:rsid w:val="00AE29F3"/>
    <w:rsid w:val="00AE5306"/>
    <w:rsid w:val="00AF1B39"/>
    <w:rsid w:val="00B04C21"/>
    <w:rsid w:val="00B05742"/>
    <w:rsid w:val="00B07651"/>
    <w:rsid w:val="00B11A1C"/>
    <w:rsid w:val="00B24371"/>
    <w:rsid w:val="00B60A00"/>
    <w:rsid w:val="00B64496"/>
    <w:rsid w:val="00B83CA4"/>
    <w:rsid w:val="00BB543A"/>
    <w:rsid w:val="00BC6102"/>
    <w:rsid w:val="00BC7D55"/>
    <w:rsid w:val="00BD4B16"/>
    <w:rsid w:val="00BE5827"/>
    <w:rsid w:val="00C013F2"/>
    <w:rsid w:val="00C1629D"/>
    <w:rsid w:val="00C17EE5"/>
    <w:rsid w:val="00C327E1"/>
    <w:rsid w:val="00C3669B"/>
    <w:rsid w:val="00C46233"/>
    <w:rsid w:val="00C56990"/>
    <w:rsid w:val="00C624BC"/>
    <w:rsid w:val="00C6509D"/>
    <w:rsid w:val="00C724B8"/>
    <w:rsid w:val="00C916BF"/>
    <w:rsid w:val="00C95911"/>
    <w:rsid w:val="00CD1E31"/>
    <w:rsid w:val="00CD2373"/>
    <w:rsid w:val="00CE0210"/>
    <w:rsid w:val="00CE155A"/>
    <w:rsid w:val="00CF26BB"/>
    <w:rsid w:val="00D0308A"/>
    <w:rsid w:val="00D31584"/>
    <w:rsid w:val="00D335EF"/>
    <w:rsid w:val="00D40369"/>
    <w:rsid w:val="00D42B1C"/>
    <w:rsid w:val="00D54472"/>
    <w:rsid w:val="00D57B41"/>
    <w:rsid w:val="00D72504"/>
    <w:rsid w:val="00D811F0"/>
    <w:rsid w:val="00D820C0"/>
    <w:rsid w:val="00D92AF4"/>
    <w:rsid w:val="00D96C36"/>
    <w:rsid w:val="00DA4F13"/>
    <w:rsid w:val="00DB4177"/>
    <w:rsid w:val="00DB6197"/>
    <w:rsid w:val="00DD009B"/>
    <w:rsid w:val="00DD4B89"/>
    <w:rsid w:val="00DE69FA"/>
    <w:rsid w:val="00DE6D46"/>
    <w:rsid w:val="00DF0278"/>
    <w:rsid w:val="00DF3264"/>
    <w:rsid w:val="00DF7D34"/>
    <w:rsid w:val="00E22DD6"/>
    <w:rsid w:val="00E52A4C"/>
    <w:rsid w:val="00E64FCE"/>
    <w:rsid w:val="00E71900"/>
    <w:rsid w:val="00E80966"/>
    <w:rsid w:val="00E95B06"/>
    <w:rsid w:val="00EA0A84"/>
    <w:rsid w:val="00EC0F4C"/>
    <w:rsid w:val="00EC6CDC"/>
    <w:rsid w:val="00ED2D4F"/>
    <w:rsid w:val="00ED7CD4"/>
    <w:rsid w:val="00F044E6"/>
    <w:rsid w:val="00F0770B"/>
    <w:rsid w:val="00F07BED"/>
    <w:rsid w:val="00F1461B"/>
    <w:rsid w:val="00F72B3D"/>
    <w:rsid w:val="00F75A52"/>
    <w:rsid w:val="00F92646"/>
    <w:rsid w:val="00F94D17"/>
    <w:rsid w:val="00FA2858"/>
    <w:rsid w:val="00FC7DEE"/>
    <w:rsid w:val="00FD2E1E"/>
    <w:rsid w:val="00FD490C"/>
    <w:rsid w:val="00FD5050"/>
    <w:rsid w:val="00FE799B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5"/>
    <o:shapelayout v:ext="edit">
      <o:idmap v:ext="edit" data="1"/>
    </o:shapelayout>
  </w:shapeDefaults>
  <w:decimalSymbol w:val=","/>
  <w:listSeparator w:val=";"/>
  <w14:defaultImageDpi w14:val="0"/>
  <w15:chartTrackingRefBased/>
  <w15:docId w15:val="{5739374B-7B3E-4DC6-90E6-BAD5031B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4F13"/>
    <w:pPr>
      <w:keepNext/>
      <w:ind w:firstLine="624"/>
      <w:jc w:val="both"/>
      <w:outlineLvl w:val="0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166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383C3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3">
    <w:name w:val="Normal (Web)"/>
    <w:basedOn w:val="a"/>
    <w:uiPriority w:val="99"/>
    <w:rsid w:val="00C1629D"/>
    <w:pP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968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3">
    <w:name w:val="Body Text Indent 3"/>
    <w:basedOn w:val="a"/>
    <w:link w:val="30"/>
    <w:uiPriority w:val="99"/>
    <w:rsid w:val="00C462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4">
    <w:name w:val="footer"/>
    <w:basedOn w:val="a"/>
    <w:link w:val="a5"/>
    <w:uiPriority w:val="99"/>
    <w:rsid w:val="00B60A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B60A00"/>
  </w:style>
  <w:style w:type="paragraph" w:customStyle="1" w:styleId="xl44">
    <w:name w:val="xl44"/>
    <w:basedOn w:val="a"/>
    <w:uiPriority w:val="99"/>
    <w:rsid w:val="006C1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Arial Unicode MS" w:hAnsi="Arial CYR" w:cs="Arial CYR"/>
      <w:sz w:val="18"/>
      <w:szCs w:val="18"/>
    </w:rPr>
  </w:style>
  <w:style w:type="paragraph" w:customStyle="1" w:styleId="xl30">
    <w:name w:val="xl30"/>
    <w:basedOn w:val="a"/>
    <w:uiPriority w:val="99"/>
    <w:rsid w:val="006C1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7">
    <w:name w:val="Body Text"/>
    <w:basedOn w:val="a"/>
    <w:link w:val="a8"/>
    <w:uiPriority w:val="99"/>
    <w:rsid w:val="0021663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38" Type="http://schemas.openxmlformats.org/officeDocument/2006/relationships/image" Target="media/image131.wmf"/><Relationship Id="rId154" Type="http://schemas.openxmlformats.org/officeDocument/2006/relationships/image" Target="media/image147.wmf"/><Relationship Id="rId159" Type="http://schemas.openxmlformats.org/officeDocument/2006/relationships/image" Target="media/image152.wmf"/><Relationship Id="rId175" Type="http://schemas.openxmlformats.org/officeDocument/2006/relationships/image" Target="media/image168.wmf"/><Relationship Id="rId170" Type="http://schemas.openxmlformats.org/officeDocument/2006/relationships/image" Target="media/image163.wmf"/><Relationship Id="rId16" Type="http://schemas.openxmlformats.org/officeDocument/2006/relationships/image" Target="media/image9.wmf"/><Relationship Id="rId107" Type="http://schemas.openxmlformats.org/officeDocument/2006/relationships/image" Target="media/image100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28" Type="http://schemas.openxmlformats.org/officeDocument/2006/relationships/image" Target="media/image121.wmf"/><Relationship Id="rId144" Type="http://schemas.openxmlformats.org/officeDocument/2006/relationships/image" Target="media/image137.wmf"/><Relationship Id="rId149" Type="http://schemas.openxmlformats.org/officeDocument/2006/relationships/image" Target="media/image142.wmf"/><Relationship Id="rId5" Type="http://schemas.openxmlformats.org/officeDocument/2006/relationships/footnotes" Target="footnote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165" Type="http://schemas.openxmlformats.org/officeDocument/2006/relationships/image" Target="media/image158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18" Type="http://schemas.openxmlformats.org/officeDocument/2006/relationships/image" Target="media/image111.wmf"/><Relationship Id="rId134" Type="http://schemas.openxmlformats.org/officeDocument/2006/relationships/image" Target="media/image127.wmf"/><Relationship Id="rId139" Type="http://schemas.openxmlformats.org/officeDocument/2006/relationships/image" Target="media/image132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55" Type="http://schemas.openxmlformats.org/officeDocument/2006/relationships/image" Target="media/image148.wmf"/><Relationship Id="rId171" Type="http://schemas.openxmlformats.org/officeDocument/2006/relationships/image" Target="media/image164.wmf"/><Relationship Id="rId176" Type="http://schemas.openxmlformats.org/officeDocument/2006/relationships/fontTable" Target="fontTable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24" Type="http://schemas.openxmlformats.org/officeDocument/2006/relationships/image" Target="media/image117.wmf"/><Relationship Id="rId129" Type="http://schemas.openxmlformats.org/officeDocument/2006/relationships/image" Target="media/image122.wmf"/><Relationship Id="rId54" Type="http://schemas.openxmlformats.org/officeDocument/2006/relationships/image" Target="media/image47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45" Type="http://schemas.openxmlformats.org/officeDocument/2006/relationships/image" Target="media/image138.wmf"/><Relationship Id="rId161" Type="http://schemas.openxmlformats.org/officeDocument/2006/relationships/image" Target="media/image154.wmf"/><Relationship Id="rId166" Type="http://schemas.openxmlformats.org/officeDocument/2006/relationships/image" Target="media/image15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119" Type="http://schemas.openxmlformats.org/officeDocument/2006/relationships/image" Target="media/image112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30" Type="http://schemas.openxmlformats.org/officeDocument/2006/relationships/image" Target="media/image123.wmf"/><Relationship Id="rId135" Type="http://schemas.openxmlformats.org/officeDocument/2006/relationships/image" Target="media/image128.wmf"/><Relationship Id="rId143" Type="http://schemas.openxmlformats.org/officeDocument/2006/relationships/image" Target="media/image136.wmf"/><Relationship Id="rId148" Type="http://schemas.openxmlformats.org/officeDocument/2006/relationships/image" Target="media/image141.wmf"/><Relationship Id="rId151" Type="http://schemas.openxmlformats.org/officeDocument/2006/relationships/image" Target="media/image144.wmf"/><Relationship Id="rId156" Type="http://schemas.openxmlformats.org/officeDocument/2006/relationships/image" Target="media/image149.wmf"/><Relationship Id="rId164" Type="http://schemas.openxmlformats.org/officeDocument/2006/relationships/image" Target="media/image157.wmf"/><Relationship Id="rId169" Type="http://schemas.openxmlformats.org/officeDocument/2006/relationships/image" Target="media/image162.wmf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image" Target="media/image165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120" Type="http://schemas.openxmlformats.org/officeDocument/2006/relationships/image" Target="media/image113.wmf"/><Relationship Id="rId125" Type="http://schemas.openxmlformats.org/officeDocument/2006/relationships/image" Target="media/image118.wmf"/><Relationship Id="rId141" Type="http://schemas.openxmlformats.org/officeDocument/2006/relationships/image" Target="media/image134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7" Type="http://schemas.openxmlformats.org/officeDocument/2006/relationships/footer" Target="footer1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162" Type="http://schemas.openxmlformats.org/officeDocument/2006/relationships/image" Target="media/image155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131" Type="http://schemas.openxmlformats.org/officeDocument/2006/relationships/image" Target="media/image124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3" Type="http://schemas.openxmlformats.org/officeDocument/2006/relationships/settings" Target="settings.xml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27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7265</Words>
  <Characters>41417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Home</Company>
  <LinksUpToDate>false</LinksUpToDate>
  <CharactersWithSpaces>48585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admin</dc:creator>
  <cp:keywords/>
  <dc:description/>
  <cp:lastModifiedBy>admin</cp:lastModifiedBy>
  <cp:revision>2</cp:revision>
  <cp:lastPrinted>2008-05-23T06:49:00Z</cp:lastPrinted>
  <dcterms:created xsi:type="dcterms:W3CDTF">2014-02-22T22:20:00Z</dcterms:created>
  <dcterms:modified xsi:type="dcterms:W3CDTF">2014-02-22T22:20:00Z</dcterms:modified>
</cp:coreProperties>
</file>