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31" w:rsidRPr="00CD7A67" w:rsidRDefault="00407D31" w:rsidP="00407D31">
      <w:pPr>
        <w:spacing w:before="120"/>
        <w:jc w:val="center"/>
        <w:rPr>
          <w:b/>
          <w:bCs/>
          <w:sz w:val="32"/>
          <w:szCs w:val="32"/>
        </w:rPr>
      </w:pPr>
      <w:r w:rsidRPr="00CD7A67">
        <w:rPr>
          <w:b/>
          <w:bCs/>
          <w:sz w:val="32"/>
          <w:szCs w:val="32"/>
        </w:rPr>
        <w:t>Созвездия Водолей, Козерог.</w:t>
      </w:r>
    </w:p>
    <w:p w:rsidR="00407D31" w:rsidRPr="00FA0BCB" w:rsidRDefault="002574D9" w:rsidP="00407D3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3.75pt;height:129.75pt">
            <v:imagedata r:id="rId4" o:title=""/>
          </v:shape>
        </w:pict>
      </w:r>
    </w:p>
    <w:p w:rsidR="00407D31" w:rsidRPr="00CD7A67" w:rsidRDefault="00407D31" w:rsidP="00407D31">
      <w:pPr>
        <w:spacing w:before="120"/>
        <w:jc w:val="center"/>
        <w:rPr>
          <w:b/>
          <w:bCs/>
          <w:sz w:val="28"/>
          <w:szCs w:val="28"/>
        </w:rPr>
      </w:pPr>
      <w:r w:rsidRPr="00CD7A67">
        <w:rPr>
          <w:b/>
          <w:bCs/>
          <w:sz w:val="28"/>
          <w:szCs w:val="28"/>
        </w:rPr>
        <w:t xml:space="preserve">Водолей </w:t>
      </w:r>
    </w:p>
    <w:p w:rsidR="00407D31" w:rsidRPr="00FA0BCB" w:rsidRDefault="00407D31" w:rsidP="00407D31">
      <w:pPr>
        <w:spacing w:before="120"/>
        <w:ind w:firstLine="567"/>
        <w:jc w:val="both"/>
      </w:pPr>
      <w:r w:rsidRPr="00FA0BCB">
        <w:t xml:space="preserve">Звезда дзета Водолея была расположена на две составляющие еще в 1777 г. С тех пор в этой системе обнаружено орбитальное движение с периодом (по современным данным) в 361 год. Оба компонента — желтоватые звезды 4,4m и 4,6m, расстояние между которыми в настоящее время близко к 2". Для школьных телескопов это объект безусловно трудный. </w:t>
      </w:r>
    </w:p>
    <w:p w:rsidR="00407D31" w:rsidRPr="00FA0BCB" w:rsidRDefault="00407D31" w:rsidP="00407D31">
      <w:pPr>
        <w:spacing w:before="120"/>
        <w:ind w:firstLine="567"/>
        <w:jc w:val="both"/>
      </w:pPr>
      <w:r w:rsidRPr="00FA0BCB">
        <w:t xml:space="preserve">Зато наблюдатель будет вознагражден другим объектом созвездия Водолея—уникальной планетарной туманностью NGG7293. Это самая яркая и самая большая на земном небе планетарная туманность. Вот она вполне оправдывает наименование объектов такого типа — в телескоп виден светлый несколько сплюснутый диск. Видимые размеры туманности 15' на 12'. Ее истинный средний поперечник близок к 300000 а. е., что значительно превышает размеры всех остальных известных нам планетарных туманностей. </w:t>
      </w:r>
    </w:p>
    <w:p w:rsidR="00407D31" w:rsidRPr="00FA0BCB" w:rsidRDefault="00407D31" w:rsidP="00407D31">
      <w:pPr>
        <w:spacing w:before="120"/>
        <w:ind w:firstLine="567"/>
        <w:jc w:val="both"/>
      </w:pPr>
      <w:r w:rsidRPr="00FA0BCB">
        <w:t xml:space="preserve">Эту исполинскую туманность «подсвечивает» совершенно необычная, самая горячая из известных звезд — температура ее поверхности равна 130000 K. Нас отделяет от туманности 180 пк. В каталоге Мессье под номером 2 числится яркое шаровое скопление, которое, так же как и туманность NGG7293, является одной из главных достопримечательностей созвездия Водолея. Оно весьма ярко, крупно (видимый поперечник 17') и состоит в основном из сравнительно горячих звезд. По количеству звезд оно несколько даже превосходит знаменитое скопление в Геркулесе (М 13), но его удаленность (15,8 кпк) делает его менее эффектным. </w:t>
      </w:r>
    </w:p>
    <w:p w:rsidR="00407D31" w:rsidRDefault="002574D9" w:rsidP="00407D31">
      <w:pPr>
        <w:spacing w:before="120"/>
        <w:ind w:firstLine="567"/>
        <w:jc w:val="both"/>
      </w:pPr>
      <w:r>
        <w:pict>
          <v:shape id="_x0000_i1031" type="#_x0000_t75" style="width:240pt;height:203.25pt">
            <v:imagedata r:id="rId5" o:title=""/>
          </v:shape>
        </w:pict>
      </w:r>
    </w:p>
    <w:p w:rsidR="00407D31" w:rsidRPr="00FA0BCB" w:rsidRDefault="00407D31" w:rsidP="00407D31">
      <w:pPr>
        <w:spacing w:before="120"/>
        <w:ind w:firstLine="567"/>
        <w:jc w:val="both"/>
      </w:pPr>
      <w:r w:rsidRPr="00FA0BCB">
        <w:t xml:space="preserve">Козерог </w:t>
      </w:r>
    </w:p>
    <w:p w:rsidR="00407D31" w:rsidRPr="00FA0BCB" w:rsidRDefault="00407D31" w:rsidP="00407D31">
      <w:pPr>
        <w:spacing w:before="120"/>
        <w:ind w:firstLine="567"/>
        <w:jc w:val="both"/>
      </w:pPr>
      <w:r w:rsidRPr="00FA0BCB">
        <w:t xml:space="preserve">В этом невыразительном по очертаниям созвездии выделяются две самые яркие его звезды альфа и бета. Наведите бинокль на первую аз них, и вы легко убедитесь, что она двойная. Но эта пара оптическая. Составляющие ее две звезды (а1 и а2) вовсе не связаны физически друг с другом, а медленно расходятся в разные стороны. В утешение можно лишь заметить, что каждая из этих звезд настоящая двойная. Однако обе пары настолько тесны что школьные телескопы разделить их не в состоянии. После яркого шарового скопления М 2 звездный рой в созвездии Козерога (М 30), находящийся вблизи звезды дзета уже не удивит наблюдателя. Он меньше, слабее по блеску, хотя, как и М 2 состоит из сравнительно горячих звезд. Расстояние до него, равное 12,6 кпк, ежесекундно сокращается на 100 км - смещение спектральных линии свидетельствует об этом вполне определенно. Заметим, что движение шаровых скоплений изучено еще плохо и в лучевых скоростях этих объектов отражена не только «собственная» их скорость, но и скорость нашей Земли в ее сложном полете вокруг центра Галактики.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D31"/>
    <w:rsid w:val="002574D9"/>
    <w:rsid w:val="0031418A"/>
    <w:rsid w:val="00407D31"/>
    <w:rsid w:val="005A2562"/>
    <w:rsid w:val="00A44D32"/>
    <w:rsid w:val="00B955D9"/>
    <w:rsid w:val="00CD7A67"/>
    <w:rsid w:val="00E12572"/>
    <w:rsid w:val="00F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B8A70862-AF9E-4E8E-8AA3-3642F9A4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D3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07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2151</Characters>
  <Application>Microsoft Office Word</Application>
  <DocSecurity>0</DocSecurity>
  <Lines>17</Lines>
  <Paragraphs>5</Paragraphs>
  <ScaleCrop>false</ScaleCrop>
  <Company>Home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Созвездия Водолей, Козерог</dc:title>
  <dc:subject/>
  <dc:creator>Alena</dc:creator>
  <cp:keywords/>
  <dc:description/>
  <cp:lastModifiedBy>admin</cp:lastModifiedBy>
  <cp:revision>2</cp:revision>
  <dcterms:created xsi:type="dcterms:W3CDTF">2014-02-16T18:01:00Z</dcterms:created>
  <dcterms:modified xsi:type="dcterms:W3CDTF">2014-02-16T18:01:00Z</dcterms:modified>
</cp:coreProperties>
</file>