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E9" w:rsidRDefault="00850AE9">
      <w:pPr>
        <w:jc w:val="center"/>
        <w:rPr>
          <w:rFonts w:ascii="Century Gothic" w:hAnsi="Century Gothic"/>
          <w:b/>
          <w:bCs/>
          <w:sz w:val="32"/>
        </w:rPr>
      </w:pPr>
      <w:r>
        <w:rPr>
          <w:rFonts w:ascii="Century Gothic" w:hAnsi="Century Gothic"/>
          <w:b/>
          <w:bCs/>
          <w:sz w:val="32"/>
        </w:rPr>
        <w:t>Таможенное дело и таможенная политика России.</w:t>
      </w:r>
    </w:p>
    <w:p w:rsidR="00850AE9" w:rsidRDefault="00850AE9">
      <w:pPr>
        <w:jc w:val="both"/>
      </w:pPr>
      <w:r>
        <w:rPr>
          <w:rFonts w:ascii="Century Gothic" w:hAnsi="Century Gothic"/>
          <w:i/>
          <w:iCs/>
          <w:sz w:val="28"/>
        </w:rPr>
        <w:t>История таможенного дела и таможенной политики России.</w:t>
      </w:r>
    </w:p>
    <w:p w:rsidR="00850AE9" w:rsidRDefault="00850AE9">
      <w:pPr>
        <w:ind w:firstLine="708"/>
        <w:jc w:val="both"/>
      </w:pPr>
      <w:r>
        <w:t>В настоящее время, в эпоху коренных изменений в эко</w:t>
      </w:r>
      <w:r>
        <w:softHyphen/>
        <w:t>номике России, либерализации внешнеэкономической де</w:t>
      </w:r>
      <w:r>
        <w:softHyphen/>
        <w:t>ятельности и восстановления функции таможни как регу</w:t>
      </w:r>
      <w:r>
        <w:softHyphen/>
        <w:t>лятора внешнеэкономических связей изучение таможенно-правовых отношений как предмета и в целом таможен</w:t>
      </w:r>
      <w:r>
        <w:softHyphen/>
        <w:t>ного дела как объекта правового регулирования отрасли таможенного права следует проводить не только на осно</w:t>
      </w:r>
      <w:r>
        <w:softHyphen/>
        <w:t>ве произошедших в последнее десятилетие глобальных перемен в этой сфере, но и опираясь на многовековой опыт и традиции российской таможни в ее далеком прошлом. При этом особое внимание следует обратить на труды Д. И. Менделеева, К. Лодыженского, Н. Н. Шапошнико</w:t>
      </w:r>
      <w:r>
        <w:softHyphen/>
        <w:t>ва, А. И. Потяева, Л. Н. Маркова, Ю. Г. Кисловского и ряда других ученых.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Таможенное дело берет свое начало от зарождения то</w:t>
      </w:r>
      <w:r>
        <w:rPr>
          <w:color w:val="000000"/>
          <w:szCs w:val="22"/>
        </w:rPr>
        <w:softHyphen/>
        <w:t>варного хозяйства и торгового обмена, от простейших форм налогообложения. Точное время его зарождения опреде</w:t>
      </w:r>
      <w:r>
        <w:rPr>
          <w:color w:val="000000"/>
          <w:szCs w:val="22"/>
        </w:rPr>
        <w:softHyphen/>
        <w:t xml:space="preserve">лить вряд ли возможно, но, как утверждают историки, уже в Ш веке до н. э. в городе Тарифа (в нынешней Андалузии), в провинции Кадис, на юге Испании, где в то </w:t>
      </w:r>
      <w:r>
        <w:rPr>
          <w:color w:val="000000"/>
        </w:rPr>
        <w:t>время господствовал Карфаген, была впервые составлена таблица, в которую вносилось название товара, его еди</w:t>
      </w:r>
      <w:r>
        <w:rPr>
          <w:color w:val="000000"/>
        </w:rPr>
        <w:softHyphen/>
        <w:t>ницы измерения и указана величина пошлины (сбора) за его провоз через Гибралтарский пролив. Таблица (пере</w:t>
      </w:r>
      <w:r>
        <w:rPr>
          <w:color w:val="000000"/>
        </w:rPr>
        <w:softHyphen/>
        <w:t>чень товаров) систематизировала порядок и величину по</w:t>
      </w:r>
      <w:r>
        <w:rPr>
          <w:color w:val="000000"/>
        </w:rPr>
        <w:softHyphen/>
        <w:t>шлины была названа в честь города — «тариф». С тех пор таможенный тариф стал для государства одним из важнейших инструментов пополнения казны (а ныне — госу</w:t>
      </w:r>
      <w:r>
        <w:rPr>
          <w:color w:val="000000"/>
        </w:rPr>
        <w:softHyphen/>
        <w:t xml:space="preserve">дарственного бюджета). </w:t>
      </w:r>
    </w:p>
    <w:p w:rsidR="00850AE9" w:rsidRDefault="00850AE9">
      <w:pPr>
        <w:ind w:firstLine="708"/>
        <w:jc w:val="both"/>
      </w:pPr>
      <w:r>
        <w:rPr>
          <w:color w:val="000000"/>
        </w:rPr>
        <w:t>В России история таможенного дела имеет более чем 1000-летний период существования и прослеживается от взимания денежных сборов и пошлин с продаваемых или обмениваемых предметов в оживленных торговых пунк</w:t>
      </w:r>
      <w:r>
        <w:rPr>
          <w:color w:val="000000"/>
        </w:rPr>
        <w:softHyphen/>
        <w:t>тах и на перекрестках древних торговых путей, от воз</w:t>
      </w:r>
      <w:r>
        <w:rPr>
          <w:color w:val="000000"/>
        </w:rPr>
        <w:softHyphen/>
        <w:t>никновения там сборных торговых или так называемых «гостиных» мест, пунктов промышленного обмена, пере</w:t>
      </w:r>
      <w:r>
        <w:rPr>
          <w:color w:val="000000"/>
        </w:rPr>
        <w:softHyphen/>
        <w:t xml:space="preserve">валки и складирования товаров. Их появление историки относят к </w:t>
      </w:r>
      <w:r>
        <w:rPr>
          <w:color w:val="000000"/>
          <w:lang w:val="en-US"/>
        </w:rPr>
        <w:t>V</w:t>
      </w:r>
      <w:r>
        <w:rPr>
          <w:color w:val="000000"/>
        </w:rPr>
        <w:t>Ш веку. В Киевской Руси среди многочис</w:t>
      </w:r>
      <w:r>
        <w:rPr>
          <w:color w:val="000000"/>
        </w:rPr>
        <w:softHyphen/>
        <w:t>ленных сборов и пошлин были распространены «осмничее» и «мыт» — сбор за провоз товаров через внешние или внутренние заставы, за пользование участком, отве</w:t>
      </w:r>
      <w:r>
        <w:rPr>
          <w:color w:val="000000"/>
        </w:rPr>
        <w:softHyphen/>
        <w:t>денным для торга, либо за покровительство, оказывае</w:t>
      </w:r>
      <w:r>
        <w:rPr>
          <w:color w:val="000000"/>
        </w:rPr>
        <w:softHyphen/>
        <w:t>мое купцам.</w:t>
      </w:r>
    </w:p>
    <w:p w:rsidR="00850AE9" w:rsidRDefault="00850AE9">
      <w:pPr>
        <w:ind w:firstLine="708"/>
        <w:jc w:val="both"/>
      </w:pPr>
      <w:r>
        <w:rPr>
          <w:color w:val="000000"/>
        </w:rPr>
        <w:t>Большое влияние на развитие таможенного дела в Рос</w:t>
      </w:r>
      <w:r>
        <w:rPr>
          <w:color w:val="000000"/>
        </w:rPr>
        <w:softHyphen/>
        <w:t>сии оказали монголо-татарские завоеватели. В этот пери</w:t>
      </w:r>
      <w:r>
        <w:rPr>
          <w:color w:val="000000"/>
        </w:rPr>
        <w:softHyphen/>
        <w:t>од в оборот вошло тюркское слово «тамга», т. е. пошлина, от которой произошли слова «тамжить», т. е. взыскивать пошлину, «таможня» — место на ярмарке или рынке, где тамжили товар, ну и, естественно, «таможенник» — слу</w:t>
      </w:r>
      <w:r>
        <w:rPr>
          <w:color w:val="000000"/>
        </w:rPr>
        <w:softHyphen/>
        <w:t>жилый человек, взымавший тамгу.</w:t>
      </w:r>
    </w:p>
    <w:p w:rsidR="00850AE9" w:rsidRDefault="00850AE9">
      <w:pPr>
        <w:ind w:firstLine="708"/>
        <w:jc w:val="both"/>
      </w:pPr>
      <w:r>
        <w:rPr>
          <w:color w:val="000000"/>
        </w:rPr>
        <w:t>Картины развития таможенного дела в Киевской Руси и других государствах во многом сходны. Его основная цель и направленность всегда была в удовлетворении по</w:t>
      </w:r>
      <w:r>
        <w:rPr>
          <w:color w:val="000000"/>
        </w:rPr>
        <w:softHyphen/>
        <w:t>требностей государственной казны посредством взимания торговых пошлин и сборов и в регулировании внешнетор</w:t>
      </w:r>
      <w:r>
        <w:rPr>
          <w:color w:val="000000"/>
        </w:rPr>
        <w:softHyphen/>
        <w:t>говых связей. А по мере того, как складывалось само по</w:t>
      </w:r>
      <w:r>
        <w:rPr>
          <w:color w:val="000000"/>
        </w:rPr>
        <w:softHyphen/>
        <w:t>нятие торговых пошлин и сопутствующих им торговых сборов за право купли-продажи товаров, формировались обычаи, правила и процедуры их взимания или невзима</w:t>
      </w:r>
      <w:r>
        <w:rPr>
          <w:color w:val="000000"/>
        </w:rPr>
        <w:softHyphen/>
        <w:t>ния (т. е. формировались таможенные правила), создава</w:t>
      </w:r>
      <w:r>
        <w:rPr>
          <w:color w:val="000000"/>
        </w:rPr>
        <w:softHyphen/>
        <w:t xml:space="preserve">лась и развивалась таможенная служба, обустраивались </w:t>
      </w:r>
      <w:r>
        <w:rPr>
          <w:color w:val="000000"/>
          <w:szCs w:val="22"/>
        </w:rPr>
        <w:t>таможни. Со временем все эти меры получили свое орга</w:t>
      </w:r>
      <w:r>
        <w:rPr>
          <w:color w:val="000000"/>
          <w:szCs w:val="22"/>
        </w:rPr>
        <w:softHyphen/>
        <w:t>низационное, правовое и дипломатическое (международ</w:t>
      </w:r>
      <w:r>
        <w:rPr>
          <w:color w:val="000000"/>
          <w:szCs w:val="22"/>
        </w:rPr>
        <w:softHyphen/>
        <w:t>но-правовое) закрепление.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Таможня, став неотъемлемым атрибутом внутренней и внешней торговли, посредством своей деятельности все</w:t>
      </w:r>
      <w:r>
        <w:rPr>
          <w:color w:val="000000"/>
          <w:szCs w:val="22"/>
        </w:rPr>
        <w:softHyphen/>
        <w:t>гда оказывала мощное влияние и на формирование благо</w:t>
      </w:r>
      <w:r>
        <w:rPr>
          <w:color w:val="000000"/>
          <w:szCs w:val="22"/>
        </w:rPr>
        <w:softHyphen/>
        <w:t>приятного торгово-экономического режима в стране. Тем самым она обеспечивала животворное воздействие торговли на политическую, экономическую и социальную сферы общественной жизни, в том числе на становление обще</w:t>
      </w:r>
      <w:r>
        <w:rPr>
          <w:color w:val="000000"/>
          <w:szCs w:val="22"/>
        </w:rPr>
        <w:softHyphen/>
        <w:t>российского рынка, включение его в сферу межгосудар</w:t>
      </w:r>
      <w:r>
        <w:rPr>
          <w:color w:val="000000"/>
          <w:szCs w:val="22"/>
        </w:rPr>
        <w:softHyphen/>
        <w:t>ственного обмена. Прогрессивные по своему характеру эти процессы со временем превратились в один из решающих факторов утверждения русской государ</w:t>
      </w:r>
      <w:r>
        <w:rPr>
          <w:color w:val="000000"/>
          <w:szCs w:val="22"/>
        </w:rPr>
        <w:lastRenderedPageBreak/>
        <w:t>ственности, объе</w:t>
      </w:r>
      <w:r>
        <w:rPr>
          <w:color w:val="000000"/>
          <w:szCs w:val="22"/>
        </w:rPr>
        <w:softHyphen/>
        <w:t>динения удельно-княжеской Руси вокруг Москвы, созда</w:t>
      </w:r>
      <w:r>
        <w:rPr>
          <w:color w:val="000000"/>
          <w:szCs w:val="22"/>
        </w:rPr>
        <w:softHyphen/>
        <w:t>ния централизованного российского государства, установ</w:t>
      </w:r>
      <w:r>
        <w:rPr>
          <w:color w:val="000000"/>
          <w:szCs w:val="22"/>
        </w:rPr>
        <w:softHyphen/>
        <w:t>ления и развития его международных связей.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В начале XVI века, когда завершилось создание Мос</w:t>
      </w:r>
      <w:r>
        <w:rPr>
          <w:color w:val="000000"/>
          <w:szCs w:val="22"/>
        </w:rPr>
        <w:softHyphen/>
        <w:t>ковского государства, предпринимаются первые попытки унификации сбора пошлин с товаров. В грамоте таможен</w:t>
      </w:r>
      <w:r>
        <w:rPr>
          <w:color w:val="000000"/>
          <w:szCs w:val="22"/>
        </w:rPr>
        <w:softHyphen/>
        <w:t>никам г. Дмитрова 1521 г. содержались отдельные право</w:t>
      </w:r>
      <w:r>
        <w:rPr>
          <w:color w:val="000000"/>
          <w:szCs w:val="22"/>
        </w:rPr>
        <w:softHyphen/>
        <w:t>вые нормы и о порядке сбора пошлин с некоторых това</w:t>
      </w:r>
      <w:r>
        <w:rPr>
          <w:color w:val="000000"/>
          <w:szCs w:val="22"/>
        </w:rPr>
        <w:softHyphen/>
        <w:t>ров. Позже, в Таможенной Новгородской грамоте о сборе пошлин от 17 марта 1571 г., наряду с росписями о став</w:t>
      </w:r>
      <w:r>
        <w:rPr>
          <w:color w:val="000000"/>
          <w:szCs w:val="22"/>
        </w:rPr>
        <w:softHyphen/>
        <w:t>ках пошлин с товаров, впервые было отражено требова</w:t>
      </w:r>
      <w:r>
        <w:rPr>
          <w:color w:val="000000"/>
          <w:szCs w:val="22"/>
        </w:rPr>
        <w:softHyphen/>
        <w:t>ние о ведении таможенных книг. Постепенно складыва</w:t>
      </w:r>
      <w:r>
        <w:rPr>
          <w:color w:val="000000"/>
          <w:szCs w:val="22"/>
        </w:rPr>
        <w:softHyphen/>
        <w:t>лось таможенное законодательство, и упорядочивались процедуры его применения.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По мере становления и развития в России централизо</w:t>
      </w:r>
      <w:r>
        <w:rPr>
          <w:color w:val="000000"/>
          <w:szCs w:val="22"/>
        </w:rPr>
        <w:softHyphen/>
        <w:t>ванного государства развивалась и его таможенная охра</w:t>
      </w:r>
      <w:r>
        <w:rPr>
          <w:color w:val="000000"/>
          <w:szCs w:val="22"/>
        </w:rPr>
        <w:softHyphen/>
        <w:t>на (прототип современных таможенных органов), основ</w:t>
      </w:r>
      <w:r>
        <w:rPr>
          <w:color w:val="000000"/>
          <w:szCs w:val="22"/>
        </w:rPr>
        <w:softHyphen/>
        <w:t>ной задачей которой являлся сбор пошлин для пополне</w:t>
      </w:r>
      <w:r>
        <w:rPr>
          <w:color w:val="000000"/>
          <w:szCs w:val="22"/>
        </w:rPr>
        <w:softHyphen/>
        <w:t>ния государственной казны.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К середине XVII века таможни имелись практически во всех городах и иных крупных поселениях, а в больших городах (в Москве и др.) их было по нескольку. Формиро</w:t>
      </w:r>
      <w:r>
        <w:rPr>
          <w:color w:val="000000"/>
          <w:szCs w:val="22"/>
        </w:rPr>
        <w:softHyphen/>
        <w:t>вание таможен и их укомплектование служилыми людь</w:t>
      </w:r>
      <w:r>
        <w:rPr>
          <w:color w:val="000000"/>
          <w:szCs w:val="22"/>
        </w:rPr>
        <w:softHyphen/>
        <w:t>ми (таможенниками) в то время осуществлялось двумя способами.</w:t>
      </w:r>
    </w:p>
    <w:p w:rsidR="00850AE9" w:rsidRDefault="00850AE9">
      <w:pPr>
        <w:ind w:firstLine="708"/>
        <w:jc w:val="both"/>
      </w:pPr>
      <w:r>
        <w:rPr>
          <w:color w:val="000000"/>
        </w:rPr>
        <w:t>Первый способ именовался «верным» способом исходя из того, что таможенная служба строилась на безвозмезд</w:t>
      </w:r>
      <w:r>
        <w:rPr>
          <w:color w:val="000000"/>
          <w:szCs w:val="22"/>
        </w:rPr>
        <w:t>ной основе — «служба на веру»: к выполнению обязанно</w:t>
      </w:r>
      <w:r>
        <w:rPr>
          <w:color w:val="000000"/>
          <w:szCs w:val="22"/>
        </w:rPr>
        <w:softHyphen/>
        <w:t>стей на таможне привлекались представители купечества, посадских людей и уездных крестьян, они принимали присягу и на безвозмездной основе в течение определен</w:t>
      </w:r>
      <w:r>
        <w:rPr>
          <w:color w:val="000000"/>
          <w:szCs w:val="22"/>
        </w:rPr>
        <w:softHyphen/>
        <w:t>ного срока отбывали повинность. Возглавляли таможни так называемые «таможенные головы» — представители купечества, назначаемые на должность царским указом. Суть деятельности таких таможен сводилась к следующе</w:t>
      </w:r>
      <w:r>
        <w:rPr>
          <w:color w:val="000000"/>
          <w:szCs w:val="22"/>
        </w:rPr>
        <w:softHyphen/>
        <w:t>му: намечалась определенная сумма пошлин к сбору за год и если по итогам г. суммы собранных пошлин превы</w:t>
      </w:r>
      <w:r>
        <w:rPr>
          <w:color w:val="000000"/>
          <w:szCs w:val="22"/>
        </w:rPr>
        <w:softHyphen/>
        <w:t>шали ранее намеченную величину, то таможенные голо</w:t>
      </w:r>
      <w:r>
        <w:rPr>
          <w:color w:val="000000"/>
          <w:szCs w:val="22"/>
        </w:rPr>
        <w:softHyphen/>
        <w:t>вы и иные служилые люди поощрялись.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Вторым способом формирования таможен и сбора по</w:t>
      </w:r>
      <w:r>
        <w:rPr>
          <w:color w:val="000000"/>
          <w:szCs w:val="22"/>
        </w:rPr>
        <w:softHyphen/>
        <w:t>шлин в те времена была «сдача таможен на откуп»: заин</w:t>
      </w:r>
      <w:r>
        <w:rPr>
          <w:color w:val="000000"/>
          <w:szCs w:val="22"/>
        </w:rPr>
        <w:softHyphen/>
        <w:t>тересованное лицо заранее вносило в государственную казну определенную сумму денег, равную среднему сбору таможенных пошлин за несколько прошедших лет, полу</w:t>
      </w:r>
      <w:r>
        <w:rPr>
          <w:color w:val="000000"/>
          <w:szCs w:val="22"/>
        </w:rPr>
        <w:softHyphen/>
        <w:t>чало за это «таможню на откуп» и далее в течение г. соби</w:t>
      </w:r>
      <w:r>
        <w:rPr>
          <w:color w:val="000000"/>
          <w:szCs w:val="22"/>
        </w:rPr>
        <w:softHyphen/>
        <w:t>рало все пошлины в свою пользу, формируя при этом штат таможни на свое усмотрение.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Какой из этих способов пополнения казны за счет та</w:t>
      </w:r>
      <w:r>
        <w:rPr>
          <w:color w:val="000000"/>
          <w:szCs w:val="22"/>
        </w:rPr>
        <w:softHyphen/>
        <w:t>моженных пошлин был более приемлемым и эффектив</w:t>
      </w:r>
      <w:r>
        <w:rPr>
          <w:color w:val="000000"/>
          <w:szCs w:val="22"/>
        </w:rPr>
        <w:softHyphen/>
        <w:t>ным, сказать однозначно трудно. В обоих способах были и свои плюсы, и свои минусы.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Бурное развитие таможенное дело в России получило в период царствования Петра I. Этому способствовало бур</w:t>
      </w:r>
      <w:r>
        <w:rPr>
          <w:color w:val="000000"/>
          <w:szCs w:val="22"/>
        </w:rPr>
        <w:softHyphen/>
        <w:t>ное развитие промышленности, мануфактур, сельского хозяйства, выход России к Балтийскому морю, многочис</w:t>
      </w:r>
      <w:r>
        <w:rPr>
          <w:color w:val="000000"/>
          <w:szCs w:val="22"/>
        </w:rPr>
        <w:softHyphen/>
        <w:t>ленные внешнеполитические акции правительства, от</w:t>
      </w:r>
      <w:r>
        <w:rPr>
          <w:color w:val="000000"/>
          <w:szCs w:val="22"/>
        </w:rPr>
        <w:softHyphen/>
        <w:t>крывшие путь русским товарам в Европу. Активизирова</w:t>
      </w:r>
      <w:r>
        <w:rPr>
          <w:color w:val="000000"/>
          <w:szCs w:val="22"/>
        </w:rPr>
        <w:softHyphen/>
        <w:t>лось развитие внешней торговли, в чем немалую роль сыг</w:t>
      </w:r>
      <w:r>
        <w:rPr>
          <w:color w:val="000000"/>
          <w:szCs w:val="22"/>
        </w:rPr>
        <w:softHyphen/>
        <w:t>рал таможенный тариф 1724 г. Таможенная политика Рос</w:t>
      </w:r>
      <w:r>
        <w:rPr>
          <w:color w:val="000000"/>
          <w:szCs w:val="22"/>
        </w:rPr>
        <w:softHyphen/>
        <w:t>сии тогда носила явную протекционистскую направлен</w:t>
      </w:r>
      <w:r>
        <w:rPr>
          <w:color w:val="000000"/>
          <w:szCs w:val="22"/>
        </w:rPr>
        <w:softHyphen/>
        <w:t>ность. Высокими таможенными пошлинами (до 75 % с цены) облагались товары, производство которых в России было уже освоено или налаживалось (это железо, паруси</w:t>
      </w:r>
      <w:r>
        <w:rPr>
          <w:color w:val="000000"/>
          <w:szCs w:val="22"/>
        </w:rPr>
        <w:softHyphen/>
        <w:t>на, шелк, воск, сухие кожи и др.). На товары, не произво</w:t>
      </w:r>
      <w:r>
        <w:rPr>
          <w:color w:val="000000"/>
          <w:szCs w:val="22"/>
        </w:rPr>
        <w:softHyphen/>
        <w:t>димые в стране, пошлина была умеренная (от 4 до 10 %), вывозимые товары облагались пошлиной всего в 3 %, за исключением промышленного сырья и полуфабрикатов, необходимых для российских фабрик, вывоз которых был практически запрещен.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Свидетельств влияния российской таможенной поли</w:t>
      </w:r>
      <w:r>
        <w:rPr>
          <w:color w:val="000000"/>
          <w:szCs w:val="22"/>
        </w:rPr>
        <w:softHyphen/>
        <w:t>тики на международные отношения, международную тор</w:t>
      </w:r>
      <w:r>
        <w:rPr>
          <w:color w:val="000000"/>
          <w:szCs w:val="22"/>
        </w:rPr>
        <w:softHyphen/>
        <w:t>говлю очень много. Впечатляет исторический факт о том, что Наполеон избрал в качестве повода для вторжения в Россию принятый ей в 1811 г. таможенный тариф, со</w:t>
      </w:r>
      <w:r>
        <w:rPr>
          <w:color w:val="000000"/>
          <w:szCs w:val="22"/>
        </w:rPr>
        <w:softHyphen/>
        <w:t>рвавший, по существу, установленную им экономическую блокаду Англии.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Немало в истории и так называемых «таможенных войн». Примером могут служить взаимоотношения Рос</w:t>
      </w:r>
      <w:r>
        <w:rPr>
          <w:color w:val="000000"/>
          <w:szCs w:val="22"/>
        </w:rPr>
        <w:softHyphen/>
        <w:t>сии и Германии в период 1893—1894 гг., когда в течении полугода эти страны в отношении друг друга трижды под</w:t>
      </w:r>
      <w:r>
        <w:rPr>
          <w:color w:val="000000"/>
          <w:szCs w:val="22"/>
        </w:rPr>
        <w:softHyphen/>
        <w:t>нимали ставки ввозных таможенных пошлин. Причиной этого послужило непредоставление Германией льгот для ввоза и транзита русских товаров.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При всей сложности и противоречивости историческо</w:t>
      </w:r>
      <w:r>
        <w:rPr>
          <w:color w:val="000000"/>
          <w:szCs w:val="22"/>
        </w:rPr>
        <w:softHyphen/>
        <w:t>го пути российской таможни опыт его свидетельствует о том, что таможенное дело, таможенная политика в Рос</w:t>
      </w:r>
      <w:r>
        <w:rPr>
          <w:color w:val="000000"/>
          <w:szCs w:val="22"/>
        </w:rPr>
        <w:softHyphen/>
        <w:t>сии сложились как важнейшая сфера экономической по</w:t>
      </w:r>
      <w:r>
        <w:rPr>
          <w:color w:val="000000"/>
          <w:szCs w:val="22"/>
        </w:rPr>
        <w:softHyphen/>
        <w:t>литики государства, инструмент регулирования внешней торговли и защиты национальных интересов.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Создание таможенной системы России в современный период опирается на ее предшествующий опыт, в том чис</w:t>
      </w:r>
      <w:r>
        <w:rPr>
          <w:color w:val="000000"/>
          <w:szCs w:val="22"/>
        </w:rPr>
        <w:softHyphen/>
        <w:t>ле накопленный и в советский период развития нашего государства.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После революции 1917 г. Советское правительство на</w:t>
      </w:r>
      <w:r>
        <w:rPr>
          <w:color w:val="000000"/>
          <w:szCs w:val="22"/>
        </w:rPr>
        <w:softHyphen/>
        <w:t>чало национализацию и монополизацию внешней торгов</w:t>
      </w:r>
      <w:r>
        <w:rPr>
          <w:color w:val="000000"/>
          <w:szCs w:val="22"/>
        </w:rPr>
        <w:softHyphen/>
        <w:t>ли. Кроме этого, рано весьма скептически отнеслось к та</w:t>
      </w:r>
      <w:r>
        <w:rPr>
          <w:color w:val="000000"/>
          <w:szCs w:val="22"/>
        </w:rPr>
        <w:softHyphen/>
        <w:t>моженной системе царской России и принялось усердно ее реформировать. В период «военного коммунизма» даже высказывались предложения о закрытии таможенных учреждений за ненадобностью.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К началу 30-х годов функции таможенных органов принципиально сократились, а численность их работни</w:t>
      </w:r>
      <w:r>
        <w:rPr>
          <w:color w:val="000000"/>
          <w:szCs w:val="22"/>
        </w:rPr>
        <w:softHyphen/>
        <w:t>ков существенно уменьшилась. В конечном итоге практи</w:t>
      </w:r>
      <w:r>
        <w:rPr>
          <w:color w:val="000000"/>
          <w:szCs w:val="22"/>
        </w:rPr>
        <w:softHyphen/>
        <w:t>ческая реализация ленинской идеи государственной мо</w:t>
      </w:r>
      <w:r>
        <w:rPr>
          <w:color w:val="000000"/>
          <w:szCs w:val="22"/>
        </w:rPr>
        <w:softHyphen/>
        <w:t>нополии внешней торговли сделала систему таможенного контроля чисто формальным инструментом регулирова</w:t>
      </w:r>
      <w:r>
        <w:rPr>
          <w:color w:val="000000"/>
          <w:szCs w:val="22"/>
        </w:rPr>
        <w:softHyphen/>
        <w:t>ния внешней торговли, что и продолжалось вплоть до 1990 г., когда в СССР начались демократические преоб</w:t>
      </w:r>
      <w:r>
        <w:rPr>
          <w:color w:val="000000"/>
          <w:szCs w:val="22"/>
        </w:rPr>
        <w:softHyphen/>
        <w:t>разования, затронувшие и таможенную службу. Более по</w:t>
      </w:r>
      <w:r>
        <w:rPr>
          <w:color w:val="000000"/>
          <w:szCs w:val="22"/>
        </w:rPr>
        <w:softHyphen/>
        <w:t>лувека (с 1930 по 1990 год) таможенные методы регули</w:t>
      </w:r>
      <w:r>
        <w:rPr>
          <w:color w:val="000000"/>
          <w:szCs w:val="21"/>
        </w:rPr>
        <w:t>рования внешнеэкономической деятельности использова</w:t>
      </w:r>
      <w:r>
        <w:rPr>
          <w:color w:val="000000"/>
          <w:szCs w:val="21"/>
        </w:rPr>
        <w:softHyphen/>
        <w:t>лись в незначительной мере, уступив место политическим и идеологическим факторам.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И лишь начиная с 1991 г., когда был провозглашен принцип либерализации внешней торговли, повлекший за собой бурный рост числа участников внешнеэкономи</w:t>
      </w:r>
      <w:r>
        <w:rPr>
          <w:color w:val="000000"/>
          <w:szCs w:val="21"/>
        </w:rPr>
        <w:softHyphen/>
        <w:t>ческой деятельности, вновь стали расширяться функции и задачи, стоящие перед таможенными органами. В это время были предприняты попытки трансформировать та</w:t>
      </w:r>
      <w:r>
        <w:rPr>
          <w:color w:val="000000"/>
          <w:szCs w:val="21"/>
        </w:rPr>
        <w:softHyphen/>
        <w:t>моженную службу государства-монополиста в новую уп</w:t>
      </w:r>
      <w:r>
        <w:rPr>
          <w:color w:val="000000"/>
          <w:szCs w:val="21"/>
        </w:rPr>
        <w:softHyphen/>
        <w:t>равленческую структуру, ориентированную на функцио</w:t>
      </w:r>
      <w:r>
        <w:rPr>
          <w:color w:val="000000"/>
          <w:szCs w:val="21"/>
        </w:rPr>
        <w:softHyphen/>
        <w:t>нирование в рыночных условиях, в результате чего при</w:t>
      </w:r>
      <w:r>
        <w:rPr>
          <w:color w:val="000000"/>
          <w:szCs w:val="21"/>
        </w:rPr>
        <w:softHyphen/>
        <w:t>няты Таможенный кодекс СССР 1991 г. и Закон СССР «О таможенном тарифе». Эти документы внесли существен</w:t>
      </w:r>
      <w:r>
        <w:rPr>
          <w:color w:val="000000"/>
          <w:szCs w:val="21"/>
        </w:rPr>
        <w:softHyphen/>
        <w:t>ные изменения в организацию таможенного дела в стране и были важным правовым инструментом регулирования внешнеэкономической деятельности в тот период.</w:t>
      </w:r>
    </w:p>
    <w:p w:rsidR="00850AE9" w:rsidRDefault="00850AE9">
      <w:pPr>
        <w:pStyle w:val="a5"/>
        <w:ind w:firstLine="708"/>
        <w:rPr>
          <w:szCs w:val="21"/>
          <w:lang w:val="en-US"/>
        </w:rPr>
      </w:pPr>
      <w:r>
        <w:rPr>
          <w:szCs w:val="21"/>
        </w:rPr>
        <w:t>Моментом начала формирования и развития современ</w:t>
      </w:r>
      <w:r>
        <w:rPr>
          <w:szCs w:val="21"/>
        </w:rPr>
        <w:softHyphen/>
        <w:t>ного таможенного дела в нашей стране следует считать конец 1991 г. Распад СССР на ряд независимых государств, становление новой российской государственности, либе</w:t>
      </w:r>
      <w:r>
        <w:rPr>
          <w:szCs w:val="21"/>
        </w:rPr>
        <w:softHyphen/>
        <w:t>рализация внешнеэкономической деятельности и ряд дру</w:t>
      </w:r>
      <w:r>
        <w:rPr>
          <w:szCs w:val="21"/>
        </w:rPr>
        <w:softHyphen/>
        <w:t>гих факторов нашли свое отражение и в изменении тамо</w:t>
      </w:r>
      <w:r>
        <w:rPr>
          <w:szCs w:val="21"/>
        </w:rPr>
        <w:softHyphen/>
        <w:t>женной политики обновленной России и вызвали необ</w:t>
      </w:r>
      <w:r>
        <w:rPr>
          <w:szCs w:val="21"/>
        </w:rPr>
        <w:softHyphen/>
        <w:t>ходимость преобразования таможенной системы в соот</w:t>
      </w:r>
      <w:r>
        <w:rPr>
          <w:szCs w:val="21"/>
        </w:rPr>
        <w:softHyphen/>
        <w:t>ветствии с существующими реалиями.</w:t>
      </w:r>
    </w:p>
    <w:p w:rsidR="00850AE9" w:rsidRDefault="00850AE9">
      <w:pPr>
        <w:pStyle w:val="20"/>
      </w:pPr>
      <w:r>
        <w:t xml:space="preserve">Понятие, цели, содержание и структура таможенного дела Российской Федерации. </w:t>
      </w:r>
    </w:p>
    <w:p w:rsidR="00850AE9" w:rsidRDefault="00850AE9">
      <w:pPr>
        <w:ind w:firstLine="708"/>
        <w:jc w:val="both"/>
      </w:pPr>
      <w:r>
        <w:t>Термин «таможенное дело» в его современном понима</w:t>
      </w:r>
      <w:r>
        <w:softHyphen/>
        <w:t>нии охватывает довольно сложный комплекс отношений, непосредственно связанный с внешней и внутренней по</w:t>
      </w:r>
      <w:r>
        <w:softHyphen/>
        <w:t>литикой и деятельностью государства. В рамках проводи</w:t>
      </w:r>
      <w:r>
        <w:softHyphen/>
        <w:t>мой в стране государственной политики таможенное дело носит многоцелевой характер и служит удовлетворению разнообразных интересов и потребностей современного российского общества.</w:t>
      </w:r>
    </w:p>
    <w:p w:rsidR="00850AE9" w:rsidRDefault="00850AE9">
      <w:pPr>
        <w:ind w:firstLine="708"/>
        <w:jc w:val="both"/>
      </w:pPr>
      <w:r>
        <w:t>Таможенное дело в Российской Федерации составляют таможенная политика, а также порядок и условия пере</w:t>
      </w:r>
      <w:r>
        <w:softHyphen/>
        <w:t>мещения через таможенную границу Российской Федерации товаров и транспортных средств, взимания таможен</w:t>
      </w:r>
      <w:r>
        <w:softHyphen/>
        <w:t>ных платежей, таможенного оформления, таможенный контроль и другие средства проведения таможенной по</w:t>
      </w:r>
      <w:r>
        <w:softHyphen/>
        <w:t>литики в жизнь. Это определение хотя и носит законода</w:t>
      </w:r>
      <w:r>
        <w:softHyphen/>
        <w:t>тельный характер (оно содержится в ст. 1 ныне действую</w:t>
      </w:r>
      <w:r>
        <w:softHyphen/>
        <w:t>щего Таможенного кодекса РФ 1993 г.), но все же недо</w:t>
      </w:r>
      <w:r>
        <w:softHyphen/>
        <w:t>статочно полно и точно его характеризует, не охватывает целый ряд важных составных частей таможенного дела, которые на самом деле входят в него в качестве самостоя</w:t>
      </w:r>
      <w:r>
        <w:softHyphen/>
        <w:t>тельных блоков. В частности, ничего не сказано о веде</w:t>
      </w:r>
      <w:r>
        <w:softHyphen/>
        <w:t>нии таможенной статистики и Товарной номенклатуры внешнеэкономической деятельности, о правоохранитель</w:t>
      </w:r>
      <w:r>
        <w:softHyphen/>
        <w:t>ной деятельности таможенных органов и пр.</w:t>
      </w:r>
    </w:p>
    <w:p w:rsidR="00850AE9" w:rsidRDefault="00850AE9">
      <w:pPr>
        <w:ind w:firstLine="708"/>
        <w:jc w:val="both"/>
      </w:pPr>
      <w:r>
        <w:t>Кроме того, содержащееся в ст. 1 ТК РФ определение оставляет невыясненным вопрос о содержании таможен</w:t>
      </w:r>
      <w:r>
        <w:softHyphen/>
        <w:t>ной политики и ее месте в структуре таможенного дела: почему, по каким основаниям таможенная политика вклю</w:t>
      </w:r>
      <w:r>
        <w:softHyphen/>
        <w:t>чена в качестве составной части в понятие таможенного дела? В Таможенном кодексе СССР 1991 г., например, таможенная политика не включалась в понятие таможен</w:t>
      </w:r>
      <w:r>
        <w:softHyphen/>
        <w:t>ного дела, а рассматривалась отдельно и трактовалась весь</w:t>
      </w:r>
      <w:r>
        <w:softHyphen/>
        <w:t>ма кратко — как составная часть внешней и внутренней политики СССР. В действующем же Таможенном кодексе РФ определена как часть таможенного дела, хотя зафик</w:t>
      </w:r>
      <w:r>
        <w:softHyphen/>
        <w:t>сированные в ст. 2 ТК РФ содержание и цели этой поли</w:t>
      </w:r>
      <w:r>
        <w:softHyphen/>
        <w:t>тики далеко выходят за рамки таможенного дела.</w:t>
      </w:r>
    </w:p>
    <w:p w:rsidR="00850AE9" w:rsidRDefault="00850AE9">
      <w:pPr>
        <w:ind w:firstLine="708"/>
        <w:jc w:val="both"/>
      </w:pPr>
      <w:r>
        <w:t>По смыслу ст. 2 ТК РФ целями таможенной политики являются, в том числе регулирование товарообмена, сти</w:t>
      </w:r>
      <w:r>
        <w:softHyphen/>
        <w:t>мулирование развития национальной экономики России. Очевидно, что это выводит ее за рамки таможенного дела. В понятие таможенного дела должна входить не таможен</w:t>
      </w:r>
      <w:r>
        <w:softHyphen/>
        <w:t>ная политика, а средства ее реализации: порядок и усло</w:t>
      </w:r>
      <w:r>
        <w:softHyphen/>
        <w:t>вия перемещения через таможенную границу товаров и транспортных средств, взимание таможенных платежей, таможенное оформление и др.</w:t>
      </w:r>
    </w:p>
    <w:p w:rsidR="00850AE9" w:rsidRDefault="00850AE9">
      <w:pPr>
        <w:ind w:firstLine="708"/>
        <w:jc w:val="both"/>
      </w:pPr>
      <w:r>
        <w:t>Из самого словосочетания «таможенное дело» следует, что оно в собственном смысле слова означает деятельность, причем деятельность специализированную — таможенную, поэтому и характеризовать его нужно, прежде всего, как деятельность.</w:t>
      </w:r>
    </w:p>
    <w:p w:rsidR="00850AE9" w:rsidRDefault="00850AE9">
      <w:pPr>
        <w:ind w:firstLine="708"/>
        <w:jc w:val="both"/>
      </w:pPr>
      <w:r>
        <w:rPr>
          <w:szCs w:val="22"/>
        </w:rPr>
        <w:t>В последние два-три года в Государственном таможен</w:t>
      </w:r>
      <w:r>
        <w:rPr>
          <w:szCs w:val="22"/>
        </w:rPr>
        <w:softHyphen/>
        <w:t>ном комитете РФ при участии специалистов Российской таможенной академии разработан Проект нового Таможен</w:t>
      </w:r>
      <w:r>
        <w:rPr>
          <w:szCs w:val="22"/>
        </w:rPr>
        <w:softHyphen/>
        <w:t>ного кодекса России, который более емко, чем действую</w:t>
      </w:r>
      <w:r>
        <w:rPr>
          <w:szCs w:val="22"/>
        </w:rPr>
        <w:softHyphen/>
        <w:t>щий Таможенный кодекс, характеризует понятие тамо</w:t>
      </w:r>
      <w:r>
        <w:rPr>
          <w:szCs w:val="22"/>
        </w:rPr>
        <w:softHyphen/>
        <w:t>женное дело — это сфера деятельности государственных органов, осуществляющих таможенную политику страны, регулирование отношений, связанных с порядком пере</w:t>
      </w:r>
      <w:r>
        <w:rPr>
          <w:szCs w:val="22"/>
        </w:rPr>
        <w:softHyphen/>
        <w:t>мещения через таможенную границу Российской Федера</w:t>
      </w:r>
      <w:r>
        <w:rPr>
          <w:szCs w:val="22"/>
        </w:rPr>
        <w:softHyphen/>
        <w:t>ции товаров и транспортных средств» взиманием таможен</w:t>
      </w:r>
      <w:r>
        <w:rPr>
          <w:szCs w:val="22"/>
        </w:rPr>
        <w:softHyphen/>
        <w:t>ных платежей, проведением таможенного контроля.</w:t>
      </w:r>
    </w:p>
    <w:p w:rsidR="00850AE9" w:rsidRDefault="00850AE9">
      <w:pPr>
        <w:ind w:firstLine="708"/>
        <w:jc w:val="both"/>
      </w:pPr>
      <w:r>
        <w:rPr>
          <w:szCs w:val="22"/>
        </w:rPr>
        <w:t>Конституция РФ относит таможенное регулирование к ведению Российской Федерации (п. «ж» ст. 71). Это озна</w:t>
      </w:r>
      <w:r>
        <w:rPr>
          <w:szCs w:val="22"/>
        </w:rPr>
        <w:softHyphen/>
        <w:t>чает исключительное право государства на выработку та</w:t>
      </w:r>
      <w:r>
        <w:rPr>
          <w:szCs w:val="22"/>
        </w:rPr>
        <w:softHyphen/>
        <w:t>моженной политики, инструментом практической реали</w:t>
      </w:r>
      <w:r>
        <w:rPr>
          <w:szCs w:val="22"/>
        </w:rPr>
        <w:softHyphen/>
        <w:t>зации которой является таможенное дело, а также обес</w:t>
      </w:r>
      <w:r>
        <w:rPr>
          <w:szCs w:val="22"/>
        </w:rPr>
        <w:softHyphen/>
        <w:t>печивает единство таможенной территории и централиза</w:t>
      </w:r>
      <w:r>
        <w:rPr>
          <w:szCs w:val="22"/>
        </w:rPr>
        <w:softHyphen/>
        <w:t>цию таможенного дела в стране.</w:t>
      </w:r>
    </w:p>
    <w:p w:rsidR="00850AE9" w:rsidRDefault="00850AE9">
      <w:pPr>
        <w:ind w:firstLine="708"/>
        <w:jc w:val="both"/>
      </w:pPr>
      <w:r>
        <w:rPr>
          <w:szCs w:val="22"/>
        </w:rPr>
        <w:t>Единство таможенной территории и таможенного дела конкретизировано в ч. 1 ст. 74 Конституции РФ: «На тер</w:t>
      </w:r>
      <w:r>
        <w:rPr>
          <w:szCs w:val="22"/>
        </w:rPr>
        <w:softHyphen/>
        <w:t>ритории Российской Федерации не допускается установ</w:t>
      </w:r>
      <w:r>
        <w:rPr>
          <w:szCs w:val="22"/>
        </w:rPr>
        <w:softHyphen/>
        <w:t>ление таможенных границ, пошлин, сборов, и каких либо препятствий для свободного перемещения товаров, услуг и финансовых средств».</w:t>
      </w:r>
    </w:p>
    <w:p w:rsidR="00850AE9" w:rsidRDefault="00850AE9">
      <w:pPr>
        <w:ind w:firstLine="708"/>
        <w:jc w:val="both"/>
      </w:pPr>
      <w:r>
        <w:rPr>
          <w:szCs w:val="22"/>
        </w:rPr>
        <w:t>Структуру современного таможенного дела в общем виде можно представить следующим образом:</w:t>
      </w:r>
    </w:p>
    <w:p w:rsidR="00850AE9" w:rsidRDefault="00850AE9">
      <w:pPr>
        <w:jc w:val="both"/>
      </w:pPr>
      <w:r>
        <w:rPr>
          <w:szCs w:val="22"/>
        </w:rPr>
        <w:t>1) принципы перемещения через таможенную границу товаров и транспортных средств;</w:t>
      </w:r>
    </w:p>
    <w:p w:rsidR="00850AE9" w:rsidRDefault="00850AE9">
      <w:pPr>
        <w:jc w:val="both"/>
      </w:pPr>
      <w:r>
        <w:rPr>
          <w:szCs w:val="22"/>
        </w:rPr>
        <w:t>2) таможенные режимы;</w:t>
      </w:r>
    </w:p>
    <w:p w:rsidR="00850AE9" w:rsidRDefault="00850AE9">
      <w:pPr>
        <w:jc w:val="both"/>
      </w:pPr>
      <w:r>
        <w:rPr>
          <w:szCs w:val="22"/>
        </w:rPr>
        <w:t>3) таможенно-тарифное регулирование и взимание та</w:t>
      </w:r>
      <w:r>
        <w:rPr>
          <w:szCs w:val="22"/>
        </w:rPr>
        <w:softHyphen/>
        <w:t>моженных платежей;</w:t>
      </w:r>
    </w:p>
    <w:p w:rsidR="00850AE9" w:rsidRDefault="00850AE9">
      <w:pPr>
        <w:jc w:val="both"/>
      </w:pPr>
      <w:r>
        <w:rPr>
          <w:szCs w:val="22"/>
        </w:rPr>
        <w:t>4) таможенное оформление;</w:t>
      </w:r>
    </w:p>
    <w:p w:rsidR="00850AE9" w:rsidRDefault="00850AE9">
      <w:pPr>
        <w:jc w:val="both"/>
      </w:pPr>
      <w:r>
        <w:rPr>
          <w:szCs w:val="23"/>
        </w:rPr>
        <w:t>5) таможенный контроль;</w:t>
      </w:r>
    </w:p>
    <w:p w:rsidR="00850AE9" w:rsidRDefault="00850AE9">
      <w:pPr>
        <w:jc w:val="both"/>
      </w:pPr>
      <w:r>
        <w:rPr>
          <w:szCs w:val="22"/>
        </w:rPr>
        <w:t>6) предоставление таможенных льгот;</w:t>
      </w:r>
    </w:p>
    <w:p w:rsidR="00850AE9" w:rsidRDefault="00850AE9">
      <w:pPr>
        <w:jc w:val="both"/>
      </w:pPr>
      <w:r>
        <w:rPr>
          <w:szCs w:val="22"/>
        </w:rPr>
        <w:t>7) ведение таможенной статистики и Товарной номен</w:t>
      </w:r>
      <w:r>
        <w:rPr>
          <w:szCs w:val="22"/>
        </w:rPr>
        <w:softHyphen/>
        <w:t>клатуры внешнеэкономической деятельности;</w:t>
      </w:r>
    </w:p>
    <w:p w:rsidR="00850AE9" w:rsidRDefault="00850AE9">
      <w:pPr>
        <w:jc w:val="both"/>
      </w:pPr>
      <w:r>
        <w:rPr>
          <w:szCs w:val="22"/>
        </w:rPr>
        <w:t>8) правовая регламентация ответственности за право</w:t>
      </w:r>
      <w:r>
        <w:rPr>
          <w:szCs w:val="22"/>
        </w:rPr>
        <w:softHyphen/>
        <w:t>нарушения в сфере таможенного дела.</w:t>
      </w:r>
    </w:p>
    <w:p w:rsidR="00850AE9" w:rsidRDefault="00850AE9">
      <w:pPr>
        <w:ind w:firstLine="708"/>
        <w:jc w:val="both"/>
      </w:pPr>
      <w:r>
        <w:rPr>
          <w:szCs w:val="22"/>
        </w:rPr>
        <w:t>Любое деление таможенного дела на те или иные от</w:t>
      </w:r>
      <w:r>
        <w:rPr>
          <w:szCs w:val="22"/>
        </w:rPr>
        <w:softHyphen/>
        <w:t>дельные части является условным и рассматривать их по отдельности нужно через призму единства и тесной взаимосвязи между собой. Различные по своему характеру, в совокупности все они направлены на достижение эконо</w:t>
      </w:r>
      <w:r>
        <w:rPr>
          <w:szCs w:val="22"/>
        </w:rPr>
        <w:softHyphen/>
        <w:t>мических, регулятивных и правоохранительных целей таможенного дела.</w:t>
      </w:r>
    </w:p>
    <w:p w:rsidR="00850AE9" w:rsidRDefault="00850AE9">
      <w:pPr>
        <w:ind w:firstLine="708"/>
        <w:jc w:val="both"/>
      </w:pPr>
      <w:r>
        <w:rPr>
          <w:szCs w:val="22"/>
        </w:rPr>
        <w:t>Экономические цели таможенного дела: достигаются посредством пополнения государственного бюджета путем взимания таможенных платежей при перемещении това</w:t>
      </w:r>
      <w:r>
        <w:rPr>
          <w:szCs w:val="22"/>
        </w:rPr>
        <w:softHyphen/>
        <w:t>ров и транспортных средств через таможенную границу Российской Федерации.</w:t>
      </w:r>
    </w:p>
    <w:p w:rsidR="00850AE9" w:rsidRDefault="00850AE9">
      <w:pPr>
        <w:ind w:firstLine="708"/>
        <w:jc w:val="both"/>
      </w:pPr>
      <w:r>
        <w:rPr>
          <w:szCs w:val="22"/>
        </w:rPr>
        <w:t>Регулятивные цели таможенного дела достигаются по</w:t>
      </w:r>
      <w:r>
        <w:rPr>
          <w:szCs w:val="22"/>
        </w:rPr>
        <w:softHyphen/>
        <w:t>средством установления ставок экспортных и импортных пошлин на товары, перемещаемые через таможен</w:t>
      </w:r>
      <w:r>
        <w:rPr>
          <w:szCs w:val="22"/>
        </w:rPr>
        <w:softHyphen/>
        <w:t>ную границу Российской Федерации, а также путем уста</w:t>
      </w:r>
      <w:r>
        <w:rPr>
          <w:szCs w:val="22"/>
        </w:rPr>
        <w:softHyphen/>
        <w:t>новления запретов и ограничений на ввоз и вывоз това</w:t>
      </w:r>
      <w:r>
        <w:rPr>
          <w:szCs w:val="22"/>
        </w:rPr>
        <w:softHyphen/>
        <w:t>ров, лицензирования, выдачи разрешений на ввоз и вы</w:t>
      </w:r>
      <w:r>
        <w:rPr>
          <w:szCs w:val="22"/>
        </w:rPr>
        <w:softHyphen/>
        <w:t>воз отдельных товаров и рядом иных мер.</w:t>
      </w:r>
    </w:p>
    <w:p w:rsidR="00850AE9" w:rsidRDefault="00850AE9">
      <w:pPr>
        <w:pStyle w:val="3"/>
        <w:ind w:firstLine="708"/>
      </w:pPr>
      <w:r>
        <w:t>Правоохранительные цели таможенного дела заключаются в защите государственной безопасности страны, об</w:t>
      </w:r>
      <w:r>
        <w:softHyphen/>
        <w:t>щественного порядка, жизни и здоровья людей, нравствен</w:t>
      </w:r>
      <w:r>
        <w:softHyphen/>
        <w:t>ности, моральных устоев и культурных ценностей обще</w:t>
      </w:r>
      <w:r>
        <w:softHyphen/>
        <w:t>ства; в охране животных, растений и окружающей при</w:t>
      </w:r>
      <w:r>
        <w:softHyphen/>
        <w:t>родной среды; в обеспечении интересов российских потре</w:t>
      </w:r>
      <w:r>
        <w:softHyphen/>
        <w:t>бителей ввозимых товаров; в борьбе с незаконным оборо</w:t>
      </w:r>
      <w:r>
        <w:softHyphen/>
        <w:t>том через таможенную границу Российской Федерации Наркотических средств, оружия, предметов художествен</w:t>
      </w:r>
      <w:r>
        <w:softHyphen/>
        <w:t>ного, исторического и археологического достояния и т. д.</w:t>
      </w:r>
    </w:p>
    <w:p w:rsidR="00850AE9" w:rsidRDefault="00850AE9">
      <w:pPr>
        <w:pStyle w:val="3"/>
      </w:pPr>
      <w:r>
        <w:rPr>
          <w:rFonts w:ascii="Century Gothic" w:hAnsi="Century Gothic"/>
          <w:i/>
          <w:iCs/>
          <w:sz w:val="28"/>
        </w:rPr>
        <w:t xml:space="preserve">Законодательство о таможенном деле. Основные понятия, используемые в законодательстве о таможенном деле. 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На территории Российской Федерации действует еди</w:t>
      </w:r>
      <w:r>
        <w:rPr>
          <w:color w:val="000000"/>
          <w:szCs w:val="22"/>
        </w:rPr>
        <w:softHyphen/>
        <w:t>ное таможенное законодательство. Его единство обуслов</w:t>
      </w:r>
      <w:r>
        <w:rPr>
          <w:color w:val="000000"/>
          <w:szCs w:val="22"/>
        </w:rPr>
        <w:softHyphen/>
        <w:t>лено отнесением таможенного дела к федеральной компе</w:t>
      </w:r>
      <w:r>
        <w:rPr>
          <w:color w:val="000000"/>
          <w:szCs w:val="22"/>
        </w:rPr>
        <w:softHyphen/>
        <w:t>тенции и, соответственно, регулированием его только нор</w:t>
      </w:r>
      <w:r>
        <w:rPr>
          <w:color w:val="000000"/>
          <w:szCs w:val="22"/>
        </w:rPr>
        <w:softHyphen/>
        <w:t>мами единого федерального законодательства.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Термин «таможенное законодательство» следует рас</w:t>
      </w:r>
      <w:r>
        <w:rPr>
          <w:color w:val="000000"/>
          <w:szCs w:val="22"/>
        </w:rPr>
        <w:softHyphen/>
        <w:t>сматривать в широком смысле этого слова, когда «зако</w:t>
      </w:r>
      <w:r>
        <w:rPr>
          <w:color w:val="000000"/>
          <w:szCs w:val="22"/>
        </w:rPr>
        <w:softHyphen/>
        <w:t>нодательство» охватывает не только Конституцию РФ и ее законы, но включает в себя также и подзаконные нормативно-правовые акты. К таким актам относятся нор</w:t>
      </w:r>
      <w:r>
        <w:rPr>
          <w:color w:val="000000"/>
        </w:rPr>
        <w:t>мативные указы Президента РФ, постановления Прави</w:t>
      </w:r>
      <w:r>
        <w:rPr>
          <w:color w:val="000000"/>
        </w:rPr>
        <w:softHyphen/>
        <w:t>тельства РФ, а также нормативно-правовые акты Госу</w:t>
      </w:r>
      <w:r>
        <w:rPr>
          <w:color w:val="000000"/>
        </w:rPr>
        <w:softHyphen/>
        <w:t>дарственного таможенного комитета РФ, издаваемые им самостоятельно либо совместно с другими федеральными органами исполнительной власти.</w:t>
      </w:r>
    </w:p>
    <w:p w:rsidR="00850AE9" w:rsidRDefault="00850AE9">
      <w:pPr>
        <w:ind w:firstLine="708"/>
        <w:jc w:val="both"/>
      </w:pPr>
      <w:r>
        <w:rPr>
          <w:color w:val="000000"/>
        </w:rPr>
        <w:t>Центральное место в правовом обеспечении таможен</w:t>
      </w:r>
      <w:r>
        <w:rPr>
          <w:color w:val="000000"/>
        </w:rPr>
        <w:softHyphen/>
        <w:t>ного дела занимают Таможенный кодекс РФ и Закон РФ «О таможенном тарифе». Иные законодательные акты Российской Федерации, затрагивающие вопросы таможен</w:t>
      </w:r>
      <w:r>
        <w:rPr>
          <w:color w:val="000000"/>
        </w:rPr>
        <w:softHyphen/>
        <w:t>ного дела, должны соответствовать нормам Таможенного кодекса и Закона «О таможенном тарифе». К сожалению, это требование прямо не закреплено в действующем Тамо</w:t>
      </w:r>
      <w:r>
        <w:rPr>
          <w:color w:val="000000"/>
        </w:rPr>
        <w:softHyphen/>
        <w:t>женном кодексе РФ, а неясность на этот счет формули</w:t>
      </w:r>
      <w:r>
        <w:rPr>
          <w:color w:val="000000"/>
        </w:rPr>
        <w:softHyphen/>
        <w:t>ровки ч. 1 ст. 5 ТК РФ нередко приводит к тому, что на практике в случаях коллизии норм Таможенного кодекса РФ с нормами иных федеральных законов, так или иначе регулирующих правоотношения в сфере таможенного дела, и возникновении на этой почве правовых конфликтов, ар</w:t>
      </w:r>
      <w:r>
        <w:rPr>
          <w:color w:val="000000"/>
        </w:rPr>
        <w:softHyphen/>
        <w:t>битражные суды и суды общей юрисдикции разрешают подобного рода конфликты в соответствии с правилом: при коллизии норм права, равнозначных по юридической силе, следует применять норму, изданную позднее.</w:t>
      </w:r>
    </w:p>
    <w:p w:rsidR="00850AE9" w:rsidRDefault="00850AE9">
      <w:pPr>
        <w:ind w:firstLine="708"/>
        <w:jc w:val="both"/>
        <w:rPr>
          <w:color w:val="000000"/>
        </w:rPr>
      </w:pPr>
      <w:r>
        <w:rPr>
          <w:color w:val="000000"/>
        </w:rPr>
        <w:t>Таможенное дело тесно связано с международными от</w:t>
      </w:r>
      <w:r>
        <w:rPr>
          <w:color w:val="000000"/>
        </w:rPr>
        <w:softHyphen/>
        <w:t>ношениями. Гармонизация и унификация с общеприня</w:t>
      </w:r>
      <w:r>
        <w:rPr>
          <w:color w:val="000000"/>
        </w:rPr>
        <w:softHyphen/>
        <w:t>тыми международными нормами и практикой — основное направление развития таможенного дела России на со</w:t>
      </w:r>
      <w:r>
        <w:rPr>
          <w:color w:val="000000"/>
        </w:rPr>
        <w:softHyphen/>
        <w:t>временном этапе, о чем прямо указано в ст. 2 Таможенно</w:t>
      </w:r>
      <w:r>
        <w:rPr>
          <w:color w:val="000000"/>
        </w:rPr>
        <w:softHyphen/>
        <w:t>го кодекса. В интересах развития и укрепления междуна</w:t>
      </w:r>
      <w:r>
        <w:rPr>
          <w:color w:val="000000"/>
        </w:rPr>
        <w:softHyphen/>
        <w:t>родной экономической интеграции Российская Федерация (и это отмечено в ст. 4 ТК РФ) создает с другими государ</w:t>
      </w:r>
      <w:r>
        <w:rPr>
          <w:color w:val="000000"/>
        </w:rPr>
        <w:softHyphen/>
        <w:t>ствами таможенные союзы, зоны свободной торговли, зак</w:t>
      </w:r>
      <w:r>
        <w:rPr>
          <w:color w:val="000000"/>
        </w:rPr>
        <w:softHyphen/>
        <w:t>лючает соглашения по таможенным вопросам в соответ</w:t>
      </w:r>
      <w:r>
        <w:rPr>
          <w:color w:val="000000"/>
        </w:rPr>
        <w:softHyphen/>
        <w:t>ствии с нормами международного права. При этом согласно ст. 6 ТК РФ применяется принцип приоритета междуна</w:t>
      </w:r>
      <w:r>
        <w:rPr>
          <w:color w:val="000000"/>
        </w:rPr>
        <w:softHyphen/>
        <w:t>родного договора над внутренним российским таможен</w:t>
      </w:r>
      <w:r>
        <w:rPr>
          <w:color w:val="000000"/>
        </w:rPr>
        <w:softHyphen/>
        <w:t>ным законодательством, т. е. если международным дого</w:t>
      </w:r>
      <w:r>
        <w:rPr>
          <w:color w:val="000000"/>
        </w:rPr>
        <w:softHyphen/>
        <w:t>вором установлены иные правила, чем те, которые пре</w:t>
      </w:r>
      <w:r>
        <w:rPr>
          <w:color w:val="000000"/>
        </w:rPr>
        <w:softHyphen/>
        <w:t>дусмотрены Таможенным кодексом РФ и иными актами российского законодательства по таможенному делу, то применяются правила международного договора.</w:t>
      </w:r>
    </w:p>
    <w:p w:rsidR="00850AE9" w:rsidRDefault="00850AE9">
      <w:pPr>
        <w:ind w:firstLine="708"/>
        <w:jc w:val="both"/>
        <w:rPr>
          <w:color w:val="000000"/>
        </w:rPr>
      </w:pPr>
      <w:r>
        <w:rPr>
          <w:color w:val="000000"/>
        </w:rPr>
        <w:t>Нормы таможенного законодательства имеют и неко</w:t>
      </w:r>
      <w:r>
        <w:rPr>
          <w:color w:val="000000"/>
        </w:rPr>
        <w:softHyphen/>
        <w:t>торую специфику своего действия во времени: по общему правилу в таможенном деле применяются акты законода</w:t>
      </w:r>
      <w:r>
        <w:rPr>
          <w:color w:val="000000"/>
        </w:rPr>
        <w:softHyphen/>
        <w:t xml:space="preserve">тельства, действующие на день принятия таможенной декларации и иных документов таможенным органом Российской Федерации, за исключением случаев, предусмотренных Таможенным кодексом и иными законодательными актами (ч. 2 ст. 5 ТК РФ). При незаконном перемещении товаров и транспортных средств через таможенную границу таким днем считается день фактического перемещения товаров и транспортных средств через таможенную границу. Если же такой день установить невозможно, то датой незаконного перемещения товаров и транспортных средств через таможенную границу принято считать дату обнаружения таможенного правонарушения. </w:t>
      </w:r>
    </w:p>
    <w:p w:rsidR="00850AE9" w:rsidRDefault="00850AE9">
      <w:pPr>
        <w:ind w:firstLine="708"/>
        <w:jc w:val="both"/>
      </w:pPr>
      <w:r>
        <w:rPr>
          <w:color w:val="000000"/>
        </w:rPr>
        <w:t>В таможенном законодательстве используется ряд спе</w:t>
      </w:r>
      <w:r>
        <w:rPr>
          <w:color w:val="000000"/>
        </w:rPr>
        <w:softHyphen/>
        <w:t>цифических таможенно-правовых терминов, таких как, например, «таможенная территория», «таможенная гра</w:t>
      </w:r>
      <w:r>
        <w:rPr>
          <w:color w:val="000000"/>
        </w:rPr>
        <w:softHyphen/>
        <w:t>ница», «таможенный режим», «декларант», «таможенная пошлина» и др. Даже такие известные из гражданского права понятия, как «товары» и «транспортные средства», в таможенном законодательстве имеют свое специфичес</w:t>
      </w:r>
      <w:r>
        <w:rPr>
          <w:color w:val="000000"/>
        </w:rPr>
        <w:softHyphen/>
        <w:t>кое толкование.</w:t>
      </w:r>
    </w:p>
    <w:p w:rsidR="00850AE9" w:rsidRDefault="00850AE9">
      <w:pPr>
        <w:ind w:firstLine="708"/>
        <w:jc w:val="both"/>
      </w:pPr>
      <w:r>
        <w:rPr>
          <w:color w:val="000000"/>
        </w:rPr>
        <w:t>Таможенную территорию Российской Федерации составляют ее сухопутная территория, территориальные и внутренние воды, а также воздушное пространство над ними. В нее включаются также находящиеся в морской исклю</w:t>
      </w:r>
      <w:r>
        <w:rPr>
          <w:color w:val="000000"/>
        </w:rPr>
        <w:softHyphen/>
        <w:t>чительной экономической зоне Российской Федерации искусственные острова, установки и сооружения, над которыми Российская Федерация обладает исключительной  Юрисдикцией в отношении таможенного дела.</w:t>
      </w:r>
    </w:p>
    <w:p w:rsidR="00850AE9" w:rsidRDefault="00850AE9">
      <w:pPr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  <w:t>Сухопутной территорией Российской Федерации является вся суша, находящаяся в пределах ее границ. Терри</w:t>
      </w:r>
      <w:r>
        <w:rPr>
          <w:color w:val="000000"/>
        </w:rPr>
        <w:softHyphen/>
        <w:t>ториальные воды — это прибрежные морские воды шири</w:t>
      </w:r>
      <w:r>
        <w:rPr>
          <w:color w:val="000000"/>
        </w:rPr>
        <w:softHyphen/>
        <w:t>ной 12 морских миль, отсчитываемые от линии наибольшего отлива, как на материке, так и на островах, принад</w:t>
      </w:r>
      <w:r>
        <w:rPr>
          <w:color w:val="000000"/>
        </w:rPr>
        <w:softHyphen/>
        <w:t>лежащих Российской Федерации, или от линий, соединя</w:t>
      </w:r>
      <w:r>
        <w:rPr>
          <w:color w:val="000000"/>
        </w:rPr>
        <w:softHyphen/>
        <w:t>ющих точки, географические координаты которых утвер</w:t>
      </w:r>
      <w:r>
        <w:rPr>
          <w:color w:val="000000"/>
        </w:rPr>
        <w:softHyphen/>
        <w:t xml:space="preserve">ждаются Правительством РФ и объявляются в «Известиях Мореплавателей». В отдельных случаях иная ширина территориальных вод может устанавливаться международными договорами, а при их отсутствии — в соответствии с общепринятыми принципами и нормами международного </w:t>
      </w:r>
      <w:r>
        <w:rPr>
          <w:color w:val="000000"/>
          <w:szCs w:val="22"/>
        </w:rPr>
        <w:t>права. К внутренним водам относятся прибрежные морс</w:t>
      </w:r>
      <w:r>
        <w:rPr>
          <w:color w:val="000000"/>
          <w:szCs w:val="22"/>
        </w:rPr>
        <w:softHyphen/>
        <w:t>кие воды, расположенные в сторону берега от исходных линий, принятых для отсчета ширины территориальных вод, а также воды портов, заливов, бухт, губ, лиманов, берега которых полностью принадлежат России, если ши</w:t>
      </w:r>
      <w:r>
        <w:rPr>
          <w:color w:val="000000"/>
          <w:szCs w:val="22"/>
        </w:rPr>
        <w:softHyphen/>
        <w:t>рина проходов не превышает 24 морских миль.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На территории Российской Федерации могут находиться свободные таможенные зоны и свободные склады. Терри</w:t>
      </w:r>
      <w:r>
        <w:rPr>
          <w:color w:val="000000"/>
          <w:szCs w:val="22"/>
        </w:rPr>
        <w:softHyphen/>
        <w:t>тории свободных таможенных зон и свободных складов согласно действующему Таможенному кодексу РФ (ст. 3) рассматриваются как находящиеся вне таможенной тер</w:t>
      </w:r>
      <w:r>
        <w:rPr>
          <w:color w:val="000000"/>
          <w:szCs w:val="22"/>
        </w:rPr>
        <w:softHyphen/>
        <w:t>ритории Российской Федерации.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В то же время следует отметить неточность: так, в час</w:t>
      </w:r>
      <w:r>
        <w:rPr>
          <w:color w:val="000000"/>
          <w:szCs w:val="22"/>
        </w:rPr>
        <w:softHyphen/>
        <w:t>ти первой статьи 3 ТК РФ ясно сказано, что таможенную территорию Российской Федерации составляют ее сухо</w:t>
      </w:r>
      <w:r>
        <w:rPr>
          <w:color w:val="000000"/>
          <w:szCs w:val="22"/>
        </w:rPr>
        <w:softHyphen/>
        <w:t>путная территория, территориальные и внутренние воды и воздушное пространство над ними, а в части третьей — что территории свободных таможенных зон и свободных складов, которые, по сути, являются частью сухопутной территории Российской Федерации, рассматриваются как невходящие в ее таможенную территорию. Такая неточ</w:t>
      </w:r>
      <w:r>
        <w:rPr>
          <w:color w:val="000000"/>
          <w:szCs w:val="22"/>
        </w:rPr>
        <w:softHyphen/>
        <w:t>ность устранена в Проекте нового Таможенного кодекса РФ, который рассматривает указанные территории сво</w:t>
      </w:r>
      <w:r>
        <w:rPr>
          <w:color w:val="000000"/>
          <w:szCs w:val="22"/>
        </w:rPr>
        <w:softHyphen/>
        <w:t>бодных таможенных зон и свободных складов как часть таможенной территории Российской Федерации, а вот товары, находящиеся на этих территориях, — как находя</w:t>
      </w:r>
      <w:r>
        <w:rPr>
          <w:color w:val="000000"/>
          <w:szCs w:val="22"/>
        </w:rPr>
        <w:softHyphen/>
        <w:t>щиеся вне ее таможенной территории.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Понятие «таможенная граница Российской Федерации» означает пределы ее таможенной территории, куда вхо</w:t>
      </w:r>
      <w:r>
        <w:rPr>
          <w:color w:val="000000"/>
          <w:szCs w:val="22"/>
        </w:rPr>
        <w:softHyphen/>
        <w:t>дят и периметры свободных таможенных зон и свободных складов. Причем принято различать внешнюю и внутрен</w:t>
      </w:r>
      <w:r>
        <w:rPr>
          <w:color w:val="000000"/>
          <w:szCs w:val="22"/>
        </w:rPr>
        <w:softHyphen/>
        <w:t>нюю таможенные границы.</w:t>
      </w:r>
    </w:p>
    <w:p w:rsidR="00850AE9" w:rsidRDefault="00850AE9">
      <w:pPr>
        <w:ind w:firstLine="708"/>
        <w:jc w:val="both"/>
      </w:pPr>
      <w:r>
        <w:rPr>
          <w:color w:val="000000"/>
          <w:szCs w:val="23"/>
        </w:rPr>
        <w:t>Внешняя таможенная граница разделяет таможенные территории сопредельных государств и, как правило, со</w:t>
      </w:r>
      <w:r>
        <w:rPr>
          <w:color w:val="000000"/>
          <w:szCs w:val="23"/>
        </w:rPr>
        <w:softHyphen/>
        <w:t>впадает с государственной границей. На ней действует административно-правовой режим, устанавливаемый за</w:t>
      </w:r>
      <w:r>
        <w:rPr>
          <w:color w:val="000000"/>
          <w:szCs w:val="23"/>
        </w:rPr>
        <w:softHyphen/>
        <w:t>конодательством о государственной границе. А внутрен</w:t>
      </w:r>
      <w:r>
        <w:rPr>
          <w:color w:val="000000"/>
          <w:szCs w:val="23"/>
        </w:rPr>
        <w:softHyphen/>
        <w:t>нюю таможенную границу образуют периметры свобод</w:t>
      </w:r>
      <w:r>
        <w:rPr>
          <w:color w:val="000000"/>
          <w:szCs w:val="23"/>
        </w:rPr>
        <w:softHyphen/>
        <w:t xml:space="preserve">ных таможенных зон и свободных складов, находящихся, как правило, в глубине таможенной территории страны. И </w:t>
      </w:r>
      <w:r>
        <w:rPr>
          <w:color w:val="000000"/>
          <w:szCs w:val="22"/>
        </w:rPr>
        <w:t>хотя по своему административно-правовому статусу внут</w:t>
      </w:r>
      <w:r>
        <w:rPr>
          <w:color w:val="000000"/>
          <w:szCs w:val="22"/>
        </w:rPr>
        <w:softHyphen/>
        <w:t>ренняя таможенная граница приравнена к внешней, порядок ее пересечения регламентируется только нормами та</w:t>
      </w:r>
      <w:r>
        <w:rPr>
          <w:color w:val="000000"/>
          <w:szCs w:val="22"/>
        </w:rPr>
        <w:softHyphen/>
        <w:t>моженного законодательства. В то же время, необходимо отметить, что согласно ч. 1 ст. 74 Конституции РФ на тер</w:t>
      </w:r>
      <w:r>
        <w:rPr>
          <w:color w:val="000000"/>
          <w:szCs w:val="22"/>
        </w:rPr>
        <w:softHyphen/>
        <w:t>ритории Российской Федерации не допускается установле</w:t>
      </w:r>
      <w:r>
        <w:rPr>
          <w:color w:val="000000"/>
          <w:szCs w:val="22"/>
        </w:rPr>
        <w:softHyphen/>
        <w:t>ние таможенных границ. Отсюда следует, что включение периметров свободных таможенных зон и свободных скла</w:t>
      </w:r>
      <w:r>
        <w:rPr>
          <w:color w:val="000000"/>
          <w:szCs w:val="22"/>
        </w:rPr>
        <w:softHyphen/>
        <w:t>дов в таможенную границу неправомерно, хотя и соответствует общемировому подходу к этому вопросу.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Под термином «товары» в таможенном законодатель</w:t>
      </w:r>
      <w:r>
        <w:rPr>
          <w:color w:val="000000"/>
          <w:szCs w:val="22"/>
        </w:rPr>
        <w:softHyphen/>
        <w:t>стве следует понимать любое движимое имущество, в том числе валюту, валютные ценности, электрическую, теп</w:t>
      </w:r>
      <w:r>
        <w:rPr>
          <w:color w:val="000000"/>
          <w:szCs w:val="22"/>
        </w:rPr>
        <w:softHyphen/>
        <w:t>ловую и иные виды энергии, а также транспортные сред</w:t>
      </w:r>
      <w:r>
        <w:rPr>
          <w:color w:val="000000"/>
          <w:szCs w:val="22"/>
        </w:rPr>
        <w:softHyphen/>
        <w:t>ства, за исключением средств, используемых для меж</w:t>
      </w:r>
      <w:r>
        <w:rPr>
          <w:color w:val="000000"/>
          <w:szCs w:val="22"/>
        </w:rPr>
        <w:softHyphen/>
        <w:t>дународных перевозок пассажиров и товаров. Практика выявила необходимость включить в это определение так</w:t>
      </w:r>
      <w:r>
        <w:rPr>
          <w:color w:val="000000"/>
          <w:szCs w:val="22"/>
        </w:rPr>
        <w:softHyphen/>
        <w:t>же объекты интеллектуальной собственности (и это отражено в Проекте нового Таможенного кодекса РФ), а также отнесенные к недвижимому имуществу воздуш</w:t>
      </w:r>
      <w:r>
        <w:rPr>
          <w:color w:val="000000"/>
          <w:szCs w:val="22"/>
        </w:rPr>
        <w:softHyphen/>
        <w:t>ные, морские суда, суда внутреннего плавания и косми</w:t>
      </w:r>
      <w:r>
        <w:rPr>
          <w:color w:val="000000"/>
          <w:szCs w:val="22"/>
        </w:rPr>
        <w:softHyphen/>
        <w:t>ческие объекты.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Товары подразделяйся на российские и иностранные. Российские товары – это товары, происходящие из Рос</w:t>
      </w:r>
      <w:r>
        <w:rPr>
          <w:color w:val="000000"/>
          <w:szCs w:val="22"/>
        </w:rPr>
        <w:softHyphen/>
        <w:t>сийской Федерации, либо товары, выпущенные в свобод</w:t>
      </w:r>
      <w:r>
        <w:rPr>
          <w:color w:val="000000"/>
          <w:szCs w:val="22"/>
        </w:rPr>
        <w:softHyphen/>
        <w:t>ное обращение на ее территории, т. е. те товары, распоряжаться которыми можно без разрешения таможенных ор</w:t>
      </w:r>
      <w:r>
        <w:rPr>
          <w:color w:val="000000"/>
          <w:szCs w:val="22"/>
        </w:rPr>
        <w:softHyphen/>
        <w:t>ганов. Все остальные товары являются иностранными.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Транспортными средствами в таможенном деле призна</w:t>
      </w:r>
      <w:r>
        <w:rPr>
          <w:color w:val="000000"/>
          <w:szCs w:val="22"/>
        </w:rPr>
        <w:softHyphen/>
        <w:t>ются любые средства, используемые для международных перевозок пассажиров и товаров, включая контейнеры и другое транспортное оборудование.</w:t>
      </w:r>
    </w:p>
    <w:p w:rsidR="00850AE9" w:rsidRDefault="00850AE9">
      <w:pPr>
        <w:ind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Под «перемещением через таможенную границу Рос</w:t>
      </w:r>
      <w:r>
        <w:rPr>
          <w:color w:val="000000"/>
          <w:szCs w:val="22"/>
        </w:rPr>
        <w:softHyphen/>
        <w:t>сийской Федерации» понимается совершение действий по ввозу на таможенную территорию страны или по вывозу с этой территории товаров и транспортных средств любым способом, включая пересылку в международных почтовых отправлениях, использование трубопроводного транс</w:t>
      </w:r>
      <w:r>
        <w:rPr>
          <w:color w:val="000000"/>
          <w:szCs w:val="22"/>
        </w:rPr>
        <w:softHyphen/>
        <w:t xml:space="preserve">порта и линий электропередач. 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К указанным действиям относятся: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- при ввозе товаров или транспортных средств на та</w:t>
      </w:r>
      <w:r>
        <w:rPr>
          <w:color w:val="000000"/>
          <w:szCs w:val="21"/>
        </w:rPr>
        <w:softHyphen/>
        <w:t>моженную территорию Российской Федерации и при вво</w:t>
      </w:r>
      <w:r>
        <w:rPr>
          <w:color w:val="000000"/>
          <w:szCs w:val="21"/>
        </w:rPr>
        <w:softHyphen/>
        <w:t>зе с территории свободных таможенных зон и свободных складов на остальную часть таможенной территории стра</w:t>
      </w:r>
      <w:r>
        <w:rPr>
          <w:color w:val="000000"/>
          <w:szCs w:val="21"/>
        </w:rPr>
        <w:softHyphen/>
        <w:t>ны — фактическое пересечение таможенной границы Рос</w:t>
      </w:r>
      <w:r>
        <w:rPr>
          <w:color w:val="000000"/>
          <w:szCs w:val="21"/>
        </w:rPr>
        <w:softHyphen/>
        <w:t>сийской Федерации;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- при вывозе товаров или транспортных средств с та</w:t>
      </w:r>
      <w:r>
        <w:rPr>
          <w:color w:val="000000"/>
          <w:szCs w:val="21"/>
        </w:rPr>
        <w:softHyphen/>
        <w:t>моженной территории Российской Федерации и при вво</w:t>
      </w:r>
      <w:r>
        <w:rPr>
          <w:color w:val="000000"/>
          <w:szCs w:val="21"/>
        </w:rPr>
        <w:softHyphen/>
        <w:t>зе товаров и транспортных средств с остальной части ее таможенной территории на территорию свободных тамо</w:t>
      </w:r>
      <w:r>
        <w:rPr>
          <w:color w:val="000000"/>
          <w:szCs w:val="21"/>
        </w:rPr>
        <w:softHyphen/>
        <w:t>женных зон и на свободные склады — подача таможенной декларации или иное действие, непосредственно направ</w:t>
      </w:r>
      <w:r>
        <w:rPr>
          <w:color w:val="000000"/>
          <w:szCs w:val="21"/>
        </w:rPr>
        <w:softHyphen/>
        <w:t>ленное на реализацию намерения соответственно вывезти либо ввезти товары или транспортные средства.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Перемещение через таможенную границу можно под</w:t>
      </w:r>
      <w:r>
        <w:rPr>
          <w:color w:val="000000"/>
          <w:szCs w:val="21"/>
        </w:rPr>
        <w:softHyphen/>
        <w:t>разделить на правомерное и неправомерное. Правомерное перемещение через таможенную границу осуществляется в порядке, предусмотренном действующим таможенным законодательством. А перемещение через таможенную границу с нарушением установленных нормами таможен</w:t>
      </w:r>
      <w:r>
        <w:rPr>
          <w:color w:val="000000"/>
          <w:szCs w:val="21"/>
        </w:rPr>
        <w:softHyphen/>
        <w:t>ного законодательства требований (например, вне опреде</w:t>
      </w:r>
      <w:r>
        <w:rPr>
          <w:color w:val="000000"/>
          <w:szCs w:val="21"/>
        </w:rPr>
        <w:softHyphen/>
        <w:t>ленных таможенными органами мест, с сокрытием от та</w:t>
      </w:r>
      <w:r>
        <w:rPr>
          <w:color w:val="000000"/>
          <w:szCs w:val="21"/>
        </w:rPr>
        <w:softHyphen/>
        <w:t>моженного контроля, с использованием поддельных до</w:t>
      </w:r>
      <w:r>
        <w:rPr>
          <w:color w:val="000000"/>
          <w:szCs w:val="21"/>
        </w:rPr>
        <w:softHyphen/>
        <w:t>кументов и т. п.) признается неправомерным и в зависи</w:t>
      </w:r>
      <w:r>
        <w:rPr>
          <w:color w:val="000000"/>
          <w:szCs w:val="21"/>
        </w:rPr>
        <w:softHyphen/>
        <w:t>мости от характера противоправного деяния квалифици</w:t>
      </w:r>
      <w:r>
        <w:rPr>
          <w:color w:val="000000"/>
          <w:szCs w:val="21"/>
        </w:rPr>
        <w:softHyphen/>
        <w:t>руется либо как административное правонарушение (на</w:t>
      </w:r>
      <w:r>
        <w:rPr>
          <w:color w:val="000000"/>
          <w:szCs w:val="21"/>
        </w:rPr>
        <w:softHyphen/>
        <w:t>рушение таможенных правил), либо как уголовное пре</w:t>
      </w:r>
      <w:r>
        <w:rPr>
          <w:color w:val="000000"/>
          <w:szCs w:val="21"/>
        </w:rPr>
        <w:softHyphen/>
        <w:t>ступление в сфере таможенного дела.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Термин «лица» включает в себя как предприятия, уч</w:t>
      </w:r>
      <w:r>
        <w:rPr>
          <w:color w:val="000000"/>
          <w:szCs w:val="21"/>
        </w:rPr>
        <w:softHyphen/>
        <w:t>реждения и организации, т. е. юридические лица, так и физические лица. В таможенном законодательстве встре</w:t>
      </w:r>
      <w:r>
        <w:rPr>
          <w:color w:val="000000"/>
          <w:szCs w:val="21"/>
        </w:rPr>
        <w:softHyphen/>
        <w:t>чаются понятия «российские лица», «иностранные лица» и «лица, перемещающие товары».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К категории российских лиц относятся: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а) созданные в соответствии с российским законода</w:t>
      </w:r>
      <w:r>
        <w:rPr>
          <w:color w:val="000000"/>
          <w:szCs w:val="21"/>
        </w:rPr>
        <w:softHyphen/>
        <w:t>тельством предприятия, учреждения и организации (т. е. юридические лица) с местонахождением на территории России;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б) зарегистрированные на территории России лица, за</w:t>
      </w:r>
      <w:r>
        <w:rPr>
          <w:color w:val="000000"/>
          <w:szCs w:val="21"/>
        </w:rPr>
        <w:softHyphen/>
        <w:t>нимающиеся предпринимательской деятельностью без образования юридического лица;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в) граждане России, постоянно проживающие на ее тер</w:t>
      </w:r>
      <w:r>
        <w:rPr>
          <w:color w:val="000000"/>
          <w:szCs w:val="21"/>
        </w:rPr>
        <w:softHyphen/>
        <w:t>ритории. Все иные лица относятся российским таможен</w:t>
      </w:r>
      <w:r>
        <w:rPr>
          <w:color w:val="000000"/>
          <w:szCs w:val="21"/>
        </w:rPr>
        <w:softHyphen/>
        <w:t>ным законодательством к категории иностранных.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В качестве лиц, перемещающих товары, следует пони</w:t>
      </w:r>
      <w:r>
        <w:rPr>
          <w:color w:val="000000"/>
          <w:szCs w:val="21"/>
        </w:rPr>
        <w:softHyphen/>
        <w:t>мать лица, являющиеся собственниками товаров, их по</w:t>
      </w:r>
      <w:r>
        <w:rPr>
          <w:color w:val="000000"/>
          <w:szCs w:val="21"/>
        </w:rPr>
        <w:softHyphen/>
        <w:t>купателями, владельцами, либо выступающие в ином ка</w:t>
      </w:r>
      <w:r>
        <w:rPr>
          <w:color w:val="000000"/>
          <w:szCs w:val="21"/>
        </w:rPr>
        <w:softHyphen/>
        <w:t>честве, достаточном в соответствии с российским законо</w:t>
      </w:r>
      <w:r>
        <w:rPr>
          <w:color w:val="000000"/>
          <w:szCs w:val="21"/>
        </w:rPr>
        <w:softHyphen/>
        <w:t>дательством для совершения с товарами действий, пре</w:t>
      </w:r>
      <w:r>
        <w:rPr>
          <w:color w:val="000000"/>
          <w:szCs w:val="21"/>
        </w:rPr>
        <w:softHyphen/>
        <w:t>дусмотренных Таможенным кодексом РФ, от собственно</w:t>
      </w:r>
      <w:r>
        <w:rPr>
          <w:color w:val="000000"/>
          <w:szCs w:val="21"/>
        </w:rPr>
        <w:softHyphen/>
        <w:t>го имени.</w:t>
      </w:r>
    </w:p>
    <w:p w:rsidR="00850AE9" w:rsidRDefault="00850AE9">
      <w:pPr>
        <w:ind w:firstLine="708"/>
        <w:jc w:val="both"/>
        <w:rPr>
          <w:color w:val="000000"/>
          <w:szCs w:val="21"/>
        </w:rPr>
      </w:pPr>
      <w:r>
        <w:rPr>
          <w:color w:val="000000"/>
          <w:szCs w:val="21"/>
        </w:rPr>
        <w:t>Декларант — это лицо, перемещающее товары через та</w:t>
      </w:r>
      <w:r>
        <w:rPr>
          <w:color w:val="000000"/>
          <w:szCs w:val="21"/>
        </w:rPr>
        <w:softHyphen/>
        <w:t xml:space="preserve">моженную границу, или таможенный брокер (посредник), т. е. лицо, представляющее и предъявляющее товары и транспортные средства на таможне от собственного имени. 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Перевозчик — это лицо, фактически перемещающее то</w:t>
      </w:r>
      <w:r>
        <w:rPr>
          <w:color w:val="000000"/>
          <w:szCs w:val="21"/>
        </w:rPr>
        <w:softHyphen/>
        <w:t>вары либо являющееся ответственным за использование транспортного средства.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Таможенный режим — это совокупность положений, оп</w:t>
      </w:r>
      <w:r>
        <w:rPr>
          <w:color w:val="000000"/>
          <w:szCs w:val="21"/>
        </w:rPr>
        <w:softHyphen/>
        <w:t>ределяющих статус товаров и транспортных средств, пе</w:t>
      </w:r>
      <w:r>
        <w:rPr>
          <w:color w:val="000000"/>
          <w:szCs w:val="21"/>
        </w:rPr>
        <w:softHyphen/>
        <w:t>ремещаемых через таможенную границу РФ, для таможенных целей.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Таможенное оформление — это установленная нормами таможенного законодательства процедура помещения товаров и транспортных средств под определенный таможен</w:t>
      </w:r>
      <w:r>
        <w:rPr>
          <w:color w:val="000000"/>
          <w:szCs w:val="21"/>
        </w:rPr>
        <w:softHyphen/>
        <w:t>ный режим.</w:t>
      </w:r>
    </w:p>
    <w:p w:rsidR="00850AE9" w:rsidRDefault="00850AE9">
      <w:pPr>
        <w:ind w:firstLine="708"/>
        <w:jc w:val="both"/>
        <w:rPr>
          <w:color w:val="000000"/>
          <w:szCs w:val="21"/>
        </w:rPr>
      </w:pPr>
      <w:r>
        <w:rPr>
          <w:color w:val="000000"/>
          <w:szCs w:val="21"/>
        </w:rPr>
        <w:t>Таможенный контроль — это совокупность мер, осуще</w:t>
      </w:r>
      <w:r>
        <w:rPr>
          <w:color w:val="000000"/>
          <w:szCs w:val="21"/>
        </w:rPr>
        <w:softHyphen/>
        <w:t xml:space="preserve">ствляемых таможенными органами в целях обеспечения соблюдения законодательства РФ о таможенном деле и иного законодательства РФ, контроль за исполнением которого отнесен к компетенции таможенных органов. 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Зона таможенного контроля — это специально выде</w:t>
      </w:r>
      <w:r>
        <w:rPr>
          <w:color w:val="000000"/>
          <w:szCs w:val="21"/>
        </w:rPr>
        <w:softHyphen/>
        <w:t>ленная и обозначенная часть таможенной территории Рос</w:t>
      </w:r>
      <w:r>
        <w:rPr>
          <w:color w:val="000000"/>
          <w:szCs w:val="21"/>
        </w:rPr>
        <w:softHyphen/>
        <w:t>сийской Федерации, создаваемая в целях осуществления таможенного контроля и обеспечения таможенного законодательства Российской Федерации.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Таможенные платежи — это таможенная пошлина, налоги и иные платежи, взимаемые в установленном поряд</w:t>
      </w:r>
      <w:r>
        <w:rPr>
          <w:color w:val="000000"/>
          <w:szCs w:val="21"/>
        </w:rPr>
        <w:softHyphen/>
        <w:t>ке таможенными органами.</w:t>
      </w:r>
    </w:p>
    <w:p w:rsidR="00850AE9" w:rsidRDefault="00850AE9">
      <w:pPr>
        <w:ind w:firstLine="708"/>
        <w:jc w:val="both"/>
        <w:rPr>
          <w:color w:val="000000"/>
          <w:szCs w:val="21"/>
        </w:rPr>
      </w:pPr>
      <w:r>
        <w:rPr>
          <w:color w:val="000000"/>
          <w:szCs w:val="21"/>
        </w:rPr>
        <w:t>Таможенная пошлина — это платеж, взимаемый тамо</w:t>
      </w:r>
      <w:r>
        <w:rPr>
          <w:color w:val="000000"/>
          <w:szCs w:val="21"/>
        </w:rPr>
        <w:softHyphen/>
        <w:t>женными органами при перемещении товаров через тамо</w:t>
      </w:r>
      <w:r>
        <w:rPr>
          <w:color w:val="000000"/>
          <w:szCs w:val="21"/>
        </w:rPr>
        <w:softHyphen/>
        <w:t>женную границу РФ и являющийся неотъемлемым ус</w:t>
      </w:r>
      <w:r>
        <w:rPr>
          <w:color w:val="000000"/>
          <w:szCs w:val="21"/>
        </w:rPr>
        <w:softHyphen/>
        <w:t>ловием такого перемещения.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Резиденты — это:</w:t>
      </w:r>
    </w:p>
    <w:p w:rsidR="00850AE9" w:rsidRDefault="00850AE9">
      <w:pPr>
        <w:jc w:val="both"/>
      </w:pPr>
      <w:r>
        <w:rPr>
          <w:color w:val="000000"/>
          <w:szCs w:val="22"/>
        </w:rPr>
        <w:t>• физические лица, имеющие постоянное местожитель</w:t>
      </w:r>
      <w:r>
        <w:rPr>
          <w:color w:val="000000"/>
          <w:szCs w:val="22"/>
        </w:rPr>
        <w:softHyphen/>
        <w:t>ство в Российской Федерации, включая граждан России, временно находящихся за ее пределами;</w:t>
      </w:r>
    </w:p>
    <w:p w:rsidR="00850AE9" w:rsidRDefault="00850AE9">
      <w:pPr>
        <w:jc w:val="both"/>
      </w:pPr>
      <w:r>
        <w:rPr>
          <w:color w:val="000000"/>
          <w:szCs w:val="22"/>
        </w:rPr>
        <w:t>• юридические лица (в том числе хозяйствующие субъекты без образования юридического лица), располо</w:t>
      </w:r>
      <w:r>
        <w:rPr>
          <w:color w:val="000000"/>
          <w:szCs w:val="22"/>
        </w:rPr>
        <w:softHyphen/>
        <w:t>женные на территории России и образованные в соответ</w:t>
      </w:r>
      <w:r>
        <w:rPr>
          <w:color w:val="000000"/>
          <w:szCs w:val="22"/>
        </w:rPr>
        <w:softHyphen/>
        <w:t>ствии с российским законодательством, а также их фили</w:t>
      </w:r>
      <w:r>
        <w:rPr>
          <w:color w:val="000000"/>
          <w:szCs w:val="22"/>
        </w:rPr>
        <w:softHyphen/>
        <w:t>алы и представительства, находящиеся за пределами Рос</w:t>
      </w:r>
      <w:r>
        <w:rPr>
          <w:color w:val="000000"/>
          <w:szCs w:val="22"/>
        </w:rPr>
        <w:softHyphen/>
        <w:t>сийской Федерации;</w:t>
      </w:r>
    </w:p>
    <w:p w:rsidR="00850AE9" w:rsidRDefault="00850AE9">
      <w:pPr>
        <w:jc w:val="both"/>
      </w:pPr>
      <w:r>
        <w:rPr>
          <w:color w:val="000000"/>
          <w:szCs w:val="22"/>
        </w:rPr>
        <w:t>• российские дипломатические и другие официальные представительства, находящиеся за пределами Российс</w:t>
      </w:r>
      <w:r>
        <w:rPr>
          <w:color w:val="000000"/>
          <w:szCs w:val="22"/>
        </w:rPr>
        <w:softHyphen/>
        <w:t>кой Федерации.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Нерезиденты — это:</w:t>
      </w:r>
    </w:p>
    <w:p w:rsidR="00850AE9" w:rsidRDefault="00850AE9">
      <w:pPr>
        <w:jc w:val="both"/>
      </w:pPr>
      <w:r>
        <w:rPr>
          <w:color w:val="000000"/>
          <w:szCs w:val="22"/>
        </w:rPr>
        <w:t>• физические лица, имеющие постоянное местожитель</w:t>
      </w:r>
      <w:r>
        <w:rPr>
          <w:color w:val="000000"/>
          <w:szCs w:val="22"/>
        </w:rPr>
        <w:softHyphen/>
        <w:t>ство за пределами Российской Федерации, включая вре</w:t>
      </w:r>
      <w:r>
        <w:rPr>
          <w:color w:val="000000"/>
          <w:szCs w:val="22"/>
        </w:rPr>
        <w:softHyphen/>
        <w:t>менно в ней находящихся;</w:t>
      </w:r>
    </w:p>
    <w:p w:rsidR="00850AE9" w:rsidRDefault="00850AE9">
      <w:pPr>
        <w:jc w:val="both"/>
      </w:pPr>
      <w:r>
        <w:rPr>
          <w:color w:val="000000"/>
          <w:szCs w:val="22"/>
        </w:rPr>
        <w:t>• юридические лица (в том числе хозяйствующие субъек</w:t>
      </w:r>
      <w:r>
        <w:rPr>
          <w:color w:val="000000"/>
          <w:szCs w:val="22"/>
        </w:rPr>
        <w:softHyphen/>
        <w:t>ты без образования юридического лица), созданные в соот</w:t>
      </w:r>
      <w:r>
        <w:rPr>
          <w:color w:val="000000"/>
          <w:szCs w:val="22"/>
        </w:rPr>
        <w:softHyphen/>
        <w:t>ветствии с законодательством иностранных государств, с ме</w:t>
      </w:r>
      <w:r>
        <w:rPr>
          <w:color w:val="000000"/>
          <w:szCs w:val="22"/>
        </w:rPr>
        <w:softHyphen/>
        <w:t>стонахождением за пределами Российской Федерации, а также их филиалы и представительства в России;</w:t>
      </w:r>
    </w:p>
    <w:p w:rsidR="00850AE9" w:rsidRDefault="00850AE9">
      <w:pPr>
        <w:pStyle w:val="3"/>
        <w:rPr>
          <w:color w:val="000000"/>
          <w:szCs w:val="22"/>
        </w:rPr>
      </w:pPr>
      <w:r>
        <w:rPr>
          <w:color w:val="000000"/>
          <w:szCs w:val="22"/>
        </w:rPr>
        <w:t>• иностранные дипломатические и иные официальные представительства, а также международные организации, их филиалы и представительства, находящиеся в Россий</w:t>
      </w:r>
      <w:r>
        <w:rPr>
          <w:color w:val="000000"/>
          <w:szCs w:val="22"/>
        </w:rPr>
        <w:softHyphen/>
        <w:t>ской Федерации.</w:t>
      </w:r>
    </w:p>
    <w:p w:rsidR="00850AE9" w:rsidRDefault="00850AE9">
      <w:pPr>
        <w:pStyle w:val="20"/>
      </w:pPr>
      <w:r>
        <w:t>Таможенная политика, цели и методы ее осуществления.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Таможенная система России имеет богатейший опыт защиты экономического суверенитета и безопасности го</w:t>
      </w:r>
      <w:r>
        <w:rPr>
          <w:color w:val="000000"/>
          <w:szCs w:val="22"/>
        </w:rPr>
        <w:softHyphen/>
        <w:t>сударства, внутреннего рынка, отечественной торговли и промышленности. Осуществление этих стратегических мероприятий всегда было неразрывно связано с проводи</w:t>
      </w:r>
      <w:r>
        <w:rPr>
          <w:color w:val="000000"/>
          <w:szCs w:val="22"/>
        </w:rPr>
        <w:softHyphen/>
        <w:t>мой в стране таможенной политикой, являющейся состав</w:t>
      </w:r>
      <w:r>
        <w:rPr>
          <w:color w:val="000000"/>
          <w:szCs w:val="22"/>
        </w:rPr>
        <w:softHyphen/>
        <w:t>ной частью как внешней, так и внутренней политики го</w:t>
      </w:r>
      <w:r>
        <w:rPr>
          <w:color w:val="000000"/>
          <w:szCs w:val="22"/>
        </w:rPr>
        <w:softHyphen/>
        <w:t>сударства. И хотя действующий Таможенный кодекс РФ не дает определения таможенной политики, в общем виде ее можно представить как систему государственных экономических и иных таможенно-правовых мер по регули</w:t>
      </w:r>
      <w:r>
        <w:rPr>
          <w:color w:val="000000"/>
          <w:szCs w:val="22"/>
        </w:rPr>
        <w:softHyphen/>
        <w:t>рованию внешней торговли, защите национальной эконо</w:t>
      </w:r>
      <w:r>
        <w:rPr>
          <w:color w:val="000000"/>
          <w:szCs w:val="22"/>
        </w:rPr>
        <w:softHyphen/>
        <w:t>мики и решению фискальных задач.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Основной целью таможенной политики любого госу</w:t>
      </w:r>
      <w:r>
        <w:rPr>
          <w:color w:val="000000"/>
          <w:szCs w:val="22"/>
        </w:rPr>
        <w:softHyphen/>
        <w:t>дарства является обеспечение его экономических интере</w:t>
      </w:r>
      <w:r>
        <w:rPr>
          <w:color w:val="000000"/>
          <w:szCs w:val="22"/>
        </w:rPr>
        <w:softHyphen/>
        <w:t>сов. И Россия в этом плане не исключение.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Цели таможенной политики России сформулированны</w:t>
      </w:r>
      <w:r>
        <w:rPr>
          <w:color w:val="000000"/>
          <w:szCs w:val="22"/>
        </w:rPr>
        <w:softHyphen/>
        <w:t>ми в ст. 2 ТК РФ:</w:t>
      </w:r>
    </w:p>
    <w:p w:rsidR="00850AE9" w:rsidRDefault="00850AE9">
      <w:pPr>
        <w:jc w:val="both"/>
      </w:pPr>
      <w:r>
        <w:rPr>
          <w:color w:val="000000"/>
          <w:szCs w:val="22"/>
        </w:rPr>
        <w:t>• обеспечение наиболее эффективного использования инструментов таможенного контроля и регулирования то</w:t>
      </w:r>
      <w:r>
        <w:rPr>
          <w:color w:val="000000"/>
          <w:szCs w:val="22"/>
        </w:rPr>
        <w:softHyphen/>
        <w:t>варообмена на таможенной территории России;</w:t>
      </w:r>
    </w:p>
    <w:p w:rsidR="00850AE9" w:rsidRDefault="00850AE9">
      <w:pPr>
        <w:jc w:val="both"/>
      </w:pPr>
      <w:r>
        <w:rPr>
          <w:color w:val="000000"/>
          <w:szCs w:val="22"/>
        </w:rPr>
        <w:t>• участие в реализации торгово-политических задач по защите российского рынка;</w:t>
      </w:r>
    </w:p>
    <w:p w:rsidR="00850AE9" w:rsidRDefault="00850AE9">
      <w:pPr>
        <w:jc w:val="both"/>
      </w:pPr>
      <w:r>
        <w:rPr>
          <w:color w:val="000000"/>
          <w:szCs w:val="22"/>
        </w:rPr>
        <w:t>•   стимулирование развития национальной экономики;</w:t>
      </w:r>
    </w:p>
    <w:p w:rsidR="00850AE9" w:rsidRDefault="00850AE9">
      <w:pPr>
        <w:jc w:val="both"/>
      </w:pPr>
      <w:r>
        <w:rPr>
          <w:color w:val="000000"/>
          <w:szCs w:val="22"/>
        </w:rPr>
        <w:t>• содействие проведению структурной перестройки и реализации других задач экономической политики Рос</w:t>
      </w:r>
      <w:r>
        <w:rPr>
          <w:color w:val="000000"/>
          <w:szCs w:val="22"/>
        </w:rPr>
        <w:softHyphen/>
        <w:t>сии;</w:t>
      </w:r>
    </w:p>
    <w:p w:rsidR="00850AE9" w:rsidRDefault="00850AE9">
      <w:pPr>
        <w:jc w:val="both"/>
      </w:pPr>
      <w:r>
        <w:rPr>
          <w:color w:val="000000"/>
          <w:szCs w:val="22"/>
        </w:rPr>
        <w:t>• иные цели, определяемые Президентом, Федераль</w:t>
      </w:r>
      <w:r>
        <w:rPr>
          <w:color w:val="000000"/>
          <w:szCs w:val="22"/>
        </w:rPr>
        <w:softHyphen/>
        <w:t>ным Собранием и Правительством Российской Федерации.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Направленность целей таможенной политики на защи</w:t>
      </w:r>
      <w:r>
        <w:rPr>
          <w:color w:val="000000"/>
          <w:szCs w:val="22"/>
        </w:rPr>
        <w:softHyphen/>
        <w:t>ту российского рынка товаров и на стимулирование раз</w:t>
      </w:r>
      <w:r>
        <w:rPr>
          <w:color w:val="000000"/>
          <w:szCs w:val="22"/>
        </w:rPr>
        <w:softHyphen/>
        <w:t>вития национальной экономики обусловливает ее тесную связь с внутренней политикой российского государства. Как составная часть внешней политики государства, та</w:t>
      </w:r>
      <w:r>
        <w:rPr>
          <w:color w:val="000000"/>
          <w:szCs w:val="22"/>
        </w:rPr>
        <w:softHyphen/>
        <w:t>моженная политика России призвана таким образом реа</w:t>
      </w:r>
      <w:r>
        <w:rPr>
          <w:color w:val="000000"/>
          <w:szCs w:val="22"/>
        </w:rPr>
        <w:softHyphen/>
        <w:t>лизовывать внешнеэкономические интересы государства, чтобы не только защищать находящуюся в кризисном со</w:t>
      </w:r>
      <w:r>
        <w:rPr>
          <w:color w:val="000000"/>
          <w:szCs w:val="22"/>
        </w:rPr>
        <w:softHyphen/>
        <w:t>стоянии национальную экономику от дальнейшего разва</w:t>
      </w:r>
      <w:r>
        <w:rPr>
          <w:color w:val="000000"/>
          <w:szCs w:val="22"/>
        </w:rPr>
        <w:softHyphen/>
        <w:t>ла, но и способствовать проведению ее структурной пере</w:t>
      </w:r>
      <w:r>
        <w:rPr>
          <w:color w:val="000000"/>
          <w:szCs w:val="22"/>
        </w:rPr>
        <w:softHyphen/>
        <w:t>стройки с целью оживления, оздоровления и последую</w:t>
      </w:r>
      <w:r>
        <w:rPr>
          <w:color w:val="000000"/>
          <w:szCs w:val="22"/>
        </w:rPr>
        <w:softHyphen/>
        <w:t>щего подъема.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Формирование таможенной политики любого государ</w:t>
      </w:r>
      <w:r>
        <w:rPr>
          <w:color w:val="000000"/>
          <w:szCs w:val="22"/>
        </w:rPr>
        <w:softHyphen/>
        <w:t>ства предполагает два важных подхода к определению ее направленности — это протекционизм и фритредерство.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Протекционизм — это политика, направленная на за</w:t>
      </w:r>
      <w:r>
        <w:rPr>
          <w:color w:val="000000"/>
          <w:szCs w:val="22"/>
        </w:rPr>
        <w:softHyphen/>
        <w:t>щиту собственной промышленности, сельского хозяйства от иностранной конкуренции на внутреннем рынке. Для него характерны высокие таможенные тарифы и ограни</w:t>
      </w:r>
      <w:r>
        <w:rPr>
          <w:color w:val="000000"/>
          <w:szCs w:val="22"/>
        </w:rPr>
        <w:softHyphen/>
        <w:t>чение импорта.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 xml:space="preserve">Фритредерство – это политика свободной торговли. Она устраняет всякие помехи во внешнеторговых отношениях </w:t>
      </w:r>
      <w:r>
        <w:rPr>
          <w:color w:val="000000"/>
          <w:szCs w:val="21"/>
        </w:rPr>
        <w:t>и достигается путем минимизации каких-либо ограниче</w:t>
      </w:r>
      <w:r>
        <w:rPr>
          <w:color w:val="000000"/>
          <w:szCs w:val="21"/>
        </w:rPr>
        <w:softHyphen/>
        <w:t>ний на внешнеторговый оборот, что ведет к его росту, а также способствует более выгодному международному раз</w:t>
      </w:r>
      <w:r>
        <w:rPr>
          <w:color w:val="000000"/>
          <w:szCs w:val="21"/>
        </w:rPr>
        <w:softHyphen/>
        <w:t>делению труда и удовлетворению потребностей рынка.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Таможенный протекционизм впервые стал применять</w:t>
      </w:r>
      <w:r>
        <w:rPr>
          <w:color w:val="000000"/>
          <w:szCs w:val="21"/>
        </w:rPr>
        <w:softHyphen/>
        <w:t>ся в XVI веке в Англии во время промышленного перево</w:t>
      </w:r>
      <w:r>
        <w:rPr>
          <w:color w:val="000000"/>
          <w:szCs w:val="21"/>
        </w:rPr>
        <w:softHyphen/>
        <w:t>рота. Для защиты создаваемых в стране промышленных предприятий от конкуренции иностранных товаров (преж</w:t>
      </w:r>
      <w:r>
        <w:rPr>
          <w:color w:val="000000"/>
          <w:szCs w:val="21"/>
        </w:rPr>
        <w:softHyphen/>
        <w:t>де всего голландских и французских) были введены высо</w:t>
      </w:r>
      <w:r>
        <w:rPr>
          <w:color w:val="000000"/>
          <w:szCs w:val="21"/>
        </w:rPr>
        <w:softHyphen/>
        <w:t>кие ставки пошлин на товары, которые Англия начала производить у себя. Кроме того, были введены количе</w:t>
      </w:r>
      <w:r>
        <w:rPr>
          <w:color w:val="000000"/>
          <w:szCs w:val="21"/>
        </w:rPr>
        <w:softHyphen/>
        <w:t>ственные ограничения на ввоз товаров в Англию. Соглас</w:t>
      </w:r>
      <w:r>
        <w:rPr>
          <w:color w:val="000000"/>
          <w:szCs w:val="21"/>
        </w:rPr>
        <w:softHyphen/>
        <w:t>но установленному порядку иностранные товары разре</w:t>
      </w:r>
      <w:r>
        <w:rPr>
          <w:color w:val="000000"/>
          <w:szCs w:val="21"/>
        </w:rPr>
        <w:softHyphen/>
        <w:t>шалось привозить только на английских судах или на судах страны происхождения товара, но при этом взимал</w:t>
      </w:r>
      <w:r>
        <w:rPr>
          <w:color w:val="000000"/>
          <w:szCs w:val="21"/>
        </w:rPr>
        <w:softHyphen/>
        <w:t>ся дополнительный сбор. А колониальные товары везлись исключительно на британских судах, причем без заходов по пути в какие-либо порты, что строго контролировалось властями. Целью всех этих мероприятий было сокраще</w:t>
      </w:r>
      <w:r>
        <w:rPr>
          <w:color w:val="000000"/>
          <w:szCs w:val="21"/>
        </w:rPr>
        <w:softHyphen/>
        <w:t>ние могущество Голландии в сфере внешней торговли и стимулирование развития собственного производства. Вскоре примеру Англии последовали другие государства — Испания, Швеция, Франция.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Английский протекционизм имеет почти четырехсотлет</w:t>
      </w:r>
      <w:r>
        <w:rPr>
          <w:color w:val="000000"/>
          <w:szCs w:val="21"/>
        </w:rPr>
        <w:softHyphen/>
        <w:t>нюю историю и является наиболее ярким примером пози</w:t>
      </w:r>
      <w:r>
        <w:rPr>
          <w:color w:val="000000"/>
          <w:szCs w:val="21"/>
        </w:rPr>
        <w:softHyphen/>
        <w:t>тивного влияния разумно проводимой в стране таможен</w:t>
      </w:r>
      <w:r>
        <w:rPr>
          <w:color w:val="000000"/>
          <w:szCs w:val="21"/>
        </w:rPr>
        <w:softHyphen/>
        <w:t>ной политики на ее экономику. Благодаря ему Англия к на</w:t>
      </w:r>
      <w:r>
        <w:rPr>
          <w:color w:val="000000"/>
          <w:szCs w:val="21"/>
        </w:rPr>
        <w:softHyphen/>
        <w:t>чалу XIX века по своему экономическому развитию вышла на первое место в мире, когда технологический процесс в промышленности стал самым высоким, а себестоимость выпускаемой продукции — самая низкая в мире. В этих условиях Англия перешла от политики протекционизма к фритредерству, то есть к свободной торговле.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Протекционизм и фридретерство имеют и свою россий</w:t>
      </w:r>
      <w:r>
        <w:rPr>
          <w:color w:val="000000"/>
          <w:szCs w:val="21"/>
        </w:rPr>
        <w:softHyphen/>
        <w:t>скую историю. Линия протекционизма в российской та</w:t>
      </w:r>
      <w:r>
        <w:rPr>
          <w:color w:val="000000"/>
          <w:szCs w:val="21"/>
        </w:rPr>
        <w:softHyphen/>
        <w:t>моженной политике просматривается со времен царство</w:t>
      </w:r>
      <w:r>
        <w:rPr>
          <w:color w:val="000000"/>
          <w:szCs w:val="21"/>
        </w:rPr>
        <w:softHyphen/>
        <w:t>вания Петра I и вплоть до начала XX века. Суть российс</w:t>
      </w:r>
      <w:r>
        <w:rPr>
          <w:color w:val="000000"/>
          <w:szCs w:val="21"/>
        </w:rPr>
        <w:softHyphen/>
        <w:t>кого протекционизма сводилась в основном к тому, чтобы всячески поощрять вывоз российских товаров, умеренны</w:t>
      </w:r>
      <w:r>
        <w:rPr>
          <w:color w:val="000000"/>
          <w:szCs w:val="21"/>
        </w:rPr>
        <w:softHyphen/>
        <w:t>ми пошлинами облагать при ввозе не производимые в стра</w:t>
      </w:r>
      <w:r>
        <w:rPr>
          <w:color w:val="000000"/>
          <w:szCs w:val="21"/>
        </w:rPr>
        <w:softHyphen/>
        <w:t>не иностранные товары, в то время как товары, производство которых в России было освоено или уже налаживалось, облагать высокими пошлинами, либо вообще запре</w:t>
      </w:r>
      <w:r>
        <w:rPr>
          <w:color w:val="000000"/>
          <w:szCs w:val="21"/>
        </w:rPr>
        <w:softHyphen/>
        <w:t>щать к ввозу. Нередко возникали и фритредерские тен</w:t>
      </w:r>
      <w:r>
        <w:rPr>
          <w:color w:val="000000"/>
          <w:szCs w:val="21"/>
        </w:rPr>
        <w:softHyphen/>
        <w:t>денции в таможенной политике России, хотя в основном это происходило под влиянием тех или иных политичес</w:t>
      </w:r>
      <w:r>
        <w:rPr>
          <w:color w:val="000000"/>
          <w:szCs w:val="21"/>
        </w:rPr>
        <w:softHyphen/>
        <w:t>ких событий в Европе, а не из соображений чисто эконо</w:t>
      </w:r>
      <w:r>
        <w:rPr>
          <w:color w:val="000000"/>
          <w:szCs w:val="21"/>
        </w:rPr>
        <w:softHyphen/>
        <w:t>мического характера.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Таким образом, как развитые капиталистические стра</w:t>
      </w:r>
      <w:r>
        <w:rPr>
          <w:color w:val="000000"/>
          <w:szCs w:val="21"/>
        </w:rPr>
        <w:softHyphen/>
        <w:t>ны, так и Россия в ее далеком прошлом проходили этапы, условно говоря «закрытого общественного развития», когда становление промышленности происходило в условиях внутригосударственной конкуренции. И лишь по мере развития национальной промышленности, формирования конкурентноспособности продукции на внутреннем рын</w:t>
      </w:r>
      <w:r>
        <w:rPr>
          <w:color w:val="000000"/>
          <w:szCs w:val="21"/>
        </w:rPr>
        <w:softHyphen/>
        <w:t>ке, происходил плавный переход от политики протекцио</w:t>
      </w:r>
      <w:r>
        <w:rPr>
          <w:color w:val="000000"/>
          <w:szCs w:val="21"/>
        </w:rPr>
        <w:softHyphen/>
        <w:t>низма во внешнеторговых отношениях к политике сво</w:t>
      </w:r>
      <w:r>
        <w:rPr>
          <w:color w:val="000000"/>
          <w:szCs w:val="21"/>
        </w:rPr>
        <w:softHyphen/>
        <w:t>бодной торговли.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К сожалению, этот опыт слабо к современной рос</w:t>
      </w:r>
      <w:r>
        <w:rPr>
          <w:color w:val="000000"/>
          <w:szCs w:val="21"/>
        </w:rPr>
        <w:softHyphen/>
        <w:t>сийской таможенной политике. В условиях нестабиль</w:t>
      </w:r>
      <w:r>
        <w:rPr>
          <w:color w:val="000000"/>
          <w:szCs w:val="21"/>
        </w:rPr>
        <w:softHyphen/>
        <w:t>ности экономики, ее сильной зависимости от кредитов международных финансовых организаций, преоблада</w:t>
      </w:r>
      <w:r>
        <w:rPr>
          <w:color w:val="000000"/>
          <w:szCs w:val="21"/>
        </w:rPr>
        <w:softHyphen/>
        <w:t>ния на рынке импортных промышленных и продоволь</w:t>
      </w:r>
      <w:r>
        <w:rPr>
          <w:color w:val="000000"/>
          <w:szCs w:val="21"/>
        </w:rPr>
        <w:softHyphen/>
        <w:t>ственных товаров таможенная политика не в состоянии осуществлять свои защитные функции экономически</w:t>
      </w:r>
      <w:r>
        <w:rPr>
          <w:color w:val="000000"/>
          <w:szCs w:val="21"/>
        </w:rPr>
        <w:softHyphen/>
        <w:t>ми средствами и вынуждена опираться на администра</w:t>
      </w:r>
      <w:r>
        <w:rPr>
          <w:color w:val="000000"/>
          <w:szCs w:val="21"/>
        </w:rPr>
        <w:softHyphen/>
        <w:t>тивные методы.</w:t>
      </w:r>
    </w:p>
    <w:p w:rsidR="00850AE9" w:rsidRDefault="00850AE9">
      <w:pPr>
        <w:ind w:firstLine="708"/>
        <w:jc w:val="both"/>
        <w:rPr>
          <w:color w:val="000000"/>
          <w:szCs w:val="21"/>
        </w:rPr>
      </w:pPr>
      <w:r>
        <w:rPr>
          <w:color w:val="000000"/>
          <w:szCs w:val="21"/>
        </w:rPr>
        <w:t>Административные инструменты регулирования внеш</w:t>
      </w:r>
      <w:r>
        <w:rPr>
          <w:color w:val="000000"/>
          <w:szCs w:val="21"/>
        </w:rPr>
        <w:softHyphen/>
        <w:t>ней торговли просто необходимы на современном этапе. С их помощью государство в условиях самостоятельного осу</w:t>
      </w:r>
      <w:r>
        <w:rPr>
          <w:color w:val="000000"/>
          <w:szCs w:val="21"/>
        </w:rPr>
        <w:softHyphen/>
        <w:t>ществления большим числом компаний коммерческих операций может остановить рост внешнеторгового дефицита и выровнять торговый и платежный балансы, более рационально распорядиться иностранной валютой при острой ее нехватке для покупки за рубежом наиболее не</w:t>
      </w:r>
      <w:r>
        <w:rPr>
          <w:color w:val="000000"/>
          <w:szCs w:val="21"/>
        </w:rPr>
        <w:softHyphen/>
        <w:t>обходимых стране товаров, мобилизовать валютные ре</w:t>
      </w:r>
      <w:r>
        <w:rPr>
          <w:color w:val="000000"/>
          <w:szCs w:val="21"/>
        </w:rPr>
        <w:softHyphen/>
        <w:t>зервы для обслуживания валютного долга. Кроме того, эти инструменты позволяют получать уступки в области ограничений импорта на условиях взаимности и добивать</w:t>
      </w:r>
      <w:r>
        <w:rPr>
          <w:color w:val="000000"/>
          <w:szCs w:val="21"/>
        </w:rPr>
        <w:softHyphen/>
        <w:t>ся отмены дискриминационных мер в странах — торговых партнерах России.</w:t>
      </w:r>
    </w:p>
    <w:p w:rsidR="00850AE9" w:rsidRDefault="00850AE9">
      <w:pPr>
        <w:ind w:firstLine="708"/>
        <w:jc w:val="center"/>
        <w:rPr>
          <w:rFonts w:ascii="Century Gothic" w:hAnsi="Century Gothic"/>
          <w:b/>
          <w:bCs/>
          <w:color w:val="000000"/>
          <w:sz w:val="32"/>
          <w:szCs w:val="25"/>
        </w:rPr>
      </w:pPr>
      <w:r>
        <w:rPr>
          <w:rFonts w:ascii="Century Gothic" w:hAnsi="Century Gothic"/>
          <w:b/>
          <w:bCs/>
          <w:color w:val="000000"/>
          <w:sz w:val="32"/>
          <w:szCs w:val="25"/>
        </w:rPr>
        <w:t>Понятие таможенного права России.</w:t>
      </w:r>
    </w:p>
    <w:p w:rsidR="00850AE9" w:rsidRDefault="00850AE9">
      <w:pPr>
        <w:pStyle w:val="20"/>
        <w:rPr>
          <w:szCs w:val="25"/>
        </w:rPr>
      </w:pPr>
      <w:r>
        <w:rPr>
          <w:szCs w:val="25"/>
        </w:rPr>
        <w:t xml:space="preserve">Понятие, предмет и метод таможенного права России. </w:t>
      </w:r>
    </w:p>
    <w:p w:rsidR="00850AE9" w:rsidRDefault="00850AE9">
      <w:pPr>
        <w:jc w:val="both"/>
      </w:pPr>
      <w:r>
        <w:rPr>
          <w:color w:val="000000"/>
          <w:szCs w:val="25"/>
        </w:rPr>
        <w:tab/>
      </w:r>
      <w:r>
        <w:rPr>
          <w:color w:val="000000"/>
          <w:szCs w:val="22"/>
        </w:rPr>
        <w:t>В настоящее время в условиях формирования нормаль</w:t>
      </w:r>
      <w:r>
        <w:rPr>
          <w:color w:val="000000"/>
          <w:szCs w:val="22"/>
        </w:rPr>
        <w:softHyphen/>
        <w:t>ных рыночных отношений российское государство серьез</w:t>
      </w:r>
      <w:r>
        <w:rPr>
          <w:color w:val="000000"/>
          <w:szCs w:val="22"/>
        </w:rPr>
        <w:softHyphen/>
        <w:t>но заинтересовано в наличии таможенного права как са</w:t>
      </w:r>
      <w:r>
        <w:rPr>
          <w:color w:val="000000"/>
          <w:szCs w:val="22"/>
        </w:rPr>
        <w:softHyphen/>
        <w:t>мостоятельной правовой отрасли. Его интерес заключает</w:t>
      </w:r>
      <w:r>
        <w:rPr>
          <w:color w:val="000000"/>
          <w:szCs w:val="22"/>
        </w:rPr>
        <w:softHyphen/>
        <w:t>ся в наличии системного, стабильного отраслевого подхо</w:t>
      </w:r>
      <w:r>
        <w:rPr>
          <w:color w:val="000000"/>
          <w:szCs w:val="22"/>
        </w:rPr>
        <w:softHyphen/>
        <w:t>да к определению правовых, экономических и организа</w:t>
      </w:r>
      <w:r>
        <w:rPr>
          <w:color w:val="000000"/>
          <w:szCs w:val="22"/>
        </w:rPr>
        <w:softHyphen/>
        <w:t>ционных основ таможенного дела. Без наличия такого подхода невозможно обеспечить защиту таможенного су</w:t>
      </w:r>
      <w:r>
        <w:rPr>
          <w:color w:val="000000"/>
          <w:szCs w:val="22"/>
        </w:rPr>
        <w:softHyphen/>
        <w:t>веренитета и экономической безопасности страны, акти</w:t>
      </w:r>
      <w:r>
        <w:rPr>
          <w:color w:val="000000"/>
          <w:szCs w:val="22"/>
        </w:rPr>
        <w:softHyphen/>
        <w:t>визацию связей российской экономики с мировым хозяй</w:t>
      </w:r>
      <w:r>
        <w:rPr>
          <w:color w:val="000000"/>
          <w:szCs w:val="22"/>
        </w:rPr>
        <w:softHyphen/>
        <w:t>ством, защиту прав граждан, хозяйствующих субъектов и государственных органов, а также соблюдение ими обя</w:t>
      </w:r>
      <w:r>
        <w:rPr>
          <w:color w:val="000000"/>
          <w:szCs w:val="22"/>
        </w:rPr>
        <w:softHyphen/>
        <w:t>занностей в сфере таможенного дела.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Отличительной особенностью любой отрасли права яв</w:t>
      </w:r>
      <w:r>
        <w:rPr>
          <w:color w:val="000000"/>
          <w:szCs w:val="22"/>
        </w:rPr>
        <w:softHyphen/>
        <w:t>ляются присущие только ей специфические предмет и метод правового регулирования. И таможенное право в этом смысле не исключение.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Под предметом правового регулирования (предметом права) в юридической науке принято понимать более или менее однородную группу общественных отношений, ре</w:t>
      </w:r>
      <w:r>
        <w:rPr>
          <w:color w:val="000000"/>
          <w:szCs w:val="22"/>
        </w:rPr>
        <w:softHyphen/>
        <w:t>гулируемой нормами той или иной отрасли права. Пред</w:t>
      </w:r>
      <w:r>
        <w:rPr>
          <w:color w:val="000000"/>
          <w:szCs w:val="22"/>
        </w:rPr>
        <w:softHyphen/>
        <w:t>мет правового регулирования является основным крите</w:t>
      </w:r>
      <w:r>
        <w:rPr>
          <w:color w:val="000000"/>
          <w:szCs w:val="22"/>
        </w:rPr>
        <w:softHyphen/>
        <w:t>рием систематизации действующих в России правовых норм по тем или иным отраслям.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Метод правового регулирования отражает и выражает — в какого рода волевых связях, предусмотренных зако</w:t>
      </w:r>
      <w:r>
        <w:rPr>
          <w:color w:val="000000"/>
          <w:szCs w:val="22"/>
        </w:rPr>
        <w:softHyphen/>
        <w:t>нодательством, могут и должны состоять участники соот</w:t>
      </w:r>
      <w:r>
        <w:rPr>
          <w:color w:val="000000"/>
          <w:szCs w:val="22"/>
        </w:rPr>
        <w:softHyphen/>
        <w:t>ветствующих правоотношений, т. е. — каким образом, в волевом аспекте, один участник реальных или потенци</w:t>
      </w:r>
      <w:r>
        <w:rPr>
          <w:color w:val="000000"/>
          <w:szCs w:val="22"/>
        </w:rPr>
        <w:softHyphen/>
        <w:t>альных отношений может взаимодействовать с другим. Это могут быть отношения подчинения, равенства и т.д. Методы правового регулирования, присущие тем или иным отраслям права, во многом зависят от предмета правового регулирования и структуры входящих в него обществен</w:t>
      </w:r>
      <w:r>
        <w:rPr>
          <w:color w:val="000000"/>
          <w:szCs w:val="22"/>
        </w:rPr>
        <w:softHyphen/>
        <w:t>ных отношений.</w:t>
      </w:r>
    </w:p>
    <w:p w:rsidR="00850AE9" w:rsidRDefault="00850AE9">
      <w:pPr>
        <w:ind w:firstLine="708"/>
        <w:jc w:val="both"/>
      </w:pPr>
      <w:r>
        <w:rPr>
          <w:color w:val="000000"/>
        </w:rPr>
        <w:t>Предметом таможенно-правового регулирования (пред</w:t>
      </w:r>
      <w:r>
        <w:rPr>
          <w:color w:val="000000"/>
        </w:rPr>
        <w:softHyphen/>
        <w:t>метом таможенного права) следует считать общественные отношения в сфере таможенного дела. Круг этих отноше</w:t>
      </w:r>
      <w:r>
        <w:rPr>
          <w:color w:val="000000"/>
        </w:rPr>
        <w:softHyphen/>
        <w:t>ний очень широк и они носят комплексный характер, что обусловлено сложной комплексной структурой современ</w:t>
      </w:r>
      <w:r>
        <w:rPr>
          <w:color w:val="000000"/>
        </w:rPr>
        <w:softHyphen/>
        <w:t>ного таможенного дела.</w:t>
      </w:r>
    </w:p>
    <w:p w:rsidR="00850AE9" w:rsidRDefault="00850AE9">
      <w:pPr>
        <w:ind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Правоотношения в сфере таможенного дела регулиру</w:t>
      </w:r>
      <w:r>
        <w:rPr>
          <w:color w:val="000000"/>
          <w:szCs w:val="22"/>
        </w:rPr>
        <w:softHyphen/>
        <w:t>ются нормами различных отраслей права: конституцион</w:t>
      </w:r>
      <w:r>
        <w:rPr>
          <w:color w:val="000000"/>
          <w:szCs w:val="22"/>
        </w:rPr>
        <w:softHyphen/>
        <w:t>ного, в доминирующей части — административного, граж</w:t>
      </w:r>
      <w:r>
        <w:rPr>
          <w:color w:val="000000"/>
          <w:szCs w:val="22"/>
        </w:rPr>
        <w:softHyphen/>
        <w:t>данского, уголовного, трудового и ряда других, а в опре</w:t>
      </w:r>
      <w:r>
        <w:rPr>
          <w:color w:val="000000"/>
          <w:szCs w:val="22"/>
        </w:rPr>
        <w:softHyphen/>
        <w:t>деленной части — и нормами международного права. Все эти разнородные по своему характеру правоотношения имеют общий объединяющий их признак — они всегда возникают в связи и по поводу порядка и условий пере</w:t>
      </w:r>
      <w:r>
        <w:rPr>
          <w:color w:val="000000"/>
          <w:szCs w:val="22"/>
        </w:rPr>
        <w:softHyphen/>
        <w:t>мещения товаров или транспортных средств через тамо</w:t>
      </w:r>
      <w:r>
        <w:rPr>
          <w:color w:val="000000"/>
          <w:szCs w:val="22"/>
        </w:rPr>
        <w:softHyphen/>
        <w:t>женную границу России. Именно наличие этого объединя</w:t>
      </w:r>
      <w:r>
        <w:rPr>
          <w:color w:val="000000"/>
          <w:szCs w:val="22"/>
        </w:rPr>
        <w:softHyphen/>
        <w:t>ющего признака позволяет говорить о наличии самостоя</w:t>
      </w:r>
      <w:r>
        <w:rPr>
          <w:color w:val="000000"/>
          <w:szCs w:val="22"/>
        </w:rPr>
        <w:softHyphen/>
        <w:t xml:space="preserve">тельного вида общественных отношений — таможенных отношений. А комплексность этих отношений позволяет судить и о комплексности таможенного права как отрасли. 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В общем виде структура общественных отношений в сфере таможенного дела определена Таможенным кодек</w:t>
      </w:r>
      <w:r>
        <w:rPr>
          <w:color w:val="000000"/>
          <w:szCs w:val="22"/>
        </w:rPr>
        <w:softHyphen/>
        <w:t>сом РФ. В зависимости от конкретных целей их возник</w:t>
      </w:r>
      <w:r>
        <w:rPr>
          <w:color w:val="000000"/>
          <w:szCs w:val="22"/>
        </w:rPr>
        <w:softHyphen/>
        <w:t>новения следует выделять следующие виды таможенных отношений, входящих в предмет регулирования таможен</w:t>
      </w:r>
      <w:r>
        <w:rPr>
          <w:color w:val="000000"/>
          <w:szCs w:val="22"/>
        </w:rPr>
        <w:softHyphen/>
        <w:t>ного права:</w:t>
      </w:r>
    </w:p>
    <w:p w:rsidR="00850AE9" w:rsidRDefault="00850AE9">
      <w:pPr>
        <w:jc w:val="both"/>
      </w:pPr>
      <w:r>
        <w:rPr>
          <w:color w:val="000000"/>
          <w:szCs w:val="22"/>
        </w:rPr>
        <w:t>• общественные отношения, связанные с организаци</w:t>
      </w:r>
      <w:r>
        <w:rPr>
          <w:color w:val="000000"/>
          <w:szCs w:val="22"/>
        </w:rPr>
        <w:softHyphen/>
        <w:t>ей таможенного дела в Российской Федерации (гл. 2 ТК РФ) и организацией государственной таможенной служ</w:t>
      </w:r>
      <w:r>
        <w:rPr>
          <w:color w:val="000000"/>
          <w:szCs w:val="22"/>
        </w:rPr>
        <w:softHyphen/>
        <w:t>бы (разд. XIV ТК РФ);</w:t>
      </w:r>
    </w:p>
    <w:p w:rsidR="00850AE9" w:rsidRDefault="00850AE9">
      <w:pPr>
        <w:jc w:val="both"/>
      </w:pPr>
      <w:r>
        <w:rPr>
          <w:color w:val="000000"/>
          <w:szCs w:val="22"/>
        </w:rPr>
        <w:t>• общественные отношения, связанные с перемещени</w:t>
      </w:r>
      <w:r>
        <w:rPr>
          <w:color w:val="000000"/>
          <w:szCs w:val="22"/>
        </w:rPr>
        <w:softHyphen/>
        <w:t>ем через таможенную границу России товаров и транс</w:t>
      </w:r>
      <w:r>
        <w:rPr>
          <w:color w:val="000000"/>
          <w:szCs w:val="22"/>
        </w:rPr>
        <w:softHyphen/>
        <w:t>портных средств (разд. II ТК РФ): возникают по поводу организации таможенными органами правомерного пере</w:t>
      </w:r>
      <w:r>
        <w:rPr>
          <w:color w:val="000000"/>
          <w:szCs w:val="22"/>
        </w:rPr>
        <w:softHyphen/>
        <w:t>мещения товаров и транспортных средства через таможен</w:t>
      </w:r>
      <w:r>
        <w:rPr>
          <w:color w:val="000000"/>
          <w:szCs w:val="22"/>
        </w:rPr>
        <w:softHyphen/>
        <w:t>ную границу России;</w:t>
      </w:r>
    </w:p>
    <w:p w:rsidR="00850AE9" w:rsidRDefault="00850AE9">
      <w:pPr>
        <w:jc w:val="both"/>
      </w:pPr>
      <w:r>
        <w:rPr>
          <w:color w:val="000000"/>
          <w:szCs w:val="22"/>
        </w:rPr>
        <w:t>• общественные отношения, связанные с взиманием таможенных платежей (разд. III ТК РФ): возникают меж</w:t>
      </w:r>
      <w:r>
        <w:rPr>
          <w:color w:val="000000"/>
          <w:szCs w:val="22"/>
        </w:rPr>
        <w:softHyphen/>
        <w:t>ду таможенными органами, между таможенными органа</w:t>
      </w:r>
      <w:r>
        <w:rPr>
          <w:color w:val="000000"/>
          <w:szCs w:val="22"/>
        </w:rPr>
        <w:softHyphen/>
        <w:t>ми и лицами, перемещающими товары и транспортные средства через таможенную границу России;</w:t>
      </w:r>
    </w:p>
    <w:p w:rsidR="00850AE9" w:rsidRDefault="00850AE9">
      <w:pPr>
        <w:jc w:val="both"/>
      </w:pPr>
      <w:r>
        <w:rPr>
          <w:color w:val="000000"/>
          <w:szCs w:val="21"/>
        </w:rPr>
        <w:t>• общественные отношения, связанные с проведением таможенного оформления (разд. IV ТК РФ): возникают в связи с операциями, производимыми должностными ли</w:t>
      </w:r>
      <w:r>
        <w:rPr>
          <w:color w:val="000000"/>
          <w:szCs w:val="21"/>
        </w:rPr>
        <w:softHyphen/>
        <w:t>цами таможенных органов в целях обеспечения таможен</w:t>
      </w:r>
      <w:r>
        <w:rPr>
          <w:color w:val="000000"/>
          <w:szCs w:val="21"/>
        </w:rPr>
        <w:softHyphen/>
        <w:t>ного контроля за перемещением через российскую тамо</w:t>
      </w:r>
      <w:r>
        <w:rPr>
          <w:color w:val="000000"/>
          <w:szCs w:val="21"/>
        </w:rPr>
        <w:softHyphen/>
        <w:t>женную границу товаров и транспортных средств и при</w:t>
      </w:r>
      <w:r>
        <w:rPr>
          <w:color w:val="000000"/>
          <w:szCs w:val="21"/>
        </w:rPr>
        <w:softHyphen/>
        <w:t>менения средств государственного регулирования такого перемещения;</w:t>
      </w:r>
    </w:p>
    <w:p w:rsidR="00850AE9" w:rsidRDefault="00850AE9">
      <w:pPr>
        <w:jc w:val="both"/>
      </w:pPr>
      <w:r>
        <w:rPr>
          <w:color w:val="000000"/>
          <w:szCs w:val="21"/>
        </w:rPr>
        <w:t>• общественные отношения, связанные с проведением таможенного контроля за товарами и транспортными сред</w:t>
      </w:r>
      <w:r>
        <w:rPr>
          <w:color w:val="000000"/>
          <w:szCs w:val="21"/>
        </w:rPr>
        <w:softHyphen/>
        <w:t>ствами, перемещаемые через таможенную границу Рос</w:t>
      </w:r>
      <w:r>
        <w:rPr>
          <w:color w:val="000000"/>
          <w:szCs w:val="21"/>
        </w:rPr>
        <w:softHyphen/>
        <w:t>сии (разд. V ТК РФ): возникают в связи с проверкой та</w:t>
      </w:r>
      <w:r>
        <w:rPr>
          <w:color w:val="000000"/>
          <w:szCs w:val="21"/>
        </w:rPr>
        <w:softHyphen/>
        <w:t>моженными органами документов и сведений, необходи</w:t>
      </w:r>
      <w:r>
        <w:rPr>
          <w:color w:val="000000"/>
          <w:szCs w:val="21"/>
        </w:rPr>
        <w:softHyphen/>
        <w:t>мых для таможенных целей, а также таможенным дос</w:t>
      </w:r>
      <w:r>
        <w:rPr>
          <w:color w:val="000000"/>
          <w:szCs w:val="21"/>
        </w:rPr>
        <w:softHyphen/>
        <w:t>мотром, учетом товаров и транспортных средств, провер</w:t>
      </w:r>
      <w:r>
        <w:rPr>
          <w:color w:val="000000"/>
          <w:szCs w:val="21"/>
        </w:rPr>
        <w:softHyphen/>
        <w:t>кой правильности уплаты таможенных платежей и т. д.;</w:t>
      </w:r>
    </w:p>
    <w:p w:rsidR="00850AE9" w:rsidRDefault="00850AE9">
      <w:pPr>
        <w:jc w:val="both"/>
      </w:pPr>
      <w:r>
        <w:rPr>
          <w:color w:val="000000"/>
          <w:szCs w:val="21"/>
        </w:rPr>
        <w:t>• общественные отношения, связанные с валютным контролем (разд. VI ТК РФ): возникают в связи с выпол</w:t>
      </w:r>
      <w:r>
        <w:rPr>
          <w:color w:val="000000"/>
          <w:szCs w:val="21"/>
        </w:rPr>
        <w:softHyphen/>
        <w:t>нением таможенными органами по выполнению возложен</w:t>
      </w:r>
      <w:r>
        <w:rPr>
          <w:color w:val="000000"/>
          <w:szCs w:val="21"/>
        </w:rPr>
        <w:softHyphen/>
        <w:t>ных на них функций контроля за соблюдением валютного законодательства Росси;</w:t>
      </w:r>
    </w:p>
    <w:p w:rsidR="00850AE9" w:rsidRDefault="00850AE9">
      <w:pPr>
        <w:jc w:val="both"/>
      </w:pPr>
      <w:r>
        <w:rPr>
          <w:color w:val="000000"/>
          <w:szCs w:val="21"/>
        </w:rPr>
        <w:t>• общественные отношения, связанные с ведением та</w:t>
      </w:r>
      <w:r>
        <w:rPr>
          <w:color w:val="000000"/>
          <w:szCs w:val="21"/>
        </w:rPr>
        <w:softHyphen/>
        <w:t>моженной статистики и Товарной номенклатуры внешне</w:t>
      </w:r>
      <w:r>
        <w:rPr>
          <w:color w:val="000000"/>
          <w:szCs w:val="21"/>
        </w:rPr>
        <w:softHyphen/>
        <w:t>экономической деятельности (разд. VIII ТК РФ): возника</w:t>
      </w:r>
      <w:r>
        <w:rPr>
          <w:color w:val="000000"/>
          <w:szCs w:val="21"/>
        </w:rPr>
        <w:softHyphen/>
        <w:t>ют в связи со сбором, обработкой и анализом таможенны</w:t>
      </w:r>
      <w:r>
        <w:rPr>
          <w:color w:val="000000"/>
          <w:szCs w:val="21"/>
        </w:rPr>
        <w:softHyphen/>
        <w:t>ми органами данных о перемещении товаров через тамо</w:t>
      </w:r>
      <w:r>
        <w:rPr>
          <w:color w:val="000000"/>
          <w:szCs w:val="21"/>
        </w:rPr>
        <w:softHyphen/>
        <w:t>женную границу, ведением специальной статистики (ст. 213 ТК РФ) и классификацией товаров в соответствии с систематизированным перечнем-классификатором;</w:t>
      </w:r>
    </w:p>
    <w:p w:rsidR="00850AE9" w:rsidRDefault="00850AE9">
      <w:pPr>
        <w:jc w:val="both"/>
      </w:pPr>
      <w:r>
        <w:rPr>
          <w:color w:val="000000"/>
          <w:szCs w:val="21"/>
        </w:rPr>
        <w:t>• общественные отношения, связанные с совершени</w:t>
      </w:r>
      <w:r>
        <w:rPr>
          <w:color w:val="000000"/>
          <w:szCs w:val="21"/>
        </w:rPr>
        <w:softHyphen/>
        <w:t>ем уголовных преступлений в сфере таможенного дела (разд. IX ТК РФ): возникают в связи с осуществлением таможен</w:t>
      </w:r>
      <w:r>
        <w:rPr>
          <w:color w:val="000000"/>
          <w:szCs w:val="21"/>
        </w:rPr>
        <w:softHyphen/>
        <w:t>ными органами дознания и оперативно-розыскной деятель</w:t>
      </w:r>
      <w:r>
        <w:rPr>
          <w:color w:val="000000"/>
          <w:szCs w:val="21"/>
        </w:rPr>
        <w:softHyphen/>
        <w:t>ности по делам о контрабанде и других преступлениях, отнесенных к компетенции таможенных органов;</w:t>
      </w:r>
    </w:p>
    <w:p w:rsidR="00850AE9" w:rsidRDefault="00850AE9">
      <w:pPr>
        <w:jc w:val="both"/>
      </w:pPr>
      <w:r>
        <w:rPr>
          <w:color w:val="000000"/>
          <w:szCs w:val="21"/>
        </w:rPr>
        <w:t>• общественные отношения, связанные с совершени</w:t>
      </w:r>
      <w:r>
        <w:rPr>
          <w:color w:val="000000"/>
          <w:szCs w:val="21"/>
        </w:rPr>
        <w:softHyphen/>
        <w:t>ем административных правонарушений в сфере таможен</w:t>
      </w:r>
      <w:r>
        <w:rPr>
          <w:color w:val="000000"/>
          <w:szCs w:val="21"/>
        </w:rPr>
        <w:softHyphen/>
        <w:t>ного дела (разд. X и глава 63 ТК РФ): возникают в связи с осуществлением таможенными органами деятельности по борьбе с нарушениями таможенных правил и админи</w:t>
      </w:r>
      <w:r>
        <w:rPr>
          <w:color w:val="000000"/>
          <w:szCs w:val="21"/>
        </w:rPr>
        <w:softHyphen/>
        <w:t>стративными правонарушениями, посягающими на нор</w:t>
      </w:r>
      <w:r>
        <w:rPr>
          <w:color w:val="000000"/>
          <w:szCs w:val="21"/>
        </w:rPr>
        <w:softHyphen/>
        <w:t>мальную деятельность таможенных органов;</w:t>
      </w:r>
    </w:p>
    <w:p w:rsidR="00850AE9" w:rsidRDefault="00850AE9">
      <w:pPr>
        <w:jc w:val="both"/>
        <w:rPr>
          <w:color w:val="000000"/>
          <w:szCs w:val="21"/>
        </w:rPr>
      </w:pPr>
      <w:r>
        <w:rPr>
          <w:color w:val="000000"/>
          <w:szCs w:val="21"/>
        </w:rPr>
        <w:t>• общественные отношения, связанные с информированием, консультированием по вопросам таможенного дела и принятием предварительных решений (разд. XI ТК РФ): возникают в связи с предоставлением таможенными орга</w:t>
      </w:r>
      <w:r>
        <w:rPr>
          <w:color w:val="000000"/>
          <w:szCs w:val="21"/>
        </w:rPr>
        <w:softHyphen/>
        <w:t>нами заинтересованным лицам информации о действую</w:t>
      </w:r>
      <w:r>
        <w:rPr>
          <w:color w:val="000000"/>
          <w:szCs w:val="21"/>
        </w:rPr>
        <w:softHyphen/>
        <w:t xml:space="preserve">щих правовых актах в таможенной сфере, консультированием их по вопросам таможенного дела и иным вопросам, входящим в компетенцию таможенных органов, принятием предварительных решений по конкретным вопросам, с которыми обращаются заинтересованные лица;        </w:t>
      </w:r>
    </w:p>
    <w:p w:rsidR="00850AE9" w:rsidRDefault="00850AE9">
      <w:pPr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• общественные отношения, связанные с обращением в собственность государства (федеральную собственность) товаров, транспортных средств и иных предметов (разд. ХП ТК РФ): возникают в связи с безвозмездным изъятием у собственника товаров и транспортных средств по приговору суда в виде санкции за преступления в сфере таможенного дела или по постановлению таможенного органа  в виде санкции за нарушения таможенных правил, а также в связи с применением таможенного режима отказа в  пользу государства (ст. 105, 106 ТК РФ); </w:t>
      </w:r>
    </w:p>
    <w:p w:rsidR="00850AE9" w:rsidRDefault="00850AE9">
      <w:pPr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• общественные отношения, связанные с обжалованием или опротестованием решений, действий или бездействия таможенных органов и их должностных лиц (разд. ХШ ТК РФ): возникают в связи с обращением в вышестоящий таможенный орган или в связи с подачей вышестоящему должностному лицу жалобы на решения, действия или бездействие таможенных органов и их должностных лиц; </w:t>
      </w:r>
    </w:p>
    <w:p w:rsidR="00850AE9" w:rsidRDefault="00850AE9">
      <w:pPr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• общественные отношения, связанные с участием России в международно-правовом сотрудничестве в сфере таможенного дела (в Таможенном кодексе не обозначены).  </w:t>
      </w:r>
    </w:p>
    <w:p w:rsidR="00850AE9" w:rsidRDefault="00850AE9">
      <w:pPr>
        <w:ind w:firstLine="708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Теперь о методе правового регулирования отношений в  сфере таможенного дела (методе таможенного права). </w:t>
      </w:r>
    </w:p>
    <w:p w:rsidR="00850AE9" w:rsidRDefault="00850AE9">
      <w:pPr>
        <w:ind w:firstLine="708"/>
        <w:jc w:val="both"/>
        <w:rPr>
          <w:color w:val="000000"/>
          <w:szCs w:val="21"/>
        </w:rPr>
      </w:pPr>
      <w:r>
        <w:rPr>
          <w:color w:val="000000"/>
          <w:szCs w:val="21"/>
        </w:rPr>
        <w:t>В теории права различают два основных метода правового регулирования общественных отношений — корпоративный (основанный на власти и подчинении) и диспозитивный (основанный на равенстве участников и свободе  их действий в определенно-установленных нормой преде</w:t>
      </w:r>
      <w:r>
        <w:rPr>
          <w:color w:val="000000"/>
          <w:szCs w:val="21"/>
        </w:rPr>
        <w:softHyphen/>
        <w:t xml:space="preserve">лах). Иными словами, авторитарный и демократический. </w:t>
      </w:r>
    </w:p>
    <w:p w:rsidR="00850AE9" w:rsidRDefault="00850AE9">
      <w:pPr>
        <w:ind w:firstLine="708"/>
        <w:jc w:val="both"/>
      </w:pPr>
      <w:r>
        <w:rPr>
          <w:color w:val="000000"/>
          <w:szCs w:val="21"/>
        </w:rPr>
        <w:t>Поскольку таможенные отношения имеют комплекс</w:t>
      </w:r>
      <w:r>
        <w:rPr>
          <w:color w:val="000000"/>
          <w:szCs w:val="21"/>
        </w:rPr>
        <w:softHyphen/>
        <w:t xml:space="preserve">ный характер и каждому виду общественных отношений, охватываемых  понятием таможенных,  соответствует </w:t>
      </w:r>
      <w:r>
        <w:rPr>
          <w:color w:val="000000"/>
          <w:szCs w:val="22"/>
        </w:rPr>
        <w:t>свойственный ему метод правового регулирования, то мож</w:t>
      </w:r>
      <w:r>
        <w:rPr>
          <w:color w:val="000000"/>
          <w:szCs w:val="22"/>
        </w:rPr>
        <w:softHyphen/>
        <w:t>но говорить и о комплексном методе таможенного права. Иными словами — комплексному характеру таможенных отношений соответствует комплексный метод таможенно-правового регулирования: комбинационное применение; правовых способов воздействия на субъектов таможенных отношений в аспекте обеспечения требований норм тамо</w:t>
      </w:r>
      <w:r>
        <w:rPr>
          <w:color w:val="000000"/>
          <w:szCs w:val="22"/>
        </w:rPr>
        <w:softHyphen/>
        <w:t>женного законодательства.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Специфика таможенного дела как объекта правового регулирования состоит в целенаправленной деятельности государства по регулированию внешнеэкономической де</w:t>
      </w:r>
      <w:r>
        <w:rPr>
          <w:color w:val="000000"/>
          <w:szCs w:val="22"/>
        </w:rPr>
        <w:softHyphen/>
        <w:t>ятельности посредством установления порядка и условий перемещения через таможенную границу товаров и транс</w:t>
      </w:r>
      <w:r>
        <w:rPr>
          <w:color w:val="000000"/>
          <w:szCs w:val="22"/>
        </w:rPr>
        <w:softHyphen/>
        <w:t>портных средств, поэтому в таможенно-правовом регули</w:t>
      </w:r>
      <w:r>
        <w:rPr>
          <w:color w:val="000000"/>
          <w:szCs w:val="22"/>
        </w:rPr>
        <w:softHyphen/>
        <w:t>ровании превалирует властный (императивный) метод. Он проявляется в установлении всевозможных обязательных предписаний, запретов и ограничений.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Предписания выражаются в возложении прямых обязанностей, как на таможенные органы, так и на лиц, пере</w:t>
      </w:r>
      <w:r>
        <w:rPr>
          <w:color w:val="000000"/>
          <w:szCs w:val="22"/>
        </w:rPr>
        <w:softHyphen/>
        <w:t>мещающих товары, по совершению определенных действий (например, по таможенному оформлению и т. п.), предус</w:t>
      </w:r>
      <w:r>
        <w:rPr>
          <w:color w:val="000000"/>
          <w:szCs w:val="22"/>
        </w:rPr>
        <w:softHyphen/>
        <w:t>мотренных соответствующей таможенно-правовой нормой.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Запреты — это те же предписания, но они возлагают обязанность на участников таможенных правоотношений не совершать те или иные действия в условиях, предус</w:t>
      </w:r>
      <w:r>
        <w:rPr>
          <w:color w:val="000000"/>
          <w:szCs w:val="22"/>
        </w:rPr>
        <w:softHyphen/>
        <w:t>мотренных правовой нормой (например, запрет на ввоз товаров по основаниям, предусмотренным ст. 20 ТК РФ, запрет на совершение действий, подпадающие под при</w:t>
      </w:r>
      <w:r>
        <w:rPr>
          <w:color w:val="000000"/>
          <w:szCs w:val="22"/>
        </w:rPr>
        <w:softHyphen/>
        <w:t>знаки нарушения таможенных правил и пр.). Наряду с запретами устанавливаются и всевозможные ограничения (на прохождение службы в таможенных органах, на ввоз товаров и транспортных средств, на участие в производ</w:t>
      </w:r>
      <w:r>
        <w:rPr>
          <w:color w:val="000000"/>
          <w:szCs w:val="22"/>
        </w:rPr>
        <w:softHyphen/>
        <w:t>стве по делам о нарушениях таможенных правил и др.).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Менее широко, но все же применяется в таможенном праве и диспозитивный метод. Но основном это относится к установлению правомочий тех или иных участников таможенных правоотношений (например, право на выбор и изменение таможенного режима лицом, перемещающим товары, право сотрудников таможенного органа исполь</w:t>
      </w:r>
      <w:r>
        <w:rPr>
          <w:color w:val="000000"/>
          <w:szCs w:val="22"/>
        </w:rPr>
        <w:softHyphen/>
        <w:t>зовать те формы таможенного контроля, которые они счи</w:t>
      </w:r>
      <w:r>
        <w:rPr>
          <w:color w:val="000000"/>
          <w:szCs w:val="22"/>
        </w:rPr>
        <w:softHyphen/>
        <w:t>тают достаточными для обеспечения соблюдения законо</w:t>
      </w:r>
      <w:r>
        <w:rPr>
          <w:color w:val="000000"/>
          <w:szCs w:val="22"/>
        </w:rPr>
        <w:softHyphen/>
        <w:t>дательства о таможенном деле).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Исходя из приведенной выше характеристики предмета и метода таможенно-правового регулирования, можно сделать вывод, что никакая другая отрасль российского права подобного предмета и метода правового регулирова</w:t>
      </w:r>
      <w:r>
        <w:rPr>
          <w:color w:val="000000"/>
          <w:szCs w:val="22"/>
        </w:rPr>
        <w:softHyphen/>
        <w:t>ния не имеет. А следовательно — таможенное право такое же самостоятельное образование в российской правовой системе, как и базовые отрасли права: конституционное, административное, гражданское, уголовное и др. Однако в отличие от них, таможенное право является комплекс</w:t>
      </w:r>
      <w:r>
        <w:rPr>
          <w:color w:val="000000"/>
          <w:szCs w:val="22"/>
        </w:rPr>
        <w:softHyphen/>
        <w:t>ной отраслью права наряду, например, с муниципальным, предпринимательским правом и рядом других отраслей.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Таким образом, таможенное право можно определить как комплексную отрасль российского права, представля</w:t>
      </w:r>
      <w:r>
        <w:rPr>
          <w:color w:val="000000"/>
          <w:szCs w:val="22"/>
        </w:rPr>
        <w:softHyphen/>
        <w:t>ющую собой систему правовых норм различной правоот-раслевой принадлежности, которые устанавливаются либо санкционируются государством и предназначены для ре</w:t>
      </w:r>
      <w:r>
        <w:rPr>
          <w:color w:val="000000"/>
          <w:szCs w:val="22"/>
        </w:rPr>
        <w:softHyphen/>
        <w:t>гулирования общественных отношений в сфере таможен</w:t>
      </w:r>
      <w:r>
        <w:rPr>
          <w:color w:val="000000"/>
          <w:szCs w:val="22"/>
        </w:rPr>
        <w:softHyphen/>
        <w:t>ного дела.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Помимо предмета и метода правового регулирования самостоятельное и очень важное значение в структуре права имеют его принципы.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Принципы таможенного права представляют собой ис</w:t>
      </w:r>
      <w:r>
        <w:rPr>
          <w:color w:val="000000"/>
          <w:szCs w:val="22"/>
        </w:rPr>
        <w:softHyphen/>
        <w:t>ходные нормативно-руководящие начала таможенно-пра</w:t>
      </w:r>
      <w:r>
        <w:rPr>
          <w:color w:val="000000"/>
          <w:szCs w:val="22"/>
        </w:rPr>
        <w:softHyphen/>
        <w:t>вового регулирования. Они обеспечивают взаимосвязь та</w:t>
      </w:r>
      <w:r>
        <w:rPr>
          <w:color w:val="000000"/>
          <w:szCs w:val="22"/>
        </w:rPr>
        <w:softHyphen/>
        <w:t>моженного права, таможенного законодательства и тамо</w:t>
      </w:r>
      <w:r>
        <w:rPr>
          <w:color w:val="000000"/>
          <w:szCs w:val="22"/>
        </w:rPr>
        <w:softHyphen/>
        <w:t>женной политики, гарантируют непрерывность и после</w:t>
      </w:r>
      <w:r>
        <w:rPr>
          <w:color w:val="000000"/>
          <w:szCs w:val="22"/>
        </w:rPr>
        <w:softHyphen/>
        <w:t>довательность нормотворческого процесса в сфере тамо</w:t>
      </w:r>
      <w:r>
        <w:rPr>
          <w:color w:val="000000"/>
          <w:szCs w:val="22"/>
        </w:rPr>
        <w:softHyphen/>
        <w:t>женного дела, содействуют своевременной отмене устарев</w:t>
      </w:r>
      <w:r>
        <w:rPr>
          <w:color w:val="000000"/>
          <w:szCs w:val="22"/>
        </w:rPr>
        <w:softHyphen/>
        <w:t>ших и принятию новых нормативно-правовых актов, а также толкованию правовых актов и устранению право</w:t>
      </w:r>
      <w:r>
        <w:rPr>
          <w:color w:val="000000"/>
          <w:szCs w:val="22"/>
        </w:rPr>
        <w:softHyphen/>
        <w:t>вых пробелов в таможенном законодательстве.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Принципы таможенного права можно подразделить на общеправовые принципы и принципы отраслевого харак</w:t>
      </w:r>
      <w:r>
        <w:rPr>
          <w:color w:val="000000"/>
          <w:szCs w:val="22"/>
        </w:rPr>
        <w:softHyphen/>
        <w:t>тера. К общеправовым принципам таможенного права от</w:t>
      </w:r>
      <w:r>
        <w:rPr>
          <w:color w:val="000000"/>
          <w:szCs w:val="22"/>
        </w:rPr>
        <w:softHyphen/>
        <w:t>носятся:</w:t>
      </w:r>
    </w:p>
    <w:p w:rsidR="00850AE9" w:rsidRDefault="00850AE9">
      <w:pPr>
        <w:jc w:val="both"/>
      </w:pPr>
      <w:r>
        <w:rPr>
          <w:color w:val="000000"/>
          <w:szCs w:val="22"/>
        </w:rPr>
        <w:t>• принцип уважения прав и основных свобод человека;</w:t>
      </w:r>
    </w:p>
    <w:p w:rsidR="00850AE9" w:rsidRDefault="00850AE9">
      <w:pPr>
        <w:jc w:val="both"/>
      </w:pPr>
      <w:r>
        <w:rPr>
          <w:color w:val="000000"/>
          <w:szCs w:val="22"/>
        </w:rPr>
        <w:t>• принцип законности, принцип координации и вза</w:t>
      </w:r>
      <w:r>
        <w:rPr>
          <w:color w:val="000000"/>
          <w:szCs w:val="22"/>
        </w:rPr>
        <w:softHyphen/>
        <w:t>имодействия государственных органов;</w:t>
      </w:r>
    </w:p>
    <w:p w:rsidR="00850AE9" w:rsidRDefault="00850AE9">
      <w:pPr>
        <w:jc w:val="both"/>
      </w:pPr>
      <w:r>
        <w:rPr>
          <w:color w:val="000000"/>
          <w:szCs w:val="22"/>
        </w:rPr>
        <w:t>• принцип полномасштабного и четкого таможенного регулирования;</w:t>
      </w:r>
    </w:p>
    <w:p w:rsidR="00850AE9" w:rsidRDefault="00850AE9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• принцип научности;</w:t>
      </w:r>
    </w:p>
    <w:p w:rsidR="00850AE9" w:rsidRDefault="00850AE9">
      <w:pPr>
        <w:jc w:val="both"/>
      </w:pPr>
      <w:r>
        <w:rPr>
          <w:color w:val="000000"/>
        </w:rPr>
        <w:t>• принцип гуманности;</w:t>
      </w:r>
    </w:p>
    <w:p w:rsidR="00850AE9" w:rsidRDefault="00850AE9">
      <w:pPr>
        <w:jc w:val="both"/>
      </w:pPr>
      <w:r>
        <w:rPr>
          <w:color w:val="000000"/>
        </w:rPr>
        <w:t>• принцип наибольшего благоприятствования;</w:t>
      </w:r>
    </w:p>
    <w:p w:rsidR="00850AE9" w:rsidRDefault="00850AE9">
      <w:pPr>
        <w:jc w:val="both"/>
      </w:pPr>
      <w:r>
        <w:rPr>
          <w:color w:val="000000"/>
        </w:rPr>
        <w:t>• принцип приоритета международно-правовых норм и ряд других.</w:t>
      </w:r>
    </w:p>
    <w:p w:rsidR="00850AE9" w:rsidRDefault="00850AE9">
      <w:pPr>
        <w:ind w:firstLine="708"/>
        <w:jc w:val="both"/>
      </w:pPr>
      <w:r>
        <w:rPr>
          <w:color w:val="000000"/>
        </w:rPr>
        <w:t>Одним из ведущих принципов таможенного права яв</w:t>
      </w:r>
      <w:r>
        <w:rPr>
          <w:color w:val="000000"/>
        </w:rPr>
        <w:softHyphen/>
        <w:t>ляется принцип уважения прав и основных свобод чело</w:t>
      </w:r>
      <w:r>
        <w:rPr>
          <w:color w:val="000000"/>
        </w:rPr>
        <w:softHyphen/>
        <w:t>века, поскольку в Основном законе нашей стране - Кон</w:t>
      </w:r>
      <w:r>
        <w:rPr>
          <w:color w:val="000000"/>
        </w:rPr>
        <w:softHyphen/>
        <w:t>ституции РФ человек, его права и свободы провозглаше</w:t>
      </w:r>
      <w:r>
        <w:rPr>
          <w:color w:val="000000"/>
        </w:rPr>
        <w:softHyphen/>
        <w:t>ны высшей ценностью. Особое значение этот принцип имеет для правовой регламентации процедуры таможен</w:t>
      </w:r>
      <w:r>
        <w:rPr>
          <w:color w:val="000000"/>
        </w:rPr>
        <w:softHyphen/>
        <w:t>ного контроля (в особенности исключительной его формы — личного досмотра), а также целого ряда аспектов административно-юрисдикционной деятельности таможенных органов (например, порядка проведения административ</w:t>
      </w:r>
      <w:r>
        <w:rPr>
          <w:color w:val="000000"/>
        </w:rPr>
        <w:softHyphen/>
        <w:t>ного задержания, доставления и ряда иных мер принуди</w:t>
      </w:r>
      <w:r>
        <w:rPr>
          <w:color w:val="000000"/>
        </w:rPr>
        <w:softHyphen/>
        <w:t>тельного характера).</w:t>
      </w:r>
    </w:p>
    <w:p w:rsidR="00850AE9" w:rsidRDefault="00850AE9">
      <w:pPr>
        <w:ind w:firstLine="708"/>
        <w:jc w:val="both"/>
      </w:pPr>
      <w:r>
        <w:rPr>
          <w:color w:val="000000"/>
        </w:rPr>
        <w:t>Принцип законности предполагает необходимость стро</w:t>
      </w:r>
      <w:r>
        <w:rPr>
          <w:color w:val="000000"/>
        </w:rPr>
        <w:softHyphen/>
        <w:t>гого соблюдения всеми субъектами таможенного права Кон</w:t>
      </w:r>
      <w:r>
        <w:rPr>
          <w:color w:val="000000"/>
        </w:rPr>
        <w:softHyphen/>
        <w:t>ституции РФ и ее законов, а также принятых в соответ</w:t>
      </w:r>
      <w:r>
        <w:rPr>
          <w:color w:val="000000"/>
        </w:rPr>
        <w:softHyphen/>
        <w:t>ствии с ними подзаконных нормативно-правовых актов.</w:t>
      </w:r>
    </w:p>
    <w:p w:rsidR="00850AE9" w:rsidRDefault="00850AE9">
      <w:pPr>
        <w:ind w:firstLine="708"/>
        <w:jc w:val="both"/>
      </w:pPr>
      <w:r>
        <w:rPr>
          <w:color w:val="000000"/>
        </w:rPr>
        <w:t>Принцип координации и взаимодействия государствен</w:t>
      </w:r>
      <w:r>
        <w:rPr>
          <w:color w:val="000000"/>
        </w:rPr>
        <w:softHyphen/>
        <w:t>ных органов означает необходимость согласования норм таможенного законодательства с нормами иных отраслей права. Активное</w:t>
      </w:r>
      <w:r>
        <w:rPr>
          <w:smallCaps/>
          <w:color w:val="000000"/>
        </w:rPr>
        <w:t xml:space="preserve"> </w:t>
      </w:r>
      <w:r>
        <w:rPr>
          <w:color w:val="000000"/>
        </w:rPr>
        <w:t>участие в формирование таможенного права, помимо Федерального Собрания, Президента, Пра</w:t>
      </w:r>
      <w:r>
        <w:rPr>
          <w:color w:val="000000"/>
        </w:rPr>
        <w:softHyphen/>
        <w:t>вительства и Государственного таможенного комитета Российской Федерации, принимают также Центральный банк, Министерство финансов, Министерство экономики, Министерство торговли, Министерство по налогам и сбо</w:t>
      </w:r>
      <w:r>
        <w:rPr>
          <w:color w:val="000000"/>
        </w:rPr>
        <w:softHyphen/>
        <w:t>рам и ряд других федеральных органов. Этот принцип отражает также и необходимость тесного взаимодействия различных органов государственной власти при решении смежных задач (например, по обеспечению соблюдения действующего валютного законодательства и т. п.).</w:t>
      </w:r>
    </w:p>
    <w:p w:rsidR="00850AE9" w:rsidRDefault="00850AE9">
      <w:pPr>
        <w:ind w:firstLine="708"/>
        <w:jc w:val="both"/>
      </w:pPr>
      <w:r>
        <w:rPr>
          <w:color w:val="000000"/>
        </w:rPr>
        <w:t>Полномасштабное и четкое таможенное регулирование как принцип таможенного права означает отнесение та</w:t>
      </w:r>
      <w:r>
        <w:rPr>
          <w:color w:val="000000"/>
        </w:rPr>
        <w:softHyphen/>
        <w:t>моженного регулирования к исключительному ведению Российской Федерации, а также полноту и масштабность охвата правовым регулированием общественных отноше</w:t>
      </w:r>
      <w:r>
        <w:rPr>
          <w:color w:val="000000"/>
        </w:rPr>
        <w:softHyphen/>
        <w:t>ний в сфере таможенного дела, т. е. максимально воз</w:t>
      </w:r>
      <w:r>
        <w:rPr>
          <w:color w:val="000000"/>
        </w:rPr>
        <w:softHyphen/>
        <w:t>можное обеспечение именно правового регулирования этого вида отношений. Постоянное обновление нормативно-пра</w:t>
      </w:r>
      <w:r>
        <w:rPr>
          <w:color w:val="000000"/>
        </w:rPr>
        <w:softHyphen/>
        <w:t>вовой базы, регулирующей таможенно-правовые отноше</w:t>
      </w:r>
      <w:r>
        <w:rPr>
          <w:color w:val="000000"/>
        </w:rPr>
        <w:softHyphen/>
        <w:t>ния, устранение имеющихся пробелов в ней — это обяза</w:t>
      </w:r>
      <w:r>
        <w:rPr>
          <w:color w:val="000000"/>
        </w:rPr>
        <w:softHyphen/>
        <w:t>тельное условие эффективного функционирования тамо</w:t>
      </w:r>
      <w:r>
        <w:rPr>
          <w:color w:val="000000"/>
        </w:rPr>
        <w:softHyphen/>
        <w:t>женного права, соответствия его политическим и соци</w:t>
      </w:r>
      <w:r>
        <w:rPr>
          <w:color w:val="000000"/>
        </w:rPr>
        <w:softHyphen/>
        <w:t>ально-экономическим интересам России.</w:t>
      </w:r>
    </w:p>
    <w:p w:rsidR="00850AE9" w:rsidRDefault="00850AE9">
      <w:pPr>
        <w:ind w:firstLine="708"/>
        <w:jc w:val="both"/>
      </w:pPr>
      <w:r>
        <w:rPr>
          <w:color w:val="000000"/>
        </w:rPr>
        <w:t>Принцип научности в таможенном праве предполагает его опору на достижения финансовой, экономической и правовой науки, а также на достижения научно-техни</w:t>
      </w:r>
      <w:r>
        <w:rPr>
          <w:color w:val="000000"/>
        </w:rPr>
        <w:softHyphen/>
        <w:t>ческого прогресса при реализации таможенной политики государства и отражен, в частности, в нормах ТК РФ, ре</w:t>
      </w:r>
      <w:r>
        <w:rPr>
          <w:color w:val="000000"/>
        </w:rPr>
        <w:softHyphen/>
        <w:t>гулирующих формы и методы таможенного контроля.</w:t>
      </w:r>
    </w:p>
    <w:p w:rsidR="00850AE9" w:rsidRDefault="00850AE9">
      <w:pPr>
        <w:ind w:firstLine="708"/>
        <w:jc w:val="both"/>
      </w:pPr>
      <w:r>
        <w:rPr>
          <w:color w:val="000000"/>
        </w:rPr>
        <w:t>Принцип гуманности очень широко применяется в та</w:t>
      </w:r>
      <w:r>
        <w:rPr>
          <w:color w:val="000000"/>
        </w:rPr>
        <w:softHyphen/>
        <w:t>моженном праве и находит свое отражение, в частности:</w:t>
      </w:r>
    </w:p>
    <w:p w:rsidR="00850AE9" w:rsidRDefault="00850AE9">
      <w:pPr>
        <w:jc w:val="both"/>
      </w:pPr>
      <w:r>
        <w:rPr>
          <w:color w:val="000000"/>
          <w:szCs w:val="22"/>
        </w:rPr>
        <w:t>• в запрете свободного провоза через таможенную гра</w:t>
      </w:r>
      <w:r>
        <w:rPr>
          <w:color w:val="000000"/>
          <w:szCs w:val="22"/>
        </w:rPr>
        <w:softHyphen/>
        <w:t>ницу оружия, наркотиков и ряда иных предметов;</w:t>
      </w:r>
    </w:p>
    <w:p w:rsidR="00850AE9" w:rsidRDefault="00850AE9">
      <w:pPr>
        <w:jc w:val="both"/>
      </w:pPr>
      <w:r>
        <w:rPr>
          <w:color w:val="000000"/>
          <w:szCs w:val="22"/>
        </w:rPr>
        <w:t>• в наличии льгот по таможенному оформлению гру</w:t>
      </w:r>
      <w:r>
        <w:rPr>
          <w:color w:val="000000"/>
          <w:szCs w:val="22"/>
        </w:rPr>
        <w:softHyphen/>
        <w:t>зов, являющихся гуманитарной помощью;</w:t>
      </w:r>
    </w:p>
    <w:p w:rsidR="00850AE9" w:rsidRDefault="00850AE9">
      <w:pPr>
        <w:jc w:val="both"/>
      </w:pPr>
      <w:r>
        <w:rPr>
          <w:color w:val="000000"/>
        </w:rPr>
        <w:t>• в наличии обстоятельств, смягчающих ответствен</w:t>
      </w:r>
      <w:r>
        <w:rPr>
          <w:color w:val="000000"/>
        </w:rPr>
        <w:softHyphen/>
        <w:t>ность за нарушение таможенных правил;</w:t>
      </w:r>
    </w:p>
    <w:p w:rsidR="00850AE9" w:rsidRDefault="00850AE9">
      <w:pPr>
        <w:jc w:val="both"/>
      </w:pPr>
      <w:r>
        <w:rPr>
          <w:color w:val="000000"/>
        </w:rPr>
        <w:t>• в возможности назначения более мягкой меры воз</w:t>
      </w:r>
      <w:r>
        <w:rPr>
          <w:color w:val="000000"/>
        </w:rPr>
        <w:softHyphen/>
        <w:t>действия за нарушение таможенных правил, чем это предусмотрено соответствующей нормой;</w:t>
      </w:r>
    </w:p>
    <w:p w:rsidR="00850AE9" w:rsidRDefault="00850AE9">
      <w:pPr>
        <w:jc w:val="both"/>
      </w:pPr>
      <w:r>
        <w:rPr>
          <w:color w:val="000000"/>
        </w:rPr>
        <w:t>•    в целом ряде иных таможенно-правовых норм.</w:t>
      </w:r>
    </w:p>
    <w:p w:rsidR="00850AE9" w:rsidRDefault="00850AE9">
      <w:pPr>
        <w:ind w:firstLine="708"/>
        <w:jc w:val="both"/>
      </w:pPr>
      <w:r>
        <w:rPr>
          <w:color w:val="000000"/>
        </w:rPr>
        <w:t>Повсеместно применяемый в мировой практике прин</w:t>
      </w:r>
      <w:r>
        <w:rPr>
          <w:color w:val="000000"/>
        </w:rPr>
        <w:softHyphen/>
        <w:t>цип наибольшего благоприятствования используется в российском таможенном праве для устранения либо ми</w:t>
      </w:r>
      <w:r>
        <w:rPr>
          <w:color w:val="000000"/>
        </w:rPr>
        <w:softHyphen/>
        <w:t>нимизации различного рода нетарифных барьеров (лицен</w:t>
      </w:r>
      <w:r>
        <w:rPr>
          <w:color w:val="000000"/>
        </w:rPr>
        <w:softHyphen/>
        <w:t>зирования, квотирования и пр.) при осуществлении внеш</w:t>
      </w:r>
      <w:r>
        <w:rPr>
          <w:color w:val="000000"/>
        </w:rPr>
        <w:softHyphen/>
        <w:t>неторговой деятельности в Российской Федерации.</w:t>
      </w:r>
    </w:p>
    <w:p w:rsidR="00850AE9" w:rsidRDefault="00850AE9">
      <w:pPr>
        <w:ind w:firstLine="708"/>
        <w:jc w:val="both"/>
        <w:rPr>
          <w:color w:val="000000"/>
          <w:szCs w:val="22"/>
        </w:rPr>
      </w:pPr>
      <w:r>
        <w:rPr>
          <w:color w:val="000000"/>
        </w:rPr>
        <w:t>Принцип приоритета международно-правовых норм со</w:t>
      </w:r>
      <w:r>
        <w:rPr>
          <w:color w:val="000000"/>
        </w:rPr>
        <w:softHyphen/>
        <w:t>ответствует стремлению нашей страны к активному учас</w:t>
      </w:r>
      <w:r>
        <w:rPr>
          <w:color w:val="000000"/>
        </w:rPr>
        <w:softHyphen/>
        <w:t>тию в международном сотрудничестве в области таможен</w:t>
      </w:r>
      <w:r>
        <w:rPr>
          <w:color w:val="000000"/>
        </w:rPr>
        <w:softHyphen/>
        <w:t>ного дела. Таможенно-правовое регулирование в нашей стране развивается в направление гармонизации и уни</w:t>
      </w:r>
      <w:r>
        <w:rPr>
          <w:color w:val="000000"/>
        </w:rPr>
        <w:softHyphen/>
        <w:t>фикации с общепринятыми международными нормами и практикой. В сферу международного права входят раз</w:t>
      </w:r>
      <w:r>
        <w:rPr>
          <w:color w:val="000000"/>
        </w:rPr>
        <w:softHyphen/>
        <w:t>личные вопросы таможенного регулирования, в том чис</w:t>
      </w:r>
      <w:r>
        <w:rPr>
          <w:color w:val="000000"/>
        </w:rPr>
        <w:softHyphen/>
        <w:t xml:space="preserve">ле вопросы стандартизации и сертификации продукции, оценки товаров в таможенных целях, международные </w:t>
      </w:r>
      <w:r>
        <w:rPr>
          <w:color w:val="000000"/>
          <w:szCs w:val="22"/>
        </w:rPr>
        <w:t>перевозки грузов, унификация таможенных процедур и др. В связи с этим Таможенным кодексом РФ установле</w:t>
      </w:r>
      <w:r>
        <w:rPr>
          <w:color w:val="000000"/>
          <w:szCs w:val="22"/>
        </w:rPr>
        <w:softHyphen/>
        <w:t>но, что если международным договором России установ</w:t>
      </w:r>
      <w:r>
        <w:rPr>
          <w:color w:val="000000"/>
          <w:szCs w:val="22"/>
        </w:rPr>
        <w:softHyphen/>
        <w:t>лены иные правила, чем те, которые предусмотрены внут</w:t>
      </w:r>
      <w:r>
        <w:rPr>
          <w:color w:val="000000"/>
          <w:szCs w:val="22"/>
        </w:rPr>
        <w:softHyphen/>
        <w:t>ренним российским законодательством, то применяются нормы международных договоров.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Среди других общеправовых принципов таможенного права следует отметить принцип юридического равенства, принцип объективной истины, принцип судебной защи</w:t>
      </w:r>
      <w:r>
        <w:rPr>
          <w:color w:val="000000"/>
          <w:szCs w:val="22"/>
        </w:rPr>
        <w:softHyphen/>
        <w:t>ты субъективных прав и др.</w:t>
      </w:r>
    </w:p>
    <w:p w:rsidR="00850AE9" w:rsidRDefault="00850AE9">
      <w:pPr>
        <w:ind w:firstLine="708"/>
        <w:jc w:val="both"/>
      </w:pPr>
      <w:r>
        <w:rPr>
          <w:color w:val="000000"/>
          <w:szCs w:val="22"/>
        </w:rPr>
        <w:t>Основными отраслевыми принципами таможенного пра</w:t>
      </w:r>
      <w:r>
        <w:rPr>
          <w:color w:val="000000"/>
          <w:szCs w:val="22"/>
        </w:rPr>
        <w:softHyphen/>
        <w:t>ва являются следующие:</w:t>
      </w:r>
    </w:p>
    <w:p w:rsidR="00850AE9" w:rsidRDefault="00850AE9">
      <w:pPr>
        <w:jc w:val="both"/>
      </w:pPr>
      <w:r>
        <w:rPr>
          <w:color w:val="000000"/>
          <w:szCs w:val="22"/>
        </w:rPr>
        <w:t>• принцип единства таможенной политики России, ее целей и средств реализации, в соответствии с которым на территории России осуществляется единая таможенная политика, являющаяся составной частью внутренней и внешней политики государства;</w:t>
      </w:r>
    </w:p>
    <w:p w:rsidR="00850AE9" w:rsidRDefault="00850AE9">
      <w:pPr>
        <w:jc w:val="both"/>
      </w:pPr>
      <w:r>
        <w:rPr>
          <w:color w:val="000000"/>
          <w:szCs w:val="22"/>
        </w:rPr>
        <w:t>• принцип единства таможенной территории, основан</w:t>
      </w:r>
      <w:r>
        <w:rPr>
          <w:color w:val="000000"/>
          <w:szCs w:val="22"/>
        </w:rPr>
        <w:softHyphen/>
        <w:t>ный на нормах Конституции РФ, гарантирующих един</w:t>
      </w:r>
      <w:r>
        <w:rPr>
          <w:color w:val="000000"/>
          <w:szCs w:val="22"/>
        </w:rPr>
        <w:softHyphen/>
        <w:t>ство экономического пространства, свободное перемеще</w:t>
      </w:r>
      <w:r>
        <w:rPr>
          <w:color w:val="000000"/>
          <w:szCs w:val="22"/>
        </w:rPr>
        <w:softHyphen/>
        <w:t>ние по территории России товаров, услуг и финансовых средств, а также недопустимость установления таможен</w:t>
      </w:r>
      <w:r>
        <w:rPr>
          <w:color w:val="000000"/>
          <w:szCs w:val="22"/>
        </w:rPr>
        <w:softHyphen/>
        <w:t>ных границ, пошлин, сборов и иных препятствий для та</w:t>
      </w:r>
      <w:r>
        <w:rPr>
          <w:color w:val="000000"/>
          <w:szCs w:val="22"/>
        </w:rPr>
        <w:softHyphen/>
        <w:t>кого перемещения;</w:t>
      </w:r>
    </w:p>
    <w:p w:rsidR="00850AE9" w:rsidRDefault="00850AE9">
      <w:pPr>
        <w:jc w:val="both"/>
      </w:pPr>
      <w:r>
        <w:rPr>
          <w:color w:val="000000"/>
          <w:szCs w:val="22"/>
        </w:rPr>
        <w:t>• принцип единства ставок таможенных пошлин, в соответствии с которым ставки таможенных пошлин явля</w:t>
      </w:r>
      <w:r>
        <w:rPr>
          <w:color w:val="000000"/>
          <w:szCs w:val="22"/>
        </w:rPr>
        <w:softHyphen/>
        <w:t>ются едиными и не подлежат изменению в зависимости от лиц, перемещающих товары через таможенную грани</w:t>
      </w:r>
      <w:r>
        <w:rPr>
          <w:color w:val="000000"/>
          <w:szCs w:val="22"/>
        </w:rPr>
        <w:softHyphen/>
        <w:t>цу, видов сделок и других факторов.</w:t>
      </w:r>
    </w:p>
    <w:p w:rsidR="00850AE9" w:rsidRDefault="00850AE9">
      <w:pPr>
        <w:ind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К отраслевым принципам таможенного права относят</w:t>
      </w:r>
      <w:r>
        <w:rPr>
          <w:color w:val="000000"/>
          <w:szCs w:val="22"/>
        </w:rPr>
        <w:softHyphen/>
        <w:t>ся также принципы перемещения товаров и транспорт</w:t>
      </w:r>
      <w:r>
        <w:rPr>
          <w:color w:val="000000"/>
          <w:szCs w:val="22"/>
        </w:rPr>
        <w:softHyphen/>
        <w:t>ных средств через таможенную границу, такие как равен</w:t>
      </w:r>
      <w:r>
        <w:rPr>
          <w:color w:val="000000"/>
          <w:szCs w:val="22"/>
        </w:rPr>
        <w:softHyphen/>
        <w:t>ство участников внешнеторговой деятельности, запрет на ввоз и вывоз отдельных товаров и транспортных средств, возможность ограничения ввоза и вывоза товаров и транс</w:t>
      </w:r>
      <w:r>
        <w:rPr>
          <w:color w:val="000000"/>
          <w:szCs w:val="22"/>
        </w:rPr>
        <w:softHyphen/>
        <w:t xml:space="preserve">портных средств, добровольность выбора таможенного режима и ряд других. </w:t>
      </w:r>
    </w:p>
    <w:p w:rsidR="00850AE9" w:rsidRDefault="00850AE9">
      <w:pPr>
        <w:ind w:firstLine="708"/>
        <w:jc w:val="center"/>
        <w:rPr>
          <w:rFonts w:ascii="Century Gothic" w:hAnsi="Century Gothic"/>
          <w:b/>
          <w:bCs/>
          <w:color w:val="000000"/>
          <w:sz w:val="32"/>
          <w:szCs w:val="22"/>
        </w:rPr>
      </w:pPr>
      <w:r>
        <w:rPr>
          <w:color w:val="000000"/>
          <w:szCs w:val="22"/>
        </w:rPr>
        <w:br w:type="page"/>
      </w:r>
      <w:r>
        <w:rPr>
          <w:rFonts w:ascii="Century Gothic" w:hAnsi="Century Gothic"/>
          <w:b/>
          <w:bCs/>
          <w:color w:val="000000"/>
          <w:sz w:val="32"/>
          <w:szCs w:val="22"/>
        </w:rPr>
        <w:t xml:space="preserve">На южных рубежах государства Российского. </w:t>
      </w:r>
    </w:p>
    <w:p w:rsidR="00850AE9" w:rsidRDefault="00850AE9">
      <w:pPr>
        <w:pStyle w:val="a6"/>
        <w:jc w:val="left"/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Дагестанская структура таможенных органов.</w:t>
      </w:r>
    </w:p>
    <w:p w:rsidR="00850AE9" w:rsidRDefault="00031883">
      <w:pPr>
        <w:pStyle w:val="a6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in;margin-top:8.6pt;width:171pt;height:27pt;z-index:251621888" filled="f">
            <v:textbox style="mso-next-textbox:#_x0000_s1026">
              <w:txbxContent>
                <w:p w:rsidR="00850AE9" w:rsidRDefault="00850AE9">
                  <w:pPr>
                    <w:pStyle w:val="1"/>
                  </w:pPr>
                  <w:r>
                    <w:t>Адыгейская таможня</w:t>
                  </w:r>
                </w:p>
              </w:txbxContent>
            </v:textbox>
          </v:shape>
        </w:pict>
      </w:r>
    </w:p>
    <w:p w:rsidR="00850AE9" w:rsidRDefault="00031883">
      <w:pPr>
        <w:pStyle w:val="a6"/>
        <w:spacing w:line="360" w:lineRule="auto"/>
        <w:jc w:val="left"/>
        <w:rPr>
          <w:sz w:val="20"/>
        </w:rPr>
      </w:pPr>
      <w:r>
        <w:rPr>
          <w:b/>
          <w:bCs/>
          <w:noProof/>
          <w:sz w:val="20"/>
        </w:rPr>
        <w:pict>
          <v:line id="_x0000_s1049" style="position:absolute;flip:y;z-index:251645440" from="126pt,3.8pt" to="126pt,687.8pt"/>
        </w:pict>
      </w:r>
      <w:r>
        <w:rPr>
          <w:noProof/>
          <w:sz w:val="20"/>
        </w:rPr>
        <w:pict>
          <v:line id="_x0000_s1047" style="position:absolute;z-index:251643392" from="126pt,3.8pt" to="2in,3.8pt"/>
        </w:pict>
      </w:r>
    </w:p>
    <w:p w:rsidR="00850AE9" w:rsidRDefault="00031883">
      <w:pPr>
        <w:pStyle w:val="a6"/>
        <w:spacing w:line="360" w:lineRule="auto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shape id="_x0000_s1069" type="#_x0000_t202" style="position:absolute;left:0;text-align:left;margin-left:342pt;margin-top:13.55pt;width:126pt;height:18pt;z-index:251665920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7 таможенных постов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27" type="#_x0000_t202" style="position:absolute;left:0;text-align:left;margin-left:2in;margin-top:11.25pt;width:171pt;height:27pt;z-index:251622912" filled="f">
            <v:textbox style="mso-next-textbox:#_x0000_s1027">
              <w:txbxContent>
                <w:p w:rsidR="00850AE9" w:rsidRDefault="00850AE9">
                  <w:pPr>
                    <w:pStyle w:val="1"/>
                  </w:pPr>
                  <w:r>
                    <w:t>Астраханская таможня</w:t>
                  </w:r>
                </w:p>
              </w:txbxContent>
            </v:textbox>
          </v:shape>
        </w:pict>
      </w:r>
    </w:p>
    <w:p w:rsidR="00850AE9" w:rsidRDefault="00031883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line id="_x0000_s1071" style="position:absolute;left:0;text-align:left;z-index:251667968" from="315pt,5.3pt" to="342pt,5.3pt">
            <v:stroke endarrow="block"/>
          </v:line>
        </w:pict>
      </w:r>
      <w:r>
        <w:rPr>
          <w:b/>
          <w:bCs/>
          <w:noProof/>
          <w:sz w:val="20"/>
        </w:rPr>
        <w:pict>
          <v:line id="_x0000_s1050" style="position:absolute;left:0;text-align:left;z-index:251646464" from="126pt,5.3pt" to="2in,5.3pt"/>
        </w:pict>
      </w:r>
    </w:p>
    <w:p w:rsidR="00850AE9" w:rsidRDefault="00031883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shape id="_x0000_s1028" type="#_x0000_t202" style="position:absolute;left:0;text-align:left;margin-left:2in;margin-top:12.75pt;width:171pt;height:27pt;z-index:251623936" filled="f">
            <v:textbox style="mso-next-textbox:#_x0000_s1028">
              <w:txbxContent>
                <w:p w:rsidR="00850AE9" w:rsidRDefault="00850AE9">
                  <w:pPr>
                    <w:pStyle w:val="1"/>
                  </w:pPr>
                  <w:r>
                    <w:t>Ингушская таможня</w:t>
                  </w:r>
                </w:p>
              </w:txbxContent>
            </v:textbox>
          </v:shape>
        </w:pict>
      </w:r>
    </w:p>
    <w:p w:rsidR="00850AE9" w:rsidRDefault="00031883">
      <w:pPr>
        <w:spacing w:line="360" w:lineRule="auto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line id="_x0000_s1051" style="position:absolute;z-index:251647488" from="126pt,6.8pt" to="2in,6.8pt"/>
        </w:pict>
      </w:r>
    </w:p>
    <w:p w:rsidR="00850AE9" w:rsidRDefault="00031883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shape id="_x0000_s1070" type="#_x0000_t202" style="position:absolute;left:0;text-align:left;margin-left:342pt;margin-top:16.55pt;width:126pt;height:18pt;z-index:251666944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 таможенный пост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29" type="#_x0000_t202" style="position:absolute;left:0;text-align:left;margin-left:2in;margin-top:14.25pt;width:171pt;height:27pt;z-index:251624960" filled="f">
            <v:textbox style="mso-next-textbox:#_x0000_s1029">
              <w:txbxContent>
                <w:p w:rsidR="00850AE9" w:rsidRDefault="00850AE9">
                  <w:pPr>
                    <w:pStyle w:val="a5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Кабардино-Балканская таможня</w:t>
                  </w:r>
                </w:p>
              </w:txbxContent>
            </v:textbox>
          </v:shape>
        </w:pict>
      </w:r>
    </w:p>
    <w:p w:rsidR="00850AE9" w:rsidRDefault="00031883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line id="_x0000_s1072" style="position:absolute;left:0;text-align:left;z-index:251668992" from="315pt,8.3pt" to="342pt,8.3pt">
            <v:stroke endarrow="block"/>
          </v:line>
        </w:pict>
      </w:r>
      <w:r>
        <w:rPr>
          <w:b/>
          <w:bCs/>
          <w:noProof/>
          <w:sz w:val="20"/>
        </w:rPr>
        <w:pict>
          <v:line id="_x0000_s1052" style="position:absolute;left:0;text-align:left;z-index:251648512" from="126pt,8.3pt" to="2in,8.3pt"/>
        </w:pict>
      </w:r>
    </w:p>
    <w:p w:rsidR="00850AE9" w:rsidRDefault="00031883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shape id="_x0000_s1030" type="#_x0000_t202" style="position:absolute;left:0;text-align:left;margin-left:2in;margin-top:15.75pt;width:171pt;height:27pt;z-index:251625984" filled="f">
            <v:textbox style="mso-next-textbox:#_x0000_s1030">
              <w:txbxContent>
                <w:p w:rsidR="00850AE9" w:rsidRDefault="00850AE9">
                  <w:pPr>
                    <w:pStyle w:val="1"/>
                  </w:pPr>
                  <w:r>
                    <w:t>Калмыцкая таможня</w:t>
                  </w:r>
                </w:p>
              </w:txbxContent>
            </v:textbox>
          </v:shape>
        </w:pict>
      </w:r>
    </w:p>
    <w:p w:rsidR="00850AE9" w:rsidRDefault="00031883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line id="_x0000_s1053" style="position:absolute;left:0;text-align:left;z-index:251649536" from="126pt,9.8pt" to="2in,9.8pt"/>
        </w:pict>
      </w:r>
    </w:p>
    <w:p w:rsidR="00850AE9" w:rsidRDefault="00850AE9">
      <w:pPr>
        <w:spacing w:line="360" w:lineRule="auto"/>
        <w:jc w:val="center"/>
        <w:rPr>
          <w:b/>
          <w:bCs/>
          <w:sz w:val="20"/>
        </w:rPr>
      </w:pPr>
    </w:p>
    <w:p w:rsidR="00850AE9" w:rsidRDefault="00031883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line id="_x0000_s1074" style="position:absolute;left:0;text-align:left;z-index:251671040" from="315pt,11.3pt" to="342pt,11.3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73" type="#_x0000_t202" style="position:absolute;left:0;text-align:left;margin-left:342pt;margin-top:2.3pt;width:126pt;height:18pt;z-index:251670016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3 таможенных поста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54" style="position:absolute;left:0;text-align:left;z-index:251650560" from="126pt,11.3pt" to="2in,11.3pt"/>
        </w:pict>
      </w:r>
      <w:r>
        <w:rPr>
          <w:b/>
          <w:bCs/>
          <w:noProof/>
          <w:sz w:val="20"/>
        </w:rPr>
        <w:pict>
          <v:shape id="_x0000_s1031" type="#_x0000_t202" style="position:absolute;left:0;text-align:left;margin-left:2in;margin-top:0;width:171pt;height:27pt;z-index:251627008" filled="f">
            <v:textbox>
              <w:txbxContent>
                <w:p w:rsidR="00850AE9" w:rsidRDefault="00850AE9">
                  <w:pPr>
                    <w:pStyle w:val="1"/>
                  </w:pPr>
                  <w:r>
                    <w:t>Карачаево-Черкесская таможня</w:t>
                  </w:r>
                </w:p>
              </w:txbxContent>
            </v:textbox>
          </v:shape>
        </w:pict>
      </w:r>
    </w:p>
    <w:p w:rsidR="00850AE9" w:rsidRDefault="00850AE9">
      <w:pPr>
        <w:spacing w:line="360" w:lineRule="auto"/>
        <w:jc w:val="center"/>
        <w:rPr>
          <w:b/>
          <w:bCs/>
          <w:sz w:val="20"/>
        </w:rPr>
      </w:pPr>
    </w:p>
    <w:p w:rsidR="00850AE9" w:rsidRDefault="00031883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line id="_x0000_s1096" style="position:absolute;left:0;text-align:left;z-index:251693568" from="315pt,408.8pt" to="342pt,408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95" type="#_x0000_t202" style="position:absolute;left:0;text-align:left;margin-left:342pt;margin-top:399.8pt;width:126pt;height:18pt;z-index:251692544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 таможенный пост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94" style="position:absolute;left:0;text-align:left;z-index:251691520" from="315pt,336.8pt" to="342pt,336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93" type="#_x0000_t202" style="position:absolute;left:0;text-align:left;margin-left:342pt;margin-top:327.8pt;width:126pt;height:18pt;z-index:251690496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7 таможенных постов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92" style="position:absolute;left:0;text-align:left;z-index:251689472" from="315pt,300.8pt" to="342pt,300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91" type="#_x0000_t202" style="position:absolute;left:0;text-align:left;margin-left:342pt;margin-top:291.8pt;width:126pt;height:18pt;z-index:251688448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 таможенных поста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90" style="position:absolute;left:0;text-align:left;z-index:251687424" from="315pt,264.8pt" to="342pt,264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89" type="#_x0000_t202" style="position:absolute;left:0;text-align:left;margin-left:342pt;margin-top:255.8pt;width:126pt;height:18pt;z-index:251686400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6 таможенных постов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88" style="position:absolute;left:0;text-align:left;z-index:251685376" from="315pt,228.8pt" to="342pt,228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87" type="#_x0000_t202" style="position:absolute;left:0;text-align:left;margin-left:342pt;margin-top:219.8pt;width:126pt;height:18pt;z-index:251684352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4 таможенных поста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86" style="position:absolute;left:0;text-align:left;z-index:251683328" from="315pt,192.8pt" to="342pt,192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85" type="#_x0000_t202" style="position:absolute;left:0;text-align:left;margin-left:342pt;margin-top:183.8pt;width:126pt;height:18pt;z-index:251682304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17 таможенных постов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84" style="position:absolute;left:0;text-align:left;z-index:251681280" from="315pt,156.8pt" to="342pt,156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83" type="#_x0000_t202" style="position:absolute;left:0;text-align:left;margin-left:342pt;margin-top:147.8pt;width:126pt;height:18pt;z-index:251680256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 таможенных поста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82" style="position:absolute;left:0;text-align:left;z-index:251679232" from="315pt,120.8pt" to="342pt,120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81" type="#_x0000_t202" style="position:absolute;left:0;text-align:left;margin-left:342pt;margin-top:111.8pt;width:126pt;height:18pt;z-index:251678208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14 таможенных постов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80" style="position:absolute;left:0;text-align:left;z-index:251677184" from="315pt,84.8pt" to="342pt,84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79" type="#_x0000_t202" style="position:absolute;left:0;text-align:left;margin-left:342pt;margin-top:75.8pt;width:126pt;height:18pt;z-index:251676160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4 таможенных поста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78" style="position:absolute;left:0;text-align:left;z-index:251675136" from="315pt,48.8pt" to="342pt,48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77" type="#_x0000_t202" style="position:absolute;left:0;text-align:left;margin-left:342pt;margin-top:39.8pt;width:126pt;height:18pt;z-index:251674112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 таможенных поста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76" style="position:absolute;left:0;text-align:left;z-index:251673088" from="315pt,12.8pt" to="342pt,12.8pt">
            <v:stroke endarrow="block"/>
          </v:line>
        </w:pict>
      </w:r>
      <w:r>
        <w:rPr>
          <w:b/>
          <w:bCs/>
          <w:noProof/>
          <w:sz w:val="20"/>
        </w:rPr>
        <w:pict>
          <v:shape id="_x0000_s1075" type="#_x0000_t202" style="position:absolute;left:0;text-align:left;margin-left:342pt;margin-top:3.8pt;width:126pt;height:18pt;z-index:251672064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13 таможенных постов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line id="_x0000_s1068" style="position:absolute;left:0;text-align:left;z-index:251664896" from="81pt,120.8pt" to="126pt,120.8pt"/>
        </w:pict>
      </w:r>
      <w:r>
        <w:rPr>
          <w:b/>
          <w:bCs/>
          <w:noProof/>
          <w:sz w:val="20"/>
        </w:rPr>
        <w:pict>
          <v:line id="_x0000_s1067" style="position:absolute;left:0;text-align:left;z-index:251663872" from="126pt,444.8pt" to="2in,444.8pt"/>
        </w:pict>
      </w:r>
      <w:r>
        <w:rPr>
          <w:b/>
          <w:bCs/>
          <w:noProof/>
          <w:sz w:val="20"/>
        </w:rPr>
        <w:pict>
          <v:line id="_x0000_s1066" style="position:absolute;left:0;text-align:left;z-index:251662848" from="126pt,408.8pt" to="2in,408.8pt"/>
        </w:pict>
      </w:r>
      <w:r>
        <w:rPr>
          <w:b/>
          <w:bCs/>
          <w:noProof/>
          <w:sz w:val="20"/>
        </w:rPr>
        <w:pict>
          <v:line id="_x0000_s1065" style="position:absolute;left:0;text-align:left;z-index:251661824" from="126pt,372.8pt" to="2in,372.8pt"/>
        </w:pict>
      </w:r>
      <w:r>
        <w:rPr>
          <w:b/>
          <w:bCs/>
          <w:noProof/>
          <w:sz w:val="20"/>
        </w:rPr>
        <w:pict>
          <v:line id="_x0000_s1064" style="position:absolute;left:0;text-align:left;z-index:251660800" from="126pt,336.8pt" to="2in,336.8pt"/>
        </w:pict>
      </w:r>
      <w:r>
        <w:rPr>
          <w:b/>
          <w:bCs/>
          <w:noProof/>
          <w:sz w:val="20"/>
        </w:rPr>
        <w:pict>
          <v:line id="_x0000_s1063" style="position:absolute;left:0;text-align:left;z-index:251659776" from="126pt,300.8pt" to="2in,300.8pt"/>
        </w:pict>
      </w:r>
      <w:r>
        <w:rPr>
          <w:b/>
          <w:bCs/>
          <w:noProof/>
          <w:sz w:val="20"/>
        </w:rPr>
        <w:pict>
          <v:line id="_x0000_s1062" style="position:absolute;left:0;text-align:left;z-index:251658752" from="126pt,264.8pt" to="2in,264.8pt"/>
        </w:pict>
      </w:r>
      <w:r>
        <w:rPr>
          <w:b/>
          <w:bCs/>
          <w:noProof/>
          <w:sz w:val="20"/>
        </w:rPr>
        <w:pict>
          <v:line id="_x0000_s1061" style="position:absolute;left:0;text-align:left;z-index:251657728" from="126pt,228.8pt" to="2in,228.8pt"/>
        </w:pict>
      </w:r>
      <w:r>
        <w:rPr>
          <w:b/>
          <w:bCs/>
          <w:noProof/>
          <w:sz w:val="20"/>
        </w:rPr>
        <w:pict>
          <v:line id="_x0000_s1060" style="position:absolute;left:0;text-align:left;z-index:251656704" from="126pt,192.8pt" to="2in,192.8pt"/>
        </w:pict>
      </w:r>
      <w:r>
        <w:rPr>
          <w:b/>
          <w:bCs/>
          <w:noProof/>
          <w:sz w:val="20"/>
        </w:rPr>
        <w:pict>
          <v:line id="_x0000_s1059" style="position:absolute;left:0;text-align:left;z-index:251655680" from="126pt,156.8pt" to="2in,156.8pt"/>
        </w:pict>
      </w:r>
      <w:r>
        <w:rPr>
          <w:b/>
          <w:bCs/>
          <w:noProof/>
          <w:sz w:val="20"/>
        </w:rPr>
        <w:pict>
          <v:line id="_x0000_s1058" style="position:absolute;left:0;text-align:left;z-index:251654656" from="126pt,120.8pt" to="2in,120.8pt"/>
        </w:pict>
      </w:r>
      <w:r>
        <w:rPr>
          <w:b/>
          <w:bCs/>
          <w:noProof/>
          <w:sz w:val="20"/>
        </w:rPr>
        <w:pict>
          <v:line id="_x0000_s1057" style="position:absolute;left:0;text-align:left;z-index:251653632" from="126pt,84.8pt" to="2in,84.8pt"/>
        </w:pict>
      </w:r>
      <w:r>
        <w:rPr>
          <w:b/>
          <w:bCs/>
          <w:noProof/>
          <w:sz w:val="20"/>
        </w:rPr>
        <w:pict>
          <v:line id="_x0000_s1056" style="position:absolute;left:0;text-align:left;z-index:251652608" from="126pt,48.8pt" to="2in,48.8pt"/>
        </w:pict>
      </w:r>
      <w:r>
        <w:rPr>
          <w:b/>
          <w:bCs/>
          <w:noProof/>
          <w:sz w:val="20"/>
        </w:rPr>
        <w:pict>
          <v:line id="_x0000_s1055" style="position:absolute;left:0;text-align:left;z-index:251651584" from="126pt,12.8pt" to="2in,12.8pt"/>
        </w:pict>
      </w:r>
      <w:r>
        <w:rPr>
          <w:b/>
          <w:bCs/>
          <w:noProof/>
          <w:sz w:val="20"/>
        </w:rPr>
        <w:pict>
          <v:line id="_x0000_s1048" style="position:absolute;left:0;text-align:left;z-index:251644416" from="126pt,480.8pt" to="2in,480.8pt"/>
        </w:pict>
      </w:r>
      <w:r>
        <w:rPr>
          <w:b/>
          <w:bCs/>
          <w:noProof/>
          <w:sz w:val="20"/>
        </w:rPr>
        <w:pict>
          <v:shape id="_x0000_s1046" type="#_x0000_t202" style="position:absolute;left:0;text-align:left;margin-left:-18pt;margin-top:93.8pt;width:99pt;height:54pt;z-index:251642368" filled="f">
            <v:textbox>
              <w:txbxContent>
                <w:p w:rsidR="00850AE9" w:rsidRDefault="00850AE9">
                  <w:pPr>
                    <w:pStyle w:val="20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24"/>
                    </w:rPr>
                    <w:t>Южное таможенное управление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45" type="#_x0000_t202" style="position:absolute;left:0;text-align:left;margin-left:2in;margin-top:469.5pt;width:171pt;height:27pt;z-index:251641344" filled="f">
            <v:textbox>
              <w:txbxContent>
                <w:p w:rsidR="00850AE9" w:rsidRDefault="00850AE9">
                  <w:pPr>
                    <w:pStyle w:val="1"/>
                  </w:pPr>
                  <w:r>
                    <w:t>Южная оперативная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44" type="#_x0000_t202" style="position:absolute;left:0;text-align:left;margin-left:2in;margin-top:433.5pt;width:171pt;height:27pt;z-index:251640320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Акцизный таможенный пост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43" type="#_x0000_t202" style="position:absolute;left:0;text-align:left;margin-left:2in;margin-top:397.5pt;width:171pt;height:27pt;z-index:251639296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Темрюкская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42" type="#_x0000_t202" style="position:absolute;left:0;text-align:left;margin-left:2in;margin-top:361.5pt;width:171pt;height:27pt;z-index:251638272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Туапсинская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41" type="#_x0000_t202" style="position:absolute;left:0;text-align:left;margin-left:2in;margin-top:325.5pt;width:171pt;height:27pt;z-index:251637248" filled="f">
            <v:textbox>
              <w:txbxContent>
                <w:p w:rsidR="00850AE9" w:rsidRDefault="00850AE9">
                  <w:pPr>
                    <w:pStyle w:val="1"/>
                  </w:pPr>
                  <w:r>
                    <w:t>Таганрогская таможня</w:t>
                  </w:r>
                </w:p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40" type="#_x0000_t202" style="position:absolute;left:0;text-align:left;margin-left:2in;margin-top:289.5pt;width:171pt;height:27pt;z-index:251636224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Ставропольская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39" type="#_x0000_t202" style="position:absolute;left:0;text-align:left;margin-left:2in;margin-top:253.5pt;width:171pt;height:27pt;z-index:251635200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Сочинская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38" type="#_x0000_t202" style="position:absolute;left:0;text-align:left;margin-left:2in;margin-top:217.5pt;width:171pt;height:27pt;z-index:251634176" filled="f">
            <v:textbox>
              <w:txbxContent>
                <w:p w:rsidR="00850AE9" w:rsidRDefault="00850AE9">
                  <w:pPr>
                    <w:pStyle w:val="1"/>
                  </w:pPr>
                  <w:r>
                    <w:t>Северо-Осетинская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37" type="#_x0000_t202" style="position:absolute;left:0;text-align:left;margin-left:2in;margin-top:181.5pt;width:171pt;height:27pt;z-index:251633152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Ростовская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36" type="#_x0000_t202" style="position:absolute;left:0;text-align:left;margin-left:2in;margin-top:145.5pt;width:171pt;height:27pt;z-index:251632128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Новороссийская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35" type="#_x0000_t202" style="position:absolute;left:0;text-align:left;margin-left:2in;margin-top:109.5pt;width:171pt;height:27pt;z-index:251631104" filled="f">
            <v:textbox>
              <w:txbxContent>
                <w:p w:rsidR="00850AE9" w:rsidRDefault="00850AE9">
                  <w:pPr>
                    <w:pStyle w:val="1"/>
                  </w:pPr>
                  <w:r>
                    <w:t>Нижневолжская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34" type="#_x0000_t202" style="position:absolute;left:0;text-align:left;margin-left:2in;margin-top:73.5pt;width:171pt;height:27pt;z-index:251630080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Минераловодская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33" type="#_x0000_t202" style="position:absolute;left:0;text-align:left;margin-left:2in;margin-top:37.5pt;width:171pt;height:27pt;z-index:251629056" filled="f">
            <v:textbox>
              <w:txbxContent>
                <w:p w:rsidR="00850AE9" w:rsidRDefault="00850AE9">
                  <w:pPr>
                    <w:pStyle w:val="1"/>
                  </w:pPr>
                  <w:r>
                    <w:t>Миллеровская таможня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032" type="#_x0000_t202" style="position:absolute;left:0;text-align:left;margin-left:2in;margin-top:1.5pt;width:171pt;height:27pt;z-index:251628032" filled="f">
            <v:textbox>
              <w:txbxContent>
                <w:p w:rsidR="00850AE9" w:rsidRDefault="00850AE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Краснодарская таможня</w:t>
                  </w:r>
                </w:p>
              </w:txbxContent>
            </v:textbox>
          </v:shape>
        </w:pict>
      </w:r>
    </w:p>
    <w:p w:rsidR="00850AE9" w:rsidRDefault="00850AE9">
      <w:pPr>
        <w:ind w:firstLine="708"/>
        <w:jc w:val="center"/>
        <w:rPr>
          <w:rFonts w:ascii="Century Gothic" w:hAnsi="Century Gothic"/>
          <w:b/>
          <w:bCs/>
          <w:color w:val="000000"/>
          <w:sz w:val="32"/>
          <w:szCs w:val="22"/>
        </w:rPr>
      </w:pPr>
    </w:p>
    <w:p w:rsidR="00850AE9" w:rsidRDefault="00850AE9">
      <w:pPr>
        <w:jc w:val="both"/>
        <w:rPr>
          <w:rFonts w:ascii="Century Gothic" w:hAnsi="Century Gothic"/>
          <w:i/>
          <w:iCs/>
          <w:color w:val="000000"/>
          <w:sz w:val="28"/>
          <w:szCs w:val="22"/>
        </w:rPr>
      </w:pPr>
      <w:r>
        <w:rPr>
          <w:color w:val="000000"/>
          <w:szCs w:val="22"/>
        </w:rPr>
        <w:br w:type="page"/>
      </w:r>
      <w:r>
        <w:rPr>
          <w:rFonts w:ascii="Century Gothic" w:hAnsi="Century Gothic"/>
          <w:i/>
          <w:iCs/>
          <w:color w:val="000000"/>
          <w:sz w:val="28"/>
          <w:szCs w:val="22"/>
        </w:rPr>
        <w:t>Таганрогская таможня – история и современность.</w:t>
      </w:r>
    </w:p>
    <w:p w:rsidR="00850AE9" w:rsidRDefault="00850AE9">
      <w:pPr>
        <w:jc w:val="both"/>
      </w:pPr>
      <w:r>
        <w:rPr>
          <w:color w:val="000000"/>
          <w:szCs w:val="22"/>
        </w:rPr>
        <w:tab/>
      </w:r>
      <w:r>
        <w:rPr>
          <w:color w:val="000000"/>
          <w:szCs w:val="19"/>
        </w:rPr>
        <w:t>Более</w:t>
      </w:r>
      <w:r>
        <w:rPr>
          <w:rFonts w:cs="Arial"/>
          <w:color w:val="000000"/>
          <w:szCs w:val="19"/>
        </w:rPr>
        <w:t xml:space="preserve"> 220 </w:t>
      </w:r>
      <w:r>
        <w:rPr>
          <w:color w:val="000000"/>
          <w:szCs w:val="19"/>
        </w:rPr>
        <w:t>лет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назад</w:t>
      </w:r>
      <w:r>
        <w:rPr>
          <w:rFonts w:cs="Arial"/>
          <w:color w:val="000000"/>
          <w:szCs w:val="19"/>
        </w:rPr>
        <w:t xml:space="preserve">, 5 </w:t>
      </w:r>
      <w:r>
        <w:rPr>
          <w:color w:val="000000"/>
          <w:szCs w:val="19"/>
        </w:rPr>
        <w:t>февраля</w:t>
      </w:r>
      <w:r>
        <w:rPr>
          <w:rFonts w:cs="Arial"/>
          <w:color w:val="000000"/>
          <w:szCs w:val="19"/>
        </w:rPr>
        <w:t xml:space="preserve"> 1776 </w:t>
      </w:r>
      <w:r>
        <w:rPr>
          <w:color w:val="000000"/>
          <w:szCs w:val="19"/>
        </w:rPr>
        <w:t>года</w:t>
      </w:r>
      <w:r>
        <w:rPr>
          <w:rFonts w:cs="Arial"/>
          <w:color w:val="000000"/>
          <w:szCs w:val="19"/>
        </w:rPr>
        <w:t xml:space="preserve"> (</w:t>
      </w:r>
      <w:r>
        <w:rPr>
          <w:color w:val="000000"/>
          <w:szCs w:val="19"/>
        </w:rPr>
        <w:t>по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старому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стилю</w:t>
      </w:r>
      <w:r>
        <w:rPr>
          <w:rFonts w:cs="Arial"/>
          <w:color w:val="000000"/>
          <w:szCs w:val="19"/>
        </w:rPr>
        <w:t xml:space="preserve">) </w:t>
      </w:r>
      <w:r>
        <w:rPr>
          <w:color w:val="000000"/>
          <w:szCs w:val="19"/>
        </w:rPr>
        <w:t>императрица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Екатерина</w:t>
      </w:r>
      <w:r>
        <w:rPr>
          <w:rFonts w:cs="Arial"/>
          <w:color w:val="000000"/>
          <w:szCs w:val="19"/>
        </w:rPr>
        <w:t xml:space="preserve"> II </w:t>
      </w:r>
      <w:r>
        <w:rPr>
          <w:color w:val="000000"/>
          <w:szCs w:val="19"/>
        </w:rPr>
        <w:t>подписала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Указ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об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учреждении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Таганроге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главного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порта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 главной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Азовском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море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Расположенный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основных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морских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торговых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путях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мыс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</w:t>
      </w:r>
      <w:r>
        <w:rPr>
          <w:rFonts w:cs="Arial"/>
          <w:color w:val="000000"/>
          <w:szCs w:val="19"/>
        </w:rPr>
        <w:t>-</w:t>
      </w:r>
      <w:r>
        <w:rPr>
          <w:color w:val="000000"/>
          <w:szCs w:val="19"/>
        </w:rPr>
        <w:t>Рог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 давних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времен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служил</w:t>
      </w:r>
      <w:r>
        <w:rPr>
          <w:rFonts w:cs="Arial"/>
          <w:color w:val="000000"/>
          <w:szCs w:val="19"/>
        </w:rPr>
        <w:t xml:space="preserve"> «</w:t>
      </w:r>
      <w:r>
        <w:rPr>
          <w:color w:val="000000"/>
          <w:szCs w:val="19"/>
        </w:rPr>
        <w:t>неминуемой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пристанью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для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судов</w:t>
      </w:r>
      <w:r>
        <w:rPr>
          <w:rFonts w:cs="Arial"/>
          <w:color w:val="000000"/>
          <w:szCs w:val="19"/>
        </w:rPr>
        <w:t xml:space="preserve">». </w:t>
      </w:r>
      <w:r>
        <w:rPr>
          <w:color w:val="000000"/>
          <w:szCs w:val="19"/>
        </w:rPr>
        <w:t>Поэтому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даже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пору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когда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петровская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Троицкая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крепость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после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русско</w:t>
      </w:r>
      <w:r>
        <w:rPr>
          <w:rFonts w:cs="Arial"/>
          <w:color w:val="000000"/>
          <w:szCs w:val="19"/>
        </w:rPr>
        <w:t>-</w:t>
      </w:r>
      <w:r>
        <w:rPr>
          <w:color w:val="000000"/>
          <w:szCs w:val="19"/>
        </w:rPr>
        <w:t>турецкой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войны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лежала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развалинах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на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острове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Черепаха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действовал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таможенный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дозор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40-</w:t>
      </w:r>
      <w:r>
        <w:rPr>
          <w:color w:val="000000"/>
          <w:szCs w:val="19"/>
        </w:rPr>
        <w:t>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годы</w:t>
      </w:r>
      <w:r>
        <w:rPr>
          <w:rFonts w:cs="Arial"/>
          <w:color w:val="000000"/>
          <w:szCs w:val="19"/>
        </w:rPr>
        <w:t xml:space="preserve"> XVIII </w:t>
      </w:r>
      <w:r>
        <w:rPr>
          <w:color w:val="000000"/>
          <w:szCs w:val="19"/>
        </w:rPr>
        <w:t>века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уже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непосредственно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мысу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имелась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застава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К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тому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времени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Таганрог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был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единственным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пунктом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юга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страны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практически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пригодным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для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организации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широких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торговых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операций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заграницей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Одесса, Мариуполь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Бердянск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Ейск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еще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были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созданы</w:t>
      </w:r>
      <w:r>
        <w:rPr>
          <w:rFonts w:cs="Arial"/>
          <w:color w:val="000000"/>
          <w:szCs w:val="19"/>
        </w:rPr>
        <w:t>.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Объявив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Таганрог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1776 </w:t>
      </w:r>
      <w:r>
        <w:rPr>
          <w:color w:val="000000"/>
          <w:szCs w:val="19"/>
        </w:rPr>
        <w:t>году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главным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портом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Азовском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море,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Екатерина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Великая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приказала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перевести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сюда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из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Темерника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главную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таможню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этом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статусе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Таганрогская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начала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действовать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конца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того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же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года</w:t>
      </w:r>
      <w:r>
        <w:rPr>
          <w:rFonts w:cs="Arial"/>
          <w:color w:val="000000"/>
          <w:szCs w:val="19"/>
        </w:rPr>
        <w:t xml:space="preserve">. 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подчинении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Таганрогской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находились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Темерницкая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Кагальницкая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застава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устье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реки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Берды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Петровской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крепости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Затем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1805 </w:t>
      </w:r>
      <w:r>
        <w:rPr>
          <w:color w:val="000000"/>
          <w:szCs w:val="19"/>
        </w:rPr>
        <w:t>году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был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создан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Таганрогский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таможенный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округ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куда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входили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Керченская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Бердянская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таможни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Ростовская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Мариупольская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таможенные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заставы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также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береговая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стража</w:t>
      </w:r>
      <w:r>
        <w:rPr>
          <w:rFonts w:cs="Arial"/>
          <w:color w:val="000000"/>
          <w:szCs w:val="19"/>
        </w:rPr>
        <w:t>.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Объемы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торгового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оборота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морского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порта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были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велики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что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требовало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большого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штата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таможенников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Известно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что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1799 </w:t>
      </w:r>
      <w:r>
        <w:rPr>
          <w:color w:val="000000"/>
          <w:szCs w:val="19"/>
        </w:rPr>
        <w:t>году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штат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состоял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из</w:t>
      </w:r>
      <w:r>
        <w:rPr>
          <w:rFonts w:cs="Arial"/>
          <w:color w:val="000000"/>
          <w:szCs w:val="19"/>
        </w:rPr>
        <w:t xml:space="preserve"> 63 </w:t>
      </w:r>
      <w:r>
        <w:rPr>
          <w:color w:val="000000"/>
          <w:szCs w:val="19"/>
        </w:rPr>
        <w:t>человек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него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входили</w:t>
      </w:r>
      <w:r>
        <w:rPr>
          <w:rFonts w:cs="Arial"/>
          <w:color w:val="000000"/>
          <w:szCs w:val="19"/>
        </w:rPr>
        <w:t xml:space="preserve">: </w:t>
      </w:r>
      <w:r>
        <w:rPr>
          <w:color w:val="000000"/>
          <w:szCs w:val="19"/>
        </w:rPr>
        <w:t>директор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таможни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кассиры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контролеры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переводчики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досмотрщики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экспедиторы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квартирмейстеры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пакгаузные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смотрители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а также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гребцы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объездчики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береговая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стража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</w:t>
      </w:r>
      <w:r>
        <w:rPr>
          <w:rFonts w:cs="Arial"/>
          <w:color w:val="000000"/>
          <w:szCs w:val="19"/>
        </w:rPr>
        <w:t>.</w:t>
      </w:r>
      <w:r>
        <w:rPr>
          <w:color w:val="000000"/>
          <w:szCs w:val="19"/>
        </w:rPr>
        <w:t>д</w:t>
      </w:r>
      <w:r>
        <w:rPr>
          <w:rFonts w:cs="Arial"/>
          <w:color w:val="000000"/>
          <w:szCs w:val="19"/>
        </w:rPr>
        <w:t>.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Таганрогский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таможенный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округ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был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упразднен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1859 </w:t>
      </w:r>
      <w:r>
        <w:rPr>
          <w:color w:val="000000"/>
          <w:szCs w:val="19"/>
        </w:rPr>
        <w:t>году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но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Таганрогская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портовая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продолжала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действовать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еще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долгие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годы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даже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 советское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время</w:t>
      </w:r>
      <w:r>
        <w:rPr>
          <w:rFonts w:cs="Arial"/>
          <w:color w:val="000000"/>
          <w:szCs w:val="19"/>
        </w:rPr>
        <w:t xml:space="preserve"> - </w:t>
      </w:r>
      <w:r>
        <w:rPr>
          <w:color w:val="000000"/>
          <w:szCs w:val="19"/>
        </w:rPr>
        <w:t>до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конца</w:t>
      </w:r>
      <w:r>
        <w:rPr>
          <w:rFonts w:cs="Arial"/>
          <w:color w:val="000000"/>
          <w:szCs w:val="19"/>
        </w:rPr>
        <w:t xml:space="preserve"> 1930-</w:t>
      </w:r>
      <w:r>
        <w:rPr>
          <w:color w:val="000000"/>
          <w:szCs w:val="19"/>
        </w:rPr>
        <w:t>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годов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Затем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ее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деятельность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была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прекращена</w:t>
      </w:r>
      <w:r>
        <w:rPr>
          <w:rFonts w:cs="Arial"/>
          <w:color w:val="000000"/>
          <w:szCs w:val="19"/>
        </w:rPr>
        <w:t>.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1970-80-</w:t>
      </w:r>
      <w:r>
        <w:rPr>
          <w:color w:val="000000"/>
          <w:szCs w:val="19"/>
        </w:rPr>
        <w:t>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годах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нашем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порту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таможенные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функции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исполнялись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представителем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Мариупольской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таможни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сентябре</w:t>
      </w:r>
      <w:r>
        <w:rPr>
          <w:rFonts w:cs="Arial"/>
          <w:color w:val="000000"/>
          <w:szCs w:val="19"/>
        </w:rPr>
        <w:t xml:space="preserve"> 1989 </w:t>
      </w:r>
      <w:r>
        <w:rPr>
          <w:color w:val="000000"/>
          <w:szCs w:val="19"/>
        </w:rPr>
        <w:t>года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здесь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был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образован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Таганрогский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таможенный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пост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Ростовской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из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трех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человек. Это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послужило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началом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возрождения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службы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нашем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городе</w:t>
      </w:r>
      <w:r>
        <w:rPr>
          <w:rFonts w:cs="Arial"/>
          <w:color w:val="000000"/>
          <w:szCs w:val="19"/>
        </w:rPr>
        <w:t>.</w:t>
      </w:r>
    </w:p>
    <w:p w:rsidR="00850AE9" w:rsidRDefault="00850AE9">
      <w:pPr>
        <w:ind w:firstLine="708"/>
        <w:jc w:val="both"/>
        <w:rPr>
          <w:rFonts w:cs="Arial"/>
          <w:color w:val="000000"/>
          <w:szCs w:val="19"/>
        </w:rPr>
      </w:pPr>
      <w:r>
        <w:rPr>
          <w:color w:val="000000"/>
          <w:szCs w:val="19"/>
        </w:rPr>
        <w:t>Таганрогская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основана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приказом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Государственного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таможенного комитета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Российской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Федерации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от</w:t>
      </w:r>
      <w:r>
        <w:rPr>
          <w:rFonts w:cs="Arial"/>
          <w:color w:val="000000"/>
          <w:szCs w:val="19"/>
        </w:rPr>
        <w:t xml:space="preserve"> 12.07.93 </w:t>
      </w:r>
      <w:r>
        <w:rPr>
          <w:color w:val="000000"/>
          <w:szCs w:val="19"/>
        </w:rPr>
        <w:t>года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№</w:t>
      </w:r>
      <w:r>
        <w:rPr>
          <w:rFonts w:cs="Arial"/>
          <w:color w:val="000000"/>
          <w:szCs w:val="19"/>
        </w:rPr>
        <w:t xml:space="preserve"> 278. </w:t>
      </w:r>
      <w:r>
        <w:rPr>
          <w:color w:val="000000"/>
          <w:szCs w:val="19"/>
        </w:rPr>
        <w:t>Зоной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ее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деятельности определены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город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Таганрог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Куйбышевский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Матвеево</w:t>
      </w:r>
      <w:r>
        <w:rPr>
          <w:rFonts w:cs="Arial"/>
          <w:color w:val="000000"/>
          <w:szCs w:val="19"/>
        </w:rPr>
        <w:t>-</w:t>
      </w:r>
      <w:r>
        <w:rPr>
          <w:color w:val="000000"/>
          <w:szCs w:val="19"/>
        </w:rPr>
        <w:t>Курганский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Неклиновский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районы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Ростовской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области</w:t>
      </w:r>
      <w:r>
        <w:rPr>
          <w:rFonts w:cs="Arial"/>
          <w:color w:val="000000"/>
          <w:szCs w:val="19"/>
        </w:rPr>
        <w:t xml:space="preserve">. 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Таможенные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посты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занимаются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таможенным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оформлением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контролем товаров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транспортных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средств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физических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лиц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пересекающих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таможенную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границу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Российской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Федерации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их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числе</w:t>
      </w:r>
      <w:r>
        <w:rPr>
          <w:rFonts w:cs="Arial"/>
          <w:color w:val="000000"/>
          <w:szCs w:val="19"/>
        </w:rPr>
        <w:t>: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таможенные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посты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международного сообщения</w:t>
      </w:r>
      <w:r>
        <w:rPr>
          <w:rFonts w:cs="Arial"/>
          <w:color w:val="000000"/>
          <w:szCs w:val="19"/>
        </w:rPr>
        <w:t>: «</w:t>
      </w:r>
      <w:r>
        <w:rPr>
          <w:color w:val="000000"/>
          <w:szCs w:val="19"/>
        </w:rPr>
        <w:t>Морской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порт</w:t>
      </w:r>
      <w:r>
        <w:rPr>
          <w:rFonts w:cs="Arial"/>
          <w:color w:val="000000"/>
          <w:szCs w:val="19"/>
        </w:rPr>
        <w:t>», «</w:t>
      </w:r>
      <w:r>
        <w:rPr>
          <w:color w:val="000000"/>
          <w:szCs w:val="19"/>
        </w:rPr>
        <w:t>Таганрог</w:t>
      </w:r>
      <w:r>
        <w:rPr>
          <w:rFonts w:cs="Arial"/>
          <w:color w:val="000000"/>
          <w:szCs w:val="19"/>
        </w:rPr>
        <w:t>-</w:t>
      </w:r>
      <w:r>
        <w:rPr>
          <w:color w:val="000000"/>
          <w:szCs w:val="19"/>
        </w:rPr>
        <w:t>авиа</w:t>
      </w:r>
      <w:r>
        <w:rPr>
          <w:rFonts w:cs="Arial"/>
          <w:color w:val="000000"/>
          <w:szCs w:val="19"/>
        </w:rPr>
        <w:t>»;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таможенные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посты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российско</w:t>
      </w:r>
      <w:r>
        <w:rPr>
          <w:rFonts w:cs="Arial"/>
          <w:color w:val="000000"/>
          <w:szCs w:val="19"/>
        </w:rPr>
        <w:t>-</w:t>
      </w:r>
      <w:r>
        <w:rPr>
          <w:color w:val="000000"/>
          <w:szCs w:val="19"/>
        </w:rPr>
        <w:t>украинской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границе</w:t>
      </w:r>
      <w:r>
        <w:rPr>
          <w:rFonts w:cs="Arial"/>
          <w:color w:val="000000"/>
          <w:szCs w:val="19"/>
        </w:rPr>
        <w:t>: «</w:t>
      </w:r>
      <w:r>
        <w:rPr>
          <w:color w:val="000000"/>
          <w:szCs w:val="19"/>
        </w:rPr>
        <w:t>Марцево</w:t>
      </w:r>
      <w:r>
        <w:rPr>
          <w:rFonts w:cs="Arial"/>
          <w:color w:val="000000"/>
          <w:szCs w:val="19"/>
        </w:rPr>
        <w:t>», «</w:t>
      </w:r>
      <w:r>
        <w:rPr>
          <w:color w:val="000000"/>
          <w:szCs w:val="19"/>
        </w:rPr>
        <w:t>Весело</w:t>
      </w:r>
      <w:r>
        <w:rPr>
          <w:rFonts w:cs="Arial"/>
          <w:color w:val="000000"/>
          <w:szCs w:val="19"/>
        </w:rPr>
        <w:t>-</w:t>
      </w:r>
      <w:r>
        <w:rPr>
          <w:color w:val="000000"/>
          <w:szCs w:val="19"/>
        </w:rPr>
        <w:t>Вознесенка</w:t>
      </w:r>
      <w:r>
        <w:rPr>
          <w:rFonts w:cs="Arial"/>
          <w:color w:val="000000"/>
          <w:szCs w:val="19"/>
        </w:rPr>
        <w:t>", "</w:t>
      </w:r>
      <w:r>
        <w:rPr>
          <w:color w:val="000000"/>
          <w:szCs w:val="19"/>
        </w:rPr>
        <w:t>Авило</w:t>
      </w:r>
      <w:r>
        <w:rPr>
          <w:rFonts w:cs="Arial"/>
          <w:color w:val="000000"/>
          <w:szCs w:val="19"/>
        </w:rPr>
        <w:t>-</w:t>
      </w:r>
      <w:r>
        <w:rPr>
          <w:color w:val="000000"/>
          <w:szCs w:val="19"/>
        </w:rPr>
        <w:t>Успенка</w:t>
      </w:r>
      <w:r>
        <w:rPr>
          <w:rFonts w:cs="Arial"/>
          <w:color w:val="000000"/>
          <w:szCs w:val="19"/>
        </w:rPr>
        <w:t>", "</w:t>
      </w:r>
      <w:r>
        <w:rPr>
          <w:color w:val="000000"/>
          <w:szCs w:val="19"/>
        </w:rPr>
        <w:t>Куйбышево</w:t>
      </w:r>
      <w:r>
        <w:rPr>
          <w:rFonts w:cs="Arial"/>
          <w:color w:val="000000"/>
          <w:szCs w:val="19"/>
        </w:rPr>
        <w:t xml:space="preserve">"; 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таможенные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посты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расположенные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предприятиях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города</w:t>
      </w:r>
      <w:r>
        <w:rPr>
          <w:rFonts w:cs="Arial"/>
          <w:color w:val="000000"/>
          <w:szCs w:val="19"/>
        </w:rPr>
        <w:t>: "</w:t>
      </w:r>
      <w:r>
        <w:rPr>
          <w:color w:val="000000"/>
          <w:szCs w:val="19"/>
        </w:rPr>
        <w:t>Металлургический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завод</w:t>
      </w:r>
      <w:r>
        <w:rPr>
          <w:rFonts w:cs="Arial"/>
          <w:color w:val="000000"/>
          <w:szCs w:val="19"/>
        </w:rPr>
        <w:t>", "</w:t>
      </w:r>
      <w:r>
        <w:rPr>
          <w:color w:val="000000"/>
          <w:szCs w:val="19"/>
        </w:rPr>
        <w:t>Красный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котельщик</w:t>
      </w:r>
      <w:r>
        <w:rPr>
          <w:rFonts w:cs="Arial"/>
          <w:color w:val="000000"/>
          <w:szCs w:val="19"/>
        </w:rPr>
        <w:t>".</w:t>
      </w:r>
    </w:p>
    <w:p w:rsidR="00850AE9" w:rsidRDefault="00850AE9">
      <w:pPr>
        <w:ind w:firstLine="708"/>
        <w:jc w:val="both"/>
      </w:pPr>
      <w:r>
        <w:rPr>
          <w:color w:val="000000"/>
          <w:szCs w:val="19"/>
        </w:rPr>
        <w:t>Общая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протяженность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границ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составляет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более</w:t>
      </w:r>
      <w:r>
        <w:rPr>
          <w:rFonts w:cs="Arial"/>
          <w:color w:val="000000"/>
          <w:szCs w:val="19"/>
        </w:rPr>
        <w:t xml:space="preserve"> 400 </w:t>
      </w:r>
      <w:r>
        <w:rPr>
          <w:color w:val="000000"/>
          <w:szCs w:val="19"/>
        </w:rPr>
        <w:t>километров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том числе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более</w:t>
      </w:r>
      <w:r>
        <w:rPr>
          <w:rFonts w:cs="Arial"/>
          <w:color w:val="000000"/>
          <w:szCs w:val="19"/>
        </w:rPr>
        <w:t xml:space="preserve"> 20 </w:t>
      </w:r>
      <w:r>
        <w:rPr>
          <w:color w:val="000000"/>
          <w:szCs w:val="19"/>
        </w:rPr>
        <w:t>километров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морю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таможенные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посты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удалены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от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города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на расстояние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до</w:t>
      </w:r>
      <w:r>
        <w:rPr>
          <w:rFonts w:cs="Arial"/>
          <w:color w:val="000000"/>
          <w:szCs w:val="19"/>
        </w:rPr>
        <w:t xml:space="preserve"> 100 </w:t>
      </w:r>
      <w:r>
        <w:rPr>
          <w:color w:val="000000"/>
          <w:szCs w:val="19"/>
        </w:rPr>
        <w:t>километров</w:t>
      </w:r>
      <w:r>
        <w:rPr>
          <w:rFonts w:cs="Arial"/>
          <w:color w:val="000000"/>
          <w:szCs w:val="19"/>
        </w:rPr>
        <w:t xml:space="preserve">. </w:t>
      </w:r>
      <w:r>
        <w:rPr>
          <w:color w:val="000000"/>
          <w:szCs w:val="19"/>
        </w:rPr>
        <w:t>Ежесуточно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через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посты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Таганрогской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таможни следует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около</w:t>
      </w:r>
      <w:r>
        <w:rPr>
          <w:rFonts w:cs="Arial"/>
          <w:color w:val="000000"/>
          <w:szCs w:val="19"/>
        </w:rPr>
        <w:t xml:space="preserve"> 22 </w:t>
      </w:r>
      <w:r>
        <w:rPr>
          <w:color w:val="000000"/>
          <w:szCs w:val="19"/>
        </w:rPr>
        <w:t>тысяч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тонн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различных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грузов</w:t>
      </w:r>
      <w:r>
        <w:rPr>
          <w:rFonts w:cs="Arial"/>
          <w:color w:val="000000"/>
          <w:szCs w:val="19"/>
        </w:rPr>
        <w:t xml:space="preserve">, </w:t>
      </w:r>
      <w:r>
        <w:rPr>
          <w:color w:val="000000"/>
          <w:szCs w:val="19"/>
        </w:rPr>
        <w:t>около</w:t>
      </w:r>
      <w:r>
        <w:rPr>
          <w:rFonts w:cs="Arial"/>
          <w:color w:val="000000"/>
          <w:szCs w:val="19"/>
        </w:rPr>
        <w:t xml:space="preserve"> 1,5 </w:t>
      </w:r>
      <w:r>
        <w:rPr>
          <w:color w:val="000000"/>
          <w:szCs w:val="19"/>
        </w:rPr>
        <w:t>тысяч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единиц</w:t>
      </w:r>
      <w:r>
        <w:rPr>
          <w:rFonts w:cs="Arial"/>
          <w:color w:val="000000"/>
          <w:szCs w:val="19"/>
        </w:rPr>
        <w:t xml:space="preserve"> </w:t>
      </w:r>
      <w:r>
        <w:rPr>
          <w:color w:val="000000"/>
          <w:szCs w:val="19"/>
        </w:rPr>
        <w:t>авто</w:t>
      </w:r>
      <w:r>
        <w:rPr>
          <w:szCs w:val="19"/>
        </w:rPr>
        <w:t>транспорта</w:t>
      </w:r>
      <w:r>
        <w:rPr>
          <w:rFonts w:cs="Arial"/>
          <w:szCs w:val="19"/>
        </w:rPr>
        <w:t xml:space="preserve">,  </w:t>
      </w:r>
      <w:r>
        <w:rPr>
          <w:szCs w:val="19"/>
        </w:rPr>
        <w:t>около</w:t>
      </w:r>
      <w:r>
        <w:rPr>
          <w:rFonts w:cs="Arial"/>
          <w:szCs w:val="19"/>
        </w:rPr>
        <w:t xml:space="preserve"> 600 </w:t>
      </w:r>
      <w:r>
        <w:rPr>
          <w:szCs w:val="19"/>
        </w:rPr>
        <w:t>грузовых</w:t>
      </w:r>
      <w:r>
        <w:rPr>
          <w:rFonts w:cs="Arial"/>
          <w:szCs w:val="19"/>
        </w:rPr>
        <w:t xml:space="preserve"> </w:t>
      </w:r>
      <w:r>
        <w:rPr>
          <w:szCs w:val="19"/>
        </w:rPr>
        <w:t>ж</w:t>
      </w:r>
      <w:r>
        <w:rPr>
          <w:rFonts w:cs="Arial"/>
          <w:szCs w:val="19"/>
        </w:rPr>
        <w:t>/</w:t>
      </w:r>
      <w:r>
        <w:rPr>
          <w:szCs w:val="19"/>
        </w:rPr>
        <w:t>д</w:t>
      </w:r>
      <w:r>
        <w:rPr>
          <w:rFonts w:cs="Arial"/>
          <w:szCs w:val="19"/>
        </w:rPr>
        <w:t xml:space="preserve"> </w:t>
      </w:r>
      <w:r>
        <w:rPr>
          <w:szCs w:val="19"/>
        </w:rPr>
        <w:t>вагонов</w:t>
      </w:r>
      <w:r>
        <w:rPr>
          <w:rFonts w:cs="Arial"/>
          <w:szCs w:val="19"/>
        </w:rPr>
        <w:t xml:space="preserve">, </w:t>
      </w:r>
      <w:r>
        <w:rPr>
          <w:szCs w:val="19"/>
        </w:rPr>
        <w:t>ежедневный</w:t>
      </w:r>
      <w:r>
        <w:rPr>
          <w:rFonts w:cs="Arial"/>
          <w:szCs w:val="19"/>
        </w:rPr>
        <w:t xml:space="preserve"> </w:t>
      </w:r>
      <w:r>
        <w:rPr>
          <w:szCs w:val="19"/>
        </w:rPr>
        <w:t>пассажирооборот составляет</w:t>
      </w:r>
      <w:r>
        <w:rPr>
          <w:rFonts w:cs="Arial"/>
          <w:szCs w:val="19"/>
        </w:rPr>
        <w:t xml:space="preserve"> </w:t>
      </w:r>
      <w:r>
        <w:rPr>
          <w:szCs w:val="19"/>
        </w:rPr>
        <w:t>более</w:t>
      </w:r>
      <w:r>
        <w:rPr>
          <w:rFonts w:cs="Arial"/>
          <w:szCs w:val="19"/>
        </w:rPr>
        <w:t xml:space="preserve"> 9,4 </w:t>
      </w:r>
      <w:r>
        <w:rPr>
          <w:szCs w:val="19"/>
        </w:rPr>
        <w:t>тысяч</w:t>
      </w:r>
      <w:r>
        <w:rPr>
          <w:rFonts w:cs="Arial"/>
          <w:szCs w:val="19"/>
        </w:rPr>
        <w:t xml:space="preserve"> </w:t>
      </w:r>
      <w:r>
        <w:rPr>
          <w:szCs w:val="19"/>
        </w:rPr>
        <w:t>человек</w:t>
      </w:r>
      <w:r>
        <w:rPr>
          <w:rFonts w:cs="Arial"/>
          <w:szCs w:val="19"/>
        </w:rPr>
        <w:t>.</w:t>
      </w:r>
    </w:p>
    <w:p w:rsidR="00850AE9" w:rsidRDefault="00850AE9">
      <w:pPr>
        <w:ind w:firstLine="708"/>
        <w:jc w:val="both"/>
        <w:rPr>
          <w:rFonts w:cs="Arial"/>
          <w:szCs w:val="19"/>
        </w:rPr>
      </w:pPr>
      <w:r>
        <w:rPr>
          <w:szCs w:val="19"/>
        </w:rPr>
        <w:t>В</w:t>
      </w:r>
      <w:r>
        <w:rPr>
          <w:rFonts w:cs="Arial"/>
          <w:szCs w:val="19"/>
        </w:rPr>
        <w:t xml:space="preserve"> </w:t>
      </w:r>
      <w:r>
        <w:rPr>
          <w:szCs w:val="19"/>
        </w:rPr>
        <w:t>зоне</w:t>
      </w:r>
      <w:r>
        <w:rPr>
          <w:rFonts w:cs="Arial"/>
          <w:szCs w:val="19"/>
        </w:rPr>
        <w:t xml:space="preserve"> </w:t>
      </w:r>
      <w:r>
        <w:rPr>
          <w:szCs w:val="19"/>
        </w:rPr>
        <w:t>деятельности</w:t>
      </w:r>
      <w:r>
        <w:rPr>
          <w:rFonts w:cs="Arial"/>
          <w:szCs w:val="19"/>
        </w:rPr>
        <w:t xml:space="preserve"> </w:t>
      </w:r>
      <w:r>
        <w:rPr>
          <w:szCs w:val="19"/>
        </w:rPr>
        <w:t>Таганрогской</w:t>
      </w:r>
      <w:r>
        <w:rPr>
          <w:rFonts w:cs="Arial"/>
          <w:szCs w:val="19"/>
        </w:rPr>
        <w:t xml:space="preserve"> </w:t>
      </w:r>
      <w:r>
        <w:rPr>
          <w:szCs w:val="19"/>
        </w:rPr>
        <w:t>таможни</w:t>
      </w:r>
      <w:r>
        <w:rPr>
          <w:rFonts w:cs="Arial"/>
          <w:szCs w:val="19"/>
        </w:rPr>
        <w:t xml:space="preserve">  </w:t>
      </w:r>
      <w:r>
        <w:rPr>
          <w:szCs w:val="19"/>
        </w:rPr>
        <w:t>функционирует</w:t>
      </w:r>
      <w:r>
        <w:rPr>
          <w:rFonts w:cs="Arial"/>
          <w:szCs w:val="19"/>
        </w:rPr>
        <w:t xml:space="preserve"> 15 </w:t>
      </w:r>
      <w:r>
        <w:rPr>
          <w:szCs w:val="19"/>
        </w:rPr>
        <w:t>складов временного</w:t>
      </w:r>
      <w:r>
        <w:rPr>
          <w:rFonts w:cs="Arial"/>
          <w:szCs w:val="19"/>
        </w:rPr>
        <w:t xml:space="preserve"> </w:t>
      </w:r>
      <w:r>
        <w:rPr>
          <w:szCs w:val="19"/>
        </w:rPr>
        <w:t>хранения</w:t>
      </w:r>
      <w:r>
        <w:rPr>
          <w:rFonts w:cs="Arial"/>
          <w:szCs w:val="19"/>
        </w:rPr>
        <w:t xml:space="preserve"> (</w:t>
      </w:r>
      <w:r>
        <w:rPr>
          <w:szCs w:val="19"/>
        </w:rPr>
        <w:t>СВХ</w:t>
      </w:r>
      <w:r>
        <w:rPr>
          <w:rFonts w:cs="Arial"/>
          <w:szCs w:val="19"/>
        </w:rPr>
        <w:t xml:space="preserve">) </w:t>
      </w:r>
      <w:r>
        <w:rPr>
          <w:szCs w:val="19"/>
        </w:rPr>
        <w:t>общей</w:t>
      </w:r>
      <w:r>
        <w:rPr>
          <w:rFonts w:cs="Arial"/>
          <w:szCs w:val="19"/>
        </w:rPr>
        <w:t xml:space="preserve"> </w:t>
      </w:r>
      <w:r>
        <w:rPr>
          <w:szCs w:val="19"/>
        </w:rPr>
        <w:t>площадью</w:t>
      </w:r>
      <w:r>
        <w:rPr>
          <w:rFonts w:cs="Arial"/>
          <w:szCs w:val="19"/>
        </w:rPr>
        <w:t xml:space="preserve"> </w:t>
      </w:r>
      <w:r>
        <w:rPr>
          <w:szCs w:val="19"/>
        </w:rPr>
        <w:t>более</w:t>
      </w:r>
      <w:r>
        <w:rPr>
          <w:rFonts w:cs="Arial"/>
          <w:szCs w:val="19"/>
        </w:rPr>
        <w:t xml:space="preserve"> 175 </w:t>
      </w:r>
      <w:r>
        <w:rPr>
          <w:szCs w:val="19"/>
        </w:rPr>
        <w:t>тыс</w:t>
      </w:r>
      <w:r>
        <w:rPr>
          <w:rFonts w:cs="Arial"/>
          <w:szCs w:val="19"/>
        </w:rPr>
        <w:t xml:space="preserve">. </w:t>
      </w:r>
      <w:r>
        <w:rPr>
          <w:szCs w:val="19"/>
        </w:rPr>
        <w:t>кв</w:t>
      </w:r>
      <w:r>
        <w:rPr>
          <w:rFonts w:cs="Arial"/>
          <w:szCs w:val="19"/>
        </w:rPr>
        <w:t>.</w:t>
      </w:r>
      <w:r>
        <w:rPr>
          <w:szCs w:val="19"/>
        </w:rPr>
        <w:t>м</w:t>
      </w:r>
      <w:r>
        <w:rPr>
          <w:rFonts w:cs="Arial"/>
          <w:szCs w:val="19"/>
        </w:rPr>
        <w:t xml:space="preserve">., </w:t>
      </w:r>
      <w:r>
        <w:rPr>
          <w:szCs w:val="19"/>
        </w:rPr>
        <w:t>в</w:t>
      </w:r>
      <w:r>
        <w:rPr>
          <w:rFonts w:cs="Arial"/>
          <w:szCs w:val="19"/>
        </w:rPr>
        <w:t xml:space="preserve"> </w:t>
      </w:r>
      <w:r>
        <w:rPr>
          <w:szCs w:val="19"/>
        </w:rPr>
        <w:t>том</w:t>
      </w:r>
      <w:r>
        <w:rPr>
          <w:rFonts w:cs="Arial"/>
          <w:szCs w:val="19"/>
        </w:rPr>
        <w:t xml:space="preserve"> </w:t>
      </w:r>
      <w:r>
        <w:rPr>
          <w:szCs w:val="19"/>
        </w:rPr>
        <w:t xml:space="preserve">числе </w:t>
      </w:r>
      <w:r>
        <w:rPr>
          <w:rFonts w:cs="Arial"/>
          <w:szCs w:val="19"/>
        </w:rPr>
        <w:t xml:space="preserve">4 </w:t>
      </w:r>
      <w:r>
        <w:rPr>
          <w:szCs w:val="19"/>
        </w:rPr>
        <w:t>СВХ</w:t>
      </w:r>
      <w:r>
        <w:rPr>
          <w:rFonts w:cs="Arial"/>
          <w:szCs w:val="19"/>
        </w:rPr>
        <w:t xml:space="preserve">, </w:t>
      </w:r>
      <w:r>
        <w:rPr>
          <w:szCs w:val="19"/>
        </w:rPr>
        <w:t>принадлежащие</w:t>
      </w:r>
      <w:r>
        <w:rPr>
          <w:rFonts w:cs="Arial"/>
          <w:szCs w:val="19"/>
        </w:rPr>
        <w:t xml:space="preserve"> </w:t>
      </w:r>
      <w:r>
        <w:rPr>
          <w:szCs w:val="19"/>
        </w:rPr>
        <w:t>Таганрогской</w:t>
      </w:r>
      <w:r>
        <w:rPr>
          <w:rFonts w:cs="Arial"/>
          <w:szCs w:val="19"/>
        </w:rPr>
        <w:t xml:space="preserve"> </w:t>
      </w:r>
      <w:r>
        <w:rPr>
          <w:szCs w:val="19"/>
        </w:rPr>
        <w:t>таможне</w:t>
      </w:r>
      <w:r>
        <w:rPr>
          <w:rFonts w:cs="Arial"/>
          <w:szCs w:val="19"/>
        </w:rPr>
        <w:t xml:space="preserve">, </w:t>
      </w:r>
      <w:r>
        <w:rPr>
          <w:szCs w:val="19"/>
        </w:rPr>
        <w:t>и</w:t>
      </w:r>
      <w:r>
        <w:rPr>
          <w:rFonts w:cs="Arial"/>
          <w:szCs w:val="19"/>
        </w:rPr>
        <w:t xml:space="preserve"> 1 </w:t>
      </w:r>
      <w:r>
        <w:rPr>
          <w:szCs w:val="19"/>
        </w:rPr>
        <w:t>таможенный</w:t>
      </w:r>
      <w:r>
        <w:rPr>
          <w:rFonts w:cs="Arial"/>
          <w:szCs w:val="19"/>
        </w:rPr>
        <w:t xml:space="preserve"> </w:t>
      </w:r>
      <w:r>
        <w:rPr>
          <w:szCs w:val="19"/>
        </w:rPr>
        <w:t>склад</w:t>
      </w:r>
      <w:r>
        <w:rPr>
          <w:rFonts w:cs="Arial"/>
          <w:szCs w:val="19"/>
        </w:rPr>
        <w:t xml:space="preserve">. </w:t>
      </w:r>
      <w:r>
        <w:rPr>
          <w:szCs w:val="19"/>
        </w:rPr>
        <w:t>Скла</w:t>
      </w:r>
      <w:r>
        <w:rPr>
          <w:szCs w:val="19"/>
        </w:rPr>
        <w:softHyphen/>
        <w:t>ды</w:t>
      </w:r>
      <w:r>
        <w:rPr>
          <w:rFonts w:cs="Arial"/>
          <w:szCs w:val="19"/>
        </w:rPr>
        <w:t xml:space="preserve"> </w:t>
      </w:r>
      <w:r>
        <w:rPr>
          <w:szCs w:val="19"/>
        </w:rPr>
        <w:t>позволяют</w:t>
      </w:r>
      <w:r>
        <w:rPr>
          <w:rFonts w:cs="Arial"/>
          <w:szCs w:val="19"/>
        </w:rPr>
        <w:t xml:space="preserve"> </w:t>
      </w:r>
      <w:r>
        <w:rPr>
          <w:szCs w:val="19"/>
        </w:rPr>
        <w:t>обрабатывать</w:t>
      </w:r>
      <w:r>
        <w:rPr>
          <w:rFonts w:cs="Arial"/>
          <w:szCs w:val="19"/>
        </w:rPr>
        <w:t xml:space="preserve"> </w:t>
      </w:r>
      <w:r>
        <w:rPr>
          <w:szCs w:val="19"/>
        </w:rPr>
        <w:t>грузы</w:t>
      </w:r>
      <w:r>
        <w:rPr>
          <w:rFonts w:cs="Arial"/>
          <w:szCs w:val="19"/>
        </w:rPr>
        <w:t xml:space="preserve">, </w:t>
      </w:r>
      <w:r>
        <w:rPr>
          <w:szCs w:val="19"/>
        </w:rPr>
        <w:t>прибывающие</w:t>
      </w:r>
      <w:r>
        <w:rPr>
          <w:rFonts w:cs="Arial"/>
          <w:szCs w:val="19"/>
        </w:rPr>
        <w:t xml:space="preserve"> </w:t>
      </w:r>
      <w:r>
        <w:rPr>
          <w:szCs w:val="19"/>
        </w:rPr>
        <w:t>автомобильным</w:t>
      </w:r>
      <w:r>
        <w:rPr>
          <w:rFonts w:cs="Arial"/>
          <w:szCs w:val="19"/>
        </w:rPr>
        <w:t xml:space="preserve">, </w:t>
      </w:r>
      <w:r>
        <w:rPr>
          <w:szCs w:val="19"/>
        </w:rPr>
        <w:t>желез</w:t>
      </w:r>
      <w:r>
        <w:rPr>
          <w:szCs w:val="19"/>
        </w:rPr>
        <w:softHyphen/>
        <w:t>нодорожным</w:t>
      </w:r>
      <w:r>
        <w:rPr>
          <w:rFonts w:cs="Arial"/>
          <w:szCs w:val="19"/>
        </w:rPr>
        <w:t xml:space="preserve">, </w:t>
      </w:r>
      <w:r>
        <w:rPr>
          <w:szCs w:val="19"/>
        </w:rPr>
        <w:t>морским</w:t>
      </w:r>
      <w:r>
        <w:rPr>
          <w:rFonts w:cs="Arial"/>
          <w:szCs w:val="19"/>
        </w:rPr>
        <w:t xml:space="preserve">, </w:t>
      </w:r>
      <w:r>
        <w:rPr>
          <w:szCs w:val="19"/>
        </w:rPr>
        <w:t>авиационным</w:t>
      </w:r>
      <w:r>
        <w:rPr>
          <w:rFonts w:cs="Arial"/>
          <w:szCs w:val="19"/>
        </w:rPr>
        <w:t xml:space="preserve"> </w:t>
      </w:r>
      <w:r>
        <w:rPr>
          <w:szCs w:val="19"/>
        </w:rPr>
        <w:t>транспортом</w:t>
      </w:r>
      <w:r>
        <w:rPr>
          <w:rFonts w:cs="Arial"/>
          <w:szCs w:val="19"/>
        </w:rPr>
        <w:t>.</w:t>
      </w:r>
    </w:p>
    <w:p w:rsidR="00850AE9" w:rsidRDefault="00850AE9">
      <w:pPr>
        <w:jc w:val="both"/>
        <w:rPr>
          <w:rFonts w:ascii="Century Gothic" w:hAnsi="Century Gothic" w:cs="Arial"/>
          <w:i/>
          <w:iCs/>
          <w:sz w:val="28"/>
          <w:szCs w:val="19"/>
        </w:rPr>
      </w:pPr>
      <w:r>
        <w:rPr>
          <w:rFonts w:ascii="Century Gothic" w:hAnsi="Century Gothic" w:cs="Arial"/>
          <w:i/>
          <w:iCs/>
          <w:sz w:val="28"/>
          <w:szCs w:val="19"/>
        </w:rPr>
        <w:t>Валютный контроль.</w:t>
      </w:r>
    </w:p>
    <w:p w:rsidR="00850AE9" w:rsidRDefault="00850AE9">
      <w:pPr>
        <w:jc w:val="both"/>
      </w:pPr>
      <w:r>
        <w:rPr>
          <w:szCs w:val="19"/>
        </w:rPr>
        <w:tab/>
      </w:r>
      <w:r>
        <w:t>Валютный контроль в Рос</w:t>
      </w:r>
      <w:r>
        <w:softHyphen/>
        <w:t>сии осуществляют органы и их агенты, к которым относит</w:t>
      </w:r>
      <w:r>
        <w:softHyphen/>
        <w:t>ся и таможенная система. Важнейшей задачей тамо</w:t>
      </w:r>
      <w:r>
        <w:softHyphen/>
        <w:t>женных органов при осуще</w:t>
      </w:r>
      <w:r>
        <w:softHyphen/>
        <w:t>ствлении валютного контро</w:t>
      </w:r>
      <w:r>
        <w:softHyphen/>
        <w:t>ля в пределах компетенции, определенной статьей 198 Таможенного кодекса, явля</w:t>
      </w:r>
      <w:r>
        <w:softHyphen/>
        <w:t>ется контроль за валютными операциями, связанными с перемещением товаров че</w:t>
      </w:r>
      <w:r>
        <w:softHyphen/>
        <w:t xml:space="preserve">рез таможенную границу. </w:t>
      </w:r>
    </w:p>
    <w:p w:rsidR="00850AE9" w:rsidRDefault="00850AE9">
      <w:pPr>
        <w:ind w:firstLine="708"/>
        <w:jc w:val="both"/>
      </w:pPr>
      <w:r>
        <w:t>Валютный контроль в Южном таможенном управлении осуществляет</w:t>
      </w:r>
      <w:r>
        <w:softHyphen/>
        <w:t>ся в соответствии с требова</w:t>
      </w:r>
      <w:r>
        <w:softHyphen/>
        <w:t>ниями валютного законода</w:t>
      </w:r>
      <w:r>
        <w:softHyphen/>
        <w:t>тельства, в рамках, установ</w:t>
      </w:r>
      <w:r>
        <w:softHyphen/>
        <w:t>ленных законодательством о таможенном деле, с учетом проводимой экономической политики по следующим на</w:t>
      </w:r>
      <w:r>
        <w:rPr>
          <w:szCs w:val="27"/>
        </w:rPr>
        <w:t>правлениям:</w:t>
      </w:r>
    </w:p>
    <w:p w:rsidR="00850AE9" w:rsidRDefault="00850AE9">
      <w:pPr>
        <w:numPr>
          <w:ilvl w:val="0"/>
          <w:numId w:val="1"/>
        </w:numPr>
        <w:jc w:val="both"/>
      </w:pPr>
      <w:r>
        <w:t>валютный контроль в торговом обороте;</w:t>
      </w:r>
    </w:p>
    <w:p w:rsidR="00850AE9" w:rsidRDefault="00850AE9">
      <w:pPr>
        <w:numPr>
          <w:ilvl w:val="0"/>
          <w:numId w:val="1"/>
        </w:numPr>
        <w:jc w:val="both"/>
      </w:pPr>
      <w:r>
        <w:t>валютный контроль в не</w:t>
      </w:r>
      <w:r>
        <w:softHyphen/>
        <w:t>торговом обороте;</w:t>
      </w:r>
    </w:p>
    <w:p w:rsidR="00850AE9" w:rsidRDefault="00850AE9">
      <w:pPr>
        <w:numPr>
          <w:ilvl w:val="0"/>
          <w:numId w:val="1"/>
        </w:numPr>
        <w:jc w:val="both"/>
      </w:pPr>
      <w:r>
        <w:t>проверки по нарушени</w:t>
      </w:r>
      <w:r>
        <w:softHyphen/>
        <w:t>ям валютного законодатель</w:t>
      </w:r>
      <w:r>
        <w:softHyphen/>
        <w:t>ства;</w:t>
      </w:r>
    </w:p>
    <w:p w:rsidR="00850AE9" w:rsidRDefault="00850AE9">
      <w:pPr>
        <w:numPr>
          <w:ilvl w:val="0"/>
          <w:numId w:val="1"/>
        </w:numPr>
        <w:jc w:val="both"/>
      </w:pPr>
      <w:r>
        <w:t>информационно-анали</w:t>
      </w:r>
      <w:r>
        <w:softHyphen/>
        <w:t>тическая функция.</w:t>
      </w:r>
    </w:p>
    <w:p w:rsidR="00850AE9" w:rsidRDefault="00850AE9">
      <w:pPr>
        <w:pStyle w:val="a7"/>
      </w:pPr>
      <w:r>
        <w:t>Осуществление валютного контроля требует не только оснащенности высокопроиз</w:t>
      </w:r>
      <w:r>
        <w:softHyphen/>
        <w:t>водительными техническими средствами, ввиду его полной автоматизации, а также предъявляет высокие квали</w:t>
      </w:r>
      <w:r>
        <w:softHyphen/>
        <w:t>фикационные требования к сотрудникам, т.к. предполага</w:t>
      </w:r>
      <w:r>
        <w:softHyphen/>
        <w:t>ет знание не только таможен</w:t>
      </w:r>
      <w:r>
        <w:softHyphen/>
        <w:t>ного дела, но и ряд других направлений в законодатель</w:t>
      </w:r>
      <w:r>
        <w:softHyphen/>
        <w:t>стве РФ.</w:t>
      </w:r>
    </w:p>
    <w:p w:rsidR="00850AE9" w:rsidRDefault="00850AE9">
      <w:pPr>
        <w:ind w:firstLine="708"/>
        <w:jc w:val="both"/>
      </w:pPr>
      <w:r>
        <w:t>Основной целью валютно</w:t>
      </w:r>
      <w:r>
        <w:softHyphen/>
        <w:t>го регулирования сейчас яв</w:t>
      </w:r>
      <w:r>
        <w:softHyphen/>
        <w:t>ляется обеспечение устойчи</w:t>
      </w:r>
      <w:r>
        <w:softHyphen/>
        <w:t>вой равновесной ситуации на валютном и смежных рынках, при которой отечественные производители получат дос</w:t>
      </w:r>
      <w:r>
        <w:softHyphen/>
        <w:t>таточно стимулов к росту кон</w:t>
      </w:r>
      <w:r>
        <w:softHyphen/>
        <w:t>курентоспособного производ</w:t>
      </w:r>
      <w:r>
        <w:softHyphen/>
        <w:t>ства, восстановлению внеш</w:t>
      </w:r>
      <w:r>
        <w:softHyphen/>
        <w:t>неторговой экспансии в техно</w:t>
      </w:r>
      <w:r>
        <w:softHyphen/>
        <w:t>логических отраслях.</w:t>
      </w:r>
    </w:p>
    <w:p w:rsidR="00850AE9" w:rsidRDefault="00850AE9">
      <w:pPr>
        <w:ind w:firstLine="708"/>
        <w:jc w:val="both"/>
      </w:pPr>
      <w:r>
        <w:t>Формирование современ</w:t>
      </w:r>
      <w:r>
        <w:softHyphen/>
        <w:t>ного правового режима тор</w:t>
      </w:r>
      <w:r>
        <w:rPr>
          <w:szCs w:val="23"/>
        </w:rPr>
        <w:t>говли прошло несколько эта</w:t>
      </w:r>
      <w:r>
        <w:rPr>
          <w:szCs w:val="23"/>
        </w:rPr>
        <w:softHyphen/>
        <w:t>пов, которые были названы как «либерализация внешней торговли». Ее главная задача заключалась в ликвидации государственной монополии на внешнюю торговлю и со</w:t>
      </w:r>
      <w:r>
        <w:rPr>
          <w:szCs w:val="23"/>
        </w:rPr>
        <w:softHyphen/>
        <w:t>здание свободного рынка в рамках закона и частного предпринимательства.</w:t>
      </w:r>
    </w:p>
    <w:p w:rsidR="00850AE9" w:rsidRDefault="00850AE9">
      <w:pPr>
        <w:ind w:firstLine="708"/>
        <w:jc w:val="both"/>
      </w:pPr>
      <w:r>
        <w:rPr>
          <w:szCs w:val="23"/>
        </w:rPr>
        <w:t>На сегодняшний день чет</w:t>
      </w:r>
      <w:r>
        <w:rPr>
          <w:szCs w:val="23"/>
        </w:rPr>
        <w:softHyphen/>
        <w:t>ко прослеживается тенденция государства по усилению кон</w:t>
      </w:r>
      <w:r>
        <w:rPr>
          <w:szCs w:val="23"/>
        </w:rPr>
        <w:softHyphen/>
        <w:t>троля за экспортно-импорт</w:t>
      </w:r>
      <w:r>
        <w:rPr>
          <w:szCs w:val="23"/>
        </w:rPr>
        <w:softHyphen/>
        <w:t>ными операциями и принятие регулирующих мер по защите интересов российской эконо</w:t>
      </w:r>
      <w:r>
        <w:rPr>
          <w:szCs w:val="23"/>
        </w:rPr>
        <w:softHyphen/>
        <w:t>мики и российских товаропро</w:t>
      </w:r>
      <w:r>
        <w:rPr>
          <w:szCs w:val="23"/>
        </w:rPr>
        <w:softHyphen/>
        <w:t xml:space="preserve">изводителей. </w:t>
      </w:r>
    </w:p>
    <w:p w:rsidR="00850AE9" w:rsidRDefault="00850AE9">
      <w:pPr>
        <w:ind w:firstLine="708"/>
        <w:jc w:val="both"/>
      </w:pPr>
      <w:r>
        <w:rPr>
          <w:szCs w:val="23"/>
        </w:rPr>
        <w:t>Важнейшим этапом либе</w:t>
      </w:r>
      <w:r>
        <w:rPr>
          <w:szCs w:val="23"/>
        </w:rPr>
        <w:softHyphen/>
        <w:t>рализации внешней торговли явилось создание правовых основ внешней торговли в пе</w:t>
      </w:r>
      <w:r>
        <w:rPr>
          <w:szCs w:val="23"/>
        </w:rPr>
        <w:softHyphen/>
        <w:t>реходный период путем при</w:t>
      </w:r>
      <w:r>
        <w:rPr>
          <w:szCs w:val="23"/>
        </w:rPr>
        <w:softHyphen/>
        <w:t>нятия основополагающих за</w:t>
      </w:r>
      <w:r>
        <w:rPr>
          <w:szCs w:val="23"/>
        </w:rPr>
        <w:softHyphen/>
        <w:t>конов и иных нормативных актов. Предпосылкой тому послужило продолжающееся «бегство» отечественного ка</w:t>
      </w:r>
      <w:r>
        <w:rPr>
          <w:szCs w:val="23"/>
        </w:rPr>
        <w:softHyphen/>
        <w:t>питала из страны. По разным оценкам, из России за 90-е годы «эмигрировало» порядка 300-400 млрд. долл., что бо</w:t>
      </w:r>
      <w:r>
        <w:rPr>
          <w:szCs w:val="23"/>
        </w:rPr>
        <w:softHyphen/>
        <w:t>лее чем в 1,5-2 раза превы</w:t>
      </w:r>
      <w:r>
        <w:rPr>
          <w:szCs w:val="23"/>
        </w:rPr>
        <w:softHyphen/>
        <w:t>шает нашу задолженность внешнему миру.</w:t>
      </w:r>
    </w:p>
    <w:p w:rsidR="00850AE9" w:rsidRDefault="00850AE9">
      <w:pPr>
        <w:ind w:firstLine="708"/>
        <w:jc w:val="both"/>
      </w:pPr>
      <w:r>
        <w:rPr>
          <w:szCs w:val="23"/>
        </w:rPr>
        <w:t>Главной задачей таможен</w:t>
      </w:r>
      <w:r>
        <w:rPr>
          <w:szCs w:val="23"/>
        </w:rPr>
        <w:softHyphen/>
        <w:t>ных органов России на совре</w:t>
      </w:r>
      <w:r>
        <w:rPr>
          <w:szCs w:val="23"/>
        </w:rPr>
        <w:softHyphen/>
        <w:t>менном этапе реформирова</w:t>
      </w:r>
      <w:r>
        <w:rPr>
          <w:szCs w:val="23"/>
        </w:rPr>
        <w:softHyphen/>
        <w:t>ния является обеспечение экономической безопасности, которая достигается через сбалансированность бюдже</w:t>
      </w:r>
      <w:r>
        <w:rPr>
          <w:szCs w:val="23"/>
        </w:rPr>
        <w:softHyphen/>
        <w:t>та. Стабилизация положения в стране, в свою очередь, за</w:t>
      </w:r>
      <w:r>
        <w:rPr>
          <w:szCs w:val="23"/>
        </w:rPr>
        <w:softHyphen/>
        <w:t>висит от фискальных дохо</w:t>
      </w:r>
      <w:r>
        <w:rPr>
          <w:szCs w:val="23"/>
        </w:rPr>
        <w:softHyphen/>
        <w:t>дов, взимаемых таможенны</w:t>
      </w:r>
      <w:r>
        <w:rPr>
          <w:szCs w:val="23"/>
        </w:rPr>
        <w:softHyphen/>
        <w:t>ми органами с участников ВЭД. Поэтому из всех возмож</w:t>
      </w:r>
      <w:r>
        <w:rPr>
          <w:szCs w:val="23"/>
        </w:rPr>
        <w:softHyphen/>
        <w:t>ных критериев оценки дея</w:t>
      </w:r>
      <w:r>
        <w:rPr>
          <w:szCs w:val="23"/>
        </w:rPr>
        <w:softHyphen/>
        <w:t>тельности таможенных орга</w:t>
      </w:r>
      <w:r>
        <w:rPr>
          <w:szCs w:val="23"/>
        </w:rPr>
        <w:softHyphen/>
        <w:t>нов наиболее предпочтитель</w:t>
      </w:r>
      <w:r>
        <w:rPr>
          <w:szCs w:val="23"/>
        </w:rPr>
        <w:softHyphen/>
        <w:t>ным является средний доход, поступающий от таможенных органов (в части осуществле</w:t>
      </w:r>
      <w:r>
        <w:rPr>
          <w:szCs w:val="23"/>
        </w:rPr>
        <w:softHyphen/>
        <w:t>ния валютного контроля) в фонд развития таможенной системы в единицу времени. Оптимизация таможенной си</w:t>
      </w:r>
      <w:r>
        <w:rPr>
          <w:szCs w:val="23"/>
        </w:rPr>
        <w:softHyphen/>
        <w:t>стемы заключается в макси</w:t>
      </w:r>
      <w:r>
        <w:rPr>
          <w:szCs w:val="23"/>
        </w:rPr>
        <w:softHyphen/>
        <w:t>мизации среднего дохода. Этот критерий естественным образом выражается в терми</w:t>
      </w:r>
      <w:r>
        <w:rPr>
          <w:szCs w:val="23"/>
        </w:rPr>
        <w:softHyphen/>
        <w:t>нах кадрового состава тамо</w:t>
      </w:r>
      <w:r>
        <w:rPr>
          <w:szCs w:val="23"/>
        </w:rPr>
        <w:softHyphen/>
        <w:t>женной службы и выполняе</w:t>
      </w:r>
      <w:r>
        <w:rPr>
          <w:szCs w:val="23"/>
        </w:rPr>
        <w:softHyphen/>
        <w:t>мых ими функций.</w:t>
      </w:r>
    </w:p>
    <w:p w:rsidR="00850AE9" w:rsidRDefault="00850AE9">
      <w:pPr>
        <w:ind w:firstLine="708"/>
        <w:jc w:val="both"/>
      </w:pPr>
      <w:r>
        <w:rPr>
          <w:szCs w:val="23"/>
        </w:rPr>
        <w:t>Важнейшим государствен</w:t>
      </w:r>
      <w:r>
        <w:rPr>
          <w:szCs w:val="23"/>
        </w:rPr>
        <w:softHyphen/>
        <w:t>ным звеном в этом процессе являются таможенные органы как агенты валютного контро</w:t>
      </w:r>
      <w:r>
        <w:rPr>
          <w:szCs w:val="23"/>
        </w:rPr>
        <w:softHyphen/>
        <w:t>ля, которые призваны также, обеспечить финансовый ас</w:t>
      </w:r>
      <w:r>
        <w:rPr>
          <w:szCs w:val="23"/>
        </w:rPr>
        <w:softHyphen/>
        <w:t>пект формирования доходной части федерального бюджета, необ</w:t>
      </w:r>
      <w:r>
        <w:rPr>
          <w:szCs w:val="23"/>
        </w:rPr>
        <w:softHyphen/>
        <w:t>ходимой для формирования и поддержания стабильного курса национальной валюты и формирования доходной час</w:t>
      </w:r>
      <w:r>
        <w:rPr>
          <w:szCs w:val="23"/>
        </w:rPr>
        <w:softHyphen/>
        <w:t>ти государственного бюджета.</w:t>
      </w:r>
    </w:p>
    <w:p w:rsidR="00850AE9" w:rsidRDefault="00850AE9">
      <w:pPr>
        <w:ind w:firstLine="708"/>
        <w:jc w:val="both"/>
        <w:rPr>
          <w:szCs w:val="23"/>
        </w:rPr>
      </w:pPr>
      <w:r>
        <w:rPr>
          <w:szCs w:val="23"/>
        </w:rPr>
        <w:t>Обращая внимание на по</w:t>
      </w:r>
      <w:r>
        <w:rPr>
          <w:szCs w:val="23"/>
        </w:rPr>
        <w:softHyphen/>
        <w:t>ставки товаров, по которым не истек срок исполнения текущих валютных операций, необходи</w:t>
      </w:r>
      <w:r>
        <w:rPr>
          <w:szCs w:val="23"/>
        </w:rPr>
        <w:softHyphen/>
        <w:t>мо отметить следующее. В на</w:t>
      </w:r>
      <w:r>
        <w:rPr>
          <w:szCs w:val="23"/>
        </w:rPr>
        <w:softHyphen/>
        <w:t>стоящее время особое внима</w:t>
      </w:r>
      <w:r>
        <w:rPr>
          <w:szCs w:val="23"/>
        </w:rPr>
        <w:softHyphen/>
        <w:t>ние уделяется сокращению сроков поступления валютной выручки на счета экспортеров. Так, с 31.12.1998 года вступил в силу федеральный закон РФ от 29.12.98 № 192 «О первооче</w:t>
      </w:r>
      <w:r>
        <w:rPr>
          <w:szCs w:val="23"/>
        </w:rPr>
        <w:softHyphen/>
        <w:t>редных мерах в области бюд</w:t>
      </w:r>
      <w:r>
        <w:rPr>
          <w:szCs w:val="23"/>
        </w:rPr>
        <w:softHyphen/>
        <w:t>жетной и налоговой политики», который изменил срок испол</w:t>
      </w:r>
      <w:r>
        <w:rPr>
          <w:szCs w:val="23"/>
        </w:rPr>
        <w:softHyphen/>
        <w:t>нения текущей валютной опе</w:t>
      </w:r>
      <w:r>
        <w:rPr>
          <w:szCs w:val="23"/>
        </w:rPr>
        <w:softHyphen/>
        <w:t>рации со 180 дней до 90 дней. Такая мера резко изменила привычную ситуацию и поста</w:t>
      </w:r>
      <w:r>
        <w:rPr>
          <w:szCs w:val="23"/>
        </w:rPr>
        <w:softHyphen/>
        <w:t>вила участников ВЭД в доста</w:t>
      </w:r>
      <w:r>
        <w:rPr>
          <w:szCs w:val="23"/>
        </w:rPr>
        <w:softHyphen/>
        <w:t>точно жесткие законодатель</w:t>
      </w:r>
      <w:r>
        <w:rPr>
          <w:szCs w:val="23"/>
        </w:rPr>
        <w:softHyphen/>
        <w:t>ные рамки. Коротко остановим</w:t>
      </w:r>
      <w:r>
        <w:rPr>
          <w:szCs w:val="23"/>
        </w:rPr>
        <w:softHyphen/>
        <w:t xml:space="preserve">ся на сути изменений. При представлении паспортов сделок, </w:t>
      </w:r>
      <w:r>
        <w:rPr>
          <w:b/>
          <w:bCs/>
          <w:szCs w:val="23"/>
        </w:rPr>
        <w:t xml:space="preserve">оформленных до 30.12.98 г. </w:t>
      </w:r>
      <w:r>
        <w:rPr>
          <w:szCs w:val="23"/>
        </w:rPr>
        <w:t>таможенное оформ</w:t>
      </w:r>
      <w:r>
        <w:rPr>
          <w:szCs w:val="23"/>
        </w:rPr>
        <w:softHyphen/>
        <w:t>ление производится в ранее установленном порядке, а именно:</w:t>
      </w:r>
    </w:p>
    <w:p w:rsidR="00850AE9" w:rsidRDefault="00850AE9">
      <w:pPr>
        <w:ind w:firstLine="708"/>
        <w:jc w:val="both"/>
      </w:pPr>
      <w:r>
        <w:t>— в случае если таможен</w:t>
      </w:r>
      <w:r>
        <w:softHyphen/>
        <w:t>ное оформление товара про</w:t>
      </w:r>
      <w:r>
        <w:softHyphen/>
        <w:t>изводится по контрактам, пре</w:t>
      </w:r>
      <w:r>
        <w:softHyphen/>
        <w:t>дусматривающим осуществ</w:t>
      </w:r>
      <w:r>
        <w:softHyphen/>
        <w:t>ление платежа или ввоз това</w:t>
      </w:r>
      <w:r>
        <w:softHyphen/>
        <w:t>ров в срок от 90 до 180 дней, то экспортер обязан предста</w:t>
      </w:r>
      <w:r>
        <w:softHyphen/>
        <w:t>вить в таможенный орган раз</w:t>
      </w:r>
      <w:r>
        <w:softHyphen/>
        <w:t>решение на отсрочку платежа более 90 дней после разра</w:t>
      </w:r>
      <w:r>
        <w:softHyphen/>
        <w:t>ботки Правительством РФ порядка выдачи таких разре</w:t>
      </w:r>
      <w:r>
        <w:softHyphen/>
        <w:t>шений;</w:t>
      </w:r>
    </w:p>
    <w:p w:rsidR="00850AE9" w:rsidRDefault="00850AE9">
      <w:pPr>
        <w:ind w:firstLine="708"/>
        <w:jc w:val="both"/>
      </w:pPr>
      <w:r>
        <w:t>— по контрактам, предус</w:t>
      </w:r>
      <w:r>
        <w:softHyphen/>
        <w:t>матривающим осуществле</w:t>
      </w:r>
      <w:r>
        <w:softHyphen/>
        <w:t>ние платежа или ввоз товара более 180 дней без наличия лицензии Банка России тамо</w:t>
      </w:r>
      <w:r>
        <w:softHyphen/>
        <w:t>женное оформление товара не производится (в настоящее время такие лицензии выда</w:t>
      </w:r>
      <w:r>
        <w:softHyphen/>
        <w:t>ются Банком России в ранее установленном порядке).</w:t>
      </w:r>
    </w:p>
    <w:p w:rsidR="00850AE9" w:rsidRDefault="00850AE9">
      <w:pPr>
        <w:ind w:firstLine="708"/>
        <w:jc w:val="both"/>
      </w:pPr>
      <w:r>
        <w:t>При представлении пас</w:t>
      </w:r>
      <w:r>
        <w:softHyphen/>
        <w:t xml:space="preserve">портов сделок, оформленных </w:t>
      </w:r>
      <w:r>
        <w:rPr>
          <w:b/>
          <w:bCs/>
        </w:rPr>
        <w:t xml:space="preserve">начиная с 31.12.98 года </w:t>
      </w:r>
      <w:r>
        <w:t>тамо</w:t>
      </w:r>
      <w:r>
        <w:softHyphen/>
        <w:t>женное оформление произво</w:t>
      </w:r>
      <w:r>
        <w:softHyphen/>
        <w:t>дится с учетом изменений внесенных упомянутым зако</w:t>
      </w:r>
      <w:r>
        <w:softHyphen/>
        <w:t>ном а именно:</w:t>
      </w:r>
    </w:p>
    <w:p w:rsidR="00850AE9" w:rsidRDefault="00850AE9">
      <w:pPr>
        <w:ind w:firstLine="708"/>
        <w:jc w:val="both"/>
      </w:pPr>
      <w:r>
        <w:t>— в случае если таможен</w:t>
      </w:r>
      <w:r>
        <w:softHyphen/>
        <w:t>ное оформление товаров про</w:t>
      </w:r>
      <w:r>
        <w:softHyphen/>
        <w:t>изводится по контактам пре</w:t>
      </w:r>
      <w:r>
        <w:softHyphen/>
        <w:t>дусматривающим осуществ</w:t>
      </w:r>
      <w:r>
        <w:softHyphen/>
        <w:t>ление платежа или ввоз това</w:t>
      </w:r>
      <w:r>
        <w:softHyphen/>
        <w:t>ра в срок до 90 дней, то такие товары оформляются, без представления дополнитель</w:t>
      </w:r>
      <w:r>
        <w:softHyphen/>
        <w:t>ных документов;</w:t>
      </w:r>
    </w:p>
    <w:p w:rsidR="00850AE9" w:rsidRDefault="00850AE9">
      <w:pPr>
        <w:ind w:firstLine="708"/>
        <w:jc w:val="both"/>
      </w:pPr>
      <w:r>
        <w:t>— в случае если таможен</w:t>
      </w:r>
      <w:r>
        <w:softHyphen/>
        <w:t>ное оформление товара про</w:t>
      </w:r>
      <w:r>
        <w:softHyphen/>
        <w:t>изводится по контрактам, пре</w:t>
      </w:r>
      <w:r>
        <w:softHyphen/>
        <w:t>дусматривающим осуществ</w:t>
      </w:r>
      <w:r>
        <w:softHyphen/>
        <w:t>ление платежа или ввоз товара в срок более 90 дней, то без представления в таможенный орган разрешения на отсроч</w:t>
      </w:r>
      <w:r>
        <w:softHyphen/>
        <w:t>ку платежа выпуск данных то</w:t>
      </w:r>
      <w:r>
        <w:softHyphen/>
        <w:t>варов не производится.</w:t>
      </w:r>
    </w:p>
    <w:p w:rsidR="00850AE9" w:rsidRDefault="00850AE9">
      <w:pPr>
        <w:ind w:firstLine="708"/>
        <w:jc w:val="both"/>
      </w:pPr>
      <w:r>
        <w:t xml:space="preserve">При </w:t>
      </w:r>
      <w:r>
        <w:rPr>
          <w:b/>
          <w:bCs/>
        </w:rPr>
        <w:t>привлечении к ответ</w:t>
      </w:r>
      <w:r>
        <w:rPr>
          <w:b/>
          <w:bCs/>
        </w:rPr>
        <w:softHyphen/>
        <w:t xml:space="preserve">ственности участников </w:t>
      </w:r>
      <w:r>
        <w:t>ВЭД за нарушение условий режи</w:t>
      </w:r>
      <w:r>
        <w:softHyphen/>
        <w:t>ма экспорта по исполнению экспортных и бартерных кон</w:t>
      </w:r>
      <w:r>
        <w:softHyphen/>
        <w:t xml:space="preserve">трактов: </w:t>
      </w:r>
      <w:r>
        <w:rPr>
          <w:b/>
          <w:bCs/>
        </w:rPr>
        <w:t xml:space="preserve">начиная с 31.12.98 г. </w:t>
      </w:r>
      <w:r>
        <w:t>все отправки товаров по ГТД в счет исполнения контактов, предусматривающих расчеты в иностранной валюте попа</w:t>
      </w:r>
      <w:r>
        <w:softHyphen/>
        <w:t>дают под систему таможенно-банковского валютного конт</w:t>
      </w:r>
      <w:r>
        <w:softHyphen/>
        <w:t>роля, а также за ввозом това</w:t>
      </w:r>
      <w:r>
        <w:softHyphen/>
        <w:t>ров, работ, услуг в сроки те</w:t>
      </w:r>
      <w:r>
        <w:softHyphen/>
        <w:t>кущих валютных операций – 90 дней. В случае не выпол</w:t>
      </w:r>
      <w:r>
        <w:softHyphen/>
        <w:t>нения требований таможен</w:t>
      </w:r>
      <w:r>
        <w:softHyphen/>
        <w:t>ного режима экспорта, тамо</w:t>
      </w:r>
      <w:r>
        <w:softHyphen/>
        <w:t>женным органом принимают</w:t>
      </w:r>
      <w:r>
        <w:softHyphen/>
        <w:t>ся меры по привлечению уча</w:t>
      </w:r>
      <w:r>
        <w:softHyphen/>
        <w:t>стников ВЭД, допустивших нарушение, к ответственнос</w:t>
      </w:r>
      <w:r>
        <w:softHyphen/>
        <w:t>ти по статье 273 ТК РФ.</w:t>
      </w:r>
    </w:p>
    <w:p w:rsidR="00850AE9" w:rsidRDefault="00850AE9">
      <w:pPr>
        <w:ind w:firstLine="708"/>
        <w:jc w:val="both"/>
      </w:pPr>
      <w:r>
        <w:t>В 1999 году произошли ко</w:t>
      </w:r>
      <w:r>
        <w:softHyphen/>
        <w:t>ренные изменения, связан</w:t>
      </w:r>
      <w:r>
        <w:softHyphen/>
        <w:t>ные с валютным контролем в неторговом обороте, которые обусловлены выходом Федерального закона от 05.07.99 г. 128-ФЗ "О внесении дополне</w:t>
      </w:r>
      <w:r>
        <w:softHyphen/>
        <w:t>ний в закон РФ "о валютном регулировании и валютном контроле". В развитие этого закона таможенным органам было доведено письмо СКТУ от 12.07.99 г." 12-50/5888, рег</w:t>
      </w:r>
      <w:r>
        <w:softHyphen/>
        <w:t>ламентирующее количество перемещаемой вывозимой иностранной валюты физи</w:t>
      </w:r>
      <w:r>
        <w:softHyphen/>
        <w:t>ческими лицами как резиден</w:t>
      </w:r>
      <w:r>
        <w:softHyphen/>
        <w:t>тами так и нерезидентами.</w:t>
      </w:r>
    </w:p>
    <w:p w:rsidR="00850AE9" w:rsidRDefault="00850AE9">
      <w:pPr>
        <w:ind w:firstLine="708"/>
        <w:jc w:val="both"/>
      </w:pPr>
      <w:r>
        <w:t>Еще один новый момент в валютном контроле обозна</w:t>
      </w:r>
      <w:r>
        <w:softHyphen/>
        <w:t>чен в приказе ГТК от 28.07.1999 № 480 "О деклари</w:t>
      </w:r>
      <w:r>
        <w:softHyphen/>
        <w:t>ровании наличной иностран</w:t>
      </w:r>
      <w:r>
        <w:softHyphen/>
        <w:t>ной валюты", суть которого заключается в том, что обяза</w:t>
      </w:r>
      <w:r>
        <w:softHyphen/>
        <w:t>тельное декларирование на</w:t>
      </w:r>
      <w:r>
        <w:softHyphen/>
        <w:t>личной иностранной валюты в письменной форме в случа</w:t>
      </w:r>
      <w:r>
        <w:softHyphen/>
        <w:t>ях ее вывоза физическими лицами применяется на сум</w:t>
      </w:r>
      <w:r>
        <w:softHyphen/>
        <w:t>му в размере, превышающем 1500 долларов США включи</w:t>
      </w:r>
      <w:r>
        <w:softHyphen/>
        <w:t>тельно.</w:t>
      </w:r>
    </w:p>
    <w:p w:rsidR="00850AE9" w:rsidRDefault="00850AE9">
      <w:pPr>
        <w:ind w:firstLine="708"/>
        <w:jc w:val="both"/>
      </w:pPr>
      <w:r>
        <w:t>Прошедший 2000 год не стал исключением в деле со</w:t>
      </w:r>
      <w:r>
        <w:softHyphen/>
        <w:t>вершенствования технологий контроля валютных операций участников ВЭД. Текущий год характерен принятием осново</w:t>
      </w:r>
      <w:r>
        <w:softHyphen/>
        <w:t>полагающих нормативных ак</w:t>
      </w:r>
      <w:r>
        <w:softHyphen/>
        <w:t>тов валютного контроля, раз</w:t>
      </w:r>
      <w:r>
        <w:softHyphen/>
        <w:t>работанных как ГТК России, так и Банком России. Остано</w:t>
      </w:r>
      <w:r>
        <w:softHyphen/>
        <w:t>вимся на наиболее важных.</w:t>
      </w:r>
    </w:p>
    <w:p w:rsidR="00850AE9" w:rsidRDefault="00850AE9">
      <w:pPr>
        <w:ind w:firstLine="708"/>
        <w:jc w:val="both"/>
      </w:pPr>
      <w:r>
        <w:t>Приказом ГТК РФ от 19 сен</w:t>
      </w:r>
      <w:r>
        <w:softHyphen/>
        <w:t>тября 2000 г. № 844 "О поряд</w:t>
      </w:r>
      <w:r>
        <w:softHyphen/>
        <w:t>ке таможенного оформления товаров, перемещаемых меж</w:t>
      </w:r>
      <w:r>
        <w:softHyphen/>
        <w:t>ду государствами-участниками соглашений о Таможенном со</w:t>
      </w:r>
      <w:r>
        <w:softHyphen/>
        <w:t>юзе" установлено, что с 1 де</w:t>
      </w:r>
      <w:r>
        <w:softHyphen/>
        <w:t>кабря 2000 г. таможенное оформление товаров, переме</w:t>
      </w:r>
      <w:r>
        <w:softHyphen/>
        <w:t>щаемых между государствами-участниками соглашений о Та</w:t>
      </w:r>
      <w:r>
        <w:softHyphen/>
        <w:t>моженном союзе (республика Казахстан, Киргизская респуб</w:t>
      </w:r>
      <w:r>
        <w:softHyphen/>
        <w:t>лика, республика Таджикис</w:t>
      </w:r>
      <w:r>
        <w:softHyphen/>
        <w:t>тан) в таможенных режимах экспорта и выпуска для сво</w:t>
      </w:r>
      <w:r>
        <w:softHyphen/>
        <w:t>бодного обращения, произво</w:t>
      </w:r>
      <w:r>
        <w:softHyphen/>
        <w:t>дится с представлением соот</w:t>
      </w:r>
      <w:r>
        <w:softHyphen/>
        <w:t>ветствующего паспорта сдел</w:t>
      </w:r>
      <w:r>
        <w:softHyphen/>
        <w:t>ки, в случаях предусмотрен</w:t>
      </w:r>
      <w:r>
        <w:softHyphen/>
        <w:t xml:space="preserve">ных нормативными актами ГТК России. </w:t>
      </w:r>
    </w:p>
    <w:p w:rsidR="00850AE9" w:rsidRDefault="00850AE9">
      <w:pPr>
        <w:ind w:firstLine="708"/>
        <w:jc w:val="both"/>
      </w:pPr>
      <w:r>
        <w:t>Приказ ГТК РФ от 21 нояб</w:t>
      </w:r>
      <w:r>
        <w:softHyphen/>
        <w:t>ря 2000 года № 1056 "О до</w:t>
      </w:r>
      <w:r>
        <w:softHyphen/>
        <w:t>полнительных мерах по обес</w:t>
      </w:r>
      <w:r>
        <w:softHyphen/>
        <w:t>печению обоснованности пла</w:t>
      </w:r>
      <w:r>
        <w:softHyphen/>
        <w:t>тежей в иностранной валюте за импортируемые товары" устанавливает порядок выда</w:t>
      </w:r>
      <w:r>
        <w:softHyphen/>
        <w:t>чи импортерам-резидентам предписаний о ввозе товаров, стоимость которых эквива</w:t>
      </w:r>
      <w:r>
        <w:softHyphen/>
        <w:t>лентна сумме уплаченных за них денежных средств в ино</w:t>
      </w:r>
      <w:r>
        <w:softHyphen/>
        <w:t>странной валюте, либо воз</w:t>
      </w:r>
      <w:r>
        <w:softHyphen/>
        <w:t>врате этих средств в сумме не менее ранее переведенной. Ответственность импортеров за не исполнение указанных предписаний установлена п.2 Указа Президента Российской Федерации "О первоочеред</w:t>
      </w:r>
      <w:r>
        <w:softHyphen/>
        <w:t>ных мерах по усилению сис</w:t>
      </w:r>
      <w:r>
        <w:softHyphen/>
        <w:t>темы валютного контроля в Российской Федерации" от 21 ноября 1995 г. Обозначен</w:t>
      </w:r>
      <w:r>
        <w:softHyphen/>
        <w:t>ный приказ вступил в действие с момента его подписания.</w:t>
      </w:r>
    </w:p>
    <w:p w:rsidR="00850AE9" w:rsidRDefault="00850AE9">
      <w:pPr>
        <w:ind w:firstLine="708"/>
        <w:jc w:val="both"/>
      </w:pPr>
      <w:r>
        <w:t>С 1 января 2001 г. вводят</w:t>
      </w:r>
      <w:r>
        <w:softHyphen/>
        <w:t>ся новые правила контроля за импортными операциями, ко</w:t>
      </w:r>
      <w:r>
        <w:softHyphen/>
        <w:t>торые регламентируются со</w:t>
      </w:r>
      <w:r>
        <w:softHyphen/>
        <w:t>вместной инструкцией ЦБ РФ и ГТК РФ "О порядке осуще</w:t>
      </w:r>
      <w:r>
        <w:softHyphen/>
        <w:t>ствления валютного контроля за обоснованностью оплаты резидентами импортируемых товаров" от 4 октября 2000 г. № 91-и и № 01-11/28644 со</w:t>
      </w:r>
      <w:r>
        <w:softHyphen/>
        <w:t>ответственно. Данная инст</w:t>
      </w:r>
      <w:r>
        <w:softHyphen/>
        <w:t>рукция распространяется на все виды валют, в которых производится оплата за им</w:t>
      </w:r>
      <w:r>
        <w:softHyphen/>
        <w:t>портный товар; также даны четкие разграничения по фи</w:t>
      </w:r>
      <w:r>
        <w:softHyphen/>
        <w:t>зическим лицам-резидентам (предоставление Пси физи</w:t>
      </w:r>
      <w:r>
        <w:softHyphen/>
        <w:t>ческим лицам необходимо при условии, если ими пере</w:t>
      </w:r>
      <w:r>
        <w:softHyphen/>
        <w:t>мещается партия товаров превышает стоимость 10 тыс. долл. или эквивалент в любой другой валюте).</w:t>
      </w:r>
    </w:p>
    <w:p w:rsidR="00850AE9" w:rsidRDefault="00850AE9">
      <w:pPr>
        <w:ind w:firstLine="708"/>
        <w:jc w:val="both"/>
      </w:pPr>
      <w:r>
        <w:t>Исключительное значение в данный момент приобрета</w:t>
      </w:r>
      <w:r>
        <w:softHyphen/>
        <w:t>ет валютный контроль за пе</w:t>
      </w:r>
      <w:r>
        <w:softHyphen/>
        <w:t>ремещением через таможен</w:t>
      </w:r>
      <w:r>
        <w:softHyphen/>
        <w:t>ную границу РФ наличной иностранной валюты физи</w:t>
      </w:r>
      <w:r>
        <w:softHyphen/>
        <w:t>ческими лицами.</w:t>
      </w:r>
    </w:p>
    <w:p w:rsidR="00850AE9" w:rsidRDefault="00850AE9">
      <w:pPr>
        <w:ind w:firstLine="708"/>
        <w:jc w:val="both"/>
      </w:pPr>
      <w:r>
        <w:t>Основными направления</w:t>
      </w:r>
      <w:r>
        <w:softHyphen/>
        <w:t>ми работы отделов валютно</w:t>
      </w:r>
      <w:r>
        <w:softHyphen/>
        <w:t>го контроля таможен региона в системе неторгового оборо</w:t>
      </w:r>
      <w:r>
        <w:softHyphen/>
        <w:t>та являются:</w:t>
      </w:r>
    </w:p>
    <w:p w:rsidR="00850AE9" w:rsidRDefault="00850AE9">
      <w:pPr>
        <w:ind w:firstLine="708"/>
        <w:jc w:val="both"/>
      </w:pPr>
      <w:r>
        <w:t>— учет и анализ информа</w:t>
      </w:r>
      <w:r>
        <w:softHyphen/>
        <w:t>ции о перемещении через та</w:t>
      </w:r>
      <w:r>
        <w:softHyphen/>
        <w:t>моженную границу Российской Федерации наличной иност</w:t>
      </w:r>
      <w:r>
        <w:softHyphen/>
        <w:t>ранной валюты физическими лицами;</w:t>
      </w:r>
    </w:p>
    <w:p w:rsidR="00850AE9" w:rsidRDefault="00850AE9">
      <w:pPr>
        <w:ind w:firstLine="708"/>
        <w:jc w:val="both"/>
      </w:pPr>
      <w:r>
        <w:t>— контроль справок ф.0406007 с целью выявле</w:t>
      </w:r>
      <w:r>
        <w:softHyphen/>
        <w:t>ния недействительных и подложных.</w:t>
      </w:r>
    </w:p>
    <w:p w:rsidR="00850AE9" w:rsidRDefault="00850AE9">
      <w:pPr>
        <w:ind w:firstLine="708"/>
        <w:jc w:val="both"/>
      </w:pPr>
      <w:r>
        <w:t>За девять месяцев 2000 года перемещение на</w:t>
      </w:r>
      <w:r>
        <w:softHyphen/>
        <w:t>личной иностранной валюты физическими лицами осуще</w:t>
      </w:r>
      <w:r>
        <w:softHyphen/>
        <w:t>ствлялось более чем по 80 видам валют, основными из которых, как и в прошлых периодах, являются доллар США и немецкая марка.</w:t>
      </w:r>
    </w:p>
    <w:p w:rsidR="00850AE9" w:rsidRDefault="00850AE9">
      <w:pPr>
        <w:ind w:firstLine="708"/>
        <w:jc w:val="both"/>
      </w:pPr>
      <w:r>
        <w:t>Общий объем перемещае</w:t>
      </w:r>
      <w:r>
        <w:softHyphen/>
        <w:t>мых долларов США за данный период составляет 800 млн. долларов.</w:t>
      </w:r>
    </w:p>
    <w:p w:rsidR="00850AE9" w:rsidRDefault="00850AE9">
      <w:pPr>
        <w:ind w:firstLine="708"/>
        <w:jc w:val="both"/>
      </w:pPr>
      <w:r>
        <w:t>По-прежнему, сложность осуществления контроля на таможенных постах за соблю</w:t>
      </w:r>
      <w:r>
        <w:softHyphen/>
        <w:t>дением валютного законода</w:t>
      </w:r>
      <w:r>
        <w:softHyphen/>
        <w:t>тельства при перемещении физическими лицами иност</w:t>
      </w:r>
      <w:r>
        <w:softHyphen/>
        <w:t>ранной валюты заключается в том, что инспектора не все</w:t>
      </w:r>
      <w:r>
        <w:softHyphen/>
        <w:t>гда имеют доступ к электрон</w:t>
      </w:r>
      <w:r>
        <w:softHyphen/>
        <w:t>ным базам данных ввиду пло</w:t>
      </w:r>
      <w:r>
        <w:softHyphen/>
        <w:t>хой оснащенности таможен</w:t>
      </w:r>
      <w:r>
        <w:softHyphen/>
        <w:t>ных постов компьютерной техникой.</w:t>
      </w:r>
    </w:p>
    <w:p w:rsidR="00850AE9" w:rsidRDefault="00850AE9">
      <w:pPr>
        <w:ind w:firstLine="708"/>
        <w:jc w:val="both"/>
      </w:pPr>
      <w:r>
        <w:t>Также разработан план мероприятий развития таможенных органов на 2001-2003гг, в котором большое значение уделено развитию и совершенствованию инфраструктуры валютного контроля, расширены права и функции таможенных органов по осуществлению валютного контроля.</w:t>
      </w:r>
    </w:p>
    <w:p w:rsidR="00850AE9" w:rsidRDefault="00850AE9">
      <w:pPr>
        <w:ind w:firstLine="708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В соответствии с указом президента РФ № 867 от 17.05.00г. «О структуре федеральных органов исполнительской власти» упразднена, как самостоятельная федеральная служба России по валютному и экспортному контролю. В настоящее время существует в составе Минфина РФ. Функции по контролю за осуществлением импортных операций, производимых ранее ВЭКом переданы таможенным органам. Управлением валютного контроля ГТК России разработано предписание, вручаемое импортерам-резидентам, о вывозе товаров, стоимость которых эквивалентна сумме уплаченных за них денежных средств в иностранной валюте, либо возврате этих средств в сумме не менее раннее переведенной. </w:t>
      </w:r>
    </w:p>
    <w:p w:rsidR="00850AE9" w:rsidRDefault="00850AE9">
      <w:pPr>
        <w:ind w:firstLine="708"/>
        <w:jc w:val="both"/>
        <w:rPr>
          <w:rFonts w:ascii="Century Gothic" w:hAnsi="Century Gothic"/>
          <w:i/>
          <w:iCs/>
          <w:sz w:val="28"/>
        </w:rPr>
      </w:pPr>
      <w:r>
        <w:rPr>
          <w:rFonts w:ascii="Century Gothic" w:hAnsi="Century Gothic"/>
          <w:i/>
          <w:iCs/>
          <w:sz w:val="28"/>
        </w:rPr>
        <w:t>Валютный контроль в Таганрогской таможне.</w:t>
      </w:r>
    </w:p>
    <w:p w:rsidR="00850AE9" w:rsidRDefault="00850AE9">
      <w:pPr>
        <w:jc w:val="both"/>
      </w:pPr>
      <w:r>
        <w:rPr>
          <w:b/>
          <w:bCs/>
        </w:rPr>
        <w:tab/>
      </w:r>
      <w:r>
        <w:t xml:space="preserve">Валютный контроль в Таганрогской таможне организован и осуществляется в соответствии с требованиями валютного и таможенного законодательства. </w:t>
      </w:r>
    </w:p>
    <w:p w:rsidR="00850AE9" w:rsidRDefault="00850AE9">
      <w:pPr>
        <w:jc w:val="both"/>
      </w:pPr>
      <w:r>
        <w:tab/>
        <w:t>Штатная численность отдела валютного контроля Таганрогской таможни составляет 6 человек, из которых 1 – начальник, 2 – главных инспектора, 2 – ведущих, 1 – старший. В течение всего отчетного периода в отделении фактически работает 5 человек, свободна должность старшего инспектора. Но в связи с увеличением объема работы представляется необходимым увеличение штатной численности отделения. На таможенных постах и ОТО и ТК валютный контроль в пределах своей компетенции осуществляют 10 инспекторов.</w:t>
      </w:r>
    </w:p>
    <w:p w:rsidR="00850AE9" w:rsidRDefault="00850AE9">
      <w:pPr>
        <w:jc w:val="both"/>
      </w:pPr>
      <w:r>
        <w:tab/>
        <w:t>Оснащенность отдела ВК техникой на начало 2002 года составляет 3 персональных компьютера, которые используются для ведения базы данных результатов осуществления валютного контроля, обработки и анализа поступающей информации. Большая часть парка компьютерной техники, используемой при осуществлении валютного контроля, является устаревшей и не удовлетворяет требованиям сегодняшнего момента. При возросшем объеме работы при штатной численности 6 человек, отделу необходимо наличие хотя бы 5 единиц современных ПВЭМ и 2 принтеров. Оснащенность отдела компьютерной техники на данном этапе не может обеспечить необходимого количества оперативных задач.</w:t>
      </w:r>
    </w:p>
    <w:p w:rsidR="00850AE9" w:rsidRDefault="00850AE9">
      <w:pPr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ТОРГОВЫЙ ОБОРОТ</w:t>
      </w:r>
    </w:p>
    <w:p w:rsidR="00850AE9" w:rsidRDefault="00850AE9">
      <w:pPr>
        <w:pStyle w:val="a5"/>
      </w:pPr>
      <w:r>
        <w:tab/>
        <w:t>В состав Таганрогской таможни входят 7 таможенных постов и ОТО и ТК, осуществляющих таможенное оформление перемещаемых грузов, транспортных средств и физических лиц, в их числе:</w:t>
      </w:r>
    </w:p>
    <w:p w:rsidR="00850AE9" w:rsidRDefault="00850AE9">
      <w:pPr>
        <w:numPr>
          <w:ilvl w:val="0"/>
          <w:numId w:val="13"/>
        </w:numPr>
        <w:jc w:val="both"/>
      </w:pPr>
      <w:r>
        <w:t>авто-переходы-МАПП «Матвеев-Курган», МАПП «В-Вознесенка», ДАПП «Куйбышево»;</w:t>
      </w:r>
    </w:p>
    <w:p w:rsidR="00850AE9" w:rsidRDefault="00850AE9">
      <w:pPr>
        <w:numPr>
          <w:ilvl w:val="0"/>
          <w:numId w:val="13"/>
        </w:numPr>
        <w:jc w:val="both"/>
      </w:pPr>
      <w:r>
        <w:t>таможенные посты – «Морской порт-Таганрог», «Аэродром-Таганрог», ЖДПП «Успенская», Таганрогский таможенный пост.</w:t>
      </w:r>
    </w:p>
    <w:p w:rsidR="00850AE9" w:rsidRDefault="00850AE9">
      <w:pPr>
        <w:ind w:left="360"/>
        <w:jc w:val="both"/>
        <w:rPr>
          <w:b/>
          <w:bCs/>
        </w:rPr>
      </w:pPr>
      <w:r>
        <w:t xml:space="preserve">За 1 квартал 2002 года внешнеэкономическую деятельность в Таганрогской таможне осуществляли 288 участников ВЭД. Торговля велась с 42 странами мира, 9 из которых – страны ближнего зарубежья. Основные торговые партнеры, выделяющиеся по стоимостным показателям и по количеству перемещаемых грузов – </w:t>
      </w:r>
      <w:r>
        <w:rPr>
          <w:b/>
          <w:bCs/>
        </w:rPr>
        <w:t>Украина, Казахстан, Азербайджан, Франция, Венгрия, Ирак, Италия, Турция, Греция, Испания.</w:t>
      </w:r>
    </w:p>
    <w:p w:rsidR="00850AE9" w:rsidRDefault="00850AE9">
      <w:pPr>
        <w:ind w:left="360"/>
        <w:jc w:val="both"/>
      </w:pPr>
      <w:r>
        <w:rPr>
          <w:b/>
          <w:bCs/>
        </w:rPr>
        <w:tab/>
      </w:r>
      <w:r>
        <w:t xml:space="preserve">К таможенному оформлению в 1 квартале 2002 года было принято 2317 грузовых таможенных деклараций, с общим объемом товарооборота в сумме – 100801, 62 тыс. $ из них: </w:t>
      </w:r>
    </w:p>
    <w:p w:rsidR="00850AE9" w:rsidRDefault="00850AE9">
      <w:pPr>
        <w:numPr>
          <w:ilvl w:val="0"/>
          <w:numId w:val="14"/>
        </w:numPr>
        <w:jc w:val="both"/>
      </w:pPr>
      <w:r>
        <w:rPr>
          <w:b/>
          <w:bCs/>
        </w:rPr>
        <w:t xml:space="preserve">750 ГТД </w:t>
      </w:r>
      <w:r>
        <w:t>по вызову (2001г. – 838шт.);</w:t>
      </w:r>
    </w:p>
    <w:p w:rsidR="00850AE9" w:rsidRDefault="00850AE9">
      <w:pPr>
        <w:numPr>
          <w:ilvl w:val="0"/>
          <w:numId w:val="14"/>
        </w:numPr>
        <w:jc w:val="both"/>
      </w:pPr>
      <w:r>
        <w:rPr>
          <w:b/>
          <w:bCs/>
        </w:rPr>
        <w:t xml:space="preserve">1567 ГТД </w:t>
      </w:r>
      <w:r>
        <w:t>по ввозу (2001г. – 2265шт.)</w:t>
      </w:r>
    </w:p>
    <w:p w:rsidR="00850AE9" w:rsidRDefault="00850AE9">
      <w:pPr>
        <w:ind w:left="708"/>
        <w:jc w:val="both"/>
      </w:pPr>
      <w:r>
        <w:t>Товарооборот перемещаемых грузов распределяется следующим образом:</w:t>
      </w:r>
    </w:p>
    <w:p w:rsidR="00850AE9" w:rsidRDefault="00850AE9">
      <w:pPr>
        <w:numPr>
          <w:ilvl w:val="0"/>
          <w:numId w:val="16"/>
        </w:numPr>
        <w:jc w:val="both"/>
      </w:pPr>
      <w:r>
        <w:rPr>
          <w:b/>
          <w:bCs/>
        </w:rPr>
        <w:t xml:space="preserve">вывоз – 61675,57 тыс. $ </w:t>
      </w:r>
      <w:r>
        <w:t>(2001 год – 28574,4 тыс. $)</w:t>
      </w:r>
    </w:p>
    <w:p w:rsidR="00850AE9" w:rsidRDefault="00850AE9">
      <w:pPr>
        <w:numPr>
          <w:ilvl w:val="0"/>
          <w:numId w:val="16"/>
        </w:numPr>
        <w:jc w:val="both"/>
      </w:pPr>
      <w:r>
        <w:rPr>
          <w:b/>
          <w:bCs/>
        </w:rPr>
        <w:t xml:space="preserve">ввоз – 39126,05 тыс. $ </w:t>
      </w:r>
      <w:r>
        <w:t>(2001 год – 59553,7 тыс. $)</w:t>
      </w:r>
    </w:p>
    <w:p w:rsidR="00850AE9" w:rsidRDefault="00850AE9">
      <w:pPr>
        <w:ind w:left="708"/>
        <w:jc w:val="both"/>
      </w:pPr>
      <w:r>
        <w:t xml:space="preserve">сравнивая данные показатели с аналогичным периодом 2001 года, можно отметить, что общий декларационный массив уменьшился </w:t>
      </w:r>
      <w:r>
        <w:rPr>
          <w:b/>
          <w:bCs/>
        </w:rPr>
        <w:t>в 1,3 раза</w:t>
      </w:r>
      <w:r>
        <w:t xml:space="preserve"> при незначительном увеличении товарооборота.</w:t>
      </w:r>
    </w:p>
    <w:p w:rsidR="00850AE9" w:rsidRDefault="00850AE9">
      <w:pPr>
        <w:ind w:left="708"/>
        <w:jc w:val="center"/>
        <w:rPr>
          <w:b/>
          <w:bCs/>
        </w:rPr>
      </w:pPr>
      <w:r>
        <w:rPr>
          <w:b/>
          <w:bCs/>
        </w:rPr>
        <w:t>Валютный контроль внешнеторговой деятельности по экспорту.</w:t>
      </w:r>
    </w:p>
    <w:p w:rsidR="00850AE9" w:rsidRDefault="00850AE9">
      <w:pPr>
        <w:ind w:left="708"/>
        <w:jc w:val="both"/>
      </w:pPr>
      <w:r>
        <w:rPr>
          <w:b/>
          <w:bCs/>
        </w:rPr>
        <w:tab/>
      </w:r>
      <w:r>
        <w:t xml:space="preserve">За отчетный период 1 квартала 2002г. к таможенному оформлению участники ВЭД представили </w:t>
      </w:r>
      <w:r>
        <w:rPr>
          <w:b/>
          <w:bCs/>
        </w:rPr>
        <w:t xml:space="preserve">739 ГТД </w:t>
      </w:r>
      <w:r>
        <w:t xml:space="preserve">на общую сумму – </w:t>
      </w:r>
      <w:r>
        <w:rPr>
          <w:b/>
          <w:bCs/>
        </w:rPr>
        <w:t xml:space="preserve">55122,50 тыс. $, </w:t>
      </w:r>
      <w:r>
        <w:t xml:space="preserve">по </w:t>
      </w:r>
      <w:r>
        <w:rPr>
          <w:b/>
          <w:bCs/>
        </w:rPr>
        <w:t xml:space="preserve">227 ПС, </w:t>
      </w:r>
      <w:r>
        <w:t>из них 132 паспорта новых.</w:t>
      </w:r>
    </w:p>
    <w:p w:rsidR="00850AE9" w:rsidRDefault="00850AE9">
      <w:pPr>
        <w:ind w:left="708"/>
        <w:jc w:val="both"/>
      </w:pPr>
      <w:r>
        <w:tab/>
        <w:t>Отправки по участникам распределились следующим образом:</w:t>
      </w:r>
    </w:p>
    <w:p w:rsidR="00850AE9" w:rsidRDefault="00850AE9">
      <w:pPr>
        <w:numPr>
          <w:ilvl w:val="0"/>
          <w:numId w:val="12"/>
        </w:numPr>
        <w:jc w:val="both"/>
      </w:pPr>
      <w:r>
        <w:rPr>
          <w:b/>
          <w:bCs/>
        </w:rPr>
        <w:t xml:space="preserve">571 </w:t>
      </w:r>
      <w:r>
        <w:t xml:space="preserve">отправка на сумму </w:t>
      </w:r>
      <w:r>
        <w:rPr>
          <w:b/>
          <w:bCs/>
        </w:rPr>
        <w:t xml:space="preserve">33459, 4 тыс. $ – </w:t>
      </w:r>
      <w:r>
        <w:t>61% от общего товарооборота произвели участники ВЭД, зарегистрированные в зоне деятельности Таганрогской таможни;</w:t>
      </w:r>
    </w:p>
    <w:p w:rsidR="00850AE9" w:rsidRDefault="00850AE9">
      <w:pPr>
        <w:numPr>
          <w:ilvl w:val="0"/>
          <w:numId w:val="12"/>
        </w:numPr>
        <w:jc w:val="both"/>
      </w:pPr>
      <w:r>
        <w:rPr>
          <w:b/>
          <w:bCs/>
        </w:rPr>
        <w:t xml:space="preserve">168 </w:t>
      </w:r>
      <w:r>
        <w:t xml:space="preserve">отправок на сумму </w:t>
      </w:r>
      <w:r>
        <w:rPr>
          <w:b/>
          <w:bCs/>
        </w:rPr>
        <w:t xml:space="preserve">21663,0 тыс. $ - </w:t>
      </w:r>
      <w:r>
        <w:t>39% от общего товарооборота произвели участники ВЭД иногородних таможен.</w:t>
      </w:r>
    </w:p>
    <w:p w:rsidR="00850AE9" w:rsidRDefault="00850AE9">
      <w:pPr>
        <w:ind w:left="708"/>
        <w:jc w:val="both"/>
      </w:pPr>
      <w:r>
        <w:rPr>
          <w:b/>
          <w:bCs/>
        </w:rPr>
        <w:tab/>
      </w:r>
      <w:r>
        <w:t>В зоне деятельности Таганрогской таможни принимают контракты на расчетное обслуживание 8 уполномоченных банков г. Таганрога.</w:t>
      </w:r>
    </w:p>
    <w:p w:rsidR="00850AE9" w:rsidRDefault="00850AE9">
      <w:pPr>
        <w:ind w:left="708"/>
        <w:jc w:val="both"/>
      </w:pPr>
      <w:r>
        <w:tab/>
        <w:t>За 1 квартал 2002 года экспорт товаров распределился следующим образом:</w:t>
      </w:r>
    </w:p>
    <w:p w:rsidR="00850AE9" w:rsidRDefault="00850AE9">
      <w:pPr>
        <w:numPr>
          <w:ilvl w:val="0"/>
          <w:numId w:val="11"/>
        </w:numPr>
        <w:jc w:val="both"/>
        <w:rPr>
          <w:b/>
          <w:bCs/>
        </w:rPr>
      </w:pPr>
      <w:r>
        <w:t xml:space="preserve">страны дальнего зарубежья – </w:t>
      </w:r>
      <w:r>
        <w:rPr>
          <w:b/>
          <w:bCs/>
        </w:rPr>
        <w:t xml:space="preserve">561 ГТД </w:t>
      </w:r>
      <w:r>
        <w:t xml:space="preserve">общим товарооборотом – </w:t>
      </w:r>
      <w:r>
        <w:rPr>
          <w:b/>
          <w:bCs/>
        </w:rPr>
        <w:t>50821,2 тыс. $.</w:t>
      </w:r>
    </w:p>
    <w:p w:rsidR="00850AE9" w:rsidRDefault="00850AE9">
      <w:pPr>
        <w:numPr>
          <w:ilvl w:val="0"/>
          <w:numId w:val="11"/>
        </w:numPr>
        <w:jc w:val="both"/>
        <w:rPr>
          <w:b/>
          <w:bCs/>
        </w:rPr>
      </w:pPr>
      <w:r>
        <w:t xml:space="preserve">страны ближнего зарубежья – </w:t>
      </w:r>
      <w:r>
        <w:rPr>
          <w:b/>
          <w:bCs/>
        </w:rPr>
        <w:t xml:space="preserve">178 ГТД </w:t>
      </w:r>
      <w:r>
        <w:t xml:space="preserve">общим товарооборотом – </w:t>
      </w:r>
      <w:r>
        <w:rPr>
          <w:b/>
          <w:bCs/>
        </w:rPr>
        <w:t>4301,3 тыс. $.</w:t>
      </w:r>
    </w:p>
    <w:p w:rsidR="00850AE9" w:rsidRDefault="00850AE9">
      <w:pPr>
        <w:jc w:val="center"/>
      </w:pPr>
    </w:p>
    <w:p w:rsidR="00850AE9" w:rsidRDefault="00850AE9">
      <w:pPr>
        <w:jc w:val="center"/>
      </w:pPr>
      <w:r>
        <w:t>Сравнительная динамика показателей валютного контроля.</w:t>
      </w:r>
    </w:p>
    <w:p w:rsidR="00850AE9" w:rsidRDefault="00850AE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2160"/>
        <w:gridCol w:w="2340"/>
        <w:gridCol w:w="2082"/>
      </w:tblGrid>
      <w:tr w:rsidR="00850AE9">
        <w:tc>
          <w:tcPr>
            <w:tcW w:w="2988" w:type="dxa"/>
          </w:tcPr>
          <w:p w:rsidR="00850AE9" w:rsidRDefault="00850AE9">
            <w:pPr>
              <w:jc w:val="center"/>
            </w:pPr>
          </w:p>
        </w:tc>
        <w:tc>
          <w:tcPr>
            <w:tcW w:w="2160" w:type="dxa"/>
          </w:tcPr>
          <w:p w:rsidR="00850AE9" w:rsidRDefault="00850AE9">
            <w:pPr>
              <w:jc w:val="center"/>
            </w:pPr>
            <w:r>
              <w:t>1 кв. 2002 года</w:t>
            </w:r>
          </w:p>
        </w:tc>
        <w:tc>
          <w:tcPr>
            <w:tcW w:w="2340" w:type="dxa"/>
          </w:tcPr>
          <w:p w:rsidR="00850AE9" w:rsidRDefault="00850AE9">
            <w:pPr>
              <w:jc w:val="center"/>
            </w:pPr>
            <w:r>
              <w:t>1 кв. 2001 года</w:t>
            </w:r>
          </w:p>
        </w:tc>
        <w:tc>
          <w:tcPr>
            <w:tcW w:w="2082" w:type="dxa"/>
          </w:tcPr>
          <w:p w:rsidR="00850AE9" w:rsidRDefault="00850AE9">
            <w:pPr>
              <w:jc w:val="center"/>
            </w:pPr>
            <w:r>
              <w:t>1 кв. 2000 года</w:t>
            </w:r>
          </w:p>
        </w:tc>
      </w:tr>
      <w:tr w:rsidR="00850AE9">
        <w:tc>
          <w:tcPr>
            <w:tcW w:w="2988" w:type="dxa"/>
          </w:tcPr>
          <w:p w:rsidR="00850AE9" w:rsidRDefault="00850AE9">
            <w:pPr>
              <w:jc w:val="center"/>
            </w:pPr>
            <w:r>
              <w:t>Количество ПС, шт.</w:t>
            </w:r>
          </w:p>
        </w:tc>
        <w:tc>
          <w:tcPr>
            <w:tcW w:w="2160" w:type="dxa"/>
          </w:tcPr>
          <w:p w:rsidR="00850AE9" w:rsidRDefault="00850AE9">
            <w:pPr>
              <w:jc w:val="center"/>
            </w:pPr>
            <w:r>
              <w:t>227</w:t>
            </w:r>
          </w:p>
        </w:tc>
        <w:tc>
          <w:tcPr>
            <w:tcW w:w="2340" w:type="dxa"/>
          </w:tcPr>
          <w:p w:rsidR="00850AE9" w:rsidRDefault="00850AE9">
            <w:pPr>
              <w:jc w:val="center"/>
            </w:pPr>
            <w:r>
              <w:t>244</w:t>
            </w:r>
          </w:p>
        </w:tc>
        <w:tc>
          <w:tcPr>
            <w:tcW w:w="2082" w:type="dxa"/>
          </w:tcPr>
          <w:p w:rsidR="00850AE9" w:rsidRDefault="00850AE9">
            <w:pPr>
              <w:jc w:val="center"/>
            </w:pPr>
            <w:r>
              <w:t>72</w:t>
            </w:r>
          </w:p>
        </w:tc>
      </w:tr>
      <w:tr w:rsidR="00850AE9">
        <w:tc>
          <w:tcPr>
            <w:tcW w:w="2988" w:type="dxa"/>
          </w:tcPr>
          <w:p w:rsidR="00850AE9" w:rsidRDefault="00850AE9">
            <w:pPr>
              <w:jc w:val="center"/>
            </w:pPr>
            <w:r>
              <w:t>Количество ГТД с ПС, шт.</w:t>
            </w:r>
          </w:p>
        </w:tc>
        <w:tc>
          <w:tcPr>
            <w:tcW w:w="2160" w:type="dxa"/>
          </w:tcPr>
          <w:p w:rsidR="00850AE9" w:rsidRDefault="00850AE9">
            <w:pPr>
              <w:jc w:val="center"/>
            </w:pPr>
            <w:r>
              <w:t>739</w:t>
            </w:r>
          </w:p>
        </w:tc>
        <w:tc>
          <w:tcPr>
            <w:tcW w:w="2340" w:type="dxa"/>
          </w:tcPr>
          <w:p w:rsidR="00850AE9" w:rsidRDefault="00850AE9">
            <w:pPr>
              <w:jc w:val="center"/>
            </w:pPr>
            <w:r>
              <w:t>658</w:t>
            </w:r>
          </w:p>
        </w:tc>
        <w:tc>
          <w:tcPr>
            <w:tcW w:w="2082" w:type="dxa"/>
          </w:tcPr>
          <w:p w:rsidR="00850AE9" w:rsidRDefault="00850AE9">
            <w:pPr>
              <w:jc w:val="center"/>
            </w:pPr>
            <w:r>
              <w:t>217</w:t>
            </w:r>
          </w:p>
        </w:tc>
      </w:tr>
      <w:tr w:rsidR="00850AE9">
        <w:tc>
          <w:tcPr>
            <w:tcW w:w="2988" w:type="dxa"/>
          </w:tcPr>
          <w:p w:rsidR="00850AE9" w:rsidRDefault="00850AE9">
            <w:pPr>
              <w:jc w:val="center"/>
            </w:pPr>
            <w:r>
              <w:t>Общая фактурная стоимость по ГТД с ПС, тыс. $</w:t>
            </w:r>
          </w:p>
        </w:tc>
        <w:tc>
          <w:tcPr>
            <w:tcW w:w="2160" w:type="dxa"/>
          </w:tcPr>
          <w:p w:rsidR="00850AE9" w:rsidRDefault="00850AE9">
            <w:pPr>
              <w:jc w:val="center"/>
            </w:pPr>
            <w:r>
              <w:t>55122,5</w:t>
            </w:r>
          </w:p>
        </w:tc>
        <w:tc>
          <w:tcPr>
            <w:tcW w:w="2340" w:type="dxa"/>
          </w:tcPr>
          <w:p w:rsidR="00850AE9" w:rsidRDefault="00850AE9">
            <w:pPr>
              <w:jc w:val="center"/>
            </w:pPr>
            <w:r>
              <w:t>28955,74</w:t>
            </w:r>
          </w:p>
        </w:tc>
        <w:tc>
          <w:tcPr>
            <w:tcW w:w="2082" w:type="dxa"/>
          </w:tcPr>
          <w:p w:rsidR="00850AE9" w:rsidRDefault="00850AE9">
            <w:pPr>
              <w:jc w:val="center"/>
            </w:pPr>
            <w:r>
              <w:t>17895,4</w:t>
            </w:r>
          </w:p>
        </w:tc>
      </w:tr>
    </w:tbl>
    <w:p w:rsidR="00850AE9" w:rsidRDefault="00850AE9">
      <w:pPr>
        <w:jc w:val="center"/>
      </w:pPr>
    </w:p>
    <w:p w:rsidR="00850AE9" w:rsidRDefault="00850AE9">
      <w:pPr>
        <w:pStyle w:val="a5"/>
      </w:pPr>
      <w:r>
        <w:tab/>
        <w:t>По данным таблицы наглядно прослеживается тенденция к увеличению декларационного массива ~ в 1,1 раза и незначительному уменьшению паспортизированных контрактов. Это связано с заключением участниками ВЭД новых внешнеэкономических сделок на более длительный срок и оформления по ним ПС. Доля вышеуказанных рублевых паспортов сделок в объеме экспортного декларационного массива составляет 12%, доля товарооборота по данным сделкам – 25%.</w:t>
      </w:r>
    </w:p>
    <w:p w:rsidR="00850AE9" w:rsidRDefault="00850AE9">
      <w:pPr>
        <w:jc w:val="both"/>
      </w:pPr>
      <w:r>
        <w:tab/>
        <w:t>Активно работают такие предприятия г. Таганрога, как: «Таганрогский металлургический завод» и ОАО Таганрогский Котлостроительный завод «Красный котельщик», производящих экспорт труб и запчастей к котельному оборудованию. Стабильно работают ЗАО «Таганьрыба», ООО «Югтранзитэкспорт», ООО «Каравай-Плюс».</w:t>
      </w:r>
    </w:p>
    <w:p w:rsidR="00850AE9" w:rsidRDefault="00850AE9">
      <w:pPr>
        <w:jc w:val="both"/>
      </w:pPr>
      <w:r>
        <w:tab/>
        <w:t>Исходя, из вышеизложенного, можно отметить, что тенденция к стабильности экспорта будет сохранена с незначительным ростом.</w:t>
      </w:r>
    </w:p>
    <w:p w:rsidR="00850AE9" w:rsidRDefault="00850AE9">
      <w:pPr>
        <w:jc w:val="both"/>
      </w:pPr>
      <w:r>
        <w:tab/>
      </w:r>
    </w:p>
    <w:p w:rsidR="00850AE9" w:rsidRDefault="00850AE9">
      <w:pPr>
        <w:ind w:firstLine="708"/>
        <w:jc w:val="both"/>
        <w:rPr>
          <w:b/>
          <w:bCs/>
        </w:rPr>
      </w:pPr>
      <w:r>
        <w:t xml:space="preserve">Основными партнерами можно назвать такие государства, как: </w:t>
      </w:r>
      <w:r>
        <w:rPr>
          <w:b/>
          <w:bCs/>
        </w:rPr>
        <w:t xml:space="preserve">Ирак, Германия,  Италия, Израиль, </w:t>
      </w:r>
      <w:r>
        <w:t xml:space="preserve">из стран ближнего зарубежья можно выделить: </w:t>
      </w:r>
      <w:r>
        <w:rPr>
          <w:b/>
          <w:bCs/>
        </w:rPr>
        <w:t>Латвию, Украину, Казахстан.</w:t>
      </w:r>
    </w:p>
    <w:p w:rsidR="00850AE9" w:rsidRDefault="00850AE9">
      <w:pPr>
        <w:jc w:val="both"/>
        <w:rPr>
          <w:b/>
          <w:bCs/>
        </w:rPr>
      </w:pPr>
      <w:r>
        <w:rPr>
          <w:b/>
          <w:bCs/>
        </w:rPr>
        <w:tab/>
      </w:r>
      <w:r>
        <w:t xml:space="preserve">В номенклатуре вывозимых грузов преобладает: </w:t>
      </w:r>
    </w:p>
    <w:p w:rsidR="00850AE9" w:rsidRDefault="00850AE9">
      <w:pPr>
        <w:numPr>
          <w:ilvl w:val="0"/>
          <w:numId w:val="9"/>
        </w:numPr>
        <w:jc w:val="both"/>
      </w:pPr>
      <w:r>
        <w:t xml:space="preserve">трубы различных модификаций </w:t>
      </w:r>
    </w:p>
    <w:p w:rsidR="00850AE9" w:rsidRDefault="00850AE9">
      <w:pPr>
        <w:numPr>
          <w:ilvl w:val="0"/>
          <w:numId w:val="9"/>
        </w:numPr>
        <w:jc w:val="both"/>
      </w:pPr>
      <w:r>
        <w:t>пшеница</w:t>
      </w:r>
    </w:p>
    <w:p w:rsidR="00850AE9" w:rsidRDefault="00850AE9">
      <w:pPr>
        <w:numPr>
          <w:ilvl w:val="0"/>
          <w:numId w:val="9"/>
        </w:numPr>
        <w:jc w:val="both"/>
      </w:pPr>
      <w:r>
        <w:t>котлы и оборудование</w:t>
      </w:r>
    </w:p>
    <w:p w:rsidR="00850AE9" w:rsidRDefault="00850AE9">
      <w:pPr>
        <w:ind w:left="708"/>
        <w:jc w:val="both"/>
      </w:pPr>
      <w:r>
        <w:t>В 1 квартале 2002 года деклараций с оплатой рублевыми векселями не оформлялось.</w:t>
      </w:r>
    </w:p>
    <w:p w:rsidR="00850AE9" w:rsidRDefault="00850AE9">
      <w:pPr>
        <w:ind w:left="708"/>
        <w:jc w:val="both"/>
      </w:pPr>
    </w:p>
    <w:p w:rsidR="00850AE9" w:rsidRDefault="00850AE9">
      <w:pPr>
        <w:ind w:left="708"/>
        <w:jc w:val="center"/>
        <w:rPr>
          <w:b/>
          <w:bCs/>
        </w:rPr>
      </w:pPr>
      <w:r>
        <w:rPr>
          <w:b/>
          <w:bCs/>
        </w:rPr>
        <w:t>Валютный контроль по импорту.</w:t>
      </w:r>
    </w:p>
    <w:p w:rsidR="00850AE9" w:rsidRDefault="00850AE9">
      <w:pPr>
        <w:ind w:firstLine="708"/>
        <w:jc w:val="both"/>
      </w:pPr>
      <w:r>
        <w:t xml:space="preserve">За 1 квартал 2002 года </w:t>
      </w:r>
      <w:r>
        <w:rPr>
          <w:b/>
          <w:bCs/>
        </w:rPr>
        <w:t xml:space="preserve">124 </w:t>
      </w:r>
      <w:r>
        <w:t xml:space="preserve">участниками ВЭД были произведены </w:t>
      </w:r>
      <w:r>
        <w:rPr>
          <w:b/>
          <w:bCs/>
        </w:rPr>
        <w:t xml:space="preserve">1333 </w:t>
      </w:r>
      <w:r>
        <w:t xml:space="preserve">импортные поставки по 450 ПСи на сумму </w:t>
      </w:r>
      <w:r>
        <w:rPr>
          <w:b/>
          <w:bCs/>
        </w:rPr>
        <w:t xml:space="preserve">36423,34 тыс. $, </w:t>
      </w:r>
      <w:r>
        <w:t xml:space="preserve">при этом к таможенному оформлению предъявлено </w:t>
      </w:r>
      <w:r>
        <w:rPr>
          <w:b/>
          <w:bCs/>
        </w:rPr>
        <w:t xml:space="preserve">232 </w:t>
      </w:r>
      <w:r>
        <w:t>новых паспорта импортной сделки. Из них:</w:t>
      </w:r>
    </w:p>
    <w:p w:rsidR="00850AE9" w:rsidRDefault="00850AE9">
      <w:pPr>
        <w:numPr>
          <w:ilvl w:val="0"/>
          <w:numId w:val="10"/>
        </w:numPr>
        <w:jc w:val="both"/>
      </w:pPr>
      <w:r>
        <w:t xml:space="preserve">в валюте платежа отличной от рубля РФ для таможенных целей оформлено </w:t>
      </w:r>
      <w:r>
        <w:rPr>
          <w:b/>
          <w:bCs/>
        </w:rPr>
        <w:t>307 ГТД</w:t>
      </w:r>
      <w:r>
        <w:t>, от общего количества паспортизированного импорта вышеуказанные сделки составляют 23%.</w:t>
      </w:r>
    </w:p>
    <w:p w:rsidR="00850AE9" w:rsidRDefault="00850AE9">
      <w:pPr>
        <w:numPr>
          <w:ilvl w:val="0"/>
          <w:numId w:val="10"/>
        </w:numPr>
        <w:jc w:val="both"/>
      </w:pPr>
      <w:r>
        <w:t xml:space="preserve">в валюте платежа рубли РФ – оформлено </w:t>
      </w:r>
      <w:r>
        <w:rPr>
          <w:b/>
          <w:bCs/>
        </w:rPr>
        <w:t>1026 ГТД</w:t>
      </w:r>
      <w:r>
        <w:t>, соответственно 77%.</w:t>
      </w:r>
    </w:p>
    <w:p w:rsidR="00850AE9" w:rsidRDefault="00850AE9">
      <w:pPr>
        <w:pStyle w:val="a7"/>
      </w:pPr>
      <w:r>
        <w:t>В целом, доля оформленных ГТД с ПСи составляет 85% от общего количества ГТД по импорту (2001г. – 55%), удельная стоимость данных поставок – 93%.</w:t>
      </w:r>
    </w:p>
    <w:p w:rsidR="00850AE9" w:rsidRDefault="00850AE9">
      <w:pPr>
        <w:pStyle w:val="a7"/>
      </w:pPr>
      <w:r>
        <w:t>Анализ представленных ГТД с ПСи показал, что 38% участников ВЭД – импортеров составляют ПБОЮЛ, 62% участников ВЭД – предприятия с различной формой собственности.</w:t>
      </w:r>
    </w:p>
    <w:p w:rsidR="00850AE9" w:rsidRDefault="00850AE9">
      <w:pPr>
        <w:pStyle w:val="a7"/>
        <w:jc w:val="center"/>
      </w:pPr>
    </w:p>
    <w:p w:rsidR="00850AE9" w:rsidRDefault="00850AE9">
      <w:pPr>
        <w:pStyle w:val="a7"/>
        <w:jc w:val="center"/>
      </w:pPr>
      <w:r>
        <w:t>Сравнительная динамика показателей валютного контроля.</w:t>
      </w:r>
    </w:p>
    <w:p w:rsidR="00850AE9" w:rsidRDefault="00850AE9">
      <w:pPr>
        <w:pStyle w:val="a7"/>
        <w:jc w:val="center"/>
      </w:pPr>
    </w:p>
    <w:p w:rsidR="00850AE9" w:rsidRDefault="00850AE9">
      <w:pPr>
        <w:pStyle w:val="a7"/>
        <w:jc w:val="center"/>
      </w:pPr>
    </w:p>
    <w:p w:rsidR="00850AE9" w:rsidRDefault="00850AE9">
      <w:pPr>
        <w:pStyle w:val="a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980"/>
        <w:gridCol w:w="2340"/>
        <w:gridCol w:w="2082"/>
      </w:tblGrid>
      <w:tr w:rsidR="00850AE9">
        <w:tc>
          <w:tcPr>
            <w:tcW w:w="3168" w:type="dxa"/>
          </w:tcPr>
          <w:p w:rsidR="00850AE9" w:rsidRDefault="00850AE9">
            <w:pPr>
              <w:jc w:val="center"/>
            </w:pPr>
          </w:p>
        </w:tc>
        <w:tc>
          <w:tcPr>
            <w:tcW w:w="1980" w:type="dxa"/>
          </w:tcPr>
          <w:p w:rsidR="00850AE9" w:rsidRDefault="00850AE9">
            <w:pPr>
              <w:jc w:val="center"/>
            </w:pPr>
            <w:r>
              <w:t>1 кв. 2002 года</w:t>
            </w:r>
          </w:p>
        </w:tc>
        <w:tc>
          <w:tcPr>
            <w:tcW w:w="2340" w:type="dxa"/>
          </w:tcPr>
          <w:p w:rsidR="00850AE9" w:rsidRDefault="00850AE9">
            <w:pPr>
              <w:jc w:val="center"/>
            </w:pPr>
            <w:r>
              <w:t>1 кв. 2001 года</w:t>
            </w:r>
          </w:p>
        </w:tc>
        <w:tc>
          <w:tcPr>
            <w:tcW w:w="2082" w:type="dxa"/>
          </w:tcPr>
          <w:p w:rsidR="00850AE9" w:rsidRDefault="00850AE9">
            <w:pPr>
              <w:jc w:val="center"/>
            </w:pPr>
            <w:r>
              <w:t>1 кв. 2000 года</w:t>
            </w:r>
          </w:p>
        </w:tc>
      </w:tr>
      <w:tr w:rsidR="00850AE9">
        <w:tc>
          <w:tcPr>
            <w:tcW w:w="3168" w:type="dxa"/>
          </w:tcPr>
          <w:p w:rsidR="00850AE9" w:rsidRDefault="00850AE9">
            <w:pPr>
              <w:jc w:val="center"/>
            </w:pPr>
            <w:r>
              <w:t>Количество ПСи, шт.</w:t>
            </w:r>
          </w:p>
        </w:tc>
        <w:tc>
          <w:tcPr>
            <w:tcW w:w="1980" w:type="dxa"/>
          </w:tcPr>
          <w:p w:rsidR="00850AE9" w:rsidRDefault="00850AE9">
            <w:pPr>
              <w:jc w:val="center"/>
            </w:pPr>
            <w:r>
              <w:t>232</w:t>
            </w:r>
          </w:p>
        </w:tc>
        <w:tc>
          <w:tcPr>
            <w:tcW w:w="2340" w:type="dxa"/>
          </w:tcPr>
          <w:p w:rsidR="00850AE9" w:rsidRDefault="00850AE9">
            <w:pPr>
              <w:jc w:val="center"/>
            </w:pPr>
            <w:r>
              <w:t>337</w:t>
            </w:r>
          </w:p>
        </w:tc>
        <w:tc>
          <w:tcPr>
            <w:tcW w:w="2082" w:type="dxa"/>
          </w:tcPr>
          <w:p w:rsidR="00850AE9" w:rsidRDefault="00850AE9">
            <w:pPr>
              <w:jc w:val="center"/>
            </w:pPr>
            <w:r>
              <w:t>38</w:t>
            </w:r>
          </w:p>
        </w:tc>
      </w:tr>
      <w:tr w:rsidR="00850AE9">
        <w:tc>
          <w:tcPr>
            <w:tcW w:w="3168" w:type="dxa"/>
          </w:tcPr>
          <w:p w:rsidR="00850AE9" w:rsidRDefault="00850AE9">
            <w:pPr>
              <w:jc w:val="center"/>
            </w:pPr>
            <w:r>
              <w:t>Количество ГТД с ПСи, шт.</w:t>
            </w:r>
          </w:p>
        </w:tc>
        <w:tc>
          <w:tcPr>
            <w:tcW w:w="1980" w:type="dxa"/>
          </w:tcPr>
          <w:p w:rsidR="00850AE9" w:rsidRDefault="00850AE9">
            <w:pPr>
              <w:jc w:val="center"/>
            </w:pPr>
            <w:r>
              <w:t>1333</w:t>
            </w:r>
          </w:p>
        </w:tc>
        <w:tc>
          <w:tcPr>
            <w:tcW w:w="2340" w:type="dxa"/>
          </w:tcPr>
          <w:p w:rsidR="00850AE9" w:rsidRDefault="00850AE9">
            <w:pPr>
              <w:jc w:val="center"/>
            </w:pPr>
            <w:r>
              <w:t>1238</w:t>
            </w:r>
          </w:p>
        </w:tc>
        <w:tc>
          <w:tcPr>
            <w:tcW w:w="2082" w:type="dxa"/>
          </w:tcPr>
          <w:p w:rsidR="00850AE9" w:rsidRDefault="00850AE9">
            <w:pPr>
              <w:jc w:val="center"/>
            </w:pPr>
            <w:r>
              <w:t>114</w:t>
            </w:r>
          </w:p>
        </w:tc>
      </w:tr>
      <w:tr w:rsidR="00850AE9">
        <w:tc>
          <w:tcPr>
            <w:tcW w:w="3168" w:type="dxa"/>
          </w:tcPr>
          <w:p w:rsidR="00850AE9" w:rsidRDefault="00850AE9">
            <w:pPr>
              <w:jc w:val="center"/>
            </w:pPr>
            <w:r>
              <w:t>Общая фактурная стоимость по ГТД с ПСи, тыс. $</w:t>
            </w:r>
          </w:p>
        </w:tc>
        <w:tc>
          <w:tcPr>
            <w:tcW w:w="1980" w:type="dxa"/>
          </w:tcPr>
          <w:p w:rsidR="00850AE9" w:rsidRDefault="00850AE9">
            <w:pPr>
              <w:jc w:val="center"/>
            </w:pPr>
            <w:r>
              <w:t>36423,3</w:t>
            </w:r>
          </w:p>
        </w:tc>
        <w:tc>
          <w:tcPr>
            <w:tcW w:w="2340" w:type="dxa"/>
          </w:tcPr>
          <w:p w:rsidR="00850AE9" w:rsidRDefault="00850AE9">
            <w:pPr>
              <w:jc w:val="center"/>
            </w:pPr>
            <w:r>
              <w:t>44102,5</w:t>
            </w:r>
          </w:p>
        </w:tc>
        <w:tc>
          <w:tcPr>
            <w:tcW w:w="2082" w:type="dxa"/>
          </w:tcPr>
          <w:p w:rsidR="00850AE9" w:rsidRDefault="00850AE9">
            <w:pPr>
              <w:jc w:val="center"/>
            </w:pPr>
            <w:r>
              <w:t>3154,8</w:t>
            </w:r>
          </w:p>
        </w:tc>
      </w:tr>
    </w:tbl>
    <w:p w:rsidR="00850AE9" w:rsidRDefault="00850AE9">
      <w:pPr>
        <w:pStyle w:val="a7"/>
        <w:ind w:firstLine="0"/>
      </w:pPr>
    </w:p>
    <w:p w:rsidR="00850AE9" w:rsidRDefault="00850AE9">
      <w:pPr>
        <w:pStyle w:val="a7"/>
        <w:ind w:firstLine="0"/>
      </w:pPr>
      <w:r>
        <w:tab/>
        <w:t>Сравнивая показатели отчетного периода с аналогичным периодом 2001г., видно, что количество вновь оформленных паспортов сделок по импорту уменьшилось в 1,5 раза. При незначительном увеличении количества ГТД общий товарооборот по ГТД с ПСи сократился в 1,2 раза. Анализ выявил увеличение количества заключаемых долгосрочных внешнеторговых контрактов и уменьшение разовых.</w:t>
      </w:r>
    </w:p>
    <w:p w:rsidR="00850AE9" w:rsidRDefault="00850AE9">
      <w:pPr>
        <w:pStyle w:val="a7"/>
        <w:ind w:firstLine="0"/>
      </w:pPr>
      <w:r>
        <w:tab/>
        <w:t>Наиболее активно осуществляют внешнеэкономическую деятельность фирмы: ООО «Интерпайп», ООО «Риан», ООО «ИнтерРесурс» и ОАО «Таганрогский металлургический завод, ОАО «Красный Котельщик».</w:t>
      </w:r>
    </w:p>
    <w:p w:rsidR="00850AE9" w:rsidRDefault="00850AE9">
      <w:pPr>
        <w:pStyle w:val="a7"/>
        <w:ind w:firstLine="0"/>
      </w:pPr>
      <w:r>
        <w:tab/>
        <w:t xml:space="preserve">Торговля в соответствии с контрактами, по которым оформлялись ПСи, была осуществлена </w:t>
      </w:r>
      <w:r>
        <w:rPr>
          <w:b/>
          <w:bCs/>
        </w:rPr>
        <w:t>с 8 странами мира</w:t>
      </w:r>
      <w:r>
        <w:t>, из них поставки с Украины в стоимостном выражении составили 98%, поставки из дальнего зарубежья осуществлялись: Кипр, Франция, Турция, Германия, Польша. Номенклатура основных товаров различна, основу составляет – металлопродукция.</w:t>
      </w:r>
    </w:p>
    <w:p w:rsidR="00850AE9" w:rsidRDefault="00850AE9">
      <w:pPr>
        <w:pStyle w:val="a7"/>
        <w:ind w:firstLine="0"/>
        <w:jc w:val="center"/>
      </w:pPr>
    </w:p>
    <w:p w:rsidR="00850AE9" w:rsidRDefault="00850AE9">
      <w:pPr>
        <w:pStyle w:val="a7"/>
        <w:ind w:firstLine="0"/>
        <w:jc w:val="center"/>
        <w:rPr>
          <w:b/>
          <w:bCs/>
        </w:rPr>
      </w:pPr>
      <w:r>
        <w:rPr>
          <w:b/>
          <w:bCs/>
        </w:rPr>
        <w:t>Валютный контроль по бартеру.</w:t>
      </w:r>
    </w:p>
    <w:p w:rsidR="00850AE9" w:rsidRDefault="00850AE9">
      <w:pPr>
        <w:pStyle w:val="a7"/>
        <w:ind w:firstLine="0"/>
      </w:pPr>
      <w:r>
        <w:tab/>
        <w:t>В 1 квартале 2002 года в Таганрогской таможне новых участников ВЭД, заключивших внешнеторговые бартерные сделки, прошедших паспортизацию в Министерстве торговли России зарегистрировано не было.</w:t>
      </w:r>
    </w:p>
    <w:p w:rsidR="00850AE9" w:rsidRDefault="00850AE9">
      <w:pPr>
        <w:pStyle w:val="a7"/>
        <w:ind w:firstLine="0"/>
      </w:pPr>
      <w:r>
        <w:tab/>
        <w:t>В отчетном периоде к таможенному оформлению паспортизированных экспортных и импортных ГТД с ПСб участниками ВЭД как зоны деятельности Таганрогской таможни, так и зон деятельности других таможен Российской Федерации, не предъявлялось.</w:t>
      </w:r>
    </w:p>
    <w:p w:rsidR="00850AE9" w:rsidRDefault="00850AE9">
      <w:pPr>
        <w:pStyle w:val="a7"/>
        <w:ind w:firstLine="0"/>
        <w:rPr>
          <w:b/>
          <w:bCs/>
        </w:rPr>
      </w:pPr>
      <w:r>
        <w:tab/>
        <w:t xml:space="preserve">В счет исполнения бартерной части смешанных внешнеэкономических контрактов на 01.04.02.г. оформлено </w:t>
      </w:r>
      <w:r>
        <w:rPr>
          <w:b/>
          <w:bCs/>
        </w:rPr>
        <w:t xml:space="preserve">2 ГТД </w:t>
      </w:r>
      <w:r>
        <w:t xml:space="preserve">с характером сделки «51» на общую сумму </w:t>
      </w:r>
      <w:r>
        <w:rPr>
          <w:b/>
          <w:bCs/>
        </w:rPr>
        <w:t>13,9 тыс. $:</w:t>
      </w:r>
    </w:p>
    <w:p w:rsidR="00850AE9" w:rsidRDefault="00850AE9">
      <w:pPr>
        <w:pStyle w:val="a7"/>
        <w:numPr>
          <w:ilvl w:val="0"/>
          <w:numId w:val="17"/>
        </w:numPr>
        <w:rPr>
          <w:b/>
          <w:bCs/>
        </w:rPr>
      </w:pPr>
      <w:r>
        <w:t xml:space="preserve">по экспорту – 1 ГТД на сумму </w:t>
      </w:r>
      <w:r>
        <w:rPr>
          <w:b/>
          <w:bCs/>
        </w:rPr>
        <w:t>10,0 тыс. $:</w:t>
      </w:r>
    </w:p>
    <w:p w:rsidR="00850AE9" w:rsidRDefault="00850AE9">
      <w:pPr>
        <w:pStyle w:val="a7"/>
        <w:numPr>
          <w:ilvl w:val="0"/>
          <w:numId w:val="17"/>
        </w:numPr>
        <w:rPr>
          <w:b/>
          <w:bCs/>
        </w:rPr>
      </w:pPr>
      <w:r>
        <w:t xml:space="preserve">по импорту – 1 ГТД на сумму </w:t>
      </w:r>
      <w:r>
        <w:rPr>
          <w:b/>
          <w:bCs/>
        </w:rPr>
        <w:t>3,9 тыс. $.</w:t>
      </w:r>
    </w:p>
    <w:p w:rsidR="00850AE9" w:rsidRDefault="00850AE9">
      <w:pPr>
        <w:pStyle w:val="a7"/>
      </w:pPr>
      <w:r>
        <w:t xml:space="preserve">В сравнении с показателями 1 квартала 2001г., бартерный декларационный массив по смешанным договорам в отчетном периоде практически снизился к нулевой отметке. Доля бартерных ГТД смешанных внешнеторговых сделок по отношению к общему количеству ГТД по таможне составила в отчетном периоде – </w:t>
      </w:r>
      <w:r>
        <w:rPr>
          <w:b/>
          <w:bCs/>
        </w:rPr>
        <w:t>0,01%</w:t>
      </w:r>
      <w:r>
        <w:t xml:space="preserve"> (в 1 квартале 2000 года – </w:t>
      </w:r>
      <w:r>
        <w:rPr>
          <w:b/>
          <w:bCs/>
        </w:rPr>
        <w:t>0,12%</w:t>
      </w:r>
      <w:r>
        <w:t>).</w:t>
      </w:r>
    </w:p>
    <w:p w:rsidR="00850AE9" w:rsidRDefault="00850AE9">
      <w:pPr>
        <w:pStyle w:val="a7"/>
      </w:pPr>
      <w:r>
        <w:t>Декларация с характером сделки «52» в зоне деятельности Таганрогской таможни не оформлялись.</w:t>
      </w:r>
    </w:p>
    <w:p w:rsidR="00850AE9" w:rsidRDefault="00850AE9">
      <w:pPr>
        <w:pStyle w:val="a7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НЕТОРГОВЫЙ ОБОРОТ.</w:t>
      </w:r>
    </w:p>
    <w:p w:rsidR="00850AE9" w:rsidRDefault="00850AE9">
      <w:pPr>
        <w:pStyle w:val="a7"/>
      </w:pPr>
      <w:r>
        <w:t>За 1 квартал 2002 года в Таганрогской таможне юридическими лицами и уполномоченными банками по ГТД иностранная валюта в ценные бумаги не оформлялись.</w:t>
      </w:r>
    </w:p>
    <w:p w:rsidR="00850AE9" w:rsidRDefault="00850AE9">
      <w:pPr>
        <w:pStyle w:val="a7"/>
      </w:pPr>
      <w:r>
        <w:t>В зоне деятельности таможни валютный контроль за перемещением иностранной валюты физическими лицами осуществляют таможенные посты ЖДПП «Успенка», МАПП «Весело-Вознесенка», МАПП «Матвеев Курган», ДАПП «Куйбышево», « Морской порт-Таганрог», «Таганрог-Авиа».</w:t>
      </w:r>
    </w:p>
    <w:p w:rsidR="00850AE9" w:rsidRDefault="00850AE9">
      <w:pPr>
        <w:pStyle w:val="a7"/>
      </w:pPr>
      <w:r>
        <w:t xml:space="preserve">За 1 квартал 2002 года основной объем перемещаемой физическими лицами иностранной валюты составил: </w:t>
      </w:r>
    </w:p>
    <w:p w:rsidR="00850AE9" w:rsidRDefault="00850AE9">
      <w:pPr>
        <w:pStyle w:val="a7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по вывозу – 1451,5 тыс. $, 27,1 тыс. ЕВРО</w:t>
      </w:r>
    </w:p>
    <w:p w:rsidR="00850AE9" w:rsidRDefault="00850AE9">
      <w:pPr>
        <w:pStyle w:val="a7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по ввозу – 2775,0 тыс. $, 82,1 тыс. ЕВРО</w:t>
      </w:r>
    </w:p>
    <w:p w:rsidR="00850AE9" w:rsidRDefault="00850AE9">
      <w:pPr>
        <w:pStyle w:val="a7"/>
      </w:pPr>
      <w:r>
        <w:t xml:space="preserve">В сравнении с аналогичным периодом 2001 года наблюдается увеличение ввоза долларовой наличности в </w:t>
      </w:r>
      <w:r>
        <w:rPr>
          <w:b/>
          <w:bCs/>
        </w:rPr>
        <w:t>1,7</w:t>
      </w:r>
      <w:r>
        <w:t xml:space="preserve"> раза, вывоза – в 1,1 раза. Количество ввозимой валюты на территорию РФ превысило вывоз из России в </w:t>
      </w:r>
      <w:r>
        <w:rPr>
          <w:b/>
          <w:bCs/>
        </w:rPr>
        <w:t>1,9</w:t>
      </w:r>
      <w:r>
        <w:t xml:space="preserve"> раза. </w:t>
      </w:r>
    </w:p>
    <w:p w:rsidR="00850AE9" w:rsidRDefault="00850AE9">
      <w:pPr>
        <w:pStyle w:val="a7"/>
      </w:pPr>
      <w:r>
        <w:t xml:space="preserve">Вывоз валюты идет в такие страны, как: </w:t>
      </w:r>
      <w:r>
        <w:rPr>
          <w:b/>
          <w:bCs/>
        </w:rPr>
        <w:t xml:space="preserve">Турция, Германия, Польша, Венгрия, Украина. </w:t>
      </w:r>
      <w:r>
        <w:t>Номенклатура перемещаемой валюты: доллары США, ЕВРО, белорусские рубли, турецкие лиры, украинские гривны и другие.</w:t>
      </w:r>
    </w:p>
    <w:p w:rsidR="00850AE9" w:rsidRDefault="00850AE9">
      <w:pPr>
        <w:pStyle w:val="a7"/>
      </w:pPr>
      <w:r>
        <w:t>Отделением ВК проводится ежемесячный 100% контроль предъявленных при вывозе иностранной валюты на пункты пропуска разрешений уполномоченных банков. Кроме этого, ОВК производится обмен информацией по уполномоченным банкам и нормативным документам в части осуществления валютного контроля в неторговом обороте. Регулярно проводятся занятия с инспекторским составом таможенных постов.</w:t>
      </w:r>
    </w:p>
    <w:p w:rsidR="00850AE9" w:rsidRDefault="00850AE9">
      <w:pPr>
        <w:pStyle w:val="a5"/>
        <w:jc w:val="center"/>
        <w:rPr>
          <w:b/>
          <w:bCs/>
        </w:rPr>
      </w:pPr>
    </w:p>
    <w:p w:rsidR="00850AE9" w:rsidRDefault="00850AE9">
      <w:pPr>
        <w:pStyle w:val="a5"/>
        <w:jc w:val="center"/>
        <w:rPr>
          <w:b/>
          <w:bCs/>
        </w:rPr>
      </w:pPr>
      <w:r>
        <w:rPr>
          <w:b/>
          <w:bCs/>
        </w:rPr>
        <w:t>Сравнительные показатели перемещения иностранной валюты структурными подразделениями Таганрогской таможни за 2000 год.</w:t>
      </w:r>
    </w:p>
    <w:p w:rsidR="00850AE9" w:rsidRDefault="00850AE9">
      <w:pPr>
        <w:pStyle w:val="a5"/>
        <w:jc w:val="center"/>
        <w:rPr>
          <w:b/>
          <w:bCs/>
        </w:rPr>
      </w:pPr>
    </w:p>
    <w:p w:rsidR="00850AE9" w:rsidRDefault="00850AE9">
      <w:pPr>
        <w:pStyle w:val="a5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6"/>
        <w:gridCol w:w="1914"/>
        <w:gridCol w:w="1914"/>
        <w:gridCol w:w="1914"/>
        <w:gridCol w:w="1914"/>
      </w:tblGrid>
      <w:tr w:rsidR="00850AE9">
        <w:trPr>
          <w:cantSplit/>
        </w:trPr>
        <w:tc>
          <w:tcPr>
            <w:tcW w:w="2166" w:type="dxa"/>
            <w:vMerge w:val="restart"/>
          </w:tcPr>
          <w:p w:rsidR="00850AE9" w:rsidRDefault="00850A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Таможенные посты</w:t>
            </w:r>
          </w:p>
        </w:tc>
        <w:tc>
          <w:tcPr>
            <w:tcW w:w="3828" w:type="dxa"/>
            <w:gridSpan w:val="2"/>
          </w:tcPr>
          <w:p w:rsidR="00850AE9" w:rsidRDefault="00850AE9">
            <w:pPr>
              <w:pStyle w:val="1"/>
              <w:rPr>
                <w:sz w:val="24"/>
              </w:rPr>
            </w:pPr>
            <w:r>
              <w:rPr>
                <w:sz w:val="24"/>
              </w:rPr>
              <w:t>Вывоз</w:t>
            </w:r>
          </w:p>
        </w:tc>
        <w:tc>
          <w:tcPr>
            <w:tcW w:w="3828" w:type="dxa"/>
            <w:gridSpan w:val="2"/>
          </w:tcPr>
          <w:p w:rsidR="00850AE9" w:rsidRDefault="00850AE9">
            <w:pPr>
              <w:pStyle w:val="1"/>
              <w:rPr>
                <w:sz w:val="24"/>
              </w:rPr>
            </w:pPr>
            <w:r>
              <w:rPr>
                <w:sz w:val="24"/>
              </w:rPr>
              <w:t>Ввоз</w:t>
            </w:r>
          </w:p>
        </w:tc>
      </w:tr>
      <w:tr w:rsidR="00850AE9">
        <w:trPr>
          <w:cantSplit/>
        </w:trPr>
        <w:tc>
          <w:tcPr>
            <w:tcW w:w="2166" w:type="dxa"/>
            <w:vMerge/>
          </w:tcPr>
          <w:p w:rsidR="00850AE9" w:rsidRDefault="00850AE9">
            <w:pPr>
              <w:jc w:val="center"/>
            </w:pPr>
          </w:p>
        </w:tc>
        <w:tc>
          <w:tcPr>
            <w:tcW w:w="1914" w:type="dxa"/>
          </w:tcPr>
          <w:p w:rsidR="00850AE9" w:rsidRDefault="00850A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Объем, тыс. $</w:t>
            </w:r>
          </w:p>
        </w:tc>
        <w:tc>
          <w:tcPr>
            <w:tcW w:w="1914" w:type="dxa"/>
          </w:tcPr>
          <w:p w:rsidR="00850AE9" w:rsidRDefault="00850AE9">
            <w:pPr>
              <w:pStyle w:val="2"/>
            </w:pPr>
            <w:r>
              <w:t>Уд. вес, %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rPr>
                <w:b/>
                <w:bCs/>
              </w:rPr>
              <w:t>Объем, тыс. $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rPr>
                <w:b/>
                <w:bCs/>
              </w:rPr>
              <w:t>Уд. вес, %</w:t>
            </w:r>
          </w:p>
        </w:tc>
      </w:tr>
      <w:tr w:rsidR="00850AE9">
        <w:tc>
          <w:tcPr>
            <w:tcW w:w="2166" w:type="dxa"/>
          </w:tcPr>
          <w:p w:rsidR="00850AE9" w:rsidRDefault="00850AE9">
            <w:pPr>
              <w:jc w:val="center"/>
            </w:pPr>
            <w:r>
              <w:t>Морской порт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1967,9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27,7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3475,0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37,7</w:t>
            </w:r>
          </w:p>
        </w:tc>
      </w:tr>
      <w:tr w:rsidR="00850AE9">
        <w:tc>
          <w:tcPr>
            <w:tcW w:w="2166" w:type="dxa"/>
          </w:tcPr>
          <w:p w:rsidR="00850AE9" w:rsidRDefault="00850AE9">
            <w:pPr>
              <w:jc w:val="center"/>
            </w:pPr>
            <w:r>
              <w:t>Марцево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719,3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10,1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66,4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0,7</w:t>
            </w:r>
          </w:p>
        </w:tc>
      </w:tr>
      <w:tr w:rsidR="00850AE9">
        <w:tc>
          <w:tcPr>
            <w:tcW w:w="2166" w:type="dxa"/>
          </w:tcPr>
          <w:p w:rsidR="00850AE9" w:rsidRDefault="00850AE9">
            <w:pPr>
              <w:jc w:val="center"/>
            </w:pPr>
            <w:r>
              <w:t>В-Вознесеновка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3022,4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42,5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4247,0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46,1</w:t>
            </w:r>
          </w:p>
        </w:tc>
      </w:tr>
      <w:tr w:rsidR="00850AE9">
        <w:tc>
          <w:tcPr>
            <w:tcW w:w="2166" w:type="dxa"/>
          </w:tcPr>
          <w:p w:rsidR="00850AE9" w:rsidRDefault="00850AE9">
            <w:pPr>
              <w:jc w:val="center"/>
            </w:pPr>
            <w:r>
              <w:t>Авиа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86,9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1,2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69,6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0,8</w:t>
            </w:r>
          </w:p>
        </w:tc>
      </w:tr>
      <w:tr w:rsidR="00850AE9">
        <w:tc>
          <w:tcPr>
            <w:tcW w:w="2166" w:type="dxa"/>
          </w:tcPr>
          <w:p w:rsidR="00850AE9" w:rsidRDefault="00850AE9">
            <w:pPr>
              <w:jc w:val="center"/>
            </w:pPr>
            <w:r>
              <w:t>А-Успенка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1086,7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15,3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1173,3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12,7</w:t>
            </w:r>
          </w:p>
        </w:tc>
      </w:tr>
      <w:tr w:rsidR="00850AE9">
        <w:tc>
          <w:tcPr>
            <w:tcW w:w="2166" w:type="dxa"/>
          </w:tcPr>
          <w:p w:rsidR="00850AE9" w:rsidRDefault="00850AE9">
            <w:pPr>
              <w:jc w:val="center"/>
            </w:pPr>
            <w:r>
              <w:t>Куйбышево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233,0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3,2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187,4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2,0</w:t>
            </w:r>
          </w:p>
        </w:tc>
      </w:tr>
      <w:tr w:rsidR="00850AE9">
        <w:tc>
          <w:tcPr>
            <w:tcW w:w="2166" w:type="dxa"/>
          </w:tcPr>
          <w:p w:rsidR="00850AE9" w:rsidRDefault="00850AE9">
            <w:pPr>
              <w:jc w:val="center"/>
            </w:pPr>
            <w:r>
              <w:t>Итого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7116,2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  <w:r>
              <w:t>9218,7</w:t>
            </w:r>
          </w:p>
        </w:tc>
        <w:tc>
          <w:tcPr>
            <w:tcW w:w="1914" w:type="dxa"/>
          </w:tcPr>
          <w:p w:rsidR="00850AE9" w:rsidRDefault="00850AE9">
            <w:pPr>
              <w:jc w:val="center"/>
            </w:pPr>
          </w:p>
        </w:tc>
      </w:tr>
    </w:tbl>
    <w:p w:rsidR="00850AE9" w:rsidRDefault="00850AE9">
      <w:pPr>
        <w:pStyle w:val="a7"/>
      </w:pPr>
    </w:p>
    <w:p w:rsidR="00850AE9" w:rsidRDefault="00850AE9">
      <w:pPr>
        <w:pStyle w:val="a7"/>
      </w:pPr>
    </w:p>
    <w:p w:rsidR="00850AE9" w:rsidRDefault="00850AE9">
      <w:pPr>
        <w:pStyle w:val="a7"/>
      </w:pPr>
      <w:r>
        <w:t xml:space="preserve">  </w:t>
      </w:r>
    </w:p>
    <w:p w:rsidR="00850AE9" w:rsidRDefault="00850AE9">
      <w:pPr>
        <w:pStyle w:val="a7"/>
        <w:jc w:val="center"/>
      </w:pPr>
      <w:r>
        <w:br w:type="page"/>
      </w:r>
      <w:r w:rsidR="00031883">
        <w:rPr>
          <w:color w:val="00000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66pt">
            <v:imagedata r:id="rId7" o:title="mso2477E"/>
          </v:shape>
        </w:pict>
      </w:r>
    </w:p>
    <w:p w:rsidR="00850AE9" w:rsidRDefault="00850AE9">
      <w:pPr>
        <w:pStyle w:val="a7"/>
        <w:ind w:firstLine="0"/>
        <w:rPr>
          <w:b/>
          <w:bCs/>
        </w:rPr>
      </w:pPr>
    </w:p>
    <w:p w:rsidR="00850AE9" w:rsidRDefault="00850AE9">
      <w:pPr>
        <w:pStyle w:val="a7"/>
        <w:ind w:firstLine="0"/>
        <w:jc w:val="center"/>
      </w:pPr>
      <w:r>
        <w:br w:type="page"/>
      </w:r>
      <w:r w:rsidR="00031883">
        <w:rPr>
          <w:color w:val="000000"/>
          <w:sz w:val="30"/>
          <w:szCs w:val="30"/>
        </w:rPr>
        <w:pict>
          <v:shape id="_x0000_i1026" type="#_x0000_t75" style="width:477.75pt;height:674.25pt">
            <v:imagedata r:id="rId8" o:title="msoABFB7"/>
          </v:shape>
        </w:pict>
      </w:r>
    </w:p>
    <w:p w:rsidR="00850AE9" w:rsidRDefault="00850AE9">
      <w:pPr>
        <w:jc w:val="both"/>
      </w:pPr>
    </w:p>
    <w:p w:rsidR="00850AE9" w:rsidRDefault="00850AE9">
      <w:pPr>
        <w:jc w:val="both"/>
      </w:pPr>
    </w:p>
    <w:p w:rsidR="00850AE9" w:rsidRDefault="00850AE9">
      <w:pPr>
        <w:ind w:left="36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850AE9" w:rsidRDefault="00850AE9">
      <w:pPr>
        <w:ind w:firstLine="708"/>
        <w:jc w:val="both"/>
      </w:pPr>
      <w:bookmarkStart w:id="0" w:name="_GoBack"/>
      <w:bookmarkEnd w:id="0"/>
    </w:p>
    <w:sectPr w:rsidR="00850AE9">
      <w:headerReference w:type="even" r:id="rId9"/>
      <w:headerReference w:type="default" r:id="rId10"/>
      <w:pgSz w:w="11906" w:h="16838"/>
      <w:pgMar w:top="1021" w:right="851" w:bottom="102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E9" w:rsidRDefault="00850AE9">
      <w:r>
        <w:separator/>
      </w:r>
    </w:p>
  </w:endnote>
  <w:endnote w:type="continuationSeparator" w:id="0">
    <w:p w:rsidR="00850AE9" w:rsidRDefault="0085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E9" w:rsidRDefault="00850AE9">
      <w:r>
        <w:separator/>
      </w:r>
    </w:p>
  </w:footnote>
  <w:footnote w:type="continuationSeparator" w:id="0">
    <w:p w:rsidR="00850AE9" w:rsidRDefault="00850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E9" w:rsidRDefault="00850AE9">
    <w:pPr>
      <w:pStyle w:val="a3"/>
      <w:framePr w:wrap="around" w:vAnchor="text" w:hAnchor="margin" w:xAlign="right" w:y="1"/>
      <w:rPr>
        <w:rStyle w:val="a4"/>
      </w:rPr>
    </w:pPr>
  </w:p>
  <w:p w:rsidR="00850AE9" w:rsidRDefault="00850AE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E9" w:rsidRDefault="007F1915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850AE9" w:rsidRDefault="00850AE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AEB"/>
    <w:multiLevelType w:val="hybridMultilevel"/>
    <w:tmpl w:val="A6FC8D3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4E2127E"/>
    <w:multiLevelType w:val="hybridMultilevel"/>
    <w:tmpl w:val="56CE9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02AEF"/>
    <w:multiLevelType w:val="hybridMultilevel"/>
    <w:tmpl w:val="A6F23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312B8"/>
    <w:multiLevelType w:val="hybridMultilevel"/>
    <w:tmpl w:val="8E8AB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7220F0"/>
    <w:multiLevelType w:val="hybridMultilevel"/>
    <w:tmpl w:val="464A0C60"/>
    <w:lvl w:ilvl="0" w:tplc="8EF4894A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C3EBE"/>
    <w:multiLevelType w:val="hybridMultilevel"/>
    <w:tmpl w:val="7096A6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626A9"/>
    <w:multiLevelType w:val="hybridMultilevel"/>
    <w:tmpl w:val="D8CEFB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9705BE7"/>
    <w:multiLevelType w:val="hybridMultilevel"/>
    <w:tmpl w:val="D474E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6B1661"/>
    <w:multiLevelType w:val="hybridMultilevel"/>
    <w:tmpl w:val="945E40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0CC3D96"/>
    <w:multiLevelType w:val="hybridMultilevel"/>
    <w:tmpl w:val="C99C2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B471D7"/>
    <w:multiLevelType w:val="hybridMultilevel"/>
    <w:tmpl w:val="10C82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385356"/>
    <w:multiLevelType w:val="hybridMultilevel"/>
    <w:tmpl w:val="BFEC4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6332C0"/>
    <w:multiLevelType w:val="hybridMultilevel"/>
    <w:tmpl w:val="3856B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9606DF"/>
    <w:multiLevelType w:val="hybridMultilevel"/>
    <w:tmpl w:val="AE7C7B4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411590"/>
    <w:multiLevelType w:val="hybridMultilevel"/>
    <w:tmpl w:val="F9F823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880697D"/>
    <w:multiLevelType w:val="hybridMultilevel"/>
    <w:tmpl w:val="626EA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C108EB"/>
    <w:multiLevelType w:val="hybridMultilevel"/>
    <w:tmpl w:val="80B2A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4D7B0C"/>
    <w:multiLevelType w:val="hybridMultilevel"/>
    <w:tmpl w:val="B85E7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5"/>
  </w:num>
  <w:num w:numId="5">
    <w:abstractNumId w:val="15"/>
  </w:num>
  <w:num w:numId="6">
    <w:abstractNumId w:val="8"/>
  </w:num>
  <w:num w:numId="7">
    <w:abstractNumId w:val="6"/>
  </w:num>
  <w:num w:numId="8">
    <w:abstractNumId w:val="14"/>
  </w:num>
  <w:num w:numId="9">
    <w:abstractNumId w:val="16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915"/>
    <w:rsid w:val="00031883"/>
    <w:rsid w:val="007F1915"/>
    <w:rsid w:val="00850AE9"/>
    <w:rsid w:val="009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,"/>
  <w:listSeparator w:val=";"/>
  <w15:chartTrackingRefBased/>
  <w15:docId w15:val="{3B1D8973-7AB8-4B70-A977-1B90F016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both"/>
    </w:pPr>
    <w:rPr>
      <w:color w:val="000000"/>
      <w:szCs w:val="22"/>
    </w:rPr>
  </w:style>
  <w:style w:type="paragraph" w:styleId="20">
    <w:name w:val="Body Text 2"/>
    <w:basedOn w:val="a"/>
    <w:semiHidden/>
    <w:pPr>
      <w:jc w:val="both"/>
    </w:pPr>
    <w:rPr>
      <w:rFonts w:ascii="Century Gothic" w:hAnsi="Century Gothic"/>
      <w:i/>
      <w:iCs/>
      <w:color w:val="000000"/>
      <w:sz w:val="28"/>
      <w:szCs w:val="19"/>
    </w:rPr>
  </w:style>
  <w:style w:type="paragraph" w:styleId="3">
    <w:name w:val="Body Text 3"/>
    <w:basedOn w:val="a"/>
    <w:semiHidden/>
    <w:pPr>
      <w:jc w:val="both"/>
    </w:pPr>
  </w:style>
  <w:style w:type="paragraph" w:styleId="a6">
    <w:name w:val="Title"/>
    <w:basedOn w:val="a"/>
    <w:qFormat/>
    <w:pPr>
      <w:jc w:val="center"/>
    </w:pPr>
    <w:rPr>
      <w:sz w:val="28"/>
    </w:rPr>
  </w:style>
  <w:style w:type="paragraph" w:styleId="a7">
    <w:name w:val="Body Text Indent"/>
    <w:basedOn w:val="a"/>
    <w:semiHidden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11898</Words>
  <Characters>67823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Таможенное дело и таможенная политика России</vt:lpstr>
    </vt:vector>
  </TitlesOfParts>
  <Company>tomkin &amp; K</Company>
  <LinksUpToDate>false</LinksUpToDate>
  <CharactersWithSpaces>79562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Таможенное дело и таможенная политика России</dc:title>
  <dc:subject/>
  <dc:creator>tomkin</dc:creator>
  <cp:keywords/>
  <dc:description/>
  <cp:lastModifiedBy>admin</cp:lastModifiedBy>
  <cp:revision>2</cp:revision>
  <dcterms:created xsi:type="dcterms:W3CDTF">2014-02-10T08:24:00Z</dcterms:created>
  <dcterms:modified xsi:type="dcterms:W3CDTF">2014-02-10T08:24:00Z</dcterms:modified>
</cp:coreProperties>
</file>