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A32" w:rsidRDefault="00316E78">
      <w:pPr>
        <w:pStyle w:val="a6"/>
      </w:pPr>
      <w:r>
        <w:t>Министерство образования Украины</w:t>
      </w:r>
    </w:p>
    <w:p w:rsidR="001B4A32" w:rsidRDefault="00316E78">
      <w:pPr>
        <w:jc w:val="center"/>
        <w:rPr>
          <w:b/>
        </w:rPr>
      </w:pPr>
      <w:r>
        <w:rPr>
          <w:b/>
        </w:rPr>
        <w:t>Винницкий государственный технический университет</w:t>
      </w:r>
    </w:p>
    <w:p w:rsidR="001B4A32" w:rsidRDefault="001B4A32">
      <w:pPr>
        <w:rPr>
          <w:b/>
        </w:rPr>
      </w:pPr>
    </w:p>
    <w:p w:rsidR="001B4A32" w:rsidRDefault="001B4A32"/>
    <w:p w:rsidR="001B4A32" w:rsidRDefault="00316E78">
      <w:pPr>
        <w:pStyle w:val="2"/>
      </w:pPr>
      <w:r>
        <w:t>Кафедра экономики промышленности и организации производства</w:t>
      </w:r>
    </w:p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316E78">
      <w:pPr>
        <w:pStyle w:val="1"/>
      </w:pPr>
      <w:r>
        <w:t>КУРСОВАЯ   РАБОТА</w:t>
      </w:r>
    </w:p>
    <w:p w:rsidR="001B4A32" w:rsidRDefault="001B4A32"/>
    <w:p w:rsidR="001B4A32" w:rsidRDefault="001B4A32"/>
    <w:p w:rsidR="001B4A32" w:rsidRDefault="00316E78">
      <w:pPr>
        <w:jc w:val="center"/>
        <w:rPr>
          <w:sz w:val="28"/>
        </w:rPr>
      </w:pPr>
      <w:r>
        <w:rPr>
          <w:sz w:val="28"/>
        </w:rPr>
        <w:t>По курсу «Организация</w:t>
      </w:r>
      <w:r>
        <w:rPr>
          <w:sz w:val="28"/>
          <w:lang w:val="en-US"/>
        </w:rPr>
        <w:t>,</w:t>
      </w:r>
      <w:r>
        <w:rPr>
          <w:sz w:val="28"/>
        </w:rPr>
        <w:t xml:space="preserve"> планирование и управление предприятием»</w:t>
      </w:r>
    </w:p>
    <w:p w:rsidR="001B4A32" w:rsidRDefault="00316E78">
      <w:pPr>
        <w:jc w:val="center"/>
        <w:rPr>
          <w:sz w:val="28"/>
        </w:rPr>
      </w:pPr>
      <w:r>
        <w:rPr>
          <w:sz w:val="28"/>
        </w:rPr>
        <w:t>На тему «Разработка основных разделов плана хозрасчетного цеха»</w:t>
      </w:r>
    </w:p>
    <w:p w:rsidR="001B4A32" w:rsidRDefault="001B4A32">
      <w:pPr>
        <w:jc w:val="center"/>
        <w:rPr>
          <w:sz w:val="28"/>
        </w:rPr>
      </w:pPr>
    </w:p>
    <w:p w:rsidR="001B4A32" w:rsidRDefault="001B4A32">
      <w:pPr>
        <w:jc w:val="center"/>
        <w:rPr>
          <w:sz w:val="28"/>
        </w:rPr>
      </w:pPr>
    </w:p>
    <w:p w:rsidR="001B4A32" w:rsidRDefault="001B4A32">
      <w:pPr>
        <w:jc w:val="center"/>
        <w:rPr>
          <w:sz w:val="28"/>
        </w:rPr>
      </w:pPr>
    </w:p>
    <w:p w:rsidR="001B4A32" w:rsidRDefault="001B4A32">
      <w:pPr>
        <w:jc w:val="center"/>
        <w:rPr>
          <w:sz w:val="28"/>
        </w:rPr>
      </w:pPr>
    </w:p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316E78">
      <w:pPr>
        <w:rPr>
          <w:b/>
        </w:rPr>
      </w:pPr>
      <w:r>
        <w:rPr>
          <w:b/>
        </w:rPr>
        <w:t>Выполнил                                                                                          ст</w:t>
      </w:r>
      <w:r>
        <w:rPr>
          <w:b/>
          <w:lang w:val="en-US"/>
        </w:rPr>
        <w:t>.</w:t>
      </w:r>
      <w:r>
        <w:rPr>
          <w:b/>
        </w:rPr>
        <w:t xml:space="preserve"> гр</w:t>
      </w:r>
      <w:r>
        <w:rPr>
          <w:b/>
          <w:lang w:val="en-US"/>
        </w:rPr>
        <w:t>.</w:t>
      </w:r>
      <w:r>
        <w:rPr>
          <w:b/>
        </w:rPr>
        <w:t xml:space="preserve"> ЭТ - 93</w:t>
      </w:r>
    </w:p>
    <w:p w:rsidR="001B4A32" w:rsidRDefault="00316E78">
      <w:pPr>
        <w:pStyle w:val="9"/>
      </w:pPr>
      <w:r>
        <w:t xml:space="preserve">                                                                                                    Боровская Ирина Леонидовна</w:t>
      </w:r>
    </w:p>
    <w:p w:rsidR="001B4A32" w:rsidRDefault="001B4A32">
      <w:pPr>
        <w:rPr>
          <w:b/>
        </w:rPr>
      </w:pPr>
    </w:p>
    <w:p w:rsidR="001B4A32" w:rsidRDefault="00316E78">
      <w:pPr>
        <w:rPr>
          <w:b/>
        </w:rPr>
      </w:pPr>
      <w:r>
        <w:rPr>
          <w:b/>
        </w:rPr>
        <w:t xml:space="preserve">Проверил                                                                                         преп.                                                                                                                  </w:t>
      </w:r>
    </w:p>
    <w:p w:rsidR="001B4A32" w:rsidRDefault="00316E78">
      <w:pPr>
        <w:pStyle w:val="2"/>
        <w:jc w:val="right"/>
      </w:pPr>
      <w:r>
        <w:t xml:space="preserve">                                                                                                      Лученко Вера   Федоровна</w:t>
      </w:r>
    </w:p>
    <w:p w:rsidR="001B4A32" w:rsidRDefault="001B4A32">
      <w:pPr>
        <w:rPr>
          <w:b/>
        </w:rPr>
      </w:pPr>
    </w:p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316E78">
      <w:pPr>
        <w:pStyle w:val="2"/>
      </w:pPr>
      <w:r>
        <w:t>Винница  1998</w:t>
      </w:r>
    </w:p>
    <w:p w:rsidR="001B4A32" w:rsidRDefault="001B4A32"/>
    <w:p w:rsidR="001B4A32" w:rsidRDefault="001B4A32"/>
    <w:p w:rsidR="001B4A32" w:rsidRDefault="001B4A32"/>
    <w:p w:rsidR="001B4A32" w:rsidRDefault="00316E78">
      <w:pPr>
        <w:pStyle w:val="3"/>
        <w:rPr>
          <w:b w:val="0"/>
          <w:sz w:val="24"/>
        </w:rPr>
      </w:pPr>
      <w:r>
        <w:rPr>
          <w:b w:val="0"/>
          <w:sz w:val="24"/>
        </w:rPr>
        <w:t>Министерство образования Украины</w:t>
      </w:r>
    </w:p>
    <w:p w:rsidR="001B4A32" w:rsidRDefault="00316E78">
      <w:pPr>
        <w:pStyle w:val="3"/>
        <w:rPr>
          <w:b w:val="0"/>
          <w:sz w:val="24"/>
        </w:rPr>
      </w:pPr>
      <w:r>
        <w:rPr>
          <w:b w:val="0"/>
          <w:sz w:val="24"/>
        </w:rPr>
        <w:t>Винницкий государственный технический университет</w:t>
      </w:r>
    </w:p>
    <w:p w:rsidR="001B4A32" w:rsidRDefault="001B4A32"/>
    <w:p w:rsidR="001B4A32" w:rsidRDefault="00316E78">
      <w:pPr>
        <w:jc w:val="right"/>
      </w:pPr>
      <w:r>
        <w:t>Кафедра экономики промышленности</w:t>
      </w:r>
    </w:p>
    <w:p w:rsidR="001B4A32" w:rsidRDefault="00316E78">
      <w:r>
        <w:t xml:space="preserve">                                                                                          и организации производства</w:t>
      </w:r>
    </w:p>
    <w:p w:rsidR="001B4A32" w:rsidRDefault="001B4A32">
      <w:pPr>
        <w:rPr>
          <w:b/>
        </w:rPr>
      </w:pPr>
    </w:p>
    <w:p w:rsidR="001B4A32" w:rsidRDefault="00316E78">
      <w:pPr>
        <w:pStyle w:val="3"/>
      </w:pPr>
      <w:r>
        <w:t>ЗАДАНИЕ НА КУРСОВУЮ РАБОТУ</w:t>
      </w:r>
    </w:p>
    <w:p w:rsidR="001B4A32" w:rsidRDefault="00316E78">
      <w:pPr>
        <w:pStyle w:val="3"/>
        <w:ind w:firstLine="720"/>
        <w:jc w:val="left"/>
        <w:rPr>
          <w:b w:val="0"/>
          <w:sz w:val="24"/>
          <w:lang w:val="en-US"/>
        </w:rPr>
      </w:pPr>
      <w:r>
        <w:rPr>
          <w:b w:val="0"/>
          <w:sz w:val="24"/>
        </w:rPr>
        <w:t>Студенту   Оленич И</w:t>
      </w:r>
      <w:r>
        <w:rPr>
          <w:b w:val="0"/>
          <w:sz w:val="24"/>
          <w:lang w:val="en-US"/>
        </w:rPr>
        <w:t>.</w:t>
      </w:r>
      <w:r>
        <w:rPr>
          <w:b w:val="0"/>
          <w:sz w:val="24"/>
        </w:rPr>
        <w:t>А</w:t>
      </w:r>
      <w:r>
        <w:rPr>
          <w:b w:val="0"/>
          <w:sz w:val="24"/>
          <w:lang w:val="en-US"/>
        </w:rPr>
        <w:t>.     группы  ЭТ-93         факультета радиоэлектроники</w:t>
      </w:r>
    </w:p>
    <w:p w:rsidR="001B4A32" w:rsidRDefault="00316E78">
      <w:r>
        <w:t xml:space="preserve">      Тема «Разработка основных разделов плана хозрасчетного цеха»</w:t>
      </w:r>
    </w:p>
    <w:p w:rsidR="001B4A32" w:rsidRDefault="001B4A32"/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954"/>
        <w:gridCol w:w="1559"/>
        <w:gridCol w:w="1134"/>
      </w:tblGrid>
      <w:tr w:rsidR="001B4A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B4A32" w:rsidRDefault="00316E78">
            <w: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B4A32" w:rsidRDefault="00316E78">
            <w: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B4A32" w:rsidRDefault="00316E78">
            <w:pPr>
              <w:jc w:val="center"/>
            </w:pPr>
            <w:r>
              <w:t>Изделия  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(блоки)                                           Б</w:t>
            </w:r>
          </w:p>
        </w:tc>
      </w:tr>
      <w:tr w:rsidR="001B4A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r>
              <w:t xml:space="preserve">1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Годовая программа блоков</w:t>
            </w:r>
            <w:r>
              <w:rPr>
                <w:lang w:val="en-US"/>
              </w:rPr>
              <w:t>,</w:t>
            </w:r>
            <w:r>
              <w:t xml:space="preserve"> тыс</w:t>
            </w:r>
            <w:r>
              <w:rPr>
                <w:lang w:val="en-US"/>
              </w:rPr>
              <w:t>.</w:t>
            </w:r>
            <w:r>
              <w:t xml:space="preserve"> шт</w:t>
            </w:r>
            <w:r>
              <w:rPr>
                <w:lang w:val="en-US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41</w:t>
            </w:r>
          </w:p>
        </w:tc>
      </w:tr>
      <w:tr w:rsidR="001B4A32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Трудоемкость изготовления одного блока, нормо-ч:</w:t>
            </w:r>
          </w:p>
          <w:p w:rsidR="001B4A32" w:rsidRDefault="00316E78">
            <w:pPr>
              <w:numPr>
                <w:ilvl w:val="0"/>
                <w:numId w:val="1"/>
              </w:numPr>
            </w:pPr>
            <w:r>
              <w:t>сборочные работы</w:t>
            </w:r>
          </w:p>
          <w:p w:rsidR="001B4A32" w:rsidRDefault="00316E78">
            <w:pPr>
              <w:ind w:left="300"/>
            </w:pPr>
            <w:r>
              <w:t xml:space="preserve">         3-го разряда</w:t>
            </w:r>
          </w:p>
          <w:p w:rsidR="001B4A32" w:rsidRDefault="00316E78">
            <w:pPr>
              <w:ind w:left="300"/>
            </w:pPr>
            <w:r>
              <w:t xml:space="preserve">         4-го разряда </w:t>
            </w:r>
          </w:p>
          <w:p w:rsidR="001B4A32" w:rsidRDefault="00316E78">
            <w:pPr>
              <w:numPr>
                <w:ilvl w:val="0"/>
                <w:numId w:val="1"/>
              </w:numPr>
            </w:pPr>
            <w:r>
              <w:t>монтажные работы, нормо-ч:</w:t>
            </w:r>
          </w:p>
          <w:p w:rsidR="001B4A32" w:rsidRDefault="00316E78">
            <w:pPr>
              <w:ind w:left="660"/>
            </w:pPr>
            <w:r>
              <w:t>3-го разряда</w:t>
            </w:r>
          </w:p>
          <w:p w:rsidR="001B4A32" w:rsidRDefault="00316E78">
            <w:pPr>
              <w:ind w:left="660"/>
            </w:pPr>
            <w:r>
              <w:t>4-го разряда</w:t>
            </w:r>
          </w:p>
          <w:p w:rsidR="001B4A32" w:rsidRDefault="00316E78">
            <w:pPr>
              <w:numPr>
                <w:ilvl w:val="0"/>
                <w:numId w:val="1"/>
              </w:numPr>
            </w:pPr>
            <w:r>
              <w:t>работы по настройке и регулировке, нормо-ч:</w:t>
            </w:r>
          </w:p>
          <w:p w:rsidR="001B4A32" w:rsidRDefault="00316E78">
            <w:pPr>
              <w:ind w:left="660"/>
            </w:pPr>
            <w:r>
              <w:t>4-го разряда</w:t>
            </w:r>
          </w:p>
          <w:p w:rsidR="001B4A32" w:rsidRDefault="00316E78">
            <w:pPr>
              <w:ind w:left="660"/>
            </w:pPr>
            <w:r>
              <w:t xml:space="preserve">5-го разряда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1B4A32"/>
          <w:p w:rsidR="001B4A32" w:rsidRDefault="001B4A32"/>
          <w:p w:rsidR="001B4A32" w:rsidRDefault="00316E78">
            <w:r>
              <w:t>1.3</w:t>
            </w:r>
          </w:p>
          <w:p w:rsidR="001B4A32" w:rsidRDefault="00316E78">
            <w:r>
              <w:t>1.8</w:t>
            </w:r>
          </w:p>
          <w:p w:rsidR="001B4A32" w:rsidRDefault="001B4A32"/>
          <w:p w:rsidR="001B4A32" w:rsidRDefault="00316E78">
            <w:r>
              <w:t>2.1</w:t>
            </w:r>
          </w:p>
          <w:p w:rsidR="001B4A32" w:rsidRDefault="00316E78">
            <w:r>
              <w:t>2.6</w:t>
            </w:r>
          </w:p>
          <w:p w:rsidR="001B4A32" w:rsidRDefault="001B4A32"/>
          <w:p w:rsidR="001B4A32" w:rsidRDefault="00316E78">
            <w:r>
              <w:t>2.1</w:t>
            </w:r>
          </w:p>
          <w:p w:rsidR="001B4A32" w:rsidRDefault="00316E78">
            <w:r>
              <w:t>3.2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1B4A32"/>
          <w:p w:rsidR="001B4A32" w:rsidRDefault="001B4A32"/>
          <w:p w:rsidR="001B4A32" w:rsidRDefault="00316E78">
            <w:r>
              <w:t>1</w:t>
            </w:r>
          </w:p>
          <w:p w:rsidR="001B4A32" w:rsidRDefault="00316E78">
            <w:r>
              <w:t>1.6</w:t>
            </w:r>
          </w:p>
          <w:p w:rsidR="001B4A32" w:rsidRDefault="001B4A32"/>
          <w:p w:rsidR="001B4A32" w:rsidRDefault="00316E78">
            <w:r>
              <w:t>2.3</w:t>
            </w:r>
          </w:p>
          <w:p w:rsidR="001B4A32" w:rsidRDefault="00316E78">
            <w:r>
              <w:t>2</w:t>
            </w:r>
          </w:p>
          <w:p w:rsidR="001B4A32" w:rsidRDefault="001B4A32"/>
          <w:p w:rsidR="001B4A32" w:rsidRDefault="00316E78">
            <w:r>
              <w:t>2.2</w:t>
            </w:r>
          </w:p>
          <w:p w:rsidR="001B4A32" w:rsidRDefault="00316E78">
            <w:r>
              <w:t>2.8</w:t>
            </w:r>
          </w:p>
        </w:tc>
      </w:tr>
    </w:tbl>
    <w:p w:rsidR="001B4A32" w:rsidRDefault="00316E78">
      <w:pPr>
        <w:numPr>
          <w:ilvl w:val="0"/>
          <w:numId w:val="2"/>
        </w:numPr>
      </w:pPr>
      <w:r>
        <w:t>Габаритные размеры производственного здания:</w:t>
      </w:r>
    </w:p>
    <w:p w:rsidR="001B4A32" w:rsidRDefault="00316E78">
      <w:r>
        <w:t xml:space="preserve">                  А) высота цеха 3.5 м;</w:t>
      </w:r>
    </w:p>
    <w:p w:rsidR="001B4A32" w:rsidRDefault="00316E78">
      <w:r>
        <w:t xml:space="preserve">                  Б) площадь одного рабочего места 2.7 кв.м.</w:t>
      </w:r>
    </w:p>
    <w:p w:rsidR="001B4A32" w:rsidRDefault="00316E78">
      <w:pPr>
        <w:numPr>
          <w:ilvl w:val="0"/>
          <w:numId w:val="2"/>
        </w:numPr>
      </w:pPr>
      <w:r>
        <w:t>Средняя стоимость оборудования на одном рабочем месте</w:t>
      </w:r>
    </w:p>
    <w:p w:rsidR="001B4A32" w:rsidRDefault="00316E78">
      <w:r>
        <w:t xml:space="preserve">                   сборщика и монтажника  1.4 тыс. руб.</w:t>
      </w:r>
    </w:p>
    <w:p w:rsidR="001B4A32" w:rsidRDefault="00316E78">
      <w:pPr>
        <w:numPr>
          <w:ilvl w:val="0"/>
          <w:numId w:val="2"/>
        </w:numPr>
      </w:pPr>
      <w:r>
        <w:t>Средняя стоимость аппаратуры и приборов на рабочих местах</w:t>
      </w:r>
    </w:p>
    <w:p w:rsidR="001B4A32" w:rsidRDefault="00316E78">
      <w:r>
        <w:t xml:space="preserve">                   по настройке и регулировке   3 тыс. руб.</w:t>
      </w:r>
    </w:p>
    <w:p w:rsidR="001B4A32" w:rsidRDefault="00316E78">
      <w:pPr>
        <w:numPr>
          <w:ilvl w:val="0"/>
          <w:numId w:val="2"/>
        </w:numPr>
      </w:pPr>
      <w:r>
        <w:t>Средняя мощность токоприемников на одном рабочем</w:t>
      </w:r>
    </w:p>
    <w:p w:rsidR="001B4A32" w:rsidRDefault="00316E78">
      <w:r>
        <w:t xml:space="preserve">                   месте   1.1 кВт.</w:t>
      </w:r>
    </w:p>
    <w:p w:rsidR="001B4A32" w:rsidRDefault="00316E78">
      <w:pPr>
        <w:numPr>
          <w:ilvl w:val="0"/>
          <w:numId w:val="2"/>
        </w:numPr>
      </w:pPr>
      <w:r>
        <w:t>Стоимость: а) основных материалов на один блок, тыс. руб.   6            12</w:t>
      </w:r>
    </w:p>
    <w:p w:rsidR="001B4A32" w:rsidRDefault="00316E78">
      <w:r>
        <w:t xml:space="preserve">                                  б) покупных полуфабрикатов на один блок, руб.  42          33</w:t>
      </w:r>
    </w:p>
    <w:p w:rsidR="001B4A32" w:rsidRDefault="00316E78">
      <w:pPr>
        <w:numPr>
          <w:ilvl w:val="0"/>
          <w:numId w:val="2"/>
        </w:numPr>
      </w:pPr>
      <w:r>
        <w:t xml:space="preserve">Коэффициент выполнения норм: </w:t>
      </w:r>
    </w:p>
    <w:p w:rsidR="001B4A32" w:rsidRDefault="00316E78">
      <w:r>
        <w:t xml:space="preserve">                                   на сборке  1.06,</w:t>
      </w:r>
    </w:p>
    <w:p w:rsidR="001B4A32" w:rsidRDefault="00316E78">
      <w:r>
        <w:t xml:space="preserve">                                   на монтаже  1.08, </w:t>
      </w:r>
    </w:p>
    <w:p w:rsidR="001B4A32" w:rsidRDefault="00316E78">
      <w:r>
        <w:t xml:space="preserve">                                   на регулировке  1</w:t>
      </w:r>
    </w:p>
    <w:p w:rsidR="001B4A32" w:rsidRDefault="00316E78">
      <w:r>
        <w:t xml:space="preserve">                                   </w:t>
      </w:r>
    </w:p>
    <w:p w:rsidR="001B4A32" w:rsidRDefault="00316E78">
      <w:r>
        <w:t xml:space="preserve"> </w:t>
      </w:r>
    </w:p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>
      <w:pPr>
        <w:rPr>
          <w:b/>
        </w:rPr>
      </w:pPr>
    </w:p>
    <w:p w:rsidR="001B4A32" w:rsidRDefault="001B4A32">
      <w:pPr>
        <w:rPr>
          <w:b/>
        </w:rPr>
      </w:pPr>
    </w:p>
    <w:p w:rsidR="001B4A32" w:rsidRDefault="001B4A32">
      <w:pPr>
        <w:rPr>
          <w:b/>
        </w:rPr>
      </w:pPr>
    </w:p>
    <w:p w:rsidR="001B4A32" w:rsidRDefault="001B4A32">
      <w:pPr>
        <w:rPr>
          <w:b/>
        </w:rPr>
      </w:pPr>
    </w:p>
    <w:p w:rsidR="001B4A32" w:rsidRDefault="001B4A32">
      <w:pPr>
        <w:rPr>
          <w:b/>
        </w:rPr>
      </w:pPr>
    </w:p>
    <w:p w:rsidR="001B4A32" w:rsidRDefault="001B4A32">
      <w:pPr>
        <w:rPr>
          <w:b/>
        </w:rPr>
      </w:pPr>
    </w:p>
    <w:p w:rsidR="001B4A32" w:rsidRDefault="001B4A32">
      <w:pPr>
        <w:rPr>
          <w:b/>
        </w:rPr>
      </w:pPr>
    </w:p>
    <w:p w:rsidR="001B4A32" w:rsidRDefault="001B4A32">
      <w:pPr>
        <w:rPr>
          <w:b/>
        </w:rPr>
      </w:pPr>
    </w:p>
    <w:p w:rsidR="001B4A32" w:rsidRDefault="001B4A32">
      <w:pPr>
        <w:pStyle w:val="a3"/>
        <w:jc w:val="center"/>
        <w:rPr>
          <w:sz w:val="36"/>
        </w:rPr>
      </w:pPr>
    </w:p>
    <w:p w:rsidR="001B4A32" w:rsidRDefault="001B4A32">
      <w:pPr>
        <w:pStyle w:val="a3"/>
        <w:jc w:val="center"/>
        <w:rPr>
          <w:sz w:val="36"/>
        </w:rPr>
      </w:pPr>
    </w:p>
    <w:p w:rsidR="001B4A32" w:rsidRDefault="00316E78">
      <w:pPr>
        <w:pStyle w:val="a3"/>
        <w:jc w:val="center"/>
        <w:rPr>
          <w:sz w:val="36"/>
        </w:rPr>
      </w:pPr>
      <w:r>
        <w:rPr>
          <w:sz w:val="36"/>
        </w:rPr>
        <w:t>ОСНОВНАЯ ЧАСТЬ;</w:t>
      </w:r>
    </w:p>
    <w:p w:rsidR="001B4A32" w:rsidRDefault="00316E78">
      <w:pPr>
        <w:pStyle w:val="a3"/>
        <w:jc w:val="center"/>
      </w:pPr>
      <w:r>
        <w:t>РАЗРАБОТКА ОСНОВНЫХ РАЗДЕЛОВ ПЛАНА</w:t>
      </w:r>
      <w:r>
        <w:rPr>
          <w:sz w:val="32"/>
        </w:rPr>
        <w:t xml:space="preserve"> </w:t>
      </w:r>
      <w:r>
        <w:t>ХОЗРАСЧЕТНОГО ЦЕХА.</w:t>
      </w:r>
    </w:p>
    <w:p w:rsidR="001B4A32" w:rsidRDefault="001B4A32">
      <w:pPr>
        <w:pStyle w:val="a3"/>
        <w:rPr>
          <w:sz w:val="24"/>
        </w:rPr>
      </w:pPr>
    </w:p>
    <w:p w:rsidR="001B4A32" w:rsidRDefault="00316E78">
      <w:pPr>
        <w:pStyle w:val="30"/>
        <w:jc w:val="center"/>
        <w:rPr>
          <w:sz w:val="28"/>
        </w:rPr>
      </w:pPr>
      <w:r>
        <w:rPr>
          <w:sz w:val="28"/>
        </w:rPr>
        <w:t>1. Определение трудоемкости годовой производственной программы цеха.</w:t>
      </w:r>
    </w:p>
    <w:p w:rsidR="001B4A32" w:rsidRDefault="001B4A32">
      <w:pPr>
        <w:pStyle w:val="30"/>
        <w:jc w:val="center"/>
        <w:rPr>
          <w:sz w:val="28"/>
        </w:rPr>
      </w:pPr>
    </w:p>
    <w:p w:rsidR="001B4A32" w:rsidRDefault="00316E78">
      <w:pPr>
        <w:pStyle w:val="20"/>
        <w:rPr>
          <w:b w:val="0"/>
        </w:rPr>
      </w:pPr>
      <w:r>
        <w:rPr>
          <w:b w:val="0"/>
        </w:rPr>
        <w:t>Трудоемкость годовой производственной программы цеха определяется на основании заданного варианта трудоемкости одного изделия и объема годовой производственной программы  по формуле:</w:t>
      </w:r>
    </w:p>
    <w:p w:rsidR="001B4A32" w:rsidRDefault="00316E78">
      <w:pPr>
        <w:ind w:firstLine="720"/>
      </w:pPr>
      <w:r>
        <w:t xml:space="preserve">                Тн =         (Тсб+Тмонт+Тр)</w:t>
      </w:r>
      <w:r>
        <w:rPr>
          <w:lang w:val="uk-UA"/>
        </w:rPr>
        <w:t xml:space="preserve">і </w:t>
      </w:r>
      <w:r>
        <w:rPr>
          <w:lang w:val="en-US"/>
        </w:rPr>
        <w:t>Ni</w:t>
      </w:r>
      <w:r>
        <w:t>,              (1)</w:t>
      </w:r>
    </w:p>
    <w:p w:rsidR="001B4A32" w:rsidRDefault="00316E78">
      <w:pPr>
        <w:pStyle w:val="31"/>
        <w:rPr>
          <w:b w:val="0"/>
        </w:rPr>
      </w:pPr>
      <w:r>
        <w:rPr>
          <w:b w:val="0"/>
        </w:rPr>
        <w:t>где                Тн – нормированная трудоемкость годовой производственной программы цеха, нормо-ч;</w:t>
      </w:r>
    </w:p>
    <w:p w:rsidR="001B4A32" w:rsidRDefault="00316E78">
      <w:r>
        <w:t xml:space="preserve">                       </w:t>
      </w:r>
      <w:r>
        <w:rPr>
          <w:lang w:val="en-US"/>
        </w:rPr>
        <w:t>m</w:t>
      </w:r>
      <w:r>
        <w:t xml:space="preserve"> – число наименований изготавливаемых изделий (блоков);</w:t>
      </w:r>
    </w:p>
    <w:p w:rsidR="001B4A32" w:rsidRDefault="00316E78">
      <w:r>
        <w:t xml:space="preserve">Тсб, Тмонт, Тр – трудоемкость соответственно сборочных, монтажных и настроечно-регулировочных работ по изготовлению одного изделия </w:t>
      </w:r>
      <w:r>
        <w:rPr>
          <w:lang w:val="en-US"/>
        </w:rPr>
        <w:t>i</w:t>
      </w:r>
      <w:r>
        <w:t>-го наименования, нормо-ч;</w:t>
      </w:r>
    </w:p>
    <w:p w:rsidR="001B4A32" w:rsidRDefault="00316E78">
      <w:pPr>
        <w:rPr>
          <w:lang w:val="uk-UA"/>
        </w:rPr>
      </w:pPr>
      <w:r>
        <w:t xml:space="preserve">                       </w:t>
      </w:r>
      <w:r>
        <w:rPr>
          <w:lang w:val="en-US"/>
        </w:rPr>
        <w:t>Ni</w:t>
      </w:r>
      <w:r>
        <w:t xml:space="preserve"> – количество изготавливаемых изделий </w:t>
      </w:r>
      <w:r>
        <w:rPr>
          <w:lang w:val="en-US"/>
        </w:rPr>
        <w:t>i</w:t>
      </w:r>
      <w:r>
        <w:rPr>
          <w:lang w:val="uk-UA"/>
        </w:rPr>
        <w:t>-го наименования, шт.</w:t>
      </w:r>
    </w:p>
    <w:p w:rsidR="001B4A32" w:rsidRDefault="00316E78">
      <w:pPr>
        <w:rPr>
          <w:lang w:val="uk-UA"/>
        </w:rPr>
      </w:pPr>
      <w:r>
        <w:rPr>
          <w:lang w:val="uk-UA"/>
        </w:rPr>
        <w:tab/>
      </w:r>
      <w:r>
        <w:t>Производственные расчеты сводятся в таблице 1</w:t>
      </w:r>
      <w:r>
        <w:rPr>
          <w:lang w:val="uk-UA"/>
        </w:rPr>
        <w:t xml:space="preserve">                    </w:t>
      </w:r>
    </w:p>
    <w:p w:rsidR="001B4A32" w:rsidRDefault="00316E78">
      <w:pPr>
        <w:jc w:val="right"/>
      </w:pPr>
      <w:r>
        <w:t>Таблица 1</w:t>
      </w:r>
    </w:p>
    <w:p w:rsidR="001B4A32" w:rsidRDefault="00316E78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992"/>
        <w:gridCol w:w="992"/>
        <w:gridCol w:w="992"/>
        <w:gridCol w:w="851"/>
        <w:gridCol w:w="850"/>
        <w:gridCol w:w="993"/>
        <w:gridCol w:w="1134"/>
      </w:tblGrid>
      <w:tr w:rsidR="001B4A32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Виды и разряды работ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</w:tcPr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Изделие А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right w:val="nil"/>
            </w:tcBorders>
          </w:tcPr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Изделие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Общая трудое</w:t>
            </w:r>
          </w:p>
        </w:tc>
      </w:tr>
      <w:tr w:rsidR="001B4A32"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B4A32" w:rsidRDefault="001B4A32">
            <w:pPr>
              <w:rPr>
                <w:lang w:val="uk-U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B4A32" w:rsidRDefault="001B4A32">
            <w:pPr>
              <w:rPr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4A32" w:rsidRDefault="00316E7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Трудоемкость изделия, нормо-ч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4A32" w:rsidRDefault="00316E7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Годо-вая прогр-амма, шт.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4A32" w:rsidRDefault="00316E7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Трудоем- кость програм-мы по видам и разрядам работ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4A32" w:rsidRDefault="00316E7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Трудоемкость изделия, нормо-ч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4A32" w:rsidRDefault="00316E7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Годовая программа, шт.</w:t>
            </w:r>
          </w:p>
        </w:tc>
        <w:tc>
          <w:tcPr>
            <w:tcW w:w="993" w:type="dxa"/>
            <w:tcBorders>
              <w:bottom w:val="single" w:sz="4" w:space="0" w:color="auto"/>
              <w:right w:val="nil"/>
            </w:tcBorders>
          </w:tcPr>
          <w:p w:rsidR="001B4A32" w:rsidRDefault="00316E7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Трудоем -кость                                                    програм -мы по видам и разрядам работ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мкость программы цеха по видам и разрядам работ</w:t>
            </w:r>
          </w:p>
        </w:tc>
      </w:tr>
      <w:tr w:rsidR="001B4A32">
        <w:tc>
          <w:tcPr>
            <w:tcW w:w="709" w:type="dxa"/>
            <w:tcBorders>
              <w:top w:val="nil"/>
            </w:tcBorders>
          </w:tcPr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7" w:type="dxa"/>
            <w:tcBorders>
              <w:top w:val="nil"/>
            </w:tcBorders>
          </w:tcPr>
          <w:p w:rsidR="001B4A32" w:rsidRDefault="00316E78">
            <w:pPr>
              <w:rPr>
                <w:sz w:val="20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t>Сборочные   работы:</w:t>
            </w: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 xml:space="preserve">    3-го разряда</w:t>
            </w: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 xml:space="preserve">    4-го разряда</w:t>
            </w: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Итого сборочных работ</w:t>
            </w:r>
          </w:p>
          <w:p w:rsidR="001B4A32" w:rsidRDefault="001B4A32">
            <w:pPr>
              <w:rPr>
                <w:lang w:val="uk-UA"/>
              </w:rPr>
            </w:pPr>
          </w:p>
          <w:p w:rsidR="001B4A32" w:rsidRDefault="00316E7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Монтажные работы:</w:t>
            </w:r>
          </w:p>
          <w:p w:rsidR="001B4A32" w:rsidRDefault="00316E78">
            <w:pPr>
              <w:rPr>
                <w:lang w:val="uk-UA"/>
              </w:rPr>
            </w:pPr>
            <w:r>
              <w:rPr>
                <w:sz w:val="20"/>
                <w:lang w:val="uk-UA"/>
              </w:rPr>
              <w:t xml:space="preserve">      </w:t>
            </w:r>
            <w:r>
              <w:rPr>
                <w:lang w:val="uk-UA"/>
              </w:rPr>
              <w:t>3-го разряда</w:t>
            </w: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 xml:space="preserve">     4-го разряда</w:t>
            </w: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Итого монтажных работ</w:t>
            </w:r>
          </w:p>
          <w:p w:rsidR="001B4A32" w:rsidRDefault="001B4A32">
            <w:pPr>
              <w:rPr>
                <w:lang w:val="uk-UA"/>
              </w:rPr>
            </w:pPr>
          </w:p>
          <w:p w:rsidR="001B4A32" w:rsidRDefault="00316E78">
            <w:pPr>
              <w:pStyle w:val="a4"/>
              <w:rPr>
                <w:b w:val="0"/>
              </w:rPr>
            </w:pPr>
            <w:r>
              <w:rPr>
                <w:b w:val="0"/>
              </w:rPr>
              <w:t>Работы по настройке и регулировке:</w:t>
            </w: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4-го разряда</w:t>
            </w: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5-го разряда  </w:t>
            </w: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Итого настроечно-регулировочных работ</w:t>
            </w:r>
          </w:p>
          <w:p w:rsidR="001B4A32" w:rsidRDefault="001B4A32">
            <w:pPr>
              <w:rPr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Итого всех видов работ</w:t>
            </w:r>
          </w:p>
        </w:tc>
        <w:tc>
          <w:tcPr>
            <w:tcW w:w="992" w:type="dxa"/>
            <w:tcBorders>
              <w:top w:val="nil"/>
            </w:tcBorders>
          </w:tcPr>
          <w:p w:rsidR="001B4A32" w:rsidRDefault="001B4A32">
            <w:pPr>
              <w:rPr>
                <w:sz w:val="20"/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1.3</w:t>
            </w: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1.8</w:t>
            </w: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2.1</w:t>
            </w: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2.6</w:t>
            </w: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2.1</w:t>
            </w:r>
          </w:p>
          <w:p w:rsidR="001B4A32" w:rsidRDefault="00316E78">
            <w:pPr>
              <w:rPr>
                <w:sz w:val="20"/>
                <w:lang w:val="uk-UA"/>
              </w:rPr>
            </w:pPr>
            <w:r>
              <w:rPr>
                <w:lang w:val="uk-UA"/>
              </w:rPr>
              <w:t>3.2</w:t>
            </w:r>
          </w:p>
          <w:p w:rsidR="001B4A32" w:rsidRDefault="001B4A32">
            <w:pPr>
              <w:rPr>
                <w:sz w:val="20"/>
                <w:lang w:val="uk-UA"/>
              </w:rPr>
            </w:pPr>
          </w:p>
          <w:p w:rsidR="001B4A32" w:rsidRDefault="001B4A32">
            <w:pPr>
              <w:rPr>
                <w:sz w:val="20"/>
                <w:lang w:val="uk-UA"/>
              </w:rPr>
            </w:pPr>
          </w:p>
          <w:p w:rsidR="001B4A32" w:rsidRDefault="001B4A32">
            <w:pPr>
              <w:rPr>
                <w:sz w:val="20"/>
                <w:lang w:val="uk-UA"/>
              </w:rPr>
            </w:pPr>
          </w:p>
          <w:p w:rsidR="001B4A32" w:rsidRDefault="001B4A32">
            <w:pPr>
              <w:rPr>
                <w:sz w:val="20"/>
                <w:lang w:val="uk-UA"/>
              </w:rPr>
            </w:pPr>
          </w:p>
          <w:p w:rsidR="001B4A32" w:rsidRDefault="001B4A32">
            <w:pPr>
              <w:rPr>
                <w:sz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B4A32" w:rsidRDefault="001B4A32">
            <w:pPr>
              <w:rPr>
                <w:sz w:val="20"/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33000</w:t>
            </w: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33000</w:t>
            </w: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33000</w:t>
            </w: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33000</w:t>
            </w: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33000</w:t>
            </w: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33000</w:t>
            </w:r>
          </w:p>
        </w:tc>
        <w:tc>
          <w:tcPr>
            <w:tcW w:w="992" w:type="dxa"/>
            <w:tcBorders>
              <w:top w:val="nil"/>
            </w:tcBorders>
          </w:tcPr>
          <w:p w:rsidR="001B4A32" w:rsidRDefault="001B4A32">
            <w:pPr>
              <w:rPr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42900</w:t>
            </w: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59400</w:t>
            </w:r>
          </w:p>
          <w:p w:rsidR="001B4A32" w:rsidRDefault="001B4A32">
            <w:pPr>
              <w:rPr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102300</w:t>
            </w: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69300</w:t>
            </w: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85800</w:t>
            </w:r>
          </w:p>
          <w:p w:rsidR="001B4A32" w:rsidRDefault="001B4A32">
            <w:pPr>
              <w:rPr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155100</w:t>
            </w: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69300</w:t>
            </w: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105600</w:t>
            </w:r>
          </w:p>
          <w:p w:rsidR="001B4A32" w:rsidRDefault="001B4A32">
            <w:pPr>
              <w:rPr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174900</w:t>
            </w: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432300</w:t>
            </w:r>
          </w:p>
        </w:tc>
        <w:tc>
          <w:tcPr>
            <w:tcW w:w="851" w:type="dxa"/>
            <w:tcBorders>
              <w:top w:val="nil"/>
            </w:tcBorders>
          </w:tcPr>
          <w:p w:rsidR="001B4A32" w:rsidRDefault="001B4A32">
            <w:pPr>
              <w:rPr>
                <w:sz w:val="20"/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1.6</w:t>
            </w: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2.3</w:t>
            </w: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2.2</w:t>
            </w: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2.8</w:t>
            </w:r>
          </w:p>
        </w:tc>
        <w:tc>
          <w:tcPr>
            <w:tcW w:w="850" w:type="dxa"/>
            <w:tcBorders>
              <w:top w:val="nil"/>
            </w:tcBorders>
          </w:tcPr>
          <w:p w:rsidR="001B4A32" w:rsidRDefault="001B4A32">
            <w:pPr>
              <w:rPr>
                <w:sz w:val="20"/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41000</w:t>
            </w: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41000</w:t>
            </w: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41000</w:t>
            </w: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41000</w:t>
            </w: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41000</w:t>
            </w: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41000</w:t>
            </w:r>
          </w:p>
        </w:tc>
        <w:tc>
          <w:tcPr>
            <w:tcW w:w="993" w:type="dxa"/>
            <w:tcBorders>
              <w:top w:val="nil"/>
            </w:tcBorders>
          </w:tcPr>
          <w:p w:rsidR="001B4A32" w:rsidRDefault="001B4A32">
            <w:pPr>
              <w:rPr>
                <w:sz w:val="20"/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41000</w:t>
            </w: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65600</w:t>
            </w:r>
          </w:p>
          <w:p w:rsidR="001B4A32" w:rsidRDefault="001B4A32">
            <w:pPr>
              <w:rPr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106600</w:t>
            </w: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94300</w:t>
            </w: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82000</w:t>
            </w:r>
          </w:p>
          <w:p w:rsidR="001B4A32" w:rsidRDefault="001B4A32">
            <w:pPr>
              <w:rPr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176300</w:t>
            </w: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90200</w:t>
            </w: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114800</w:t>
            </w:r>
          </w:p>
          <w:p w:rsidR="001B4A32" w:rsidRDefault="001B4A32">
            <w:pPr>
              <w:rPr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205000</w:t>
            </w: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487900</w:t>
            </w:r>
          </w:p>
        </w:tc>
        <w:tc>
          <w:tcPr>
            <w:tcW w:w="1134" w:type="dxa"/>
            <w:tcBorders>
              <w:top w:val="nil"/>
            </w:tcBorders>
          </w:tcPr>
          <w:p w:rsidR="001B4A32" w:rsidRDefault="001B4A32">
            <w:pPr>
              <w:rPr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83900</w:t>
            </w: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125000</w:t>
            </w:r>
          </w:p>
          <w:p w:rsidR="001B4A32" w:rsidRDefault="001B4A32">
            <w:pPr>
              <w:rPr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208900</w:t>
            </w: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163600</w:t>
            </w: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167800</w:t>
            </w:r>
          </w:p>
          <w:p w:rsidR="001B4A32" w:rsidRDefault="001B4A32">
            <w:pPr>
              <w:rPr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331400</w:t>
            </w: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159500</w:t>
            </w: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220400</w:t>
            </w:r>
          </w:p>
          <w:p w:rsidR="001B4A32" w:rsidRDefault="001B4A32">
            <w:pPr>
              <w:rPr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379900</w:t>
            </w: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1B4A32">
            <w:pPr>
              <w:rPr>
                <w:lang w:val="uk-UA"/>
              </w:rPr>
            </w:pPr>
          </w:p>
          <w:p w:rsidR="001B4A32" w:rsidRDefault="00316E78">
            <w:pPr>
              <w:rPr>
                <w:lang w:val="uk-UA"/>
              </w:rPr>
            </w:pPr>
            <w:r>
              <w:rPr>
                <w:lang w:val="uk-UA"/>
              </w:rPr>
              <w:t>920200</w:t>
            </w:r>
          </w:p>
        </w:tc>
      </w:tr>
    </w:tbl>
    <w:p w:rsidR="001B4A32" w:rsidRDefault="001B4A32">
      <w:pPr>
        <w:rPr>
          <w:lang w:val="uk-UA"/>
        </w:rPr>
      </w:pPr>
    </w:p>
    <w:p w:rsidR="001B4A32" w:rsidRDefault="001B4A32">
      <w:pPr>
        <w:rPr>
          <w:lang w:val="uk-UA"/>
        </w:rPr>
      </w:pPr>
    </w:p>
    <w:p w:rsidR="001B4A32" w:rsidRDefault="001B4A32">
      <w:pPr>
        <w:rPr>
          <w:lang w:val="uk-UA"/>
        </w:rPr>
      </w:pPr>
    </w:p>
    <w:p w:rsidR="001B4A32" w:rsidRDefault="001B4A32">
      <w:pPr>
        <w:rPr>
          <w:lang w:val="uk-UA"/>
        </w:rPr>
      </w:pPr>
    </w:p>
    <w:p w:rsidR="001B4A32" w:rsidRDefault="001B4A32">
      <w:pPr>
        <w:rPr>
          <w:lang w:val="uk-UA"/>
        </w:rPr>
      </w:pPr>
    </w:p>
    <w:p w:rsidR="001B4A32" w:rsidRDefault="00316E78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2. Расчет необходимого количества рабочих мест.</w:t>
      </w:r>
    </w:p>
    <w:p w:rsidR="001B4A32" w:rsidRDefault="001B4A32">
      <w:pPr>
        <w:jc w:val="center"/>
        <w:rPr>
          <w:b/>
          <w:sz w:val="28"/>
          <w:lang w:val="uk-UA"/>
        </w:rPr>
      </w:pPr>
    </w:p>
    <w:p w:rsidR="001B4A32" w:rsidRDefault="00316E78">
      <w:pPr>
        <w:pStyle w:val="21"/>
        <w:rPr>
          <w:b w:val="0"/>
          <w:sz w:val="24"/>
        </w:rPr>
      </w:pPr>
      <w:r>
        <w:rPr>
          <w:b w:val="0"/>
          <w:sz w:val="24"/>
        </w:rPr>
        <w:tab/>
        <w:t>Правильно расчитанное количество рабочих мест, необходимых для выполнения производственной программы цеха – важное условие ритмичной и эффективной работы цеха, Завышенное количество рабочих мест влечет за собой непроизводительные затраты на их создание, отладку и т.д., а также вызывает неполное использование оборудования. Недостаточное количество рабочих мест – это причина возникновения “узких мест” в производстве, может привести к несвоевременному выполнению производственного задания.</w:t>
      </w:r>
    </w:p>
    <w:p w:rsidR="001B4A32" w:rsidRDefault="00316E78">
      <w:pPr>
        <w:pStyle w:val="21"/>
        <w:rPr>
          <w:b w:val="0"/>
          <w:sz w:val="24"/>
        </w:rPr>
      </w:pPr>
      <w:r>
        <w:rPr>
          <w:b w:val="0"/>
          <w:sz w:val="24"/>
        </w:rPr>
        <w:tab/>
        <w:t>Расчетное количество рабочих мест на сборке, монтаже, настройке и регулировке, оснащенных специальным оборудованием и аппаратурой, определяется по формуле:</w:t>
      </w:r>
    </w:p>
    <w:p w:rsidR="001B4A32" w:rsidRDefault="001B4A32">
      <w:pPr>
        <w:pStyle w:val="21"/>
        <w:rPr>
          <w:b w:val="0"/>
          <w:sz w:val="24"/>
        </w:rPr>
      </w:pPr>
    </w:p>
    <w:p w:rsidR="001B4A32" w:rsidRDefault="00316E78">
      <w:pPr>
        <w:pStyle w:val="21"/>
        <w:jc w:val="center"/>
        <w:rPr>
          <w:b w:val="0"/>
          <w:sz w:val="24"/>
          <w:lang w:val="en-US"/>
        </w:rPr>
      </w:pPr>
      <w:r>
        <w:rPr>
          <w:b w:val="0"/>
          <w:sz w:val="24"/>
        </w:rPr>
        <w:t>Т</w:t>
      </w:r>
      <w:r>
        <w:rPr>
          <w:b w:val="0"/>
          <w:sz w:val="24"/>
          <w:lang w:val="en-US"/>
        </w:rPr>
        <w:t>j</w:t>
      </w:r>
      <w:r>
        <w:rPr>
          <w:b w:val="0"/>
          <w:sz w:val="24"/>
          <w:lang w:val="ru-RU"/>
        </w:rPr>
        <w:t xml:space="preserve"> </w:t>
      </w:r>
      <w:r>
        <w:rPr>
          <w:b w:val="0"/>
          <w:sz w:val="24"/>
          <w:lang w:val="en-US"/>
        </w:rPr>
        <w:t>Nj</w:t>
      </w:r>
    </w:p>
    <w:p w:rsidR="001B4A32" w:rsidRDefault="00316E78">
      <w:pPr>
        <w:pStyle w:val="21"/>
        <w:jc w:val="center"/>
        <w:rPr>
          <w:b w:val="0"/>
          <w:sz w:val="24"/>
          <w:lang w:val="ru-RU"/>
        </w:rPr>
      </w:pPr>
      <w:r>
        <w:rPr>
          <w:b w:val="0"/>
          <w:sz w:val="24"/>
        </w:rPr>
        <w:t>Ср</w:t>
      </w:r>
      <w:r>
        <w:rPr>
          <w:b w:val="0"/>
          <w:sz w:val="24"/>
          <w:lang w:val="en-US"/>
        </w:rPr>
        <w:t>j</w:t>
      </w:r>
      <w:r>
        <w:rPr>
          <w:b w:val="0"/>
          <w:sz w:val="24"/>
          <w:lang w:val="ru-RU"/>
        </w:rPr>
        <w:t xml:space="preserve"> = ---------------------- ,     (2)</w:t>
      </w:r>
    </w:p>
    <w:p w:rsidR="001B4A32" w:rsidRDefault="00316E78">
      <w:pPr>
        <w:jc w:val="center"/>
      </w:pPr>
      <w:r>
        <w:t>Фреж Р Кв.н.</w:t>
      </w:r>
      <w:r>
        <w:rPr>
          <w:lang w:val="en-US"/>
        </w:rPr>
        <w:t>j</w:t>
      </w:r>
    </w:p>
    <w:p w:rsidR="001B4A32" w:rsidRDefault="00316E78">
      <w:pPr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1B4A32" w:rsidRDefault="00316E78">
      <w:r>
        <w:rPr>
          <w:lang w:val="uk-UA"/>
        </w:rPr>
        <w:t>Где       Ср</w:t>
      </w:r>
      <w:r>
        <w:rPr>
          <w:lang w:val="en-US"/>
        </w:rPr>
        <w:t>j</w:t>
      </w:r>
      <w:r>
        <w:t xml:space="preserve"> – расчетное количество рабочих мест на </w:t>
      </w:r>
      <w:r>
        <w:rPr>
          <w:lang w:val="en-US"/>
        </w:rPr>
        <w:t>j</w:t>
      </w:r>
      <w:r>
        <w:t>-м виде работ (сборке, монтаже, настройке и регулировке), шт.;</w:t>
      </w:r>
    </w:p>
    <w:p w:rsidR="001B4A32" w:rsidRDefault="00316E78">
      <w:r>
        <w:t xml:space="preserve">              Т</w:t>
      </w:r>
      <w:r>
        <w:rPr>
          <w:lang w:val="en-US"/>
        </w:rPr>
        <w:t>j</w:t>
      </w:r>
      <w:r>
        <w:t xml:space="preserve"> – трудоемкость обработки изделия на </w:t>
      </w:r>
      <w:r>
        <w:rPr>
          <w:lang w:val="en-US"/>
        </w:rPr>
        <w:t>j</w:t>
      </w:r>
      <w:r>
        <w:t>-м виде работ, нормо-ч;</w:t>
      </w:r>
    </w:p>
    <w:p w:rsidR="001B4A32" w:rsidRDefault="00316E78">
      <w:r>
        <w:t xml:space="preserve">             Фреж – режимный годовой фонд времени использования оборудования (рабочего места) в одну смену, ч;</w:t>
      </w:r>
    </w:p>
    <w:p w:rsidR="001B4A32" w:rsidRDefault="00316E78">
      <w:r>
        <w:t xml:space="preserve">             Р – количество смен в сутки, принимаем Р = 2;</w:t>
      </w:r>
    </w:p>
    <w:p w:rsidR="001B4A32" w:rsidRDefault="00316E78">
      <w:r>
        <w:t xml:space="preserve">             Кв.н</w:t>
      </w:r>
      <w:r>
        <w:rPr>
          <w:lang w:val="en-US"/>
        </w:rPr>
        <w:t>j</w:t>
      </w:r>
      <w:r>
        <w:t xml:space="preserve"> – планируемый коэффициент выполнения норм по </w:t>
      </w:r>
      <w:r>
        <w:rPr>
          <w:lang w:val="en-US"/>
        </w:rPr>
        <w:t>j</w:t>
      </w:r>
      <w:r>
        <w:t xml:space="preserve">-му виду работ. Имеем Кв.н. сборки = 1,06; Кв.н. монтажа = 1,08; Кв.н. регулировки = 1 </w:t>
      </w:r>
    </w:p>
    <w:p w:rsidR="001B4A32" w:rsidRDefault="00316E78">
      <w:r>
        <w:tab/>
        <w:t>Годовой режимный фонд времени использования оборудования (рабочего места) Фреж подсчитывается по формуле:</w:t>
      </w:r>
    </w:p>
    <w:p w:rsidR="001B4A32" w:rsidRDefault="001B4A32"/>
    <w:p w:rsidR="001B4A32" w:rsidRDefault="001B4A32"/>
    <w:p w:rsidR="001B4A32" w:rsidRDefault="00316E78">
      <w:pPr>
        <w:jc w:val="center"/>
      </w:pPr>
      <w:r>
        <w:t>Фреж = (Фк-Фв) Тсм (1 -   /100 ),     (3)</w:t>
      </w:r>
    </w:p>
    <w:p w:rsidR="001B4A32" w:rsidRDefault="00316E78">
      <w:pPr>
        <w:jc w:val="center"/>
      </w:pPr>
      <w:r>
        <w:t>100</w:t>
      </w:r>
    </w:p>
    <w:p w:rsidR="001B4A32" w:rsidRDefault="00316E78">
      <w:r>
        <w:t>где         Фк – календарный фонд времени в днях в году, Фк = 365 дней,</w:t>
      </w:r>
    </w:p>
    <w:p w:rsidR="001B4A32" w:rsidRDefault="00316E78">
      <w:r>
        <w:t xml:space="preserve">               Фв – количество выходных и праздничных дней в году, считая субботы, берется по календарю за соответствующий год, имеем Фв = 107 дней (1998 год)</w:t>
      </w:r>
    </w:p>
    <w:p w:rsidR="001B4A32" w:rsidRDefault="00316E78">
      <w:r>
        <w:t xml:space="preserve">                Тсм – продолжительность смены, ч;принимаем Тсм = 8 ч;</w:t>
      </w:r>
    </w:p>
    <w:p w:rsidR="001B4A32" w:rsidRDefault="00316E78">
      <w:r>
        <w:t xml:space="preserve">                    _ коэффициент потерь времени на плановый ремонт оборудования (рабочего места),   = 1-2 %</w:t>
      </w:r>
    </w:p>
    <w:p w:rsidR="001B4A32" w:rsidRDefault="00316E78">
      <w:pPr>
        <w:jc w:val="center"/>
      </w:pPr>
      <w:r>
        <w:t>Фреж = (365 – 107)* 8,0* (1 – 2/100) = 2022,72 ч;     (3)</w:t>
      </w:r>
    </w:p>
    <w:p w:rsidR="001B4A32" w:rsidRDefault="001B4A32">
      <w:pPr>
        <w:jc w:val="center"/>
      </w:pPr>
    </w:p>
    <w:p w:rsidR="001B4A32" w:rsidRDefault="00316E78">
      <w:pPr>
        <w:pStyle w:val="4"/>
        <w:rPr>
          <w:b w:val="0"/>
        </w:rPr>
      </w:pPr>
      <w:r>
        <w:rPr>
          <w:b w:val="0"/>
        </w:rPr>
        <w:t>Ср сб. = 208900/(2022,72*2*1,06) = =48,72;   принимаем Спр сб. = 49;</w:t>
      </w:r>
    </w:p>
    <w:p w:rsidR="001B4A32" w:rsidRDefault="00316E78">
      <w:pPr>
        <w:pStyle w:val="4"/>
        <w:rPr>
          <w:b w:val="0"/>
        </w:rPr>
      </w:pPr>
      <w:r>
        <w:rPr>
          <w:b w:val="0"/>
        </w:rPr>
        <w:t>Ср мон. = 331400/(2022,72*2*1,08) = 75,85;  принимаем Спр мон. = 76;</w:t>
      </w:r>
    </w:p>
    <w:p w:rsidR="001B4A32" w:rsidRDefault="00316E78">
      <w:r>
        <w:t>Ср рег. = 379900/(2022,72*2*1) = 93,9;    принимаем Спр рег. = 94;</w:t>
      </w:r>
    </w:p>
    <w:p w:rsidR="001B4A32" w:rsidRDefault="00316E78">
      <w:r>
        <w:tab/>
        <w:t>Рассчитав количество рабочих мест на сборке, монтаже, настройке и регулировке Ср</w:t>
      </w:r>
      <w:r>
        <w:rPr>
          <w:lang w:val="en-US"/>
        </w:rPr>
        <w:t>j</w:t>
      </w:r>
      <w:r>
        <w:t xml:space="preserve"> определяют принятое количество рабочих мест Спр</w:t>
      </w:r>
      <w:r>
        <w:rPr>
          <w:lang w:val="en-US"/>
        </w:rPr>
        <w:t>j</w:t>
      </w:r>
      <w:r>
        <w:t xml:space="preserve"> как ближайшее большее целое число. После этого рассчитывают коэффициент загрузки рабочих мест на </w:t>
      </w:r>
      <w:r>
        <w:rPr>
          <w:lang w:val="en-US"/>
        </w:rPr>
        <w:t>j</w:t>
      </w:r>
      <w:r>
        <w:t xml:space="preserve">-м виде работ (на сборке, монтаже, настройке и регулировке) по формуле: </w:t>
      </w:r>
    </w:p>
    <w:p w:rsidR="001B4A32" w:rsidRDefault="001B4A32"/>
    <w:p w:rsidR="001B4A32" w:rsidRDefault="00316E78">
      <w:pPr>
        <w:jc w:val="center"/>
        <w:rPr>
          <w:lang w:val="en-US"/>
        </w:rPr>
      </w:pPr>
      <w:r>
        <w:t>Кз</w:t>
      </w:r>
      <w:r>
        <w:rPr>
          <w:lang w:val="en-US"/>
        </w:rPr>
        <w:t>j = C</w:t>
      </w:r>
      <w:r>
        <w:t>р</w:t>
      </w:r>
      <w:r>
        <w:rPr>
          <w:lang w:val="en-US"/>
        </w:rPr>
        <w:t>j</w:t>
      </w:r>
      <w:r>
        <w:t>/Спр</w:t>
      </w:r>
      <w:r>
        <w:rPr>
          <w:lang w:val="en-US"/>
        </w:rPr>
        <w:t>j     (4)</w:t>
      </w:r>
    </w:p>
    <w:p w:rsidR="001B4A32" w:rsidRDefault="001B4A32">
      <w:pPr>
        <w:rPr>
          <w:lang w:val="en-US"/>
        </w:rPr>
      </w:pPr>
    </w:p>
    <w:p w:rsidR="001B4A32" w:rsidRDefault="00316E78">
      <w:r>
        <w:t>Кз сб. = 48,72/49 = 0,99;</w:t>
      </w:r>
    </w:p>
    <w:p w:rsidR="001B4A32" w:rsidRDefault="00316E78">
      <w:r>
        <w:t>Кз мон. = 75,85/76 = 0,99;</w:t>
      </w:r>
    </w:p>
    <w:p w:rsidR="001B4A32" w:rsidRDefault="00316E78">
      <w:r>
        <w:t>Кз рег. = 93,9/94 = 0,99;</w:t>
      </w:r>
    </w:p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316E78">
      <w:r>
        <w:tab/>
      </w:r>
    </w:p>
    <w:p w:rsidR="001B4A32" w:rsidRDefault="001B4A32"/>
    <w:p w:rsidR="001B4A32" w:rsidRDefault="00316E78">
      <w:pPr>
        <w:ind w:firstLine="720"/>
      </w:pPr>
      <w:r>
        <w:t>Средний коэффициент загрузки рабочих мест по цеху определяется по формуле:</w:t>
      </w:r>
    </w:p>
    <w:p w:rsidR="001B4A32" w:rsidRDefault="00316E78">
      <w:pPr>
        <w:jc w:val="center"/>
        <w:rPr>
          <w:lang w:val="en-US"/>
        </w:rPr>
      </w:pPr>
      <w:r>
        <w:t>Кз.ср =        Кз</w:t>
      </w:r>
      <w:r>
        <w:rPr>
          <w:lang w:val="en-US"/>
        </w:rPr>
        <w:t>j</w:t>
      </w:r>
      <w:r>
        <w:t xml:space="preserve"> Спр</w:t>
      </w:r>
      <w:r>
        <w:rPr>
          <w:lang w:val="en-US"/>
        </w:rPr>
        <w:t>j</w:t>
      </w:r>
      <w:r>
        <w:t>/       Спр</w:t>
      </w:r>
      <w:r>
        <w:rPr>
          <w:lang w:val="en-US"/>
        </w:rPr>
        <w:t>j           (5)</w:t>
      </w:r>
    </w:p>
    <w:p w:rsidR="001B4A32" w:rsidRDefault="001B4A32">
      <w:pPr>
        <w:pStyle w:val="4"/>
        <w:rPr>
          <w:b w:val="0"/>
          <w:lang w:val="en-US"/>
        </w:rPr>
      </w:pPr>
    </w:p>
    <w:p w:rsidR="001B4A32" w:rsidRDefault="00316E78">
      <w:pPr>
        <w:pStyle w:val="4"/>
        <w:rPr>
          <w:b w:val="0"/>
          <w:lang w:val="en-US"/>
        </w:rPr>
      </w:pPr>
      <w:r>
        <w:rPr>
          <w:b w:val="0"/>
          <w:lang w:val="en-US"/>
        </w:rPr>
        <w:t>Кз.ср = (0,99*49+0,99*76+0,99*94)/(49+76+94) = 0,99</w:t>
      </w:r>
    </w:p>
    <w:p w:rsidR="001B4A32" w:rsidRDefault="001B4A32"/>
    <w:p w:rsidR="001B4A32" w:rsidRDefault="00316E78">
      <w:pPr>
        <w:pStyle w:val="5"/>
        <w:rPr>
          <w:b w:val="0"/>
        </w:rPr>
      </w:pPr>
      <w:r>
        <w:rPr>
          <w:b w:val="0"/>
        </w:rPr>
        <w:t>Все полученные результаты сводят в табл. 2</w:t>
      </w:r>
    </w:p>
    <w:p w:rsidR="001B4A32" w:rsidRDefault="00316E78">
      <w:pPr>
        <w:pStyle w:val="6"/>
        <w:rPr>
          <w:b w:val="0"/>
        </w:rPr>
      </w:pPr>
      <w:r>
        <w:rPr>
          <w:b w:val="0"/>
        </w:rPr>
        <w:t>Таблица 2</w:t>
      </w:r>
    </w:p>
    <w:tbl>
      <w:tblPr>
        <w:tblW w:w="0" w:type="auto"/>
        <w:tblInd w:w="-5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992"/>
        <w:gridCol w:w="1134"/>
        <w:gridCol w:w="1559"/>
        <w:gridCol w:w="992"/>
      </w:tblGrid>
      <w:tr w:rsidR="001B4A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2"/>
              <w:rPr>
                <w:b w:val="0"/>
              </w:rPr>
            </w:pPr>
            <w:r>
              <w:rPr>
                <w:b w:val="0"/>
              </w:rPr>
              <w:t>Показатели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pPr>
              <w:pStyle w:val="2"/>
              <w:rPr>
                <w:b w:val="0"/>
              </w:rPr>
            </w:pPr>
            <w:r>
              <w:rPr>
                <w:b w:val="0"/>
              </w:rPr>
              <w:t>Виды работ</w:t>
            </w:r>
          </w:p>
        </w:tc>
      </w:tr>
      <w:tr w:rsidR="001B4A32">
        <w:trPr>
          <w:trHeight w:val="561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1B4A32"/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/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</w:tcBorders>
          </w:tcPr>
          <w:p w:rsidR="001B4A32" w:rsidRDefault="00316E78">
            <w:r>
              <w:t>Сборка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1B4A32" w:rsidRDefault="00316E78">
            <w:r>
              <w:t>Монтаж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B4A32" w:rsidRDefault="00316E78">
            <w:r>
              <w:t>Настройка и регулировка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r>
              <w:t>Всего</w:t>
            </w:r>
          </w:p>
        </w:tc>
      </w:tr>
      <w:tr w:rsidR="001B4A3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A32" w:rsidRDefault="00316E78">
            <w:r>
              <w:t>1</w:t>
            </w:r>
          </w:p>
          <w:p w:rsidR="001B4A32" w:rsidRDefault="001B4A32"/>
          <w:p w:rsidR="001B4A32" w:rsidRDefault="00316E78">
            <w:r>
              <w:t>2</w:t>
            </w:r>
          </w:p>
          <w:p w:rsidR="001B4A32" w:rsidRDefault="001B4A32"/>
          <w:p w:rsidR="001B4A32" w:rsidRDefault="00316E78">
            <w:r>
              <w:t>3</w:t>
            </w:r>
          </w:p>
          <w:p w:rsidR="001B4A32" w:rsidRDefault="001B4A32"/>
          <w:p w:rsidR="001B4A32" w:rsidRDefault="00316E78">
            <w: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B4A32" w:rsidRDefault="00316E78">
            <w:r>
              <w:t>Трудоемкость обработки изделий, нормо-ч</w:t>
            </w:r>
          </w:p>
          <w:p w:rsidR="001B4A32" w:rsidRDefault="00316E78">
            <w:r>
              <w:t>Расчетное количество рабочих мест</w:t>
            </w:r>
          </w:p>
          <w:p w:rsidR="001B4A32" w:rsidRDefault="00316E78">
            <w:r>
              <w:t>Принятое количествот рабочих мест</w:t>
            </w:r>
          </w:p>
          <w:p w:rsidR="001B4A32" w:rsidRDefault="00316E78">
            <w:r>
              <w:t>Коэффициент загрузки рабочих мест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4A32" w:rsidRDefault="001B4A32"/>
          <w:p w:rsidR="001B4A32" w:rsidRDefault="00316E78">
            <w:r>
              <w:t>208900</w:t>
            </w:r>
          </w:p>
          <w:p w:rsidR="001B4A32" w:rsidRDefault="001B4A32"/>
          <w:p w:rsidR="001B4A32" w:rsidRDefault="00316E78">
            <w:r>
              <w:t>48,72</w:t>
            </w:r>
          </w:p>
          <w:p w:rsidR="001B4A32" w:rsidRDefault="001B4A32"/>
          <w:p w:rsidR="001B4A32" w:rsidRDefault="00316E78">
            <w:r>
              <w:t>49</w:t>
            </w:r>
          </w:p>
          <w:p w:rsidR="001B4A32" w:rsidRDefault="001B4A32"/>
          <w:p w:rsidR="001B4A32" w:rsidRDefault="00316E78">
            <w:r>
              <w:t>0,99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B4A32" w:rsidRDefault="001B4A32"/>
          <w:p w:rsidR="001B4A32" w:rsidRDefault="00316E78">
            <w:r>
              <w:t>331400</w:t>
            </w:r>
          </w:p>
          <w:p w:rsidR="001B4A32" w:rsidRDefault="001B4A32"/>
          <w:p w:rsidR="001B4A32" w:rsidRDefault="00316E78">
            <w:r>
              <w:t>75,85</w:t>
            </w:r>
          </w:p>
          <w:p w:rsidR="001B4A32" w:rsidRDefault="001B4A32"/>
          <w:p w:rsidR="001B4A32" w:rsidRDefault="00316E78">
            <w:r>
              <w:t>76</w:t>
            </w:r>
          </w:p>
          <w:p w:rsidR="001B4A32" w:rsidRDefault="001B4A32"/>
          <w:p w:rsidR="001B4A32" w:rsidRDefault="00316E78">
            <w:r>
              <w:t>0,99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B4A32" w:rsidRDefault="001B4A32"/>
          <w:p w:rsidR="001B4A32" w:rsidRDefault="00316E78">
            <w:r>
              <w:t>379900</w:t>
            </w:r>
          </w:p>
          <w:p w:rsidR="001B4A32" w:rsidRDefault="001B4A32"/>
          <w:p w:rsidR="001B4A32" w:rsidRDefault="00316E78">
            <w:r>
              <w:t>93,9</w:t>
            </w:r>
          </w:p>
          <w:p w:rsidR="001B4A32" w:rsidRDefault="001B4A32"/>
          <w:p w:rsidR="001B4A32" w:rsidRDefault="00316E78">
            <w:r>
              <w:t>94</w:t>
            </w:r>
          </w:p>
          <w:p w:rsidR="001B4A32" w:rsidRDefault="001B4A32"/>
          <w:p w:rsidR="001B4A32" w:rsidRDefault="00316E78">
            <w:r>
              <w:t>0,99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Default="001B4A32"/>
          <w:p w:rsidR="001B4A32" w:rsidRDefault="00316E78">
            <w:r>
              <w:t>920200</w:t>
            </w:r>
          </w:p>
          <w:p w:rsidR="001B4A32" w:rsidRDefault="001B4A32"/>
          <w:p w:rsidR="001B4A32" w:rsidRDefault="00316E78">
            <w:r>
              <w:t>218,74</w:t>
            </w:r>
          </w:p>
          <w:p w:rsidR="001B4A32" w:rsidRDefault="001B4A32"/>
          <w:p w:rsidR="001B4A32" w:rsidRDefault="00316E78">
            <w:r>
              <w:t>219</w:t>
            </w:r>
          </w:p>
          <w:p w:rsidR="001B4A32" w:rsidRDefault="001B4A32"/>
          <w:p w:rsidR="001B4A32" w:rsidRDefault="00316E78">
            <w:r>
              <w:t>0,99</w:t>
            </w:r>
          </w:p>
        </w:tc>
      </w:tr>
    </w:tbl>
    <w:p w:rsidR="001B4A32" w:rsidRDefault="001B4A32">
      <w:pPr>
        <w:ind w:firstLine="720"/>
      </w:pPr>
    </w:p>
    <w:p w:rsidR="001B4A32" w:rsidRDefault="001B4A32">
      <w:pPr>
        <w:ind w:firstLine="720"/>
      </w:pPr>
    </w:p>
    <w:p w:rsidR="001B4A32" w:rsidRDefault="001B4A32">
      <w:pPr>
        <w:ind w:firstLine="720"/>
      </w:pPr>
    </w:p>
    <w:p w:rsidR="001B4A32" w:rsidRDefault="001B4A32">
      <w:pPr>
        <w:ind w:firstLine="720"/>
      </w:pPr>
    </w:p>
    <w:p w:rsidR="001B4A32" w:rsidRDefault="001B4A32">
      <w:pPr>
        <w:jc w:val="center"/>
        <w:rPr>
          <w:b/>
          <w:sz w:val="28"/>
        </w:rPr>
      </w:pPr>
    </w:p>
    <w:p w:rsidR="001B4A32" w:rsidRDefault="001B4A32">
      <w:pPr>
        <w:jc w:val="center"/>
        <w:rPr>
          <w:b/>
          <w:sz w:val="28"/>
        </w:rPr>
      </w:pPr>
    </w:p>
    <w:p w:rsidR="001B4A32" w:rsidRDefault="001B4A32">
      <w:pPr>
        <w:jc w:val="center"/>
        <w:rPr>
          <w:b/>
          <w:sz w:val="28"/>
        </w:rPr>
      </w:pPr>
    </w:p>
    <w:p w:rsidR="001B4A32" w:rsidRDefault="001B4A32">
      <w:pPr>
        <w:jc w:val="center"/>
        <w:rPr>
          <w:b/>
          <w:sz w:val="28"/>
        </w:rPr>
      </w:pPr>
    </w:p>
    <w:p w:rsidR="001B4A32" w:rsidRDefault="001B4A32">
      <w:pPr>
        <w:jc w:val="center"/>
        <w:rPr>
          <w:b/>
          <w:sz w:val="28"/>
        </w:rPr>
      </w:pPr>
    </w:p>
    <w:p w:rsidR="001B4A32" w:rsidRDefault="001B4A32">
      <w:pPr>
        <w:jc w:val="center"/>
        <w:rPr>
          <w:b/>
          <w:sz w:val="28"/>
        </w:rPr>
      </w:pPr>
    </w:p>
    <w:p w:rsidR="001B4A32" w:rsidRDefault="001B4A32">
      <w:pPr>
        <w:jc w:val="center"/>
        <w:rPr>
          <w:b/>
          <w:sz w:val="28"/>
        </w:rPr>
      </w:pPr>
    </w:p>
    <w:p w:rsidR="001B4A32" w:rsidRDefault="001B4A32">
      <w:pPr>
        <w:jc w:val="center"/>
        <w:rPr>
          <w:b/>
          <w:sz w:val="28"/>
        </w:rPr>
      </w:pPr>
    </w:p>
    <w:p w:rsidR="001B4A32" w:rsidRDefault="001B4A32">
      <w:pPr>
        <w:jc w:val="center"/>
        <w:rPr>
          <w:b/>
          <w:sz w:val="28"/>
        </w:rPr>
      </w:pPr>
    </w:p>
    <w:p w:rsidR="001B4A32" w:rsidRDefault="001B4A32">
      <w:pPr>
        <w:jc w:val="center"/>
        <w:rPr>
          <w:b/>
          <w:sz w:val="28"/>
        </w:rPr>
      </w:pPr>
    </w:p>
    <w:p w:rsidR="001B4A32" w:rsidRDefault="001B4A32">
      <w:pPr>
        <w:jc w:val="center"/>
        <w:rPr>
          <w:b/>
          <w:sz w:val="28"/>
        </w:rPr>
      </w:pPr>
    </w:p>
    <w:p w:rsidR="001B4A32" w:rsidRDefault="001B4A32">
      <w:pPr>
        <w:jc w:val="center"/>
        <w:rPr>
          <w:b/>
          <w:sz w:val="28"/>
        </w:rPr>
      </w:pPr>
    </w:p>
    <w:p w:rsidR="001B4A32" w:rsidRDefault="001B4A32">
      <w:pPr>
        <w:jc w:val="center"/>
        <w:rPr>
          <w:b/>
          <w:sz w:val="28"/>
        </w:rPr>
      </w:pPr>
    </w:p>
    <w:p w:rsidR="001B4A32" w:rsidRDefault="001B4A32">
      <w:pPr>
        <w:jc w:val="center"/>
        <w:rPr>
          <w:b/>
          <w:sz w:val="28"/>
        </w:rPr>
      </w:pPr>
    </w:p>
    <w:p w:rsidR="001B4A32" w:rsidRDefault="001B4A32">
      <w:pPr>
        <w:jc w:val="center"/>
        <w:rPr>
          <w:b/>
          <w:sz w:val="28"/>
        </w:rPr>
      </w:pPr>
    </w:p>
    <w:p w:rsidR="001B4A32" w:rsidRDefault="001B4A32">
      <w:pPr>
        <w:jc w:val="center"/>
        <w:rPr>
          <w:b/>
          <w:sz w:val="28"/>
        </w:rPr>
      </w:pPr>
    </w:p>
    <w:p w:rsidR="001B4A32" w:rsidRDefault="001B4A32">
      <w:pPr>
        <w:jc w:val="center"/>
        <w:rPr>
          <w:b/>
          <w:sz w:val="28"/>
        </w:rPr>
      </w:pPr>
    </w:p>
    <w:p w:rsidR="001B4A32" w:rsidRDefault="001B4A32">
      <w:pPr>
        <w:jc w:val="center"/>
        <w:rPr>
          <w:b/>
          <w:sz w:val="28"/>
        </w:rPr>
      </w:pPr>
    </w:p>
    <w:p w:rsidR="001B4A32" w:rsidRDefault="001B4A32">
      <w:pPr>
        <w:jc w:val="center"/>
        <w:rPr>
          <w:b/>
          <w:sz w:val="28"/>
        </w:rPr>
      </w:pPr>
    </w:p>
    <w:p w:rsidR="001B4A32" w:rsidRDefault="001B4A32">
      <w:pPr>
        <w:jc w:val="center"/>
        <w:rPr>
          <w:b/>
          <w:sz w:val="28"/>
        </w:rPr>
      </w:pPr>
    </w:p>
    <w:p w:rsidR="001B4A32" w:rsidRDefault="001B4A32">
      <w:pPr>
        <w:jc w:val="center"/>
        <w:rPr>
          <w:b/>
          <w:sz w:val="28"/>
        </w:rPr>
      </w:pPr>
    </w:p>
    <w:p w:rsidR="001B4A32" w:rsidRDefault="001B4A32">
      <w:pPr>
        <w:jc w:val="center"/>
        <w:rPr>
          <w:b/>
          <w:sz w:val="28"/>
        </w:rPr>
      </w:pPr>
    </w:p>
    <w:p w:rsidR="001B4A32" w:rsidRDefault="001B4A32">
      <w:pPr>
        <w:jc w:val="center"/>
        <w:rPr>
          <w:b/>
          <w:sz w:val="28"/>
        </w:rPr>
      </w:pPr>
    </w:p>
    <w:p w:rsidR="001B4A32" w:rsidRDefault="001B4A32">
      <w:pPr>
        <w:jc w:val="center"/>
        <w:rPr>
          <w:b/>
          <w:sz w:val="28"/>
        </w:rPr>
      </w:pPr>
    </w:p>
    <w:p w:rsidR="001B4A32" w:rsidRDefault="001B4A32">
      <w:pPr>
        <w:jc w:val="center"/>
        <w:rPr>
          <w:b/>
          <w:sz w:val="28"/>
        </w:rPr>
      </w:pPr>
    </w:p>
    <w:p w:rsidR="001B4A32" w:rsidRDefault="001B4A32">
      <w:pPr>
        <w:jc w:val="center"/>
        <w:rPr>
          <w:b/>
          <w:sz w:val="28"/>
        </w:rPr>
      </w:pPr>
    </w:p>
    <w:p w:rsidR="001B4A32" w:rsidRDefault="001B4A32">
      <w:pPr>
        <w:rPr>
          <w:b/>
          <w:sz w:val="28"/>
        </w:rPr>
      </w:pPr>
    </w:p>
    <w:p w:rsidR="001B4A32" w:rsidRDefault="00316E78">
      <w:pPr>
        <w:jc w:val="center"/>
        <w:rPr>
          <w:b/>
          <w:sz w:val="28"/>
        </w:rPr>
      </w:pPr>
      <w:r>
        <w:rPr>
          <w:b/>
          <w:sz w:val="28"/>
        </w:rPr>
        <w:t>3. Планирование численности работников</w:t>
      </w:r>
    </w:p>
    <w:p w:rsidR="001B4A32" w:rsidRDefault="001B4A32">
      <w:pPr>
        <w:ind w:firstLine="720"/>
        <w:rPr>
          <w:b/>
          <w:sz w:val="28"/>
        </w:rPr>
      </w:pPr>
    </w:p>
    <w:p w:rsidR="001B4A32" w:rsidRDefault="00316E78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3.1. Расчет численности основных рабочих</w:t>
      </w:r>
    </w:p>
    <w:p w:rsidR="001B4A32" w:rsidRDefault="001B4A32">
      <w:pPr>
        <w:ind w:firstLine="720"/>
        <w:rPr>
          <w:sz w:val="28"/>
        </w:rPr>
      </w:pPr>
    </w:p>
    <w:p w:rsidR="001B4A32" w:rsidRDefault="00316E78">
      <w:pPr>
        <w:pStyle w:val="5"/>
        <w:rPr>
          <w:b w:val="0"/>
        </w:rPr>
      </w:pPr>
      <w:r>
        <w:rPr>
          <w:b w:val="0"/>
        </w:rPr>
        <w:t>Численность основных рабочих определяется по трудоемкости  годовой производственной программы и планового бюджета рабочего времени одного списочного производственного рабочего. Расчет количества рабочих-сдельщиков производится отдельно по видам и разрядам работ по формуле:</w:t>
      </w:r>
    </w:p>
    <w:p w:rsidR="001B4A32" w:rsidRDefault="00316E78">
      <w:pPr>
        <w:jc w:val="center"/>
      </w:pPr>
      <w:r>
        <w:t xml:space="preserve">Рсд </w:t>
      </w:r>
      <w:r>
        <w:rPr>
          <w:lang w:val="en-US"/>
        </w:rPr>
        <w:t>ij</w:t>
      </w:r>
      <w:r>
        <w:t xml:space="preserve"> =          Т</w:t>
      </w:r>
      <w:r>
        <w:rPr>
          <w:lang w:val="en-US"/>
        </w:rPr>
        <w:t>ij</w:t>
      </w:r>
      <w:r>
        <w:t>*</w:t>
      </w:r>
      <w:r>
        <w:rPr>
          <w:lang w:val="en-US"/>
        </w:rPr>
        <w:t>Nij/</w:t>
      </w:r>
      <w:r>
        <w:t>Фэф*Кв.н</w:t>
      </w:r>
      <w:r>
        <w:rPr>
          <w:lang w:val="en-US"/>
        </w:rPr>
        <w:t>j</w:t>
      </w:r>
      <w:r>
        <w:t>,            (6)</w:t>
      </w:r>
    </w:p>
    <w:p w:rsidR="001B4A32" w:rsidRDefault="00316E78">
      <w:r>
        <w:t>Где      Рсд</w:t>
      </w:r>
      <w:r>
        <w:rPr>
          <w:lang w:val="en-US"/>
        </w:rPr>
        <w:t xml:space="preserve"> ij</w:t>
      </w:r>
      <w:r>
        <w:t xml:space="preserve"> – списочная численность рабочих-сдельщиков </w:t>
      </w:r>
      <w:r>
        <w:rPr>
          <w:lang w:val="en-US"/>
        </w:rPr>
        <w:t>i</w:t>
      </w:r>
      <w:r>
        <w:t xml:space="preserve">-го разряда, чел.; </w:t>
      </w:r>
    </w:p>
    <w:p w:rsidR="001B4A32" w:rsidRDefault="00316E78">
      <w:r>
        <w:t xml:space="preserve">          Т</w:t>
      </w:r>
      <w:r>
        <w:rPr>
          <w:lang w:val="en-US"/>
        </w:rPr>
        <w:t>ij</w:t>
      </w:r>
      <w:r>
        <w:t xml:space="preserve"> – трудоемкость обработки изделия на </w:t>
      </w:r>
      <w:r>
        <w:rPr>
          <w:lang w:val="en-US"/>
        </w:rPr>
        <w:t>j</w:t>
      </w:r>
      <w:r>
        <w:t xml:space="preserve">-м виде работы по </w:t>
      </w:r>
      <w:r>
        <w:rPr>
          <w:lang w:val="en-US"/>
        </w:rPr>
        <w:t>i</w:t>
      </w:r>
      <w:r>
        <w:t>-му разряду, нормо-ч;</w:t>
      </w:r>
    </w:p>
    <w:p w:rsidR="001B4A32" w:rsidRDefault="00316E78">
      <w:r>
        <w:t xml:space="preserve">             Фэф – действительный (эффективный) годовой фонд рабочего времени одного рабочего, ч.</w:t>
      </w:r>
    </w:p>
    <w:p w:rsidR="001B4A32" w:rsidRDefault="00316E78">
      <w:r>
        <w:tab/>
        <w:t xml:space="preserve">Действительный (эффективный) годовой фонд рабочего времени одного производственного рабочего определяется на основе составления баланса рабочего времени (табл. 3). При этом принято, что работа осуществляется 5 дней в неделю, а продолжительность рабочего дня 40/5 = 8 часов. </w:t>
      </w:r>
    </w:p>
    <w:p w:rsidR="001B4A32" w:rsidRDefault="00316E78">
      <w:r>
        <w:t xml:space="preserve">                                                                                                                                     Таблица 3</w:t>
      </w:r>
    </w:p>
    <w:p w:rsidR="001B4A32" w:rsidRDefault="00316E78">
      <w:r>
        <w:tab/>
        <w:t>Баланс рабочего времени одного производственного рабочего в 1998 году.</w:t>
      </w:r>
    </w:p>
    <w:p w:rsidR="001B4A32" w:rsidRDefault="001B4A32"/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386"/>
        <w:gridCol w:w="1418"/>
        <w:gridCol w:w="1809"/>
      </w:tblGrid>
      <w:tr w:rsidR="001B4A32">
        <w:tc>
          <w:tcPr>
            <w:tcW w:w="959" w:type="dxa"/>
          </w:tcPr>
          <w:p w:rsidR="001B4A32" w:rsidRDefault="00316E78">
            <w:r>
              <w:t>№ п/п</w:t>
            </w:r>
          </w:p>
        </w:tc>
        <w:tc>
          <w:tcPr>
            <w:tcW w:w="5386" w:type="dxa"/>
          </w:tcPr>
          <w:p w:rsidR="001B4A32" w:rsidRDefault="00316E78">
            <w:r>
              <w:t>Состав фонда времени</w:t>
            </w:r>
          </w:p>
        </w:tc>
        <w:tc>
          <w:tcPr>
            <w:tcW w:w="1418" w:type="dxa"/>
          </w:tcPr>
          <w:p w:rsidR="001B4A32" w:rsidRDefault="00316E78">
            <w:r>
              <w:t>План</w:t>
            </w:r>
          </w:p>
        </w:tc>
        <w:tc>
          <w:tcPr>
            <w:tcW w:w="1809" w:type="dxa"/>
          </w:tcPr>
          <w:p w:rsidR="001B4A32" w:rsidRDefault="00316E78">
            <w:r>
              <w:t>В процентах</w:t>
            </w:r>
          </w:p>
        </w:tc>
      </w:tr>
      <w:tr w:rsidR="001B4A32">
        <w:tc>
          <w:tcPr>
            <w:tcW w:w="959" w:type="dxa"/>
          </w:tcPr>
          <w:p w:rsidR="001B4A32" w:rsidRDefault="00316E78">
            <w:r>
              <w:t>1</w:t>
            </w:r>
          </w:p>
        </w:tc>
        <w:tc>
          <w:tcPr>
            <w:tcW w:w="5386" w:type="dxa"/>
          </w:tcPr>
          <w:p w:rsidR="001B4A32" w:rsidRDefault="00316E78">
            <w:r>
              <w:t>Календарный фонд времени, дней</w:t>
            </w:r>
          </w:p>
        </w:tc>
        <w:tc>
          <w:tcPr>
            <w:tcW w:w="1418" w:type="dxa"/>
          </w:tcPr>
          <w:p w:rsidR="001B4A32" w:rsidRDefault="00316E78">
            <w:r>
              <w:t>365</w:t>
            </w:r>
          </w:p>
        </w:tc>
        <w:tc>
          <w:tcPr>
            <w:tcW w:w="1809" w:type="dxa"/>
          </w:tcPr>
          <w:p w:rsidR="001B4A32" w:rsidRDefault="001B4A32"/>
        </w:tc>
      </w:tr>
      <w:tr w:rsidR="001B4A32">
        <w:tc>
          <w:tcPr>
            <w:tcW w:w="959" w:type="dxa"/>
          </w:tcPr>
          <w:p w:rsidR="001B4A32" w:rsidRDefault="00316E78">
            <w:r>
              <w:t>2</w:t>
            </w:r>
          </w:p>
        </w:tc>
        <w:tc>
          <w:tcPr>
            <w:tcW w:w="5386" w:type="dxa"/>
          </w:tcPr>
          <w:p w:rsidR="001B4A32" w:rsidRDefault="00316E78">
            <w:r>
              <w:t>Число нерабочих дней в году</w:t>
            </w:r>
          </w:p>
          <w:p w:rsidR="001B4A32" w:rsidRDefault="00316E78">
            <w:r>
              <w:t xml:space="preserve">        В том числе:</w:t>
            </w:r>
          </w:p>
          <w:p w:rsidR="001B4A32" w:rsidRDefault="00316E78">
            <w:r>
              <w:t>А) праздничные дни</w:t>
            </w:r>
          </w:p>
          <w:p w:rsidR="001B4A32" w:rsidRDefault="00316E78">
            <w:r>
              <w:t>Б) выходные (субботы и воскресения)</w:t>
            </w:r>
          </w:p>
        </w:tc>
        <w:tc>
          <w:tcPr>
            <w:tcW w:w="1418" w:type="dxa"/>
          </w:tcPr>
          <w:p w:rsidR="001B4A32" w:rsidRDefault="00316E78">
            <w:r>
              <w:t>107</w:t>
            </w:r>
          </w:p>
          <w:p w:rsidR="001B4A32" w:rsidRDefault="001B4A32"/>
          <w:p w:rsidR="001B4A32" w:rsidRDefault="00316E78">
            <w:r>
              <w:t>5</w:t>
            </w:r>
          </w:p>
          <w:p w:rsidR="001B4A32" w:rsidRDefault="00316E78">
            <w:r>
              <w:t>102</w:t>
            </w:r>
          </w:p>
        </w:tc>
        <w:tc>
          <w:tcPr>
            <w:tcW w:w="1809" w:type="dxa"/>
          </w:tcPr>
          <w:p w:rsidR="001B4A32" w:rsidRDefault="001B4A32"/>
        </w:tc>
      </w:tr>
      <w:tr w:rsidR="001B4A32">
        <w:tc>
          <w:tcPr>
            <w:tcW w:w="959" w:type="dxa"/>
          </w:tcPr>
          <w:p w:rsidR="001B4A32" w:rsidRDefault="00316E78">
            <w:r>
              <w:t>3</w:t>
            </w:r>
          </w:p>
        </w:tc>
        <w:tc>
          <w:tcPr>
            <w:tcW w:w="5386" w:type="dxa"/>
          </w:tcPr>
          <w:p w:rsidR="001B4A32" w:rsidRDefault="00316E78">
            <w:r>
              <w:t>Номинальный фонд времени</w:t>
            </w:r>
          </w:p>
          <w:p w:rsidR="001B4A32" w:rsidRDefault="00316E78">
            <w:r>
              <w:t>(строка 1-строка 2), дней</w:t>
            </w:r>
          </w:p>
        </w:tc>
        <w:tc>
          <w:tcPr>
            <w:tcW w:w="1418" w:type="dxa"/>
          </w:tcPr>
          <w:p w:rsidR="001B4A32" w:rsidRDefault="001B4A32"/>
          <w:p w:rsidR="001B4A32" w:rsidRDefault="00316E78">
            <w:r>
              <w:t>258</w:t>
            </w:r>
          </w:p>
        </w:tc>
        <w:tc>
          <w:tcPr>
            <w:tcW w:w="1809" w:type="dxa"/>
          </w:tcPr>
          <w:p w:rsidR="001B4A32" w:rsidRDefault="001B4A32"/>
          <w:p w:rsidR="001B4A32" w:rsidRDefault="00316E78">
            <w:r>
              <w:t>100</w:t>
            </w:r>
          </w:p>
        </w:tc>
      </w:tr>
      <w:tr w:rsidR="001B4A32">
        <w:tc>
          <w:tcPr>
            <w:tcW w:w="959" w:type="dxa"/>
          </w:tcPr>
          <w:p w:rsidR="001B4A32" w:rsidRDefault="00316E78">
            <w:r>
              <w:t>4</w:t>
            </w:r>
          </w:p>
        </w:tc>
        <w:tc>
          <w:tcPr>
            <w:tcW w:w="5386" w:type="dxa"/>
          </w:tcPr>
          <w:p w:rsidR="001B4A32" w:rsidRDefault="00316E78">
            <w:r>
              <w:t>Целодневные потери рабочего времени, дней</w:t>
            </w:r>
          </w:p>
          <w:p w:rsidR="001B4A32" w:rsidRDefault="00316E78">
            <w:r>
              <w:t xml:space="preserve">         В том числе:</w:t>
            </w:r>
          </w:p>
          <w:p w:rsidR="001B4A32" w:rsidRDefault="00316E78">
            <w:r>
              <w:t>Основные и дополнительные отпуска</w:t>
            </w:r>
          </w:p>
          <w:p w:rsidR="001B4A32" w:rsidRDefault="00316E78">
            <w:r>
              <w:t>Отпуска по учебе</w:t>
            </w:r>
          </w:p>
          <w:p w:rsidR="001B4A32" w:rsidRDefault="00316E78">
            <w:r>
              <w:t>Отпуска в связи с родами</w:t>
            </w:r>
          </w:p>
          <w:p w:rsidR="001B4A32" w:rsidRDefault="00316E78">
            <w:r>
              <w:t>Болезни</w:t>
            </w:r>
          </w:p>
          <w:p w:rsidR="001B4A32" w:rsidRDefault="00316E78">
            <w:r>
              <w:t>Выполнение государственных и общественных обязанностей</w:t>
            </w:r>
          </w:p>
          <w:p w:rsidR="001B4A32" w:rsidRDefault="00316E78">
            <w:r>
              <w:t>Неявки с разрешения администрации</w:t>
            </w:r>
          </w:p>
          <w:p w:rsidR="001B4A32" w:rsidRDefault="00316E78">
            <w:r>
              <w:t>Прогулы</w:t>
            </w:r>
          </w:p>
          <w:p w:rsidR="001B4A32" w:rsidRDefault="00316E78">
            <w:r>
              <w:t>Целодневные простои</w:t>
            </w:r>
          </w:p>
        </w:tc>
        <w:tc>
          <w:tcPr>
            <w:tcW w:w="1418" w:type="dxa"/>
          </w:tcPr>
          <w:p w:rsidR="001B4A32" w:rsidRDefault="00316E78">
            <w:r>
              <w:t>26</w:t>
            </w:r>
          </w:p>
          <w:p w:rsidR="001B4A32" w:rsidRDefault="001B4A32"/>
          <w:p w:rsidR="001B4A32" w:rsidRDefault="001B4A32"/>
          <w:p w:rsidR="001B4A32" w:rsidRDefault="001B4A32"/>
          <w:p w:rsidR="001B4A32" w:rsidRDefault="001B4A32"/>
          <w:p w:rsidR="001B4A32" w:rsidRDefault="001B4A32"/>
          <w:p w:rsidR="001B4A32" w:rsidRDefault="001B4A32"/>
          <w:p w:rsidR="001B4A32" w:rsidRDefault="001B4A32"/>
          <w:p w:rsidR="001B4A32" w:rsidRDefault="00316E78">
            <w:r>
              <w:t>0</w:t>
            </w:r>
          </w:p>
          <w:p w:rsidR="001B4A32" w:rsidRDefault="00316E78">
            <w:r>
              <w:t>0</w:t>
            </w:r>
          </w:p>
          <w:p w:rsidR="001B4A32" w:rsidRDefault="00316E78">
            <w:r>
              <w:t>0</w:t>
            </w:r>
          </w:p>
        </w:tc>
        <w:tc>
          <w:tcPr>
            <w:tcW w:w="1809" w:type="dxa"/>
          </w:tcPr>
          <w:p w:rsidR="001B4A32" w:rsidRDefault="00316E78">
            <w:r>
              <w:t>10</w:t>
            </w:r>
          </w:p>
        </w:tc>
      </w:tr>
      <w:tr w:rsidR="001B4A32">
        <w:tc>
          <w:tcPr>
            <w:tcW w:w="959" w:type="dxa"/>
          </w:tcPr>
          <w:p w:rsidR="001B4A32" w:rsidRDefault="00316E78">
            <w:r>
              <w:t>5</w:t>
            </w:r>
          </w:p>
        </w:tc>
        <w:tc>
          <w:tcPr>
            <w:tcW w:w="5386" w:type="dxa"/>
          </w:tcPr>
          <w:p w:rsidR="001B4A32" w:rsidRDefault="00316E78">
            <w:r>
              <w:t>Число рабочих дней (строка 3 – строка 4)</w:t>
            </w:r>
          </w:p>
        </w:tc>
        <w:tc>
          <w:tcPr>
            <w:tcW w:w="1418" w:type="dxa"/>
          </w:tcPr>
          <w:p w:rsidR="001B4A32" w:rsidRDefault="00316E78">
            <w:r>
              <w:t>232</w:t>
            </w:r>
          </w:p>
        </w:tc>
        <w:tc>
          <w:tcPr>
            <w:tcW w:w="1809" w:type="dxa"/>
          </w:tcPr>
          <w:p w:rsidR="001B4A32" w:rsidRDefault="001B4A32"/>
        </w:tc>
      </w:tr>
      <w:tr w:rsidR="001B4A32">
        <w:tc>
          <w:tcPr>
            <w:tcW w:w="959" w:type="dxa"/>
          </w:tcPr>
          <w:p w:rsidR="001B4A32" w:rsidRDefault="00316E78">
            <w:r>
              <w:t>6</w:t>
            </w:r>
          </w:p>
        </w:tc>
        <w:tc>
          <w:tcPr>
            <w:tcW w:w="5386" w:type="dxa"/>
          </w:tcPr>
          <w:p w:rsidR="001B4A32" w:rsidRDefault="00316E78">
            <w:r>
              <w:t>Продолжительность рабочего дня, часов</w:t>
            </w:r>
          </w:p>
        </w:tc>
        <w:tc>
          <w:tcPr>
            <w:tcW w:w="1418" w:type="dxa"/>
          </w:tcPr>
          <w:p w:rsidR="001B4A32" w:rsidRDefault="00316E78">
            <w:r>
              <w:t>8</w:t>
            </w:r>
          </w:p>
        </w:tc>
        <w:tc>
          <w:tcPr>
            <w:tcW w:w="1809" w:type="dxa"/>
          </w:tcPr>
          <w:p w:rsidR="001B4A32" w:rsidRDefault="001B4A32"/>
        </w:tc>
      </w:tr>
      <w:tr w:rsidR="001B4A32">
        <w:tc>
          <w:tcPr>
            <w:tcW w:w="959" w:type="dxa"/>
          </w:tcPr>
          <w:p w:rsidR="001B4A32" w:rsidRDefault="00316E78">
            <w:r>
              <w:t>7</w:t>
            </w:r>
          </w:p>
        </w:tc>
        <w:tc>
          <w:tcPr>
            <w:tcW w:w="5386" w:type="dxa"/>
          </w:tcPr>
          <w:p w:rsidR="001B4A32" w:rsidRDefault="00316E78">
            <w:r>
              <w:t>Внутрисменные потери, часов</w:t>
            </w:r>
          </w:p>
          <w:p w:rsidR="001B4A32" w:rsidRDefault="00316E78">
            <w:r>
              <w:t xml:space="preserve">           В том числе:</w:t>
            </w:r>
          </w:p>
          <w:p w:rsidR="001B4A32" w:rsidRDefault="00316E78">
            <w:r>
              <w:t>А) сокращенный рабочий день</w:t>
            </w:r>
          </w:p>
          <w:p w:rsidR="001B4A32" w:rsidRDefault="00316E78">
            <w:r>
              <w:t>Б) перерывы для кормления грудных детей</w:t>
            </w:r>
          </w:p>
          <w:p w:rsidR="001B4A32" w:rsidRDefault="00316E78">
            <w:r>
              <w:t>В) внутрисменные простои</w:t>
            </w:r>
          </w:p>
        </w:tc>
        <w:tc>
          <w:tcPr>
            <w:tcW w:w="1418" w:type="dxa"/>
          </w:tcPr>
          <w:p w:rsidR="001B4A32" w:rsidRDefault="00316E78">
            <w:r>
              <w:t>0,16</w:t>
            </w:r>
          </w:p>
          <w:p w:rsidR="001B4A32" w:rsidRDefault="001B4A32"/>
          <w:p w:rsidR="001B4A32" w:rsidRDefault="001B4A32"/>
          <w:p w:rsidR="001B4A32" w:rsidRDefault="001B4A32"/>
          <w:p w:rsidR="001B4A32" w:rsidRDefault="00316E78">
            <w:r>
              <w:t>0</w:t>
            </w:r>
          </w:p>
        </w:tc>
        <w:tc>
          <w:tcPr>
            <w:tcW w:w="1809" w:type="dxa"/>
          </w:tcPr>
          <w:p w:rsidR="001B4A32" w:rsidRDefault="00316E78">
            <w:r>
              <w:t>2</w:t>
            </w:r>
          </w:p>
        </w:tc>
      </w:tr>
      <w:tr w:rsidR="001B4A32">
        <w:tc>
          <w:tcPr>
            <w:tcW w:w="959" w:type="dxa"/>
            <w:tcBorders>
              <w:bottom w:val="nil"/>
            </w:tcBorders>
          </w:tcPr>
          <w:p w:rsidR="001B4A32" w:rsidRDefault="00316E78">
            <w:r>
              <w:t>8</w:t>
            </w:r>
          </w:p>
        </w:tc>
        <w:tc>
          <w:tcPr>
            <w:tcW w:w="5386" w:type="dxa"/>
            <w:tcBorders>
              <w:bottom w:val="nil"/>
            </w:tcBorders>
          </w:tcPr>
          <w:p w:rsidR="001B4A32" w:rsidRDefault="00316E78">
            <w:r>
              <w:t>Средняя продолжительность рабочего дня (строка 6 – строка 7) часов</w:t>
            </w:r>
          </w:p>
        </w:tc>
        <w:tc>
          <w:tcPr>
            <w:tcW w:w="1418" w:type="dxa"/>
            <w:tcBorders>
              <w:bottom w:val="nil"/>
            </w:tcBorders>
          </w:tcPr>
          <w:p w:rsidR="001B4A32" w:rsidRDefault="001B4A32"/>
          <w:p w:rsidR="001B4A32" w:rsidRDefault="00316E78">
            <w:r>
              <w:t>7,84</w:t>
            </w:r>
          </w:p>
        </w:tc>
        <w:tc>
          <w:tcPr>
            <w:tcW w:w="1809" w:type="dxa"/>
            <w:tcBorders>
              <w:bottom w:val="nil"/>
            </w:tcBorders>
          </w:tcPr>
          <w:p w:rsidR="001B4A32" w:rsidRDefault="001B4A32"/>
        </w:tc>
      </w:tr>
      <w:tr w:rsidR="001B4A32">
        <w:tc>
          <w:tcPr>
            <w:tcW w:w="959" w:type="dxa"/>
            <w:tcBorders>
              <w:bottom w:val="single" w:sz="4" w:space="0" w:color="auto"/>
            </w:tcBorders>
          </w:tcPr>
          <w:p w:rsidR="001B4A32" w:rsidRDefault="00316E78">
            <w:r>
              <w:t>9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1B4A32" w:rsidRDefault="00316E78">
            <w:r>
              <w:t>Действительный (эффективный) фонд рабочего времени одного рабочего (строка 8 х строка 5), часов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4A32" w:rsidRDefault="001B4A32"/>
          <w:p w:rsidR="001B4A32" w:rsidRDefault="001B4A32"/>
          <w:p w:rsidR="001B4A32" w:rsidRDefault="00316E78">
            <w:r>
              <w:t>1818,0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1B4A32" w:rsidRDefault="001B4A32"/>
        </w:tc>
      </w:tr>
    </w:tbl>
    <w:p w:rsidR="001B4A32" w:rsidRDefault="001B4A32">
      <w:pPr>
        <w:ind w:firstLine="720"/>
      </w:pPr>
    </w:p>
    <w:p w:rsidR="001B4A32" w:rsidRDefault="001B4A32">
      <w:pPr>
        <w:ind w:firstLine="720"/>
      </w:pPr>
    </w:p>
    <w:p w:rsidR="001B4A32" w:rsidRDefault="001B4A32">
      <w:pPr>
        <w:ind w:firstLine="720"/>
      </w:pPr>
    </w:p>
    <w:p w:rsidR="001B4A32" w:rsidRDefault="001B4A32">
      <w:pPr>
        <w:ind w:firstLine="720"/>
      </w:pPr>
    </w:p>
    <w:p w:rsidR="001B4A32" w:rsidRDefault="001B4A32">
      <w:pPr>
        <w:ind w:firstLine="720"/>
      </w:pPr>
    </w:p>
    <w:p w:rsidR="001B4A32" w:rsidRDefault="00316E78">
      <w:pPr>
        <w:ind w:firstLine="720"/>
      </w:pPr>
      <w:r>
        <w:t>Рсд3сб. = 83900/1819*1,06 = 43,51 ; принимаем 44 чел.</w:t>
      </w:r>
    </w:p>
    <w:p w:rsidR="001B4A32" w:rsidRDefault="00316E78">
      <w:pPr>
        <w:ind w:firstLine="720"/>
      </w:pPr>
      <w:r>
        <w:t>Рсд4сб. = 125000/1819*1,06 = 64,8 ; принимаем 65 чел.</w:t>
      </w:r>
    </w:p>
    <w:p w:rsidR="001B4A32" w:rsidRDefault="00316E78">
      <w:pPr>
        <w:ind w:firstLine="720"/>
      </w:pPr>
      <w:r>
        <w:t>Рсд3мон. = 163600/1819*1,08 = 83,28 ; принимаем 83 чел.</w:t>
      </w:r>
    </w:p>
    <w:p w:rsidR="001B4A32" w:rsidRDefault="00316E78">
      <w:pPr>
        <w:ind w:firstLine="720"/>
      </w:pPr>
      <w:r>
        <w:t>Рсд4мон. = 167800/1819*1,08 = 85,42 ; принимаем 85 чел.</w:t>
      </w:r>
    </w:p>
    <w:p w:rsidR="001B4A32" w:rsidRDefault="00316E78">
      <w:pPr>
        <w:ind w:firstLine="720"/>
      </w:pPr>
      <w:r>
        <w:t>Рсд4рег. = 159500/1819*1 = 87,69 ; принимаем 88 чел.</w:t>
      </w:r>
    </w:p>
    <w:p w:rsidR="001B4A32" w:rsidRDefault="00316E78">
      <w:pPr>
        <w:ind w:firstLine="720"/>
      </w:pPr>
      <w:r>
        <w:t>Рсд5рег. = 220400/1819*1 = 121,17 ; принимаем 121 чел.</w:t>
      </w:r>
    </w:p>
    <w:p w:rsidR="001B4A32" w:rsidRDefault="00316E78">
      <w:pPr>
        <w:ind w:firstLine="720"/>
      </w:pPr>
      <w:r>
        <w:t xml:space="preserve">Рассчитанную по формуле (6) численность основных рабочих-сдельщиков по профессиям и разрядам заносим в табл. </w:t>
      </w:r>
    </w:p>
    <w:p w:rsidR="001B4A32" w:rsidRDefault="00316E78">
      <w:pPr>
        <w:jc w:val="right"/>
      </w:pPr>
      <w:r>
        <w:t>Таблица 4</w:t>
      </w:r>
    </w:p>
    <w:p w:rsidR="001B4A32" w:rsidRDefault="00316E78">
      <w:pPr>
        <w:pStyle w:val="4"/>
        <w:jc w:val="center"/>
        <w:rPr>
          <w:b w:val="0"/>
        </w:rPr>
      </w:pPr>
      <w:r>
        <w:rPr>
          <w:b w:val="0"/>
        </w:rPr>
        <w:t>Сводная ведомость состава основных рабочих в цехе</w:t>
      </w:r>
    </w:p>
    <w:p w:rsidR="001B4A32" w:rsidRDefault="001B4A32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283"/>
        <w:gridCol w:w="284"/>
        <w:gridCol w:w="709"/>
        <w:gridCol w:w="708"/>
        <w:gridCol w:w="851"/>
        <w:gridCol w:w="283"/>
        <w:gridCol w:w="709"/>
        <w:gridCol w:w="1276"/>
        <w:gridCol w:w="1240"/>
      </w:tblGrid>
      <w:tr w:rsidR="001B4A32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32" w:rsidRDefault="00316E78">
            <w: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B4A32" w:rsidRDefault="00316E78">
            <w:r>
              <w:t>профессия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Число рабочих по разрядам, чел.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Число рабочих по сменам, чел.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B4A32" w:rsidRDefault="00316E78">
            <w:r>
              <w:t>Всего рабочих</w:t>
            </w:r>
          </w:p>
        </w:tc>
      </w:tr>
      <w:tr w:rsidR="001B4A32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Default="001B4A32"/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1B4A32"/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5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2</w:t>
            </w:r>
          </w:p>
        </w:tc>
        <w:tc>
          <w:tcPr>
            <w:tcW w:w="124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1B4A32"/>
        </w:tc>
      </w:tr>
      <w:tr w:rsidR="001B4A32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B4A32" w:rsidRDefault="00316E78">
            <w:r>
              <w:t>1</w:t>
            </w: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</w:tcPr>
          <w:p w:rsidR="001B4A32" w:rsidRDefault="00316E78">
            <w:r>
              <w:t>Слесари-сборщики</w:t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</w:tcPr>
          <w:p w:rsidR="001B4A32" w:rsidRDefault="001B4A32"/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1B4A32" w:rsidRDefault="001B4A32"/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:rsidR="001B4A32" w:rsidRDefault="00316E78">
            <w:r>
              <w:t>44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</w:tcPr>
          <w:p w:rsidR="001B4A32" w:rsidRDefault="00316E78">
            <w:r>
              <w:t>65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</w:tcPr>
          <w:p w:rsidR="001B4A32" w:rsidRDefault="001B4A32"/>
        </w:tc>
        <w:tc>
          <w:tcPr>
            <w:tcW w:w="283" w:type="dxa"/>
            <w:tcBorders>
              <w:left w:val="nil"/>
              <w:right w:val="single" w:sz="4" w:space="0" w:color="auto"/>
            </w:tcBorders>
          </w:tcPr>
          <w:p w:rsidR="001B4A32" w:rsidRDefault="001B4A32"/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:rsidR="001B4A32" w:rsidRDefault="00316E78">
            <w:r>
              <w:t>55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1B4A32" w:rsidRDefault="00316E78">
            <w:r>
              <w:t>54</w:t>
            </w:r>
          </w:p>
        </w:tc>
        <w:tc>
          <w:tcPr>
            <w:tcW w:w="1240" w:type="dxa"/>
            <w:tcBorders>
              <w:left w:val="nil"/>
              <w:right w:val="single" w:sz="4" w:space="0" w:color="auto"/>
            </w:tcBorders>
          </w:tcPr>
          <w:p w:rsidR="001B4A32" w:rsidRDefault="00316E78">
            <w:r>
              <w:t>109</w:t>
            </w:r>
          </w:p>
        </w:tc>
      </w:tr>
      <w:tr w:rsidR="001B4A32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B4A32" w:rsidRDefault="00316E78">
            <w:r>
              <w:t>2</w:t>
            </w: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</w:tcPr>
          <w:p w:rsidR="001B4A32" w:rsidRDefault="00316E78">
            <w:r>
              <w:t>Монтажники РЭА</w:t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</w:tcPr>
          <w:p w:rsidR="001B4A32" w:rsidRDefault="001B4A32"/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1B4A32" w:rsidRDefault="001B4A32"/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:rsidR="001B4A32" w:rsidRDefault="00316E78">
            <w:r>
              <w:t>83</w:t>
            </w:r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</w:tcPr>
          <w:p w:rsidR="001B4A32" w:rsidRDefault="00316E78">
            <w:r>
              <w:t>85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</w:tcPr>
          <w:p w:rsidR="001B4A32" w:rsidRDefault="001B4A32"/>
        </w:tc>
        <w:tc>
          <w:tcPr>
            <w:tcW w:w="283" w:type="dxa"/>
            <w:tcBorders>
              <w:left w:val="nil"/>
              <w:right w:val="single" w:sz="4" w:space="0" w:color="auto"/>
            </w:tcBorders>
          </w:tcPr>
          <w:p w:rsidR="001B4A32" w:rsidRDefault="001B4A32"/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:rsidR="001B4A32" w:rsidRDefault="00316E78">
            <w:r>
              <w:t>84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1B4A32" w:rsidRDefault="00316E78">
            <w:r>
              <w:t>84</w:t>
            </w:r>
          </w:p>
        </w:tc>
        <w:tc>
          <w:tcPr>
            <w:tcW w:w="1240" w:type="dxa"/>
            <w:tcBorders>
              <w:left w:val="nil"/>
              <w:right w:val="single" w:sz="4" w:space="0" w:color="auto"/>
            </w:tcBorders>
          </w:tcPr>
          <w:p w:rsidR="001B4A32" w:rsidRDefault="00316E78">
            <w:r>
              <w:t>168</w:t>
            </w:r>
          </w:p>
        </w:tc>
      </w:tr>
      <w:tr w:rsidR="001B4A32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B4A32" w:rsidRDefault="00316E78">
            <w:r>
              <w:t>3</w:t>
            </w: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</w:tcPr>
          <w:p w:rsidR="001B4A32" w:rsidRDefault="00316E78">
            <w:r>
              <w:t>Регулировщики РЭА</w:t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</w:tcPr>
          <w:p w:rsidR="001B4A32" w:rsidRDefault="001B4A32"/>
        </w:tc>
        <w:tc>
          <w:tcPr>
            <w:tcW w:w="284" w:type="dxa"/>
            <w:tcBorders>
              <w:left w:val="nil"/>
              <w:right w:val="single" w:sz="4" w:space="0" w:color="auto"/>
            </w:tcBorders>
          </w:tcPr>
          <w:p w:rsidR="001B4A32" w:rsidRDefault="001B4A32"/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:rsidR="001B4A32" w:rsidRDefault="001B4A32"/>
        </w:tc>
        <w:tc>
          <w:tcPr>
            <w:tcW w:w="708" w:type="dxa"/>
            <w:tcBorders>
              <w:left w:val="nil"/>
              <w:right w:val="single" w:sz="4" w:space="0" w:color="auto"/>
            </w:tcBorders>
          </w:tcPr>
          <w:p w:rsidR="001B4A32" w:rsidRDefault="00316E78">
            <w:r>
              <w:t>88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</w:tcPr>
          <w:p w:rsidR="001B4A32" w:rsidRDefault="00316E78">
            <w:r>
              <w:t>121</w:t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</w:tcPr>
          <w:p w:rsidR="001B4A32" w:rsidRDefault="001B4A32"/>
        </w:tc>
        <w:tc>
          <w:tcPr>
            <w:tcW w:w="709" w:type="dxa"/>
            <w:tcBorders>
              <w:left w:val="nil"/>
              <w:right w:val="single" w:sz="4" w:space="0" w:color="auto"/>
            </w:tcBorders>
          </w:tcPr>
          <w:p w:rsidR="001B4A32" w:rsidRDefault="00316E78">
            <w:r>
              <w:t>105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1B4A32" w:rsidRDefault="00316E78">
            <w:r>
              <w:t>104</w:t>
            </w:r>
          </w:p>
        </w:tc>
        <w:tc>
          <w:tcPr>
            <w:tcW w:w="1240" w:type="dxa"/>
            <w:tcBorders>
              <w:left w:val="nil"/>
              <w:right w:val="single" w:sz="4" w:space="0" w:color="auto"/>
            </w:tcBorders>
          </w:tcPr>
          <w:p w:rsidR="001B4A32" w:rsidRDefault="00316E78">
            <w:r>
              <w:t>209</w:t>
            </w:r>
          </w:p>
        </w:tc>
      </w:tr>
      <w:tr w:rsidR="001B4A32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Default="001B4A32"/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Итого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1B4A32"/>
        </w:tc>
        <w:tc>
          <w:tcPr>
            <w:tcW w:w="28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1B4A32"/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127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238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121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1B4A32"/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244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242</w:t>
            </w:r>
          </w:p>
        </w:tc>
        <w:tc>
          <w:tcPr>
            <w:tcW w:w="124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486</w:t>
            </w:r>
          </w:p>
        </w:tc>
      </w:tr>
    </w:tbl>
    <w:p w:rsidR="001B4A32" w:rsidRDefault="001B4A32"/>
    <w:p w:rsidR="001B4A32" w:rsidRDefault="00316E78">
      <w:r>
        <w:tab/>
        <w:t>Средний тарифный коэффициент основных производственных рабочих, занятых в цехе, определяется по формуле:</w:t>
      </w:r>
    </w:p>
    <w:p w:rsidR="001B4A32" w:rsidRDefault="00316E78">
      <w:pPr>
        <w:jc w:val="center"/>
      </w:pPr>
      <w:r>
        <w:t>Косн =       К</w:t>
      </w:r>
      <w:r>
        <w:rPr>
          <w:lang w:val="en-US"/>
        </w:rPr>
        <w:t>i</w:t>
      </w:r>
      <w:r>
        <w:t>Р</w:t>
      </w:r>
      <w:r>
        <w:rPr>
          <w:lang w:val="en-US"/>
        </w:rPr>
        <w:t>i</w:t>
      </w:r>
      <w:r>
        <w:t>/      Р</w:t>
      </w:r>
      <w:r>
        <w:rPr>
          <w:lang w:val="en-US"/>
        </w:rPr>
        <w:t>i</w:t>
      </w:r>
      <w:r>
        <w:t>,          (7)</w:t>
      </w:r>
    </w:p>
    <w:p w:rsidR="001B4A32" w:rsidRDefault="00316E78">
      <w:r>
        <w:t xml:space="preserve">Где        </w:t>
      </w:r>
      <w:r>
        <w:rPr>
          <w:lang w:val="en-US"/>
        </w:rPr>
        <w:t>n</w:t>
      </w:r>
      <w:r>
        <w:t xml:space="preserve"> – число разрядов;</w:t>
      </w:r>
    </w:p>
    <w:p w:rsidR="001B4A32" w:rsidRDefault="00316E78">
      <w:r>
        <w:t xml:space="preserve">              К</w:t>
      </w:r>
      <w:r>
        <w:rPr>
          <w:lang w:val="en-US"/>
        </w:rPr>
        <w:t>i</w:t>
      </w:r>
      <w:r>
        <w:t xml:space="preserve"> – тарифный коэффициент рабочего </w:t>
      </w:r>
      <w:r>
        <w:rPr>
          <w:lang w:val="en-US"/>
        </w:rPr>
        <w:t>i</w:t>
      </w:r>
      <w:r>
        <w:t>-го разряда;</w:t>
      </w:r>
    </w:p>
    <w:p w:rsidR="001B4A32" w:rsidRDefault="00316E78">
      <w:r>
        <w:t xml:space="preserve">              Р</w:t>
      </w:r>
      <w:r>
        <w:rPr>
          <w:lang w:val="en-US"/>
        </w:rPr>
        <w:t>i</w:t>
      </w:r>
      <w:r>
        <w:t xml:space="preserve"> – количество рабочих </w:t>
      </w:r>
      <w:r>
        <w:rPr>
          <w:lang w:val="en-US"/>
        </w:rPr>
        <w:t>i</w:t>
      </w:r>
      <w:r>
        <w:t>-го разряда.</w:t>
      </w:r>
    </w:p>
    <w:p w:rsidR="001B4A32" w:rsidRDefault="00316E78">
      <w:r>
        <w:t>Косн = ((К3*Р3)сб.+(К4*Р4)сб.+(К3*Р3)мон.+(К4*Р4)мон.+(К4*Р4)рег.+(К5*Р5)рег.) /</w:t>
      </w:r>
    </w:p>
    <w:p w:rsidR="001B4A32" w:rsidRDefault="00316E78">
      <w:r>
        <w:t>(Р3сб.+Р4сб.+Р3мон.+Р4мон.+Р4рег.+Р5рег.)</w:t>
      </w:r>
    </w:p>
    <w:p w:rsidR="001B4A32" w:rsidRDefault="00316E78">
      <w:r>
        <w:t>Косн = (1,203*44+1,333*65+1,203*83+1,333*85+1,333*88+1,5*121)/486 = 1,34</w:t>
      </w:r>
    </w:p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/>
    <w:p w:rsidR="001B4A32" w:rsidRDefault="001B4A32">
      <w:pPr>
        <w:jc w:val="center"/>
        <w:rPr>
          <w:b/>
          <w:sz w:val="28"/>
        </w:rPr>
      </w:pPr>
    </w:p>
    <w:p w:rsidR="001B4A32" w:rsidRDefault="00316E78">
      <w:pPr>
        <w:jc w:val="center"/>
        <w:rPr>
          <w:b/>
          <w:sz w:val="28"/>
        </w:rPr>
      </w:pPr>
      <w:r>
        <w:rPr>
          <w:b/>
          <w:sz w:val="28"/>
        </w:rPr>
        <w:t>3.2. Расчет численности вспомогательных рабочих</w:t>
      </w:r>
    </w:p>
    <w:p w:rsidR="001B4A32" w:rsidRDefault="001B4A32">
      <w:pPr>
        <w:jc w:val="center"/>
        <w:rPr>
          <w:b/>
          <w:sz w:val="28"/>
        </w:rPr>
      </w:pPr>
    </w:p>
    <w:p w:rsidR="001B4A32" w:rsidRDefault="00316E78">
      <w:r>
        <w:rPr>
          <w:sz w:val="28"/>
        </w:rPr>
        <w:tab/>
      </w:r>
      <w:r>
        <w:t>Численность вспомогательных рабочих в цехе устанавливается по нормам обслуживания рабочих мест. По опыту машиностроительных и приборостроительных заводов общая численность вспомогательных рабочих составляет 20-40% численности основных. Количество вспомогательных рабочих данной категории по нормам обслуживания определяется по формуле:</w:t>
      </w:r>
    </w:p>
    <w:p w:rsidR="001B4A32" w:rsidRDefault="001B4A32"/>
    <w:p w:rsidR="001B4A32" w:rsidRDefault="00316E78">
      <w:pPr>
        <w:jc w:val="center"/>
      </w:pPr>
      <w:r>
        <w:t>Рвс = Спр*Р*Кн/Н,      (8)</w:t>
      </w:r>
    </w:p>
    <w:p w:rsidR="001B4A32" w:rsidRDefault="00316E78">
      <w:r>
        <w:t>Где     Рвс – количество вспомогательных рабочих, чел;</w:t>
      </w:r>
    </w:p>
    <w:p w:rsidR="001B4A32" w:rsidRDefault="00316E78">
      <w:r>
        <w:t xml:space="preserve">           Спр – количество рабочих мест, обслуживаемых вспомоательными рабочими данной профессии (табл. 2, строка 3);</w:t>
      </w:r>
    </w:p>
    <w:p w:rsidR="001B4A32" w:rsidRDefault="00316E78">
      <w:r>
        <w:t xml:space="preserve">           Р – число смен в сутки;</w:t>
      </w:r>
    </w:p>
    <w:p w:rsidR="001B4A32" w:rsidRDefault="00316E78">
      <w:r>
        <w:t xml:space="preserve">           Н – норма обслуживания;</w:t>
      </w:r>
    </w:p>
    <w:p w:rsidR="001B4A32" w:rsidRDefault="00316E78">
      <w:r>
        <w:t xml:space="preserve">           Кн – коэффициент, учитывающий плановые невыходы на работу:</w:t>
      </w:r>
    </w:p>
    <w:p w:rsidR="001B4A32" w:rsidRDefault="001B4A32"/>
    <w:p w:rsidR="001B4A32" w:rsidRDefault="00316E78">
      <w:pPr>
        <w:jc w:val="center"/>
      </w:pPr>
      <w:r>
        <w:t>Кн =  Фн/Фр.д,       (9)</w:t>
      </w:r>
    </w:p>
    <w:p w:rsidR="001B4A32" w:rsidRDefault="00316E78">
      <w:r>
        <w:t>Где    Фн – номинальный фонд рабочего времени, дни (табл. 3 строка 3);</w:t>
      </w:r>
    </w:p>
    <w:p w:rsidR="001B4A32" w:rsidRDefault="00316E78">
      <w:r>
        <w:t xml:space="preserve">           Фр.д – планируемое число рабочих дней (табл.3 строка 5)</w:t>
      </w:r>
    </w:p>
    <w:p w:rsidR="001B4A32" w:rsidRDefault="001B4A32"/>
    <w:p w:rsidR="001B4A32" w:rsidRDefault="00316E78">
      <w:pPr>
        <w:jc w:val="center"/>
      </w:pPr>
      <w:r>
        <w:t>Кн = 258/232 = 1,11</w:t>
      </w:r>
    </w:p>
    <w:p w:rsidR="001B4A32" w:rsidRDefault="00316E78">
      <w:r>
        <w:t>Рвс.компл. = 219*2*1,11/20 = 24,31;        Рвс.контр. = 219*2*1,1/15 = 34,11;</w:t>
      </w:r>
    </w:p>
    <w:p w:rsidR="001B4A32" w:rsidRDefault="00316E78">
      <w:r>
        <w:t>Рвс.распред. = 219*2*1,11/90 = 5,4;         Рвс.кладов = 2 (из расчета 1 чел. в смену);</w:t>
      </w:r>
    </w:p>
    <w:p w:rsidR="001B4A32" w:rsidRDefault="00316E78">
      <w:r>
        <w:t>Рвс.деж.сд. = 219*2*1,11/50 = 9,72;          Рвс.деж.эл. = 219*2*1,11/50 = 9,72;</w:t>
      </w:r>
    </w:p>
    <w:p w:rsidR="001B4A32" w:rsidRDefault="00316E78">
      <w:r>
        <w:t>Рвс.тран. = 9,72</w:t>
      </w:r>
    </w:p>
    <w:p w:rsidR="001B4A32" w:rsidRDefault="00316E78">
      <w:r>
        <w:tab/>
        <w:t>Результаты расчетов сводим в табл.5</w:t>
      </w:r>
    </w:p>
    <w:p w:rsidR="001B4A32" w:rsidRDefault="00316E78">
      <w:pPr>
        <w:pStyle w:val="9"/>
        <w:rPr>
          <w:b w:val="0"/>
        </w:rPr>
      </w:pPr>
      <w:r>
        <w:rPr>
          <w:b w:val="0"/>
        </w:rPr>
        <w:t>Таблица 5</w:t>
      </w:r>
    </w:p>
    <w:p w:rsidR="001B4A32" w:rsidRDefault="00316E78">
      <w:pPr>
        <w:pStyle w:val="4"/>
        <w:jc w:val="center"/>
        <w:rPr>
          <w:b w:val="0"/>
        </w:rPr>
      </w:pPr>
      <w:r>
        <w:rPr>
          <w:b w:val="0"/>
        </w:rPr>
        <w:t>Сводная ведомость состава вспомогательных рабочих в цехе</w:t>
      </w:r>
    </w:p>
    <w:p w:rsidR="001B4A32" w:rsidRDefault="001B4A32"/>
    <w:tbl>
      <w:tblPr>
        <w:tblW w:w="0" w:type="auto"/>
        <w:tblInd w:w="-113" w:type="dxa"/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709"/>
        <w:gridCol w:w="709"/>
        <w:gridCol w:w="709"/>
        <w:gridCol w:w="567"/>
        <w:gridCol w:w="708"/>
        <w:gridCol w:w="567"/>
        <w:gridCol w:w="709"/>
        <w:gridCol w:w="709"/>
        <w:gridCol w:w="1240"/>
      </w:tblGrid>
      <w:tr w:rsidR="001B4A32"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32" w:rsidRDefault="00316E78">
            <w: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B4A32" w:rsidRDefault="00316E78">
            <w:r>
              <w:t>Профессия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Число рабочих по разрядам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Число рабочих по сменам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B4A32" w:rsidRDefault="00316E78">
            <w:r>
              <w:t>Общее число рабочих</w:t>
            </w:r>
          </w:p>
        </w:tc>
      </w:tr>
      <w:tr w:rsidR="001B4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Default="001B4A32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1B4A32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/>
        </w:tc>
      </w:tr>
      <w:tr w:rsidR="001B4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4"/>
              <w:rPr>
                <w:b w:val="0"/>
              </w:rPr>
            </w:pPr>
            <w:r>
              <w:rPr>
                <w:b w:val="0"/>
              </w:rPr>
              <w:t>Комплектовщики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/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/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/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24</w:t>
            </w:r>
          </w:p>
        </w:tc>
      </w:tr>
      <w:tr w:rsidR="001B4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4"/>
              <w:rPr>
                <w:b w:val="0"/>
              </w:rPr>
            </w:pPr>
            <w:r>
              <w:rPr>
                <w:b w:val="0"/>
              </w:rPr>
              <w:t>Контролеры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/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/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/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34</w:t>
            </w:r>
          </w:p>
        </w:tc>
      </w:tr>
      <w:tr w:rsidR="001B4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4"/>
              <w:rPr>
                <w:b w:val="0"/>
              </w:rPr>
            </w:pPr>
            <w:r>
              <w:rPr>
                <w:b w:val="0"/>
              </w:rPr>
              <w:t>Распределители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/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/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/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5</w:t>
            </w:r>
          </w:p>
        </w:tc>
      </w:tr>
      <w:tr w:rsidR="001B4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4"/>
              <w:rPr>
                <w:b w:val="0"/>
              </w:rPr>
            </w:pPr>
            <w:r>
              <w:rPr>
                <w:b w:val="0"/>
              </w:rPr>
              <w:t>Кладовщики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/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/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/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/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2</w:t>
            </w:r>
          </w:p>
        </w:tc>
      </w:tr>
      <w:tr w:rsidR="001B4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4"/>
              <w:rPr>
                <w:b w:val="0"/>
              </w:rPr>
            </w:pPr>
            <w:r>
              <w:rPr>
                <w:b w:val="0"/>
              </w:rPr>
              <w:t>Дежурные слесари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/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/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/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/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10</w:t>
            </w:r>
          </w:p>
        </w:tc>
      </w:tr>
      <w:tr w:rsidR="001B4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Дежурные электрики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/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/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/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/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10</w:t>
            </w:r>
          </w:p>
        </w:tc>
      </w:tr>
      <w:tr w:rsidR="001B4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Транспортные рабочие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/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/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/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/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r>
              <w:t>10</w:t>
            </w:r>
          </w:p>
        </w:tc>
      </w:tr>
      <w:tr w:rsidR="001B4A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Default="001B4A32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1B4A32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r>
              <w:t>103</w:t>
            </w:r>
          </w:p>
        </w:tc>
      </w:tr>
    </w:tbl>
    <w:p w:rsidR="001B4A32" w:rsidRDefault="001B4A32"/>
    <w:p w:rsidR="001B4A32" w:rsidRDefault="00316E78">
      <w:r>
        <w:rPr>
          <w:sz w:val="28"/>
        </w:rPr>
        <w:tab/>
      </w:r>
      <w:r>
        <w:t>Затем подсчитываем средний тарифный коэффициент вспомогательных рабочих, пользуясь при этом формулой (7):</w:t>
      </w:r>
    </w:p>
    <w:p w:rsidR="001B4A32" w:rsidRDefault="00316E78">
      <w:r>
        <w:t xml:space="preserve">Квсп.ср. = (1,089*24+1,203*34+1,333*20+1,5*11+1,715*11)/103 = </w:t>
      </w:r>
    </w:p>
    <w:p w:rsidR="001B4A32" w:rsidRDefault="001B4A32"/>
    <w:p w:rsidR="001B4A32" w:rsidRDefault="001B4A32"/>
    <w:p w:rsidR="001B4A32" w:rsidRDefault="001B4A32">
      <w:pPr>
        <w:jc w:val="center"/>
        <w:rPr>
          <w:b/>
          <w:sz w:val="28"/>
        </w:rPr>
      </w:pPr>
    </w:p>
    <w:p w:rsidR="001B4A32" w:rsidRDefault="001B4A32">
      <w:pPr>
        <w:jc w:val="center"/>
        <w:rPr>
          <w:b/>
          <w:sz w:val="28"/>
        </w:rPr>
      </w:pPr>
    </w:p>
    <w:p w:rsidR="001B4A32" w:rsidRDefault="001B4A32">
      <w:pPr>
        <w:jc w:val="center"/>
        <w:rPr>
          <w:b/>
          <w:sz w:val="28"/>
        </w:rPr>
      </w:pPr>
    </w:p>
    <w:p w:rsidR="001B4A32" w:rsidRDefault="001B4A32">
      <w:pPr>
        <w:jc w:val="center"/>
        <w:rPr>
          <w:b/>
          <w:sz w:val="28"/>
        </w:rPr>
      </w:pPr>
    </w:p>
    <w:p w:rsidR="001B4A32" w:rsidRDefault="001B4A32">
      <w:pPr>
        <w:jc w:val="center"/>
        <w:rPr>
          <w:b/>
          <w:sz w:val="28"/>
        </w:rPr>
      </w:pPr>
    </w:p>
    <w:p w:rsidR="001B4A32" w:rsidRDefault="00316E78">
      <w:pPr>
        <w:jc w:val="center"/>
        <w:rPr>
          <w:b/>
          <w:sz w:val="28"/>
        </w:rPr>
      </w:pPr>
      <w:r>
        <w:rPr>
          <w:b/>
          <w:sz w:val="28"/>
        </w:rPr>
        <w:t>3.3. Расчет численности ИТР, служащих и младшего обслуживающего персонала</w:t>
      </w:r>
    </w:p>
    <w:p w:rsidR="001B4A32" w:rsidRDefault="001B4A32">
      <w:pPr>
        <w:jc w:val="center"/>
        <w:rPr>
          <w:b/>
          <w:sz w:val="28"/>
        </w:rPr>
      </w:pPr>
    </w:p>
    <w:p w:rsidR="001B4A32" w:rsidRDefault="00316E78">
      <w:pPr>
        <w:pStyle w:val="31"/>
        <w:rPr>
          <w:b w:val="0"/>
        </w:rPr>
      </w:pPr>
      <w:r>
        <w:rPr>
          <w:b w:val="0"/>
        </w:rPr>
        <w:tab/>
        <w:t>Планирование численности инженерно-технических работников и служащих основывается на типовых схемах управления цехами.</w:t>
      </w:r>
    </w:p>
    <w:p w:rsidR="001B4A32" w:rsidRDefault="00316E78">
      <w:pPr>
        <w:pStyle w:val="31"/>
        <w:rPr>
          <w:b w:val="0"/>
        </w:rPr>
      </w:pPr>
      <w:r>
        <w:rPr>
          <w:b w:val="0"/>
        </w:rPr>
        <w:tab/>
        <w:t>Расчет численности работников сводится в табл. 6</w:t>
      </w:r>
    </w:p>
    <w:p w:rsidR="001B4A32" w:rsidRDefault="00316E78">
      <w:pPr>
        <w:pStyle w:val="31"/>
        <w:jc w:val="right"/>
        <w:rPr>
          <w:b w:val="0"/>
        </w:rPr>
      </w:pPr>
      <w:r>
        <w:rPr>
          <w:b w:val="0"/>
        </w:rPr>
        <w:t>Таблица 6</w:t>
      </w:r>
    </w:p>
    <w:p w:rsidR="001B4A32" w:rsidRDefault="00316E78">
      <w:pPr>
        <w:pStyle w:val="31"/>
        <w:jc w:val="center"/>
        <w:rPr>
          <w:b w:val="0"/>
        </w:rPr>
      </w:pPr>
      <w:r>
        <w:rPr>
          <w:b w:val="0"/>
        </w:rPr>
        <w:t>Штатное расписание ИТР, служащих и МОП</w:t>
      </w:r>
    </w:p>
    <w:p w:rsidR="001B4A32" w:rsidRDefault="001B4A32">
      <w:pPr>
        <w:pStyle w:val="31"/>
        <w:rPr>
          <w:b w:val="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44"/>
        <w:gridCol w:w="1701"/>
        <w:gridCol w:w="1985"/>
        <w:gridCol w:w="1665"/>
      </w:tblGrid>
      <w:tr w:rsidR="001B4A3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Наименование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Численность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Должностной оклад, гр./мес.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Примечание</w:t>
            </w:r>
          </w:p>
        </w:tc>
      </w:tr>
      <w:tr w:rsidR="001B4A32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Начальник цеха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210</w:t>
            </w:r>
          </w:p>
        </w:tc>
        <w:tc>
          <w:tcPr>
            <w:tcW w:w="1665" w:type="dxa"/>
            <w:tcBorders>
              <w:top w:val="nil"/>
              <w:left w:val="nil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</w:tr>
      <w:tr w:rsidR="001B4A32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Зам. Начальника цеха по производству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175</w:t>
            </w:r>
          </w:p>
        </w:tc>
        <w:tc>
          <w:tcPr>
            <w:tcW w:w="1665" w:type="dxa"/>
            <w:tcBorders>
              <w:left w:val="nil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</w:tr>
      <w:tr w:rsidR="001B4A32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Зам. Начальника цеха по технической части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175</w:t>
            </w:r>
          </w:p>
        </w:tc>
        <w:tc>
          <w:tcPr>
            <w:tcW w:w="1665" w:type="dxa"/>
            <w:tcBorders>
              <w:left w:val="nil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</w:tr>
      <w:tr w:rsidR="001B4A32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Начальник производственно-диспетчерского бюро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170</w:t>
            </w:r>
          </w:p>
        </w:tc>
        <w:tc>
          <w:tcPr>
            <w:tcW w:w="1665" w:type="dxa"/>
            <w:tcBorders>
              <w:left w:val="nil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</w:tr>
      <w:tr w:rsidR="001B4A32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Диспетчер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150</w:t>
            </w:r>
          </w:p>
        </w:tc>
        <w:tc>
          <w:tcPr>
            <w:tcW w:w="1665" w:type="dxa"/>
            <w:tcBorders>
              <w:left w:val="nil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</w:tr>
      <w:tr w:rsidR="001B4A32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Техник-диспетчер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115</w:t>
            </w:r>
          </w:p>
        </w:tc>
        <w:tc>
          <w:tcPr>
            <w:tcW w:w="1665" w:type="dxa"/>
            <w:tcBorders>
              <w:left w:val="nil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</w:tr>
      <w:tr w:rsidR="001B4A32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Начальник по подготовке производства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115</w:t>
            </w:r>
          </w:p>
        </w:tc>
        <w:tc>
          <w:tcPr>
            <w:tcW w:w="1665" w:type="dxa"/>
            <w:tcBorders>
              <w:left w:val="nil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</w:tr>
      <w:tr w:rsidR="001B4A32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Механик цеха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150</w:t>
            </w:r>
          </w:p>
        </w:tc>
        <w:tc>
          <w:tcPr>
            <w:tcW w:w="1665" w:type="dxa"/>
            <w:tcBorders>
              <w:left w:val="nil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</w:tr>
      <w:tr w:rsidR="001B4A32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Начальник техбюро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170</w:t>
            </w:r>
          </w:p>
        </w:tc>
        <w:tc>
          <w:tcPr>
            <w:tcW w:w="1665" w:type="dxa"/>
            <w:tcBorders>
              <w:left w:val="nil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</w:tr>
      <w:tr w:rsidR="001B4A32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Технолог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150</w:t>
            </w:r>
          </w:p>
        </w:tc>
        <w:tc>
          <w:tcPr>
            <w:tcW w:w="1665" w:type="dxa"/>
            <w:tcBorders>
              <w:left w:val="nil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</w:tr>
      <w:tr w:rsidR="001B4A32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Конструктор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150</w:t>
            </w:r>
          </w:p>
        </w:tc>
        <w:tc>
          <w:tcPr>
            <w:tcW w:w="1665" w:type="dxa"/>
            <w:tcBorders>
              <w:left w:val="nil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</w:tr>
      <w:tr w:rsidR="001B4A32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Чертежник-копировщик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90</w:t>
            </w:r>
          </w:p>
        </w:tc>
        <w:tc>
          <w:tcPr>
            <w:tcW w:w="1665" w:type="dxa"/>
            <w:tcBorders>
              <w:left w:val="nil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</w:tr>
      <w:tr w:rsidR="001B4A32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Начальник бюро инструментального хозяйства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170</w:t>
            </w:r>
          </w:p>
        </w:tc>
        <w:tc>
          <w:tcPr>
            <w:tcW w:w="1665" w:type="dxa"/>
            <w:tcBorders>
              <w:left w:val="nil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</w:tr>
      <w:tr w:rsidR="001B4A32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Техник по инструменту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115</w:t>
            </w:r>
          </w:p>
        </w:tc>
        <w:tc>
          <w:tcPr>
            <w:tcW w:w="1665" w:type="dxa"/>
            <w:tcBorders>
              <w:left w:val="nil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</w:tr>
      <w:tr w:rsidR="001B4A32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Мастер по ремонту приспособлений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115</w:t>
            </w:r>
          </w:p>
        </w:tc>
        <w:tc>
          <w:tcPr>
            <w:tcW w:w="1665" w:type="dxa"/>
            <w:tcBorders>
              <w:left w:val="nil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</w:tr>
      <w:tr w:rsidR="001B4A32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16</w:t>
            </w:r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Начальник планово-экономического бюро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170</w:t>
            </w:r>
          </w:p>
        </w:tc>
        <w:tc>
          <w:tcPr>
            <w:tcW w:w="1665" w:type="dxa"/>
            <w:tcBorders>
              <w:left w:val="nil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</w:tr>
      <w:tr w:rsidR="001B4A32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17</w:t>
            </w:r>
          </w:p>
        </w:tc>
        <w:tc>
          <w:tcPr>
            <w:tcW w:w="3544" w:type="dxa"/>
            <w:tcBorders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Экономист</w:t>
            </w:r>
          </w:p>
        </w:tc>
        <w:tc>
          <w:tcPr>
            <w:tcW w:w="1701" w:type="dxa"/>
            <w:tcBorders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985" w:type="dxa"/>
            <w:tcBorders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150</w:t>
            </w:r>
          </w:p>
        </w:tc>
        <w:tc>
          <w:tcPr>
            <w:tcW w:w="1665" w:type="dxa"/>
            <w:tcBorders>
              <w:left w:val="nil"/>
              <w:bottom w:val="nil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</w:tr>
      <w:tr w:rsidR="001B4A32">
        <w:tc>
          <w:tcPr>
            <w:tcW w:w="5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Инженер-нормировщик по труду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150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</w:tr>
      <w:tr w:rsidR="001B4A32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Техник-нормировщик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115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</w:tr>
      <w:tr w:rsidR="001B4A32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Бухгалтер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115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</w:tr>
      <w:tr w:rsidR="001B4A32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21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Завхоз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115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</w:tr>
      <w:tr w:rsidR="001B4A32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Табельщик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90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</w:tr>
      <w:tr w:rsidR="001B4A32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  <w:tc>
          <w:tcPr>
            <w:tcW w:w="1665" w:type="dxa"/>
            <w:tcBorders>
              <w:top w:val="nil"/>
              <w:left w:val="nil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</w:tr>
      <w:tr w:rsidR="001B4A32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23</w:t>
            </w:r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Старший мастер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155</w:t>
            </w:r>
          </w:p>
        </w:tc>
        <w:tc>
          <w:tcPr>
            <w:tcW w:w="1665" w:type="dxa"/>
            <w:tcBorders>
              <w:left w:val="nil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</w:tr>
      <w:tr w:rsidR="001B4A32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24</w:t>
            </w:r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Мастер</w:t>
            </w: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145</w:t>
            </w:r>
          </w:p>
        </w:tc>
        <w:tc>
          <w:tcPr>
            <w:tcW w:w="1665" w:type="dxa"/>
            <w:tcBorders>
              <w:left w:val="nil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</w:tr>
      <w:tr w:rsidR="001B4A32"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МОП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70</w:t>
            </w:r>
          </w:p>
        </w:tc>
        <w:tc>
          <w:tcPr>
            <w:tcW w:w="1665" w:type="dxa"/>
            <w:tcBorders>
              <w:left w:val="nil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</w:tr>
      <w:tr w:rsidR="001B4A32"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58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  <w:tc>
          <w:tcPr>
            <w:tcW w:w="1665" w:type="dxa"/>
            <w:tcBorders>
              <w:left w:val="nil"/>
              <w:bottom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</w:tr>
    </w:tbl>
    <w:p w:rsidR="001B4A32" w:rsidRDefault="001B4A32">
      <w:pPr>
        <w:pStyle w:val="31"/>
        <w:rPr>
          <w:b w:val="0"/>
        </w:rPr>
      </w:pPr>
    </w:p>
    <w:p w:rsidR="001B4A32" w:rsidRDefault="001B4A32">
      <w:pPr>
        <w:pStyle w:val="31"/>
        <w:rPr>
          <w:b w:val="0"/>
        </w:rPr>
      </w:pPr>
    </w:p>
    <w:p w:rsidR="001B4A32" w:rsidRDefault="001B4A32">
      <w:pPr>
        <w:pStyle w:val="31"/>
      </w:pPr>
    </w:p>
    <w:p w:rsidR="001B4A32" w:rsidRDefault="001B4A32">
      <w:pPr>
        <w:pStyle w:val="31"/>
      </w:pPr>
    </w:p>
    <w:p w:rsidR="001B4A32" w:rsidRDefault="001B4A32">
      <w:pPr>
        <w:pStyle w:val="31"/>
      </w:pPr>
    </w:p>
    <w:p w:rsidR="001B4A32" w:rsidRDefault="001B4A32">
      <w:pPr>
        <w:pStyle w:val="31"/>
      </w:pPr>
    </w:p>
    <w:p w:rsidR="001B4A32" w:rsidRDefault="001B4A32">
      <w:pPr>
        <w:pStyle w:val="31"/>
      </w:pPr>
    </w:p>
    <w:p w:rsidR="001B4A32" w:rsidRDefault="001B4A32">
      <w:pPr>
        <w:pStyle w:val="31"/>
      </w:pPr>
    </w:p>
    <w:p w:rsidR="001B4A32" w:rsidRDefault="001B4A32">
      <w:pPr>
        <w:pStyle w:val="31"/>
      </w:pPr>
    </w:p>
    <w:p w:rsidR="001B4A32" w:rsidRDefault="001B4A32">
      <w:pPr>
        <w:pStyle w:val="31"/>
      </w:pPr>
    </w:p>
    <w:p w:rsidR="001B4A32" w:rsidRDefault="00316E78">
      <w:pPr>
        <w:pStyle w:val="31"/>
        <w:jc w:val="center"/>
        <w:rPr>
          <w:sz w:val="32"/>
        </w:rPr>
      </w:pPr>
      <w:r>
        <w:rPr>
          <w:sz w:val="32"/>
        </w:rPr>
        <w:t>4. Планирование фонда заработной платы и средней зарплаты работников</w:t>
      </w:r>
    </w:p>
    <w:p w:rsidR="001B4A32" w:rsidRDefault="001B4A32">
      <w:pPr>
        <w:pStyle w:val="31"/>
        <w:rPr>
          <w:sz w:val="32"/>
        </w:rPr>
      </w:pPr>
    </w:p>
    <w:p w:rsidR="001B4A32" w:rsidRDefault="00316E78">
      <w:pPr>
        <w:pStyle w:val="31"/>
        <w:rPr>
          <w:b w:val="0"/>
        </w:rPr>
      </w:pPr>
      <w:r>
        <w:rPr>
          <w:b w:val="0"/>
          <w:sz w:val="32"/>
        </w:rPr>
        <w:tab/>
      </w:r>
      <w:r>
        <w:rPr>
          <w:b w:val="0"/>
        </w:rPr>
        <w:t>Планирование фонда заработной платы включает в себя исчисление фондов и средней заработной платы отдельно по категориям работников. В состав фонда заработной платы входит основная и дополнительная заработная плата. К основной относится заработная плата, исчисляемая за выполненную работу или отработанное время. В ее состав входит: оплата по сдельным расценкам или тарифным ставкам, доплата за работу в ночное время, в праздничные дни, по сдельно-премиальным или сдельно-прогрессивным системам, за обучение учеников и т. д.</w:t>
      </w:r>
    </w:p>
    <w:p w:rsidR="001B4A32" w:rsidRDefault="00316E78">
      <w:pPr>
        <w:pStyle w:val="31"/>
        <w:rPr>
          <w:b w:val="0"/>
        </w:rPr>
      </w:pPr>
      <w:r>
        <w:rPr>
          <w:b w:val="0"/>
        </w:rPr>
        <w:tab/>
        <w:t>Фонд основной заработной платы основных и вспомогательных рабочих состоит из тарифного фонда и премий из фонда зарплаты по сдельно-премиальной и повременно-премиальной системам.</w:t>
      </w:r>
    </w:p>
    <w:p w:rsidR="001B4A32" w:rsidRDefault="00316E78">
      <w:pPr>
        <w:pStyle w:val="31"/>
        <w:rPr>
          <w:b w:val="0"/>
        </w:rPr>
      </w:pPr>
      <w:r>
        <w:rPr>
          <w:b w:val="0"/>
        </w:rPr>
        <w:tab/>
        <w:t>Основная заработная плата производственных рабочих при сдельно-премиальной системе оплаты труда определяется по нормированной трудоемкости годовой производственной программы:</w:t>
      </w:r>
    </w:p>
    <w:p w:rsidR="001B4A32" w:rsidRDefault="001B4A32">
      <w:pPr>
        <w:pStyle w:val="31"/>
        <w:rPr>
          <w:b w:val="0"/>
        </w:rPr>
      </w:pPr>
    </w:p>
    <w:p w:rsidR="001B4A32" w:rsidRDefault="00316E78">
      <w:pPr>
        <w:pStyle w:val="31"/>
        <w:jc w:val="center"/>
        <w:rPr>
          <w:b w:val="0"/>
        </w:rPr>
      </w:pPr>
      <w:r>
        <w:rPr>
          <w:b w:val="0"/>
        </w:rPr>
        <w:t xml:space="preserve">Зосн =      </w:t>
      </w:r>
      <w:r>
        <w:rPr>
          <w:b w:val="0"/>
          <w:lang w:val="en-US"/>
        </w:rPr>
        <w:t>Li*Ti</w:t>
      </w:r>
      <w:r>
        <w:rPr>
          <w:b w:val="0"/>
        </w:rPr>
        <w:t>,    (10)</w:t>
      </w:r>
    </w:p>
    <w:p w:rsidR="001B4A32" w:rsidRDefault="00316E78">
      <w:pPr>
        <w:pStyle w:val="31"/>
        <w:rPr>
          <w:b w:val="0"/>
        </w:rPr>
      </w:pPr>
      <w:r>
        <w:rPr>
          <w:b w:val="0"/>
        </w:rPr>
        <w:t>Где   Зосн – фонд основной зарплаты производственных рабочих;</w:t>
      </w:r>
    </w:p>
    <w:p w:rsidR="001B4A32" w:rsidRDefault="00316E78">
      <w:pPr>
        <w:pStyle w:val="31"/>
        <w:rPr>
          <w:b w:val="0"/>
        </w:rPr>
      </w:pPr>
      <w:r>
        <w:rPr>
          <w:b w:val="0"/>
        </w:rPr>
        <w:t xml:space="preserve">         </w:t>
      </w:r>
      <w:r>
        <w:rPr>
          <w:b w:val="0"/>
          <w:lang w:val="en-US"/>
        </w:rPr>
        <w:t>L</w:t>
      </w:r>
      <w:r>
        <w:rPr>
          <w:b w:val="0"/>
        </w:rPr>
        <w:t xml:space="preserve">1 – часовая тарифная ставка рабочего </w:t>
      </w:r>
      <w:r>
        <w:rPr>
          <w:b w:val="0"/>
          <w:lang w:val="en-US"/>
        </w:rPr>
        <w:t>i</w:t>
      </w:r>
      <w:r>
        <w:rPr>
          <w:b w:val="0"/>
        </w:rPr>
        <w:t>-го разряда, гр./ч;</w:t>
      </w:r>
    </w:p>
    <w:p w:rsidR="001B4A32" w:rsidRDefault="00316E78">
      <w:pPr>
        <w:pStyle w:val="31"/>
        <w:rPr>
          <w:b w:val="0"/>
        </w:rPr>
      </w:pPr>
      <w:r>
        <w:rPr>
          <w:b w:val="0"/>
        </w:rPr>
        <w:t xml:space="preserve">         Т</w:t>
      </w:r>
      <w:r>
        <w:rPr>
          <w:b w:val="0"/>
          <w:lang w:val="en-US"/>
        </w:rPr>
        <w:t>i</w:t>
      </w:r>
      <w:r>
        <w:rPr>
          <w:b w:val="0"/>
        </w:rPr>
        <w:t xml:space="preserve"> – трудоемкость годовой производственной программы цеха по </w:t>
      </w:r>
      <w:r>
        <w:rPr>
          <w:b w:val="0"/>
          <w:lang w:val="en-US"/>
        </w:rPr>
        <w:t>i</w:t>
      </w:r>
      <w:r>
        <w:rPr>
          <w:b w:val="0"/>
        </w:rPr>
        <w:t>-му разряду, нормо-ч.</w:t>
      </w:r>
    </w:p>
    <w:p w:rsidR="001B4A32" w:rsidRDefault="00316E78">
      <w:pPr>
        <w:pStyle w:val="31"/>
        <w:rPr>
          <w:b w:val="0"/>
        </w:rPr>
      </w:pPr>
      <w:r>
        <w:rPr>
          <w:b w:val="0"/>
        </w:rPr>
        <w:tab/>
        <w:t>Основную заработную плату вспомогательных рабочих рассчитывают на основании установленной численности этих рабочих и действительного фонда времени работы одного рабочего в году:</w:t>
      </w:r>
    </w:p>
    <w:p w:rsidR="001B4A32" w:rsidRDefault="001B4A32">
      <w:pPr>
        <w:pStyle w:val="31"/>
        <w:rPr>
          <w:b w:val="0"/>
        </w:rPr>
      </w:pPr>
    </w:p>
    <w:p w:rsidR="001B4A32" w:rsidRDefault="00316E78">
      <w:pPr>
        <w:pStyle w:val="31"/>
        <w:jc w:val="center"/>
        <w:rPr>
          <w:b w:val="0"/>
        </w:rPr>
      </w:pPr>
      <w:r>
        <w:rPr>
          <w:b w:val="0"/>
        </w:rPr>
        <w:t>Звсп =       (Д</w:t>
      </w:r>
      <w:r>
        <w:rPr>
          <w:b w:val="0"/>
          <w:lang w:val="en-US"/>
        </w:rPr>
        <w:t>i</w:t>
      </w:r>
      <w:r>
        <w:rPr>
          <w:b w:val="0"/>
        </w:rPr>
        <w:t>*Р</w:t>
      </w:r>
      <w:r>
        <w:rPr>
          <w:b w:val="0"/>
          <w:lang w:val="en-US"/>
        </w:rPr>
        <w:t>i)*12</w:t>
      </w:r>
      <w:r>
        <w:rPr>
          <w:b w:val="0"/>
        </w:rPr>
        <w:t>,   (11)</w:t>
      </w:r>
    </w:p>
    <w:p w:rsidR="001B4A32" w:rsidRDefault="00316E78">
      <w:pPr>
        <w:pStyle w:val="31"/>
        <w:rPr>
          <w:b w:val="0"/>
        </w:rPr>
      </w:pPr>
      <w:r>
        <w:rPr>
          <w:b w:val="0"/>
        </w:rPr>
        <w:t>Где      Звсп – фонд основной зарплаты вспомогательных рабочих, гр.;</w:t>
      </w:r>
    </w:p>
    <w:p w:rsidR="001B4A32" w:rsidRDefault="00316E78">
      <w:pPr>
        <w:pStyle w:val="31"/>
        <w:rPr>
          <w:b w:val="0"/>
        </w:rPr>
      </w:pPr>
      <w:r>
        <w:rPr>
          <w:b w:val="0"/>
        </w:rPr>
        <w:t xml:space="preserve">            Д</w:t>
      </w:r>
      <w:r>
        <w:rPr>
          <w:b w:val="0"/>
          <w:lang w:val="en-US"/>
        </w:rPr>
        <w:t>i</w:t>
      </w:r>
      <w:r>
        <w:rPr>
          <w:b w:val="0"/>
        </w:rPr>
        <w:t xml:space="preserve"> – месячный должностной оклад вспомогательного рабочего </w:t>
      </w:r>
      <w:r>
        <w:rPr>
          <w:b w:val="0"/>
          <w:lang w:val="en-US"/>
        </w:rPr>
        <w:t>i</w:t>
      </w:r>
      <w:r>
        <w:rPr>
          <w:b w:val="0"/>
        </w:rPr>
        <w:t>-го разряда;</w:t>
      </w:r>
    </w:p>
    <w:p w:rsidR="001B4A32" w:rsidRDefault="00316E78">
      <w:pPr>
        <w:pStyle w:val="31"/>
        <w:rPr>
          <w:b w:val="0"/>
        </w:rPr>
      </w:pPr>
      <w:r>
        <w:rPr>
          <w:b w:val="0"/>
        </w:rPr>
        <w:t xml:space="preserve">            Р</w:t>
      </w:r>
      <w:r>
        <w:rPr>
          <w:b w:val="0"/>
          <w:lang w:val="en-US"/>
        </w:rPr>
        <w:t>i</w:t>
      </w:r>
      <w:r>
        <w:rPr>
          <w:b w:val="0"/>
        </w:rPr>
        <w:t xml:space="preserve"> – количество вспомогательных рабочих </w:t>
      </w:r>
      <w:r>
        <w:rPr>
          <w:b w:val="0"/>
          <w:lang w:val="en-US"/>
        </w:rPr>
        <w:t>i</w:t>
      </w:r>
      <w:r>
        <w:rPr>
          <w:b w:val="0"/>
        </w:rPr>
        <w:t>-го разряда;</w:t>
      </w:r>
    </w:p>
    <w:p w:rsidR="001B4A32" w:rsidRDefault="00316E78">
      <w:pPr>
        <w:pStyle w:val="31"/>
        <w:rPr>
          <w:b w:val="0"/>
        </w:rPr>
      </w:pPr>
      <w:r>
        <w:rPr>
          <w:b w:val="0"/>
        </w:rPr>
        <w:t xml:space="preserve">            12 – число месяцев в году</w:t>
      </w:r>
    </w:p>
    <w:p w:rsidR="001B4A32" w:rsidRDefault="00316E78">
      <w:pPr>
        <w:pStyle w:val="31"/>
        <w:rPr>
          <w:b w:val="0"/>
        </w:rPr>
      </w:pPr>
      <w:r>
        <w:rPr>
          <w:b w:val="0"/>
        </w:rPr>
        <w:t>Зосн = (0,72*83900+0,83*(125+163600+159500)+0,97*(167800+220400)) = 808885 гр.</w:t>
      </w:r>
    </w:p>
    <w:p w:rsidR="001B4A32" w:rsidRDefault="00316E78">
      <w:pPr>
        <w:pStyle w:val="31"/>
        <w:rPr>
          <w:b w:val="0"/>
        </w:rPr>
      </w:pPr>
      <w:r>
        <w:rPr>
          <w:b w:val="0"/>
        </w:rPr>
        <w:t>Звсп = (92*24+106*34+122*20+136*11+143*11)*12 = 135852</w:t>
      </w:r>
    </w:p>
    <w:p w:rsidR="001B4A32" w:rsidRDefault="00316E78">
      <w:pPr>
        <w:pStyle w:val="31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  <w:t>Рассчитанные по формулам (10) и (11) фонды заработной платы основных и вспомогательных рабочих без учета коэффициента премий из ФЗП образуют тарифные фонды зарплаты соответственно основных и вспомогательных рабочих.</w:t>
      </w:r>
    </w:p>
    <w:p w:rsidR="001B4A32" w:rsidRDefault="00316E78">
      <w:pPr>
        <w:pStyle w:val="31"/>
        <w:rPr>
          <w:b w:val="0"/>
        </w:rPr>
      </w:pPr>
      <w:r>
        <w:rPr>
          <w:b w:val="0"/>
        </w:rPr>
        <w:tab/>
        <w:t>Основная заработанная плата ИТР определяется по должностным окладам и отработанному времени:</w:t>
      </w:r>
    </w:p>
    <w:p w:rsidR="001B4A32" w:rsidRDefault="001B4A32">
      <w:pPr>
        <w:pStyle w:val="31"/>
        <w:rPr>
          <w:b w:val="0"/>
        </w:rPr>
      </w:pPr>
    </w:p>
    <w:p w:rsidR="001B4A32" w:rsidRDefault="00316E78">
      <w:pPr>
        <w:pStyle w:val="31"/>
        <w:jc w:val="center"/>
        <w:rPr>
          <w:b w:val="0"/>
        </w:rPr>
      </w:pPr>
      <w:r>
        <w:rPr>
          <w:b w:val="0"/>
        </w:rPr>
        <w:t>Зитр = 12*0,89*      Д</w:t>
      </w:r>
      <w:r>
        <w:rPr>
          <w:b w:val="0"/>
          <w:lang w:val="en-US"/>
        </w:rPr>
        <w:t>i</w:t>
      </w:r>
      <w:r>
        <w:rPr>
          <w:b w:val="0"/>
        </w:rPr>
        <w:t>*Читр</w:t>
      </w:r>
      <w:r>
        <w:rPr>
          <w:b w:val="0"/>
          <w:lang w:val="en-US"/>
        </w:rPr>
        <w:t>i</w:t>
      </w:r>
      <w:r>
        <w:rPr>
          <w:b w:val="0"/>
        </w:rPr>
        <w:t>.,     (12)</w:t>
      </w:r>
    </w:p>
    <w:p w:rsidR="001B4A32" w:rsidRDefault="00316E78">
      <w:pPr>
        <w:pStyle w:val="31"/>
        <w:rPr>
          <w:b w:val="0"/>
        </w:rPr>
      </w:pPr>
      <w:r>
        <w:rPr>
          <w:b w:val="0"/>
        </w:rPr>
        <w:t>Где     Зитр – фонд основной зарплаты ИТР;</w:t>
      </w:r>
    </w:p>
    <w:p w:rsidR="001B4A32" w:rsidRDefault="00316E78">
      <w:pPr>
        <w:pStyle w:val="31"/>
        <w:rPr>
          <w:b w:val="0"/>
        </w:rPr>
      </w:pPr>
      <w:r>
        <w:rPr>
          <w:b w:val="0"/>
        </w:rPr>
        <w:t xml:space="preserve">            12 – число месяцев в глду;</w:t>
      </w:r>
    </w:p>
    <w:p w:rsidR="001B4A32" w:rsidRDefault="00316E78">
      <w:pPr>
        <w:pStyle w:val="31"/>
        <w:rPr>
          <w:b w:val="0"/>
        </w:rPr>
      </w:pPr>
      <w:r>
        <w:rPr>
          <w:b w:val="0"/>
        </w:rPr>
        <w:t xml:space="preserve">            0,89 – коэффициент, учитывающий время работы в течении года;</w:t>
      </w:r>
    </w:p>
    <w:p w:rsidR="001B4A32" w:rsidRDefault="00316E78">
      <w:pPr>
        <w:pStyle w:val="31"/>
        <w:rPr>
          <w:b w:val="0"/>
        </w:rPr>
      </w:pPr>
      <w:r>
        <w:rPr>
          <w:b w:val="0"/>
        </w:rPr>
        <w:t xml:space="preserve">            п – число групп ИТР с разными окладами;</w:t>
      </w:r>
    </w:p>
    <w:p w:rsidR="001B4A32" w:rsidRDefault="00316E78">
      <w:pPr>
        <w:pStyle w:val="31"/>
        <w:rPr>
          <w:b w:val="0"/>
        </w:rPr>
      </w:pPr>
      <w:r>
        <w:rPr>
          <w:b w:val="0"/>
        </w:rPr>
        <w:t xml:space="preserve">            Д</w:t>
      </w:r>
      <w:r>
        <w:rPr>
          <w:b w:val="0"/>
          <w:lang w:val="en-US"/>
        </w:rPr>
        <w:t>i</w:t>
      </w:r>
      <w:r>
        <w:rPr>
          <w:b w:val="0"/>
        </w:rPr>
        <w:t xml:space="preserve"> – должностной месячный оклад,  гр.;</w:t>
      </w:r>
    </w:p>
    <w:p w:rsidR="001B4A32" w:rsidRDefault="00316E78">
      <w:pPr>
        <w:pStyle w:val="31"/>
        <w:rPr>
          <w:b w:val="0"/>
        </w:rPr>
      </w:pPr>
      <w:r>
        <w:rPr>
          <w:b w:val="0"/>
        </w:rPr>
        <w:t xml:space="preserve">            Читр</w:t>
      </w:r>
      <w:r>
        <w:rPr>
          <w:b w:val="0"/>
          <w:lang w:val="en-US"/>
        </w:rPr>
        <w:t>i</w:t>
      </w:r>
      <w:r>
        <w:rPr>
          <w:b w:val="0"/>
        </w:rPr>
        <w:t xml:space="preserve"> – число ИТР, получающих данный оклад.</w:t>
      </w:r>
    </w:p>
    <w:p w:rsidR="001B4A32" w:rsidRDefault="00316E78">
      <w:pPr>
        <w:pStyle w:val="31"/>
        <w:rPr>
          <w:b w:val="0"/>
        </w:rPr>
      </w:pPr>
      <w:r>
        <w:rPr>
          <w:b w:val="0"/>
        </w:rPr>
        <w:tab/>
        <w:t>Основная заработанная плата служащих и МОП   определяется по формуле:</w:t>
      </w:r>
    </w:p>
    <w:p w:rsidR="001B4A32" w:rsidRDefault="001B4A32">
      <w:pPr>
        <w:pStyle w:val="31"/>
        <w:rPr>
          <w:b w:val="0"/>
        </w:rPr>
      </w:pPr>
    </w:p>
    <w:p w:rsidR="001B4A32" w:rsidRDefault="00316E78">
      <w:pPr>
        <w:pStyle w:val="31"/>
        <w:jc w:val="center"/>
        <w:rPr>
          <w:b w:val="0"/>
        </w:rPr>
      </w:pPr>
      <w:r>
        <w:rPr>
          <w:b w:val="0"/>
        </w:rPr>
        <w:t>Зскп, моп = 12*0,93*       Д</w:t>
      </w:r>
      <w:r>
        <w:rPr>
          <w:b w:val="0"/>
          <w:lang w:val="en-US"/>
        </w:rPr>
        <w:t>i</w:t>
      </w:r>
      <w:r>
        <w:rPr>
          <w:b w:val="0"/>
        </w:rPr>
        <w:t>*Чскп, моп</w:t>
      </w:r>
      <w:r>
        <w:rPr>
          <w:b w:val="0"/>
          <w:lang w:val="en-US"/>
        </w:rPr>
        <w:t>i</w:t>
      </w:r>
      <w:r>
        <w:rPr>
          <w:b w:val="0"/>
        </w:rPr>
        <w:t>,       (13)</w:t>
      </w:r>
    </w:p>
    <w:p w:rsidR="001B4A32" w:rsidRDefault="00316E78">
      <w:pPr>
        <w:pStyle w:val="31"/>
        <w:rPr>
          <w:b w:val="0"/>
        </w:rPr>
      </w:pPr>
      <w:r>
        <w:rPr>
          <w:b w:val="0"/>
        </w:rPr>
        <w:t>Где      0,93 – коэффициент, учитывающий время работы в течении года;</w:t>
      </w:r>
    </w:p>
    <w:p w:rsidR="001B4A32" w:rsidRDefault="00316E78">
      <w:pPr>
        <w:pStyle w:val="31"/>
        <w:rPr>
          <w:b w:val="0"/>
        </w:rPr>
      </w:pPr>
      <w:r>
        <w:rPr>
          <w:b w:val="0"/>
        </w:rPr>
        <w:t xml:space="preserve">            Чскп, моп – численность СКП, МОП, получающих данный должностной оклад.</w:t>
      </w:r>
    </w:p>
    <w:p w:rsidR="001B4A32" w:rsidRDefault="001B4A32">
      <w:pPr>
        <w:pStyle w:val="31"/>
        <w:rPr>
          <w:b w:val="0"/>
        </w:rPr>
      </w:pPr>
    </w:p>
    <w:p w:rsidR="001B4A32" w:rsidRDefault="001B4A32">
      <w:pPr>
        <w:pStyle w:val="31"/>
        <w:rPr>
          <w:b w:val="0"/>
        </w:rPr>
      </w:pPr>
    </w:p>
    <w:p w:rsidR="001B4A32" w:rsidRDefault="001B4A32">
      <w:pPr>
        <w:pStyle w:val="31"/>
        <w:rPr>
          <w:b w:val="0"/>
        </w:rPr>
      </w:pPr>
    </w:p>
    <w:p w:rsidR="001B4A32" w:rsidRDefault="001B4A32">
      <w:pPr>
        <w:pStyle w:val="31"/>
        <w:rPr>
          <w:b w:val="0"/>
        </w:rPr>
      </w:pPr>
    </w:p>
    <w:p w:rsidR="001B4A32" w:rsidRDefault="00316E78">
      <w:pPr>
        <w:pStyle w:val="31"/>
        <w:rPr>
          <w:b w:val="0"/>
        </w:rPr>
      </w:pPr>
      <w:r>
        <w:rPr>
          <w:b w:val="0"/>
        </w:rPr>
        <w:tab/>
      </w:r>
    </w:p>
    <w:p w:rsidR="001B4A32" w:rsidRDefault="00316E78">
      <w:pPr>
        <w:pStyle w:val="31"/>
        <w:ind w:firstLine="720"/>
        <w:rPr>
          <w:b w:val="0"/>
        </w:rPr>
      </w:pPr>
      <w:r>
        <w:rPr>
          <w:b w:val="0"/>
        </w:rPr>
        <w:t>Зитр = 12*0,89*(210+2*175+4*170+12*150+8*115+4*155+15*145+1*90) = 73104,6</w:t>
      </w:r>
    </w:p>
    <w:p w:rsidR="001B4A32" w:rsidRDefault="00316E78">
      <w:pPr>
        <w:pStyle w:val="31"/>
        <w:rPr>
          <w:b w:val="0"/>
        </w:rPr>
      </w:pPr>
      <w:r>
        <w:rPr>
          <w:b w:val="0"/>
        </w:rPr>
        <w:tab/>
        <w:t>Зскп = 12*0,93*(2*150+5*115+90) = 10769,4  гр.</w:t>
      </w:r>
    </w:p>
    <w:p w:rsidR="001B4A32" w:rsidRDefault="00316E78">
      <w:pPr>
        <w:pStyle w:val="31"/>
        <w:rPr>
          <w:b w:val="0"/>
        </w:rPr>
      </w:pPr>
      <w:r>
        <w:rPr>
          <w:b w:val="0"/>
        </w:rPr>
        <w:tab/>
        <w:t>Змоп = 12*0,93*3*70 = 2343,6 гр.</w:t>
      </w:r>
    </w:p>
    <w:p w:rsidR="001B4A32" w:rsidRDefault="00316E78">
      <w:pPr>
        <w:pStyle w:val="31"/>
        <w:rPr>
          <w:b w:val="0"/>
        </w:rPr>
      </w:pPr>
      <w:r>
        <w:rPr>
          <w:b w:val="0"/>
        </w:rPr>
        <w:tab/>
        <w:t>Полученные расчеты фондов основной заработной платы рабочих, ИТР, служащих и МОП заносим в табл. 7</w:t>
      </w:r>
    </w:p>
    <w:p w:rsidR="001B4A32" w:rsidRDefault="00316E78">
      <w:pPr>
        <w:pStyle w:val="31"/>
        <w:jc w:val="right"/>
        <w:rPr>
          <w:b w:val="0"/>
        </w:rPr>
      </w:pPr>
      <w:r>
        <w:rPr>
          <w:b w:val="0"/>
        </w:rPr>
        <w:t>Таблица 7</w:t>
      </w:r>
    </w:p>
    <w:p w:rsidR="001B4A32" w:rsidRDefault="00316E78">
      <w:pPr>
        <w:pStyle w:val="31"/>
        <w:jc w:val="center"/>
        <w:rPr>
          <w:b w:val="0"/>
        </w:rPr>
      </w:pPr>
      <w:r>
        <w:rPr>
          <w:b w:val="0"/>
        </w:rPr>
        <w:t>Расчет годового фонда заработной платы работающих</w:t>
      </w:r>
    </w:p>
    <w:p w:rsidR="001B4A32" w:rsidRDefault="001B4A32">
      <w:pPr>
        <w:pStyle w:val="31"/>
        <w:jc w:val="center"/>
        <w:rPr>
          <w:b w:val="0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1275"/>
        <w:gridCol w:w="567"/>
        <w:gridCol w:w="567"/>
        <w:gridCol w:w="1560"/>
        <w:gridCol w:w="1559"/>
        <w:gridCol w:w="1417"/>
      </w:tblGrid>
      <w:tr w:rsidR="001B4A32">
        <w:tc>
          <w:tcPr>
            <w:tcW w:w="53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Категория работающих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Фонд основной зарплаты, гр.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Дополнительная зарплата, гр.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Полный фонд зарплаты, гр.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</w:tcBorders>
          </w:tcPr>
          <w:p w:rsidR="001B4A32" w:rsidRDefault="00316E78">
            <w:pPr>
              <w:pStyle w:val="3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Отчисления на социальное страхование, гр.</w:t>
            </w:r>
          </w:p>
        </w:tc>
      </w:tr>
      <w:tr w:rsidR="001B4A32">
        <w:tc>
          <w:tcPr>
            <w:tcW w:w="5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Тарифный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Премии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</w:tr>
      <w:tr w:rsidR="001B4A32">
        <w:tc>
          <w:tcPr>
            <w:tcW w:w="534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Основные рабочие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808885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80888,5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889773,5</w:t>
            </w:r>
          </w:p>
        </w:tc>
        <w:tc>
          <w:tcPr>
            <w:tcW w:w="1417" w:type="dxa"/>
            <w:tcBorders>
              <w:top w:val="nil"/>
              <w:left w:val="nil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124568,29</w:t>
            </w:r>
          </w:p>
        </w:tc>
      </w:tr>
      <w:tr w:rsidR="001B4A32">
        <w:tc>
          <w:tcPr>
            <w:tcW w:w="534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Вспомогательные рабочие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135852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13585,2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149437,2</w:t>
            </w:r>
          </w:p>
        </w:tc>
        <w:tc>
          <w:tcPr>
            <w:tcW w:w="1417" w:type="dxa"/>
            <w:tcBorders>
              <w:left w:val="nil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20921,21</w:t>
            </w:r>
          </w:p>
        </w:tc>
      </w:tr>
      <w:tr w:rsidR="001B4A32">
        <w:tc>
          <w:tcPr>
            <w:tcW w:w="534" w:type="dxa"/>
            <w:tcBorders>
              <w:top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ИТР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73104,6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7310,46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80415,06</w:t>
            </w:r>
          </w:p>
        </w:tc>
        <w:tc>
          <w:tcPr>
            <w:tcW w:w="1417" w:type="dxa"/>
            <w:tcBorders>
              <w:left w:val="nil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11258,1</w:t>
            </w:r>
          </w:p>
        </w:tc>
      </w:tr>
      <w:tr w:rsidR="001B4A32">
        <w:tc>
          <w:tcPr>
            <w:tcW w:w="534" w:type="dxa"/>
            <w:tcBorders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СКП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10769,4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1076,94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11846,34</w:t>
            </w:r>
          </w:p>
        </w:tc>
        <w:tc>
          <w:tcPr>
            <w:tcW w:w="1417" w:type="dxa"/>
            <w:tcBorders>
              <w:left w:val="nil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1658,49</w:t>
            </w:r>
          </w:p>
        </w:tc>
      </w:tr>
      <w:tr w:rsidR="001B4A32">
        <w:tc>
          <w:tcPr>
            <w:tcW w:w="534" w:type="dxa"/>
            <w:tcBorders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МОП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2343,6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  <w:tc>
          <w:tcPr>
            <w:tcW w:w="1560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234,36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2577,96</w:t>
            </w:r>
          </w:p>
        </w:tc>
        <w:tc>
          <w:tcPr>
            <w:tcW w:w="1417" w:type="dxa"/>
            <w:tcBorders>
              <w:left w:val="nil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360,9</w:t>
            </w:r>
          </w:p>
        </w:tc>
      </w:tr>
      <w:tr w:rsidR="001B4A32"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ИТОГО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1030954,6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1B4A32">
            <w:pPr>
              <w:pStyle w:val="31"/>
              <w:rPr>
                <w:b w:val="0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103095,46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1134050,1</w:t>
            </w:r>
          </w:p>
        </w:tc>
        <w:tc>
          <w:tcPr>
            <w:tcW w:w="1417" w:type="dxa"/>
            <w:tcBorders>
              <w:left w:val="nil"/>
            </w:tcBorders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158766,99</w:t>
            </w:r>
          </w:p>
        </w:tc>
      </w:tr>
    </w:tbl>
    <w:p w:rsidR="001B4A32" w:rsidRDefault="001B4A32">
      <w:pPr>
        <w:pStyle w:val="31"/>
        <w:rPr>
          <w:b w:val="0"/>
        </w:rPr>
      </w:pPr>
    </w:p>
    <w:p w:rsidR="001B4A32" w:rsidRDefault="00316E78">
      <w:pPr>
        <w:pStyle w:val="31"/>
        <w:rPr>
          <w:b w:val="0"/>
        </w:rPr>
      </w:pPr>
      <w:r>
        <w:rPr>
          <w:b w:val="0"/>
        </w:rPr>
        <w:t>Среднемесячная зарплата определяется делением общего фонда зарплаты на численность работающих данной категории и число месяцев в году (то есть на 12)</w:t>
      </w:r>
    </w:p>
    <w:p w:rsidR="001B4A32" w:rsidRDefault="00316E78">
      <w:pPr>
        <w:pStyle w:val="31"/>
        <w:jc w:val="right"/>
        <w:rPr>
          <w:b w:val="0"/>
        </w:rPr>
      </w:pPr>
      <w:r>
        <w:rPr>
          <w:b w:val="0"/>
        </w:rPr>
        <w:t>Таблица 8</w:t>
      </w:r>
    </w:p>
    <w:p w:rsidR="001B4A32" w:rsidRDefault="00316E78">
      <w:pPr>
        <w:pStyle w:val="31"/>
        <w:jc w:val="center"/>
        <w:rPr>
          <w:b w:val="0"/>
        </w:rPr>
      </w:pPr>
      <w:r>
        <w:rPr>
          <w:b w:val="0"/>
        </w:rPr>
        <w:t>Расчет среднемесячной зарплаты персонала цеха</w:t>
      </w:r>
    </w:p>
    <w:p w:rsidR="001B4A32" w:rsidRDefault="001B4A32">
      <w:pPr>
        <w:pStyle w:val="31"/>
        <w:jc w:val="center"/>
        <w:rPr>
          <w:b w:val="0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1418"/>
        <w:gridCol w:w="1559"/>
        <w:gridCol w:w="1276"/>
        <w:gridCol w:w="1417"/>
        <w:gridCol w:w="1523"/>
      </w:tblGrid>
      <w:tr w:rsidR="001B4A32">
        <w:tc>
          <w:tcPr>
            <w:tcW w:w="534" w:type="dxa"/>
          </w:tcPr>
          <w:p w:rsidR="001B4A32" w:rsidRDefault="00316E78">
            <w:pPr>
              <w:pStyle w:val="3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№ п/п</w:t>
            </w:r>
          </w:p>
        </w:tc>
        <w:tc>
          <w:tcPr>
            <w:tcW w:w="1842" w:type="dxa"/>
          </w:tcPr>
          <w:p w:rsidR="001B4A32" w:rsidRDefault="00316E78">
            <w:pPr>
              <w:pStyle w:val="3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Категория работающих</w:t>
            </w:r>
          </w:p>
        </w:tc>
        <w:tc>
          <w:tcPr>
            <w:tcW w:w="1418" w:type="dxa"/>
          </w:tcPr>
          <w:p w:rsidR="001B4A32" w:rsidRDefault="00316E78">
            <w:pPr>
              <w:pStyle w:val="3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Количество человек </w:t>
            </w:r>
          </w:p>
        </w:tc>
        <w:tc>
          <w:tcPr>
            <w:tcW w:w="1559" w:type="dxa"/>
          </w:tcPr>
          <w:p w:rsidR="001B4A32" w:rsidRDefault="00316E78">
            <w:pPr>
              <w:pStyle w:val="3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Полный фонд зарплаты, гр.</w:t>
            </w:r>
          </w:p>
        </w:tc>
        <w:tc>
          <w:tcPr>
            <w:tcW w:w="1276" w:type="dxa"/>
          </w:tcPr>
          <w:p w:rsidR="001B4A32" w:rsidRDefault="00316E78">
            <w:pPr>
              <w:pStyle w:val="3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Премии из ФМП, гр.</w:t>
            </w:r>
          </w:p>
        </w:tc>
        <w:tc>
          <w:tcPr>
            <w:tcW w:w="1417" w:type="dxa"/>
          </w:tcPr>
          <w:p w:rsidR="001B4A32" w:rsidRDefault="00316E78">
            <w:pPr>
              <w:pStyle w:val="3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Общий фонд зарплаты, гр.</w:t>
            </w:r>
          </w:p>
        </w:tc>
        <w:tc>
          <w:tcPr>
            <w:tcW w:w="1523" w:type="dxa"/>
          </w:tcPr>
          <w:p w:rsidR="001B4A32" w:rsidRDefault="00316E78">
            <w:pPr>
              <w:pStyle w:val="3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Среднемесячная зарплата, гр.</w:t>
            </w:r>
          </w:p>
        </w:tc>
      </w:tr>
      <w:tr w:rsidR="001B4A32">
        <w:tc>
          <w:tcPr>
            <w:tcW w:w="534" w:type="dxa"/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842" w:type="dxa"/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Рабочие основные</w:t>
            </w:r>
          </w:p>
        </w:tc>
        <w:tc>
          <w:tcPr>
            <w:tcW w:w="1418" w:type="dxa"/>
          </w:tcPr>
          <w:p w:rsidR="001B4A32" w:rsidRDefault="001B4A32">
            <w:pPr>
              <w:pStyle w:val="31"/>
              <w:rPr>
                <w:b w:val="0"/>
              </w:rPr>
            </w:pPr>
          </w:p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486</w:t>
            </w:r>
          </w:p>
        </w:tc>
        <w:tc>
          <w:tcPr>
            <w:tcW w:w="1559" w:type="dxa"/>
          </w:tcPr>
          <w:p w:rsidR="001B4A32" w:rsidRDefault="001B4A32">
            <w:pPr>
              <w:pStyle w:val="31"/>
              <w:rPr>
                <w:b w:val="0"/>
              </w:rPr>
            </w:pPr>
          </w:p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889773,5</w:t>
            </w:r>
          </w:p>
        </w:tc>
        <w:tc>
          <w:tcPr>
            <w:tcW w:w="1276" w:type="dxa"/>
          </w:tcPr>
          <w:p w:rsidR="001B4A32" w:rsidRDefault="001B4A32">
            <w:pPr>
              <w:pStyle w:val="31"/>
              <w:rPr>
                <w:b w:val="0"/>
              </w:rPr>
            </w:pPr>
          </w:p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80888,5</w:t>
            </w:r>
          </w:p>
        </w:tc>
        <w:tc>
          <w:tcPr>
            <w:tcW w:w="1417" w:type="dxa"/>
          </w:tcPr>
          <w:p w:rsidR="001B4A32" w:rsidRDefault="001B4A32">
            <w:pPr>
              <w:pStyle w:val="31"/>
              <w:rPr>
                <w:b w:val="0"/>
              </w:rPr>
            </w:pPr>
          </w:p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970662</w:t>
            </w:r>
          </w:p>
        </w:tc>
        <w:tc>
          <w:tcPr>
            <w:tcW w:w="1523" w:type="dxa"/>
          </w:tcPr>
          <w:p w:rsidR="001B4A32" w:rsidRDefault="001B4A32">
            <w:pPr>
              <w:pStyle w:val="31"/>
              <w:rPr>
                <w:b w:val="0"/>
              </w:rPr>
            </w:pPr>
          </w:p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166,4</w:t>
            </w:r>
          </w:p>
        </w:tc>
      </w:tr>
      <w:tr w:rsidR="001B4A32">
        <w:tc>
          <w:tcPr>
            <w:tcW w:w="534" w:type="dxa"/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842" w:type="dxa"/>
          </w:tcPr>
          <w:p w:rsidR="001B4A32" w:rsidRDefault="00316E78">
            <w:pPr>
              <w:pStyle w:val="3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Рабочие вспомогательные</w:t>
            </w:r>
          </w:p>
        </w:tc>
        <w:tc>
          <w:tcPr>
            <w:tcW w:w="1418" w:type="dxa"/>
          </w:tcPr>
          <w:p w:rsidR="001B4A32" w:rsidRDefault="001B4A32">
            <w:pPr>
              <w:pStyle w:val="31"/>
              <w:rPr>
                <w:b w:val="0"/>
              </w:rPr>
            </w:pPr>
          </w:p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103</w:t>
            </w:r>
          </w:p>
        </w:tc>
        <w:tc>
          <w:tcPr>
            <w:tcW w:w="1559" w:type="dxa"/>
          </w:tcPr>
          <w:p w:rsidR="001B4A32" w:rsidRDefault="001B4A32">
            <w:pPr>
              <w:pStyle w:val="31"/>
              <w:rPr>
                <w:b w:val="0"/>
              </w:rPr>
            </w:pPr>
          </w:p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149437,2</w:t>
            </w:r>
          </w:p>
        </w:tc>
        <w:tc>
          <w:tcPr>
            <w:tcW w:w="1276" w:type="dxa"/>
          </w:tcPr>
          <w:p w:rsidR="001B4A32" w:rsidRDefault="001B4A32">
            <w:pPr>
              <w:pStyle w:val="31"/>
              <w:rPr>
                <w:b w:val="0"/>
              </w:rPr>
            </w:pPr>
          </w:p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13585,2</w:t>
            </w:r>
          </w:p>
        </w:tc>
        <w:tc>
          <w:tcPr>
            <w:tcW w:w="1417" w:type="dxa"/>
          </w:tcPr>
          <w:p w:rsidR="001B4A32" w:rsidRDefault="001B4A32">
            <w:pPr>
              <w:pStyle w:val="31"/>
              <w:rPr>
                <w:b w:val="0"/>
              </w:rPr>
            </w:pPr>
          </w:p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163022,4</w:t>
            </w:r>
          </w:p>
        </w:tc>
        <w:tc>
          <w:tcPr>
            <w:tcW w:w="1523" w:type="dxa"/>
          </w:tcPr>
          <w:p w:rsidR="001B4A32" w:rsidRDefault="001B4A32">
            <w:pPr>
              <w:pStyle w:val="31"/>
              <w:rPr>
                <w:b w:val="0"/>
              </w:rPr>
            </w:pPr>
          </w:p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131,9</w:t>
            </w:r>
          </w:p>
        </w:tc>
      </w:tr>
      <w:tr w:rsidR="001B4A32">
        <w:tc>
          <w:tcPr>
            <w:tcW w:w="534" w:type="dxa"/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842" w:type="dxa"/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ИТР</w:t>
            </w:r>
          </w:p>
        </w:tc>
        <w:tc>
          <w:tcPr>
            <w:tcW w:w="1418" w:type="dxa"/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47</w:t>
            </w:r>
          </w:p>
        </w:tc>
        <w:tc>
          <w:tcPr>
            <w:tcW w:w="1559" w:type="dxa"/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80415,06</w:t>
            </w:r>
          </w:p>
        </w:tc>
        <w:tc>
          <w:tcPr>
            <w:tcW w:w="1276" w:type="dxa"/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21931,38</w:t>
            </w:r>
          </w:p>
        </w:tc>
        <w:tc>
          <w:tcPr>
            <w:tcW w:w="1417" w:type="dxa"/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87725,52</w:t>
            </w:r>
          </w:p>
        </w:tc>
        <w:tc>
          <w:tcPr>
            <w:tcW w:w="1523" w:type="dxa"/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155,5</w:t>
            </w:r>
          </w:p>
        </w:tc>
      </w:tr>
      <w:tr w:rsidR="001B4A32">
        <w:tc>
          <w:tcPr>
            <w:tcW w:w="534" w:type="dxa"/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842" w:type="dxa"/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Служащие</w:t>
            </w:r>
          </w:p>
        </w:tc>
        <w:tc>
          <w:tcPr>
            <w:tcW w:w="1418" w:type="dxa"/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1559" w:type="dxa"/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11846,34</w:t>
            </w:r>
          </w:p>
        </w:tc>
        <w:tc>
          <w:tcPr>
            <w:tcW w:w="1276" w:type="dxa"/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2153,88</w:t>
            </w:r>
          </w:p>
        </w:tc>
        <w:tc>
          <w:tcPr>
            <w:tcW w:w="1417" w:type="dxa"/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12922,58</w:t>
            </w:r>
          </w:p>
        </w:tc>
        <w:tc>
          <w:tcPr>
            <w:tcW w:w="1523" w:type="dxa"/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134,6</w:t>
            </w:r>
          </w:p>
        </w:tc>
      </w:tr>
      <w:tr w:rsidR="001B4A32">
        <w:tc>
          <w:tcPr>
            <w:tcW w:w="534" w:type="dxa"/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842" w:type="dxa"/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МОП</w:t>
            </w:r>
          </w:p>
        </w:tc>
        <w:tc>
          <w:tcPr>
            <w:tcW w:w="1418" w:type="dxa"/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559" w:type="dxa"/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2577,96</w:t>
            </w:r>
          </w:p>
        </w:tc>
        <w:tc>
          <w:tcPr>
            <w:tcW w:w="1276" w:type="dxa"/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468,72</w:t>
            </w:r>
          </w:p>
        </w:tc>
        <w:tc>
          <w:tcPr>
            <w:tcW w:w="1417" w:type="dxa"/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2812,32</w:t>
            </w:r>
          </w:p>
        </w:tc>
        <w:tc>
          <w:tcPr>
            <w:tcW w:w="1523" w:type="dxa"/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78,12</w:t>
            </w:r>
          </w:p>
        </w:tc>
      </w:tr>
      <w:tr w:rsidR="001B4A32">
        <w:tc>
          <w:tcPr>
            <w:tcW w:w="534" w:type="dxa"/>
          </w:tcPr>
          <w:p w:rsidR="001B4A32" w:rsidRDefault="001B4A32">
            <w:pPr>
              <w:pStyle w:val="31"/>
              <w:rPr>
                <w:b w:val="0"/>
              </w:rPr>
            </w:pPr>
          </w:p>
        </w:tc>
        <w:tc>
          <w:tcPr>
            <w:tcW w:w="1842" w:type="dxa"/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ИТОГО</w:t>
            </w:r>
          </w:p>
        </w:tc>
        <w:tc>
          <w:tcPr>
            <w:tcW w:w="1418" w:type="dxa"/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647</w:t>
            </w:r>
          </w:p>
        </w:tc>
        <w:tc>
          <w:tcPr>
            <w:tcW w:w="1559" w:type="dxa"/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1134050,1</w:t>
            </w:r>
          </w:p>
        </w:tc>
        <w:tc>
          <w:tcPr>
            <w:tcW w:w="1276" w:type="dxa"/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119027,68</w:t>
            </w:r>
          </w:p>
        </w:tc>
        <w:tc>
          <w:tcPr>
            <w:tcW w:w="1417" w:type="dxa"/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1237144,8</w:t>
            </w:r>
          </w:p>
        </w:tc>
        <w:tc>
          <w:tcPr>
            <w:tcW w:w="1523" w:type="dxa"/>
          </w:tcPr>
          <w:p w:rsidR="001B4A32" w:rsidRDefault="00316E78">
            <w:pPr>
              <w:pStyle w:val="31"/>
              <w:rPr>
                <w:b w:val="0"/>
              </w:rPr>
            </w:pPr>
            <w:r>
              <w:rPr>
                <w:b w:val="0"/>
              </w:rPr>
              <w:t>159,3</w:t>
            </w:r>
          </w:p>
        </w:tc>
      </w:tr>
    </w:tbl>
    <w:p w:rsidR="001B4A32" w:rsidRDefault="001B4A32">
      <w:pPr>
        <w:pStyle w:val="31"/>
        <w:rPr>
          <w:b w:val="0"/>
        </w:rPr>
      </w:pPr>
    </w:p>
    <w:p w:rsidR="001B4A32" w:rsidRDefault="001B4A32">
      <w:pPr>
        <w:pStyle w:val="31"/>
        <w:rPr>
          <w:b w:val="0"/>
        </w:rPr>
      </w:pPr>
    </w:p>
    <w:p w:rsidR="001B4A32" w:rsidRDefault="001B4A32">
      <w:pPr>
        <w:pStyle w:val="31"/>
        <w:rPr>
          <w:b w:val="0"/>
        </w:rPr>
      </w:pPr>
    </w:p>
    <w:p w:rsidR="001B4A32" w:rsidRDefault="001B4A32">
      <w:pPr>
        <w:pStyle w:val="31"/>
        <w:rPr>
          <w:b w:val="0"/>
        </w:rPr>
      </w:pPr>
    </w:p>
    <w:p w:rsidR="001B4A32" w:rsidRDefault="001B4A32">
      <w:pPr>
        <w:pStyle w:val="31"/>
        <w:rPr>
          <w:b w:val="0"/>
        </w:rPr>
      </w:pPr>
    </w:p>
    <w:p w:rsidR="001B4A32" w:rsidRDefault="001B4A32">
      <w:pPr>
        <w:pStyle w:val="31"/>
        <w:rPr>
          <w:b w:val="0"/>
        </w:rPr>
      </w:pPr>
    </w:p>
    <w:p w:rsidR="001B4A32" w:rsidRDefault="001B4A32">
      <w:pPr>
        <w:pStyle w:val="31"/>
        <w:rPr>
          <w:b w:val="0"/>
        </w:rPr>
      </w:pPr>
    </w:p>
    <w:p w:rsidR="001B4A32" w:rsidRDefault="001B4A32">
      <w:pPr>
        <w:pStyle w:val="31"/>
        <w:rPr>
          <w:b w:val="0"/>
        </w:rPr>
      </w:pPr>
    </w:p>
    <w:p w:rsidR="001B4A32" w:rsidRDefault="001B4A32">
      <w:pPr>
        <w:pStyle w:val="31"/>
        <w:rPr>
          <w:b w:val="0"/>
        </w:rPr>
      </w:pPr>
    </w:p>
    <w:p w:rsidR="001B4A32" w:rsidRDefault="001B4A32">
      <w:pPr>
        <w:pStyle w:val="31"/>
        <w:rPr>
          <w:b w:val="0"/>
        </w:rPr>
      </w:pPr>
    </w:p>
    <w:p w:rsidR="001B4A32" w:rsidRDefault="001B4A32">
      <w:pPr>
        <w:pStyle w:val="31"/>
        <w:rPr>
          <w:b w:val="0"/>
        </w:rPr>
      </w:pPr>
    </w:p>
    <w:p w:rsidR="001B4A32" w:rsidRDefault="001B4A32">
      <w:pPr>
        <w:pStyle w:val="31"/>
        <w:rPr>
          <w:b w:val="0"/>
        </w:rPr>
      </w:pPr>
    </w:p>
    <w:p w:rsidR="001B4A32" w:rsidRDefault="001B4A32">
      <w:pPr>
        <w:pStyle w:val="31"/>
        <w:rPr>
          <w:b w:val="0"/>
        </w:rPr>
      </w:pPr>
    </w:p>
    <w:p w:rsidR="001B4A32" w:rsidRDefault="001B4A32">
      <w:pPr>
        <w:pStyle w:val="31"/>
        <w:rPr>
          <w:b w:val="0"/>
        </w:rPr>
      </w:pPr>
    </w:p>
    <w:p w:rsidR="001B4A32" w:rsidRDefault="001B4A32">
      <w:pPr>
        <w:pStyle w:val="31"/>
        <w:rPr>
          <w:b w:val="0"/>
        </w:rPr>
      </w:pPr>
    </w:p>
    <w:p w:rsidR="001B4A32" w:rsidRDefault="001B4A32">
      <w:pPr>
        <w:pStyle w:val="31"/>
        <w:rPr>
          <w:b w:val="0"/>
        </w:rPr>
      </w:pPr>
    </w:p>
    <w:p w:rsidR="001B4A32" w:rsidRDefault="001B4A32">
      <w:pPr>
        <w:pStyle w:val="31"/>
        <w:rPr>
          <w:b w:val="0"/>
        </w:rPr>
      </w:pPr>
    </w:p>
    <w:p w:rsidR="001B4A32" w:rsidRDefault="001B4A32">
      <w:pPr>
        <w:pStyle w:val="31"/>
        <w:rPr>
          <w:b w:val="0"/>
        </w:rPr>
      </w:pPr>
    </w:p>
    <w:p w:rsidR="001B4A32" w:rsidRDefault="001B4A32">
      <w:pPr>
        <w:pStyle w:val="31"/>
        <w:rPr>
          <w:b w:val="0"/>
        </w:rPr>
      </w:pPr>
    </w:p>
    <w:p w:rsidR="001B4A32" w:rsidRDefault="00316E78">
      <w:pPr>
        <w:pStyle w:val="31"/>
        <w:tabs>
          <w:tab w:val="left" w:pos="426"/>
        </w:tabs>
        <w:jc w:val="center"/>
        <w:rPr>
          <w:sz w:val="28"/>
        </w:rPr>
      </w:pPr>
      <w:r>
        <w:rPr>
          <w:sz w:val="28"/>
        </w:rPr>
        <w:t>5. Определение стоимости основных фондов и годовой суммы амортизационных отчислений</w:t>
      </w:r>
    </w:p>
    <w:p w:rsidR="001B4A32" w:rsidRDefault="001B4A32">
      <w:pPr>
        <w:pStyle w:val="31"/>
        <w:tabs>
          <w:tab w:val="left" w:pos="426"/>
        </w:tabs>
        <w:rPr>
          <w:sz w:val="28"/>
        </w:rPr>
      </w:pP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ab/>
        <w:t>Объем капитальных затрат в основные фонды слагается из стоимости:</w:t>
      </w: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ab/>
        <w:t>А) зданий, сооружений, включая устройство отопления, вентиляции, водопровода и канализации, а также затрат на проектирование площадки;</w:t>
      </w: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ab/>
        <w:t>Б) производственного оборудования, приборов, устройств;</w:t>
      </w: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ab/>
        <w:t>В) инструментов и приспособлений;</w:t>
      </w: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ab/>
        <w:t>Г) хозяйственного и производственного инвентаря.</w:t>
      </w: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ab/>
        <w:t>Стоимость здания цеха рассчитывается исходя из стоимости 1 куб. м. Приближенно стоимость 1 куб. м. Одноэтажного производственного здания – 15 гр.</w:t>
      </w: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ab/>
        <w:t>Объем здания подсчитывается по формуле:</w:t>
      </w:r>
    </w:p>
    <w:p w:rsidR="001B4A32" w:rsidRDefault="001B4A32">
      <w:pPr>
        <w:pStyle w:val="31"/>
        <w:tabs>
          <w:tab w:val="left" w:pos="426"/>
        </w:tabs>
        <w:rPr>
          <w:b w:val="0"/>
        </w:rPr>
      </w:pP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 xml:space="preserve">                                                                   </w:t>
      </w:r>
      <w:r>
        <w:rPr>
          <w:b w:val="0"/>
          <w:lang w:val="en-US"/>
        </w:rPr>
        <w:t>V</w:t>
      </w:r>
      <w:r>
        <w:rPr>
          <w:b w:val="0"/>
        </w:rPr>
        <w:t xml:space="preserve"> = (1,25…1,32)</w:t>
      </w:r>
      <w:r>
        <w:rPr>
          <w:b w:val="0"/>
          <w:lang w:val="en-US"/>
        </w:rPr>
        <w:t>*f*</w:t>
      </w:r>
      <w:r>
        <w:rPr>
          <w:b w:val="0"/>
        </w:rPr>
        <w:t>Спр*</w:t>
      </w:r>
      <w:r>
        <w:rPr>
          <w:b w:val="0"/>
          <w:lang w:val="en-US"/>
        </w:rPr>
        <w:t>h</w:t>
      </w:r>
      <w:r>
        <w:rPr>
          <w:b w:val="0"/>
        </w:rPr>
        <w:t>,             (14)</w:t>
      </w: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 xml:space="preserve">Где         </w:t>
      </w:r>
      <w:r>
        <w:rPr>
          <w:b w:val="0"/>
          <w:lang w:val="en-US"/>
        </w:rPr>
        <w:t>V</w:t>
      </w:r>
      <w:r>
        <w:rPr>
          <w:b w:val="0"/>
        </w:rPr>
        <w:t xml:space="preserve"> – объем здания, куб. м.</w:t>
      </w: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 xml:space="preserve">                1,25…1,32 – коэффициент, учитывающий площадь вспомогательных помещений (ремонтного, инструментального и т. д.), бытовок и т. д.;</w:t>
      </w: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 xml:space="preserve">                </w:t>
      </w:r>
      <w:r>
        <w:rPr>
          <w:b w:val="0"/>
          <w:lang w:val="en-US"/>
        </w:rPr>
        <w:t>f</w:t>
      </w:r>
      <w:r>
        <w:rPr>
          <w:b w:val="0"/>
        </w:rPr>
        <w:t xml:space="preserve"> – норма сборочной площадки, необходимая для сборки изделий, кв. м.</w:t>
      </w:r>
      <w:r>
        <w:rPr>
          <w:b w:val="0"/>
          <w:lang w:val="en-US"/>
        </w:rPr>
        <w:t xml:space="preserve"> ,                                                                                                                                       f</w:t>
      </w:r>
      <w:r>
        <w:rPr>
          <w:b w:val="0"/>
        </w:rPr>
        <w:t xml:space="preserve"> = 1,4 *</w:t>
      </w:r>
      <w:r>
        <w:rPr>
          <w:b w:val="0"/>
          <w:lang w:val="en-US"/>
        </w:rPr>
        <w:t>S : 1,4 – коэффициент, учитывающий проходы, проезды и т. д.;S</w:t>
      </w:r>
      <w:r>
        <w:rPr>
          <w:b w:val="0"/>
        </w:rPr>
        <w:t xml:space="preserve"> – площадь одного рабочего места сборщика, монтажника или регулировщика, кв. м. Имеем</w:t>
      </w: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  <w:lang w:val="en-US"/>
        </w:rPr>
        <w:t>S</w:t>
      </w:r>
      <w:r>
        <w:rPr>
          <w:b w:val="0"/>
        </w:rPr>
        <w:t xml:space="preserve"> = 2,7 кв.м.                                                                                                                                                                                                                                                  Спр – число рабочих мест в цехе на всех участках;</w:t>
      </w: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 xml:space="preserve">                </w:t>
      </w:r>
      <w:r>
        <w:rPr>
          <w:b w:val="0"/>
          <w:lang w:val="en-US"/>
        </w:rPr>
        <w:t>H</w:t>
      </w:r>
      <w:r>
        <w:rPr>
          <w:b w:val="0"/>
        </w:rPr>
        <w:t xml:space="preserve"> – высота цеха, м.</w:t>
      </w: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  <w:lang w:val="en-US"/>
        </w:rPr>
        <w:t>V</w:t>
      </w:r>
      <w:r>
        <w:rPr>
          <w:b w:val="0"/>
        </w:rPr>
        <w:t xml:space="preserve"> = 1,3*1,4*2,7*219*3,5 = 3766,58, а так как 1куб. м. Одноэтажного производственного здания – 15 гр. То здание цеха будет стоить 3766,58*15 = 56498,7гр.</w:t>
      </w:r>
    </w:p>
    <w:p w:rsidR="001B4A32" w:rsidRDefault="00316E78">
      <w:pPr>
        <w:pStyle w:val="31"/>
        <w:tabs>
          <w:tab w:val="left" w:pos="426"/>
        </w:tabs>
        <w:jc w:val="right"/>
        <w:rPr>
          <w:b w:val="0"/>
        </w:rPr>
      </w:pPr>
      <w:r>
        <w:rPr>
          <w:b w:val="0"/>
        </w:rPr>
        <w:t>Таблица 9</w:t>
      </w: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>Расчет годовых сумм амортизационных отчислений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97"/>
        <w:gridCol w:w="1886"/>
        <w:gridCol w:w="1254"/>
        <w:gridCol w:w="1985"/>
      </w:tblGrid>
      <w:tr w:rsidR="001B4A32">
        <w:tc>
          <w:tcPr>
            <w:tcW w:w="675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№ п/п</w:t>
            </w:r>
          </w:p>
        </w:tc>
        <w:tc>
          <w:tcPr>
            <w:tcW w:w="3097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Наименование основных фондов</w:t>
            </w:r>
          </w:p>
        </w:tc>
        <w:tc>
          <w:tcPr>
            <w:tcW w:w="1886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Стоимость основных фондов, гр.</w:t>
            </w:r>
          </w:p>
        </w:tc>
        <w:tc>
          <w:tcPr>
            <w:tcW w:w="1254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Норма амортизации, %</w:t>
            </w:r>
          </w:p>
        </w:tc>
        <w:tc>
          <w:tcPr>
            <w:tcW w:w="1985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Сумма амортизационных отчислений, гр./год</w:t>
            </w:r>
          </w:p>
        </w:tc>
      </w:tr>
      <w:tr w:rsidR="001B4A32">
        <w:tc>
          <w:tcPr>
            <w:tcW w:w="675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097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Здания и сооружения</w:t>
            </w:r>
          </w:p>
        </w:tc>
        <w:tc>
          <w:tcPr>
            <w:tcW w:w="1886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56498,7</w:t>
            </w:r>
          </w:p>
        </w:tc>
        <w:tc>
          <w:tcPr>
            <w:tcW w:w="1254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1985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4134,4</w:t>
            </w:r>
          </w:p>
        </w:tc>
      </w:tr>
      <w:tr w:rsidR="001B4A32">
        <w:tc>
          <w:tcPr>
            <w:tcW w:w="675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3097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Производственное оборудование</w:t>
            </w:r>
          </w:p>
        </w:tc>
        <w:tc>
          <w:tcPr>
            <w:tcW w:w="1886" w:type="dxa"/>
          </w:tcPr>
          <w:p w:rsidR="001B4A32" w:rsidRDefault="001B4A32">
            <w:pPr>
              <w:pStyle w:val="31"/>
              <w:tabs>
                <w:tab w:val="left" w:pos="426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457000</w:t>
            </w:r>
          </w:p>
        </w:tc>
        <w:tc>
          <w:tcPr>
            <w:tcW w:w="1254" w:type="dxa"/>
          </w:tcPr>
          <w:p w:rsidR="001B4A32" w:rsidRDefault="001B4A32">
            <w:pPr>
              <w:pStyle w:val="31"/>
              <w:tabs>
                <w:tab w:val="left" w:pos="426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1985" w:type="dxa"/>
          </w:tcPr>
          <w:p w:rsidR="001B4A32" w:rsidRDefault="001B4A32">
            <w:pPr>
              <w:pStyle w:val="31"/>
              <w:tabs>
                <w:tab w:val="left" w:pos="426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64789,5</w:t>
            </w:r>
          </w:p>
        </w:tc>
      </w:tr>
      <w:tr w:rsidR="001B4A32">
        <w:tc>
          <w:tcPr>
            <w:tcW w:w="675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3097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Инструменты и приспособления</w:t>
            </w:r>
          </w:p>
        </w:tc>
        <w:tc>
          <w:tcPr>
            <w:tcW w:w="1886" w:type="dxa"/>
          </w:tcPr>
          <w:p w:rsidR="001B4A32" w:rsidRDefault="001B4A32">
            <w:pPr>
              <w:pStyle w:val="31"/>
              <w:tabs>
                <w:tab w:val="left" w:pos="426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54840</w:t>
            </w:r>
          </w:p>
        </w:tc>
        <w:tc>
          <w:tcPr>
            <w:tcW w:w="1254" w:type="dxa"/>
          </w:tcPr>
          <w:p w:rsidR="001B4A32" w:rsidRDefault="001B4A32">
            <w:pPr>
              <w:pStyle w:val="31"/>
              <w:tabs>
                <w:tab w:val="left" w:pos="426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1985" w:type="dxa"/>
          </w:tcPr>
          <w:p w:rsidR="001B4A32" w:rsidRDefault="001B4A32">
            <w:pPr>
              <w:pStyle w:val="31"/>
              <w:tabs>
                <w:tab w:val="left" w:pos="426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7774,8</w:t>
            </w:r>
          </w:p>
        </w:tc>
      </w:tr>
      <w:tr w:rsidR="001B4A32">
        <w:tc>
          <w:tcPr>
            <w:tcW w:w="675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097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Производственный и хозяйственный инвентарь</w:t>
            </w:r>
          </w:p>
        </w:tc>
        <w:tc>
          <w:tcPr>
            <w:tcW w:w="1886" w:type="dxa"/>
          </w:tcPr>
          <w:p w:rsidR="001B4A32" w:rsidRDefault="001B4A32">
            <w:pPr>
              <w:pStyle w:val="31"/>
              <w:tabs>
                <w:tab w:val="left" w:pos="426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7265</w:t>
            </w:r>
          </w:p>
        </w:tc>
        <w:tc>
          <w:tcPr>
            <w:tcW w:w="1254" w:type="dxa"/>
          </w:tcPr>
          <w:p w:rsidR="001B4A32" w:rsidRDefault="001B4A32">
            <w:pPr>
              <w:pStyle w:val="31"/>
              <w:tabs>
                <w:tab w:val="left" w:pos="426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1985" w:type="dxa"/>
          </w:tcPr>
          <w:p w:rsidR="001B4A32" w:rsidRDefault="001B4A32">
            <w:pPr>
              <w:pStyle w:val="31"/>
              <w:tabs>
                <w:tab w:val="left" w:pos="426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4029,9</w:t>
            </w:r>
          </w:p>
        </w:tc>
      </w:tr>
      <w:tr w:rsidR="001B4A32">
        <w:tc>
          <w:tcPr>
            <w:tcW w:w="675" w:type="dxa"/>
          </w:tcPr>
          <w:p w:rsidR="001B4A32" w:rsidRDefault="001B4A32">
            <w:pPr>
              <w:pStyle w:val="31"/>
              <w:tabs>
                <w:tab w:val="left" w:pos="426"/>
              </w:tabs>
              <w:rPr>
                <w:b w:val="0"/>
              </w:rPr>
            </w:pPr>
          </w:p>
        </w:tc>
        <w:tc>
          <w:tcPr>
            <w:tcW w:w="3097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ИТОГО</w:t>
            </w:r>
          </w:p>
        </w:tc>
        <w:tc>
          <w:tcPr>
            <w:tcW w:w="1886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575603,7</w:t>
            </w:r>
          </w:p>
        </w:tc>
        <w:tc>
          <w:tcPr>
            <w:tcW w:w="1254" w:type="dxa"/>
          </w:tcPr>
          <w:p w:rsidR="001B4A32" w:rsidRDefault="001B4A32">
            <w:pPr>
              <w:pStyle w:val="31"/>
              <w:tabs>
                <w:tab w:val="left" w:pos="426"/>
              </w:tabs>
              <w:rPr>
                <w:b w:val="0"/>
              </w:rPr>
            </w:pPr>
          </w:p>
        </w:tc>
        <w:tc>
          <w:tcPr>
            <w:tcW w:w="1985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69953,8</w:t>
            </w:r>
          </w:p>
        </w:tc>
      </w:tr>
    </w:tbl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ab/>
      </w: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ab/>
        <w:t>Амортизационные отчисления проводятся поквартально по 10/4 = 2,5 % каждый квартал от стоимости основных фондов на начало квартала.</w:t>
      </w:r>
    </w:p>
    <w:p w:rsidR="001B4A32" w:rsidRDefault="001B4A32">
      <w:pPr>
        <w:pStyle w:val="31"/>
        <w:tabs>
          <w:tab w:val="left" w:pos="426"/>
        </w:tabs>
        <w:rPr>
          <w:b w:val="0"/>
        </w:rPr>
      </w:pPr>
    </w:p>
    <w:p w:rsidR="001B4A32" w:rsidRDefault="001B4A32">
      <w:pPr>
        <w:pStyle w:val="31"/>
        <w:tabs>
          <w:tab w:val="left" w:pos="426"/>
        </w:tabs>
      </w:pPr>
    </w:p>
    <w:p w:rsidR="001B4A32" w:rsidRDefault="001B4A32">
      <w:pPr>
        <w:pStyle w:val="31"/>
        <w:tabs>
          <w:tab w:val="left" w:pos="426"/>
        </w:tabs>
      </w:pPr>
    </w:p>
    <w:p w:rsidR="001B4A32" w:rsidRDefault="001B4A32">
      <w:pPr>
        <w:pStyle w:val="31"/>
        <w:tabs>
          <w:tab w:val="left" w:pos="426"/>
        </w:tabs>
      </w:pPr>
    </w:p>
    <w:p w:rsidR="001B4A32" w:rsidRDefault="001B4A32">
      <w:pPr>
        <w:pStyle w:val="31"/>
        <w:tabs>
          <w:tab w:val="left" w:pos="426"/>
        </w:tabs>
      </w:pPr>
    </w:p>
    <w:p w:rsidR="001B4A32" w:rsidRDefault="001B4A32">
      <w:pPr>
        <w:pStyle w:val="31"/>
        <w:tabs>
          <w:tab w:val="left" w:pos="426"/>
        </w:tabs>
      </w:pPr>
    </w:p>
    <w:p w:rsidR="001B4A32" w:rsidRDefault="001B4A32">
      <w:pPr>
        <w:pStyle w:val="31"/>
        <w:tabs>
          <w:tab w:val="left" w:pos="426"/>
        </w:tabs>
      </w:pPr>
    </w:p>
    <w:p w:rsidR="001B4A32" w:rsidRDefault="001B4A32">
      <w:pPr>
        <w:pStyle w:val="31"/>
        <w:tabs>
          <w:tab w:val="left" w:pos="426"/>
        </w:tabs>
      </w:pPr>
    </w:p>
    <w:p w:rsidR="001B4A32" w:rsidRDefault="001B4A32">
      <w:pPr>
        <w:pStyle w:val="31"/>
        <w:tabs>
          <w:tab w:val="left" w:pos="426"/>
        </w:tabs>
      </w:pPr>
    </w:p>
    <w:p w:rsidR="001B4A32" w:rsidRDefault="001B4A32">
      <w:pPr>
        <w:pStyle w:val="31"/>
        <w:tabs>
          <w:tab w:val="left" w:pos="426"/>
        </w:tabs>
      </w:pPr>
    </w:p>
    <w:p w:rsidR="001B4A32" w:rsidRDefault="001B4A32">
      <w:pPr>
        <w:pStyle w:val="31"/>
        <w:tabs>
          <w:tab w:val="left" w:pos="426"/>
        </w:tabs>
      </w:pPr>
    </w:p>
    <w:p w:rsidR="001B4A32" w:rsidRDefault="001B4A32">
      <w:pPr>
        <w:pStyle w:val="31"/>
        <w:tabs>
          <w:tab w:val="left" w:pos="426"/>
        </w:tabs>
      </w:pPr>
    </w:p>
    <w:p w:rsidR="001B4A32" w:rsidRDefault="001B4A32">
      <w:pPr>
        <w:pStyle w:val="31"/>
        <w:tabs>
          <w:tab w:val="left" w:pos="426"/>
        </w:tabs>
      </w:pPr>
    </w:p>
    <w:p w:rsidR="001B4A32" w:rsidRDefault="001B4A32">
      <w:pPr>
        <w:pStyle w:val="31"/>
        <w:tabs>
          <w:tab w:val="left" w:pos="426"/>
        </w:tabs>
      </w:pPr>
    </w:p>
    <w:p w:rsidR="001B4A32" w:rsidRDefault="001B4A32">
      <w:pPr>
        <w:pStyle w:val="31"/>
        <w:tabs>
          <w:tab w:val="left" w:pos="426"/>
        </w:tabs>
        <w:jc w:val="center"/>
        <w:rPr>
          <w:sz w:val="28"/>
        </w:rPr>
      </w:pPr>
    </w:p>
    <w:p w:rsidR="001B4A32" w:rsidRDefault="001B4A32">
      <w:pPr>
        <w:pStyle w:val="31"/>
        <w:tabs>
          <w:tab w:val="left" w:pos="426"/>
        </w:tabs>
        <w:jc w:val="center"/>
        <w:rPr>
          <w:sz w:val="28"/>
        </w:rPr>
      </w:pPr>
    </w:p>
    <w:p w:rsidR="001B4A32" w:rsidRDefault="001B4A32">
      <w:pPr>
        <w:pStyle w:val="31"/>
        <w:tabs>
          <w:tab w:val="left" w:pos="426"/>
        </w:tabs>
        <w:jc w:val="center"/>
        <w:rPr>
          <w:sz w:val="28"/>
        </w:rPr>
      </w:pPr>
    </w:p>
    <w:p w:rsidR="001B4A32" w:rsidRDefault="00316E78">
      <w:pPr>
        <w:pStyle w:val="31"/>
        <w:tabs>
          <w:tab w:val="left" w:pos="426"/>
        </w:tabs>
        <w:jc w:val="center"/>
        <w:rPr>
          <w:sz w:val="28"/>
        </w:rPr>
      </w:pPr>
      <w:r>
        <w:rPr>
          <w:sz w:val="28"/>
        </w:rPr>
        <w:t>6. Определение затрат на основные и вспомогательные материалы, покупные полуфабрикаты</w:t>
      </w:r>
    </w:p>
    <w:p w:rsidR="001B4A32" w:rsidRDefault="001B4A32">
      <w:pPr>
        <w:pStyle w:val="31"/>
        <w:tabs>
          <w:tab w:val="left" w:pos="426"/>
        </w:tabs>
        <w:jc w:val="center"/>
        <w:rPr>
          <w:b w:val="0"/>
          <w:sz w:val="28"/>
        </w:rPr>
      </w:pPr>
    </w:p>
    <w:p w:rsidR="001B4A32" w:rsidRDefault="00316E78">
      <w:pPr>
        <w:pStyle w:val="31"/>
        <w:tabs>
          <w:tab w:val="left" w:pos="426"/>
        </w:tabs>
        <w:jc w:val="right"/>
        <w:rPr>
          <w:b w:val="0"/>
        </w:rPr>
      </w:pPr>
      <w:r>
        <w:rPr>
          <w:b w:val="0"/>
        </w:rPr>
        <w:t>Таблица 10</w:t>
      </w:r>
    </w:p>
    <w:p w:rsidR="001B4A32" w:rsidRDefault="00316E78">
      <w:pPr>
        <w:pStyle w:val="31"/>
        <w:tabs>
          <w:tab w:val="left" w:pos="426"/>
        </w:tabs>
        <w:jc w:val="center"/>
        <w:rPr>
          <w:b w:val="0"/>
        </w:rPr>
      </w:pPr>
      <w:r>
        <w:rPr>
          <w:b w:val="0"/>
        </w:rPr>
        <w:t>Расчет затрат на основные, вспомогательные материалы и покупные полуфабрикаты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701"/>
        <w:gridCol w:w="993"/>
        <w:gridCol w:w="1134"/>
        <w:gridCol w:w="850"/>
        <w:gridCol w:w="1134"/>
        <w:gridCol w:w="1134"/>
        <w:gridCol w:w="1134"/>
        <w:gridCol w:w="1276"/>
      </w:tblGrid>
      <w:tr w:rsidR="001B4A32">
        <w:trPr>
          <w:cantSplit/>
          <w:trHeight w:val="345"/>
        </w:trPr>
        <w:tc>
          <w:tcPr>
            <w:tcW w:w="425" w:type="dxa"/>
            <w:vMerge w:val="restart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Наименование материалов</w:t>
            </w:r>
          </w:p>
        </w:tc>
        <w:tc>
          <w:tcPr>
            <w:tcW w:w="2127" w:type="dxa"/>
            <w:gridSpan w:val="2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Изделие А</w:t>
            </w:r>
          </w:p>
          <w:p w:rsidR="001B4A32" w:rsidRDefault="001B4A32">
            <w:pPr>
              <w:pStyle w:val="31"/>
              <w:tabs>
                <w:tab w:val="left" w:pos="426"/>
              </w:tabs>
              <w:rPr>
                <w:b w:val="0"/>
              </w:rPr>
            </w:pPr>
          </w:p>
        </w:tc>
        <w:tc>
          <w:tcPr>
            <w:tcW w:w="1984" w:type="dxa"/>
            <w:gridSpan w:val="2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Изделие Б</w:t>
            </w:r>
          </w:p>
        </w:tc>
        <w:tc>
          <w:tcPr>
            <w:tcW w:w="1134" w:type="dxa"/>
            <w:vMerge w:val="restart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Общий расход на изделия А и Б,гр.</w:t>
            </w:r>
          </w:p>
        </w:tc>
        <w:tc>
          <w:tcPr>
            <w:tcW w:w="1134" w:type="dxa"/>
            <w:vMerge w:val="restart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Транспортно-заготовительные расходы, гр.</w:t>
            </w:r>
          </w:p>
        </w:tc>
        <w:tc>
          <w:tcPr>
            <w:tcW w:w="1276" w:type="dxa"/>
            <w:vMerge w:val="restart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Общая стоимость материалов,гр.</w:t>
            </w:r>
          </w:p>
        </w:tc>
      </w:tr>
      <w:tr w:rsidR="001B4A32">
        <w:trPr>
          <w:cantSplit/>
          <w:trHeight w:val="1305"/>
        </w:trPr>
        <w:tc>
          <w:tcPr>
            <w:tcW w:w="425" w:type="dxa"/>
            <w:vMerge/>
          </w:tcPr>
          <w:p w:rsidR="001B4A32" w:rsidRDefault="001B4A32">
            <w:pPr>
              <w:pStyle w:val="31"/>
              <w:tabs>
                <w:tab w:val="left" w:pos="426"/>
              </w:tabs>
              <w:rPr>
                <w:b w:val="0"/>
              </w:rPr>
            </w:pPr>
          </w:p>
        </w:tc>
        <w:tc>
          <w:tcPr>
            <w:tcW w:w="1701" w:type="dxa"/>
            <w:vMerge/>
          </w:tcPr>
          <w:p w:rsidR="001B4A32" w:rsidRDefault="001B4A32">
            <w:pPr>
              <w:pStyle w:val="31"/>
              <w:tabs>
                <w:tab w:val="left" w:pos="426"/>
              </w:tabs>
              <w:rPr>
                <w:b w:val="0"/>
              </w:rPr>
            </w:pPr>
          </w:p>
        </w:tc>
        <w:tc>
          <w:tcPr>
            <w:tcW w:w="993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На одно изделие, гр.</w:t>
            </w:r>
          </w:p>
        </w:tc>
        <w:tc>
          <w:tcPr>
            <w:tcW w:w="1134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На годовую программу, гр.</w:t>
            </w:r>
          </w:p>
        </w:tc>
        <w:tc>
          <w:tcPr>
            <w:tcW w:w="850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На одно изделие, гр.</w:t>
            </w:r>
          </w:p>
        </w:tc>
        <w:tc>
          <w:tcPr>
            <w:tcW w:w="1134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  <w:sz w:val="18"/>
              </w:rPr>
            </w:pPr>
            <w:r>
              <w:rPr>
                <w:b w:val="0"/>
                <w:sz w:val="18"/>
              </w:rPr>
              <w:t>На годовую программу, гр.</w:t>
            </w:r>
          </w:p>
        </w:tc>
        <w:tc>
          <w:tcPr>
            <w:tcW w:w="1134" w:type="dxa"/>
            <w:vMerge/>
          </w:tcPr>
          <w:p w:rsidR="001B4A32" w:rsidRDefault="001B4A32">
            <w:pPr>
              <w:pStyle w:val="31"/>
              <w:tabs>
                <w:tab w:val="left" w:pos="426"/>
              </w:tabs>
              <w:rPr>
                <w:b w:val="0"/>
              </w:rPr>
            </w:pPr>
          </w:p>
        </w:tc>
        <w:tc>
          <w:tcPr>
            <w:tcW w:w="1134" w:type="dxa"/>
            <w:vMerge/>
          </w:tcPr>
          <w:p w:rsidR="001B4A32" w:rsidRDefault="001B4A32">
            <w:pPr>
              <w:pStyle w:val="31"/>
              <w:tabs>
                <w:tab w:val="left" w:pos="426"/>
              </w:tabs>
              <w:rPr>
                <w:b w:val="0"/>
              </w:rPr>
            </w:pPr>
          </w:p>
        </w:tc>
        <w:tc>
          <w:tcPr>
            <w:tcW w:w="1276" w:type="dxa"/>
            <w:vMerge/>
          </w:tcPr>
          <w:p w:rsidR="001B4A32" w:rsidRDefault="001B4A32">
            <w:pPr>
              <w:pStyle w:val="31"/>
              <w:tabs>
                <w:tab w:val="left" w:pos="426"/>
              </w:tabs>
              <w:rPr>
                <w:b w:val="0"/>
              </w:rPr>
            </w:pPr>
          </w:p>
        </w:tc>
      </w:tr>
      <w:tr w:rsidR="001B4A32">
        <w:tc>
          <w:tcPr>
            <w:tcW w:w="425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  <w:tc>
          <w:tcPr>
            <w:tcW w:w="1701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Основные материалы</w:t>
            </w:r>
          </w:p>
        </w:tc>
        <w:tc>
          <w:tcPr>
            <w:tcW w:w="993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134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198000</w:t>
            </w:r>
          </w:p>
        </w:tc>
        <w:tc>
          <w:tcPr>
            <w:tcW w:w="850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1134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492000</w:t>
            </w:r>
          </w:p>
        </w:tc>
        <w:tc>
          <w:tcPr>
            <w:tcW w:w="1134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690000</w:t>
            </w:r>
          </w:p>
        </w:tc>
        <w:tc>
          <w:tcPr>
            <w:tcW w:w="1134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20700</w:t>
            </w:r>
          </w:p>
        </w:tc>
        <w:tc>
          <w:tcPr>
            <w:tcW w:w="1276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710700</w:t>
            </w:r>
          </w:p>
        </w:tc>
      </w:tr>
      <w:tr w:rsidR="001B4A32">
        <w:tc>
          <w:tcPr>
            <w:tcW w:w="425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  <w:tc>
          <w:tcPr>
            <w:tcW w:w="1701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Покупные полуфабрикаты</w:t>
            </w:r>
          </w:p>
        </w:tc>
        <w:tc>
          <w:tcPr>
            <w:tcW w:w="993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42</w:t>
            </w:r>
          </w:p>
        </w:tc>
        <w:tc>
          <w:tcPr>
            <w:tcW w:w="1134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1386000</w:t>
            </w:r>
          </w:p>
        </w:tc>
        <w:tc>
          <w:tcPr>
            <w:tcW w:w="850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33</w:t>
            </w:r>
          </w:p>
        </w:tc>
        <w:tc>
          <w:tcPr>
            <w:tcW w:w="1134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1353000</w:t>
            </w:r>
          </w:p>
        </w:tc>
        <w:tc>
          <w:tcPr>
            <w:tcW w:w="1134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2739000</w:t>
            </w:r>
          </w:p>
        </w:tc>
        <w:tc>
          <w:tcPr>
            <w:tcW w:w="1134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82170</w:t>
            </w:r>
          </w:p>
        </w:tc>
        <w:tc>
          <w:tcPr>
            <w:tcW w:w="1276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2821170</w:t>
            </w:r>
          </w:p>
        </w:tc>
      </w:tr>
      <w:tr w:rsidR="001B4A32">
        <w:tc>
          <w:tcPr>
            <w:tcW w:w="425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  <w:sz w:val="28"/>
              </w:rPr>
              <w:t>3</w:t>
            </w:r>
          </w:p>
        </w:tc>
        <w:tc>
          <w:tcPr>
            <w:tcW w:w="1701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Вспомогательные материалы</w:t>
            </w:r>
          </w:p>
        </w:tc>
        <w:tc>
          <w:tcPr>
            <w:tcW w:w="993" w:type="dxa"/>
          </w:tcPr>
          <w:p w:rsidR="001B4A32" w:rsidRDefault="00316E78">
            <w:pPr>
              <w:pStyle w:val="31"/>
              <w:tabs>
                <w:tab w:val="left" w:pos="426"/>
              </w:tabs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-</w:t>
            </w:r>
          </w:p>
        </w:tc>
        <w:tc>
          <w:tcPr>
            <w:tcW w:w="1134" w:type="dxa"/>
          </w:tcPr>
          <w:p w:rsidR="001B4A32" w:rsidRDefault="00316E78">
            <w:pPr>
              <w:pStyle w:val="31"/>
              <w:tabs>
                <w:tab w:val="left" w:pos="426"/>
              </w:tabs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-</w:t>
            </w:r>
          </w:p>
        </w:tc>
        <w:tc>
          <w:tcPr>
            <w:tcW w:w="850" w:type="dxa"/>
          </w:tcPr>
          <w:p w:rsidR="001B4A32" w:rsidRDefault="00316E78">
            <w:pPr>
              <w:pStyle w:val="31"/>
              <w:tabs>
                <w:tab w:val="left" w:pos="426"/>
              </w:tabs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-</w:t>
            </w:r>
          </w:p>
        </w:tc>
        <w:tc>
          <w:tcPr>
            <w:tcW w:w="1134" w:type="dxa"/>
          </w:tcPr>
          <w:p w:rsidR="001B4A32" w:rsidRDefault="00316E78">
            <w:pPr>
              <w:pStyle w:val="31"/>
              <w:tabs>
                <w:tab w:val="left" w:pos="426"/>
              </w:tabs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-</w:t>
            </w:r>
          </w:p>
        </w:tc>
        <w:tc>
          <w:tcPr>
            <w:tcW w:w="1134" w:type="dxa"/>
          </w:tcPr>
          <w:p w:rsidR="001B4A32" w:rsidRDefault="00316E78">
            <w:pPr>
              <w:pStyle w:val="31"/>
              <w:tabs>
                <w:tab w:val="left" w:pos="426"/>
              </w:tabs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-</w:t>
            </w:r>
          </w:p>
        </w:tc>
        <w:tc>
          <w:tcPr>
            <w:tcW w:w="1134" w:type="dxa"/>
          </w:tcPr>
          <w:p w:rsidR="001B4A32" w:rsidRDefault="00316E78">
            <w:pPr>
              <w:pStyle w:val="31"/>
              <w:tabs>
                <w:tab w:val="left" w:pos="426"/>
              </w:tabs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-</w:t>
            </w:r>
          </w:p>
        </w:tc>
        <w:tc>
          <w:tcPr>
            <w:tcW w:w="1276" w:type="dxa"/>
          </w:tcPr>
          <w:p w:rsidR="001B4A32" w:rsidRDefault="00316E78">
            <w:pPr>
              <w:pStyle w:val="31"/>
              <w:tabs>
                <w:tab w:val="left" w:pos="426"/>
              </w:tabs>
              <w:jc w:val="center"/>
              <w:rPr>
                <w:b w:val="0"/>
              </w:rPr>
            </w:pPr>
            <w:r>
              <w:rPr>
                <w:b w:val="0"/>
              </w:rPr>
              <w:t>5475</w:t>
            </w:r>
          </w:p>
        </w:tc>
      </w:tr>
      <w:tr w:rsidR="001B4A32">
        <w:tc>
          <w:tcPr>
            <w:tcW w:w="425" w:type="dxa"/>
          </w:tcPr>
          <w:p w:rsidR="001B4A32" w:rsidRDefault="001B4A32">
            <w:pPr>
              <w:pStyle w:val="31"/>
              <w:tabs>
                <w:tab w:val="left" w:pos="426"/>
              </w:tabs>
              <w:rPr>
                <w:b w:val="0"/>
                <w:sz w:val="28"/>
              </w:rPr>
            </w:pPr>
          </w:p>
        </w:tc>
        <w:tc>
          <w:tcPr>
            <w:tcW w:w="1701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ИТОГО</w:t>
            </w:r>
          </w:p>
        </w:tc>
        <w:tc>
          <w:tcPr>
            <w:tcW w:w="993" w:type="dxa"/>
          </w:tcPr>
          <w:p w:rsidR="001B4A32" w:rsidRDefault="00316E78">
            <w:pPr>
              <w:pStyle w:val="31"/>
              <w:tabs>
                <w:tab w:val="left" w:pos="426"/>
              </w:tabs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-</w:t>
            </w:r>
          </w:p>
        </w:tc>
        <w:tc>
          <w:tcPr>
            <w:tcW w:w="1134" w:type="dxa"/>
          </w:tcPr>
          <w:p w:rsidR="001B4A32" w:rsidRDefault="00316E78">
            <w:pPr>
              <w:pStyle w:val="31"/>
              <w:tabs>
                <w:tab w:val="left" w:pos="426"/>
              </w:tabs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-</w:t>
            </w:r>
          </w:p>
        </w:tc>
        <w:tc>
          <w:tcPr>
            <w:tcW w:w="850" w:type="dxa"/>
          </w:tcPr>
          <w:p w:rsidR="001B4A32" w:rsidRDefault="00316E78">
            <w:pPr>
              <w:pStyle w:val="31"/>
              <w:tabs>
                <w:tab w:val="left" w:pos="426"/>
              </w:tabs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-</w:t>
            </w:r>
          </w:p>
        </w:tc>
        <w:tc>
          <w:tcPr>
            <w:tcW w:w="1134" w:type="dxa"/>
          </w:tcPr>
          <w:p w:rsidR="001B4A32" w:rsidRDefault="00316E78">
            <w:pPr>
              <w:pStyle w:val="31"/>
              <w:tabs>
                <w:tab w:val="left" w:pos="426"/>
              </w:tabs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-</w:t>
            </w:r>
          </w:p>
        </w:tc>
        <w:tc>
          <w:tcPr>
            <w:tcW w:w="1134" w:type="dxa"/>
          </w:tcPr>
          <w:p w:rsidR="001B4A32" w:rsidRDefault="00316E78">
            <w:pPr>
              <w:pStyle w:val="31"/>
              <w:tabs>
                <w:tab w:val="left" w:pos="426"/>
              </w:tabs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-</w:t>
            </w:r>
          </w:p>
        </w:tc>
        <w:tc>
          <w:tcPr>
            <w:tcW w:w="1134" w:type="dxa"/>
          </w:tcPr>
          <w:p w:rsidR="001B4A32" w:rsidRDefault="00316E78">
            <w:pPr>
              <w:pStyle w:val="31"/>
              <w:tabs>
                <w:tab w:val="left" w:pos="426"/>
              </w:tabs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-</w:t>
            </w:r>
          </w:p>
        </w:tc>
        <w:tc>
          <w:tcPr>
            <w:tcW w:w="1276" w:type="dxa"/>
          </w:tcPr>
          <w:p w:rsidR="001B4A32" w:rsidRDefault="001B4A32">
            <w:pPr>
              <w:pStyle w:val="31"/>
              <w:tabs>
                <w:tab w:val="left" w:pos="426"/>
              </w:tabs>
              <w:jc w:val="center"/>
              <w:rPr>
                <w:b w:val="0"/>
                <w:sz w:val="28"/>
              </w:rPr>
            </w:pPr>
          </w:p>
        </w:tc>
      </w:tr>
    </w:tbl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ab/>
      </w: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ab/>
        <w:t>Вспомогательные материалы на одно рабочее место в год стоят 20-30 гр.</w:t>
      </w:r>
    </w:p>
    <w:p w:rsidR="001B4A32" w:rsidRDefault="001B4A32">
      <w:pPr>
        <w:pStyle w:val="31"/>
        <w:tabs>
          <w:tab w:val="left" w:pos="426"/>
        </w:tabs>
        <w:rPr>
          <w:b w:val="0"/>
        </w:rPr>
      </w:pPr>
    </w:p>
    <w:p w:rsidR="001B4A32" w:rsidRDefault="001B4A32">
      <w:pPr>
        <w:pStyle w:val="31"/>
        <w:tabs>
          <w:tab w:val="left" w:pos="426"/>
        </w:tabs>
        <w:rPr>
          <w:b w:val="0"/>
        </w:rPr>
      </w:pPr>
    </w:p>
    <w:p w:rsidR="001B4A32" w:rsidRDefault="001B4A32">
      <w:pPr>
        <w:pStyle w:val="31"/>
        <w:tabs>
          <w:tab w:val="left" w:pos="426"/>
        </w:tabs>
        <w:rPr>
          <w:b w:val="0"/>
        </w:rPr>
      </w:pPr>
    </w:p>
    <w:p w:rsidR="001B4A32" w:rsidRDefault="001B4A32">
      <w:pPr>
        <w:pStyle w:val="31"/>
        <w:tabs>
          <w:tab w:val="left" w:pos="426"/>
        </w:tabs>
        <w:rPr>
          <w:sz w:val="28"/>
        </w:rPr>
      </w:pPr>
    </w:p>
    <w:p w:rsidR="001B4A32" w:rsidRDefault="00316E78">
      <w:pPr>
        <w:pStyle w:val="31"/>
        <w:tabs>
          <w:tab w:val="left" w:pos="426"/>
        </w:tabs>
        <w:jc w:val="center"/>
        <w:rPr>
          <w:sz w:val="28"/>
        </w:rPr>
      </w:pPr>
      <w:r>
        <w:rPr>
          <w:sz w:val="28"/>
        </w:rPr>
        <w:t>7. Расчет затрат на энергоносители</w:t>
      </w:r>
    </w:p>
    <w:p w:rsidR="001B4A32" w:rsidRDefault="00316E78">
      <w:pPr>
        <w:pStyle w:val="31"/>
        <w:tabs>
          <w:tab w:val="left" w:pos="426"/>
        </w:tabs>
        <w:jc w:val="center"/>
        <w:rPr>
          <w:sz w:val="28"/>
        </w:rPr>
      </w:pPr>
      <w:r>
        <w:rPr>
          <w:sz w:val="28"/>
        </w:rPr>
        <w:t>7.1. Расчет годового расхода электроэнергии</w:t>
      </w:r>
    </w:p>
    <w:p w:rsidR="001B4A32" w:rsidRDefault="001B4A32">
      <w:pPr>
        <w:pStyle w:val="31"/>
        <w:tabs>
          <w:tab w:val="left" w:pos="426"/>
        </w:tabs>
        <w:jc w:val="center"/>
        <w:rPr>
          <w:b w:val="0"/>
          <w:sz w:val="28"/>
        </w:rPr>
      </w:pP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ab/>
        <w:t>Электрическая энергия в цехах расходуется на питание электродвигателей, электронагревательных приборов, аппаратуры и на освещение помещений.</w:t>
      </w: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ab/>
        <w:t>Затраты на электроэнергию для цеха рассчитываются по формуле:</w:t>
      </w:r>
    </w:p>
    <w:p w:rsidR="001B4A32" w:rsidRDefault="001B4A32">
      <w:pPr>
        <w:pStyle w:val="31"/>
        <w:tabs>
          <w:tab w:val="left" w:pos="426"/>
        </w:tabs>
        <w:rPr>
          <w:b w:val="0"/>
        </w:rPr>
      </w:pP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>Зэл = Цэл*((Муст*Спр*Фреж*Р)/(Кпот*Кпд))*Кзср*Ко,         (16)</w:t>
      </w:r>
    </w:p>
    <w:p w:rsidR="001B4A32" w:rsidRDefault="001B4A32">
      <w:pPr>
        <w:pStyle w:val="31"/>
        <w:tabs>
          <w:tab w:val="left" w:pos="426"/>
        </w:tabs>
        <w:rPr>
          <w:b w:val="0"/>
        </w:rPr>
      </w:pP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>Где Зэл – затраты на электроэнергию, гр.;</w:t>
      </w: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ab/>
        <w:t>Цэл – цена 1 кВт/ч электроэнергии, Цэл = 11 коп/кВт*ч;</w:t>
      </w: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ab/>
        <w:t>Муст – средняя мощность токоприемников цеха на одном рабочем месте (оборудования, аппаратуры, паяльников и др.); имеем Муст = 1,1 кВт</w:t>
      </w: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ab/>
        <w:t>Спр – число рабочих мест с токоприемниками в цехе; имеем Спр = 219;</w:t>
      </w: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ab/>
        <w:t>Фреж – годовой режимный фонд времени использования рабочего места, ч.; имеем Фреж  = 2022,72 ч.</w:t>
      </w: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ab/>
        <w:t>Р – число смен; Р = 2</w:t>
      </w: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ab/>
        <w:t>Кз.ср. – коэффициент загрузки оборудования по цеху; Кз.ср. = 0,99</w:t>
      </w: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ab/>
        <w:t>Ко – коэффициент одновременности работы токоприемников цеха, Ко = 0,7…0,9; принимаем Ко = 0,8;</w:t>
      </w: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ab/>
        <w:t>Кпот – коэффициент, учитывающий потери в сети, Кпот = 0,95…0,97; принимаем Кпот = 0,96;</w:t>
      </w: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ab/>
        <w:t>Фреж = 2022,72 ч.;</w:t>
      </w: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ab/>
        <w:t>Кпд – КПД токоприемников, Кпд = 0,8…0,9; принимаем Кпд = 0,9</w:t>
      </w:r>
    </w:p>
    <w:p w:rsidR="001B4A32" w:rsidRDefault="001B4A32">
      <w:pPr>
        <w:pStyle w:val="31"/>
        <w:tabs>
          <w:tab w:val="left" w:pos="426"/>
        </w:tabs>
        <w:rPr>
          <w:b w:val="0"/>
        </w:rPr>
      </w:pPr>
    </w:p>
    <w:p w:rsidR="001B4A32" w:rsidRDefault="001B4A32">
      <w:pPr>
        <w:pStyle w:val="31"/>
        <w:tabs>
          <w:tab w:val="left" w:pos="426"/>
        </w:tabs>
        <w:rPr>
          <w:b w:val="0"/>
        </w:rPr>
      </w:pPr>
    </w:p>
    <w:p w:rsidR="001B4A32" w:rsidRDefault="001B4A32">
      <w:pPr>
        <w:pStyle w:val="31"/>
        <w:tabs>
          <w:tab w:val="left" w:pos="426"/>
        </w:tabs>
        <w:rPr>
          <w:b w:val="0"/>
        </w:rPr>
      </w:pPr>
    </w:p>
    <w:p w:rsidR="001B4A32" w:rsidRDefault="001B4A32">
      <w:pPr>
        <w:pStyle w:val="31"/>
        <w:tabs>
          <w:tab w:val="left" w:pos="426"/>
        </w:tabs>
        <w:rPr>
          <w:b w:val="0"/>
        </w:rPr>
      </w:pPr>
    </w:p>
    <w:p w:rsidR="001B4A32" w:rsidRDefault="001B4A32">
      <w:pPr>
        <w:pStyle w:val="31"/>
        <w:tabs>
          <w:tab w:val="left" w:pos="426"/>
        </w:tabs>
        <w:rPr>
          <w:b w:val="0"/>
        </w:rPr>
      </w:pPr>
    </w:p>
    <w:p w:rsidR="001B4A32" w:rsidRDefault="001B4A32">
      <w:pPr>
        <w:pStyle w:val="31"/>
        <w:tabs>
          <w:tab w:val="left" w:pos="426"/>
        </w:tabs>
        <w:rPr>
          <w:b w:val="0"/>
        </w:rPr>
      </w:pP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ab/>
        <w:t>Зэл = ((0,11*1,1*219*2022,72*2)/(0,96*0,9))*0,99*0,8 = 98266,77 гр.</w:t>
      </w: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ab/>
        <w:t>Зосв = 0,015*</w:t>
      </w:r>
      <w:r>
        <w:rPr>
          <w:b w:val="0"/>
          <w:lang w:val="en-US"/>
        </w:rPr>
        <w:t>S</w:t>
      </w:r>
      <w:r>
        <w:rPr>
          <w:b w:val="0"/>
        </w:rPr>
        <w:t>ц*2500 ч.*Цэл = 4439,325 гр.</w:t>
      </w: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  <w:lang w:val="en-US"/>
        </w:rPr>
        <w:tab/>
        <w:t>S</w:t>
      </w:r>
      <w:r>
        <w:rPr>
          <w:b w:val="0"/>
        </w:rPr>
        <w:t xml:space="preserve">ц = </w:t>
      </w:r>
      <w:r>
        <w:rPr>
          <w:b w:val="0"/>
          <w:lang w:val="en-US"/>
        </w:rPr>
        <w:t xml:space="preserve">V/h = </w:t>
      </w:r>
      <w:r>
        <w:rPr>
          <w:b w:val="0"/>
        </w:rPr>
        <w:t>3766,58/3,5 = 1076,2</w:t>
      </w:r>
    </w:p>
    <w:p w:rsidR="001B4A32" w:rsidRDefault="001B4A32">
      <w:pPr>
        <w:pStyle w:val="31"/>
        <w:tabs>
          <w:tab w:val="left" w:pos="426"/>
        </w:tabs>
        <w:rPr>
          <w:b w:val="0"/>
        </w:rPr>
      </w:pP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ab/>
        <w:t>Годовой расход электроэнергии для освещения определяется исходя из мощности осветительных приборов (15 Вт на 1 кв. м. Площади) и 2500 часов времени горения при двухсменной работе в течении года.</w:t>
      </w:r>
    </w:p>
    <w:p w:rsidR="001B4A32" w:rsidRDefault="001B4A32">
      <w:pPr>
        <w:pStyle w:val="31"/>
        <w:tabs>
          <w:tab w:val="left" w:pos="426"/>
        </w:tabs>
        <w:rPr>
          <w:b w:val="0"/>
        </w:rPr>
      </w:pPr>
    </w:p>
    <w:p w:rsidR="001B4A32" w:rsidRDefault="001B4A32">
      <w:pPr>
        <w:pStyle w:val="31"/>
        <w:tabs>
          <w:tab w:val="left" w:pos="426"/>
        </w:tabs>
      </w:pPr>
    </w:p>
    <w:p w:rsidR="001B4A32" w:rsidRDefault="001B4A32">
      <w:pPr>
        <w:pStyle w:val="31"/>
        <w:tabs>
          <w:tab w:val="left" w:pos="426"/>
        </w:tabs>
      </w:pPr>
    </w:p>
    <w:p w:rsidR="001B4A32" w:rsidRDefault="00316E78">
      <w:pPr>
        <w:pStyle w:val="31"/>
        <w:tabs>
          <w:tab w:val="left" w:pos="426"/>
        </w:tabs>
        <w:jc w:val="center"/>
        <w:rPr>
          <w:sz w:val="28"/>
        </w:rPr>
      </w:pPr>
      <w:r>
        <w:rPr>
          <w:sz w:val="28"/>
        </w:rPr>
        <w:t>7.2.Расчет годовой потребности пара</w:t>
      </w:r>
    </w:p>
    <w:p w:rsidR="001B4A32" w:rsidRDefault="001B4A32">
      <w:pPr>
        <w:pStyle w:val="31"/>
        <w:tabs>
          <w:tab w:val="left" w:pos="426"/>
        </w:tabs>
        <w:jc w:val="center"/>
        <w:rPr>
          <w:b w:val="0"/>
          <w:sz w:val="28"/>
        </w:rPr>
      </w:pP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Годовая потребность пара на отопление в тоннах составляет 0,45 от объема здания. В данном случае 3766,58*0,45 = 1694,96 т.</w:t>
      </w: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ab/>
        <w:t>Расход пара для подогрева воды в душевых составляет 1 т. в год на одного работника. В данном случае (486+103)*1 т. = 589 т.</w:t>
      </w: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ab/>
        <w:t>Итого расход пара в год составляет 2283,96 т.</w:t>
      </w: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ab/>
        <w:t>Стоимость 1 т. пара – 7 гр. Отсюда стоимость пара в год составляет 2283,96*7 = 15987,72 гр.</w:t>
      </w:r>
    </w:p>
    <w:p w:rsidR="001B4A32" w:rsidRDefault="001B4A32">
      <w:pPr>
        <w:pStyle w:val="31"/>
        <w:tabs>
          <w:tab w:val="left" w:pos="426"/>
        </w:tabs>
      </w:pPr>
    </w:p>
    <w:p w:rsidR="001B4A32" w:rsidRDefault="001B4A32">
      <w:pPr>
        <w:pStyle w:val="31"/>
        <w:tabs>
          <w:tab w:val="left" w:pos="426"/>
        </w:tabs>
      </w:pPr>
    </w:p>
    <w:p w:rsidR="001B4A32" w:rsidRDefault="00316E78">
      <w:pPr>
        <w:pStyle w:val="31"/>
        <w:tabs>
          <w:tab w:val="left" w:pos="426"/>
        </w:tabs>
        <w:jc w:val="center"/>
        <w:rPr>
          <w:sz w:val="28"/>
        </w:rPr>
      </w:pPr>
      <w:r>
        <w:rPr>
          <w:sz w:val="28"/>
        </w:rPr>
        <w:t>7.3. Расчет годовой потребности в воде</w:t>
      </w:r>
    </w:p>
    <w:p w:rsidR="001B4A32" w:rsidRDefault="001B4A32">
      <w:pPr>
        <w:pStyle w:val="31"/>
        <w:tabs>
          <w:tab w:val="left" w:pos="426"/>
        </w:tabs>
        <w:rPr>
          <w:b w:val="0"/>
        </w:rPr>
      </w:pP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ab/>
        <w:t xml:space="preserve">Расход воды на бытовые нужды – 20 л. на одного работающего в смену. Отсюда (486+103+58)*20 л. = 12940 л. и 40 л. на каждого пользующегося душем. Имеем (486+103)*40 л. = 23560 л. </w:t>
      </w: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ab/>
        <w:t>Стоимость одного куб. м. Воды составляет 0,8 гр.</w:t>
      </w:r>
    </w:p>
    <w:p w:rsidR="001B4A32" w:rsidRDefault="00316E78">
      <w:pPr>
        <w:pStyle w:val="31"/>
        <w:tabs>
          <w:tab w:val="left" w:pos="426"/>
        </w:tabs>
        <w:rPr>
          <w:b w:val="0"/>
        </w:rPr>
      </w:pPr>
      <w:r>
        <w:rPr>
          <w:b w:val="0"/>
        </w:rPr>
        <w:tab/>
        <w:t>Стоимость воды в год составляет – (12940+23560)*0,8 = 29200</w:t>
      </w:r>
    </w:p>
    <w:p w:rsidR="001B4A32" w:rsidRDefault="00316E78">
      <w:pPr>
        <w:pStyle w:val="31"/>
        <w:tabs>
          <w:tab w:val="left" w:pos="426"/>
        </w:tabs>
        <w:jc w:val="right"/>
        <w:rPr>
          <w:b w:val="0"/>
        </w:rPr>
      </w:pPr>
      <w:r>
        <w:rPr>
          <w:b w:val="0"/>
        </w:rPr>
        <w:t>Таблица 11</w:t>
      </w:r>
    </w:p>
    <w:p w:rsidR="001B4A32" w:rsidRDefault="00316E78">
      <w:pPr>
        <w:pStyle w:val="31"/>
        <w:tabs>
          <w:tab w:val="left" w:pos="426"/>
        </w:tabs>
        <w:jc w:val="center"/>
        <w:rPr>
          <w:b w:val="0"/>
        </w:rPr>
      </w:pPr>
      <w:r>
        <w:rPr>
          <w:b w:val="0"/>
        </w:rPr>
        <w:t>Расчет затрат на энергоносители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1701"/>
        <w:gridCol w:w="1701"/>
        <w:gridCol w:w="1984"/>
      </w:tblGrid>
      <w:tr w:rsidR="001B4A32">
        <w:tc>
          <w:tcPr>
            <w:tcW w:w="675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№ п/п</w:t>
            </w:r>
          </w:p>
        </w:tc>
        <w:tc>
          <w:tcPr>
            <w:tcW w:w="3119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Виды затрат</w:t>
            </w:r>
          </w:p>
        </w:tc>
        <w:tc>
          <w:tcPr>
            <w:tcW w:w="1701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Расход за год</w:t>
            </w:r>
          </w:p>
        </w:tc>
        <w:tc>
          <w:tcPr>
            <w:tcW w:w="1701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Стоимость единицы, гр.</w:t>
            </w:r>
          </w:p>
        </w:tc>
        <w:tc>
          <w:tcPr>
            <w:tcW w:w="1984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Общая стоимость, гр.</w:t>
            </w:r>
          </w:p>
        </w:tc>
      </w:tr>
      <w:tr w:rsidR="001B4A32">
        <w:tc>
          <w:tcPr>
            <w:tcW w:w="675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119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Силовая электроэнергия, кВт*ч</w:t>
            </w:r>
          </w:p>
        </w:tc>
        <w:tc>
          <w:tcPr>
            <w:tcW w:w="1701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893334,27</w:t>
            </w:r>
          </w:p>
        </w:tc>
        <w:tc>
          <w:tcPr>
            <w:tcW w:w="1701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0,11</w:t>
            </w:r>
          </w:p>
        </w:tc>
        <w:tc>
          <w:tcPr>
            <w:tcW w:w="1984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98266,77</w:t>
            </w:r>
          </w:p>
        </w:tc>
      </w:tr>
      <w:tr w:rsidR="001B4A32">
        <w:tc>
          <w:tcPr>
            <w:tcW w:w="675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3119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Электроэнергия для освещения, кВт*ч</w:t>
            </w:r>
          </w:p>
        </w:tc>
        <w:tc>
          <w:tcPr>
            <w:tcW w:w="1701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40357,5</w:t>
            </w:r>
          </w:p>
        </w:tc>
        <w:tc>
          <w:tcPr>
            <w:tcW w:w="1701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0,11</w:t>
            </w:r>
          </w:p>
        </w:tc>
        <w:tc>
          <w:tcPr>
            <w:tcW w:w="1984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4439,325</w:t>
            </w:r>
          </w:p>
        </w:tc>
      </w:tr>
      <w:tr w:rsidR="001B4A32">
        <w:tc>
          <w:tcPr>
            <w:tcW w:w="675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3119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Пар для отопления, т.</w:t>
            </w:r>
          </w:p>
        </w:tc>
        <w:tc>
          <w:tcPr>
            <w:tcW w:w="1701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1694,96</w:t>
            </w:r>
          </w:p>
        </w:tc>
        <w:tc>
          <w:tcPr>
            <w:tcW w:w="1701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1984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11164,72</w:t>
            </w:r>
          </w:p>
        </w:tc>
      </w:tr>
      <w:tr w:rsidR="001B4A32">
        <w:tc>
          <w:tcPr>
            <w:tcW w:w="675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119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Пар для подогрева воды, т.</w:t>
            </w:r>
          </w:p>
        </w:tc>
        <w:tc>
          <w:tcPr>
            <w:tcW w:w="1701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531</w:t>
            </w:r>
          </w:p>
        </w:tc>
        <w:tc>
          <w:tcPr>
            <w:tcW w:w="1701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1984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3717</w:t>
            </w:r>
          </w:p>
        </w:tc>
      </w:tr>
      <w:tr w:rsidR="001B4A32">
        <w:tc>
          <w:tcPr>
            <w:tcW w:w="675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3119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Вода на бытовые нужды, л.</w:t>
            </w:r>
          </w:p>
        </w:tc>
        <w:tc>
          <w:tcPr>
            <w:tcW w:w="1701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12940</w:t>
            </w:r>
          </w:p>
        </w:tc>
        <w:tc>
          <w:tcPr>
            <w:tcW w:w="1701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0,8</w:t>
            </w:r>
          </w:p>
        </w:tc>
        <w:tc>
          <w:tcPr>
            <w:tcW w:w="1984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10325</w:t>
            </w:r>
          </w:p>
        </w:tc>
      </w:tr>
      <w:tr w:rsidR="001B4A32">
        <w:tc>
          <w:tcPr>
            <w:tcW w:w="675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3119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Вода для душевых, л.</w:t>
            </w:r>
          </w:p>
        </w:tc>
        <w:tc>
          <w:tcPr>
            <w:tcW w:w="1701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23560</w:t>
            </w:r>
          </w:p>
        </w:tc>
        <w:tc>
          <w:tcPr>
            <w:tcW w:w="1701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0,8</w:t>
            </w:r>
          </w:p>
        </w:tc>
        <w:tc>
          <w:tcPr>
            <w:tcW w:w="1984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18848</w:t>
            </w:r>
          </w:p>
        </w:tc>
      </w:tr>
      <w:tr w:rsidR="001B4A32">
        <w:tc>
          <w:tcPr>
            <w:tcW w:w="675" w:type="dxa"/>
          </w:tcPr>
          <w:p w:rsidR="001B4A32" w:rsidRDefault="001B4A32">
            <w:pPr>
              <w:pStyle w:val="31"/>
              <w:tabs>
                <w:tab w:val="left" w:pos="426"/>
              </w:tabs>
              <w:rPr>
                <w:b w:val="0"/>
              </w:rPr>
            </w:pPr>
          </w:p>
        </w:tc>
        <w:tc>
          <w:tcPr>
            <w:tcW w:w="3119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ИТОГО</w:t>
            </w:r>
          </w:p>
        </w:tc>
        <w:tc>
          <w:tcPr>
            <w:tcW w:w="1701" w:type="dxa"/>
          </w:tcPr>
          <w:p w:rsidR="001B4A32" w:rsidRDefault="001B4A32">
            <w:pPr>
              <w:pStyle w:val="31"/>
              <w:tabs>
                <w:tab w:val="left" w:pos="426"/>
              </w:tabs>
              <w:rPr>
                <w:b w:val="0"/>
              </w:rPr>
            </w:pPr>
          </w:p>
        </w:tc>
        <w:tc>
          <w:tcPr>
            <w:tcW w:w="1701" w:type="dxa"/>
          </w:tcPr>
          <w:p w:rsidR="001B4A32" w:rsidRDefault="001B4A32">
            <w:pPr>
              <w:pStyle w:val="31"/>
              <w:tabs>
                <w:tab w:val="left" w:pos="426"/>
              </w:tabs>
              <w:rPr>
                <w:b w:val="0"/>
              </w:rPr>
            </w:pPr>
          </w:p>
        </w:tc>
        <w:tc>
          <w:tcPr>
            <w:tcW w:w="1984" w:type="dxa"/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146760,82</w:t>
            </w:r>
          </w:p>
        </w:tc>
      </w:tr>
    </w:tbl>
    <w:p w:rsidR="001B4A32" w:rsidRDefault="001B4A32">
      <w:pPr>
        <w:pStyle w:val="31"/>
        <w:tabs>
          <w:tab w:val="left" w:pos="426"/>
        </w:tabs>
        <w:rPr>
          <w:b w:val="0"/>
        </w:rPr>
      </w:pPr>
    </w:p>
    <w:p w:rsidR="001B4A32" w:rsidRDefault="001B4A32">
      <w:pPr>
        <w:pStyle w:val="31"/>
        <w:tabs>
          <w:tab w:val="left" w:pos="426"/>
        </w:tabs>
      </w:pPr>
    </w:p>
    <w:p w:rsidR="001B4A32" w:rsidRDefault="001B4A32">
      <w:pPr>
        <w:pStyle w:val="31"/>
        <w:tabs>
          <w:tab w:val="left" w:pos="426"/>
        </w:tabs>
        <w:jc w:val="center"/>
        <w:rPr>
          <w:sz w:val="28"/>
        </w:rPr>
      </w:pPr>
    </w:p>
    <w:p w:rsidR="001B4A32" w:rsidRDefault="001B4A32">
      <w:pPr>
        <w:pStyle w:val="31"/>
        <w:tabs>
          <w:tab w:val="left" w:pos="426"/>
        </w:tabs>
        <w:jc w:val="center"/>
        <w:rPr>
          <w:sz w:val="28"/>
        </w:rPr>
      </w:pPr>
    </w:p>
    <w:p w:rsidR="001B4A32" w:rsidRDefault="001B4A32">
      <w:pPr>
        <w:pStyle w:val="31"/>
        <w:tabs>
          <w:tab w:val="left" w:pos="426"/>
        </w:tabs>
        <w:rPr>
          <w:sz w:val="28"/>
        </w:rPr>
      </w:pPr>
    </w:p>
    <w:p w:rsidR="001B4A32" w:rsidRDefault="001B4A32">
      <w:pPr>
        <w:pStyle w:val="31"/>
        <w:tabs>
          <w:tab w:val="left" w:pos="426"/>
        </w:tabs>
        <w:rPr>
          <w:sz w:val="28"/>
        </w:rPr>
      </w:pPr>
    </w:p>
    <w:p w:rsidR="001B4A32" w:rsidRDefault="001B4A32">
      <w:pPr>
        <w:pStyle w:val="31"/>
        <w:tabs>
          <w:tab w:val="left" w:pos="426"/>
        </w:tabs>
        <w:rPr>
          <w:sz w:val="28"/>
        </w:rPr>
      </w:pPr>
    </w:p>
    <w:p w:rsidR="001B4A32" w:rsidRDefault="001B4A32">
      <w:pPr>
        <w:pStyle w:val="31"/>
        <w:tabs>
          <w:tab w:val="left" w:pos="426"/>
        </w:tabs>
        <w:rPr>
          <w:sz w:val="28"/>
        </w:rPr>
      </w:pPr>
    </w:p>
    <w:p w:rsidR="001B4A32" w:rsidRDefault="001B4A32">
      <w:pPr>
        <w:pStyle w:val="31"/>
        <w:tabs>
          <w:tab w:val="left" w:pos="426"/>
        </w:tabs>
        <w:rPr>
          <w:sz w:val="28"/>
        </w:rPr>
      </w:pPr>
    </w:p>
    <w:p w:rsidR="001B4A32" w:rsidRDefault="001B4A32">
      <w:pPr>
        <w:pStyle w:val="31"/>
        <w:tabs>
          <w:tab w:val="left" w:pos="426"/>
        </w:tabs>
        <w:rPr>
          <w:sz w:val="28"/>
        </w:rPr>
      </w:pPr>
    </w:p>
    <w:p w:rsidR="001B4A32" w:rsidRDefault="001B4A32">
      <w:pPr>
        <w:pStyle w:val="31"/>
        <w:tabs>
          <w:tab w:val="left" w:pos="426"/>
        </w:tabs>
        <w:rPr>
          <w:sz w:val="28"/>
        </w:rPr>
      </w:pPr>
    </w:p>
    <w:p w:rsidR="001B4A32" w:rsidRDefault="001B4A32">
      <w:pPr>
        <w:pStyle w:val="31"/>
        <w:tabs>
          <w:tab w:val="left" w:pos="426"/>
        </w:tabs>
        <w:rPr>
          <w:sz w:val="28"/>
        </w:rPr>
      </w:pPr>
    </w:p>
    <w:p w:rsidR="001B4A32" w:rsidRDefault="00316E78">
      <w:pPr>
        <w:pStyle w:val="31"/>
        <w:tabs>
          <w:tab w:val="left" w:pos="426"/>
        </w:tabs>
        <w:jc w:val="center"/>
        <w:rPr>
          <w:sz w:val="28"/>
        </w:rPr>
      </w:pPr>
      <w:r>
        <w:rPr>
          <w:sz w:val="28"/>
        </w:rPr>
        <w:t>8. Составление сметы расходов по содержанию и эксплуатации оборудования</w:t>
      </w:r>
    </w:p>
    <w:p w:rsidR="001B4A32" w:rsidRDefault="001B4A32">
      <w:pPr>
        <w:pStyle w:val="31"/>
        <w:tabs>
          <w:tab w:val="left" w:pos="426"/>
        </w:tabs>
        <w:jc w:val="center"/>
        <w:rPr>
          <w:sz w:val="28"/>
        </w:rPr>
      </w:pPr>
    </w:p>
    <w:p w:rsidR="001B4A32" w:rsidRDefault="00316E78">
      <w:pPr>
        <w:pStyle w:val="31"/>
        <w:numPr>
          <w:ilvl w:val="0"/>
          <w:numId w:val="3"/>
        </w:numPr>
        <w:tabs>
          <w:tab w:val="left" w:pos="426"/>
        </w:tabs>
        <w:rPr>
          <w:b w:val="0"/>
        </w:rPr>
      </w:pPr>
      <w:r>
        <w:rPr>
          <w:b w:val="0"/>
        </w:rPr>
        <w:t>Количество дежурных электриков и слесарей составляет 10+10 = 20 чел. Их доля в общей численности вспомогательных рабочих – 103/20 = 5,15</w:t>
      </w:r>
    </w:p>
    <w:p w:rsidR="001B4A32" w:rsidRDefault="00316E78">
      <w:pPr>
        <w:pStyle w:val="31"/>
        <w:tabs>
          <w:tab w:val="left" w:pos="426"/>
        </w:tabs>
        <w:ind w:left="420"/>
        <w:rPr>
          <w:b w:val="0"/>
        </w:rPr>
      </w:pPr>
      <w:r>
        <w:rPr>
          <w:b w:val="0"/>
        </w:rPr>
        <w:t>Пропорционально этой формуле :</w:t>
      </w:r>
    </w:p>
    <w:p w:rsidR="001B4A32" w:rsidRDefault="00316E78">
      <w:pPr>
        <w:pStyle w:val="31"/>
        <w:tabs>
          <w:tab w:val="left" w:pos="426"/>
        </w:tabs>
        <w:ind w:left="420"/>
        <w:rPr>
          <w:b w:val="0"/>
        </w:rPr>
      </w:pPr>
      <w:r>
        <w:rPr>
          <w:b w:val="0"/>
        </w:rPr>
        <w:tab/>
        <w:t>Основная зарплата – 26379</w:t>
      </w:r>
    </w:p>
    <w:p w:rsidR="001B4A32" w:rsidRDefault="00316E78">
      <w:pPr>
        <w:pStyle w:val="31"/>
        <w:tabs>
          <w:tab w:val="left" w:pos="426"/>
        </w:tabs>
        <w:ind w:left="420"/>
        <w:rPr>
          <w:b w:val="0"/>
        </w:rPr>
      </w:pPr>
      <w:r>
        <w:rPr>
          <w:b w:val="0"/>
        </w:rPr>
        <w:t>Дополнительная зарплата – 2637,9                 33079,3</w:t>
      </w:r>
    </w:p>
    <w:p w:rsidR="001B4A32" w:rsidRDefault="00316E78">
      <w:pPr>
        <w:pStyle w:val="31"/>
        <w:tabs>
          <w:tab w:val="left" w:pos="426"/>
        </w:tabs>
        <w:ind w:left="420"/>
        <w:rPr>
          <w:b w:val="0"/>
        </w:rPr>
      </w:pPr>
      <w:r>
        <w:rPr>
          <w:b w:val="0"/>
        </w:rPr>
        <w:t>Соцстрах – 4062,4</w:t>
      </w:r>
    </w:p>
    <w:p w:rsidR="001B4A32" w:rsidRDefault="00316E78">
      <w:pPr>
        <w:pStyle w:val="31"/>
        <w:tabs>
          <w:tab w:val="left" w:pos="426"/>
        </w:tabs>
        <w:ind w:left="420"/>
        <w:jc w:val="right"/>
        <w:rPr>
          <w:b w:val="0"/>
        </w:rPr>
      </w:pPr>
      <w:r>
        <w:rPr>
          <w:b w:val="0"/>
        </w:rPr>
        <w:t>Таблица 12</w:t>
      </w:r>
    </w:p>
    <w:p w:rsidR="001B4A32" w:rsidRDefault="00316E78">
      <w:pPr>
        <w:pStyle w:val="31"/>
        <w:tabs>
          <w:tab w:val="left" w:pos="426"/>
        </w:tabs>
        <w:ind w:left="420"/>
        <w:rPr>
          <w:b w:val="0"/>
        </w:rPr>
      </w:pPr>
      <w:r>
        <w:rPr>
          <w:b w:val="0"/>
        </w:rPr>
        <w:t>Смета расходов по содержанию и эксплуатации оборудования</w:t>
      </w:r>
    </w:p>
    <w:p w:rsidR="001B4A32" w:rsidRDefault="001B4A32">
      <w:pPr>
        <w:pStyle w:val="31"/>
        <w:tabs>
          <w:tab w:val="left" w:pos="426"/>
        </w:tabs>
        <w:ind w:left="420"/>
        <w:rPr>
          <w:b w:val="0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245"/>
        <w:gridCol w:w="1417"/>
        <w:gridCol w:w="1665"/>
        <w:gridCol w:w="3"/>
      </w:tblGrid>
      <w:tr w:rsidR="001B4A32">
        <w:trPr>
          <w:cantSplit/>
          <w:trHeight w:val="282"/>
        </w:trPr>
        <w:tc>
          <w:tcPr>
            <w:tcW w:w="81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№ 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426"/>
              </w:tabs>
              <w:jc w:val="center"/>
              <w:rPr>
                <w:b w:val="0"/>
              </w:rPr>
            </w:pPr>
            <w:r>
              <w:rPr>
                <w:b w:val="0"/>
              </w:rPr>
              <w:t>Наименование статей расходов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nil"/>
            </w:tcBorders>
          </w:tcPr>
          <w:p w:rsidR="001B4A32" w:rsidRDefault="00316E78">
            <w:pPr>
              <w:pStyle w:val="31"/>
              <w:tabs>
                <w:tab w:val="left" w:pos="426"/>
              </w:tabs>
              <w:jc w:val="center"/>
              <w:rPr>
                <w:b w:val="0"/>
              </w:rPr>
            </w:pPr>
            <w:r>
              <w:rPr>
                <w:b w:val="0"/>
              </w:rPr>
              <w:t>Расходы на год</w:t>
            </w:r>
          </w:p>
        </w:tc>
      </w:tr>
      <w:tr w:rsidR="001B4A32">
        <w:trPr>
          <w:cantSplit/>
          <w:trHeight w:val="420"/>
        </w:trPr>
        <w:tc>
          <w:tcPr>
            <w:tcW w:w="81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426"/>
              </w:tabs>
              <w:rPr>
                <w:b w:val="0"/>
              </w:rPr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426"/>
              </w:tabs>
              <w:jc w:val="center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Сумма, гр.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426"/>
              </w:tabs>
              <w:rPr>
                <w:b w:val="0"/>
              </w:rPr>
            </w:pPr>
            <w:r>
              <w:rPr>
                <w:b w:val="0"/>
              </w:rPr>
              <w:t>Процент к итогу</w:t>
            </w:r>
          </w:p>
        </w:tc>
      </w:tr>
      <w:tr w:rsidR="001B4A32">
        <w:trPr>
          <w:gridAfter w:val="1"/>
        </w:trPr>
        <w:tc>
          <w:tcPr>
            <w:tcW w:w="817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Содержание оборудования и рабочих мест:</w:t>
            </w:r>
          </w:p>
          <w:p w:rsidR="001B4A32" w:rsidRDefault="00316E78">
            <w:pPr>
              <w:pStyle w:val="31"/>
              <w:numPr>
                <w:ilvl w:val="0"/>
                <w:numId w:val="4"/>
              </w:numPr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вспомогательные материалы для технологических целей</w:t>
            </w:r>
          </w:p>
          <w:p w:rsidR="001B4A32" w:rsidRDefault="00316E78">
            <w:pPr>
              <w:pStyle w:val="31"/>
              <w:numPr>
                <w:ilvl w:val="0"/>
                <w:numId w:val="4"/>
              </w:numPr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энергия для производственных целей</w:t>
            </w:r>
          </w:p>
          <w:p w:rsidR="001B4A32" w:rsidRDefault="00316E78">
            <w:pPr>
              <w:pStyle w:val="31"/>
              <w:numPr>
                <w:ilvl w:val="0"/>
                <w:numId w:val="4"/>
              </w:numPr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заработная плата рабочих, занятых обслуживанием производственного оборудования и рабочих мест (основная, дополнительная и отчисления на соцстрах).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5417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98266,77</w:t>
            </w:r>
          </w:p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33079,3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2%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37,5%</w:t>
            </w:r>
          </w:p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12,6%</w:t>
            </w:r>
          </w:p>
        </w:tc>
      </w:tr>
      <w:tr w:rsidR="001B4A32">
        <w:trPr>
          <w:gridAfter w:val="1"/>
        </w:trPr>
        <w:tc>
          <w:tcPr>
            <w:tcW w:w="817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Текущий ремонт:</w:t>
            </w:r>
          </w:p>
          <w:p w:rsidR="001B4A32" w:rsidRDefault="00316E78">
            <w:pPr>
              <w:pStyle w:val="31"/>
              <w:numPr>
                <w:ilvl w:val="0"/>
                <w:numId w:val="4"/>
              </w:numPr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оборудования и аппаратуры</w:t>
            </w:r>
          </w:p>
          <w:p w:rsidR="001B4A32" w:rsidRDefault="00316E78">
            <w:pPr>
              <w:pStyle w:val="31"/>
              <w:numPr>
                <w:ilvl w:val="0"/>
                <w:numId w:val="4"/>
              </w:numPr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инструмента и приспособлений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22850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8226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8,7%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3,1%</w:t>
            </w:r>
          </w:p>
        </w:tc>
      </w:tr>
      <w:tr w:rsidR="001B4A32">
        <w:trPr>
          <w:gridAfter w:val="1"/>
        </w:trPr>
        <w:tc>
          <w:tcPr>
            <w:tcW w:w="817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Амортизация:</w:t>
            </w:r>
          </w:p>
          <w:p w:rsidR="001B4A32" w:rsidRDefault="00316E78">
            <w:pPr>
              <w:pStyle w:val="31"/>
              <w:numPr>
                <w:ilvl w:val="0"/>
                <w:numId w:val="4"/>
              </w:numPr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оборудования и аппаратуры</w:t>
            </w:r>
          </w:p>
          <w:p w:rsidR="001B4A32" w:rsidRDefault="00316E78">
            <w:pPr>
              <w:pStyle w:val="31"/>
              <w:numPr>
                <w:ilvl w:val="0"/>
                <w:numId w:val="4"/>
              </w:numPr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инструмента и приспособлений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64789,5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7774,8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24,7%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3%</w:t>
            </w:r>
          </w:p>
        </w:tc>
      </w:tr>
      <w:tr w:rsidR="001B4A32">
        <w:trPr>
          <w:gridAfter w:val="1"/>
        </w:trPr>
        <w:tc>
          <w:tcPr>
            <w:tcW w:w="817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Износ малоценного и быстроизнашивающегося инструмента и приспособлений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21936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8,4%</w:t>
            </w:r>
          </w:p>
        </w:tc>
      </w:tr>
      <w:tr w:rsidR="001B4A32">
        <w:trPr>
          <w:gridAfter w:val="1"/>
        </w:trPr>
        <w:tc>
          <w:tcPr>
            <w:tcW w:w="8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262339,37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100 %</w:t>
            </w:r>
          </w:p>
        </w:tc>
      </w:tr>
    </w:tbl>
    <w:p w:rsidR="001B4A32" w:rsidRDefault="001B4A32">
      <w:pPr>
        <w:pStyle w:val="31"/>
        <w:tabs>
          <w:tab w:val="left" w:pos="0"/>
        </w:tabs>
        <w:rPr>
          <w:b w:val="0"/>
        </w:rPr>
      </w:pPr>
    </w:p>
    <w:p w:rsidR="001B4A32" w:rsidRDefault="00316E78">
      <w:pPr>
        <w:pStyle w:val="31"/>
        <w:tabs>
          <w:tab w:val="left" w:pos="0"/>
        </w:tabs>
        <w:rPr>
          <w:b w:val="0"/>
        </w:rPr>
      </w:pPr>
      <w:r>
        <w:rPr>
          <w:b w:val="0"/>
        </w:rPr>
        <w:tab/>
        <w:t>В цехах заводов с массовыми и крупносерийными типами производства, выпускающих однородную продукцию, распределение расходов по содержанию и эксплуатации оборудования и цеховых расходов на еденицу продукции производится пропорционально основной зарплате производственных рабочих, тогда процент расходов на содержание и эксплуатацию оборудования по отношению к основной зарплате производственных рабочих составит</w:t>
      </w:r>
    </w:p>
    <w:p w:rsidR="001B4A32" w:rsidRDefault="001B4A32">
      <w:pPr>
        <w:pStyle w:val="31"/>
        <w:tabs>
          <w:tab w:val="left" w:pos="0"/>
        </w:tabs>
        <w:rPr>
          <w:b w:val="0"/>
        </w:rPr>
      </w:pPr>
    </w:p>
    <w:p w:rsidR="001B4A32" w:rsidRDefault="00316E78">
      <w:pPr>
        <w:pStyle w:val="31"/>
        <w:tabs>
          <w:tab w:val="left" w:pos="0"/>
        </w:tabs>
        <w:jc w:val="center"/>
        <w:rPr>
          <w:b w:val="0"/>
        </w:rPr>
      </w:pPr>
      <w:r>
        <w:rPr>
          <w:b w:val="0"/>
        </w:rPr>
        <w:t>П = Рсод/Зосн*100%           (17)</w:t>
      </w:r>
    </w:p>
    <w:p w:rsidR="001B4A32" w:rsidRDefault="00316E78">
      <w:pPr>
        <w:pStyle w:val="31"/>
        <w:tabs>
          <w:tab w:val="left" w:pos="0"/>
        </w:tabs>
        <w:rPr>
          <w:b w:val="0"/>
        </w:rPr>
      </w:pPr>
      <w:r>
        <w:rPr>
          <w:b w:val="0"/>
        </w:rPr>
        <w:t>Где</w:t>
      </w:r>
      <w:r>
        <w:rPr>
          <w:b w:val="0"/>
        </w:rPr>
        <w:tab/>
        <w:t>Рсод – расходы по содержанию и эксплуатации оборудования, гр. (табл.12)</w:t>
      </w:r>
    </w:p>
    <w:p w:rsidR="001B4A32" w:rsidRDefault="00316E78">
      <w:pPr>
        <w:pStyle w:val="31"/>
        <w:tabs>
          <w:tab w:val="left" w:pos="0"/>
        </w:tabs>
        <w:rPr>
          <w:b w:val="0"/>
        </w:rPr>
      </w:pPr>
      <w:r>
        <w:rPr>
          <w:b w:val="0"/>
        </w:rPr>
        <w:tab/>
        <w:t>Зосн – основная зарплата производственных рабочих, гр.</w:t>
      </w:r>
    </w:p>
    <w:p w:rsidR="001B4A32" w:rsidRDefault="001B4A32">
      <w:pPr>
        <w:pStyle w:val="31"/>
        <w:tabs>
          <w:tab w:val="left" w:pos="0"/>
        </w:tabs>
        <w:rPr>
          <w:b w:val="0"/>
        </w:rPr>
      </w:pPr>
    </w:p>
    <w:p w:rsidR="001B4A32" w:rsidRDefault="00316E78">
      <w:pPr>
        <w:pStyle w:val="31"/>
        <w:tabs>
          <w:tab w:val="left" w:pos="0"/>
        </w:tabs>
        <w:jc w:val="center"/>
        <w:rPr>
          <w:b w:val="0"/>
        </w:rPr>
      </w:pPr>
      <w:r>
        <w:rPr>
          <w:b w:val="0"/>
        </w:rPr>
        <w:t>Пс = 262339,37/808885*100% = 32,4%</w:t>
      </w:r>
    </w:p>
    <w:p w:rsidR="001B4A32" w:rsidRDefault="001B4A32">
      <w:pPr>
        <w:pStyle w:val="31"/>
        <w:tabs>
          <w:tab w:val="left" w:pos="0"/>
        </w:tabs>
        <w:jc w:val="center"/>
        <w:rPr>
          <w:b w:val="0"/>
        </w:rPr>
      </w:pPr>
    </w:p>
    <w:p w:rsidR="001B4A32" w:rsidRDefault="001B4A32">
      <w:pPr>
        <w:pStyle w:val="31"/>
        <w:tabs>
          <w:tab w:val="left" w:pos="0"/>
        </w:tabs>
        <w:jc w:val="center"/>
        <w:rPr>
          <w:b w:val="0"/>
        </w:rPr>
      </w:pPr>
    </w:p>
    <w:p w:rsidR="001B4A32" w:rsidRDefault="001B4A32">
      <w:pPr>
        <w:pStyle w:val="31"/>
        <w:tabs>
          <w:tab w:val="left" w:pos="0"/>
        </w:tabs>
        <w:jc w:val="center"/>
        <w:rPr>
          <w:b w:val="0"/>
        </w:rPr>
      </w:pPr>
    </w:p>
    <w:p w:rsidR="001B4A32" w:rsidRDefault="001B4A32">
      <w:pPr>
        <w:pStyle w:val="31"/>
        <w:tabs>
          <w:tab w:val="left" w:pos="0"/>
        </w:tabs>
        <w:jc w:val="center"/>
        <w:rPr>
          <w:b w:val="0"/>
        </w:rPr>
      </w:pPr>
    </w:p>
    <w:p w:rsidR="001B4A32" w:rsidRDefault="001B4A32">
      <w:pPr>
        <w:pStyle w:val="31"/>
        <w:tabs>
          <w:tab w:val="left" w:pos="0"/>
        </w:tabs>
        <w:jc w:val="center"/>
        <w:rPr>
          <w:b w:val="0"/>
        </w:rPr>
      </w:pPr>
    </w:p>
    <w:p w:rsidR="001B4A32" w:rsidRDefault="001B4A32">
      <w:pPr>
        <w:pStyle w:val="31"/>
        <w:tabs>
          <w:tab w:val="left" w:pos="0"/>
        </w:tabs>
        <w:jc w:val="center"/>
        <w:rPr>
          <w:b w:val="0"/>
        </w:rPr>
      </w:pPr>
    </w:p>
    <w:p w:rsidR="001B4A32" w:rsidRDefault="001B4A32">
      <w:pPr>
        <w:pStyle w:val="31"/>
        <w:tabs>
          <w:tab w:val="left" w:pos="0"/>
        </w:tabs>
        <w:jc w:val="center"/>
        <w:rPr>
          <w:b w:val="0"/>
        </w:rPr>
      </w:pPr>
    </w:p>
    <w:p w:rsidR="001B4A32" w:rsidRDefault="001B4A32">
      <w:pPr>
        <w:pStyle w:val="31"/>
        <w:tabs>
          <w:tab w:val="left" w:pos="0"/>
        </w:tabs>
        <w:jc w:val="center"/>
        <w:rPr>
          <w:b w:val="0"/>
        </w:rPr>
      </w:pPr>
    </w:p>
    <w:p w:rsidR="001B4A32" w:rsidRDefault="001B4A32">
      <w:pPr>
        <w:pStyle w:val="31"/>
        <w:tabs>
          <w:tab w:val="left" w:pos="0"/>
        </w:tabs>
        <w:jc w:val="center"/>
        <w:rPr>
          <w:b w:val="0"/>
        </w:rPr>
      </w:pPr>
    </w:p>
    <w:p w:rsidR="001B4A32" w:rsidRDefault="00316E78">
      <w:pPr>
        <w:pStyle w:val="31"/>
        <w:tabs>
          <w:tab w:val="left" w:pos="0"/>
        </w:tabs>
        <w:rPr>
          <w:b w:val="0"/>
        </w:rPr>
      </w:pPr>
      <w:r>
        <w:rPr>
          <w:b w:val="0"/>
        </w:rPr>
        <w:tab/>
        <w:t>Процент цеховых расходов определяется</w:t>
      </w:r>
    </w:p>
    <w:p w:rsidR="001B4A32" w:rsidRDefault="001B4A32">
      <w:pPr>
        <w:pStyle w:val="31"/>
        <w:tabs>
          <w:tab w:val="left" w:pos="0"/>
        </w:tabs>
        <w:rPr>
          <w:b w:val="0"/>
        </w:rPr>
      </w:pPr>
    </w:p>
    <w:p w:rsidR="001B4A32" w:rsidRDefault="00316E78">
      <w:pPr>
        <w:pStyle w:val="31"/>
        <w:tabs>
          <w:tab w:val="left" w:pos="0"/>
        </w:tabs>
        <w:jc w:val="center"/>
        <w:rPr>
          <w:b w:val="0"/>
        </w:rPr>
      </w:pPr>
      <w:r>
        <w:rPr>
          <w:b w:val="0"/>
        </w:rPr>
        <w:t>Пц = Рц/Зосн*100%         (18)</w:t>
      </w:r>
    </w:p>
    <w:p w:rsidR="001B4A32" w:rsidRDefault="00316E78">
      <w:pPr>
        <w:pStyle w:val="31"/>
        <w:tabs>
          <w:tab w:val="left" w:pos="0"/>
        </w:tabs>
        <w:rPr>
          <w:b w:val="0"/>
        </w:rPr>
      </w:pPr>
      <w:r>
        <w:rPr>
          <w:b w:val="0"/>
        </w:rPr>
        <w:t>Где</w:t>
      </w:r>
      <w:r>
        <w:rPr>
          <w:b w:val="0"/>
        </w:rPr>
        <w:tab/>
        <w:t>Рц – сумма цеховых расходов, гр.</w:t>
      </w:r>
    </w:p>
    <w:p w:rsidR="001B4A32" w:rsidRDefault="00316E78">
      <w:pPr>
        <w:pStyle w:val="31"/>
        <w:tabs>
          <w:tab w:val="left" w:pos="0"/>
        </w:tabs>
        <w:rPr>
          <w:b w:val="0"/>
        </w:rPr>
      </w:pPr>
      <w:r>
        <w:rPr>
          <w:b w:val="0"/>
        </w:rPr>
        <w:tab/>
        <w:t xml:space="preserve">                      Пц = 366946,87/808885*100% = 45,4%</w:t>
      </w:r>
    </w:p>
    <w:p w:rsidR="001B4A32" w:rsidRDefault="001B4A32">
      <w:pPr>
        <w:pStyle w:val="31"/>
        <w:tabs>
          <w:tab w:val="left" w:pos="0"/>
        </w:tabs>
        <w:jc w:val="center"/>
        <w:rPr>
          <w:b w:val="0"/>
        </w:rPr>
      </w:pPr>
    </w:p>
    <w:p w:rsidR="001B4A32" w:rsidRDefault="00316E78">
      <w:pPr>
        <w:pStyle w:val="31"/>
        <w:tabs>
          <w:tab w:val="left" w:pos="0"/>
        </w:tabs>
      </w:pPr>
      <w:r>
        <w:tab/>
      </w:r>
    </w:p>
    <w:p w:rsidR="001B4A32" w:rsidRDefault="001B4A32">
      <w:pPr>
        <w:pStyle w:val="31"/>
        <w:tabs>
          <w:tab w:val="left" w:pos="0"/>
        </w:tabs>
      </w:pPr>
    </w:p>
    <w:p w:rsidR="001B4A32" w:rsidRDefault="00316E78">
      <w:pPr>
        <w:pStyle w:val="31"/>
        <w:tabs>
          <w:tab w:val="left" w:pos="0"/>
        </w:tabs>
        <w:jc w:val="center"/>
        <w:rPr>
          <w:sz w:val="28"/>
        </w:rPr>
      </w:pPr>
      <w:r>
        <w:rPr>
          <w:sz w:val="28"/>
        </w:rPr>
        <w:t>9. Составление сметы цеховых расходов</w:t>
      </w:r>
    </w:p>
    <w:p w:rsidR="001B4A32" w:rsidRDefault="001B4A32">
      <w:pPr>
        <w:pStyle w:val="31"/>
        <w:tabs>
          <w:tab w:val="left" w:pos="0"/>
        </w:tabs>
        <w:jc w:val="center"/>
        <w:rPr>
          <w:sz w:val="28"/>
        </w:rPr>
      </w:pPr>
    </w:p>
    <w:p w:rsidR="001B4A32" w:rsidRDefault="00316E78">
      <w:pPr>
        <w:pStyle w:val="31"/>
        <w:tabs>
          <w:tab w:val="left" w:pos="0"/>
        </w:tabs>
        <w:jc w:val="right"/>
      </w:pPr>
      <w:r>
        <w:t>Таблица 13</w:t>
      </w:r>
    </w:p>
    <w:p w:rsidR="001B4A32" w:rsidRDefault="00316E78">
      <w:pPr>
        <w:pStyle w:val="31"/>
        <w:tabs>
          <w:tab w:val="left" w:pos="0"/>
        </w:tabs>
        <w:jc w:val="center"/>
        <w:rPr>
          <w:b w:val="0"/>
        </w:rPr>
      </w:pPr>
      <w:r>
        <w:rPr>
          <w:b w:val="0"/>
        </w:rPr>
        <w:t>Смета цеховых расходов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1"/>
        <w:gridCol w:w="1575"/>
        <w:gridCol w:w="1652"/>
      </w:tblGrid>
      <w:tr w:rsidR="001B4A32">
        <w:trPr>
          <w:cantSplit/>
          <w:trHeight w:val="315"/>
        </w:trPr>
        <w:tc>
          <w:tcPr>
            <w:tcW w:w="567" w:type="dxa"/>
            <w:vMerge w:val="restart"/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№ п/п</w:t>
            </w:r>
          </w:p>
        </w:tc>
        <w:tc>
          <w:tcPr>
            <w:tcW w:w="4961" w:type="dxa"/>
            <w:vMerge w:val="restart"/>
          </w:tcPr>
          <w:p w:rsidR="001B4A32" w:rsidRDefault="00316E78">
            <w:pPr>
              <w:pStyle w:val="31"/>
              <w:tabs>
                <w:tab w:val="left" w:pos="0"/>
              </w:tabs>
              <w:jc w:val="center"/>
              <w:rPr>
                <w:b w:val="0"/>
              </w:rPr>
            </w:pPr>
            <w:r>
              <w:rPr>
                <w:b w:val="0"/>
              </w:rPr>
              <w:t>Наименование статей расходов</w:t>
            </w:r>
          </w:p>
        </w:tc>
        <w:tc>
          <w:tcPr>
            <w:tcW w:w="3227" w:type="dxa"/>
            <w:gridSpan w:val="2"/>
          </w:tcPr>
          <w:p w:rsidR="001B4A32" w:rsidRDefault="00316E78">
            <w:pPr>
              <w:pStyle w:val="31"/>
              <w:tabs>
                <w:tab w:val="left" w:pos="0"/>
              </w:tabs>
              <w:jc w:val="center"/>
              <w:rPr>
                <w:b w:val="0"/>
              </w:rPr>
            </w:pPr>
            <w:r>
              <w:rPr>
                <w:b w:val="0"/>
              </w:rPr>
              <w:t>Расходы за год</w:t>
            </w:r>
          </w:p>
        </w:tc>
      </w:tr>
      <w:tr w:rsidR="001B4A32">
        <w:trPr>
          <w:cantSplit/>
          <w:trHeight w:val="225"/>
        </w:trPr>
        <w:tc>
          <w:tcPr>
            <w:tcW w:w="567" w:type="dxa"/>
            <w:vMerge/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</w:tc>
        <w:tc>
          <w:tcPr>
            <w:tcW w:w="4961" w:type="dxa"/>
            <w:vMerge/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</w:tc>
        <w:tc>
          <w:tcPr>
            <w:tcW w:w="1575" w:type="dxa"/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Сумма, гр.</w:t>
            </w:r>
          </w:p>
        </w:tc>
        <w:tc>
          <w:tcPr>
            <w:tcW w:w="1652" w:type="dxa"/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Процент к итогу</w:t>
            </w:r>
          </w:p>
        </w:tc>
      </w:tr>
      <w:tr w:rsidR="001B4A32">
        <w:trPr>
          <w:cantSplit/>
          <w:trHeight w:val="225"/>
        </w:trPr>
        <w:tc>
          <w:tcPr>
            <w:tcW w:w="567" w:type="dxa"/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4961" w:type="dxa"/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Содержание аппарата управления и прочего цехового персонала: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А) зарплата ИТР (осн.+доп.+соц.страх)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Б) зарплата служащих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В) зарплата МОП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Г) зарплата вспомогательных рабочих</w:t>
            </w:r>
          </w:p>
        </w:tc>
        <w:tc>
          <w:tcPr>
            <w:tcW w:w="1575" w:type="dxa"/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91673,16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13504,8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2938,86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170358,4</w:t>
            </w:r>
          </w:p>
        </w:tc>
        <w:tc>
          <w:tcPr>
            <w:tcW w:w="1652" w:type="dxa"/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25%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3,7%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0,8%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46,4%</w:t>
            </w:r>
          </w:p>
        </w:tc>
      </w:tr>
      <w:tr w:rsidR="001B4A32">
        <w:trPr>
          <w:cantSplit/>
          <w:trHeight w:val="225"/>
        </w:trPr>
        <w:tc>
          <w:tcPr>
            <w:tcW w:w="567" w:type="dxa"/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4961" w:type="dxa"/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Амортизация: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А) зданий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Б) производственного и хозяйственного инвентаря</w:t>
            </w:r>
          </w:p>
        </w:tc>
        <w:tc>
          <w:tcPr>
            <w:tcW w:w="1575" w:type="dxa"/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4134,4</w:t>
            </w:r>
          </w:p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1029,9</w:t>
            </w:r>
          </w:p>
        </w:tc>
        <w:tc>
          <w:tcPr>
            <w:tcW w:w="1652" w:type="dxa"/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1,1%</w:t>
            </w:r>
          </w:p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0,3%</w:t>
            </w:r>
          </w:p>
        </w:tc>
      </w:tr>
      <w:tr w:rsidR="001B4A32">
        <w:trPr>
          <w:cantSplit/>
          <w:trHeight w:val="225"/>
        </w:trPr>
        <w:tc>
          <w:tcPr>
            <w:tcW w:w="567" w:type="dxa"/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4961" w:type="dxa"/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Содержание зданий, сооружений и инвентаря:</w:t>
            </w:r>
          </w:p>
          <w:p w:rsidR="001B4A32" w:rsidRDefault="00316E78">
            <w:pPr>
              <w:pStyle w:val="31"/>
              <w:numPr>
                <w:ilvl w:val="0"/>
                <w:numId w:val="4"/>
              </w:numPr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электроэнергия для освещения</w:t>
            </w:r>
          </w:p>
          <w:p w:rsidR="001B4A32" w:rsidRDefault="00316E78">
            <w:pPr>
              <w:pStyle w:val="31"/>
              <w:numPr>
                <w:ilvl w:val="0"/>
                <w:numId w:val="4"/>
              </w:numPr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вода для бытовых нужд и душевых</w:t>
            </w:r>
          </w:p>
          <w:p w:rsidR="001B4A32" w:rsidRDefault="00316E78">
            <w:pPr>
              <w:pStyle w:val="31"/>
              <w:numPr>
                <w:ilvl w:val="0"/>
                <w:numId w:val="4"/>
              </w:numPr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пар для отопления и подогрева воды</w:t>
            </w:r>
          </w:p>
          <w:p w:rsidR="001B4A32" w:rsidRDefault="00316E78">
            <w:pPr>
              <w:pStyle w:val="31"/>
              <w:numPr>
                <w:ilvl w:val="0"/>
                <w:numId w:val="4"/>
              </w:numPr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материалы для содержания здания</w:t>
            </w:r>
          </w:p>
        </w:tc>
        <w:tc>
          <w:tcPr>
            <w:tcW w:w="1575" w:type="dxa"/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4439,325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29173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14881,72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1694,9</w:t>
            </w:r>
          </w:p>
        </w:tc>
        <w:tc>
          <w:tcPr>
            <w:tcW w:w="1652" w:type="dxa"/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1,2%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7,9%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4,1%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0,5%</w:t>
            </w:r>
          </w:p>
        </w:tc>
      </w:tr>
      <w:tr w:rsidR="001B4A32">
        <w:trPr>
          <w:cantSplit/>
          <w:trHeight w:val="225"/>
        </w:trPr>
        <w:tc>
          <w:tcPr>
            <w:tcW w:w="567" w:type="dxa"/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4961" w:type="dxa"/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Текущий ремонт зданий, сооружений и инвентаря:</w:t>
            </w:r>
          </w:p>
          <w:p w:rsidR="001B4A32" w:rsidRDefault="00316E78">
            <w:pPr>
              <w:pStyle w:val="31"/>
              <w:numPr>
                <w:ilvl w:val="0"/>
                <w:numId w:val="4"/>
              </w:numPr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зданий и сооружений</w:t>
            </w:r>
          </w:p>
          <w:p w:rsidR="001B4A32" w:rsidRDefault="00316E78">
            <w:pPr>
              <w:pStyle w:val="31"/>
              <w:numPr>
                <w:ilvl w:val="0"/>
                <w:numId w:val="4"/>
              </w:numPr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производственного инвентаря</w:t>
            </w:r>
          </w:p>
        </w:tc>
        <w:tc>
          <w:tcPr>
            <w:tcW w:w="1575" w:type="dxa"/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1694,9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435,9</w:t>
            </w:r>
          </w:p>
        </w:tc>
        <w:tc>
          <w:tcPr>
            <w:tcW w:w="1652" w:type="dxa"/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0,5%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0,1%</w:t>
            </w:r>
          </w:p>
        </w:tc>
      </w:tr>
      <w:tr w:rsidR="001B4A32">
        <w:trPr>
          <w:cantSplit/>
          <w:trHeight w:val="225"/>
        </w:trPr>
        <w:tc>
          <w:tcPr>
            <w:tcW w:w="567" w:type="dxa"/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4961" w:type="dxa"/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Износ МБИ</w:t>
            </w:r>
          </w:p>
        </w:tc>
        <w:tc>
          <w:tcPr>
            <w:tcW w:w="1575" w:type="dxa"/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2906</w:t>
            </w:r>
          </w:p>
        </w:tc>
        <w:tc>
          <w:tcPr>
            <w:tcW w:w="1652" w:type="dxa"/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0,8%</w:t>
            </w:r>
          </w:p>
        </w:tc>
      </w:tr>
      <w:tr w:rsidR="001B4A32">
        <w:trPr>
          <w:cantSplit/>
          <w:trHeight w:val="225"/>
        </w:trPr>
        <w:tc>
          <w:tcPr>
            <w:tcW w:w="567" w:type="dxa"/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4961" w:type="dxa"/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Испытания, опыты и исследования, рационализация и изобретательство</w:t>
            </w:r>
          </w:p>
        </w:tc>
        <w:tc>
          <w:tcPr>
            <w:tcW w:w="1575" w:type="dxa"/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870</w:t>
            </w:r>
          </w:p>
        </w:tc>
        <w:tc>
          <w:tcPr>
            <w:tcW w:w="1652" w:type="dxa"/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0,2%</w:t>
            </w:r>
          </w:p>
        </w:tc>
      </w:tr>
      <w:tr w:rsidR="001B4A32">
        <w:trPr>
          <w:cantSplit/>
          <w:trHeight w:val="225"/>
        </w:trPr>
        <w:tc>
          <w:tcPr>
            <w:tcW w:w="567" w:type="dxa"/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4961" w:type="dxa"/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Охрана труда</w:t>
            </w:r>
          </w:p>
        </w:tc>
        <w:tc>
          <w:tcPr>
            <w:tcW w:w="1575" w:type="dxa"/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2945</w:t>
            </w:r>
          </w:p>
        </w:tc>
        <w:tc>
          <w:tcPr>
            <w:tcW w:w="1652" w:type="dxa"/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0,8%</w:t>
            </w:r>
          </w:p>
        </w:tc>
      </w:tr>
      <w:tr w:rsidR="001B4A32">
        <w:trPr>
          <w:cantSplit/>
          <w:trHeight w:val="225"/>
        </w:trPr>
        <w:tc>
          <w:tcPr>
            <w:tcW w:w="567" w:type="dxa"/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4961" w:type="dxa"/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Прочие расходы</w:t>
            </w:r>
          </w:p>
        </w:tc>
        <w:tc>
          <w:tcPr>
            <w:tcW w:w="1575" w:type="dxa"/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24266,6</w:t>
            </w:r>
          </w:p>
        </w:tc>
        <w:tc>
          <w:tcPr>
            <w:tcW w:w="1652" w:type="dxa"/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6,6%</w:t>
            </w:r>
          </w:p>
        </w:tc>
      </w:tr>
      <w:tr w:rsidR="001B4A32">
        <w:trPr>
          <w:cantSplit/>
          <w:trHeight w:val="225"/>
        </w:trPr>
        <w:tc>
          <w:tcPr>
            <w:tcW w:w="567" w:type="dxa"/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</w:tc>
        <w:tc>
          <w:tcPr>
            <w:tcW w:w="4961" w:type="dxa"/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ИТОГО</w:t>
            </w:r>
          </w:p>
        </w:tc>
        <w:tc>
          <w:tcPr>
            <w:tcW w:w="1575" w:type="dxa"/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366946,87</w:t>
            </w:r>
          </w:p>
        </w:tc>
        <w:tc>
          <w:tcPr>
            <w:tcW w:w="1652" w:type="dxa"/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100%</w:t>
            </w:r>
          </w:p>
        </w:tc>
      </w:tr>
    </w:tbl>
    <w:p w:rsidR="001B4A32" w:rsidRDefault="001B4A32">
      <w:pPr>
        <w:pStyle w:val="31"/>
        <w:tabs>
          <w:tab w:val="left" w:pos="0"/>
        </w:tabs>
        <w:rPr>
          <w:b w:val="0"/>
        </w:rPr>
      </w:pPr>
    </w:p>
    <w:p w:rsidR="001B4A32" w:rsidRDefault="001B4A32">
      <w:pPr>
        <w:pStyle w:val="31"/>
        <w:tabs>
          <w:tab w:val="left" w:pos="0"/>
        </w:tabs>
        <w:rPr>
          <w:b w:val="0"/>
        </w:rPr>
      </w:pPr>
    </w:p>
    <w:p w:rsidR="001B4A32" w:rsidRDefault="001B4A32">
      <w:pPr>
        <w:pStyle w:val="31"/>
        <w:tabs>
          <w:tab w:val="left" w:pos="0"/>
        </w:tabs>
        <w:jc w:val="center"/>
        <w:rPr>
          <w:sz w:val="28"/>
        </w:rPr>
      </w:pPr>
    </w:p>
    <w:p w:rsidR="001B4A32" w:rsidRDefault="001B4A32">
      <w:pPr>
        <w:pStyle w:val="31"/>
        <w:tabs>
          <w:tab w:val="left" w:pos="0"/>
        </w:tabs>
        <w:jc w:val="center"/>
        <w:rPr>
          <w:sz w:val="28"/>
        </w:rPr>
      </w:pPr>
    </w:p>
    <w:p w:rsidR="001B4A32" w:rsidRDefault="001B4A32">
      <w:pPr>
        <w:pStyle w:val="31"/>
        <w:tabs>
          <w:tab w:val="left" w:pos="0"/>
        </w:tabs>
        <w:jc w:val="center"/>
        <w:rPr>
          <w:sz w:val="28"/>
        </w:rPr>
      </w:pPr>
    </w:p>
    <w:p w:rsidR="001B4A32" w:rsidRDefault="001B4A32">
      <w:pPr>
        <w:pStyle w:val="31"/>
        <w:tabs>
          <w:tab w:val="left" w:pos="0"/>
        </w:tabs>
        <w:jc w:val="center"/>
        <w:rPr>
          <w:sz w:val="28"/>
        </w:rPr>
      </w:pPr>
    </w:p>
    <w:p w:rsidR="001B4A32" w:rsidRDefault="001B4A32">
      <w:pPr>
        <w:pStyle w:val="31"/>
        <w:tabs>
          <w:tab w:val="left" w:pos="0"/>
        </w:tabs>
        <w:jc w:val="center"/>
        <w:rPr>
          <w:sz w:val="28"/>
        </w:rPr>
      </w:pPr>
    </w:p>
    <w:p w:rsidR="001B4A32" w:rsidRDefault="001B4A32">
      <w:pPr>
        <w:pStyle w:val="31"/>
        <w:tabs>
          <w:tab w:val="left" w:pos="0"/>
        </w:tabs>
        <w:jc w:val="center"/>
        <w:rPr>
          <w:sz w:val="28"/>
        </w:rPr>
      </w:pPr>
    </w:p>
    <w:p w:rsidR="001B4A32" w:rsidRDefault="00316E78">
      <w:pPr>
        <w:pStyle w:val="31"/>
        <w:tabs>
          <w:tab w:val="left" w:pos="0"/>
        </w:tabs>
        <w:jc w:val="center"/>
        <w:rPr>
          <w:sz w:val="28"/>
        </w:rPr>
      </w:pPr>
      <w:r>
        <w:rPr>
          <w:sz w:val="28"/>
        </w:rPr>
        <w:t>10. Расчет себестоимости одного блока, его оптовой цены и норматива чистой продукции</w:t>
      </w:r>
    </w:p>
    <w:p w:rsidR="001B4A32" w:rsidRDefault="001B4A32">
      <w:pPr>
        <w:pStyle w:val="31"/>
        <w:tabs>
          <w:tab w:val="left" w:pos="0"/>
        </w:tabs>
        <w:jc w:val="center"/>
        <w:rPr>
          <w:sz w:val="28"/>
        </w:rPr>
      </w:pPr>
    </w:p>
    <w:p w:rsidR="001B4A32" w:rsidRDefault="00316E78">
      <w:pPr>
        <w:pStyle w:val="31"/>
        <w:tabs>
          <w:tab w:val="left" w:pos="0"/>
        </w:tabs>
        <w:jc w:val="center"/>
        <w:rPr>
          <w:sz w:val="28"/>
        </w:rPr>
      </w:pPr>
      <w:r>
        <w:rPr>
          <w:sz w:val="28"/>
        </w:rPr>
        <w:t>10.1. Расчет себестоимости одного блока</w:t>
      </w:r>
    </w:p>
    <w:p w:rsidR="001B4A32" w:rsidRDefault="00316E78">
      <w:pPr>
        <w:pStyle w:val="31"/>
        <w:tabs>
          <w:tab w:val="left" w:pos="0"/>
        </w:tabs>
        <w:jc w:val="right"/>
        <w:rPr>
          <w:b w:val="0"/>
        </w:rPr>
      </w:pPr>
      <w:r>
        <w:rPr>
          <w:b w:val="0"/>
        </w:rPr>
        <w:t>Таблица 14</w:t>
      </w:r>
    </w:p>
    <w:p w:rsidR="001B4A32" w:rsidRDefault="00316E78">
      <w:pPr>
        <w:pStyle w:val="31"/>
        <w:tabs>
          <w:tab w:val="left" w:pos="0"/>
        </w:tabs>
        <w:jc w:val="center"/>
        <w:rPr>
          <w:b w:val="0"/>
        </w:rPr>
      </w:pPr>
      <w:r>
        <w:rPr>
          <w:b w:val="0"/>
        </w:rPr>
        <w:t>Калькуляция себестоимости, оптовой цены блоков и норматива чистой продукции (в гривнах).</w:t>
      </w:r>
    </w:p>
    <w:p w:rsidR="001B4A32" w:rsidRDefault="001B4A32">
      <w:pPr>
        <w:pStyle w:val="31"/>
        <w:tabs>
          <w:tab w:val="left" w:pos="0"/>
        </w:tabs>
        <w:jc w:val="center"/>
        <w:rPr>
          <w:b w:val="0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103"/>
        <w:gridCol w:w="1417"/>
        <w:gridCol w:w="1418"/>
      </w:tblGrid>
      <w:tr w:rsidR="001B4A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jc w:val="center"/>
              <w:rPr>
                <w:b w:val="0"/>
              </w:rPr>
            </w:pPr>
            <w:r>
              <w:rPr>
                <w:b w:val="0"/>
              </w:rPr>
              <w:t>Статьи затрат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jc w:val="center"/>
              <w:rPr>
                <w:b w:val="0"/>
              </w:rPr>
            </w:pPr>
            <w:r>
              <w:rPr>
                <w:b w:val="0"/>
              </w:rPr>
              <w:t>Блоки</w:t>
            </w:r>
          </w:p>
        </w:tc>
      </w:tr>
      <w:tr w:rsidR="001B4A32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  <w:sz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Б</w:t>
            </w:r>
          </w:p>
        </w:tc>
      </w:tr>
      <w:tr w:rsidR="001B4A3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Материалы основные с учетом транспортно-заготовительных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</w:tr>
      <w:tr w:rsidR="001B4A3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Покупные полуфабрикаты с учетом транспортно-заготовительных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33</w:t>
            </w:r>
          </w:p>
        </w:tc>
      </w:tr>
      <w:tr w:rsidR="001B4A3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Основная зарплата производственных рабочих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380886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427999</w:t>
            </w:r>
          </w:p>
        </w:tc>
      </w:tr>
      <w:tr w:rsidR="001B4A3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Дополнительная зарплата производственных рабочих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38088,6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  <w:sz w:val="28"/>
              </w:rPr>
            </w:pP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42799,9</w:t>
            </w:r>
          </w:p>
        </w:tc>
      </w:tr>
      <w:tr w:rsidR="001B4A3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отчисления на соц.страхование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58656,4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65911,8</w:t>
            </w:r>
          </w:p>
        </w:tc>
      </w:tr>
      <w:tr w:rsidR="001B4A3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Расходы по содержанию и эксплуатации оборудования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68,9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61,3</w:t>
            </w:r>
          </w:p>
        </w:tc>
      </w:tr>
      <w:tr w:rsidR="001B4A3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Цеховые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96,3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85,7</w:t>
            </w:r>
          </w:p>
        </w:tc>
      </w:tr>
      <w:tr w:rsidR="001B4A3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Общезаводские расходы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 xml:space="preserve"> ИТОГО общезаводская себестоимость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190443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668287,2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213999,5750902,2</w:t>
            </w:r>
          </w:p>
        </w:tc>
      </w:tr>
      <w:tr w:rsidR="001B4A3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Внепроизводственные расходы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 xml:space="preserve"> ИТОГО полная себестоимость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5713,3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196156,3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5419,9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220419,4</w:t>
            </w:r>
          </w:p>
        </w:tc>
      </w:tr>
      <w:tr w:rsidR="001B4A3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10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Прибыль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 xml:space="preserve"> Итого оптовая цена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29416,25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225572,55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33056,16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253475,56</w:t>
            </w:r>
          </w:p>
        </w:tc>
      </w:tr>
      <w:tr w:rsidR="001B4A32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Зарплата производственных рабочих (осн.+доп.+отчисл. На соц.страх)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477631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536710,6</w:t>
            </w:r>
          </w:p>
        </w:tc>
      </w:tr>
      <w:tr w:rsidR="001B4A32">
        <w:trPr>
          <w:trHeight w:val="332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12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Коэффициент Кз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0,09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1-0,09</w:t>
            </w:r>
          </w:p>
        </w:tc>
      </w:tr>
      <w:tr w:rsidR="001B4A32">
        <w:trPr>
          <w:trHeight w:val="3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13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НЧП (норматив чистой продукции)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550034,04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618070,82</w:t>
            </w:r>
          </w:p>
        </w:tc>
      </w:tr>
    </w:tbl>
    <w:p w:rsidR="001B4A32" w:rsidRDefault="001B4A32">
      <w:pPr>
        <w:pStyle w:val="31"/>
        <w:tabs>
          <w:tab w:val="left" w:pos="0"/>
        </w:tabs>
        <w:rPr>
          <w:b w:val="0"/>
          <w:sz w:val="28"/>
        </w:rPr>
      </w:pPr>
    </w:p>
    <w:p w:rsidR="001B4A32" w:rsidRDefault="001B4A32">
      <w:pPr>
        <w:pStyle w:val="31"/>
        <w:tabs>
          <w:tab w:val="left" w:pos="0"/>
        </w:tabs>
        <w:rPr>
          <w:b w:val="0"/>
          <w:sz w:val="28"/>
        </w:rPr>
      </w:pPr>
    </w:p>
    <w:p w:rsidR="001B4A32" w:rsidRDefault="001B4A32">
      <w:pPr>
        <w:pStyle w:val="31"/>
        <w:tabs>
          <w:tab w:val="left" w:pos="0"/>
        </w:tabs>
        <w:rPr>
          <w:b w:val="0"/>
          <w:sz w:val="28"/>
        </w:rPr>
      </w:pPr>
    </w:p>
    <w:p w:rsidR="001B4A32" w:rsidRDefault="00316E78">
      <w:pPr>
        <w:pStyle w:val="31"/>
        <w:tabs>
          <w:tab w:val="left" w:pos="0"/>
        </w:tabs>
        <w:jc w:val="center"/>
        <w:rPr>
          <w:b w:val="0"/>
          <w:sz w:val="28"/>
        </w:rPr>
      </w:pPr>
      <w:r>
        <w:rPr>
          <w:b w:val="0"/>
          <w:sz w:val="28"/>
        </w:rPr>
        <w:t>10.2. Расчет оптовой цены блока.</w:t>
      </w:r>
    </w:p>
    <w:p w:rsidR="001B4A32" w:rsidRDefault="001B4A32">
      <w:pPr>
        <w:pStyle w:val="31"/>
        <w:tabs>
          <w:tab w:val="left" w:pos="0"/>
        </w:tabs>
        <w:jc w:val="center"/>
        <w:rPr>
          <w:b w:val="0"/>
          <w:sz w:val="28"/>
        </w:rPr>
      </w:pPr>
    </w:p>
    <w:p w:rsidR="001B4A32" w:rsidRDefault="00316E78">
      <w:pPr>
        <w:pStyle w:val="31"/>
        <w:tabs>
          <w:tab w:val="left" w:pos="284"/>
        </w:tabs>
        <w:rPr>
          <w:b w:val="0"/>
        </w:rPr>
      </w:pPr>
      <w:r>
        <w:rPr>
          <w:b w:val="0"/>
        </w:rPr>
        <w:tab/>
        <w:t>Для  расчета оптовой цены блока определяют его полную себестоимость за вычетом                                 прямых материальных затрат (основных материалов и полуфабрикатов). После этого определяют нормативную прибыль:</w:t>
      </w:r>
    </w:p>
    <w:p w:rsidR="001B4A32" w:rsidRDefault="001B4A32">
      <w:pPr>
        <w:pStyle w:val="31"/>
        <w:tabs>
          <w:tab w:val="left" w:pos="0"/>
        </w:tabs>
        <w:rPr>
          <w:b w:val="0"/>
        </w:rPr>
      </w:pPr>
    </w:p>
    <w:p w:rsidR="001B4A32" w:rsidRDefault="00316E78">
      <w:pPr>
        <w:pStyle w:val="31"/>
        <w:tabs>
          <w:tab w:val="left" w:pos="0"/>
        </w:tabs>
        <w:jc w:val="center"/>
        <w:rPr>
          <w:b w:val="0"/>
        </w:rPr>
      </w:pPr>
      <w:r>
        <w:rPr>
          <w:b w:val="0"/>
        </w:rPr>
        <w:t>Ппр = (С – М)/р,     (20)</w:t>
      </w:r>
    </w:p>
    <w:p w:rsidR="001B4A32" w:rsidRDefault="00316E78">
      <w:pPr>
        <w:pStyle w:val="31"/>
        <w:tabs>
          <w:tab w:val="left" w:pos="0"/>
        </w:tabs>
        <w:rPr>
          <w:b w:val="0"/>
        </w:rPr>
      </w:pPr>
      <w:r>
        <w:rPr>
          <w:b w:val="0"/>
        </w:rPr>
        <w:t>Где        Ппр – нормативная прибыль, гр.</w:t>
      </w:r>
    </w:p>
    <w:p w:rsidR="001B4A32" w:rsidRDefault="00316E78">
      <w:pPr>
        <w:pStyle w:val="31"/>
        <w:tabs>
          <w:tab w:val="left" w:pos="0"/>
        </w:tabs>
        <w:rPr>
          <w:b w:val="0"/>
        </w:rPr>
      </w:pPr>
      <w:r>
        <w:rPr>
          <w:b w:val="0"/>
        </w:rPr>
        <w:t xml:space="preserve">              С – полная себестоимость блока,</w:t>
      </w:r>
    </w:p>
    <w:p w:rsidR="001B4A32" w:rsidRDefault="00316E78">
      <w:pPr>
        <w:pStyle w:val="31"/>
        <w:tabs>
          <w:tab w:val="left" w:pos="0"/>
        </w:tabs>
        <w:rPr>
          <w:b w:val="0"/>
        </w:rPr>
      </w:pPr>
      <w:r>
        <w:rPr>
          <w:b w:val="0"/>
        </w:rPr>
        <w:t xml:space="preserve">              М – материальные затраты на один блок, гр.</w:t>
      </w:r>
    </w:p>
    <w:p w:rsidR="001B4A32" w:rsidRDefault="00316E78">
      <w:pPr>
        <w:pStyle w:val="31"/>
        <w:tabs>
          <w:tab w:val="left" w:pos="0"/>
        </w:tabs>
        <w:rPr>
          <w:b w:val="0"/>
        </w:rPr>
      </w:pPr>
      <w:r>
        <w:rPr>
          <w:b w:val="0"/>
        </w:rPr>
        <w:t xml:space="preserve">              Р – норматив рентабельности, % для предприятий радио- и приборостроения = 10-20 %</w:t>
      </w:r>
    </w:p>
    <w:p w:rsidR="001B4A32" w:rsidRDefault="00316E78">
      <w:pPr>
        <w:pStyle w:val="31"/>
        <w:tabs>
          <w:tab w:val="left" w:pos="0"/>
        </w:tabs>
        <w:jc w:val="center"/>
        <w:rPr>
          <w:b w:val="0"/>
        </w:rPr>
      </w:pPr>
      <w:r>
        <w:rPr>
          <w:b w:val="0"/>
        </w:rPr>
        <w:t xml:space="preserve">Оптовая цена </w:t>
      </w:r>
    </w:p>
    <w:p w:rsidR="001B4A32" w:rsidRDefault="00316E78">
      <w:pPr>
        <w:pStyle w:val="31"/>
        <w:tabs>
          <w:tab w:val="left" w:pos="0"/>
        </w:tabs>
        <w:jc w:val="center"/>
        <w:rPr>
          <w:b w:val="0"/>
        </w:rPr>
      </w:pPr>
      <w:r>
        <w:rPr>
          <w:b w:val="0"/>
        </w:rPr>
        <w:t>Ц = С+Ппр,        (21)</w:t>
      </w:r>
    </w:p>
    <w:p w:rsidR="001B4A32" w:rsidRDefault="001B4A32">
      <w:pPr>
        <w:pStyle w:val="31"/>
        <w:tabs>
          <w:tab w:val="left" w:pos="0"/>
        </w:tabs>
        <w:jc w:val="center"/>
        <w:rPr>
          <w:b w:val="0"/>
        </w:rPr>
      </w:pPr>
    </w:p>
    <w:p w:rsidR="001B4A32" w:rsidRDefault="001B4A32">
      <w:pPr>
        <w:pStyle w:val="31"/>
        <w:tabs>
          <w:tab w:val="left" w:pos="0"/>
        </w:tabs>
        <w:jc w:val="center"/>
        <w:rPr>
          <w:b w:val="0"/>
        </w:rPr>
      </w:pPr>
    </w:p>
    <w:p w:rsidR="001B4A32" w:rsidRDefault="001B4A32">
      <w:pPr>
        <w:pStyle w:val="31"/>
        <w:tabs>
          <w:tab w:val="left" w:pos="0"/>
        </w:tabs>
        <w:jc w:val="center"/>
        <w:rPr>
          <w:b w:val="0"/>
        </w:rPr>
      </w:pPr>
    </w:p>
    <w:p w:rsidR="001B4A32" w:rsidRDefault="001B4A32">
      <w:pPr>
        <w:pStyle w:val="31"/>
        <w:tabs>
          <w:tab w:val="left" w:pos="0"/>
        </w:tabs>
        <w:jc w:val="center"/>
        <w:rPr>
          <w:b w:val="0"/>
        </w:rPr>
      </w:pPr>
    </w:p>
    <w:p w:rsidR="001B4A32" w:rsidRDefault="001B4A32">
      <w:pPr>
        <w:pStyle w:val="31"/>
        <w:tabs>
          <w:tab w:val="left" w:pos="0"/>
        </w:tabs>
        <w:jc w:val="center"/>
        <w:rPr>
          <w:b w:val="0"/>
        </w:rPr>
      </w:pPr>
    </w:p>
    <w:p w:rsidR="001B4A32" w:rsidRDefault="001B4A32">
      <w:pPr>
        <w:pStyle w:val="31"/>
        <w:tabs>
          <w:tab w:val="left" w:pos="0"/>
        </w:tabs>
        <w:jc w:val="center"/>
        <w:rPr>
          <w:b w:val="0"/>
        </w:rPr>
      </w:pPr>
    </w:p>
    <w:p w:rsidR="001B4A32" w:rsidRDefault="00316E78">
      <w:pPr>
        <w:pStyle w:val="31"/>
        <w:tabs>
          <w:tab w:val="left" w:pos="0"/>
        </w:tabs>
        <w:jc w:val="center"/>
        <w:rPr>
          <w:b w:val="0"/>
        </w:rPr>
      </w:pPr>
      <w:r>
        <w:rPr>
          <w:b w:val="0"/>
        </w:rPr>
        <w:t>Нормативная прибыль</w:t>
      </w:r>
    </w:p>
    <w:p w:rsidR="001B4A32" w:rsidRDefault="00316E78">
      <w:pPr>
        <w:pStyle w:val="31"/>
        <w:tabs>
          <w:tab w:val="left" w:pos="0"/>
        </w:tabs>
        <w:rPr>
          <w:b w:val="0"/>
        </w:rPr>
      </w:pPr>
      <w:r>
        <w:rPr>
          <w:b w:val="0"/>
        </w:rPr>
        <w:tab/>
        <w:t>По изделию А: Пр =  (196156,3 – 48)/100*15% = 29416,25</w:t>
      </w:r>
    </w:p>
    <w:p w:rsidR="001B4A32" w:rsidRDefault="00316E78">
      <w:pPr>
        <w:pStyle w:val="31"/>
        <w:tabs>
          <w:tab w:val="left" w:pos="0"/>
        </w:tabs>
        <w:ind w:left="426" w:hanging="426"/>
        <w:rPr>
          <w:b w:val="0"/>
        </w:rPr>
      </w:pPr>
      <w:r>
        <w:rPr>
          <w:b w:val="0"/>
        </w:rPr>
        <w:tab/>
        <w:t xml:space="preserve">     По изделию Б:  Пр = 33056,16</w:t>
      </w:r>
    </w:p>
    <w:p w:rsidR="001B4A32" w:rsidRDefault="00316E78">
      <w:pPr>
        <w:pStyle w:val="31"/>
        <w:tabs>
          <w:tab w:val="left" w:pos="0"/>
        </w:tabs>
        <w:ind w:left="426" w:hanging="426"/>
        <w:jc w:val="center"/>
        <w:rPr>
          <w:b w:val="0"/>
        </w:rPr>
      </w:pPr>
      <w:r>
        <w:rPr>
          <w:b w:val="0"/>
        </w:rPr>
        <w:t>Оптовая цена</w:t>
      </w:r>
    </w:p>
    <w:p w:rsidR="001B4A32" w:rsidRDefault="00316E78">
      <w:pPr>
        <w:pStyle w:val="31"/>
        <w:tabs>
          <w:tab w:val="left" w:pos="0"/>
        </w:tabs>
        <w:ind w:left="426" w:hanging="426"/>
        <w:rPr>
          <w:b w:val="0"/>
        </w:rPr>
      </w:pPr>
      <w:r>
        <w:rPr>
          <w:b w:val="0"/>
        </w:rPr>
        <w:tab/>
        <w:t>По изделию А: Ц = 196156,3 + 29416,25 = 225572,55</w:t>
      </w:r>
    </w:p>
    <w:p w:rsidR="001B4A32" w:rsidRDefault="00316E78">
      <w:pPr>
        <w:pStyle w:val="31"/>
        <w:tabs>
          <w:tab w:val="left" w:pos="0"/>
        </w:tabs>
        <w:ind w:left="426" w:hanging="426"/>
        <w:rPr>
          <w:b w:val="0"/>
        </w:rPr>
      </w:pPr>
      <w:r>
        <w:rPr>
          <w:b w:val="0"/>
        </w:rPr>
        <w:tab/>
        <w:t>По изделию Б: Ц = 253457,56</w:t>
      </w:r>
    </w:p>
    <w:p w:rsidR="001B4A32" w:rsidRDefault="001B4A32">
      <w:pPr>
        <w:pStyle w:val="31"/>
        <w:tabs>
          <w:tab w:val="left" w:pos="0"/>
        </w:tabs>
        <w:jc w:val="center"/>
        <w:rPr>
          <w:b w:val="0"/>
        </w:rPr>
      </w:pPr>
    </w:p>
    <w:p w:rsidR="001B4A32" w:rsidRDefault="001B4A32">
      <w:pPr>
        <w:pStyle w:val="31"/>
        <w:tabs>
          <w:tab w:val="left" w:pos="0"/>
        </w:tabs>
        <w:jc w:val="center"/>
        <w:rPr>
          <w:b w:val="0"/>
        </w:rPr>
      </w:pPr>
    </w:p>
    <w:p w:rsidR="001B4A32" w:rsidRDefault="001B4A32">
      <w:pPr>
        <w:pStyle w:val="31"/>
        <w:tabs>
          <w:tab w:val="left" w:pos="0"/>
        </w:tabs>
        <w:jc w:val="center"/>
      </w:pPr>
    </w:p>
    <w:p w:rsidR="001B4A32" w:rsidRDefault="00316E78">
      <w:pPr>
        <w:pStyle w:val="31"/>
        <w:tabs>
          <w:tab w:val="left" w:pos="0"/>
        </w:tabs>
        <w:jc w:val="center"/>
        <w:rPr>
          <w:sz w:val="28"/>
        </w:rPr>
      </w:pPr>
      <w:r>
        <w:rPr>
          <w:sz w:val="28"/>
        </w:rPr>
        <w:t>10.3. Расчет нормативной чистой продукции</w:t>
      </w:r>
    </w:p>
    <w:p w:rsidR="001B4A32" w:rsidRDefault="001B4A32">
      <w:pPr>
        <w:pStyle w:val="31"/>
        <w:tabs>
          <w:tab w:val="left" w:pos="0"/>
        </w:tabs>
        <w:jc w:val="center"/>
        <w:rPr>
          <w:sz w:val="28"/>
        </w:rPr>
      </w:pPr>
    </w:p>
    <w:p w:rsidR="001B4A32" w:rsidRDefault="00316E78">
      <w:pPr>
        <w:pStyle w:val="31"/>
        <w:tabs>
          <w:tab w:val="left" w:pos="0"/>
        </w:tabs>
        <w:rPr>
          <w:b w:val="0"/>
        </w:rPr>
      </w:pPr>
      <w:r>
        <w:rPr>
          <w:b w:val="0"/>
        </w:rPr>
        <w:t>Нормативно чистая продукция на изделие определяется по формуле:</w:t>
      </w:r>
    </w:p>
    <w:p w:rsidR="001B4A32" w:rsidRDefault="001B4A32">
      <w:pPr>
        <w:pStyle w:val="31"/>
        <w:tabs>
          <w:tab w:val="left" w:pos="0"/>
        </w:tabs>
        <w:rPr>
          <w:b w:val="0"/>
        </w:rPr>
      </w:pPr>
    </w:p>
    <w:p w:rsidR="001B4A32" w:rsidRDefault="00316E78">
      <w:pPr>
        <w:pStyle w:val="31"/>
        <w:tabs>
          <w:tab w:val="left" w:pos="0"/>
        </w:tabs>
        <w:jc w:val="center"/>
        <w:rPr>
          <w:b w:val="0"/>
        </w:rPr>
      </w:pPr>
      <w:r>
        <w:rPr>
          <w:b w:val="0"/>
        </w:rPr>
        <w:t>НЧП = Зпр+Зпр*Кз+Пр,      (22)</w:t>
      </w:r>
    </w:p>
    <w:p w:rsidR="001B4A32" w:rsidRDefault="00316E78">
      <w:pPr>
        <w:pStyle w:val="31"/>
        <w:tabs>
          <w:tab w:val="left" w:pos="0"/>
        </w:tabs>
        <w:rPr>
          <w:b w:val="0"/>
        </w:rPr>
      </w:pPr>
      <w:r>
        <w:rPr>
          <w:b w:val="0"/>
        </w:rPr>
        <w:t>Где</w:t>
      </w:r>
      <w:r>
        <w:rPr>
          <w:b w:val="0"/>
        </w:rPr>
        <w:tab/>
        <w:t>Зпр – зарплата производственных рабочих (основная+дополнительная+отчисления на соц.страх), занятых на изготовление одного блока;</w:t>
      </w:r>
    </w:p>
    <w:p w:rsidR="001B4A32" w:rsidRDefault="00316E78">
      <w:pPr>
        <w:pStyle w:val="31"/>
        <w:tabs>
          <w:tab w:val="left" w:pos="0"/>
        </w:tabs>
        <w:rPr>
          <w:b w:val="0"/>
        </w:rPr>
      </w:pPr>
      <w:r>
        <w:rPr>
          <w:b w:val="0"/>
        </w:rPr>
        <w:tab/>
        <w:t>Кз – коэффициент, определяется как отношение зарплаты персонала по обслуживанию и управлению производством к зарплате производственных рабочих</w:t>
      </w:r>
    </w:p>
    <w:p w:rsidR="001B4A32" w:rsidRDefault="001B4A32">
      <w:pPr>
        <w:pStyle w:val="31"/>
        <w:tabs>
          <w:tab w:val="left" w:pos="0"/>
        </w:tabs>
        <w:rPr>
          <w:b w:val="0"/>
        </w:rPr>
      </w:pPr>
    </w:p>
    <w:p w:rsidR="001B4A32" w:rsidRDefault="00316E78">
      <w:pPr>
        <w:pStyle w:val="31"/>
        <w:tabs>
          <w:tab w:val="left" w:pos="0"/>
        </w:tabs>
        <w:jc w:val="center"/>
        <w:rPr>
          <w:b w:val="0"/>
        </w:rPr>
      </w:pPr>
      <w:r>
        <w:rPr>
          <w:b w:val="0"/>
        </w:rPr>
        <w:t>Кз = (ЗПп-ЗПпр)/ЗПпр,      (23)</w:t>
      </w:r>
    </w:p>
    <w:p w:rsidR="001B4A32" w:rsidRDefault="00316E78">
      <w:pPr>
        <w:pStyle w:val="31"/>
        <w:tabs>
          <w:tab w:val="left" w:pos="0"/>
        </w:tabs>
        <w:rPr>
          <w:b w:val="0"/>
        </w:rPr>
      </w:pPr>
      <w:r>
        <w:rPr>
          <w:b w:val="0"/>
        </w:rPr>
        <w:t xml:space="preserve">Где </w:t>
      </w:r>
      <w:r>
        <w:rPr>
          <w:b w:val="0"/>
        </w:rPr>
        <w:tab/>
        <w:t>ЗПп – зарплата основных + дополнительных работников цеха;</w:t>
      </w:r>
    </w:p>
    <w:p w:rsidR="001B4A32" w:rsidRDefault="00316E78">
      <w:pPr>
        <w:pStyle w:val="31"/>
        <w:tabs>
          <w:tab w:val="left" w:pos="0"/>
        </w:tabs>
        <w:rPr>
          <w:b w:val="0"/>
        </w:rPr>
      </w:pPr>
      <w:r>
        <w:rPr>
          <w:b w:val="0"/>
        </w:rPr>
        <w:tab/>
        <w:t>ЗПпр – зарплата основная и дополнительная всех производственных рабочих цеха, гр.</w:t>
      </w:r>
    </w:p>
    <w:p w:rsidR="001B4A32" w:rsidRDefault="00316E78">
      <w:pPr>
        <w:pStyle w:val="31"/>
        <w:tabs>
          <w:tab w:val="left" w:pos="0"/>
        </w:tabs>
        <w:jc w:val="center"/>
        <w:rPr>
          <w:b w:val="0"/>
        </w:rPr>
      </w:pPr>
      <w:r>
        <w:rPr>
          <w:b w:val="0"/>
        </w:rPr>
        <w:t>Кз =  (1134050,1-1039210,7)/1039210,7 = 0,09</w:t>
      </w:r>
    </w:p>
    <w:p w:rsidR="001B4A32" w:rsidRDefault="001B4A32">
      <w:pPr>
        <w:pStyle w:val="31"/>
        <w:tabs>
          <w:tab w:val="left" w:pos="0"/>
        </w:tabs>
        <w:jc w:val="center"/>
        <w:rPr>
          <w:b w:val="0"/>
        </w:rPr>
      </w:pPr>
    </w:p>
    <w:p w:rsidR="001B4A32" w:rsidRDefault="00316E78">
      <w:pPr>
        <w:pStyle w:val="31"/>
        <w:tabs>
          <w:tab w:val="left" w:pos="0"/>
        </w:tabs>
        <w:rPr>
          <w:b w:val="0"/>
        </w:rPr>
      </w:pPr>
      <w:r>
        <w:rPr>
          <w:b w:val="0"/>
        </w:rPr>
        <w:tab/>
        <w:t>По изделию А: НЧП = 477631+42986,79++29416,25 = 550034,04</w:t>
      </w:r>
    </w:p>
    <w:p w:rsidR="001B4A32" w:rsidRDefault="00316E78">
      <w:pPr>
        <w:pStyle w:val="31"/>
        <w:tabs>
          <w:tab w:val="left" w:pos="0"/>
        </w:tabs>
        <w:rPr>
          <w:b w:val="0"/>
        </w:rPr>
      </w:pPr>
      <w:r>
        <w:rPr>
          <w:b w:val="0"/>
        </w:rPr>
        <w:tab/>
        <w:t>По изделию Б: НЧП = 536710,7+48303,96+33056,16 = 618070,82</w:t>
      </w:r>
    </w:p>
    <w:p w:rsidR="001B4A32" w:rsidRDefault="001B4A32">
      <w:pPr>
        <w:pStyle w:val="31"/>
        <w:tabs>
          <w:tab w:val="left" w:pos="0"/>
        </w:tabs>
        <w:jc w:val="center"/>
      </w:pPr>
    </w:p>
    <w:p w:rsidR="001B4A32" w:rsidRDefault="001B4A32">
      <w:pPr>
        <w:pStyle w:val="31"/>
        <w:tabs>
          <w:tab w:val="left" w:pos="0"/>
        </w:tabs>
        <w:jc w:val="center"/>
      </w:pPr>
    </w:p>
    <w:p w:rsidR="001B4A32" w:rsidRDefault="001B4A32">
      <w:pPr>
        <w:pStyle w:val="31"/>
        <w:tabs>
          <w:tab w:val="left" w:pos="0"/>
        </w:tabs>
        <w:jc w:val="center"/>
      </w:pPr>
    </w:p>
    <w:p w:rsidR="001B4A32" w:rsidRDefault="00316E78">
      <w:pPr>
        <w:pStyle w:val="31"/>
        <w:tabs>
          <w:tab w:val="left" w:pos="0"/>
        </w:tabs>
        <w:ind w:left="720"/>
        <w:rPr>
          <w:sz w:val="28"/>
        </w:rPr>
      </w:pPr>
      <w:r>
        <w:rPr>
          <w:sz w:val="28"/>
        </w:rPr>
        <w:t>11. Разработка организационной структуры управления цехом</w:t>
      </w:r>
    </w:p>
    <w:p w:rsidR="001B4A32" w:rsidRDefault="001B4A32">
      <w:pPr>
        <w:pStyle w:val="31"/>
        <w:tabs>
          <w:tab w:val="left" w:pos="0"/>
        </w:tabs>
        <w:rPr>
          <w:sz w:val="28"/>
        </w:rPr>
      </w:pPr>
    </w:p>
    <w:p w:rsidR="001B4A32" w:rsidRDefault="00316E78">
      <w:pPr>
        <w:pStyle w:val="31"/>
        <w:tabs>
          <w:tab w:val="left" w:pos="0"/>
        </w:tabs>
      </w:pPr>
      <w:r>
        <w:t xml:space="preserve">                                                         Начальник цеха</w:t>
      </w:r>
    </w:p>
    <w:p w:rsidR="001B4A32" w:rsidRDefault="001B4A32">
      <w:pPr>
        <w:pStyle w:val="31"/>
        <w:tabs>
          <w:tab w:val="left" w:pos="0"/>
        </w:tabs>
      </w:pPr>
    </w:p>
    <w:p w:rsidR="001B4A32" w:rsidRDefault="001B4A32">
      <w:pPr>
        <w:pStyle w:val="31"/>
        <w:tabs>
          <w:tab w:val="left" w:pos="0"/>
        </w:tabs>
        <w:ind w:left="720"/>
        <w:rPr>
          <w:sz w:val="28"/>
        </w:rPr>
      </w:pPr>
    </w:p>
    <w:p w:rsidR="001B4A32" w:rsidRDefault="00316E78">
      <w:pPr>
        <w:pStyle w:val="31"/>
        <w:tabs>
          <w:tab w:val="left" w:pos="0"/>
        </w:tabs>
        <w:ind w:left="720"/>
      </w:pPr>
      <w:r>
        <w:t>Заместитель                            Экономист -                       Заместитель</w:t>
      </w:r>
    </w:p>
    <w:p w:rsidR="001B4A32" w:rsidRDefault="00316E78">
      <w:pPr>
        <w:pStyle w:val="31"/>
        <w:tabs>
          <w:tab w:val="left" w:pos="0"/>
        </w:tabs>
        <w:rPr>
          <w:sz w:val="28"/>
        </w:rPr>
      </w:pPr>
      <w:r>
        <w:t xml:space="preserve">   по технич.</w:t>
      </w:r>
      <w:r>
        <w:rPr>
          <w:sz w:val="28"/>
        </w:rPr>
        <w:t xml:space="preserve"> </w:t>
      </w:r>
      <w:r>
        <w:t>части                            нормировщик</w:t>
      </w:r>
      <w:r>
        <w:rPr>
          <w:sz w:val="28"/>
        </w:rPr>
        <w:t xml:space="preserve">                 </w:t>
      </w:r>
      <w:r>
        <w:t>по производству</w:t>
      </w:r>
      <w:r>
        <w:rPr>
          <w:sz w:val="28"/>
        </w:rPr>
        <w:t xml:space="preserve">      </w:t>
      </w:r>
    </w:p>
    <w:p w:rsidR="001B4A32" w:rsidRDefault="001B4A32">
      <w:pPr>
        <w:pStyle w:val="31"/>
        <w:tabs>
          <w:tab w:val="left" w:pos="0"/>
        </w:tabs>
        <w:rPr>
          <w:sz w:val="28"/>
        </w:rPr>
      </w:pPr>
    </w:p>
    <w:p w:rsidR="001B4A32" w:rsidRDefault="001B4A32">
      <w:pPr>
        <w:pStyle w:val="31"/>
        <w:tabs>
          <w:tab w:val="left" w:pos="0"/>
        </w:tabs>
        <w:ind w:left="720"/>
        <w:rPr>
          <w:sz w:val="28"/>
        </w:rPr>
      </w:pPr>
    </w:p>
    <w:p w:rsidR="001B4A32" w:rsidRDefault="00316E78">
      <w:pPr>
        <w:pStyle w:val="31"/>
        <w:tabs>
          <w:tab w:val="left" w:pos="0"/>
        </w:tabs>
      </w:pPr>
      <w:r>
        <w:t>Тех. бюро                   Бюро инстр. хоз-ва                                               Производственно-</w:t>
      </w:r>
    </w:p>
    <w:p w:rsidR="001B4A32" w:rsidRDefault="00316E78">
      <w:pPr>
        <w:pStyle w:val="31"/>
        <w:tabs>
          <w:tab w:val="left" w:pos="0"/>
        </w:tabs>
      </w:pPr>
      <w:r>
        <w:t xml:space="preserve">                                                                                                                    диспетчерское бюро         </w:t>
      </w:r>
    </w:p>
    <w:p w:rsidR="001B4A32" w:rsidRDefault="00316E78">
      <w:pPr>
        <w:pStyle w:val="31"/>
        <w:tabs>
          <w:tab w:val="left" w:pos="0"/>
        </w:tabs>
        <w:ind w:left="720"/>
        <w:rPr>
          <w:sz w:val="28"/>
        </w:rPr>
      </w:pPr>
      <w:r>
        <w:t xml:space="preserve"> </w:t>
      </w:r>
    </w:p>
    <w:p w:rsidR="001B4A32" w:rsidRDefault="00316E78">
      <w:pPr>
        <w:pStyle w:val="31"/>
        <w:tabs>
          <w:tab w:val="left" w:pos="0"/>
        </w:tabs>
      </w:pPr>
      <w:r>
        <w:t xml:space="preserve">               Механик цеха </w:t>
      </w:r>
    </w:p>
    <w:p w:rsidR="001B4A32" w:rsidRDefault="001B4A32">
      <w:pPr>
        <w:pStyle w:val="31"/>
        <w:tabs>
          <w:tab w:val="left" w:pos="0"/>
        </w:tabs>
        <w:jc w:val="center"/>
      </w:pPr>
    </w:p>
    <w:p w:rsidR="001B4A32" w:rsidRDefault="001B4A32">
      <w:pPr>
        <w:pStyle w:val="31"/>
        <w:tabs>
          <w:tab w:val="left" w:pos="0"/>
        </w:tabs>
        <w:jc w:val="center"/>
      </w:pPr>
    </w:p>
    <w:p w:rsidR="001B4A32" w:rsidRDefault="00316E78">
      <w:pPr>
        <w:pStyle w:val="31"/>
        <w:tabs>
          <w:tab w:val="left" w:pos="0"/>
        </w:tabs>
        <w:jc w:val="center"/>
      </w:pPr>
      <w:r>
        <w:t>Участок1       участок2        участок3</w:t>
      </w:r>
    </w:p>
    <w:p w:rsidR="001B4A32" w:rsidRDefault="001B4A32">
      <w:pPr>
        <w:pStyle w:val="31"/>
        <w:tabs>
          <w:tab w:val="left" w:pos="0"/>
        </w:tabs>
        <w:jc w:val="center"/>
      </w:pPr>
    </w:p>
    <w:p w:rsidR="001B4A32" w:rsidRDefault="001B4A32">
      <w:pPr>
        <w:pStyle w:val="31"/>
        <w:tabs>
          <w:tab w:val="left" w:pos="0"/>
        </w:tabs>
        <w:jc w:val="center"/>
      </w:pPr>
    </w:p>
    <w:p w:rsidR="001B4A32" w:rsidRDefault="001B4A32">
      <w:pPr>
        <w:pStyle w:val="31"/>
        <w:tabs>
          <w:tab w:val="left" w:pos="0"/>
        </w:tabs>
        <w:jc w:val="center"/>
      </w:pPr>
    </w:p>
    <w:p w:rsidR="001B4A32" w:rsidRDefault="001B4A32">
      <w:pPr>
        <w:pStyle w:val="31"/>
        <w:tabs>
          <w:tab w:val="left" w:pos="0"/>
        </w:tabs>
        <w:jc w:val="center"/>
      </w:pPr>
    </w:p>
    <w:p w:rsidR="001B4A32" w:rsidRDefault="001B4A32">
      <w:pPr>
        <w:pStyle w:val="31"/>
        <w:tabs>
          <w:tab w:val="left" w:pos="0"/>
        </w:tabs>
        <w:jc w:val="center"/>
      </w:pPr>
    </w:p>
    <w:p w:rsidR="001B4A32" w:rsidRDefault="001B4A32">
      <w:pPr>
        <w:pStyle w:val="31"/>
        <w:tabs>
          <w:tab w:val="left" w:pos="0"/>
        </w:tabs>
        <w:jc w:val="center"/>
      </w:pPr>
    </w:p>
    <w:p w:rsidR="001B4A32" w:rsidRDefault="001B4A32">
      <w:pPr>
        <w:pStyle w:val="31"/>
        <w:tabs>
          <w:tab w:val="left" w:pos="0"/>
        </w:tabs>
        <w:jc w:val="center"/>
      </w:pPr>
    </w:p>
    <w:p w:rsidR="001B4A32" w:rsidRDefault="001B4A32">
      <w:pPr>
        <w:pStyle w:val="31"/>
        <w:tabs>
          <w:tab w:val="left" w:pos="0"/>
        </w:tabs>
      </w:pPr>
    </w:p>
    <w:p w:rsidR="001B4A32" w:rsidRDefault="00316E78">
      <w:pPr>
        <w:pStyle w:val="31"/>
        <w:numPr>
          <w:ilvl w:val="0"/>
          <w:numId w:val="6"/>
        </w:num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Основные технико – экономические показатели работы цеха </w:t>
      </w:r>
    </w:p>
    <w:p w:rsidR="001B4A32" w:rsidRDefault="00316E78">
      <w:pPr>
        <w:pStyle w:val="31"/>
        <w:tabs>
          <w:tab w:val="left" w:pos="0"/>
        </w:tabs>
        <w:ind w:left="720"/>
        <w:jc w:val="center"/>
        <w:rPr>
          <w:sz w:val="28"/>
        </w:rPr>
      </w:pPr>
      <w:r>
        <w:rPr>
          <w:sz w:val="28"/>
        </w:rPr>
        <w:t>(сводная таблица)</w:t>
      </w:r>
    </w:p>
    <w:p w:rsidR="001B4A32" w:rsidRDefault="001B4A32">
      <w:pPr>
        <w:pStyle w:val="31"/>
        <w:tabs>
          <w:tab w:val="left" w:pos="0"/>
        </w:tabs>
        <w:ind w:left="720"/>
        <w:jc w:val="center"/>
        <w:rPr>
          <w:sz w:val="28"/>
        </w:rPr>
      </w:pPr>
    </w:p>
    <w:p w:rsidR="001B4A32" w:rsidRDefault="00316E78">
      <w:pPr>
        <w:pStyle w:val="31"/>
        <w:tabs>
          <w:tab w:val="left" w:pos="0"/>
        </w:tabs>
        <w:ind w:left="720"/>
        <w:jc w:val="right"/>
        <w:rPr>
          <w:b w:val="0"/>
        </w:rPr>
      </w:pPr>
      <w:r>
        <w:rPr>
          <w:b w:val="0"/>
        </w:rPr>
        <w:t>Таблица 15</w:t>
      </w:r>
    </w:p>
    <w:p w:rsidR="001B4A32" w:rsidRDefault="00316E78">
      <w:pPr>
        <w:pStyle w:val="31"/>
        <w:tabs>
          <w:tab w:val="left" w:pos="0"/>
        </w:tabs>
        <w:ind w:left="720"/>
        <w:rPr>
          <w:b w:val="0"/>
        </w:rPr>
      </w:pPr>
      <w:r>
        <w:rPr>
          <w:b w:val="0"/>
        </w:rPr>
        <w:t>Основные технико – экономические показатели цеха</w:t>
      </w:r>
    </w:p>
    <w:p w:rsidR="001B4A32" w:rsidRDefault="001B4A32">
      <w:pPr>
        <w:pStyle w:val="31"/>
        <w:tabs>
          <w:tab w:val="left" w:pos="0"/>
        </w:tabs>
        <w:ind w:left="720"/>
        <w:rPr>
          <w:b w:val="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378"/>
        <w:gridCol w:w="1843"/>
      </w:tblGrid>
      <w:tr w:rsidR="001B4A32">
        <w:trPr>
          <w:trHeight w:val="47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№ п/п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Наименование показателей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Величина показателей</w:t>
            </w:r>
          </w:p>
        </w:tc>
      </w:tr>
      <w:tr w:rsidR="001B4A32"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Годовой выпуску блоков, тыс. шт.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</w:tc>
      </w:tr>
      <w:tr w:rsidR="001B4A32"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33</w:t>
            </w:r>
          </w:p>
        </w:tc>
      </w:tr>
      <w:tr w:rsidR="001B4A32"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Б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41</w:t>
            </w:r>
          </w:p>
        </w:tc>
      </w:tr>
      <w:tr w:rsidR="001B4A32"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Объем выпуска продукции в оптовых ценах, тыс. гр.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</w:tc>
      </w:tr>
      <w:tr w:rsidR="001B4A32"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По изделию  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7443894,1</w:t>
            </w:r>
          </w:p>
        </w:tc>
      </w:tr>
      <w:tr w:rsidR="001B4A32"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По изделию  Б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10392498</w:t>
            </w: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35672784,1</w:t>
            </w:r>
          </w:p>
        </w:tc>
      </w:tr>
      <w:tr w:rsidR="001B4A32"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Фонд заработной платы, тыс. гр.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1237,14</w:t>
            </w:r>
          </w:p>
        </w:tc>
      </w:tr>
      <w:tr w:rsidR="001B4A32"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Среднегодовая стоимость основных производственных фондов, тыс. гр.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575603,72</w:t>
            </w:r>
          </w:p>
        </w:tc>
      </w:tr>
      <w:tr w:rsidR="001B4A32"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Списочное количество работающих, чел.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58</w:t>
            </w:r>
          </w:p>
        </w:tc>
      </w:tr>
      <w:tr w:rsidR="001B4A32"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Списочное количество рабочих, чел.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589</w:t>
            </w:r>
          </w:p>
        </w:tc>
      </w:tr>
      <w:tr w:rsidR="001B4A32"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Выпуск продукции на 1 гр. Основных производственных фондов, гр.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61,98</w:t>
            </w:r>
          </w:p>
        </w:tc>
      </w:tr>
      <w:tr w:rsidR="001B4A32"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Себестоимость одного изделия, гр.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</w:tc>
      </w:tr>
      <w:tr w:rsidR="001B4A32"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Типа  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668287,2</w:t>
            </w:r>
          </w:p>
        </w:tc>
      </w:tr>
      <w:tr w:rsidR="001B4A32"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Типа  Б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750902,2</w:t>
            </w:r>
          </w:p>
        </w:tc>
      </w:tr>
      <w:tr w:rsidR="001B4A32"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Себестоимость всей продукции, тыс. гр.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52839973</w:t>
            </w:r>
          </w:p>
        </w:tc>
      </w:tr>
      <w:tr w:rsidR="001B4A32"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Средняя зарплата одного работающего в год, гр.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159,3</w:t>
            </w:r>
          </w:p>
        </w:tc>
      </w:tr>
      <w:tr w:rsidR="001B4A32"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Оптовая цена, гр.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</w:tc>
      </w:tr>
      <w:tr w:rsidR="001B4A32"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Блока  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225572,55</w:t>
            </w:r>
          </w:p>
        </w:tc>
      </w:tr>
      <w:tr w:rsidR="001B4A32"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Блока  Б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253475,56</w:t>
            </w:r>
          </w:p>
        </w:tc>
      </w:tr>
      <w:tr w:rsidR="001B4A32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НЧП, гр.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</w:tc>
      </w:tr>
      <w:tr w:rsidR="001B4A32"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Блока 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550034,04</w:t>
            </w:r>
          </w:p>
        </w:tc>
      </w:tr>
      <w:tr w:rsidR="001B4A32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32" w:rsidRDefault="001B4A32">
            <w:pPr>
              <w:pStyle w:val="31"/>
              <w:tabs>
                <w:tab w:val="left" w:pos="0"/>
              </w:tabs>
              <w:rPr>
                <w:b w:val="0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Блока 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4A32" w:rsidRDefault="00316E78">
            <w:pPr>
              <w:pStyle w:val="31"/>
              <w:tabs>
                <w:tab w:val="left" w:pos="0"/>
              </w:tabs>
              <w:rPr>
                <w:b w:val="0"/>
              </w:rPr>
            </w:pPr>
            <w:r>
              <w:rPr>
                <w:b w:val="0"/>
              </w:rPr>
              <w:t>618070,82</w:t>
            </w:r>
          </w:p>
        </w:tc>
      </w:tr>
    </w:tbl>
    <w:p w:rsidR="001B4A32" w:rsidRDefault="001B4A32">
      <w:pPr>
        <w:pStyle w:val="31"/>
        <w:tabs>
          <w:tab w:val="left" w:pos="0"/>
        </w:tabs>
        <w:ind w:left="720"/>
        <w:rPr>
          <w:b w:val="0"/>
        </w:rPr>
      </w:pPr>
    </w:p>
    <w:p w:rsidR="001B4A32" w:rsidRDefault="001B4A32">
      <w:pPr>
        <w:pStyle w:val="31"/>
        <w:tabs>
          <w:tab w:val="left" w:pos="0"/>
        </w:tabs>
        <w:ind w:left="720"/>
        <w:rPr>
          <w:b w:val="0"/>
        </w:rPr>
      </w:pPr>
    </w:p>
    <w:p w:rsidR="001B4A32" w:rsidRDefault="001B4A32">
      <w:pPr>
        <w:pStyle w:val="31"/>
        <w:tabs>
          <w:tab w:val="left" w:pos="0"/>
        </w:tabs>
        <w:ind w:left="720"/>
        <w:rPr>
          <w:b w:val="0"/>
        </w:rPr>
      </w:pPr>
    </w:p>
    <w:p w:rsidR="001B4A32" w:rsidRDefault="001B4A32">
      <w:pPr>
        <w:pStyle w:val="31"/>
        <w:tabs>
          <w:tab w:val="left" w:pos="0"/>
        </w:tabs>
        <w:ind w:left="720"/>
        <w:rPr>
          <w:b w:val="0"/>
        </w:rPr>
      </w:pPr>
    </w:p>
    <w:p w:rsidR="001B4A32" w:rsidRDefault="001B4A32">
      <w:pPr>
        <w:pStyle w:val="31"/>
        <w:tabs>
          <w:tab w:val="left" w:pos="0"/>
        </w:tabs>
        <w:ind w:left="720"/>
        <w:rPr>
          <w:b w:val="0"/>
        </w:rPr>
      </w:pPr>
    </w:p>
    <w:p w:rsidR="001B4A32" w:rsidRDefault="001B4A32">
      <w:pPr>
        <w:pStyle w:val="31"/>
        <w:tabs>
          <w:tab w:val="left" w:pos="0"/>
        </w:tabs>
        <w:ind w:left="720"/>
        <w:rPr>
          <w:b w:val="0"/>
        </w:rPr>
      </w:pPr>
    </w:p>
    <w:p w:rsidR="001B4A32" w:rsidRDefault="001B4A32">
      <w:pPr>
        <w:pStyle w:val="31"/>
        <w:tabs>
          <w:tab w:val="left" w:pos="0"/>
        </w:tabs>
        <w:ind w:left="720"/>
        <w:rPr>
          <w:b w:val="0"/>
        </w:rPr>
      </w:pPr>
    </w:p>
    <w:p w:rsidR="001B4A32" w:rsidRDefault="001B4A32">
      <w:pPr>
        <w:pStyle w:val="31"/>
        <w:tabs>
          <w:tab w:val="left" w:pos="0"/>
        </w:tabs>
        <w:ind w:left="720"/>
        <w:rPr>
          <w:b w:val="0"/>
        </w:rPr>
      </w:pPr>
    </w:p>
    <w:p w:rsidR="001B4A32" w:rsidRDefault="001B4A32">
      <w:pPr>
        <w:pStyle w:val="31"/>
        <w:tabs>
          <w:tab w:val="left" w:pos="0"/>
        </w:tabs>
        <w:ind w:left="720"/>
        <w:rPr>
          <w:b w:val="0"/>
        </w:rPr>
      </w:pPr>
    </w:p>
    <w:p w:rsidR="001B4A32" w:rsidRDefault="001B4A32">
      <w:pPr>
        <w:pStyle w:val="31"/>
        <w:tabs>
          <w:tab w:val="left" w:pos="0"/>
        </w:tabs>
        <w:ind w:left="720"/>
        <w:rPr>
          <w:b w:val="0"/>
        </w:rPr>
      </w:pPr>
    </w:p>
    <w:p w:rsidR="001B4A32" w:rsidRDefault="001B4A32">
      <w:pPr>
        <w:pStyle w:val="31"/>
        <w:tabs>
          <w:tab w:val="left" w:pos="0"/>
        </w:tabs>
        <w:ind w:left="720"/>
        <w:rPr>
          <w:b w:val="0"/>
        </w:rPr>
      </w:pPr>
    </w:p>
    <w:p w:rsidR="001B4A32" w:rsidRDefault="001B4A32">
      <w:pPr>
        <w:pStyle w:val="31"/>
        <w:tabs>
          <w:tab w:val="left" w:pos="0"/>
        </w:tabs>
        <w:ind w:left="720"/>
        <w:rPr>
          <w:b w:val="0"/>
        </w:rPr>
      </w:pPr>
    </w:p>
    <w:p w:rsidR="001B4A32" w:rsidRDefault="001B4A32">
      <w:pPr>
        <w:pStyle w:val="31"/>
        <w:tabs>
          <w:tab w:val="left" w:pos="0"/>
        </w:tabs>
        <w:ind w:left="720"/>
        <w:rPr>
          <w:b w:val="0"/>
        </w:rPr>
      </w:pPr>
    </w:p>
    <w:p w:rsidR="001B4A32" w:rsidRDefault="001B4A32">
      <w:pPr>
        <w:pStyle w:val="31"/>
        <w:tabs>
          <w:tab w:val="left" w:pos="0"/>
        </w:tabs>
        <w:ind w:left="720"/>
        <w:rPr>
          <w:b w:val="0"/>
        </w:rPr>
      </w:pPr>
    </w:p>
    <w:p w:rsidR="001B4A32" w:rsidRDefault="001B4A32">
      <w:pPr>
        <w:pStyle w:val="31"/>
        <w:tabs>
          <w:tab w:val="left" w:pos="0"/>
        </w:tabs>
        <w:ind w:left="720"/>
        <w:rPr>
          <w:b w:val="0"/>
        </w:rPr>
      </w:pPr>
    </w:p>
    <w:p w:rsidR="001B4A32" w:rsidRDefault="001B4A32">
      <w:pPr>
        <w:pStyle w:val="31"/>
        <w:tabs>
          <w:tab w:val="left" w:pos="0"/>
        </w:tabs>
        <w:ind w:left="720"/>
        <w:rPr>
          <w:b w:val="0"/>
        </w:rPr>
      </w:pPr>
    </w:p>
    <w:p w:rsidR="001B4A32" w:rsidRDefault="001B4A32">
      <w:pPr>
        <w:pStyle w:val="31"/>
        <w:tabs>
          <w:tab w:val="left" w:pos="0"/>
        </w:tabs>
        <w:ind w:left="720"/>
        <w:rPr>
          <w:b w:val="0"/>
        </w:rPr>
      </w:pPr>
    </w:p>
    <w:p w:rsidR="001B4A32" w:rsidRDefault="001B4A32">
      <w:pPr>
        <w:pStyle w:val="31"/>
        <w:tabs>
          <w:tab w:val="left" w:pos="0"/>
        </w:tabs>
        <w:ind w:left="720"/>
        <w:rPr>
          <w:b w:val="0"/>
        </w:rPr>
      </w:pPr>
    </w:p>
    <w:p w:rsidR="001B4A32" w:rsidRDefault="001B4A32">
      <w:pPr>
        <w:pStyle w:val="31"/>
        <w:tabs>
          <w:tab w:val="left" w:pos="0"/>
        </w:tabs>
        <w:ind w:left="720"/>
        <w:rPr>
          <w:b w:val="0"/>
        </w:rPr>
      </w:pPr>
    </w:p>
    <w:p w:rsidR="001B4A32" w:rsidRDefault="001B4A32">
      <w:pPr>
        <w:pStyle w:val="31"/>
        <w:tabs>
          <w:tab w:val="left" w:pos="0"/>
        </w:tabs>
        <w:ind w:left="720"/>
        <w:rPr>
          <w:b w:val="0"/>
        </w:rPr>
      </w:pPr>
    </w:p>
    <w:p w:rsidR="001B4A32" w:rsidRDefault="001B4A32">
      <w:pPr>
        <w:pStyle w:val="31"/>
        <w:tabs>
          <w:tab w:val="left" w:pos="0"/>
        </w:tabs>
        <w:ind w:left="720"/>
        <w:rPr>
          <w:b w:val="0"/>
        </w:rPr>
      </w:pPr>
    </w:p>
    <w:p w:rsidR="001B4A32" w:rsidRDefault="001B4A32">
      <w:pPr>
        <w:pStyle w:val="31"/>
        <w:tabs>
          <w:tab w:val="left" w:pos="0"/>
        </w:tabs>
        <w:ind w:left="720"/>
        <w:rPr>
          <w:b w:val="0"/>
        </w:rPr>
      </w:pPr>
    </w:p>
    <w:p w:rsidR="001B4A32" w:rsidRDefault="001B4A32">
      <w:pPr>
        <w:pStyle w:val="31"/>
        <w:tabs>
          <w:tab w:val="left" w:pos="0"/>
        </w:tabs>
        <w:ind w:left="720"/>
        <w:rPr>
          <w:b w:val="0"/>
        </w:rPr>
      </w:pPr>
    </w:p>
    <w:p w:rsidR="001B4A32" w:rsidRDefault="001B4A32">
      <w:pPr>
        <w:pStyle w:val="31"/>
        <w:tabs>
          <w:tab w:val="left" w:pos="0"/>
        </w:tabs>
        <w:ind w:left="720"/>
        <w:rPr>
          <w:b w:val="0"/>
        </w:rPr>
      </w:pPr>
    </w:p>
    <w:p w:rsidR="001B4A32" w:rsidRDefault="001B4A32">
      <w:pPr>
        <w:pStyle w:val="31"/>
        <w:tabs>
          <w:tab w:val="left" w:pos="0"/>
        </w:tabs>
        <w:ind w:left="720"/>
        <w:rPr>
          <w:b w:val="0"/>
        </w:rPr>
      </w:pPr>
    </w:p>
    <w:p w:rsidR="001B4A32" w:rsidRDefault="001B4A32">
      <w:pPr>
        <w:pStyle w:val="31"/>
        <w:tabs>
          <w:tab w:val="left" w:pos="0"/>
        </w:tabs>
        <w:ind w:left="720"/>
        <w:jc w:val="center"/>
        <w:rPr>
          <w:sz w:val="28"/>
        </w:rPr>
      </w:pPr>
    </w:p>
    <w:p w:rsidR="001B4A32" w:rsidRDefault="001B4A32">
      <w:pPr>
        <w:pStyle w:val="31"/>
        <w:tabs>
          <w:tab w:val="left" w:pos="0"/>
        </w:tabs>
        <w:ind w:left="720"/>
        <w:jc w:val="center"/>
        <w:rPr>
          <w:sz w:val="28"/>
        </w:rPr>
      </w:pPr>
    </w:p>
    <w:p w:rsidR="001B4A32" w:rsidRDefault="001B4A32">
      <w:pPr>
        <w:pStyle w:val="31"/>
        <w:tabs>
          <w:tab w:val="left" w:pos="0"/>
        </w:tabs>
        <w:ind w:left="720"/>
        <w:jc w:val="center"/>
        <w:rPr>
          <w:sz w:val="28"/>
        </w:rPr>
      </w:pPr>
    </w:p>
    <w:p w:rsidR="001B4A32" w:rsidRDefault="001B4A32">
      <w:pPr>
        <w:pStyle w:val="31"/>
        <w:tabs>
          <w:tab w:val="left" w:pos="0"/>
        </w:tabs>
        <w:ind w:left="720"/>
        <w:jc w:val="center"/>
        <w:rPr>
          <w:sz w:val="28"/>
        </w:rPr>
      </w:pPr>
    </w:p>
    <w:p w:rsidR="001B4A32" w:rsidRDefault="001B4A32">
      <w:pPr>
        <w:pStyle w:val="31"/>
        <w:tabs>
          <w:tab w:val="left" w:pos="0"/>
        </w:tabs>
        <w:ind w:left="720"/>
        <w:jc w:val="center"/>
        <w:rPr>
          <w:sz w:val="28"/>
        </w:rPr>
      </w:pPr>
    </w:p>
    <w:p w:rsidR="001B4A32" w:rsidRDefault="00316E78">
      <w:pPr>
        <w:pStyle w:val="31"/>
        <w:tabs>
          <w:tab w:val="left" w:pos="0"/>
        </w:tabs>
        <w:ind w:left="720"/>
        <w:jc w:val="center"/>
        <w:rPr>
          <w:sz w:val="28"/>
        </w:rPr>
      </w:pPr>
      <w:r>
        <w:rPr>
          <w:sz w:val="28"/>
        </w:rPr>
        <w:t>Заключение</w:t>
      </w:r>
    </w:p>
    <w:p w:rsidR="001B4A32" w:rsidRDefault="001B4A32">
      <w:pPr>
        <w:pStyle w:val="31"/>
        <w:tabs>
          <w:tab w:val="left" w:pos="0"/>
        </w:tabs>
        <w:ind w:left="720"/>
        <w:jc w:val="center"/>
        <w:rPr>
          <w:sz w:val="28"/>
        </w:rPr>
      </w:pPr>
    </w:p>
    <w:p w:rsidR="001B4A32" w:rsidRDefault="001B4A32">
      <w:pPr>
        <w:pStyle w:val="31"/>
        <w:tabs>
          <w:tab w:val="left" w:pos="0"/>
        </w:tabs>
        <w:ind w:left="720"/>
        <w:jc w:val="center"/>
        <w:rPr>
          <w:sz w:val="28"/>
        </w:rPr>
      </w:pPr>
    </w:p>
    <w:p w:rsidR="001B4A32" w:rsidRDefault="00316E78">
      <w:pPr>
        <w:pStyle w:val="31"/>
        <w:tabs>
          <w:tab w:val="left" w:pos="0"/>
        </w:tabs>
        <w:ind w:left="720"/>
      </w:pPr>
      <w:r>
        <w:t xml:space="preserve"> </w:t>
      </w:r>
      <w:r>
        <w:tab/>
        <w:t xml:space="preserve">Работая над этой курсовой работой я научилась определять трудоемкость годовой производственной программы цеха, </w:t>
      </w:r>
    </w:p>
    <w:p w:rsidR="001B4A32" w:rsidRDefault="001B4A32">
      <w:pPr>
        <w:pStyle w:val="31"/>
        <w:tabs>
          <w:tab w:val="left" w:pos="0"/>
        </w:tabs>
        <w:ind w:left="720"/>
      </w:pPr>
    </w:p>
    <w:p w:rsidR="001B4A32" w:rsidRDefault="001B4A32">
      <w:pPr>
        <w:pStyle w:val="31"/>
        <w:tabs>
          <w:tab w:val="left" w:pos="0"/>
        </w:tabs>
        <w:ind w:left="720"/>
      </w:pPr>
    </w:p>
    <w:p w:rsidR="001B4A32" w:rsidRDefault="001B4A32">
      <w:pPr>
        <w:pStyle w:val="31"/>
        <w:tabs>
          <w:tab w:val="left" w:pos="0"/>
        </w:tabs>
        <w:ind w:left="720"/>
      </w:pPr>
    </w:p>
    <w:p w:rsidR="001B4A32" w:rsidRDefault="001B4A32">
      <w:pPr>
        <w:pStyle w:val="31"/>
        <w:tabs>
          <w:tab w:val="left" w:pos="0"/>
        </w:tabs>
        <w:ind w:left="720"/>
      </w:pPr>
    </w:p>
    <w:p w:rsidR="001B4A32" w:rsidRDefault="001B4A32">
      <w:pPr>
        <w:pStyle w:val="31"/>
        <w:tabs>
          <w:tab w:val="left" w:pos="0"/>
        </w:tabs>
        <w:ind w:left="720"/>
      </w:pPr>
    </w:p>
    <w:p w:rsidR="001B4A32" w:rsidRDefault="001B4A32">
      <w:pPr>
        <w:pStyle w:val="31"/>
        <w:tabs>
          <w:tab w:val="left" w:pos="0"/>
        </w:tabs>
        <w:ind w:left="720"/>
      </w:pPr>
    </w:p>
    <w:p w:rsidR="001B4A32" w:rsidRDefault="001B4A32">
      <w:pPr>
        <w:pStyle w:val="31"/>
        <w:tabs>
          <w:tab w:val="left" w:pos="0"/>
        </w:tabs>
        <w:ind w:left="720"/>
      </w:pPr>
    </w:p>
    <w:p w:rsidR="001B4A32" w:rsidRDefault="001B4A32">
      <w:pPr>
        <w:pStyle w:val="31"/>
        <w:tabs>
          <w:tab w:val="left" w:pos="0"/>
        </w:tabs>
        <w:ind w:left="720"/>
      </w:pPr>
    </w:p>
    <w:p w:rsidR="001B4A32" w:rsidRDefault="001B4A32">
      <w:pPr>
        <w:pStyle w:val="31"/>
        <w:tabs>
          <w:tab w:val="left" w:pos="0"/>
        </w:tabs>
        <w:ind w:left="720"/>
      </w:pPr>
    </w:p>
    <w:p w:rsidR="001B4A32" w:rsidRDefault="001B4A32">
      <w:pPr>
        <w:pStyle w:val="31"/>
        <w:tabs>
          <w:tab w:val="left" w:pos="0"/>
        </w:tabs>
        <w:ind w:left="720"/>
      </w:pPr>
    </w:p>
    <w:p w:rsidR="001B4A32" w:rsidRDefault="001B4A32">
      <w:pPr>
        <w:pStyle w:val="31"/>
        <w:tabs>
          <w:tab w:val="left" w:pos="0"/>
        </w:tabs>
        <w:ind w:left="720"/>
      </w:pPr>
    </w:p>
    <w:p w:rsidR="001B4A32" w:rsidRDefault="001B4A32">
      <w:pPr>
        <w:pStyle w:val="31"/>
        <w:tabs>
          <w:tab w:val="left" w:pos="0"/>
        </w:tabs>
        <w:ind w:left="720"/>
      </w:pPr>
    </w:p>
    <w:p w:rsidR="001B4A32" w:rsidRDefault="001B4A32">
      <w:pPr>
        <w:pStyle w:val="31"/>
        <w:tabs>
          <w:tab w:val="left" w:pos="0"/>
        </w:tabs>
        <w:ind w:left="-1843" w:firstLine="2563"/>
      </w:pPr>
    </w:p>
    <w:p w:rsidR="001B4A32" w:rsidRDefault="001B4A32">
      <w:pPr>
        <w:pStyle w:val="31"/>
        <w:tabs>
          <w:tab w:val="left" w:pos="0"/>
        </w:tabs>
        <w:ind w:left="-1843" w:firstLine="2563"/>
      </w:pPr>
    </w:p>
    <w:p w:rsidR="001B4A32" w:rsidRDefault="001B4A32">
      <w:pPr>
        <w:pStyle w:val="31"/>
        <w:tabs>
          <w:tab w:val="left" w:pos="0"/>
        </w:tabs>
        <w:ind w:left="-1843" w:firstLine="2563"/>
      </w:pPr>
    </w:p>
    <w:p w:rsidR="001B4A32" w:rsidRDefault="001B4A32">
      <w:pPr>
        <w:pStyle w:val="31"/>
        <w:tabs>
          <w:tab w:val="left" w:pos="0"/>
        </w:tabs>
        <w:ind w:left="-1843" w:firstLine="2563"/>
      </w:pPr>
    </w:p>
    <w:p w:rsidR="001B4A32" w:rsidRDefault="001B1540">
      <w:pPr>
        <w:pStyle w:val="31"/>
        <w:tabs>
          <w:tab w:val="left" w:pos="0"/>
        </w:tabs>
        <w:ind w:left="-1843" w:firstLine="2563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7" type="#_x0000_t136" style="position:absolute;left:0;text-align:left;margin-left:138.25pt;margin-top:36.15pt;width:149.25pt;height:20.25pt;z-index:251653632;mso-position-horizontal:absolute;mso-position-horizontal-relative:text;mso-position-vertical:absolute;mso-position-vertical-relative:text" o:allowincell="f" fillcolor="#063" strokecolor="green">
            <v:fill r:id="rId5" o:title="Бумажный пакет" type="tile"/>
            <v:shadow on="t" type="perspective" color="#c7dfd3" origin="-.5,-.5" offset="-26pt,-36pt" matrix="1.25,,,1.25"/>
            <v:textpath style="font-family:&quot;Times New Roman&quot;;font-size:18pt;v-text-kern:t" trim="t" fitpath="t" string=" ДОРОГАЯ АННА!"/>
            <w10:wrap type="topAndBottom"/>
          </v:shape>
        </w:pict>
      </w:r>
    </w:p>
    <w:p w:rsidR="001B4A32" w:rsidRDefault="001B4A32">
      <w:pPr>
        <w:pStyle w:val="31"/>
        <w:tabs>
          <w:tab w:val="left" w:pos="0"/>
        </w:tabs>
        <w:ind w:left="-1843" w:firstLine="2563"/>
      </w:pPr>
    </w:p>
    <w:p w:rsidR="001B4A32" w:rsidRDefault="001B4A32">
      <w:pPr>
        <w:pStyle w:val="31"/>
        <w:tabs>
          <w:tab w:val="left" w:pos="0"/>
        </w:tabs>
        <w:ind w:left="-1843" w:firstLine="2563"/>
      </w:pPr>
    </w:p>
    <w:p w:rsidR="001B4A32" w:rsidRDefault="001B4A32">
      <w:pPr>
        <w:pStyle w:val="31"/>
        <w:tabs>
          <w:tab w:val="left" w:pos="0"/>
        </w:tabs>
        <w:ind w:left="-1843" w:firstLine="2563"/>
      </w:pPr>
    </w:p>
    <w:p w:rsidR="001B4A32" w:rsidRDefault="001B1540">
      <w:pPr>
        <w:pStyle w:val="31"/>
        <w:tabs>
          <w:tab w:val="left" w:pos="0"/>
        </w:tabs>
        <w:ind w:left="-1843" w:firstLine="2563"/>
      </w:pPr>
      <w:r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8" type="#_x0000_t144" style="position:absolute;left:0;text-align:left;margin-left:123.85pt;margin-top:31.35pt;width:159pt;height:13.5pt;z-index:251654656;mso-position-horizontal:absolute;mso-position-horizontal-relative:text;mso-position-vertical:absolute;mso-position-vertical-relative:text" o:allowincell="f" fillcolor="black">
            <v:shadow color="#868686"/>
            <v:textpath style="font-family:&quot;Arial&quot;;font-size:12pt" fitshape="t" trim="t" string="День рождения-особая дата,"/>
            <w10:wrap type="topAndBottom"/>
          </v:shape>
        </w:pict>
      </w:r>
    </w:p>
    <w:p w:rsidR="001B4A32" w:rsidRDefault="001B4A32">
      <w:pPr>
        <w:pStyle w:val="31"/>
        <w:tabs>
          <w:tab w:val="left" w:pos="0"/>
        </w:tabs>
        <w:ind w:left="720"/>
      </w:pPr>
    </w:p>
    <w:p w:rsidR="001B4A32" w:rsidRDefault="001B4A32">
      <w:pPr>
        <w:pStyle w:val="31"/>
        <w:tabs>
          <w:tab w:val="left" w:pos="0"/>
        </w:tabs>
        <w:ind w:left="720"/>
      </w:pPr>
    </w:p>
    <w:p w:rsidR="001B4A32" w:rsidRDefault="001B1540">
      <w:pPr>
        <w:pStyle w:val="31"/>
        <w:tabs>
          <w:tab w:val="left" w:pos="0"/>
        </w:tabs>
        <w:ind w:left="720"/>
      </w:pPr>
      <w:r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39" type="#_x0000_t175" style="position:absolute;left:0;text-align:left;margin-left:109.45pt;margin-top:6pt;width:189pt;height:16.65pt;z-index:251655680;mso-position-horizontal:absolute;mso-position-horizontal-relative:text;mso-position-vertical:absolute;mso-position-vertical-relative:text" o:allowincell="f" adj="7200" fillcolor="black">
            <v:shadow color="#868686"/>
            <v:textpath style="font-family:&quot;Times New Roman&quot;;font-size:12pt;v-text-kern:t" trim="t" fitpath="t" string="Этот праздник ни с чем не сравнить,"/>
            <w10:wrap type="topAndBottom"/>
          </v:shape>
        </w:pict>
      </w:r>
    </w:p>
    <w:p w:rsidR="001B4A32" w:rsidRDefault="001B1540">
      <w:pPr>
        <w:pStyle w:val="31"/>
        <w:tabs>
          <w:tab w:val="left" w:pos="0"/>
        </w:tabs>
        <w:ind w:left="720"/>
      </w:pPr>
      <w:r>
        <w:rPr>
          <w:noProof/>
        </w:rPr>
        <w:pict>
          <v:shape id="_x0000_s1051" type="#_x0000_t136" style="position:absolute;left:0;text-align:left;margin-left:8.65pt;margin-top:178.35pt;width:390pt;height:41.25pt;z-index:251661824;mso-position-horizontal:absolute;mso-position-horizontal-relative:text;mso-position-vertical:absolute;mso-position-vertical-relative:text" o:allowincell="f">
            <v:shadow on="t"/>
            <v:textpath style="font-family:&quot;Arial&quot;;font-style:italic;v-text-kern:t" trim="t" fitpath="t" string="И удачи желаю всегда!"/>
            <w10:wrap type="topAndBottom"/>
          </v:shape>
        </w:pict>
      </w:r>
      <w:r>
        <w:rPr>
          <w:noProof/>
        </w:rPr>
        <w:pict>
          <v:shape id="_x0000_s1048" type="#_x0000_t175" style="position:absolute;left:0;text-align:left;margin-left:131.05pt;margin-top:142.35pt;width:183pt;height:16.65pt;z-index:251660800;mso-position-horizontal:absolute;mso-position-horizontal-relative:text;mso-position-vertical:absolute;mso-position-vertical-relative:text" o:allowincell="f" adj="7200" fillcolor="black">
            <v:shadow color="#868686"/>
            <v:textpath style="font-family:&quot;Times New Roman&quot;;font-size:12pt;v-text-kern:t" trim="t" fitpath="t" string="С днем рожденья, тебя, поздравляю"/>
            <w10:wrap type="topAndBottom"/>
          </v:shape>
        </w:pict>
      </w:r>
      <w:r>
        <w:rPr>
          <w:noProof/>
        </w:rPr>
        <w:pict>
          <v:shape id="_x0000_s1043" type="#_x0000_t175" style="position:absolute;left:0;text-align:left;margin-left:145.45pt;margin-top:113.55pt;width:139.5pt;height:16.65pt;z-index:251659776;mso-position-horizontal:absolute;mso-position-horizontal-relative:text;mso-position-vertical:absolute;mso-position-vertical-relative:text" o:allowincell="f" adj="7200" fillcolor="black">
            <v:shadow color="#868686"/>
            <v:textpath style="font-family:&quot;Times New Roman&quot;;font-size:12pt;v-text-kern:t" trim="t" fitpath="t" string="Расцветают в улыбке глаза,"/>
            <w10:wrap type="topAndBottom"/>
          </v:shape>
        </w:pict>
      </w:r>
      <w:r>
        <w:rPr>
          <w:noProof/>
        </w:rPr>
        <w:pict>
          <v:shape id="_x0000_s1041" type="#_x0000_t144" style="position:absolute;left:0;text-align:left;margin-left:131.05pt;margin-top:48.75pt;width:159.75pt;height:13.5pt;z-index:251657728;mso-position-horizontal:absolute;mso-position-horizontal-relative:text;mso-position-vertical:absolute;mso-position-vertical-relative:text" o:allowincell="f" fillcolor="black">
            <v:shadow color="#868686"/>
            <v:textpath style="font-family:&quot;Arial&quot;;font-size:12pt" fitshape="t" trim="t" string="Имениннице радость дарить."/>
            <w10:wrap type="topAndBottom"/>
          </v:shape>
        </w:pict>
      </w: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40" type="#_x0000_t172" style="position:absolute;left:0;text-align:left;margin-left:131.05pt;margin-top:5.55pt;width:174pt;height:30.4pt;z-index:251656704;mso-position-horizontal:absolute;mso-position-horizontal-relative:text;mso-position-vertical:absolute;mso-position-vertical-relative:text" o:allowincell="f" fillcolor="black">
            <v:shadow color="#868686"/>
            <v:textpath style="font-family:&quot;Arial&quot;;font-size:12pt;v-text-kern:t" trim="t" fitpath="t" string="И волшебник придумал когда-то"/>
            <w10:wrap type="topAndBottom"/>
          </v:shape>
        </w:pict>
      </w:r>
    </w:p>
    <w:p w:rsidR="001B4A32" w:rsidRDefault="001B1540">
      <w:pPr>
        <w:pStyle w:val="31"/>
        <w:tabs>
          <w:tab w:val="left" w:pos="0"/>
        </w:tabs>
        <w:ind w:left="720"/>
      </w:pPr>
      <w:r>
        <w:rPr>
          <w:noProof/>
        </w:rPr>
        <w:pict>
          <v:shape id="_x0000_s1042" type="#_x0000_t136" style="position:absolute;left:0;text-align:left;margin-left:116.65pt;margin-top:8.7pt;width:180pt;height:13.5pt;z-index:251658752;mso-position-horizontal:absolute;mso-position-horizontal-relative:text;mso-position-vertical:absolute;mso-position-vertical-relative:text" o:allowincell="f">
            <v:shadow color="#868686"/>
            <v:textpath style="font-family:&quot;Arial&quot;;font-size:12pt;v-text-kern:t" trim="t" fitpath="t" string="Пусть лицо твое счастьем сияет,"/>
            <w10:wrap type="topAndBottom"/>
          </v:shape>
        </w:pict>
      </w:r>
    </w:p>
    <w:p w:rsidR="001B4A32" w:rsidRDefault="001B4A32">
      <w:pPr>
        <w:pStyle w:val="31"/>
        <w:tabs>
          <w:tab w:val="left" w:pos="0"/>
        </w:tabs>
        <w:ind w:left="720"/>
      </w:pPr>
    </w:p>
    <w:p w:rsidR="001B4A32" w:rsidRDefault="001B4A32">
      <w:pPr>
        <w:pStyle w:val="31"/>
        <w:tabs>
          <w:tab w:val="left" w:pos="0"/>
        </w:tabs>
        <w:ind w:left="720"/>
      </w:pPr>
    </w:p>
    <w:p w:rsidR="001B4A32" w:rsidRDefault="001B1540">
      <w:pPr>
        <w:pStyle w:val="31"/>
        <w:tabs>
          <w:tab w:val="left" w:pos="0"/>
        </w:tabs>
        <w:ind w:left="7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.75pt;height:239.25pt" fillcolor="window">
            <v:imagedata r:id="rId6" o:title="DOVE"/>
          </v:shape>
        </w:pict>
      </w:r>
      <w:bookmarkStart w:id="0" w:name="_GoBack"/>
      <w:bookmarkEnd w:id="0"/>
    </w:p>
    <w:sectPr w:rsidR="001B4A32">
      <w:pgSz w:w="11906" w:h="16838"/>
      <w:pgMar w:top="567" w:right="1983" w:bottom="567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9346F"/>
    <w:multiLevelType w:val="singleLevel"/>
    <w:tmpl w:val="7EAE576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">
    <w:nsid w:val="24CD0EEF"/>
    <w:multiLevelType w:val="singleLevel"/>
    <w:tmpl w:val="251639C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27273A8E"/>
    <w:multiLevelType w:val="singleLevel"/>
    <w:tmpl w:val="34284D0C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">
    <w:nsid w:val="2B8958D4"/>
    <w:multiLevelType w:val="singleLevel"/>
    <w:tmpl w:val="292A85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D637894"/>
    <w:multiLevelType w:val="singleLevel"/>
    <w:tmpl w:val="12F4A0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</w:abstractNum>
  <w:abstractNum w:abstractNumId="5">
    <w:nsid w:val="2DBF38F2"/>
    <w:multiLevelType w:val="multilevel"/>
    <w:tmpl w:val="4C9C4B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6E78"/>
    <w:rsid w:val="001B1540"/>
    <w:rsid w:val="001B4A32"/>
    <w:rsid w:val="0031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,"/>
  <w:listSeparator w:val=";"/>
  <w15:chartTrackingRefBased/>
  <w15:docId w15:val="{393AAC07-0F32-4523-ADAE-B12B343F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ind w:firstLine="72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ind w:firstLine="720"/>
      <w:jc w:val="right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</w:pPr>
    <w:rPr>
      <w:b/>
      <w:sz w:val="28"/>
    </w:rPr>
  </w:style>
  <w:style w:type="paragraph" w:styleId="20">
    <w:name w:val="Body Text Indent 2"/>
    <w:basedOn w:val="a"/>
    <w:semiHidden/>
    <w:pPr>
      <w:ind w:firstLine="720"/>
    </w:pPr>
    <w:rPr>
      <w:b/>
    </w:rPr>
  </w:style>
  <w:style w:type="paragraph" w:styleId="a4">
    <w:name w:val="Body Text"/>
    <w:basedOn w:val="a"/>
    <w:semiHidden/>
    <w:rPr>
      <w:b/>
      <w:sz w:val="20"/>
      <w:lang w:val="uk-UA"/>
    </w:rPr>
  </w:style>
  <w:style w:type="paragraph" w:styleId="21">
    <w:name w:val="Body Text 2"/>
    <w:basedOn w:val="a"/>
    <w:semiHidden/>
    <w:rPr>
      <w:b/>
      <w:sz w:val="28"/>
      <w:lang w:val="uk-UA"/>
    </w:rPr>
  </w:style>
  <w:style w:type="paragraph" w:styleId="30">
    <w:name w:val="Body Text Indent 3"/>
    <w:basedOn w:val="a"/>
    <w:semiHidden/>
    <w:pPr>
      <w:ind w:firstLine="720"/>
    </w:pPr>
    <w:rPr>
      <w:b/>
      <w:sz w:val="32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Title"/>
    <w:basedOn w:val="a"/>
    <w:qFormat/>
    <w:pPr>
      <w:jc w:val="center"/>
    </w:pPr>
    <w:rPr>
      <w:b/>
    </w:rPr>
  </w:style>
  <w:style w:type="paragraph" w:styleId="31">
    <w:name w:val="Body Text 3"/>
    <w:basedOn w:val="a"/>
    <w:semiHidden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4719</Words>
  <Characters>26902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Украины</vt:lpstr>
    </vt:vector>
  </TitlesOfParts>
  <Company>Credo</Company>
  <LinksUpToDate>false</LinksUpToDate>
  <CharactersWithSpaces>31558</CharactersWithSpaces>
  <SharedDoc>false</SharedDoc>
  <HLinks>
    <vt:vector size="6" baseType="variant">
      <vt:variant>
        <vt:i4>65583</vt:i4>
      </vt:variant>
      <vt:variant>
        <vt:i4>64202</vt:i4>
      </vt:variant>
      <vt:variant>
        <vt:i4>1029</vt:i4>
      </vt:variant>
      <vt:variant>
        <vt:i4>1</vt:i4>
      </vt:variant>
      <vt:variant>
        <vt:lpwstr>C:\Program Files\Microsoft Office\Clipart\Popular\DOVE.WMF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Украины</dc:title>
  <dc:subject/>
  <dc:creator>Victor G. Menchinsky</dc:creator>
  <cp:keywords/>
  <cp:lastModifiedBy>admin</cp:lastModifiedBy>
  <cp:revision>2</cp:revision>
  <cp:lastPrinted>1998-12-03T17:50:00Z</cp:lastPrinted>
  <dcterms:created xsi:type="dcterms:W3CDTF">2014-02-08T11:43:00Z</dcterms:created>
  <dcterms:modified xsi:type="dcterms:W3CDTF">2014-02-08T11:43:00Z</dcterms:modified>
</cp:coreProperties>
</file>