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C7E" w:rsidRDefault="00336C7E">
      <w:pPr>
        <w:pStyle w:val="a3"/>
        <w:spacing w:line="360" w:lineRule="auto"/>
        <w:ind w:left="0" w:firstLine="567"/>
        <w:jc w:val="center"/>
        <w:rPr>
          <w:color w:val="000000"/>
          <w:sz w:val="28"/>
        </w:rPr>
      </w:pPr>
      <w:r>
        <w:rPr>
          <w:color w:val="000000"/>
          <w:sz w:val="28"/>
        </w:rPr>
        <w:t>ПЛАН</w:t>
      </w:r>
    </w:p>
    <w:p w:rsidR="00336C7E" w:rsidRDefault="00336C7E">
      <w:pPr>
        <w:pStyle w:val="a3"/>
        <w:spacing w:line="360" w:lineRule="auto"/>
        <w:ind w:left="0" w:firstLine="567"/>
        <w:jc w:val="center"/>
        <w:rPr>
          <w:color w:val="000000"/>
          <w:sz w:val="28"/>
        </w:rPr>
      </w:pPr>
    </w:p>
    <w:tbl>
      <w:tblPr>
        <w:tblW w:w="0" w:type="auto"/>
        <w:tblLook w:val="0000" w:firstRow="0" w:lastRow="0" w:firstColumn="0" w:lastColumn="0" w:noHBand="0" w:noVBand="0"/>
      </w:tblPr>
      <w:tblGrid>
        <w:gridCol w:w="7479"/>
        <w:gridCol w:w="2354"/>
      </w:tblGrid>
      <w:tr w:rsidR="00336C7E">
        <w:tc>
          <w:tcPr>
            <w:tcW w:w="7479" w:type="dxa"/>
          </w:tcPr>
          <w:p w:rsidR="00336C7E" w:rsidRDefault="00336C7E">
            <w:pPr>
              <w:pStyle w:val="a3"/>
              <w:spacing w:line="360" w:lineRule="auto"/>
              <w:ind w:left="0" w:firstLine="0"/>
              <w:jc w:val="left"/>
              <w:rPr>
                <w:color w:val="000000"/>
                <w:sz w:val="24"/>
              </w:rPr>
            </w:pPr>
            <w:r>
              <w:rPr>
                <w:color w:val="000000"/>
                <w:sz w:val="24"/>
              </w:rPr>
              <w:t>Введение</w:t>
            </w:r>
          </w:p>
        </w:tc>
        <w:tc>
          <w:tcPr>
            <w:tcW w:w="2354" w:type="dxa"/>
          </w:tcPr>
          <w:p w:rsidR="00336C7E" w:rsidRDefault="00336C7E">
            <w:pPr>
              <w:pStyle w:val="a3"/>
              <w:spacing w:line="360" w:lineRule="auto"/>
              <w:ind w:left="0" w:firstLine="0"/>
              <w:jc w:val="center"/>
              <w:rPr>
                <w:color w:val="000000"/>
                <w:sz w:val="24"/>
              </w:rPr>
            </w:pPr>
            <w:r>
              <w:rPr>
                <w:color w:val="000000"/>
                <w:sz w:val="24"/>
              </w:rPr>
              <w:t>3</w:t>
            </w:r>
          </w:p>
        </w:tc>
      </w:tr>
      <w:tr w:rsidR="00336C7E">
        <w:tc>
          <w:tcPr>
            <w:tcW w:w="7479" w:type="dxa"/>
          </w:tcPr>
          <w:p w:rsidR="00336C7E" w:rsidRDefault="00336C7E">
            <w:pPr>
              <w:pStyle w:val="a3"/>
              <w:spacing w:line="360" w:lineRule="auto"/>
              <w:ind w:left="0" w:firstLine="0"/>
              <w:jc w:val="left"/>
              <w:rPr>
                <w:color w:val="000000"/>
                <w:sz w:val="24"/>
              </w:rPr>
            </w:pPr>
            <w:r>
              <w:rPr>
                <w:color w:val="000000"/>
                <w:sz w:val="24"/>
              </w:rPr>
              <w:t>1. Цель и психолого-педагогические аспекты внеклассной работы по иностранному языку</w:t>
            </w:r>
          </w:p>
        </w:tc>
        <w:tc>
          <w:tcPr>
            <w:tcW w:w="2354" w:type="dxa"/>
          </w:tcPr>
          <w:p w:rsidR="00336C7E" w:rsidRDefault="00336C7E">
            <w:pPr>
              <w:pStyle w:val="a3"/>
              <w:spacing w:line="360" w:lineRule="auto"/>
              <w:ind w:left="0" w:firstLine="0"/>
              <w:jc w:val="center"/>
              <w:rPr>
                <w:color w:val="000000"/>
                <w:sz w:val="24"/>
              </w:rPr>
            </w:pPr>
            <w:r>
              <w:rPr>
                <w:color w:val="000000"/>
                <w:sz w:val="24"/>
              </w:rPr>
              <w:t>4</w:t>
            </w:r>
          </w:p>
        </w:tc>
      </w:tr>
      <w:tr w:rsidR="00336C7E">
        <w:tc>
          <w:tcPr>
            <w:tcW w:w="7479" w:type="dxa"/>
          </w:tcPr>
          <w:p w:rsidR="00336C7E" w:rsidRDefault="00336C7E">
            <w:pPr>
              <w:pStyle w:val="a3"/>
              <w:spacing w:line="360" w:lineRule="auto"/>
              <w:ind w:left="0" w:firstLine="0"/>
              <w:jc w:val="left"/>
              <w:rPr>
                <w:color w:val="000000"/>
                <w:sz w:val="24"/>
              </w:rPr>
            </w:pPr>
            <w:r>
              <w:rPr>
                <w:color w:val="000000"/>
                <w:sz w:val="24"/>
              </w:rPr>
              <w:t>2. Принципы организации внеклассной работы по иностранному языку</w:t>
            </w:r>
          </w:p>
        </w:tc>
        <w:tc>
          <w:tcPr>
            <w:tcW w:w="2354" w:type="dxa"/>
          </w:tcPr>
          <w:p w:rsidR="00336C7E" w:rsidRDefault="00336C7E">
            <w:pPr>
              <w:pStyle w:val="a3"/>
              <w:spacing w:line="360" w:lineRule="auto"/>
              <w:ind w:left="0" w:firstLine="0"/>
              <w:jc w:val="center"/>
              <w:rPr>
                <w:color w:val="000000"/>
                <w:sz w:val="24"/>
              </w:rPr>
            </w:pPr>
            <w:r>
              <w:rPr>
                <w:color w:val="000000"/>
                <w:sz w:val="24"/>
              </w:rPr>
              <w:t>7</w:t>
            </w:r>
          </w:p>
        </w:tc>
      </w:tr>
      <w:tr w:rsidR="00336C7E">
        <w:tc>
          <w:tcPr>
            <w:tcW w:w="7479" w:type="dxa"/>
          </w:tcPr>
          <w:p w:rsidR="00336C7E" w:rsidRDefault="00336C7E">
            <w:pPr>
              <w:pStyle w:val="a3"/>
              <w:spacing w:line="360" w:lineRule="auto"/>
              <w:ind w:left="0" w:firstLine="0"/>
              <w:jc w:val="left"/>
              <w:rPr>
                <w:color w:val="000000"/>
                <w:sz w:val="24"/>
              </w:rPr>
            </w:pPr>
            <w:r>
              <w:rPr>
                <w:color w:val="000000"/>
                <w:sz w:val="24"/>
              </w:rPr>
              <w:t>3. Формы внеклассной воспитательной работы по иностранному языку</w:t>
            </w:r>
          </w:p>
        </w:tc>
        <w:tc>
          <w:tcPr>
            <w:tcW w:w="2354" w:type="dxa"/>
          </w:tcPr>
          <w:p w:rsidR="00336C7E" w:rsidRDefault="00336C7E">
            <w:pPr>
              <w:pStyle w:val="a3"/>
              <w:spacing w:line="360" w:lineRule="auto"/>
              <w:ind w:left="0" w:firstLine="0"/>
              <w:jc w:val="center"/>
              <w:rPr>
                <w:color w:val="000000"/>
                <w:sz w:val="24"/>
              </w:rPr>
            </w:pPr>
            <w:r>
              <w:rPr>
                <w:color w:val="000000"/>
                <w:sz w:val="24"/>
              </w:rPr>
              <w:t>10</w:t>
            </w:r>
          </w:p>
        </w:tc>
      </w:tr>
      <w:tr w:rsidR="00336C7E">
        <w:tc>
          <w:tcPr>
            <w:tcW w:w="7479" w:type="dxa"/>
          </w:tcPr>
          <w:p w:rsidR="00336C7E" w:rsidRDefault="00336C7E">
            <w:pPr>
              <w:pStyle w:val="a3"/>
              <w:spacing w:line="360" w:lineRule="auto"/>
              <w:ind w:left="0" w:firstLine="0"/>
              <w:jc w:val="left"/>
              <w:rPr>
                <w:color w:val="000000"/>
                <w:sz w:val="24"/>
              </w:rPr>
            </w:pPr>
            <w:r>
              <w:rPr>
                <w:color w:val="000000"/>
                <w:sz w:val="24"/>
              </w:rPr>
              <w:t>4. Требования к внеклассной  работе</w:t>
            </w:r>
          </w:p>
        </w:tc>
        <w:tc>
          <w:tcPr>
            <w:tcW w:w="2354" w:type="dxa"/>
          </w:tcPr>
          <w:p w:rsidR="00336C7E" w:rsidRDefault="00336C7E">
            <w:pPr>
              <w:pStyle w:val="a3"/>
              <w:spacing w:line="360" w:lineRule="auto"/>
              <w:ind w:left="0" w:firstLine="0"/>
              <w:jc w:val="center"/>
              <w:rPr>
                <w:color w:val="000000"/>
                <w:sz w:val="24"/>
              </w:rPr>
            </w:pPr>
            <w:r>
              <w:rPr>
                <w:color w:val="000000"/>
                <w:sz w:val="24"/>
              </w:rPr>
              <w:t>17</w:t>
            </w:r>
          </w:p>
        </w:tc>
      </w:tr>
      <w:tr w:rsidR="00336C7E">
        <w:tc>
          <w:tcPr>
            <w:tcW w:w="7479" w:type="dxa"/>
          </w:tcPr>
          <w:p w:rsidR="00336C7E" w:rsidRDefault="00336C7E">
            <w:pPr>
              <w:spacing w:line="360" w:lineRule="auto"/>
              <w:rPr>
                <w:sz w:val="24"/>
              </w:rPr>
            </w:pPr>
            <w:r>
              <w:rPr>
                <w:sz w:val="24"/>
              </w:rPr>
              <w:t>5. Факультативные занятия, как вид внеклассной работы  в старших классах и их особенности.</w:t>
            </w:r>
          </w:p>
        </w:tc>
        <w:tc>
          <w:tcPr>
            <w:tcW w:w="2354" w:type="dxa"/>
          </w:tcPr>
          <w:p w:rsidR="00336C7E" w:rsidRDefault="00336C7E">
            <w:pPr>
              <w:pStyle w:val="a3"/>
              <w:spacing w:line="360" w:lineRule="auto"/>
              <w:ind w:left="0" w:firstLine="0"/>
              <w:jc w:val="center"/>
              <w:rPr>
                <w:color w:val="000000"/>
                <w:sz w:val="24"/>
              </w:rPr>
            </w:pPr>
            <w:r>
              <w:rPr>
                <w:color w:val="000000"/>
                <w:sz w:val="24"/>
              </w:rPr>
              <w:t>19</w:t>
            </w:r>
          </w:p>
        </w:tc>
      </w:tr>
      <w:tr w:rsidR="00336C7E">
        <w:tc>
          <w:tcPr>
            <w:tcW w:w="7479" w:type="dxa"/>
          </w:tcPr>
          <w:p w:rsidR="00336C7E" w:rsidRDefault="00336C7E">
            <w:pPr>
              <w:spacing w:line="360" w:lineRule="auto"/>
              <w:rPr>
                <w:sz w:val="24"/>
              </w:rPr>
            </w:pPr>
            <w:r>
              <w:rPr>
                <w:color w:val="000000"/>
                <w:sz w:val="24"/>
              </w:rPr>
              <w:t>6. Использование Интернет во внеклассной работе по английскому языку</w:t>
            </w:r>
          </w:p>
        </w:tc>
        <w:tc>
          <w:tcPr>
            <w:tcW w:w="2354" w:type="dxa"/>
          </w:tcPr>
          <w:p w:rsidR="00336C7E" w:rsidRDefault="00336C7E">
            <w:pPr>
              <w:pStyle w:val="a3"/>
              <w:spacing w:line="360" w:lineRule="auto"/>
              <w:ind w:left="0" w:firstLine="0"/>
              <w:jc w:val="center"/>
              <w:rPr>
                <w:color w:val="000000"/>
                <w:sz w:val="24"/>
              </w:rPr>
            </w:pPr>
            <w:r>
              <w:rPr>
                <w:color w:val="000000"/>
                <w:sz w:val="24"/>
              </w:rPr>
              <w:t>25</w:t>
            </w:r>
          </w:p>
        </w:tc>
      </w:tr>
      <w:tr w:rsidR="00336C7E">
        <w:tc>
          <w:tcPr>
            <w:tcW w:w="7479" w:type="dxa"/>
          </w:tcPr>
          <w:p w:rsidR="00336C7E" w:rsidRDefault="00336C7E">
            <w:pPr>
              <w:spacing w:line="360" w:lineRule="auto"/>
              <w:rPr>
                <w:sz w:val="24"/>
              </w:rPr>
            </w:pPr>
            <w:r>
              <w:rPr>
                <w:sz w:val="24"/>
              </w:rPr>
              <w:t>Заключение</w:t>
            </w:r>
          </w:p>
        </w:tc>
        <w:tc>
          <w:tcPr>
            <w:tcW w:w="2354" w:type="dxa"/>
          </w:tcPr>
          <w:p w:rsidR="00336C7E" w:rsidRDefault="00336C7E">
            <w:pPr>
              <w:pStyle w:val="a3"/>
              <w:spacing w:line="360" w:lineRule="auto"/>
              <w:ind w:left="0" w:firstLine="0"/>
              <w:jc w:val="center"/>
              <w:rPr>
                <w:color w:val="000000"/>
                <w:sz w:val="24"/>
              </w:rPr>
            </w:pPr>
            <w:r>
              <w:rPr>
                <w:color w:val="000000"/>
                <w:sz w:val="24"/>
              </w:rPr>
              <w:t>33</w:t>
            </w:r>
          </w:p>
        </w:tc>
      </w:tr>
      <w:tr w:rsidR="00336C7E">
        <w:tc>
          <w:tcPr>
            <w:tcW w:w="7479" w:type="dxa"/>
          </w:tcPr>
          <w:p w:rsidR="00336C7E" w:rsidRDefault="00336C7E">
            <w:pPr>
              <w:spacing w:line="360" w:lineRule="auto"/>
              <w:rPr>
                <w:sz w:val="24"/>
              </w:rPr>
            </w:pPr>
            <w:r>
              <w:rPr>
                <w:sz w:val="24"/>
              </w:rPr>
              <w:t>Использованная литература</w:t>
            </w:r>
          </w:p>
        </w:tc>
        <w:tc>
          <w:tcPr>
            <w:tcW w:w="2354" w:type="dxa"/>
          </w:tcPr>
          <w:p w:rsidR="00336C7E" w:rsidRDefault="00336C7E">
            <w:pPr>
              <w:pStyle w:val="a3"/>
              <w:spacing w:line="360" w:lineRule="auto"/>
              <w:ind w:left="0" w:firstLine="0"/>
              <w:jc w:val="center"/>
              <w:rPr>
                <w:color w:val="000000"/>
                <w:sz w:val="24"/>
              </w:rPr>
            </w:pPr>
            <w:r>
              <w:rPr>
                <w:color w:val="000000"/>
                <w:sz w:val="24"/>
              </w:rPr>
              <w:t>34</w:t>
            </w:r>
          </w:p>
        </w:tc>
      </w:tr>
    </w:tbl>
    <w:p w:rsidR="00336C7E" w:rsidRDefault="00336C7E">
      <w:pPr>
        <w:pStyle w:val="a3"/>
        <w:spacing w:line="360" w:lineRule="auto"/>
        <w:ind w:left="0" w:firstLine="567"/>
        <w:jc w:val="center"/>
        <w:rPr>
          <w:color w:val="000000"/>
          <w:sz w:val="28"/>
        </w:rPr>
      </w:pPr>
    </w:p>
    <w:p w:rsidR="00336C7E" w:rsidRDefault="00336C7E">
      <w:pPr>
        <w:pStyle w:val="a3"/>
        <w:spacing w:line="360" w:lineRule="auto"/>
        <w:ind w:left="0" w:firstLine="567"/>
        <w:jc w:val="center"/>
        <w:rPr>
          <w:color w:val="000000"/>
          <w:sz w:val="28"/>
        </w:rPr>
      </w:pPr>
    </w:p>
    <w:p w:rsidR="00336C7E" w:rsidRDefault="00336C7E">
      <w:pPr>
        <w:pStyle w:val="a3"/>
        <w:spacing w:line="360" w:lineRule="auto"/>
        <w:ind w:left="0" w:firstLine="567"/>
        <w:jc w:val="center"/>
        <w:rPr>
          <w:color w:val="000000"/>
          <w:sz w:val="28"/>
        </w:rPr>
      </w:pPr>
    </w:p>
    <w:p w:rsidR="00336C7E" w:rsidRDefault="00336C7E">
      <w:pPr>
        <w:pStyle w:val="a3"/>
        <w:spacing w:line="360" w:lineRule="auto"/>
        <w:ind w:left="0" w:firstLine="567"/>
        <w:jc w:val="center"/>
        <w:rPr>
          <w:color w:val="000000"/>
          <w:sz w:val="28"/>
        </w:rPr>
      </w:pPr>
    </w:p>
    <w:p w:rsidR="00336C7E" w:rsidRDefault="00336C7E">
      <w:pPr>
        <w:pStyle w:val="a3"/>
        <w:spacing w:line="360" w:lineRule="auto"/>
        <w:ind w:left="0" w:firstLine="567"/>
        <w:jc w:val="center"/>
        <w:rPr>
          <w:color w:val="000000"/>
          <w:sz w:val="28"/>
        </w:rPr>
      </w:pPr>
    </w:p>
    <w:p w:rsidR="00336C7E" w:rsidRDefault="00336C7E">
      <w:pPr>
        <w:pStyle w:val="a3"/>
        <w:spacing w:line="360" w:lineRule="auto"/>
        <w:ind w:left="0" w:firstLine="567"/>
        <w:jc w:val="center"/>
        <w:rPr>
          <w:color w:val="000000"/>
          <w:sz w:val="28"/>
        </w:rPr>
      </w:pPr>
    </w:p>
    <w:p w:rsidR="00336C7E" w:rsidRDefault="00336C7E">
      <w:pPr>
        <w:pStyle w:val="a3"/>
        <w:spacing w:line="360" w:lineRule="auto"/>
        <w:ind w:left="0" w:firstLine="567"/>
        <w:jc w:val="center"/>
        <w:rPr>
          <w:color w:val="000000"/>
          <w:sz w:val="28"/>
        </w:rPr>
      </w:pPr>
    </w:p>
    <w:p w:rsidR="00336C7E" w:rsidRDefault="00336C7E">
      <w:pPr>
        <w:pStyle w:val="a3"/>
        <w:spacing w:line="360" w:lineRule="auto"/>
        <w:ind w:left="0" w:firstLine="567"/>
        <w:jc w:val="center"/>
        <w:rPr>
          <w:color w:val="000000"/>
          <w:sz w:val="28"/>
        </w:rPr>
      </w:pPr>
    </w:p>
    <w:p w:rsidR="00336C7E" w:rsidRDefault="00336C7E">
      <w:pPr>
        <w:pStyle w:val="a3"/>
        <w:spacing w:line="360" w:lineRule="auto"/>
        <w:ind w:left="0" w:firstLine="567"/>
        <w:jc w:val="center"/>
        <w:rPr>
          <w:color w:val="000000"/>
          <w:sz w:val="28"/>
        </w:rPr>
      </w:pPr>
    </w:p>
    <w:p w:rsidR="00336C7E" w:rsidRDefault="00336C7E">
      <w:pPr>
        <w:pStyle w:val="a3"/>
        <w:spacing w:line="360" w:lineRule="auto"/>
        <w:ind w:left="0" w:firstLine="567"/>
        <w:jc w:val="center"/>
        <w:rPr>
          <w:color w:val="000000"/>
          <w:sz w:val="28"/>
        </w:rPr>
      </w:pPr>
    </w:p>
    <w:p w:rsidR="00336C7E" w:rsidRDefault="00336C7E">
      <w:pPr>
        <w:pStyle w:val="a3"/>
        <w:spacing w:line="360" w:lineRule="auto"/>
        <w:ind w:left="0" w:firstLine="567"/>
        <w:jc w:val="center"/>
        <w:rPr>
          <w:color w:val="000000"/>
          <w:sz w:val="28"/>
        </w:rPr>
      </w:pPr>
    </w:p>
    <w:p w:rsidR="00336C7E" w:rsidRDefault="00336C7E">
      <w:pPr>
        <w:pStyle w:val="a3"/>
        <w:spacing w:line="360" w:lineRule="auto"/>
        <w:ind w:left="0" w:firstLine="567"/>
        <w:jc w:val="center"/>
        <w:rPr>
          <w:color w:val="000000"/>
          <w:sz w:val="28"/>
        </w:rPr>
      </w:pPr>
      <w:r>
        <w:rPr>
          <w:color w:val="000000"/>
          <w:sz w:val="28"/>
        </w:rPr>
        <w:t>ВВЕДЕНИЕ</w:t>
      </w:r>
    </w:p>
    <w:p w:rsidR="00336C7E" w:rsidRDefault="00336C7E">
      <w:pPr>
        <w:pStyle w:val="a3"/>
        <w:spacing w:line="360" w:lineRule="auto"/>
        <w:ind w:left="0" w:firstLine="567"/>
        <w:rPr>
          <w:color w:val="000000"/>
          <w:sz w:val="28"/>
        </w:rPr>
      </w:pPr>
    </w:p>
    <w:p w:rsidR="00336C7E" w:rsidRDefault="00336C7E">
      <w:pPr>
        <w:pStyle w:val="a3"/>
        <w:spacing w:line="360" w:lineRule="auto"/>
        <w:ind w:left="0" w:firstLine="567"/>
        <w:rPr>
          <w:color w:val="000000"/>
          <w:sz w:val="28"/>
        </w:rPr>
      </w:pPr>
      <w:r>
        <w:rPr>
          <w:color w:val="000000"/>
          <w:sz w:val="28"/>
        </w:rPr>
        <w:t>Внеклассная работа по иностранному языку имеет большое общеобразовательное, воспитательное и развивающее значение. Эта работа не только углубляет и расширяет знания иностранного языка, но и способствует также расширению культурологического кругозора школьников, развитию их творческой активности, эстетического вкуса и, как следствие, повышает мотивацию к изучению языка и культуры другой страны.</w:t>
      </w:r>
    </w:p>
    <w:p w:rsidR="00336C7E" w:rsidRDefault="00336C7E">
      <w:pPr>
        <w:pStyle w:val="a3"/>
        <w:spacing w:line="360" w:lineRule="auto"/>
        <w:ind w:left="0" w:firstLine="567"/>
        <w:rPr>
          <w:color w:val="000000"/>
          <w:sz w:val="28"/>
        </w:rPr>
      </w:pPr>
      <w:r>
        <w:rPr>
          <w:color w:val="000000"/>
          <w:sz w:val="28"/>
        </w:rPr>
        <w:t>При организации и проведении внеклассного мероприятия от учителя требуется тонкое и умелое наблюдение и изучение интересов учащихся, учет их возрастных и психологических особенностей, их интересов.</w:t>
      </w:r>
    </w:p>
    <w:p w:rsidR="00336C7E" w:rsidRDefault="00336C7E">
      <w:pPr>
        <w:pStyle w:val="a3"/>
        <w:spacing w:line="360" w:lineRule="auto"/>
        <w:ind w:left="0" w:firstLine="567"/>
        <w:rPr>
          <w:color w:val="000000"/>
          <w:sz w:val="28"/>
        </w:rPr>
      </w:pPr>
      <w:r>
        <w:rPr>
          <w:color w:val="000000"/>
          <w:sz w:val="28"/>
        </w:rPr>
        <w:t xml:space="preserve">Выбор темы внеклассного мероприятия для того или иного уровня обучения определяется, с одной стороны, объемом языкового материала, с другой стороны, уровнем общеобразовательной подготовки учащихся, возможностью реализации некоторых межпредметных связей. Необходимо максимально использовать знания и умения учащихся, приобретенные ими в процессе учебы  и участии во внеклассной работе, минимально загружать их заучиванием нового материала, особенно такого, который содержит незнакомые лексические единицы и грамматические явления. </w:t>
      </w:r>
    </w:p>
    <w:p w:rsidR="00336C7E" w:rsidRDefault="00336C7E">
      <w:pPr>
        <w:pStyle w:val="a3"/>
        <w:spacing w:line="360" w:lineRule="auto"/>
        <w:ind w:left="0" w:firstLine="567"/>
        <w:rPr>
          <w:color w:val="000000"/>
          <w:sz w:val="28"/>
        </w:rPr>
      </w:pPr>
      <w:r>
        <w:rPr>
          <w:color w:val="000000"/>
          <w:sz w:val="28"/>
        </w:rPr>
        <w:t>Тема курсовой работы была выбрана исходя из того, что внеклассные мероприятия имеют огромное значение для усвоения школьниками учебного материала и овладения  дополнительными знаниями по иностранному языку с использованием доступных и интересных методов.</w:t>
      </w:r>
    </w:p>
    <w:p w:rsidR="00336C7E" w:rsidRDefault="00336C7E">
      <w:pPr>
        <w:pStyle w:val="a3"/>
        <w:spacing w:line="360" w:lineRule="auto"/>
        <w:ind w:left="0" w:firstLine="567"/>
        <w:rPr>
          <w:color w:val="000000"/>
          <w:sz w:val="28"/>
        </w:rPr>
      </w:pPr>
      <w:r>
        <w:rPr>
          <w:color w:val="000000"/>
          <w:sz w:val="28"/>
        </w:rPr>
        <w:t>В работе рассмотрены основные цели и задачи, внеклассных мероприятий, методика их проведения, требования к ним,  а также современные методы и средства в проведении факультативных занятий.</w:t>
      </w:r>
    </w:p>
    <w:p w:rsidR="00336C7E" w:rsidRDefault="00336C7E">
      <w:pPr>
        <w:spacing w:line="360" w:lineRule="auto"/>
        <w:ind w:firstLine="567"/>
        <w:jc w:val="both"/>
        <w:rPr>
          <w:color w:val="000000"/>
          <w:sz w:val="28"/>
        </w:rPr>
      </w:pPr>
    </w:p>
    <w:p w:rsidR="00336C7E" w:rsidRDefault="00336C7E">
      <w:pPr>
        <w:spacing w:line="360" w:lineRule="auto"/>
        <w:jc w:val="both"/>
        <w:rPr>
          <w:color w:val="000000"/>
          <w:sz w:val="28"/>
        </w:rPr>
      </w:pPr>
    </w:p>
    <w:p w:rsidR="00336C7E" w:rsidRDefault="00336C7E">
      <w:pPr>
        <w:spacing w:before="200" w:line="360" w:lineRule="auto"/>
        <w:jc w:val="center"/>
        <w:rPr>
          <w:caps/>
          <w:color w:val="000000"/>
          <w:sz w:val="28"/>
        </w:rPr>
      </w:pPr>
      <w:r>
        <w:rPr>
          <w:b/>
          <w:bCs/>
          <w:color w:val="000000"/>
          <w:sz w:val="28"/>
        </w:rPr>
        <w:t xml:space="preserve">1. </w:t>
      </w:r>
      <w:r>
        <w:rPr>
          <w:caps/>
          <w:color w:val="000000"/>
          <w:sz w:val="28"/>
        </w:rPr>
        <w:t>Цель и психолого-педагогические аспекты внеклассной работы по иностранному языку</w:t>
      </w:r>
    </w:p>
    <w:p w:rsidR="00336C7E" w:rsidRDefault="00336C7E">
      <w:pPr>
        <w:spacing w:line="360" w:lineRule="auto"/>
        <w:ind w:firstLine="567"/>
        <w:jc w:val="both"/>
        <w:rPr>
          <w:color w:val="000000"/>
          <w:sz w:val="28"/>
        </w:rPr>
      </w:pPr>
      <w:r>
        <w:rPr>
          <w:color w:val="000000"/>
          <w:sz w:val="28"/>
        </w:rPr>
        <w:t>Современная школа имеет большой опыт проведения просветительно-воспитательной работы по иностранному языку, которая составляет часть единого учебно-воспитательного процесса. Внеклассную работу по ИЯ</w:t>
      </w:r>
      <w:r>
        <w:rPr>
          <w:rStyle w:val="a5"/>
          <w:color w:val="000000"/>
          <w:sz w:val="28"/>
        </w:rPr>
        <w:footnoteReference w:id="1"/>
      </w:r>
      <w:r>
        <w:rPr>
          <w:color w:val="000000"/>
          <w:sz w:val="28"/>
        </w:rPr>
        <w:t xml:space="preserve"> можно определить как систему неоднородных по смыслу, назначением и методикой проведения просветительно-воспитательных мероприятий, которые выходят за пределы обязательных учебных программ.</w:t>
      </w:r>
    </w:p>
    <w:p w:rsidR="00336C7E" w:rsidRDefault="00336C7E">
      <w:pPr>
        <w:spacing w:line="360" w:lineRule="auto"/>
        <w:ind w:firstLine="567"/>
        <w:jc w:val="both"/>
        <w:rPr>
          <w:color w:val="000000"/>
          <w:sz w:val="28"/>
        </w:rPr>
      </w:pPr>
      <w:r>
        <w:rPr>
          <w:color w:val="000000"/>
          <w:sz w:val="28"/>
        </w:rPr>
        <w:t>Внеклассная работа по ИЯ решает такие</w:t>
      </w:r>
      <w:r>
        <w:rPr>
          <w:b/>
          <w:bCs/>
          <w:color w:val="000000"/>
          <w:sz w:val="28"/>
        </w:rPr>
        <w:t xml:space="preserve"> задачи:</w:t>
      </w:r>
    </w:p>
    <w:p w:rsidR="00336C7E" w:rsidRDefault="00336C7E">
      <w:pPr>
        <w:spacing w:line="360" w:lineRule="auto"/>
        <w:ind w:firstLine="567"/>
        <w:jc w:val="both"/>
        <w:rPr>
          <w:color w:val="000000"/>
          <w:sz w:val="28"/>
        </w:rPr>
      </w:pPr>
      <w:r>
        <w:rPr>
          <w:color w:val="000000"/>
          <w:sz w:val="28"/>
        </w:rPr>
        <w:t>усовершенствование знаний, привычек и умений, приобретенных на уроках ИЯ;</w:t>
      </w:r>
    </w:p>
    <w:p w:rsidR="00336C7E" w:rsidRDefault="00336C7E">
      <w:pPr>
        <w:spacing w:line="360" w:lineRule="auto"/>
        <w:ind w:firstLine="567"/>
        <w:jc w:val="both"/>
        <w:rPr>
          <w:color w:val="000000"/>
          <w:sz w:val="28"/>
        </w:rPr>
      </w:pPr>
      <w:r>
        <w:rPr>
          <w:color w:val="000000"/>
          <w:sz w:val="28"/>
        </w:rPr>
        <w:t>расширение мировоззрения учеников;</w:t>
      </w:r>
    </w:p>
    <w:p w:rsidR="00336C7E" w:rsidRDefault="00336C7E">
      <w:pPr>
        <w:spacing w:line="360" w:lineRule="auto"/>
        <w:ind w:firstLine="567"/>
        <w:jc w:val="both"/>
        <w:rPr>
          <w:color w:val="000000"/>
          <w:sz w:val="28"/>
        </w:rPr>
      </w:pPr>
      <w:r>
        <w:rPr>
          <w:color w:val="000000"/>
          <w:sz w:val="28"/>
        </w:rPr>
        <w:t>развитие их творческих способностей, самостоятельности, эстетичных вкусов;</w:t>
      </w:r>
    </w:p>
    <w:p w:rsidR="00336C7E" w:rsidRDefault="00336C7E">
      <w:pPr>
        <w:spacing w:line="360" w:lineRule="auto"/>
        <w:ind w:firstLine="567"/>
        <w:jc w:val="both"/>
        <w:rPr>
          <w:color w:val="000000"/>
          <w:sz w:val="28"/>
        </w:rPr>
      </w:pPr>
      <w:r>
        <w:rPr>
          <w:color w:val="000000"/>
          <w:sz w:val="28"/>
        </w:rPr>
        <w:t>- воспитание любви и уважения к людям своего родного края и страны, язык которой изучается.</w:t>
      </w:r>
    </w:p>
    <w:p w:rsidR="00336C7E" w:rsidRDefault="00336C7E">
      <w:pPr>
        <w:spacing w:line="360" w:lineRule="auto"/>
        <w:ind w:firstLine="567"/>
        <w:jc w:val="both"/>
        <w:rPr>
          <w:color w:val="000000"/>
          <w:sz w:val="28"/>
        </w:rPr>
      </w:pPr>
      <w:r>
        <w:rPr>
          <w:color w:val="000000"/>
          <w:sz w:val="28"/>
        </w:rPr>
        <w:t>Важным фактором успешного выполнения этих задач есть</w:t>
      </w:r>
      <w:r>
        <w:rPr>
          <w:b/>
          <w:bCs/>
          <w:color w:val="000000"/>
          <w:sz w:val="28"/>
        </w:rPr>
        <w:t xml:space="preserve"> учет психолого-педагогических особенностей</w:t>
      </w:r>
      <w:r>
        <w:rPr>
          <w:color w:val="000000"/>
          <w:sz w:val="28"/>
        </w:rPr>
        <w:t xml:space="preserve"> обучения ИЯ на разных уровнях. Знание свойств личности того или другого возраста дает возможность правильно определить содержание и форму внеклассной деятельности по ИЯ.</w:t>
      </w:r>
    </w:p>
    <w:p w:rsidR="00336C7E" w:rsidRDefault="00336C7E">
      <w:pPr>
        <w:spacing w:line="360" w:lineRule="auto"/>
        <w:ind w:firstLine="567"/>
        <w:jc w:val="both"/>
        <w:rPr>
          <w:color w:val="000000"/>
          <w:sz w:val="28"/>
        </w:rPr>
      </w:pPr>
      <w:r>
        <w:rPr>
          <w:color w:val="000000"/>
          <w:sz w:val="28"/>
        </w:rPr>
        <w:t xml:space="preserve">На </w:t>
      </w:r>
      <w:r>
        <w:rPr>
          <w:i/>
          <w:iCs/>
          <w:color w:val="000000"/>
          <w:sz w:val="28"/>
        </w:rPr>
        <w:t>среднем уровне</w:t>
      </w:r>
      <w:r>
        <w:rPr>
          <w:color w:val="000000"/>
          <w:sz w:val="28"/>
        </w:rPr>
        <w:t xml:space="preserve"> (7-9 классы) подростки проявляют большую социальную активность, направленную на усвоение определенных образцов поведения и ценностей,</w:t>
      </w:r>
      <w:r>
        <w:rPr>
          <w:color w:val="000000"/>
          <w:sz w:val="28"/>
          <w:lang w:val="en-US"/>
        </w:rPr>
        <w:t xml:space="preserve"> </w:t>
      </w:r>
      <w:r>
        <w:rPr>
          <w:color w:val="000000"/>
          <w:sz w:val="28"/>
        </w:rPr>
        <w:t>стремятся к восприятию нового, интересного, их память развивается в направлении интеллектуализации, запоминание приобретает целенаправленный характер, речь становится более управляемым и развитой. Подростки требуют искреннего и серьезного отношения к своим интересам, не любят ограничения своей самостоятельности со стороны взрослых.</w:t>
      </w:r>
    </w:p>
    <w:p w:rsidR="00336C7E" w:rsidRDefault="00336C7E">
      <w:pPr>
        <w:spacing w:line="360" w:lineRule="auto"/>
        <w:ind w:firstLine="567"/>
        <w:jc w:val="both"/>
        <w:rPr>
          <w:color w:val="000000"/>
          <w:sz w:val="28"/>
        </w:rPr>
      </w:pPr>
      <w:r>
        <w:rPr>
          <w:color w:val="000000"/>
          <w:sz w:val="28"/>
        </w:rPr>
        <w:t>На</w:t>
      </w:r>
      <w:r>
        <w:rPr>
          <w:b/>
          <w:bCs/>
          <w:color w:val="000000"/>
          <w:sz w:val="28"/>
        </w:rPr>
        <w:t xml:space="preserve"> </w:t>
      </w:r>
      <w:r>
        <w:rPr>
          <w:b/>
          <w:bCs/>
          <w:i/>
          <w:iCs/>
          <w:color w:val="000000"/>
          <w:sz w:val="28"/>
        </w:rPr>
        <w:t>старшем уровне</w:t>
      </w:r>
      <w:r>
        <w:rPr>
          <w:color w:val="000000"/>
          <w:sz w:val="28"/>
        </w:rPr>
        <w:t xml:space="preserve"> (10-11 классы) ученики стремятся к всестороннему развитию своей личности, углубленного усвоения знаний. В этом возрасте формируется научное мировоззрение, возрастает социальная активность, увеличивается интерес к проблемам человеческих взаимоотношений, увлечения становятся разносторонними, а самооценка своих способностей снижается. Большое значение для юношей приобретает общение со своими сверстниками. Общение для них - неотъемлемая часть их жизни, канал информации и вид деятельности, в процессе которой происходит формирование индивидуального стиля поведения старшеклассников.</w:t>
      </w:r>
    </w:p>
    <w:p w:rsidR="00336C7E" w:rsidRDefault="00336C7E">
      <w:pPr>
        <w:spacing w:line="360" w:lineRule="auto"/>
        <w:ind w:firstLine="567"/>
        <w:jc w:val="both"/>
        <w:rPr>
          <w:color w:val="000000"/>
          <w:sz w:val="28"/>
        </w:rPr>
      </w:pPr>
      <w:r>
        <w:rPr>
          <w:color w:val="000000"/>
          <w:sz w:val="28"/>
        </w:rPr>
        <w:t xml:space="preserve">Следует обратить внимание на то, что в процессе организации внеклассной работы по ИЯ необходимо учитывать как психологические особенности личности, так и </w:t>
      </w:r>
      <w:r>
        <w:rPr>
          <w:b/>
          <w:bCs/>
          <w:color w:val="000000"/>
          <w:sz w:val="28"/>
        </w:rPr>
        <w:t>психологические особенности коллектива:</w:t>
      </w:r>
      <w:r>
        <w:rPr>
          <w:color w:val="000000"/>
          <w:sz w:val="28"/>
        </w:rPr>
        <w:t xml:space="preserve"> уровень его  развития, степень организационного, психологического, интеллектуального и эмоционального единства, направленность деятельности коллектива на отношения между его членами, эмоциональное состояние класса во время выполнения задач по внеклассной работе.</w:t>
      </w:r>
    </w:p>
    <w:p w:rsidR="00336C7E" w:rsidRDefault="00336C7E">
      <w:pPr>
        <w:spacing w:line="360" w:lineRule="auto"/>
        <w:ind w:firstLine="567"/>
        <w:jc w:val="both"/>
        <w:rPr>
          <w:color w:val="000000"/>
          <w:sz w:val="28"/>
        </w:rPr>
      </w:pPr>
      <w:r>
        <w:rPr>
          <w:color w:val="000000"/>
          <w:sz w:val="28"/>
        </w:rPr>
        <w:t>Знание психологических особенностей учеников - необходимая предпосылка успешного  выбора соответствующих форм внеклассной работы, определение содержания этих форм, организации и проведение внеклассного мероприятия.</w:t>
      </w:r>
    </w:p>
    <w:p w:rsidR="00336C7E" w:rsidRDefault="00336C7E">
      <w:pPr>
        <w:spacing w:before="180" w:line="360" w:lineRule="auto"/>
        <w:ind w:firstLine="567"/>
        <w:jc w:val="both"/>
        <w:rPr>
          <w:color w:val="000000"/>
          <w:sz w:val="28"/>
        </w:rPr>
      </w:pPr>
      <w:r>
        <w:rPr>
          <w:color w:val="000000"/>
          <w:sz w:val="28"/>
        </w:rPr>
        <w:t>Хотя цели и задачи учебной и внеклассной работы пол</w:t>
      </w:r>
      <w:r>
        <w:rPr>
          <w:color w:val="000000"/>
          <w:sz w:val="28"/>
        </w:rPr>
        <w:softHyphen/>
        <w:t>ностью совпадают, в содержании, организации и формах проведения последней наблюдаются существенные разли</w:t>
      </w:r>
      <w:r>
        <w:rPr>
          <w:color w:val="000000"/>
          <w:sz w:val="28"/>
        </w:rPr>
        <w:softHyphen/>
        <w:t>чия.</w:t>
      </w:r>
    </w:p>
    <w:p w:rsidR="00336C7E" w:rsidRDefault="00336C7E">
      <w:pPr>
        <w:spacing w:line="360" w:lineRule="auto"/>
        <w:ind w:firstLine="567"/>
        <w:jc w:val="both"/>
        <w:rPr>
          <w:color w:val="000000"/>
          <w:sz w:val="28"/>
        </w:rPr>
      </w:pPr>
      <w:r>
        <w:rPr>
          <w:color w:val="000000"/>
          <w:sz w:val="28"/>
        </w:rPr>
        <w:t xml:space="preserve">Основными отличиями внеклассной работы от учебной являются:   </w:t>
      </w:r>
    </w:p>
    <w:p w:rsidR="00336C7E" w:rsidRDefault="00336C7E">
      <w:pPr>
        <w:spacing w:line="360" w:lineRule="auto"/>
        <w:ind w:firstLine="567"/>
        <w:jc w:val="both"/>
        <w:rPr>
          <w:color w:val="000000"/>
          <w:sz w:val="28"/>
        </w:rPr>
      </w:pPr>
      <w:r>
        <w:rPr>
          <w:color w:val="000000"/>
          <w:sz w:val="28"/>
        </w:rPr>
        <w:t>1. Добровольный характер участия учащихся во вне</w:t>
      </w:r>
      <w:r>
        <w:rPr>
          <w:color w:val="000000"/>
          <w:sz w:val="28"/>
        </w:rPr>
        <w:softHyphen/>
        <w:t>классной работе в отличие от обязательности учебной дея</w:t>
      </w:r>
      <w:r>
        <w:rPr>
          <w:color w:val="000000"/>
          <w:sz w:val="28"/>
        </w:rPr>
        <w:softHyphen/>
        <w:t>тельности. Учащиеся решают для себя вопрос об участии в тех или иных видах внеклассной работы прежде всего в соответствии со своими интересами, желаниями узнать что-то новое, заняться языком дополнительно с какими-то определенными целями.</w:t>
      </w:r>
    </w:p>
    <w:p w:rsidR="00336C7E" w:rsidRDefault="00336C7E">
      <w:pPr>
        <w:spacing w:line="360" w:lineRule="auto"/>
        <w:ind w:firstLine="567"/>
        <w:jc w:val="both"/>
        <w:rPr>
          <w:color w:val="000000"/>
          <w:sz w:val="28"/>
        </w:rPr>
      </w:pPr>
      <w:r>
        <w:rPr>
          <w:color w:val="000000"/>
          <w:sz w:val="28"/>
        </w:rPr>
        <w:t>Этот ведущий принцип организации внеклассной рабо</w:t>
      </w:r>
      <w:r>
        <w:rPr>
          <w:color w:val="000000"/>
          <w:sz w:val="28"/>
        </w:rPr>
        <w:softHyphen/>
        <w:t>ты обязывает учителя своевременно обнаружить заинтере</w:t>
      </w:r>
      <w:r>
        <w:rPr>
          <w:color w:val="000000"/>
          <w:sz w:val="28"/>
        </w:rPr>
        <w:softHyphen/>
        <w:t>сованность .учеников внеклассной работой и языком, во</w:t>
      </w:r>
      <w:r>
        <w:rPr>
          <w:color w:val="000000"/>
          <w:sz w:val="28"/>
        </w:rPr>
        <w:softHyphen/>
        <w:t>влечь их в интересующую их деятельность во внеурочное время и тем самым пробудить в них интерес к ней. Этот принцип определяет содержание и форму внеклассной ра</w:t>
      </w:r>
      <w:r>
        <w:rPr>
          <w:color w:val="000000"/>
          <w:sz w:val="28"/>
        </w:rPr>
        <w:softHyphen/>
        <w:t>боты — она должна постоянно поддерживать, углублять и развивать интерес к иностранному языку.</w:t>
      </w:r>
    </w:p>
    <w:p w:rsidR="00336C7E" w:rsidRDefault="00336C7E">
      <w:pPr>
        <w:spacing w:line="360" w:lineRule="auto"/>
        <w:ind w:firstLine="567"/>
        <w:jc w:val="both"/>
        <w:rPr>
          <w:color w:val="000000"/>
          <w:sz w:val="28"/>
        </w:rPr>
      </w:pPr>
      <w:r>
        <w:rPr>
          <w:color w:val="000000"/>
          <w:sz w:val="28"/>
        </w:rPr>
        <w:t>2. Внеурочный характер занятий, который выражает</w:t>
      </w:r>
      <w:r>
        <w:rPr>
          <w:color w:val="000000"/>
          <w:sz w:val="28"/>
        </w:rPr>
        <w:softHyphen/>
        <w:t>ся, во-первых, в отсутствии строго урочной регламентации, касающийся времени, места, формы их проведения. Местом проведения работы может быть парк, зал музея, школьный сад и т. д. Во-вторых, в отсутствии строгого учета знаний, навыков и умений, оценок в баллах. Проверка результатов внеклассной работы осуществляется в форме отчетных ве</w:t>
      </w:r>
      <w:r>
        <w:rPr>
          <w:color w:val="000000"/>
          <w:sz w:val="28"/>
        </w:rPr>
        <w:softHyphen/>
        <w:t>черов, концертов, сборов,  выпуска стенгазет на иностранном языке и т. д.</w:t>
      </w:r>
    </w:p>
    <w:p w:rsidR="00336C7E" w:rsidRDefault="00336C7E">
      <w:pPr>
        <w:spacing w:line="360" w:lineRule="auto"/>
        <w:ind w:firstLine="567"/>
        <w:jc w:val="both"/>
        <w:rPr>
          <w:color w:val="000000"/>
          <w:sz w:val="28"/>
        </w:rPr>
      </w:pPr>
      <w:r>
        <w:rPr>
          <w:color w:val="000000"/>
          <w:sz w:val="28"/>
        </w:rPr>
        <w:t>3. Большая самостоятельность и инициативность уча</w:t>
      </w:r>
      <w:r>
        <w:rPr>
          <w:color w:val="000000"/>
          <w:sz w:val="28"/>
        </w:rPr>
        <w:softHyphen/>
        <w:t>щихся в выполнении внеурочных поручений. В отличие от учебной работы, где помощь учителя играет ведущую роль, во внеклассной работе учащиеся проявляют больше самостоятельности, изобретательности, творчества как в выполнении, так и в организации внеурочных мероприятий, в выборе форм работы, отвечающих интересам отдельных возрастных групп учащихся, их склонностям.</w:t>
      </w: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jc w:val="both"/>
        <w:rPr>
          <w:color w:val="000000"/>
          <w:sz w:val="28"/>
        </w:rPr>
      </w:pPr>
    </w:p>
    <w:p w:rsidR="00336C7E" w:rsidRDefault="00336C7E">
      <w:pPr>
        <w:spacing w:before="40" w:line="360" w:lineRule="auto"/>
        <w:ind w:firstLine="567"/>
        <w:jc w:val="center"/>
        <w:rPr>
          <w:caps/>
          <w:color w:val="000000"/>
          <w:sz w:val="28"/>
        </w:rPr>
      </w:pPr>
      <w:r>
        <w:rPr>
          <w:caps/>
          <w:color w:val="000000"/>
          <w:sz w:val="28"/>
        </w:rPr>
        <w:t>2. Принципы организации внеклассной работы по иностранному языку</w:t>
      </w:r>
    </w:p>
    <w:p w:rsidR="00336C7E" w:rsidRDefault="00336C7E">
      <w:pPr>
        <w:spacing w:line="360" w:lineRule="auto"/>
        <w:ind w:firstLine="567"/>
        <w:jc w:val="both"/>
        <w:rPr>
          <w:color w:val="000000"/>
          <w:sz w:val="28"/>
        </w:rPr>
      </w:pPr>
      <w:r>
        <w:rPr>
          <w:b/>
          <w:bCs/>
          <w:color w:val="000000"/>
          <w:sz w:val="28"/>
        </w:rPr>
        <w:t>Принципы внеклассной работы</w:t>
      </w:r>
      <w:r>
        <w:rPr>
          <w:color w:val="000000"/>
          <w:sz w:val="28"/>
        </w:rPr>
        <w:t xml:space="preserve"> по ИЯ - исходные положения, которые определяют требования к ее содержанию, методов и организационных форм. Они отвечают целям и задачам всей внеклассной работы по ИЯ в школе и иллюстрируют суть педагогической деятельности учителя - организатора внеклассной работы.</w:t>
      </w:r>
    </w:p>
    <w:p w:rsidR="00336C7E" w:rsidRDefault="00336C7E">
      <w:pPr>
        <w:spacing w:line="360" w:lineRule="auto"/>
        <w:ind w:firstLine="567"/>
        <w:jc w:val="both"/>
        <w:rPr>
          <w:color w:val="000000"/>
          <w:sz w:val="28"/>
        </w:rPr>
      </w:pPr>
      <w:r>
        <w:rPr>
          <w:color w:val="000000"/>
          <w:sz w:val="28"/>
        </w:rPr>
        <w:t>Основными</w:t>
      </w:r>
      <w:r>
        <w:rPr>
          <w:b/>
          <w:bCs/>
          <w:color w:val="000000"/>
          <w:sz w:val="28"/>
        </w:rPr>
        <w:t xml:space="preserve"> организационными принципами</w:t>
      </w:r>
      <w:r>
        <w:rPr>
          <w:color w:val="000000"/>
          <w:sz w:val="28"/>
        </w:rPr>
        <w:t xml:space="preserve"> внеклассной работы по ИЯ являются принципы добровольности и массовости, принцип учета и развития индивидуальных особенностей и интересов учеников, принцип связи внеклассной работы с уроками (В.И.Шепелева).</w:t>
      </w:r>
      <w:r>
        <w:rPr>
          <w:rStyle w:val="a5"/>
          <w:color w:val="000000"/>
          <w:sz w:val="28"/>
        </w:rPr>
        <w:footnoteReference w:id="2"/>
      </w:r>
    </w:p>
    <w:p w:rsidR="00336C7E" w:rsidRDefault="00336C7E">
      <w:pPr>
        <w:spacing w:line="360" w:lineRule="auto"/>
        <w:ind w:firstLine="567"/>
        <w:jc w:val="both"/>
        <w:rPr>
          <w:color w:val="000000"/>
          <w:sz w:val="28"/>
        </w:rPr>
      </w:pPr>
      <w:r>
        <w:rPr>
          <w:color w:val="000000"/>
          <w:sz w:val="28"/>
        </w:rPr>
        <w:t>Принцип добровольности состоит в том, что ученики включаются в внеклассную работу по собственному желанию. Этот принцип имеет свою особенность: ученик, который сам определил свое участие в том или другом виде внеклассной деятельности, берет на себя добровольное обязательство продолжать изучение ИЯ, что будет требовать от него дополнительных усилий. Принцип массовости предусматривает активное участие в внеклассных мероприятиях наибольшего количества учеников с разным уровнем владения иностранным языком. Принцип учета и развития индивидуальных особенностей и интересов учеников предусматривает учет в контексте деятельности учеников их собственного опыта, интересов, желаний, наклонностей, мировоззрения, эмоционально-чувственной</w:t>
      </w:r>
      <w:r>
        <w:rPr>
          <w:color w:val="000000"/>
          <w:sz w:val="28"/>
          <w:lang w:val="en-US"/>
        </w:rPr>
        <w:t xml:space="preserve"> </w:t>
      </w:r>
      <w:r>
        <w:rPr>
          <w:i/>
          <w:iCs/>
          <w:color w:val="000000"/>
          <w:sz w:val="28"/>
        </w:rPr>
        <w:t>сферы</w:t>
      </w:r>
      <w:r>
        <w:rPr>
          <w:color w:val="000000"/>
          <w:sz w:val="28"/>
        </w:rPr>
        <w:t xml:space="preserve"> и статуса личности в коллективе. Принцип связи внеклассной работы с уроками прежде всего состоит в том, чтобы обеспечить единство практических, развивающих и воспитательных целей внеклассных занятий и уроков. Он также предусматривает связь учебных материалов, которые используются во внеклассной работе, с материалом действующих учебно-методических комплексов по ИЯ.</w:t>
      </w:r>
    </w:p>
    <w:p w:rsidR="00336C7E" w:rsidRDefault="00336C7E">
      <w:pPr>
        <w:spacing w:line="360" w:lineRule="auto"/>
        <w:ind w:firstLine="567"/>
        <w:jc w:val="both"/>
        <w:rPr>
          <w:color w:val="000000"/>
          <w:sz w:val="28"/>
        </w:rPr>
      </w:pPr>
      <w:r>
        <w:rPr>
          <w:color w:val="000000"/>
          <w:sz w:val="28"/>
        </w:rPr>
        <w:t>Внеклассная работа базируется на владении учениками привычками и умениями, приобретенными на уроках ИЯ, поэтому очень важным есть то, чтобы ученики наиболее полно использовали эти привычки и умения во время внеклассного мероприятия. Вместе с тем внеклассная работа может положительно влиять на учебную деятельность учеников по иностранному языку. Г.И.Мокроусова и Н.Ю.Кузовлева дополняют вышеупомянутые принципы</w:t>
      </w:r>
      <w:r>
        <w:rPr>
          <w:b/>
          <w:bCs/>
          <w:color w:val="000000"/>
          <w:sz w:val="28"/>
        </w:rPr>
        <w:t xml:space="preserve"> принципами комплексности, увлеченности и развития инициативы и самодеятельности.</w:t>
      </w:r>
      <w:r>
        <w:rPr>
          <w:color w:val="000000"/>
          <w:sz w:val="28"/>
        </w:rPr>
        <w:t xml:space="preserve"> Принцип комплексности может обеспечить единство и взаимосвязь морального, эстетичного, трудового и физического воспитания. Внеклассная работа по ИЯ должна воспитывать искреннего гражданина, который с уважением относится к своей стране и стране, язык которой он изучает. Этот гражданин должен быть честным, порядочным, понимать людей, с которыми общается, уважать и понимать ИЯ. На внеклассных мероприятиях необходимо прививать ученикам любовь к прекрасному, учить исполнять песни, слушать и понимать музыку, хорошо оформлять альбомы, стенгазеты, изготовлять костюмы и разный реквизит к спектаклям.</w:t>
      </w:r>
    </w:p>
    <w:p w:rsidR="00336C7E" w:rsidRDefault="00336C7E">
      <w:pPr>
        <w:spacing w:line="360" w:lineRule="auto"/>
        <w:ind w:firstLine="567"/>
        <w:jc w:val="both"/>
        <w:rPr>
          <w:color w:val="000000"/>
          <w:sz w:val="28"/>
        </w:rPr>
      </w:pPr>
      <w:r>
        <w:rPr>
          <w:color w:val="000000"/>
          <w:sz w:val="28"/>
        </w:rPr>
        <w:t>Принцип увлеченности связан с выбором конкретных интересных приемов, которые оказывают содействие эффективному достижению поставленных задач, а также с содержанием учебных материалов, которое может быть новым, необыкновенным, захватывающим, большей частью страноведческого характера.</w:t>
      </w:r>
    </w:p>
    <w:p w:rsidR="00336C7E" w:rsidRDefault="00336C7E">
      <w:pPr>
        <w:spacing w:line="360" w:lineRule="auto"/>
        <w:ind w:firstLine="567"/>
        <w:jc w:val="both"/>
        <w:rPr>
          <w:color w:val="000000"/>
          <w:sz w:val="28"/>
        </w:rPr>
      </w:pPr>
      <w:r>
        <w:rPr>
          <w:color w:val="000000"/>
          <w:sz w:val="28"/>
        </w:rPr>
        <w:t xml:space="preserve">Принцип развития инициативы и самодеятельности предусматривает стимулирование и развитие у школьников самодеятельности и инициативы в работе. Именно во внеклассной работе учитель может дать ученикам возможность самостоятельно использовать свои знания и умения, разрешить делать все, что касается подготовки и проведения внеклассного мероприятия, умело и незаметно руководя этим процессом. Самодеятельность - это основа творчества, а именно творческое удовлетворение в работе всегда оказывает содействие желанию работать лучше, знать иностранный язык совершеннее. Инициатива может стать жизненной позицией каждого ученика. Учителю необходимо побудить своих учеников к тому, чтобы они сами </w:t>
      </w:r>
      <w:r>
        <w:rPr>
          <w:color w:val="000000"/>
          <w:sz w:val="28"/>
          <w:lang w:val="uk-UA"/>
        </w:rPr>
        <w:t>в</w:t>
      </w:r>
      <w:r>
        <w:rPr>
          <w:color w:val="000000"/>
          <w:sz w:val="28"/>
        </w:rPr>
        <w:t>ыбрали тематику и формы внеклассного общения.</w:t>
      </w:r>
    </w:p>
    <w:p w:rsidR="00336C7E" w:rsidRDefault="00336C7E">
      <w:pPr>
        <w:spacing w:line="360" w:lineRule="auto"/>
        <w:ind w:firstLine="567"/>
        <w:jc w:val="both"/>
        <w:rPr>
          <w:color w:val="000000"/>
          <w:sz w:val="28"/>
        </w:rPr>
      </w:pPr>
      <w:r>
        <w:rPr>
          <w:color w:val="000000"/>
          <w:sz w:val="28"/>
        </w:rPr>
        <w:t>Все вышеназванные принципы дополняют друг друга и в комплексе обеспечивают целенаправленное, последовательное, систематическое и вместе с тем разностороннее влияние на развитие личности.</w:t>
      </w: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p>
    <w:p w:rsidR="00336C7E" w:rsidRDefault="00336C7E">
      <w:pPr>
        <w:spacing w:line="360" w:lineRule="auto"/>
        <w:jc w:val="both"/>
        <w:rPr>
          <w:color w:val="000000"/>
          <w:sz w:val="28"/>
        </w:rPr>
      </w:pPr>
    </w:p>
    <w:p w:rsidR="00336C7E" w:rsidRDefault="00336C7E">
      <w:pPr>
        <w:spacing w:before="40" w:line="360" w:lineRule="auto"/>
        <w:ind w:firstLine="567"/>
        <w:jc w:val="center"/>
        <w:rPr>
          <w:caps/>
          <w:color w:val="000000"/>
          <w:sz w:val="28"/>
        </w:rPr>
      </w:pPr>
      <w:r>
        <w:rPr>
          <w:caps/>
          <w:color w:val="000000"/>
          <w:sz w:val="28"/>
        </w:rPr>
        <w:t>3. Формы внеклассной воспитательной работы по иностранному языку</w:t>
      </w:r>
    </w:p>
    <w:p w:rsidR="00336C7E" w:rsidRDefault="00336C7E">
      <w:pPr>
        <w:spacing w:line="360" w:lineRule="auto"/>
        <w:ind w:firstLine="567"/>
        <w:jc w:val="both"/>
        <w:rPr>
          <w:color w:val="000000"/>
          <w:sz w:val="28"/>
        </w:rPr>
      </w:pPr>
      <w:r>
        <w:rPr>
          <w:color w:val="000000"/>
          <w:sz w:val="28"/>
        </w:rPr>
        <w:t xml:space="preserve">В методической литературе и в практике школы традиционно различают три </w:t>
      </w:r>
      <w:r>
        <w:rPr>
          <w:b/>
          <w:bCs/>
          <w:color w:val="000000"/>
          <w:sz w:val="28"/>
        </w:rPr>
        <w:t>формы внеклассной работы:</w:t>
      </w:r>
      <w:r>
        <w:rPr>
          <w:color w:val="000000"/>
          <w:sz w:val="28"/>
        </w:rPr>
        <w:t xml:space="preserve"> индивидуальные, групповые и массовые. В основу такого распределения возложен признак количественного охвата участников. Подчеркивая нечеткость понятия "массовости", В.И.Шепелева предлагает различать формы внеклассной работы по ИЯ по организационно-структурным признакам. Соответственно она относит групповые формы к организационно-структурным формам, а индивидуальные и массовые - к неструктурным.</w:t>
      </w:r>
    </w:p>
    <w:p w:rsidR="00336C7E" w:rsidRDefault="00336C7E">
      <w:pPr>
        <w:spacing w:line="360" w:lineRule="auto"/>
        <w:ind w:firstLine="567"/>
        <w:jc w:val="both"/>
        <w:rPr>
          <w:color w:val="000000"/>
          <w:sz w:val="28"/>
        </w:rPr>
      </w:pPr>
      <w:r>
        <w:rPr>
          <w:i/>
          <w:iCs/>
          <w:color w:val="000000"/>
          <w:sz w:val="28"/>
        </w:rPr>
        <w:t>Индивидуальная</w:t>
      </w:r>
      <w:r>
        <w:rPr>
          <w:color w:val="000000"/>
          <w:sz w:val="28"/>
        </w:rPr>
        <w:t xml:space="preserve"> внеклассная работа проводится с отдельными учениками, которые готовят сообщение или доклад о стране, язык которой изучается, о значительных датах и событиях, выдающихся людях, разучивают стихи, песни, отрывки из литературных произведений на иностранном языке, изготовляют наглядные пособия, оформляют стенгазеты, альбомы, стенды и т.п. Индивидуальная работа может проводиться постоянно или эпизодически.</w:t>
      </w:r>
    </w:p>
    <w:p w:rsidR="00336C7E" w:rsidRDefault="00336C7E">
      <w:pPr>
        <w:spacing w:line="360" w:lineRule="auto"/>
        <w:ind w:firstLine="567"/>
        <w:jc w:val="both"/>
        <w:rPr>
          <w:color w:val="000000"/>
          <w:sz w:val="28"/>
        </w:rPr>
      </w:pPr>
      <w:r>
        <w:rPr>
          <w:i/>
          <w:iCs/>
          <w:color w:val="000000"/>
          <w:sz w:val="28"/>
        </w:rPr>
        <w:t>Групповая</w:t>
      </w:r>
      <w:r>
        <w:rPr>
          <w:color w:val="000000"/>
          <w:sz w:val="28"/>
        </w:rPr>
        <w:t xml:space="preserve"> форма внеклассной работы имеет четкую организационную структуру и относительно постоянный состав участников, объединенных общими интересами. К этой форме принадлежат разнообразные кружки: разговорные, вокальные, драматические, переводчиков, филателистов, внеклассного чтения и т.п.  Некоторые методисты рекомендуют организовывать для учеников всех классов разговорные и хоровые кружки, для учеников старших классов - литературно-переводческие и страноведческие. Положительно зарекомендовали себя комбинированные кружки, где объединяются разные виды деятельности, например, разучивание песен и подготовка инсценировок, внеклассное чтение и просмотр диафильмов с дальнейшим обсуждением просмотренного. Занятия в кружках, как правило, проводятся регулярно.</w:t>
      </w:r>
    </w:p>
    <w:p w:rsidR="00336C7E" w:rsidRDefault="00336C7E">
      <w:pPr>
        <w:spacing w:line="360" w:lineRule="auto"/>
        <w:ind w:firstLine="567"/>
        <w:jc w:val="both"/>
        <w:rPr>
          <w:color w:val="000000"/>
          <w:sz w:val="28"/>
        </w:rPr>
      </w:pPr>
      <w:r>
        <w:rPr>
          <w:i/>
          <w:iCs/>
          <w:color w:val="000000"/>
          <w:sz w:val="28"/>
        </w:rPr>
        <w:t>Массовые</w:t>
      </w:r>
      <w:r>
        <w:rPr>
          <w:color w:val="000000"/>
          <w:sz w:val="28"/>
        </w:rPr>
        <w:t xml:space="preserve"> формы внеклассной работы не имеют четкой организационной структуры. К ним относят такие мероприятия как вечера художественной самодеятельности, фестивали, конкурсы, карнавалы, тематические вечера  и т.п.. Эти мероприятия проводятся эпизодически.</w:t>
      </w:r>
    </w:p>
    <w:p w:rsidR="00336C7E" w:rsidRDefault="00336C7E">
      <w:pPr>
        <w:spacing w:line="360" w:lineRule="auto"/>
        <w:ind w:firstLine="567"/>
        <w:jc w:val="both"/>
        <w:rPr>
          <w:color w:val="000000"/>
          <w:sz w:val="28"/>
        </w:rPr>
      </w:pPr>
      <w:r>
        <w:rPr>
          <w:color w:val="000000"/>
          <w:sz w:val="28"/>
        </w:rPr>
        <w:t>По смыслу можно выделить такие формы внеклассной работы по ИЯ:</w:t>
      </w:r>
    </w:p>
    <w:p w:rsidR="00336C7E" w:rsidRDefault="00336C7E">
      <w:pPr>
        <w:numPr>
          <w:ilvl w:val="0"/>
          <w:numId w:val="2"/>
        </w:numPr>
        <w:spacing w:line="360" w:lineRule="auto"/>
        <w:ind w:left="0" w:firstLine="567"/>
        <w:jc w:val="both"/>
        <w:rPr>
          <w:color w:val="000000"/>
          <w:sz w:val="28"/>
        </w:rPr>
      </w:pPr>
      <w:r>
        <w:rPr>
          <w:color w:val="000000"/>
          <w:sz w:val="28"/>
        </w:rPr>
        <w:t>соревновательные,</w:t>
      </w:r>
    </w:p>
    <w:p w:rsidR="00336C7E" w:rsidRDefault="00336C7E">
      <w:pPr>
        <w:numPr>
          <w:ilvl w:val="0"/>
          <w:numId w:val="2"/>
        </w:numPr>
        <w:spacing w:line="360" w:lineRule="auto"/>
        <w:ind w:left="0" w:firstLine="567"/>
        <w:jc w:val="both"/>
        <w:rPr>
          <w:color w:val="000000"/>
          <w:sz w:val="28"/>
        </w:rPr>
      </w:pPr>
      <w:r>
        <w:rPr>
          <w:color w:val="000000"/>
          <w:sz w:val="28"/>
        </w:rPr>
        <w:t xml:space="preserve">средства массовой информации, </w:t>
      </w:r>
    </w:p>
    <w:p w:rsidR="00336C7E" w:rsidRDefault="00336C7E">
      <w:pPr>
        <w:numPr>
          <w:ilvl w:val="0"/>
          <w:numId w:val="2"/>
        </w:numPr>
        <w:spacing w:line="360" w:lineRule="auto"/>
        <w:ind w:left="0" w:firstLine="567"/>
        <w:jc w:val="both"/>
        <w:rPr>
          <w:color w:val="000000"/>
          <w:sz w:val="28"/>
        </w:rPr>
      </w:pPr>
      <w:r>
        <w:rPr>
          <w:color w:val="000000"/>
          <w:sz w:val="28"/>
        </w:rPr>
        <w:t xml:space="preserve">культурно-массовые, </w:t>
      </w:r>
    </w:p>
    <w:p w:rsidR="00336C7E" w:rsidRDefault="00336C7E">
      <w:pPr>
        <w:numPr>
          <w:ilvl w:val="0"/>
          <w:numId w:val="2"/>
        </w:numPr>
        <w:spacing w:line="360" w:lineRule="auto"/>
        <w:ind w:left="0" w:firstLine="567"/>
        <w:jc w:val="both"/>
        <w:rPr>
          <w:color w:val="000000"/>
          <w:sz w:val="28"/>
        </w:rPr>
      </w:pPr>
      <w:r>
        <w:rPr>
          <w:color w:val="000000"/>
          <w:sz w:val="28"/>
        </w:rPr>
        <w:t xml:space="preserve">политико-массовые. </w:t>
      </w:r>
    </w:p>
    <w:p w:rsidR="00336C7E" w:rsidRDefault="00336C7E">
      <w:pPr>
        <w:spacing w:line="360" w:lineRule="auto"/>
        <w:ind w:firstLine="567"/>
        <w:jc w:val="both"/>
        <w:rPr>
          <w:color w:val="000000"/>
          <w:sz w:val="28"/>
        </w:rPr>
      </w:pPr>
      <w:r>
        <w:rPr>
          <w:color w:val="000000"/>
          <w:sz w:val="28"/>
        </w:rPr>
        <w:t xml:space="preserve">Каждая группа указанных форм предусматривает конкретные мероприятия. </w:t>
      </w:r>
      <w:r>
        <w:rPr>
          <w:i/>
          <w:iCs/>
          <w:color w:val="000000"/>
          <w:sz w:val="28"/>
        </w:rPr>
        <w:t>Мероприятия соревновательного характера,</w:t>
      </w:r>
      <w:r>
        <w:rPr>
          <w:color w:val="000000"/>
          <w:sz w:val="28"/>
        </w:rPr>
        <w:t xml:space="preserve"> конкурс, игра, олимпиада, викторина и прочие. </w:t>
      </w:r>
      <w:r>
        <w:rPr>
          <w:i/>
          <w:iCs/>
          <w:color w:val="000000"/>
          <w:sz w:val="28"/>
        </w:rPr>
        <w:t>Средства массовой информации -</w:t>
      </w:r>
      <w:r>
        <w:rPr>
          <w:color w:val="000000"/>
          <w:sz w:val="28"/>
        </w:rPr>
        <w:t xml:space="preserve"> стенгазета, объявление, бюллетень, устный журнал, дайджест, выставка-викторина и т.п.. </w:t>
      </w:r>
      <w:r>
        <w:rPr>
          <w:i/>
          <w:iCs/>
          <w:color w:val="000000"/>
          <w:sz w:val="28"/>
        </w:rPr>
        <w:t>Мероприятия культурно-массового характера,</w:t>
      </w:r>
      <w:r>
        <w:rPr>
          <w:color w:val="000000"/>
          <w:sz w:val="28"/>
        </w:rPr>
        <w:t xml:space="preserve"> вечер-праздник, посвященный народным традициям родной страны или страны, язык которой изучается; вечер-портрет, посвященный жизни и деятельности известных писателей, поэтов, композиторов, актеров и т.п.; вечер-встреча с интересными людьми; вечера-хроники в связи со знаменательными событиями. </w:t>
      </w:r>
      <w:r>
        <w:rPr>
          <w:i/>
          <w:iCs/>
          <w:color w:val="000000"/>
          <w:sz w:val="28"/>
        </w:rPr>
        <w:t>Мероприятия политико-массового характера:</w:t>
      </w:r>
      <w:r>
        <w:rPr>
          <w:color w:val="000000"/>
          <w:sz w:val="28"/>
        </w:rPr>
        <w:t xml:space="preserve"> форум, фестиваль, пресс-конференция, ярмарка солидарности, телемост и прочие.</w:t>
      </w:r>
    </w:p>
    <w:p w:rsidR="00336C7E" w:rsidRDefault="00336C7E">
      <w:pPr>
        <w:spacing w:line="360" w:lineRule="auto"/>
        <w:ind w:firstLine="567"/>
        <w:jc w:val="both"/>
        <w:rPr>
          <w:color w:val="000000"/>
          <w:sz w:val="28"/>
        </w:rPr>
      </w:pPr>
      <w:r>
        <w:rPr>
          <w:color w:val="000000"/>
          <w:sz w:val="28"/>
        </w:rPr>
        <w:t>В педагогической литературе есть понятие "объединяющие формы внеклассной работы" (Т.М.Калечиц, З.О.Кейлина). К</w:t>
      </w:r>
      <w:r>
        <w:rPr>
          <w:b/>
          <w:bCs/>
          <w:color w:val="000000"/>
          <w:sz w:val="28"/>
        </w:rPr>
        <w:t xml:space="preserve"> объединяющим формам</w:t>
      </w:r>
      <w:r>
        <w:rPr>
          <w:color w:val="000000"/>
          <w:sz w:val="28"/>
        </w:rPr>
        <w:t xml:space="preserve"> относят детские и юношеские клубы по интересам, школьные музеи, библиотеки, киностудии, кинотеатры и клубы веселых и находчивых. Клубы являются эффективной формой внеклассной работы по ИЯ, так как они объединяют учеников разного возраста и разных интересов, создают широкое пространство для общения, действуют на основах самоуправления и становятся центрами внеклассной работы в школах. Клубы имеют свои названия, эмблемы, положения и уставы. Особой популярностью среди школьников пользуются клубы веселых и находчивых (КВН), которые предусматривают проведение интересных конкурсов, исполнение песен, стихов, разгадывание загадок, кроссвордов, ребусов со зрительной опорой в виде плакатов, картин, диафильмов. Каждая команда, которая принимает участие в КВН, имеет свой девиз, эмблему, песню и форму. Как "домашнее задание" участники клуба готовят инсценировку  произведений известных зарубежных писателей и драматургов.</w:t>
      </w:r>
    </w:p>
    <w:p w:rsidR="00336C7E" w:rsidRDefault="00336C7E">
      <w:pPr>
        <w:spacing w:line="360" w:lineRule="auto"/>
        <w:ind w:firstLine="567"/>
        <w:jc w:val="both"/>
        <w:rPr>
          <w:color w:val="000000"/>
          <w:sz w:val="28"/>
        </w:rPr>
      </w:pPr>
      <w:r>
        <w:rPr>
          <w:color w:val="000000"/>
          <w:sz w:val="28"/>
        </w:rPr>
        <w:t>Целесообразно выделить такую форму внеклассной работы как</w:t>
      </w:r>
      <w:r>
        <w:rPr>
          <w:b/>
          <w:bCs/>
          <w:color w:val="000000"/>
          <w:sz w:val="28"/>
        </w:rPr>
        <w:t xml:space="preserve"> Неделя иностранного языка в школе.</w:t>
      </w:r>
      <w:r>
        <w:rPr>
          <w:color w:val="000000"/>
          <w:sz w:val="28"/>
        </w:rPr>
        <w:t xml:space="preserve"> Эта форма по своему характеру является массовой, так как предусматривает участие в ней широкого контингента учеников, а по своей структуре является комплексной, так как включает комплекс разных по смыслу и форме мероприятий, которые происходят в определенный период времени и направлены на реализацию задач комплексного подхода к воспитанию учеников.</w:t>
      </w:r>
    </w:p>
    <w:p w:rsidR="00336C7E" w:rsidRDefault="00336C7E">
      <w:pPr>
        <w:spacing w:line="360" w:lineRule="auto"/>
        <w:ind w:firstLine="567"/>
        <w:jc w:val="both"/>
        <w:rPr>
          <w:color w:val="000000"/>
          <w:sz w:val="28"/>
        </w:rPr>
      </w:pPr>
      <w:r>
        <w:rPr>
          <w:color w:val="000000"/>
          <w:sz w:val="28"/>
        </w:rPr>
        <w:t>Неделя иностранного языка в школе как комплексная форма должна оказывать содействие целенаправленной организации и систематизации всей внеклассной работы по ИЯ в школе, активизации работы кружков, для которых Неделя становится своеобразным творческим отчетом, формированию творческих отношений между учениками, учителями и родителями, которые взаимодействуют в процессе подготовки и проведение Недели. Неделя иностранного языка проводят в определенный период учебного года по предварительно составленной программе, которая определяет цели, содержание и форму любого из его компонентов. Тематика мероприятий в рамках Недели должна быть интересной, познавательной, доступной, связанной с учебным материалом и отвечать возрастным особенностям учеников, уровню их языковой подготовки.</w:t>
      </w:r>
    </w:p>
    <w:p w:rsidR="00336C7E" w:rsidRDefault="00336C7E">
      <w:pPr>
        <w:spacing w:line="360" w:lineRule="auto"/>
        <w:ind w:firstLine="567"/>
        <w:jc w:val="both"/>
        <w:rPr>
          <w:color w:val="000000"/>
          <w:sz w:val="28"/>
        </w:rPr>
      </w:pPr>
      <w:r>
        <w:rPr>
          <w:color w:val="000000"/>
          <w:sz w:val="28"/>
        </w:rPr>
        <w:t>Процесс подготовки и проведение Недели ИЯ проходит в</w:t>
      </w:r>
      <w:r>
        <w:rPr>
          <w:b/>
          <w:bCs/>
          <w:color w:val="000000"/>
          <w:sz w:val="28"/>
        </w:rPr>
        <w:t xml:space="preserve"> три этапа.</w:t>
      </w:r>
    </w:p>
    <w:p w:rsidR="00336C7E" w:rsidRDefault="00336C7E">
      <w:pPr>
        <w:spacing w:line="360" w:lineRule="auto"/>
        <w:ind w:firstLine="567"/>
        <w:jc w:val="both"/>
        <w:rPr>
          <w:color w:val="000000"/>
          <w:sz w:val="28"/>
        </w:rPr>
      </w:pPr>
      <w:r>
        <w:rPr>
          <w:b/>
          <w:bCs/>
          <w:i/>
          <w:iCs/>
          <w:color w:val="000000"/>
          <w:sz w:val="28"/>
          <w:lang w:val="en-US"/>
        </w:rPr>
        <w:t>I</w:t>
      </w:r>
      <w:r>
        <w:rPr>
          <w:b/>
          <w:bCs/>
          <w:i/>
          <w:iCs/>
          <w:color w:val="000000"/>
          <w:sz w:val="28"/>
        </w:rPr>
        <w:t xml:space="preserve"> этап</w:t>
      </w:r>
      <w:r>
        <w:rPr>
          <w:color w:val="000000"/>
          <w:sz w:val="28"/>
        </w:rPr>
        <w:t xml:space="preserve"> (подготовительный) начинается </w:t>
      </w:r>
      <w:r>
        <w:rPr>
          <w:color w:val="000000"/>
          <w:sz w:val="28"/>
          <w:lang w:val="uk-UA"/>
        </w:rPr>
        <w:t>составлением</w:t>
      </w:r>
      <w:r>
        <w:rPr>
          <w:color w:val="000000"/>
          <w:sz w:val="28"/>
        </w:rPr>
        <w:t xml:space="preserve"> программы Недели. На этом этапе создается оргкомитет, в состав которого избираются учителя иностранного языка, завуч, представители ученической и родительской массы. Члены оргкомитета определяют исполнителей программы, организуют изготовления костюмов, реквизита, оформление помещений, выставок, объявлений, приглашений, а также подготовку необходимых фономатер</w:t>
      </w:r>
      <w:r>
        <w:rPr>
          <w:color w:val="000000"/>
          <w:sz w:val="28"/>
          <w:lang w:val="uk-UA"/>
        </w:rPr>
        <w:t>и</w:t>
      </w:r>
      <w:r>
        <w:rPr>
          <w:color w:val="000000"/>
          <w:sz w:val="28"/>
        </w:rPr>
        <w:t>ал</w:t>
      </w:r>
      <w:r>
        <w:rPr>
          <w:color w:val="000000"/>
          <w:sz w:val="28"/>
          <w:lang w:val="uk-UA"/>
        </w:rPr>
        <w:t>о</w:t>
      </w:r>
      <w:r>
        <w:rPr>
          <w:color w:val="000000"/>
          <w:sz w:val="28"/>
        </w:rPr>
        <w:t>в, диафильмов, кинофильмов, слайдов. Непосредственно подготовку учеников к выступлениям проводят учителя ИЯ, работая индивидуально с каждым учеником или с группами учеников в кружках. Во время репетиций ученики усовершенствуют свое произношение, учатся вести себя на сцене и т.п.</w:t>
      </w:r>
    </w:p>
    <w:p w:rsidR="00336C7E" w:rsidRDefault="00336C7E">
      <w:pPr>
        <w:spacing w:line="360" w:lineRule="auto"/>
        <w:ind w:firstLine="567"/>
        <w:jc w:val="both"/>
        <w:rPr>
          <w:color w:val="000000"/>
          <w:sz w:val="28"/>
        </w:rPr>
      </w:pPr>
      <w:r>
        <w:rPr>
          <w:b/>
          <w:bCs/>
          <w:color w:val="000000"/>
          <w:sz w:val="28"/>
        </w:rPr>
        <w:t>//</w:t>
      </w:r>
      <w:r>
        <w:rPr>
          <w:color w:val="000000"/>
          <w:sz w:val="28"/>
        </w:rPr>
        <w:t xml:space="preserve"> </w:t>
      </w:r>
      <w:r>
        <w:rPr>
          <w:i/>
          <w:iCs/>
          <w:color w:val="000000"/>
          <w:sz w:val="28"/>
        </w:rPr>
        <w:t>этап -</w:t>
      </w:r>
      <w:r>
        <w:rPr>
          <w:color w:val="000000"/>
          <w:sz w:val="28"/>
        </w:rPr>
        <w:t xml:space="preserve"> это проведение Недели иностранного языка. Обязательным условием проведения Недели есть создание атмосферы праздничности, непринужденности. Ученики должны ощущать удовлетворение и радость от своего участия в празднике.</w:t>
      </w:r>
    </w:p>
    <w:p w:rsidR="00336C7E" w:rsidRDefault="00336C7E">
      <w:pPr>
        <w:spacing w:line="360" w:lineRule="auto"/>
        <w:ind w:firstLine="567"/>
        <w:jc w:val="both"/>
        <w:rPr>
          <w:color w:val="000000"/>
          <w:sz w:val="28"/>
        </w:rPr>
        <w:sectPr w:rsidR="00336C7E">
          <w:footerReference w:type="even" r:id="rId7"/>
          <w:footerReference w:type="default" r:id="rId8"/>
          <w:pgSz w:w="11900" w:h="16820"/>
          <w:pgMar w:top="1440" w:right="843" w:bottom="720" w:left="1440" w:header="720" w:footer="720" w:gutter="0"/>
          <w:pgNumType w:start="2"/>
          <w:cols w:space="60"/>
          <w:noEndnote/>
          <w:titlePg/>
        </w:sectPr>
      </w:pPr>
    </w:p>
    <w:p w:rsidR="00336C7E" w:rsidRDefault="00336C7E">
      <w:pPr>
        <w:spacing w:after="160" w:line="360" w:lineRule="auto"/>
        <w:ind w:firstLine="567"/>
        <w:jc w:val="both"/>
        <w:rPr>
          <w:color w:val="000000"/>
          <w:sz w:val="28"/>
        </w:rPr>
      </w:pPr>
      <w:r>
        <w:rPr>
          <w:b/>
          <w:bCs/>
          <w:color w:val="000000"/>
          <w:sz w:val="28"/>
        </w:rPr>
        <w:t xml:space="preserve"> Образец плана проведения Недели иностранного языка в школе</w:t>
      </w:r>
    </w:p>
    <w:tbl>
      <w:tblPr>
        <w:tblW w:w="9356" w:type="dxa"/>
        <w:tblInd w:w="40" w:type="dxa"/>
        <w:tblBorders>
          <w:top w:val="single" w:sz="6" w:space="0" w:color="auto"/>
          <w:left w:val="single" w:sz="6" w:space="0" w:color="auto"/>
          <w:bottom w:val="single" w:sz="6" w:space="0" w:color="auto"/>
          <w:right w:val="single" w:sz="6" w:space="0" w:color="auto"/>
        </w:tblBorders>
        <w:tblLayout w:type="fixed"/>
        <w:tblCellMar>
          <w:left w:w="40" w:type="dxa"/>
          <w:right w:w="40" w:type="dxa"/>
        </w:tblCellMar>
        <w:tblLook w:val="0000" w:firstRow="0" w:lastRow="0" w:firstColumn="0" w:lastColumn="0" w:noHBand="0" w:noVBand="0"/>
      </w:tblPr>
      <w:tblGrid>
        <w:gridCol w:w="2268"/>
        <w:gridCol w:w="2977"/>
        <w:gridCol w:w="4111"/>
      </w:tblGrid>
      <w:tr w:rsidR="00336C7E">
        <w:trPr>
          <w:trHeight w:hRule="exact" w:val="520"/>
        </w:trPr>
        <w:tc>
          <w:tcPr>
            <w:tcW w:w="2268" w:type="dxa"/>
            <w:tcBorders>
              <w:top w:val="single" w:sz="4" w:space="0" w:color="auto"/>
              <w:left w:val="single" w:sz="4" w:space="0" w:color="auto"/>
              <w:bottom w:val="single" w:sz="4" w:space="0" w:color="auto"/>
              <w:right w:val="single" w:sz="4" w:space="0" w:color="auto"/>
            </w:tcBorders>
          </w:tcPr>
          <w:p w:rsidR="00336C7E" w:rsidRDefault="00336C7E">
            <w:pPr>
              <w:spacing w:before="40" w:line="360" w:lineRule="auto"/>
              <w:rPr>
                <w:color w:val="000000"/>
                <w:sz w:val="28"/>
              </w:rPr>
            </w:pPr>
            <w:r>
              <w:rPr>
                <w:color w:val="000000"/>
                <w:sz w:val="28"/>
              </w:rPr>
              <w:t>День недели</w:t>
            </w:r>
          </w:p>
          <w:p w:rsidR="00336C7E" w:rsidRDefault="00336C7E">
            <w:pPr>
              <w:spacing w:before="40" w:line="360" w:lineRule="auto"/>
              <w:rPr>
                <w:color w:val="000000"/>
                <w:sz w:val="28"/>
              </w:rPr>
            </w:pPr>
          </w:p>
        </w:tc>
        <w:tc>
          <w:tcPr>
            <w:tcW w:w="2977" w:type="dxa"/>
            <w:tcBorders>
              <w:top w:val="single" w:sz="4" w:space="0" w:color="auto"/>
              <w:left w:val="single" w:sz="4" w:space="0" w:color="auto"/>
              <w:bottom w:val="single" w:sz="4" w:space="0" w:color="auto"/>
              <w:right w:val="single" w:sz="4" w:space="0" w:color="auto"/>
            </w:tcBorders>
          </w:tcPr>
          <w:p w:rsidR="00336C7E" w:rsidRDefault="00336C7E">
            <w:pPr>
              <w:spacing w:before="40" w:line="360" w:lineRule="auto"/>
              <w:rPr>
                <w:color w:val="000000"/>
                <w:sz w:val="28"/>
              </w:rPr>
            </w:pPr>
            <w:r>
              <w:rPr>
                <w:color w:val="000000"/>
                <w:sz w:val="28"/>
              </w:rPr>
              <w:t>Содержание работы</w:t>
            </w:r>
          </w:p>
          <w:p w:rsidR="00336C7E" w:rsidRDefault="00336C7E">
            <w:pPr>
              <w:spacing w:before="40" w:line="360" w:lineRule="auto"/>
              <w:rPr>
                <w:color w:val="000000"/>
                <w:sz w:val="28"/>
              </w:rPr>
            </w:pPr>
          </w:p>
        </w:tc>
        <w:tc>
          <w:tcPr>
            <w:tcW w:w="4111" w:type="dxa"/>
            <w:tcBorders>
              <w:top w:val="single" w:sz="4" w:space="0" w:color="auto"/>
              <w:left w:val="single" w:sz="4" w:space="0" w:color="auto"/>
              <w:bottom w:val="single" w:sz="4" w:space="0" w:color="auto"/>
              <w:right w:val="single" w:sz="4" w:space="0" w:color="auto"/>
            </w:tcBorders>
          </w:tcPr>
          <w:p w:rsidR="00336C7E" w:rsidRDefault="00336C7E">
            <w:pPr>
              <w:spacing w:before="40" w:line="360" w:lineRule="auto"/>
              <w:rPr>
                <w:color w:val="000000"/>
                <w:sz w:val="28"/>
              </w:rPr>
            </w:pPr>
            <w:r>
              <w:rPr>
                <w:color w:val="000000"/>
                <w:sz w:val="28"/>
              </w:rPr>
              <w:t>Ответственный</w:t>
            </w:r>
          </w:p>
          <w:p w:rsidR="00336C7E" w:rsidRDefault="00336C7E">
            <w:pPr>
              <w:spacing w:before="40" w:line="360" w:lineRule="auto"/>
              <w:rPr>
                <w:color w:val="000000"/>
                <w:sz w:val="28"/>
              </w:rPr>
            </w:pPr>
          </w:p>
        </w:tc>
      </w:tr>
      <w:tr w:rsidR="00336C7E">
        <w:trPr>
          <w:cantSplit/>
          <w:trHeight w:val="610"/>
        </w:trPr>
        <w:tc>
          <w:tcPr>
            <w:tcW w:w="2268" w:type="dxa"/>
            <w:tcBorders>
              <w:top w:val="single" w:sz="4" w:space="0" w:color="auto"/>
              <w:left w:val="single" w:sz="4" w:space="0" w:color="auto"/>
              <w:bottom w:val="nil"/>
              <w:right w:val="single" w:sz="4" w:space="0" w:color="auto"/>
            </w:tcBorders>
          </w:tcPr>
          <w:p w:rsidR="00336C7E" w:rsidRDefault="00336C7E">
            <w:pPr>
              <w:spacing w:before="40" w:line="360" w:lineRule="auto"/>
              <w:rPr>
                <w:color w:val="000000"/>
                <w:sz w:val="28"/>
              </w:rPr>
            </w:pPr>
            <w:r>
              <w:rPr>
                <w:color w:val="000000"/>
                <w:sz w:val="28"/>
              </w:rPr>
              <w:t>Понедельник</w:t>
            </w:r>
          </w:p>
          <w:p w:rsidR="00336C7E" w:rsidRDefault="00336C7E">
            <w:pPr>
              <w:spacing w:before="40" w:line="360" w:lineRule="auto"/>
              <w:rPr>
                <w:color w:val="000000"/>
                <w:sz w:val="28"/>
              </w:rPr>
            </w:pPr>
          </w:p>
          <w:p w:rsidR="00336C7E" w:rsidRDefault="00336C7E">
            <w:pPr>
              <w:spacing w:before="40" w:line="360" w:lineRule="auto"/>
              <w:rPr>
                <w:color w:val="000000"/>
                <w:sz w:val="28"/>
              </w:rPr>
            </w:pPr>
          </w:p>
          <w:p w:rsidR="00336C7E" w:rsidRDefault="00336C7E">
            <w:pPr>
              <w:spacing w:before="40" w:line="360" w:lineRule="auto"/>
              <w:rPr>
                <w:color w:val="000000"/>
                <w:sz w:val="28"/>
              </w:rPr>
            </w:pPr>
          </w:p>
          <w:p w:rsidR="00336C7E" w:rsidRDefault="00336C7E">
            <w:pPr>
              <w:spacing w:before="40" w:line="360" w:lineRule="auto"/>
              <w:rPr>
                <w:color w:val="000000"/>
                <w:sz w:val="28"/>
              </w:rPr>
            </w:pPr>
          </w:p>
        </w:tc>
        <w:tc>
          <w:tcPr>
            <w:tcW w:w="2977" w:type="dxa"/>
            <w:tcBorders>
              <w:top w:val="single" w:sz="4" w:space="0" w:color="auto"/>
              <w:left w:val="single" w:sz="4" w:space="0" w:color="auto"/>
              <w:right w:val="single" w:sz="4" w:space="0" w:color="auto"/>
            </w:tcBorders>
          </w:tcPr>
          <w:p w:rsidR="00336C7E" w:rsidRDefault="00336C7E">
            <w:pPr>
              <w:spacing w:before="40" w:line="360" w:lineRule="auto"/>
              <w:rPr>
                <w:color w:val="000000"/>
                <w:sz w:val="28"/>
              </w:rPr>
            </w:pPr>
          </w:p>
          <w:p w:rsidR="00336C7E" w:rsidRDefault="00336C7E">
            <w:pPr>
              <w:spacing w:before="40" w:line="360" w:lineRule="auto"/>
              <w:rPr>
                <w:color w:val="000000"/>
                <w:sz w:val="28"/>
              </w:rPr>
            </w:pPr>
            <w:r>
              <w:rPr>
                <w:color w:val="000000"/>
                <w:sz w:val="28"/>
              </w:rPr>
              <w:t xml:space="preserve">Объявление по школьном радио об открытии Недели. Открытие выставки стенгазет. </w:t>
            </w:r>
          </w:p>
          <w:p w:rsidR="00336C7E" w:rsidRDefault="00336C7E">
            <w:pPr>
              <w:spacing w:before="40" w:line="360" w:lineRule="auto"/>
              <w:rPr>
                <w:color w:val="000000"/>
                <w:sz w:val="28"/>
              </w:rPr>
            </w:pPr>
          </w:p>
          <w:p w:rsidR="00336C7E" w:rsidRDefault="00336C7E">
            <w:pPr>
              <w:spacing w:before="40" w:line="360" w:lineRule="auto"/>
              <w:rPr>
                <w:color w:val="000000"/>
                <w:sz w:val="28"/>
              </w:rPr>
            </w:pPr>
          </w:p>
        </w:tc>
        <w:tc>
          <w:tcPr>
            <w:tcW w:w="4111" w:type="dxa"/>
            <w:tcBorders>
              <w:top w:val="single" w:sz="4" w:space="0" w:color="auto"/>
              <w:left w:val="single" w:sz="4" w:space="0" w:color="auto"/>
              <w:bottom w:val="nil"/>
              <w:right w:val="single" w:sz="4" w:space="0" w:color="auto"/>
            </w:tcBorders>
          </w:tcPr>
          <w:p w:rsidR="00336C7E" w:rsidRDefault="00336C7E">
            <w:pPr>
              <w:spacing w:before="40" w:line="360" w:lineRule="auto"/>
              <w:rPr>
                <w:color w:val="000000"/>
                <w:sz w:val="28"/>
              </w:rPr>
            </w:pPr>
          </w:p>
          <w:p w:rsidR="00336C7E" w:rsidRDefault="00336C7E">
            <w:pPr>
              <w:spacing w:before="40" w:line="360" w:lineRule="auto"/>
              <w:rPr>
                <w:color w:val="000000"/>
                <w:sz w:val="28"/>
              </w:rPr>
            </w:pPr>
          </w:p>
          <w:p w:rsidR="00336C7E" w:rsidRDefault="00336C7E">
            <w:pPr>
              <w:spacing w:before="40" w:line="360" w:lineRule="auto"/>
              <w:rPr>
                <w:color w:val="000000"/>
                <w:sz w:val="28"/>
              </w:rPr>
            </w:pPr>
            <w:r>
              <w:rPr>
                <w:color w:val="000000"/>
                <w:sz w:val="28"/>
              </w:rPr>
              <w:t xml:space="preserve">VIII-IX классы </w:t>
            </w:r>
          </w:p>
          <w:p w:rsidR="00336C7E" w:rsidRDefault="00336C7E">
            <w:pPr>
              <w:spacing w:before="40" w:line="360" w:lineRule="auto"/>
              <w:rPr>
                <w:color w:val="000000"/>
                <w:sz w:val="28"/>
              </w:rPr>
            </w:pPr>
          </w:p>
        </w:tc>
      </w:tr>
      <w:tr w:rsidR="00336C7E">
        <w:trPr>
          <w:cantSplit/>
          <w:trHeight w:hRule="exact" w:val="2313"/>
        </w:trPr>
        <w:tc>
          <w:tcPr>
            <w:tcW w:w="2268" w:type="dxa"/>
            <w:tcBorders>
              <w:top w:val="nil"/>
              <w:left w:val="single" w:sz="4" w:space="0" w:color="auto"/>
              <w:bottom w:val="nil"/>
              <w:right w:val="single" w:sz="4" w:space="0" w:color="auto"/>
            </w:tcBorders>
          </w:tcPr>
          <w:p w:rsidR="00336C7E" w:rsidRDefault="00336C7E">
            <w:pPr>
              <w:spacing w:before="40" w:line="360" w:lineRule="auto"/>
              <w:rPr>
                <w:color w:val="000000"/>
                <w:sz w:val="28"/>
              </w:rPr>
            </w:pPr>
            <w:r>
              <w:rPr>
                <w:color w:val="000000"/>
                <w:sz w:val="28"/>
              </w:rPr>
              <w:t xml:space="preserve">Вторник </w:t>
            </w:r>
          </w:p>
        </w:tc>
        <w:tc>
          <w:tcPr>
            <w:tcW w:w="2977" w:type="dxa"/>
            <w:tcBorders>
              <w:left w:val="single" w:sz="4" w:space="0" w:color="auto"/>
              <w:right w:val="single" w:sz="4" w:space="0" w:color="auto"/>
            </w:tcBorders>
          </w:tcPr>
          <w:p w:rsidR="00336C7E" w:rsidRDefault="00336C7E">
            <w:pPr>
              <w:spacing w:before="40" w:line="360" w:lineRule="auto"/>
              <w:rPr>
                <w:color w:val="000000"/>
                <w:sz w:val="28"/>
              </w:rPr>
            </w:pPr>
            <w:r>
              <w:rPr>
                <w:color w:val="000000"/>
                <w:sz w:val="28"/>
              </w:rPr>
              <w:t xml:space="preserve">Викторина, посвященная обычаям и традициям страны, язык которой изучается. </w:t>
            </w:r>
          </w:p>
          <w:p w:rsidR="00336C7E" w:rsidRDefault="00336C7E">
            <w:pPr>
              <w:spacing w:before="40" w:line="360" w:lineRule="auto"/>
              <w:rPr>
                <w:color w:val="000000"/>
                <w:sz w:val="28"/>
              </w:rPr>
            </w:pPr>
          </w:p>
        </w:tc>
        <w:tc>
          <w:tcPr>
            <w:tcW w:w="4111" w:type="dxa"/>
            <w:tcBorders>
              <w:top w:val="nil"/>
              <w:left w:val="single" w:sz="4" w:space="0" w:color="auto"/>
              <w:bottom w:val="nil"/>
              <w:right w:val="single" w:sz="4" w:space="0" w:color="auto"/>
            </w:tcBorders>
          </w:tcPr>
          <w:p w:rsidR="00336C7E" w:rsidRDefault="00336C7E">
            <w:pPr>
              <w:spacing w:before="40" w:line="360" w:lineRule="auto"/>
              <w:rPr>
                <w:color w:val="000000"/>
                <w:sz w:val="28"/>
              </w:rPr>
            </w:pPr>
            <w:r>
              <w:rPr>
                <w:color w:val="000000"/>
                <w:sz w:val="28"/>
              </w:rPr>
              <w:t xml:space="preserve">VIII классы </w:t>
            </w:r>
          </w:p>
        </w:tc>
      </w:tr>
      <w:tr w:rsidR="00336C7E">
        <w:trPr>
          <w:cantSplit/>
          <w:trHeight w:hRule="exact" w:val="2842"/>
        </w:trPr>
        <w:tc>
          <w:tcPr>
            <w:tcW w:w="2268" w:type="dxa"/>
            <w:tcBorders>
              <w:top w:val="nil"/>
              <w:left w:val="single" w:sz="4" w:space="0" w:color="auto"/>
              <w:bottom w:val="nil"/>
              <w:right w:val="single" w:sz="4" w:space="0" w:color="auto"/>
            </w:tcBorders>
          </w:tcPr>
          <w:p w:rsidR="00336C7E" w:rsidRDefault="00336C7E">
            <w:pPr>
              <w:spacing w:before="40" w:line="360" w:lineRule="auto"/>
              <w:rPr>
                <w:color w:val="000000"/>
                <w:sz w:val="28"/>
              </w:rPr>
            </w:pPr>
            <w:r>
              <w:rPr>
                <w:color w:val="000000"/>
                <w:sz w:val="28"/>
              </w:rPr>
              <w:t xml:space="preserve">Среда </w:t>
            </w:r>
          </w:p>
          <w:p w:rsidR="00336C7E" w:rsidRDefault="00336C7E">
            <w:pPr>
              <w:spacing w:before="40" w:line="360" w:lineRule="auto"/>
              <w:rPr>
                <w:color w:val="000000"/>
                <w:sz w:val="28"/>
              </w:rPr>
            </w:pPr>
          </w:p>
          <w:p w:rsidR="00336C7E" w:rsidRDefault="00336C7E">
            <w:pPr>
              <w:spacing w:before="40" w:line="360" w:lineRule="auto"/>
              <w:rPr>
                <w:color w:val="000000"/>
                <w:sz w:val="28"/>
              </w:rPr>
            </w:pPr>
          </w:p>
        </w:tc>
        <w:tc>
          <w:tcPr>
            <w:tcW w:w="2977" w:type="dxa"/>
            <w:tcBorders>
              <w:left w:val="single" w:sz="4" w:space="0" w:color="auto"/>
              <w:right w:val="single" w:sz="4" w:space="0" w:color="auto"/>
            </w:tcBorders>
          </w:tcPr>
          <w:p w:rsidR="00336C7E" w:rsidRDefault="00336C7E">
            <w:pPr>
              <w:spacing w:before="40" w:line="360" w:lineRule="auto"/>
              <w:rPr>
                <w:color w:val="000000"/>
                <w:sz w:val="28"/>
              </w:rPr>
            </w:pPr>
            <w:r>
              <w:rPr>
                <w:color w:val="000000"/>
                <w:sz w:val="28"/>
              </w:rPr>
              <w:t xml:space="preserve">Ролевая игра "Телемост" (между столицами родной страны и страны, язык которой изучается). </w:t>
            </w:r>
          </w:p>
        </w:tc>
        <w:tc>
          <w:tcPr>
            <w:tcW w:w="4111" w:type="dxa"/>
            <w:tcBorders>
              <w:top w:val="nil"/>
              <w:left w:val="single" w:sz="4" w:space="0" w:color="auto"/>
              <w:bottom w:val="nil"/>
              <w:right w:val="single" w:sz="4" w:space="0" w:color="auto"/>
            </w:tcBorders>
          </w:tcPr>
          <w:p w:rsidR="00336C7E" w:rsidRDefault="00336C7E">
            <w:pPr>
              <w:spacing w:before="40" w:line="360" w:lineRule="auto"/>
              <w:rPr>
                <w:color w:val="000000"/>
                <w:sz w:val="28"/>
              </w:rPr>
            </w:pPr>
            <w:r>
              <w:rPr>
                <w:color w:val="000000"/>
                <w:sz w:val="28"/>
              </w:rPr>
              <w:t>IX классы</w:t>
            </w:r>
          </w:p>
        </w:tc>
      </w:tr>
      <w:tr w:rsidR="00336C7E">
        <w:trPr>
          <w:cantSplit/>
          <w:trHeight w:hRule="exact" w:val="1267"/>
        </w:trPr>
        <w:tc>
          <w:tcPr>
            <w:tcW w:w="2268" w:type="dxa"/>
            <w:tcBorders>
              <w:top w:val="nil"/>
              <w:left w:val="single" w:sz="4" w:space="0" w:color="auto"/>
              <w:bottom w:val="nil"/>
              <w:right w:val="single" w:sz="4" w:space="0" w:color="auto"/>
            </w:tcBorders>
          </w:tcPr>
          <w:p w:rsidR="00336C7E" w:rsidRDefault="00336C7E">
            <w:pPr>
              <w:spacing w:before="40" w:line="360" w:lineRule="auto"/>
              <w:rPr>
                <w:color w:val="000000"/>
                <w:sz w:val="28"/>
              </w:rPr>
            </w:pPr>
            <w:r>
              <w:rPr>
                <w:color w:val="000000"/>
                <w:sz w:val="28"/>
              </w:rPr>
              <w:t>Четверг</w:t>
            </w:r>
          </w:p>
        </w:tc>
        <w:tc>
          <w:tcPr>
            <w:tcW w:w="2977" w:type="dxa"/>
            <w:tcBorders>
              <w:left w:val="single" w:sz="4" w:space="0" w:color="auto"/>
              <w:right w:val="single" w:sz="4" w:space="0" w:color="auto"/>
            </w:tcBorders>
          </w:tcPr>
          <w:p w:rsidR="00336C7E" w:rsidRDefault="00336C7E">
            <w:pPr>
              <w:spacing w:before="40" w:line="360" w:lineRule="auto"/>
              <w:rPr>
                <w:color w:val="000000"/>
                <w:sz w:val="28"/>
              </w:rPr>
            </w:pPr>
            <w:r>
              <w:rPr>
                <w:color w:val="000000"/>
                <w:sz w:val="28"/>
              </w:rPr>
              <w:t>Литературно-музыкальный вечер</w:t>
            </w:r>
          </w:p>
        </w:tc>
        <w:tc>
          <w:tcPr>
            <w:tcW w:w="4111" w:type="dxa"/>
            <w:tcBorders>
              <w:top w:val="nil"/>
              <w:left w:val="single" w:sz="4" w:space="0" w:color="auto"/>
              <w:bottom w:val="nil"/>
              <w:right w:val="single" w:sz="4" w:space="0" w:color="auto"/>
            </w:tcBorders>
          </w:tcPr>
          <w:p w:rsidR="00336C7E" w:rsidRDefault="00336C7E">
            <w:pPr>
              <w:spacing w:before="40" w:line="360" w:lineRule="auto"/>
              <w:rPr>
                <w:color w:val="000000"/>
                <w:sz w:val="28"/>
              </w:rPr>
            </w:pPr>
            <w:r>
              <w:rPr>
                <w:color w:val="000000"/>
                <w:sz w:val="28"/>
              </w:rPr>
              <w:t>Х-ХІ классы</w:t>
            </w:r>
          </w:p>
          <w:p w:rsidR="00336C7E" w:rsidRDefault="00336C7E">
            <w:pPr>
              <w:spacing w:before="40" w:line="360" w:lineRule="auto"/>
              <w:rPr>
                <w:color w:val="000000"/>
                <w:sz w:val="28"/>
              </w:rPr>
            </w:pPr>
          </w:p>
        </w:tc>
      </w:tr>
      <w:tr w:rsidR="00336C7E">
        <w:trPr>
          <w:cantSplit/>
          <w:trHeight w:hRule="exact" w:val="606"/>
        </w:trPr>
        <w:tc>
          <w:tcPr>
            <w:tcW w:w="2268" w:type="dxa"/>
            <w:tcBorders>
              <w:top w:val="nil"/>
              <w:left w:val="single" w:sz="4" w:space="0" w:color="auto"/>
              <w:bottom w:val="single" w:sz="4" w:space="0" w:color="auto"/>
              <w:right w:val="single" w:sz="4" w:space="0" w:color="auto"/>
            </w:tcBorders>
          </w:tcPr>
          <w:p w:rsidR="00336C7E" w:rsidRDefault="00336C7E">
            <w:pPr>
              <w:spacing w:before="40" w:line="360" w:lineRule="auto"/>
              <w:rPr>
                <w:color w:val="000000"/>
                <w:sz w:val="28"/>
              </w:rPr>
            </w:pPr>
            <w:r>
              <w:rPr>
                <w:color w:val="000000"/>
                <w:sz w:val="28"/>
              </w:rPr>
              <w:t xml:space="preserve">Пятница </w:t>
            </w:r>
          </w:p>
          <w:p w:rsidR="00336C7E" w:rsidRDefault="00336C7E">
            <w:pPr>
              <w:spacing w:before="40" w:line="360" w:lineRule="auto"/>
              <w:rPr>
                <w:color w:val="000000"/>
                <w:sz w:val="28"/>
              </w:rPr>
            </w:pPr>
          </w:p>
        </w:tc>
        <w:tc>
          <w:tcPr>
            <w:tcW w:w="2977" w:type="dxa"/>
            <w:tcBorders>
              <w:left w:val="single" w:sz="4" w:space="0" w:color="auto"/>
              <w:right w:val="single" w:sz="4" w:space="0" w:color="auto"/>
            </w:tcBorders>
          </w:tcPr>
          <w:p w:rsidR="00336C7E" w:rsidRDefault="00336C7E">
            <w:pPr>
              <w:spacing w:before="40" w:line="360" w:lineRule="auto"/>
              <w:rPr>
                <w:color w:val="000000"/>
                <w:sz w:val="28"/>
              </w:rPr>
            </w:pPr>
            <w:r>
              <w:rPr>
                <w:color w:val="000000"/>
                <w:sz w:val="28"/>
              </w:rPr>
              <w:t>Итоги Недели.</w:t>
            </w:r>
          </w:p>
          <w:p w:rsidR="00336C7E" w:rsidRDefault="00336C7E">
            <w:pPr>
              <w:spacing w:before="40" w:line="360" w:lineRule="auto"/>
              <w:rPr>
                <w:color w:val="000000"/>
                <w:sz w:val="28"/>
              </w:rPr>
            </w:pPr>
          </w:p>
        </w:tc>
        <w:tc>
          <w:tcPr>
            <w:tcW w:w="4111" w:type="dxa"/>
            <w:tcBorders>
              <w:top w:val="nil"/>
              <w:left w:val="single" w:sz="4" w:space="0" w:color="auto"/>
              <w:bottom w:val="single" w:sz="4" w:space="0" w:color="auto"/>
              <w:right w:val="single" w:sz="4" w:space="0" w:color="auto"/>
            </w:tcBorders>
          </w:tcPr>
          <w:p w:rsidR="00336C7E" w:rsidRDefault="00336C7E">
            <w:pPr>
              <w:spacing w:before="40" w:line="360" w:lineRule="auto"/>
              <w:rPr>
                <w:color w:val="000000"/>
                <w:sz w:val="28"/>
              </w:rPr>
            </w:pPr>
            <w:r>
              <w:rPr>
                <w:color w:val="000000"/>
                <w:sz w:val="28"/>
              </w:rPr>
              <w:t>Оргкомитет</w:t>
            </w:r>
          </w:p>
        </w:tc>
      </w:tr>
    </w:tbl>
    <w:p w:rsidR="00336C7E" w:rsidRDefault="00336C7E">
      <w:pPr>
        <w:spacing w:line="360" w:lineRule="auto"/>
        <w:ind w:firstLine="567"/>
        <w:jc w:val="both"/>
        <w:rPr>
          <w:color w:val="000000"/>
          <w:sz w:val="28"/>
        </w:rPr>
      </w:pPr>
      <w:r>
        <w:rPr>
          <w:b/>
          <w:bCs/>
          <w:i/>
          <w:iCs/>
          <w:color w:val="000000"/>
          <w:sz w:val="28"/>
          <w:lang w:val="en-US"/>
        </w:rPr>
        <w:t>III</w:t>
      </w:r>
      <w:r>
        <w:rPr>
          <w:b/>
          <w:bCs/>
          <w:i/>
          <w:iCs/>
          <w:color w:val="000000"/>
          <w:sz w:val="28"/>
        </w:rPr>
        <w:t xml:space="preserve"> этап</w:t>
      </w:r>
      <w:r>
        <w:rPr>
          <w:color w:val="000000"/>
          <w:sz w:val="28"/>
        </w:rPr>
        <w:t xml:space="preserve"> посвящен итогам Недели. Желательно выпустить информационный бюллетень и сообщить о том, как прошла Неделя, каких успехов достигли ее  участники, кто из учеников наиболее  отметился.</w:t>
      </w:r>
    </w:p>
    <w:p w:rsidR="00336C7E" w:rsidRDefault="00336C7E">
      <w:pPr>
        <w:spacing w:line="360" w:lineRule="auto"/>
        <w:ind w:firstLine="567"/>
        <w:jc w:val="both"/>
        <w:rPr>
          <w:color w:val="000000"/>
          <w:sz w:val="28"/>
        </w:rPr>
      </w:pPr>
      <w:r>
        <w:rPr>
          <w:color w:val="000000"/>
          <w:sz w:val="28"/>
        </w:rPr>
        <w:t xml:space="preserve">Как отдельную форму внеклассной работы по иностранному языку можно выделить </w:t>
      </w:r>
      <w:r>
        <w:rPr>
          <w:b/>
          <w:bCs/>
          <w:color w:val="000000"/>
          <w:sz w:val="28"/>
        </w:rPr>
        <w:t>переписку учеников.</w:t>
      </w:r>
      <w:r>
        <w:rPr>
          <w:color w:val="000000"/>
          <w:sz w:val="28"/>
        </w:rPr>
        <w:t xml:space="preserve"> Она имеет не только большое воспитательное, но и практическое значение, поскольку оказывает содействие развитию речи учеников. Переписка дает возможность ученикам практически использовать иностранный язык как средство общения и получать дополнительную информацию к темам программы. Чтобы переписка оказывала содействие развитию не только письменной, но и устной речи учеников, на заседаниях кружка или секции клуба заслушивается информация на иностранном языке, о которой идется в письме, устраиваются выставки писем, во время которых комментируется их содержание. Организующим центром этой работы является "Школьный почтамт", который помогает ученикам в переписке, предоставляет ИЯ информацию о том, как правильно оформить письма (написать адрес, дату и т.п.), предлагает адреса зарубежных друзей, которые желают состоять в переписке, обеспечивает конвертами, марками, консультирует по поводу употребления языкового материала, характерного для эпистолярной формы общения.</w:t>
      </w:r>
    </w:p>
    <w:p w:rsidR="00336C7E" w:rsidRDefault="00336C7E">
      <w:pPr>
        <w:spacing w:line="360" w:lineRule="auto"/>
        <w:ind w:firstLine="567"/>
        <w:jc w:val="both"/>
        <w:rPr>
          <w:color w:val="000000"/>
          <w:sz w:val="28"/>
        </w:rPr>
      </w:pPr>
      <w:r>
        <w:rPr>
          <w:color w:val="000000"/>
          <w:sz w:val="28"/>
        </w:rPr>
        <w:t>Как показывает практика, виды внеклассной работы, которые обеспечивают оптимальные результаты, должны иметь такие</w:t>
      </w:r>
      <w:r>
        <w:rPr>
          <w:b/>
          <w:bCs/>
          <w:color w:val="000000"/>
          <w:sz w:val="28"/>
        </w:rPr>
        <w:t xml:space="preserve"> характеристики:</w:t>
      </w:r>
    </w:p>
    <w:p w:rsidR="00336C7E" w:rsidRDefault="00336C7E">
      <w:pPr>
        <w:numPr>
          <w:ilvl w:val="0"/>
          <w:numId w:val="1"/>
        </w:numPr>
        <w:spacing w:line="360" w:lineRule="auto"/>
        <w:ind w:left="0" w:firstLine="567"/>
        <w:jc w:val="both"/>
        <w:rPr>
          <w:color w:val="000000"/>
          <w:sz w:val="28"/>
        </w:rPr>
      </w:pPr>
      <w:r>
        <w:rPr>
          <w:color w:val="000000"/>
          <w:sz w:val="28"/>
        </w:rPr>
        <w:t>информативность и содержательность, которые оказывают содействие реализации практических и общеобразовательных целей внеклассной работы;</w:t>
      </w:r>
    </w:p>
    <w:p w:rsidR="00336C7E" w:rsidRDefault="00336C7E">
      <w:pPr>
        <w:numPr>
          <w:ilvl w:val="0"/>
          <w:numId w:val="1"/>
        </w:numPr>
        <w:spacing w:line="360" w:lineRule="auto"/>
        <w:ind w:left="0" w:firstLine="567"/>
        <w:jc w:val="both"/>
        <w:rPr>
          <w:color w:val="000000"/>
          <w:sz w:val="28"/>
        </w:rPr>
      </w:pPr>
      <w:r>
        <w:rPr>
          <w:color w:val="000000"/>
          <w:sz w:val="28"/>
        </w:rPr>
        <w:t>коммуникативная направленность: все виды внеклассной работы должны обеспечивать пользование иностранным языком как средством получения и передачи информации в типичных естественных ситуациях общения;</w:t>
      </w:r>
    </w:p>
    <w:p w:rsidR="00336C7E" w:rsidRDefault="00336C7E">
      <w:pPr>
        <w:numPr>
          <w:ilvl w:val="0"/>
          <w:numId w:val="1"/>
        </w:numPr>
        <w:spacing w:line="360" w:lineRule="auto"/>
        <w:ind w:left="0" w:firstLine="567"/>
        <w:jc w:val="both"/>
        <w:rPr>
          <w:color w:val="000000"/>
          <w:sz w:val="28"/>
        </w:rPr>
      </w:pPr>
      <w:r>
        <w:rPr>
          <w:color w:val="000000"/>
          <w:sz w:val="28"/>
        </w:rPr>
        <w:t>ситуативность: подавляющее большинство видов внеклассной работы должно включать "набор" ситуаций, которые являются предметным фоном и стимулом к целенаправленным языковым поступкам;</w:t>
      </w:r>
    </w:p>
    <w:p w:rsidR="00336C7E" w:rsidRDefault="00336C7E">
      <w:pPr>
        <w:numPr>
          <w:ilvl w:val="0"/>
          <w:numId w:val="1"/>
        </w:numPr>
        <w:spacing w:line="360" w:lineRule="auto"/>
        <w:ind w:left="0" w:firstLine="567"/>
        <w:jc w:val="both"/>
        <w:rPr>
          <w:color w:val="000000"/>
          <w:sz w:val="28"/>
        </w:rPr>
      </w:pPr>
      <w:r>
        <w:rPr>
          <w:color w:val="000000"/>
          <w:sz w:val="28"/>
        </w:rPr>
        <w:t>ориентация задач на повышение языковой активности учеников;</w:t>
      </w:r>
    </w:p>
    <w:p w:rsidR="00336C7E" w:rsidRDefault="00336C7E">
      <w:pPr>
        <w:spacing w:line="360" w:lineRule="auto"/>
        <w:ind w:firstLine="567"/>
        <w:jc w:val="both"/>
        <w:rPr>
          <w:color w:val="000000"/>
          <w:sz w:val="28"/>
        </w:rPr>
      </w:pPr>
      <w:r>
        <w:rPr>
          <w:color w:val="000000"/>
          <w:sz w:val="28"/>
        </w:rPr>
        <w:t>эмоциональность форм и способов реализации, которая оказывает содействие повышению интереса учеников к иноязычной деятельности.</w:t>
      </w: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b/>
          <w:bCs/>
          <w:color w:val="000000"/>
          <w:sz w:val="28"/>
        </w:rPr>
      </w:pPr>
    </w:p>
    <w:p w:rsidR="00336C7E" w:rsidRDefault="00336C7E">
      <w:pPr>
        <w:spacing w:line="360" w:lineRule="auto"/>
        <w:ind w:firstLine="567"/>
        <w:jc w:val="center"/>
        <w:rPr>
          <w:caps/>
          <w:color w:val="000000"/>
          <w:sz w:val="28"/>
        </w:rPr>
      </w:pPr>
      <w:r>
        <w:rPr>
          <w:caps/>
          <w:color w:val="000000"/>
          <w:sz w:val="28"/>
        </w:rPr>
        <w:t>4. Требования к внеклассной  работе</w:t>
      </w:r>
    </w:p>
    <w:p w:rsidR="00336C7E" w:rsidRDefault="00336C7E">
      <w:pPr>
        <w:spacing w:before="100" w:line="360" w:lineRule="auto"/>
        <w:ind w:firstLine="567"/>
        <w:jc w:val="both"/>
        <w:rPr>
          <w:color w:val="000000"/>
          <w:sz w:val="28"/>
        </w:rPr>
      </w:pPr>
      <w:r>
        <w:rPr>
          <w:color w:val="000000"/>
          <w:sz w:val="28"/>
        </w:rPr>
        <w:t>Перечисленные выше особенности внеклассной и вне</w:t>
      </w:r>
      <w:r>
        <w:rPr>
          <w:color w:val="000000"/>
          <w:sz w:val="28"/>
        </w:rPr>
        <w:softHyphen/>
        <w:t>школьной работы находят свое отражение в методических требованиях к их содержанию.</w:t>
      </w:r>
    </w:p>
    <w:p w:rsidR="00336C7E" w:rsidRDefault="00336C7E">
      <w:pPr>
        <w:spacing w:line="360" w:lineRule="auto"/>
        <w:ind w:firstLine="567"/>
        <w:jc w:val="both"/>
        <w:rPr>
          <w:color w:val="000000"/>
          <w:sz w:val="28"/>
        </w:rPr>
      </w:pPr>
      <w:r>
        <w:rPr>
          <w:color w:val="000000"/>
          <w:sz w:val="28"/>
        </w:rPr>
        <w:t>К таким требованиям можно отнести следующие:</w:t>
      </w:r>
    </w:p>
    <w:p w:rsidR="00336C7E" w:rsidRDefault="00336C7E">
      <w:pPr>
        <w:spacing w:line="360" w:lineRule="auto"/>
        <w:ind w:firstLine="567"/>
        <w:jc w:val="both"/>
        <w:rPr>
          <w:color w:val="000000"/>
          <w:sz w:val="28"/>
        </w:rPr>
      </w:pPr>
      <w:r>
        <w:rPr>
          <w:color w:val="000000"/>
          <w:sz w:val="28"/>
        </w:rPr>
        <w:t>1. Органическая связь урочной и внеурочной работы. Эта связь может быть двусторонней. Внеклассная работа опирается на работу в классе. Внеклассные занятия ино</w:t>
      </w:r>
      <w:r>
        <w:rPr>
          <w:color w:val="000000"/>
          <w:sz w:val="28"/>
        </w:rPr>
        <w:softHyphen/>
        <w:t>странным языком основываются, как известно, на владении навыками и умениями, созданными на уроках иностран</w:t>
      </w:r>
      <w:r>
        <w:rPr>
          <w:color w:val="000000"/>
          <w:sz w:val="28"/>
        </w:rPr>
        <w:softHyphen/>
        <w:t>ного языка, поэтому важно, чтобы учащиеся пользовались этими навыками и умениями возможно полно, одновре</w:t>
      </w:r>
      <w:r>
        <w:rPr>
          <w:color w:val="000000"/>
          <w:sz w:val="28"/>
        </w:rPr>
        <w:softHyphen/>
        <w:t>менно совершенствуя и развивая их в соответствии с усло</w:t>
      </w:r>
      <w:r>
        <w:rPr>
          <w:color w:val="000000"/>
          <w:sz w:val="28"/>
        </w:rPr>
        <w:softHyphen/>
        <w:t>виями и особенностями внеурочной работы. Внеклассная работа таким образом может оказать положительное воз</w:t>
      </w:r>
      <w:r>
        <w:rPr>
          <w:color w:val="000000"/>
          <w:sz w:val="28"/>
        </w:rPr>
        <w:softHyphen/>
        <w:t>действие на учебную деятельность учащихся на иностран</w:t>
      </w:r>
      <w:r>
        <w:rPr>
          <w:color w:val="000000"/>
          <w:sz w:val="28"/>
        </w:rPr>
        <w:softHyphen/>
        <w:t>ном языке.</w:t>
      </w:r>
    </w:p>
    <w:p w:rsidR="00336C7E" w:rsidRDefault="00336C7E">
      <w:pPr>
        <w:spacing w:line="360" w:lineRule="auto"/>
        <w:ind w:firstLine="567"/>
        <w:jc w:val="both"/>
        <w:rPr>
          <w:color w:val="000000"/>
          <w:sz w:val="28"/>
        </w:rPr>
      </w:pPr>
      <w:r>
        <w:rPr>
          <w:color w:val="000000"/>
          <w:sz w:val="28"/>
        </w:rPr>
        <w:t>Внеурочное общение на иностранном языке учащихся приближается в какой-то мере к естественно мотивирован</w:t>
      </w:r>
      <w:r>
        <w:rPr>
          <w:color w:val="000000"/>
          <w:sz w:val="28"/>
        </w:rPr>
        <w:softHyphen/>
        <w:t>ному пользованию им, оно может служить важным сред</w:t>
      </w:r>
      <w:r>
        <w:rPr>
          <w:color w:val="000000"/>
          <w:sz w:val="28"/>
        </w:rPr>
        <w:softHyphen/>
        <w:t>ством мотивации, столь необходимой для речевой практики и овладения языком</w:t>
      </w:r>
      <w:r>
        <w:rPr>
          <w:rStyle w:val="a5"/>
          <w:color w:val="000000"/>
          <w:sz w:val="28"/>
        </w:rPr>
        <w:footnoteReference w:id="3"/>
      </w:r>
      <w:r>
        <w:rPr>
          <w:color w:val="000000"/>
          <w:sz w:val="28"/>
        </w:rPr>
        <w:t>. Наиболее полная реализация этого методического требования возможна при соблюдении ряда условий.</w:t>
      </w:r>
    </w:p>
    <w:p w:rsidR="00336C7E" w:rsidRDefault="00336C7E">
      <w:pPr>
        <w:spacing w:line="360" w:lineRule="auto"/>
        <w:ind w:firstLine="567"/>
        <w:jc w:val="both"/>
        <w:rPr>
          <w:color w:val="000000"/>
          <w:sz w:val="28"/>
        </w:rPr>
      </w:pPr>
      <w:r>
        <w:rPr>
          <w:color w:val="000000"/>
          <w:sz w:val="28"/>
        </w:rPr>
        <w:t>Во-первых, тематика учебного языкового материала и последовательность его изучения должна позволять исполь</w:t>
      </w:r>
      <w:r>
        <w:rPr>
          <w:color w:val="000000"/>
          <w:sz w:val="28"/>
        </w:rPr>
        <w:softHyphen/>
        <w:t>зовать его не только на уроках, но и во внеурочной работе, разумеется, по-иному комбинируя и варьируя его. Учеб</w:t>
      </w:r>
      <w:r>
        <w:rPr>
          <w:color w:val="000000"/>
          <w:sz w:val="28"/>
        </w:rPr>
        <w:softHyphen/>
        <w:t>ники по иностранным языкам позволяют развивать, ком</w:t>
      </w:r>
      <w:r>
        <w:rPr>
          <w:color w:val="000000"/>
          <w:sz w:val="28"/>
        </w:rPr>
        <w:softHyphen/>
        <w:t>бинировать и объединять учебную тематику в новых си</w:t>
      </w:r>
      <w:r>
        <w:rPr>
          <w:color w:val="000000"/>
          <w:sz w:val="28"/>
        </w:rPr>
        <w:softHyphen/>
        <w:t>туациях общения и в новых темах во внеурочных меро</w:t>
      </w:r>
      <w:r>
        <w:rPr>
          <w:color w:val="000000"/>
          <w:sz w:val="28"/>
        </w:rPr>
        <w:softHyphen/>
        <w:t>приятиях в основном в пределах изученного языкового материала.</w:t>
      </w:r>
    </w:p>
    <w:p w:rsidR="00336C7E" w:rsidRDefault="00336C7E">
      <w:pPr>
        <w:spacing w:line="360" w:lineRule="auto"/>
        <w:ind w:firstLine="567"/>
        <w:jc w:val="both"/>
        <w:rPr>
          <w:color w:val="000000"/>
          <w:sz w:val="28"/>
        </w:rPr>
      </w:pPr>
      <w:r>
        <w:rPr>
          <w:color w:val="000000"/>
          <w:sz w:val="28"/>
        </w:rPr>
        <w:t>На этой базе возможно проведение массовых школьных мероприятий на иностранном языке. Разумеется, введение определенного количества нового языкового материала не</w:t>
      </w:r>
      <w:r>
        <w:rPr>
          <w:color w:val="000000"/>
          <w:sz w:val="28"/>
        </w:rPr>
        <w:softHyphen/>
        <w:t>избежно и даже желательно, потому что этот материал позволяет улучшать содержательную сторону речевой деятельности и тем самым существенно обогащать индивиду</w:t>
      </w:r>
      <w:r>
        <w:rPr>
          <w:color w:val="000000"/>
          <w:sz w:val="28"/>
        </w:rPr>
        <w:softHyphen/>
        <w:t>ально-речевой опыт учащихся в иностранном языке. Вместе с тем методически и психологически неоправданно перегру</w:t>
      </w:r>
      <w:r>
        <w:rPr>
          <w:color w:val="000000"/>
          <w:sz w:val="28"/>
        </w:rPr>
        <w:softHyphen/>
        <w:t>жать внеклассные занятия большим количеством нового материала, потому что это снижает интерес учащихся к такого рода занятиям в силу его трудности, недоступ</w:t>
      </w:r>
      <w:r>
        <w:rPr>
          <w:color w:val="000000"/>
          <w:sz w:val="28"/>
        </w:rPr>
        <w:softHyphen/>
        <w:t>ности, особенно для экспрессивных видов речевой деятель</w:t>
      </w:r>
      <w:r>
        <w:rPr>
          <w:color w:val="000000"/>
          <w:sz w:val="28"/>
        </w:rPr>
        <w:softHyphen/>
        <w:t>ности учащихся.</w:t>
      </w:r>
    </w:p>
    <w:p w:rsidR="00336C7E" w:rsidRDefault="00336C7E">
      <w:pPr>
        <w:spacing w:line="360" w:lineRule="auto"/>
        <w:ind w:firstLine="567"/>
        <w:jc w:val="both"/>
        <w:rPr>
          <w:color w:val="000000"/>
          <w:sz w:val="28"/>
        </w:rPr>
      </w:pPr>
      <w:r>
        <w:rPr>
          <w:color w:val="000000"/>
          <w:sz w:val="28"/>
        </w:rPr>
        <w:t>Вторым условием реализации органической связи учеб</w:t>
      </w:r>
      <w:r>
        <w:rPr>
          <w:color w:val="000000"/>
          <w:sz w:val="28"/>
        </w:rPr>
        <w:softHyphen/>
        <w:t>ной и внеклассной работы является заинтересованность учащихся, информативность содержания, привлекатель</w:t>
      </w:r>
      <w:r>
        <w:rPr>
          <w:color w:val="000000"/>
          <w:sz w:val="28"/>
        </w:rPr>
        <w:softHyphen/>
        <w:t>ность форм внеурочной работы.</w:t>
      </w:r>
    </w:p>
    <w:p w:rsidR="00336C7E" w:rsidRDefault="00336C7E">
      <w:pPr>
        <w:spacing w:line="360" w:lineRule="auto"/>
        <w:ind w:firstLine="567"/>
        <w:jc w:val="both"/>
        <w:rPr>
          <w:color w:val="000000"/>
          <w:sz w:val="28"/>
        </w:rPr>
      </w:pPr>
      <w:r>
        <w:rPr>
          <w:color w:val="000000"/>
          <w:sz w:val="28"/>
        </w:rPr>
        <w:t>Материал, используемый на внеклассных занятиях при подготовке массовых мероприятий, должен быть интерес</w:t>
      </w:r>
      <w:r>
        <w:rPr>
          <w:color w:val="000000"/>
          <w:sz w:val="28"/>
        </w:rPr>
        <w:softHyphen/>
        <w:t>ным, познавательным, развивающим. Он должен учиты</w:t>
      </w:r>
      <w:r>
        <w:rPr>
          <w:color w:val="000000"/>
          <w:sz w:val="28"/>
        </w:rPr>
        <w:softHyphen/>
        <w:t>вать индивидуальности, склонности и уровень подготовки учащихся по языку.</w:t>
      </w:r>
    </w:p>
    <w:p w:rsidR="00336C7E" w:rsidRDefault="00336C7E">
      <w:pPr>
        <w:spacing w:line="360" w:lineRule="auto"/>
        <w:ind w:firstLine="567"/>
        <w:jc w:val="both"/>
        <w:rPr>
          <w:color w:val="000000"/>
          <w:sz w:val="28"/>
        </w:rPr>
      </w:pPr>
      <w:r>
        <w:rPr>
          <w:color w:val="000000"/>
          <w:sz w:val="28"/>
        </w:rPr>
        <w:t>Разнообразие приемов и форм работы с учетом условий проведения занятий (места, времени и др.), возраста уча</w:t>
      </w:r>
      <w:r>
        <w:rPr>
          <w:color w:val="000000"/>
          <w:sz w:val="28"/>
        </w:rPr>
        <w:softHyphen/>
        <w:t>щихся, специфики внеклассной работы является одним из важных средств повышения заинтересованности учащихся (об этом см. далее).</w:t>
      </w:r>
    </w:p>
    <w:p w:rsidR="00336C7E" w:rsidRDefault="00336C7E">
      <w:pPr>
        <w:spacing w:line="360" w:lineRule="auto"/>
        <w:ind w:firstLine="567"/>
        <w:jc w:val="both"/>
        <w:rPr>
          <w:color w:val="000000"/>
          <w:sz w:val="28"/>
        </w:rPr>
      </w:pPr>
      <w:r>
        <w:rPr>
          <w:color w:val="000000"/>
          <w:sz w:val="28"/>
        </w:rPr>
        <w:t>2. Обязательность в выполнении учащимися добро</w:t>
      </w:r>
      <w:r>
        <w:rPr>
          <w:color w:val="000000"/>
          <w:sz w:val="28"/>
        </w:rPr>
        <w:softHyphen/>
        <w:t>вольно взятых ими на себя внеклассных поручений в соот</w:t>
      </w:r>
      <w:r>
        <w:rPr>
          <w:color w:val="000000"/>
          <w:sz w:val="28"/>
        </w:rPr>
        <w:softHyphen/>
        <w:t>ветствующих видах работы (например, в кружках, массо</w:t>
      </w:r>
      <w:r>
        <w:rPr>
          <w:color w:val="000000"/>
          <w:sz w:val="28"/>
        </w:rPr>
        <w:softHyphen/>
        <w:t>вых мероприятиях). Без этого невозможно выполнение сле</w:t>
      </w:r>
      <w:r>
        <w:rPr>
          <w:color w:val="000000"/>
          <w:sz w:val="28"/>
        </w:rPr>
        <w:softHyphen/>
        <w:t>дующего третьего требования.</w:t>
      </w:r>
    </w:p>
    <w:p w:rsidR="00336C7E" w:rsidRDefault="00336C7E">
      <w:pPr>
        <w:spacing w:line="360" w:lineRule="auto"/>
        <w:ind w:firstLine="567"/>
        <w:jc w:val="both"/>
        <w:rPr>
          <w:color w:val="000000"/>
          <w:sz w:val="28"/>
        </w:rPr>
      </w:pPr>
      <w:r>
        <w:rPr>
          <w:color w:val="000000"/>
          <w:sz w:val="28"/>
        </w:rPr>
        <w:t>3. Целенаправленность и регулярность внеклассных за</w:t>
      </w:r>
      <w:r>
        <w:rPr>
          <w:color w:val="000000"/>
          <w:sz w:val="28"/>
        </w:rPr>
        <w:softHyphen/>
        <w:t>нятий в соответствии с особенностями видов внеурочной работы: еженедельная, ежедневная, ежемесячная, один раз в полугодие, год (см. об этом далее).</w:t>
      </w:r>
    </w:p>
    <w:p w:rsidR="00336C7E" w:rsidRDefault="00336C7E">
      <w:pPr>
        <w:spacing w:line="360" w:lineRule="auto"/>
        <w:jc w:val="both"/>
        <w:rPr>
          <w:color w:val="000000"/>
          <w:sz w:val="28"/>
        </w:rPr>
      </w:pPr>
      <w:r>
        <w:rPr>
          <w:color w:val="000000"/>
          <w:sz w:val="28"/>
        </w:rPr>
        <w:t>4. Массовый охват учащихся разными видами внеклас</w:t>
      </w:r>
      <w:r>
        <w:rPr>
          <w:color w:val="000000"/>
          <w:sz w:val="28"/>
        </w:rPr>
        <w:softHyphen/>
        <w:t>сной работы является одним из средств усиления ее воз</w:t>
      </w:r>
      <w:r>
        <w:rPr>
          <w:color w:val="000000"/>
          <w:sz w:val="28"/>
        </w:rPr>
        <w:softHyphen/>
        <w:t>действия на учащихся.</w:t>
      </w:r>
    </w:p>
    <w:p w:rsidR="00336C7E" w:rsidRDefault="00336C7E">
      <w:pPr>
        <w:spacing w:line="360" w:lineRule="auto"/>
        <w:jc w:val="both"/>
        <w:rPr>
          <w:color w:val="000000"/>
          <w:sz w:val="28"/>
        </w:rPr>
      </w:pPr>
    </w:p>
    <w:p w:rsidR="00336C7E" w:rsidRDefault="00336C7E">
      <w:pPr>
        <w:spacing w:line="360" w:lineRule="auto"/>
        <w:jc w:val="center"/>
        <w:rPr>
          <w:b/>
          <w:bCs/>
          <w:color w:val="000000"/>
          <w:sz w:val="28"/>
        </w:rPr>
      </w:pPr>
      <w:r>
        <w:rPr>
          <w:caps/>
          <w:color w:val="000000"/>
          <w:sz w:val="28"/>
        </w:rPr>
        <w:t>5. Факультативные занятия, как вид внеклассной работы внеклассной работы в старших классах и их особенности.</w:t>
      </w:r>
    </w:p>
    <w:p w:rsidR="00336C7E" w:rsidRDefault="00336C7E">
      <w:pPr>
        <w:spacing w:before="120" w:line="360" w:lineRule="auto"/>
        <w:ind w:firstLine="567"/>
        <w:jc w:val="both"/>
        <w:rPr>
          <w:color w:val="000000"/>
          <w:sz w:val="28"/>
        </w:rPr>
      </w:pPr>
      <w:r>
        <w:rPr>
          <w:color w:val="000000"/>
          <w:sz w:val="28"/>
        </w:rPr>
        <w:t>По своей природе факультативное занятие по иностранному языку, с одной стороны, базируется на нормативной программе, а с другой стороны, представляет собой звено в цепочке занятий, преследующей отличающиеся от нормативной программы цели. Поэтому программа факультативного курса должна строиться так, чтобы школьники, посещающие его, не испытывали скуки на обычных уроках, но и факультативные занятия не должны вос</w:t>
      </w:r>
      <w:r>
        <w:rPr>
          <w:color w:val="000000"/>
          <w:sz w:val="28"/>
        </w:rPr>
        <w:softHyphen/>
        <w:t>приниматься ими как некое «повторение» («закрепление») того, что изучалось в классе.</w:t>
      </w:r>
    </w:p>
    <w:p w:rsidR="00336C7E" w:rsidRDefault="00336C7E">
      <w:pPr>
        <w:spacing w:line="360" w:lineRule="auto"/>
        <w:ind w:firstLine="567"/>
        <w:jc w:val="both"/>
        <w:rPr>
          <w:color w:val="000000"/>
          <w:sz w:val="28"/>
        </w:rPr>
      </w:pPr>
      <w:r>
        <w:rPr>
          <w:color w:val="000000"/>
          <w:sz w:val="28"/>
        </w:rPr>
        <w:t>Соответственно, в основу факультативного курса по ино</w:t>
      </w:r>
      <w:r>
        <w:rPr>
          <w:color w:val="000000"/>
          <w:sz w:val="28"/>
        </w:rPr>
        <w:softHyphen/>
        <w:t xml:space="preserve">странному языку в </w:t>
      </w:r>
      <w:r>
        <w:rPr>
          <w:i/>
          <w:iCs/>
          <w:color w:val="000000"/>
          <w:sz w:val="28"/>
        </w:rPr>
        <w:t>неспециализированной</w:t>
      </w:r>
      <w:r>
        <w:rPr>
          <w:color w:val="000000"/>
          <w:sz w:val="28"/>
        </w:rPr>
        <w:t xml:space="preserve"> школе желательно поло</w:t>
      </w:r>
      <w:r>
        <w:rPr>
          <w:color w:val="000000"/>
          <w:sz w:val="28"/>
        </w:rPr>
        <w:softHyphen/>
        <w:t>жить принцип, а именно развитие максимального количества речевых умений на минимум с лексического и грамматиче</w:t>
      </w:r>
      <w:r>
        <w:rPr>
          <w:color w:val="000000"/>
          <w:sz w:val="28"/>
        </w:rPr>
        <w:softHyphen/>
        <w:t>ского материала</w:t>
      </w:r>
      <w:r>
        <w:rPr>
          <w:rStyle w:val="a5"/>
          <w:color w:val="000000"/>
          <w:sz w:val="28"/>
        </w:rPr>
        <w:footnoteReference w:id="4"/>
      </w:r>
      <w:r>
        <w:rPr>
          <w:color w:val="000000"/>
          <w:sz w:val="28"/>
        </w:rPr>
        <w:t>. В подобной ситуации факультативный курс должен быть ориентирован не столько на расширение словарного и структурного запаса, сколько на овладение способами речевого поведения в разнообразных жизнен</w:t>
      </w:r>
      <w:r>
        <w:rPr>
          <w:color w:val="000000"/>
          <w:sz w:val="28"/>
        </w:rPr>
        <w:softHyphen/>
        <w:t>ных ситуациях и при решении разнообразных проблем. При соблюдении вышеупомянутого принципа школь</w:t>
      </w:r>
      <w:r>
        <w:rPr>
          <w:color w:val="000000"/>
          <w:sz w:val="28"/>
        </w:rPr>
        <w:softHyphen/>
        <w:t>ники не посещающие факультативных занятий, не чувствуют себя безнадежно отставшими от тех, кто их посещает, но зато послед</w:t>
      </w:r>
      <w:r>
        <w:rPr>
          <w:color w:val="000000"/>
          <w:sz w:val="28"/>
        </w:rPr>
        <w:softHyphen/>
        <w:t>ние могут служить примером для первых, ибо способны показать. насколько полнее, разнообразнее и логичнее могут быть выска</w:t>
      </w:r>
      <w:r>
        <w:rPr>
          <w:color w:val="000000"/>
          <w:sz w:val="28"/>
        </w:rPr>
        <w:softHyphen/>
        <w:t>зывания в пределах, практически не превышающих программный материал. Следовательно, работа над лексическими и граммати</w:t>
      </w:r>
      <w:r>
        <w:rPr>
          <w:color w:val="000000"/>
          <w:sz w:val="28"/>
        </w:rPr>
        <w:softHyphen/>
        <w:t>ческими навыками на факультативных занятиях должна ориенти</w:t>
      </w:r>
      <w:r>
        <w:rPr>
          <w:color w:val="000000"/>
          <w:sz w:val="28"/>
        </w:rPr>
        <w:softHyphen/>
        <w:t>роваться на развитие гибкости навыка и его готовности к вклю</w:t>
      </w:r>
      <w:r>
        <w:rPr>
          <w:color w:val="000000"/>
          <w:sz w:val="28"/>
        </w:rPr>
        <w:softHyphen/>
        <w:t>чению .</w:t>
      </w:r>
    </w:p>
    <w:p w:rsidR="00336C7E" w:rsidRDefault="00336C7E">
      <w:pPr>
        <w:spacing w:line="360" w:lineRule="auto"/>
        <w:ind w:firstLine="567"/>
        <w:jc w:val="both"/>
        <w:rPr>
          <w:color w:val="000000"/>
          <w:sz w:val="28"/>
        </w:rPr>
      </w:pPr>
      <w:r>
        <w:rPr>
          <w:color w:val="000000"/>
          <w:sz w:val="28"/>
        </w:rPr>
        <w:t>Необходимо, однако, отметить, что такой подход не может рас</w:t>
      </w:r>
      <w:r>
        <w:rPr>
          <w:color w:val="000000"/>
          <w:sz w:val="28"/>
        </w:rPr>
        <w:softHyphen/>
        <w:t>сматриваться как универсальный при построении факультативных занятий любого типа. Здесь рассматривается факультативный курс. не ставящий узкопрофессиональных целей и пригодный равно для городской и сельской школы, а именно - развивающий логичность и эффективность общения в бытовой сфере. Бытовую сферу мы не ограничиваем чисто туристическими коммуникативными ситуа</w:t>
      </w:r>
      <w:r>
        <w:rPr>
          <w:color w:val="000000"/>
          <w:sz w:val="28"/>
        </w:rPr>
        <w:softHyphen/>
        <w:t>циями типа «Как заказать в ресторане обед» или «Как узнать доро</w:t>
      </w:r>
      <w:r>
        <w:rPr>
          <w:color w:val="000000"/>
          <w:sz w:val="28"/>
        </w:rPr>
        <w:softHyphen/>
        <w:t>гу в гостиницу». Имеется в виду широкая гамма человеческих взаи</w:t>
      </w:r>
      <w:r>
        <w:rPr>
          <w:color w:val="000000"/>
          <w:sz w:val="28"/>
        </w:rPr>
        <w:softHyphen/>
        <w:t>моотношений привычных занятий, увлечений, восприятия различ</w:t>
      </w:r>
      <w:r>
        <w:rPr>
          <w:color w:val="000000"/>
          <w:sz w:val="28"/>
        </w:rPr>
        <w:softHyphen/>
        <w:t>ных сторон действительности. Поэтому коммуникативные ситуа</w:t>
      </w:r>
      <w:r>
        <w:rPr>
          <w:color w:val="000000"/>
          <w:sz w:val="28"/>
        </w:rPr>
        <w:softHyphen/>
        <w:t>ции предусматривают такие формы выражения мыслей, как рас</w:t>
      </w:r>
      <w:r>
        <w:rPr>
          <w:color w:val="000000"/>
          <w:sz w:val="28"/>
        </w:rPr>
        <w:softHyphen/>
        <w:t>спрос, объяснение, комментирование, полемика.</w:t>
      </w:r>
    </w:p>
    <w:p w:rsidR="00336C7E" w:rsidRDefault="00336C7E">
      <w:pPr>
        <w:spacing w:line="360" w:lineRule="auto"/>
        <w:ind w:firstLine="567"/>
        <w:jc w:val="both"/>
        <w:rPr>
          <w:color w:val="000000"/>
          <w:sz w:val="28"/>
        </w:rPr>
      </w:pPr>
      <w:r>
        <w:rPr>
          <w:color w:val="000000"/>
          <w:sz w:val="28"/>
        </w:rPr>
        <w:t>При подборе материала положительную роль играет тематиче</w:t>
      </w:r>
      <w:r>
        <w:rPr>
          <w:color w:val="000000"/>
          <w:sz w:val="28"/>
        </w:rPr>
        <w:softHyphen/>
        <w:t>ский принцип, поскольку он способствует систематизации лекси</w:t>
      </w:r>
      <w:r>
        <w:rPr>
          <w:color w:val="000000"/>
          <w:sz w:val="28"/>
        </w:rPr>
        <w:softHyphen/>
        <w:t>ки. Но этот принцип мы понимаем широко: как основу для уста</w:t>
      </w:r>
      <w:r>
        <w:rPr>
          <w:color w:val="000000"/>
          <w:sz w:val="28"/>
        </w:rPr>
        <w:softHyphen/>
        <w:t>новления межтематических связей, чтобы слова не «вмерзали в контекст». Например, тема «Проведение каникул» связана с темами «Туризм», «Занятия спортом», «Осмотр досто</w:t>
      </w:r>
      <w:r>
        <w:rPr>
          <w:color w:val="000000"/>
          <w:sz w:val="28"/>
        </w:rPr>
        <w:softHyphen/>
        <w:t>примечательностей» и т.п. Иными словами, наш подход опреде</w:t>
      </w:r>
      <w:r>
        <w:rPr>
          <w:color w:val="000000"/>
          <w:sz w:val="28"/>
        </w:rPr>
        <w:softHyphen/>
        <w:t>ляется не столько тематикой, сколько проблематикой.</w:t>
      </w:r>
      <w:r>
        <w:rPr>
          <w:color w:val="000000"/>
          <w:sz w:val="28"/>
          <w:lang w:val="en-US"/>
        </w:rPr>
        <w:t xml:space="preserve"> </w:t>
      </w:r>
      <w:r>
        <w:rPr>
          <w:color w:val="000000"/>
          <w:sz w:val="28"/>
        </w:rPr>
        <w:t>Ино</w:t>
      </w:r>
      <w:r>
        <w:rPr>
          <w:color w:val="000000"/>
          <w:sz w:val="28"/>
        </w:rPr>
        <w:softHyphen/>
        <w:t>гда специфика формируемого умения заставляет и вовсе отказать</w:t>
      </w:r>
      <w:r>
        <w:rPr>
          <w:color w:val="000000"/>
          <w:sz w:val="28"/>
        </w:rPr>
        <w:softHyphen/>
        <w:t>ся от тематической объединенности. Например, умение давать дефиниции бытовым понятиям, напротив, предполагает припо</w:t>
      </w:r>
      <w:r>
        <w:rPr>
          <w:color w:val="000000"/>
          <w:sz w:val="28"/>
        </w:rPr>
        <w:softHyphen/>
        <w:t>минание лексики из самых различных областей деятельности и знаний: от кухонной утвари до экзотических животных. Кроме того, могут появляться проблемы, которые трудно причислить к какой-либо традиционно выделяемой школьной теме: например, каких людей вы уважаете; какие недостатки вы легко прощаете, а какие нет; какого отношения к себе вы ждете со стороны окру</w:t>
      </w:r>
      <w:r>
        <w:rPr>
          <w:color w:val="000000"/>
          <w:sz w:val="28"/>
        </w:rPr>
        <w:softHyphen/>
        <w:t>жающих; как лучше общаться с друзьями - в письмах или по те</w:t>
      </w:r>
      <w:r>
        <w:rPr>
          <w:color w:val="000000"/>
          <w:sz w:val="28"/>
        </w:rPr>
        <w:softHyphen/>
        <w:t>лефону и т.п.</w:t>
      </w:r>
    </w:p>
    <w:p w:rsidR="00336C7E" w:rsidRDefault="00336C7E">
      <w:pPr>
        <w:spacing w:line="360" w:lineRule="auto"/>
        <w:ind w:firstLine="567"/>
        <w:jc w:val="both"/>
        <w:rPr>
          <w:color w:val="000000"/>
          <w:sz w:val="28"/>
        </w:rPr>
      </w:pPr>
      <w:r>
        <w:rPr>
          <w:color w:val="000000"/>
          <w:sz w:val="28"/>
        </w:rPr>
        <w:t>Любое занятие в рамках факультативных занятий данного ти</w:t>
      </w:r>
      <w:r>
        <w:rPr>
          <w:color w:val="000000"/>
          <w:sz w:val="28"/>
        </w:rPr>
        <w:softHyphen/>
        <w:t>па должно быть направлено на формирование умений устного общения. Соответственно, занятия могут классифицироваться в зависимости от цели примерно следующим образом:</w:t>
      </w:r>
    </w:p>
    <w:p w:rsidR="00336C7E" w:rsidRDefault="00336C7E">
      <w:pPr>
        <w:spacing w:line="360" w:lineRule="auto"/>
        <w:ind w:firstLine="567"/>
        <w:jc w:val="both"/>
        <w:rPr>
          <w:color w:val="000000"/>
          <w:sz w:val="28"/>
        </w:rPr>
      </w:pPr>
      <w:r>
        <w:rPr>
          <w:color w:val="000000"/>
          <w:sz w:val="28"/>
        </w:rPr>
        <w:t>- «моноцелевые» занятия, посвященные развитию умений мо</w:t>
      </w:r>
      <w:r>
        <w:rPr>
          <w:color w:val="000000"/>
          <w:sz w:val="28"/>
        </w:rPr>
        <w:softHyphen/>
        <w:t>нологического высказывания или диалогического общения;</w:t>
      </w:r>
    </w:p>
    <w:p w:rsidR="00336C7E" w:rsidRDefault="00336C7E">
      <w:pPr>
        <w:spacing w:line="360" w:lineRule="auto"/>
        <w:ind w:firstLine="567"/>
        <w:jc w:val="both"/>
        <w:rPr>
          <w:color w:val="000000"/>
          <w:sz w:val="28"/>
        </w:rPr>
      </w:pPr>
      <w:r>
        <w:rPr>
          <w:color w:val="000000"/>
          <w:sz w:val="28"/>
        </w:rPr>
        <w:t>- «полицелевые» занятия, совмещающие развитие умений мо</w:t>
      </w:r>
      <w:r>
        <w:rPr>
          <w:color w:val="000000"/>
          <w:sz w:val="28"/>
        </w:rPr>
        <w:softHyphen/>
        <w:t>нологического высказывания или диалогического общения либо с развитием умений чтения (аудирования), либо с совершенствова</w:t>
      </w:r>
      <w:r>
        <w:rPr>
          <w:color w:val="000000"/>
          <w:sz w:val="28"/>
        </w:rPr>
        <w:softHyphen/>
        <w:t>нием лексических или грамматических навыков оформления вы</w:t>
      </w:r>
      <w:r>
        <w:rPr>
          <w:color w:val="000000"/>
          <w:sz w:val="28"/>
        </w:rPr>
        <w:softHyphen/>
        <w:t>сказывания.</w:t>
      </w:r>
    </w:p>
    <w:p w:rsidR="00336C7E" w:rsidRDefault="00336C7E">
      <w:pPr>
        <w:spacing w:line="360" w:lineRule="auto"/>
        <w:ind w:firstLine="567"/>
        <w:jc w:val="both"/>
        <w:rPr>
          <w:color w:val="000000"/>
          <w:sz w:val="28"/>
        </w:rPr>
      </w:pPr>
      <w:r>
        <w:rPr>
          <w:color w:val="000000"/>
          <w:sz w:val="28"/>
        </w:rPr>
        <w:t>Таким образом, направленность на совершенствование навы</w:t>
      </w:r>
      <w:r>
        <w:rPr>
          <w:color w:val="000000"/>
          <w:sz w:val="28"/>
        </w:rPr>
        <w:softHyphen/>
        <w:t>ков означает, что занятия могут строиться на материале с преоб</w:t>
      </w:r>
      <w:r>
        <w:rPr>
          <w:color w:val="000000"/>
          <w:sz w:val="28"/>
        </w:rPr>
        <w:softHyphen/>
        <w:t>ладанием либо лексического, либо грамматического аспекта. При этом грамматические явления обобщаются так, чтобы обеспечить на занятии определенную совокупность разнообразных коммуни</w:t>
      </w:r>
      <w:r>
        <w:rPr>
          <w:color w:val="000000"/>
          <w:sz w:val="28"/>
        </w:rPr>
        <w:softHyphen/>
        <w:t>кативных намерений. Если одновременно отрабатывается не</w:t>
      </w:r>
      <w:r>
        <w:rPr>
          <w:color w:val="000000"/>
          <w:sz w:val="28"/>
        </w:rPr>
        <w:softHyphen/>
        <w:t>сколько конструкций, то подбираются такие коммуникативные намерения, где все эти грамматические явления одинаково были бы необходимы для достижения речевой цели, а если идет работа над одним сложным грамматическим явлением, то в речевых за</w:t>
      </w:r>
      <w:r>
        <w:rPr>
          <w:color w:val="000000"/>
          <w:sz w:val="28"/>
        </w:rPr>
        <w:softHyphen/>
        <w:t>даниях следует показать вариативность его применения для реа</w:t>
      </w:r>
      <w:r>
        <w:rPr>
          <w:color w:val="000000"/>
          <w:sz w:val="28"/>
        </w:rPr>
        <w:softHyphen/>
        <w:t>лизации нескольких коммуникативных намерений .</w:t>
      </w:r>
    </w:p>
    <w:p w:rsidR="00336C7E" w:rsidRDefault="00336C7E">
      <w:pPr>
        <w:spacing w:line="360" w:lineRule="auto"/>
        <w:ind w:firstLine="567"/>
        <w:jc w:val="both"/>
        <w:rPr>
          <w:color w:val="000000"/>
          <w:sz w:val="28"/>
        </w:rPr>
      </w:pPr>
      <w:r>
        <w:rPr>
          <w:color w:val="000000"/>
          <w:sz w:val="28"/>
        </w:rPr>
        <w:t>Основные принципы, на которых базируется построение фа</w:t>
      </w:r>
      <w:r>
        <w:rPr>
          <w:color w:val="000000"/>
          <w:sz w:val="28"/>
        </w:rPr>
        <w:softHyphen/>
        <w:t>культативных занятий, как на школьном уроке, так и на занятии в вузе: осознание цели и способов ее достижения и результатов, взаимосвязь видов речевой деятельности, максимальная комму</w:t>
      </w:r>
      <w:r>
        <w:rPr>
          <w:color w:val="000000"/>
          <w:sz w:val="28"/>
        </w:rPr>
        <w:softHyphen/>
        <w:t>никативность тренировки и плавный переход к речевой практике,</w:t>
      </w:r>
      <w:r>
        <w:rPr>
          <w:color w:val="000000"/>
          <w:sz w:val="28"/>
          <w:lang w:val="en-US"/>
        </w:rPr>
        <w:t xml:space="preserve"> </w:t>
      </w:r>
      <w:r>
        <w:rPr>
          <w:color w:val="000000"/>
          <w:sz w:val="28"/>
        </w:rPr>
        <w:t>предупреждение ошибок за счет правильной последовательности</w:t>
      </w:r>
      <w:r>
        <w:rPr>
          <w:color w:val="000000"/>
          <w:sz w:val="28"/>
          <w:lang w:val="en-US"/>
        </w:rPr>
        <w:t xml:space="preserve"> </w:t>
      </w:r>
      <w:r>
        <w:rPr>
          <w:color w:val="000000"/>
          <w:sz w:val="28"/>
        </w:rPr>
        <w:t>заданий и т.д.</w:t>
      </w:r>
    </w:p>
    <w:p w:rsidR="00336C7E" w:rsidRDefault="00336C7E">
      <w:pPr>
        <w:spacing w:line="360" w:lineRule="auto"/>
        <w:ind w:firstLine="567"/>
        <w:jc w:val="both"/>
        <w:rPr>
          <w:color w:val="000000"/>
          <w:sz w:val="28"/>
        </w:rPr>
      </w:pPr>
      <w:r>
        <w:rPr>
          <w:color w:val="000000"/>
          <w:sz w:val="28"/>
        </w:rPr>
        <w:t>В отношении этапов занятия следует отметить, что, поскольку</w:t>
      </w:r>
      <w:r>
        <w:rPr>
          <w:color w:val="000000"/>
          <w:sz w:val="28"/>
          <w:lang w:val="en-US"/>
        </w:rPr>
        <w:t xml:space="preserve"> </w:t>
      </w:r>
      <w:r>
        <w:rPr>
          <w:color w:val="000000"/>
          <w:sz w:val="28"/>
        </w:rPr>
        <w:t>мы не вводим внепрограммных грамматических явлений или принципиально новых лексических тем, этап ознакомления с язы</w:t>
      </w:r>
      <w:r>
        <w:rPr>
          <w:color w:val="000000"/>
          <w:sz w:val="28"/>
        </w:rPr>
        <w:softHyphen/>
        <w:t>ковым материалом, как правило, не бывает подробным, развер</w:t>
      </w:r>
      <w:r>
        <w:rPr>
          <w:color w:val="000000"/>
          <w:sz w:val="28"/>
        </w:rPr>
        <w:softHyphen/>
        <w:t>нутым и не занимает значительной части занятия. И все же иногда этот этап может занимать важное место в структуре занятия. В какой-то мере необходимость ознакомления вызвана недостатка</w:t>
      </w:r>
      <w:r>
        <w:rPr>
          <w:color w:val="000000"/>
          <w:sz w:val="28"/>
        </w:rPr>
        <w:softHyphen/>
        <w:t>ми действовавшего на протяжении многих лет учебника по анг</w:t>
      </w:r>
      <w:r>
        <w:rPr>
          <w:color w:val="000000"/>
          <w:sz w:val="28"/>
        </w:rPr>
        <w:softHyphen/>
        <w:t>лийскому языку для неспециализированных школ. Однако при любом основном учебнике необходимо обобщать изученный ма</w:t>
      </w:r>
      <w:r>
        <w:rPr>
          <w:color w:val="000000"/>
          <w:sz w:val="28"/>
        </w:rPr>
        <w:softHyphen/>
        <w:t>териал на ином качественном уровне, с точки зрения как говоря</w:t>
      </w:r>
      <w:r>
        <w:rPr>
          <w:color w:val="000000"/>
          <w:sz w:val="28"/>
        </w:rPr>
        <w:softHyphen/>
        <w:t>щего, так и воспринимающего информацию (например, обобще</w:t>
      </w:r>
      <w:r>
        <w:rPr>
          <w:color w:val="000000"/>
          <w:sz w:val="28"/>
        </w:rPr>
        <w:softHyphen/>
        <w:t>ние способов побуждения к действию, выражения долженствова</w:t>
      </w:r>
      <w:r>
        <w:rPr>
          <w:color w:val="000000"/>
          <w:sz w:val="28"/>
        </w:rPr>
        <w:softHyphen/>
        <w:t>ния, сообщения о совершившемся действии, способов расшифров</w:t>
      </w:r>
      <w:r>
        <w:rPr>
          <w:color w:val="000000"/>
          <w:sz w:val="28"/>
        </w:rPr>
        <w:softHyphen/>
        <w:t>ки омонимических грамматических конструкций). Такие обобще</w:t>
      </w:r>
      <w:r>
        <w:rPr>
          <w:color w:val="000000"/>
          <w:sz w:val="28"/>
        </w:rPr>
        <w:softHyphen/>
        <w:t>ния не должны перегружать факультативный курс. Что же касается речевых умений, то ознакомление с ними как раз чаще бывает на факультативных занятиях, нежели на обычном уроке, ориентиро</w:t>
      </w:r>
      <w:r>
        <w:rPr>
          <w:color w:val="000000"/>
          <w:sz w:val="28"/>
        </w:rPr>
        <w:softHyphen/>
        <w:t>ванном в большей степени на перенос относительно простых ре</w:t>
      </w:r>
      <w:r>
        <w:rPr>
          <w:color w:val="000000"/>
          <w:sz w:val="28"/>
        </w:rPr>
        <w:softHyphen/>
        <w:t>чевых действий из родного языка, чем на развитие сложных ин</w:t>
      </w:r>
      <w:r>
        <w:rPr>
          <w:color w:val="000000"/>
          <w:sz w:val="28"/>
        </w:rPr>
        <w:softHyphen/>
        <w:t>теллектуальных умений, таких, как дефиниция, определение логич</w:t>
      </w:r>
      <w:r>
        <w:rPr>
          <w:color w:val="000000"/>
          <w:sz w:val="28"/>
        </w:rPr>
        <w:softHyphen/>
        <w:t>ности или объективности высказывания и т.д.</w:t>
      </w:r>
    </w:p>
    <w:p w:rsidR="00336C7E" w:rsidRDefault="00336C7E">
      <w:pPr>
        <w:spacing w:line="360" w:lineRule="auto"/>
        <w:ind w:firstLine="567"/>
        <w:jc w:val="both"/>
        <w:rPr>
          <w:color w:val="000000"/>
          <w:sz w:val="28"/>
        </w:rPr>
      </w:pPr>
      <w:r>
        <w:rPr>
          <w:color w:val="000000"/>
          <w:sz w:val="28"/>
        </w:rPr>
        <w:t>Итак, в связи с достаточно скромным местом этапа ознакомле</w:t>
      </w:r>
      <w:r>
        <w:rPr>
          <w:color w:val="000000"/>
          <w:sz w:val="28"/>
        </w:rPr>
        <w:softHyphen/>
        <w:t>ния в структуре факультативного занятия появляется возмож</w:t>
      </w:r>
      <w:r>
        <w:rPr>
          <w:color w:val="000000"/>
          <w:sz w:val="28"/>
        </w:rPr>
        <w:softHyphen/>
        <w:t>ность уделять больше внимания коммуникативным задачам, чем на обычном уроке. Если на уроке, где вводится и подробно объ</w:t>
      </w:r>
      <w:r>
        <w:rPr>
          <w:color w:val="000000"/>
          <w:sz w:val="28"/>
        </w:rPr>
        <w:softHyphen/>
        <w:t>ясняется новый сложный материал, можно иногда ограничиться условно-коммуникативными заданиями по жестко заданной схе</w:t>
      </w:r>
      <w:r>
        <w:rPr>
          <w:color w:val="000000"/>
          <w:sz w:val="28"/>
        </w:rPr>
        <w:softHyphen/>
        <w:t>ме, то каждое факультативное занятие включает целый ряд под</w:t>
      </w:r>
      <w:r>
        <w:rPr>
          <w:color w:val="000000"/>
          <w:sz w:val="28"/>
        </w:rPr>
        <w:softHyphen/>
        <w:t>линно речевых заданий.</w:t>
      </w:r>
    </w:p>
    <w:p w:rsidR="00336C7E" w:rsidRDefault="00336C7E">
      <w:pPr>
        <w:spacing w:line="360" w:lineRule="auto"/>
        <w:ind w:firstLine="567"/>
        <w:jc w:val="both"/>
        <w:rPr>
          <w:color w:val="000000"/>
          <w:sz w:val="28"/>
        </w:rPr>
      </w:pPr>
      <w:r>
        <w:rPr>
          <w:color w:val="000000"/>
          <w:sz w:val="28"/>
        </w:rPr>
        <w:t>При этом предпочтение отдается заданиям не столько в роле</w:t>
      </w:r>
      <w:r>
        <w:rPr>
          <w:color w:val="000000"/>
          <w:sz w:val="28"/>
        </w:rPr>
        <w:softHyphen/>
        <w:t>вой игре, сколько в выражении собственных мнений. Дело в том, что тренировочные ролевые игры недостаточно стимулируют внутреннюю мотивацию, а собственно речевая, творческая ролевая игра требует огромной подготовки, на которую нет времени при одном-двух часах факультативных занятий в неделю. Зато выраже</w:t>
      </w:r>
      <w:r>
        <w:rPr>
          <w:color w:val="000000"/>
          <w:sz w:val="28"/>
        </w:rPr>
        <w:softHyphen/>
        <w:t>нию своего мнения можно учить на каждом занятии, причем не только на этапе речевой практики, но и на этапе тренировки.</w:t>
      </w:r>
    </w:p>
    <w:p w:rsidR="00336C7E" w:rsidRDefault="00336C7E">
      <w:pPr>
        <w:spacing w:line="360" w:lineRule="auto"/>
        <w:ind w:firstLine="567"/>
        <w:jc w:val="both"/>
        <w:rPr>
          <w:color w:val="000000"/>
          <w:sz w:val="28"/>
        </w:rPr>
      </w:pPr>
      <w:r>
        <w:rPr>
          <w:color w:val="000000"/>
          <w:sz w:val="28"/>
        </w:rPr>
        <w:t>Одна из основных задач факультативных занятий - развитие личности учащихся. В процессе изучения иностранного языка со</w:t>
      </w:r>
      <w:r>
        <w:rPr>
          <w:color w:val="000000"/>
          <w:sz w:val="28"/>
        </w:rPr>
        <w:softHyphen/>
        <w:t>вершенствуется структура интеллекта: различные виды памяти и мышления/разнообразные интеллектуальные операции, и в первую очередь, такие, как сопоставление, обобщение, классификация. принятие смыслового решения. Отсюда и вытекает задача форми</w:t>
      </w:r>
      <w:r>
        <w:rPr>
          <w:color w:val="000000"/>
          <w:sz w:val="28"/>
        </w:rPr>
        <w:softHyphen/>
        <w:t>рования принципиально новых умений, а не только перенос умений, имеющихся на родном языке, т.е. практическая цель на фа</w:t>
      </w:r>
      <w:r>
        <w:rPr>
          <w:color w:val="000000"/>
          <w:sz w:val="28"/>
        </w:rPr>
        <w:softHyphen/>
        <w:t>культативных занятиях неотделима от развивающей цели.</w:t>
      </w:r>
    </w:p>
    <w:p w:rsidR="00336C7E" w:rsidRDefault="00336C7E">
      <w:pPr>
        <w:spacing w:line="360" w:lineRule="auto"/>
        <w:ind w:firstLine="567"/>
        <w:jc w:val="both"/>
        <w:rPr>
          <w:color w:val="000000"/>
          <w:sz w:val="28"/>
        </w:rPr>
      </w:pPr>
      <w:r>
        <w:rPr>
          <w:color w:val="000000"/>
          <w:sz w:val="28"/>
        </w:rPr>
        <w:t>Поскольку школьники, как правило, посещают факультативные занятия не чаще одного-двух раз в неделю (в лучшем случае это сдвоенное занятие) и зачастую не имеют домашних заданий, то очень важно применение самых разнообразных опор, которые од</w:t>
      </w:r>
      <w:r>
        <w:rPr>
          <w:color w:val="000000"/>
          <w:sz w:val="28"/>
        </w:rPr>
        <w:softHyphen/>
        <w:t>новременно исключали бы возможность языковых ошибок, подска</w:t>
      </w:r>
      <w:r>
        <w:rPr>
          <w:color w:val="000000"/>
          <w:sz w:val="28"/>
        </w:rPr>
        <w:softHyphen/>
        <w:t>зывали бы языковой материал и давали бы максимум возможно</w:t>
      </w:r>
      <w:r>
        <w:rPr>
          <w:color w:val="000000"/>
          <w:sz w:val="28"/>
        </w:rPr>
        <w:softHyphen/>
        <w:t>стей для самовыражения, для проявления себя как личности.</w:t>
      </w:r>
    </w:p>
    <w:p w:rsidR="00336C7E" w:rsidRDefault="00336C7E">
      <w:pPr>
        <w:spacing w:line="360" w:lineRule="auto"/>
        <w:ind w:firstLine="567"/>
        <w:jc w:val="both"/>
        <w:rPr>
          <w:color w:val="000000"/>
          <w:sz w:val="28"/>
        </w:rPr>
      </w:pPr>
      <w:r>
        <w:rPr>
          <w:color w:val="000000"/>
          <w:sz w:val="28"/>
        </w:rPr>
        <w:t>Трудности организации самостоятельной работы над ино</w:t>
      </w:r>
      <w:r>
        <w:rPr>
          <w:color w:val="000000"/>
          <w:sz w:val="28"/>
        </w:rPr>
        <w:softHyphen/>
        <w:t>странным языком дома связаны с отсутствием специального учебного пособия. Поэтому очень важно, чтобы у учащихся оста</w:t>
      </w:r>
      <w:r>
        <w:rPr>
          <w:color w:val="000000"/>
          <w:sz w:val="28"/>
        </w:rPr>
        <w:softHyphen/>
        <w:t xml:space="preserve">вался так называемый </w:t>
      </w:r>
      <w:r>
        <w:rPr>
          <w:i/>
          <w:iCs/>
          <w:color w:val="000000"/>
          <w:sz w:val="28"/>
        </w:rPr>
        <w:t>«конспект»</w:t>
      </w:r>
      <w:r>
        <w:rPr>
          <w:color w:val="000000"/>
          <w:sz w:val="28"/>
        </w:rPr>
        <w:t xml:space="preserve"> занятия, в котором сформули</w:t>
      </w:r>
      <w:r>
        <w:rPr>
          <w:color w:val="000000"/>
          <w:sz w:val="28"/>
        </w:rPr>
        <w:softHyphen/>
        <w:t>рована цель занятия, последовательность инструкций и указан языковой материал, с которым надлежит работать, а также даны образцы выполнения новых видов заданий. Это помогает им еще раз воссоздать, уточнить, дополнить, изменить свое высказыва</w:t>
      </w:r>
      <w:r>
        <w:rPr>
          <w:color w:val="000000"/>
          <w:sz w:val="28"/>
        </w:rPr>
        <w:softHyphen/>
        <w:t>ние. Кроме того, раздача конспектов помогает упрочить и межтематические связи, т.е. на последующих занятиях по мере надобно</w:t>
      </w:r>
      <w:r>
        <w:rPr>
          <w:color w:val="000000"/>
          <w:sz w:val="28"/>
        </w:rPr>
        <w:softHyphen/>
        <w:t>сти возвращать учащихся к языковым единицам и жизненным проблемам, которые предлагались на предыдущих занятиях.</w:t>
      </w:r>
    </w:p>
    <w:p w:rsidR="00336C7E" w:rsidRDefault="00336C7E">
      <w:pPr>
        <w:spacing w:line="360" w:lineRule="auto"/>
        <w:ind w:firstLine="567"/>
        <w:jc w:val="both"/>
        <w:rPr>
          <w:color w:val="000000"/>
          <w:sz w:val="28"/>
        </w:rPr>
      </w:pPr>
      <w:r>
        <w:rPr>
          <w:color w:val="000000"/>
          <w:sz w:val="28"/>
        </w:rPr>
        <w:t>Учитывая различия в языковой подготовке, психологических особенностях и интересах учащихся внутри каждой группы, для поддержания внутренней мотивации на факультативных занятиях еще большее значение по сравнению с уроками приобретает ин</w:t>
      </w:r>
      <w:r>
        <w:rPr>
          <w:color w:val="000000"/>
          <w:sz w:val="28"/>
        </w:rPr>
        <w:softHyphen/>
        <w:t>дивидуализация заданий. В конспекте это может выражать</w:t>
      </w:r>
      <w:r>
        <w:rPr>
          <w:color w:val="000000"/>
          <w:sz w:val="28"/>
        </w:rPr>
        <w:softHyphen/>
        <w:t>ся в разном уровне проблемности. Вернее, задания могут предпо</w:t>
      </w:r>
      <w:r>
        <w:rPr>
          <w:color w:val="000000"/>
          <w:sz w:val="28"/>
        </w:rPr>
        <w:softHyphen/>
        <w:t>лагать разную степень самостоятельности в языко</w:t>
      </w:r>
      <w:r>
        <w:rPr>
          <w:color w:val="000000"/>
          <w:sz w:val="28"/>
        </w:rPr>
        <w:softHyphen/>
        <w:t xml:space="preserve">вом оформлении высказывания при наличии проблемы в каждом варианте задания. </w:t>
      </w:r>
    </w:p>
    <w:p w:rsidR="00336C7E" w:rsidRDefault="00336C7E">
      <w:pPr>
        <w:spacing w:line="360" w:lineRule="auto"/>
        <w:ind w:firstLine="567"/>
        <w:jc w:val="both"/>
        <w:rPr>
          <w:color w:val="000000"/>
          <w:sz w:val="28"/>
        </w:rPr>
      </w:pPr>
      <w:r>
        <w:rPr>
          <w:color w:val="000000"/>
          <w:sz w:val="28"/>
        </w:rPr>
        <w:t>Факультативный курс, обладая относи</w:t>
      </w:r>
      <w:r>
        <w:rPr>
          <w:color w:val="000000"/>
          <w:sz w:val="28"/>
        </w:rPr>
        <w:softHyphen/>
        <w:t>тельной автономностью, составляет с нормативным курсом единое целое. Он проводится параллельно с основным курсом, и поэтому преподавателю нет особой нужды очерчивать промежу</w:t>
      </w:r>
      <w:r>
        <w:rPr>
          <w:color w:val="000000"/>
          <w:sz w:val="28"/>
        </w:rPr>
        <w:softHyphen/>
        <w:t>точные цели, хотя учет дополнительно развиваемых умений должен вестись, так как появляется возможность в большей сте</w:t>
      </w:r>
      <w:r>
        <w:rPr>
          <w:color w:val="000000"/>
          <w:sz w:val="28"/>
        </w:rPr>
        <w:softHyphen/>
        <w:t>пени задействовать взаимосвязь разных видов речевой деятель</w:t>
      </w:r>
      <w:r>
        <w:rPr>
          <w:color w:val="000000"/>
          <w:sz w:val="28"/>
        </w:rPr>
        <w:softHyphen/>
        <w:t>ности.</w:t>
      </w:r>
    </w:p>
    <w:p w:rsidR="00336C7E" w:rsidRDefault="00336C7E">
      <w:pPr>
        <w:spacing w:line="360" w:lineRule="auto"/>
        <w:jc w:val="center"/>
        <w:rPr>
          <w:b/>
          <w:bCs/>
          <w:color w:val="000000"/>
        </w:rPr>
      </w:pPr>
    </w:p>
    <w:p w:rsidR="00336C7E" w:rsidRDefault="00336C7E">
      <w:pPr>
        <w:spacing w:line="360" w:lineRule="auto"/>
        <w:jc w:val="center"/>
        <w:rPr>
          <w:b/>
          <w:bCs/>
          <w:color w:val="000000"/>
        </w:rPr>
      </w:pPr>
    </w:p>
    <w:p w:rsidR="00336C7E" w:rsidRDefault="00336C7E">
      <w:pPr>
        <w:spacing w:line="360" w:lineRule="auto"/>
        <w:jc w:val="center"/>
        <w:rPr>
          <w:b/>
          <w:bCs/>
          <w:color w:val="000000"/>
        </w:rPr>
      </w:pPr>
    </w:p>
    <w:p w:rsidR="00336C7E" w:rsidRDefault="00336C7E">
      <w:pPr>
        <w:spacing w:line="360" w:lineRule="auto"/>
        <w:jc w:val="center"/>
        <w:rPr>
          <w:b/>
          <w:bCs/>
          <w:color w:val="000000"/>
        </w:rPr>
      </w:pPr>
    </w:p>
    <w:p w:rsidR="00336C7E" w:rsidRDefault="00336C7E">
      <w:pPr>
        <w:spacing w:line="360" w:lineRule="auto"/>
        <w:jc w:val="center"/>
        <w:rPr>
          <w:b/>
          <w:bCs/>
          <w:color w:val="000000"/>
        </w:rPr>
      </w:pPr>
    </w:p>
    <w:p w:rsidR="00336C7E" w:rsidRDefault="00336C7E">
      <w:pPr>
        <w:spacing w:line="360" w:lineRule="auto"/>
        <w:jc w:val="center"/>
        <w:rPr>
          <w:b/>
          <w:bCs/>
          <w:color w:val="000000"/>
        </w:rPr>
      </w:pPr>
    </w:p>
    <w:p w:rsidR="00336C7E" w:rsidRDefault="00336C7E">
      <w:pPr>
        <w:spacing w:line="360" w:lineRule="auto"/>
        <w:jc w:val="center"/>
        <w:rPr>
          <w:b/>
          <w:bCs/>
          <w:color w:val="000000"/>
        </w:rPr>
      </w:pPr>
    </w:p>
    <w:p w:rsidR="00336C7E" w:rsidRDefault="00336C7E">
      <w:pPr>
        <w:spacing w:line="360" w:lineRule="auto"/>
        <w:jc w:val="center"/>
        <w:rPr>
          <w:b/>
          <w:bCs/>
          <w:color w:val="000000"/>
        </w:rPr>
      </w:pPr>
    </w:p>
    <w:p w:rsidR="00336C7E" w:rsidRDefault="00336C7E">
      <w:pPr>
        <w:spacing w:line="360" w:lineRule="auto"/>
        <w:jc w:val="center"/>
        <w:rPr>
          <w:b/>
          <w:bCs/>
          <w:color w:val="000000"/>
        </w:rPr>
      </w:pPr>
    </w:p>
    <w:p w:rsidR="00336C7E" w:rsidRDefault="00336C7E">
      <w:pPr>
        <w:spacing w:line="360" w:lineRule="auto"/>
        <w:jc w:val="center"/>
        <w:rPr>
          <w:b/>
          <w:bCs/>
          <w:color w:val="000000"/>
        </w:rPr>
      </w:pPr>
    </w:p>
    <w:p w:rsidR="00336C7E" w:rsidRDefault="00336C7E">
      <w:pPr>
        <w:spacing w:line="360" w:lineRule="auto"/>
        <w:jc w:val="center"/>
        <w:rPr>
          <w:b/>
          <w:bCs/>
          <w:color w:val="000000"/>
        </w:rPr>
      </w:pPr>
    </w:p>
    <w:p w:rsidR="00336C7E" w:rsidRDefault="00336C7E">
      <w:pPr>
        <w:spacing w:line="360" w:lineRule="auto"/>
        <w:jc w:val="center"/>
        <w:rPr>
          <w:b/>
          <w:bCs/>
          <w:color w:val="000000"/>
        </w:rPr>
      </w:pPr>
    </w:p>
    <w:p w:rsidR="00336C7E" w:rsidRDefault="00336C7E">
      <w:pPr>
        <w:spacing w:line="360" w:lineRule="auto"/>
        <w:jc w:val="center"/>
        <w:rPr>
          <w:b/>
          <w:bCs/>
          <w:color w:val="000000"/>
        </w:rPr>
      </w:pPr>
    </w:p>
    <w:p w:rsidR="00336C7E" w:rsidRDefault="00336C7E">
      <w:pPr>
        <w:spacing w:line="360" w:lineRule="auto"/>
        <w:jc w:val="center"/>
        <w:rPr>
          <w:b/>
          <w:bCs/>
          <w:color w:val="000000"/>
        </w:rPr>
      </w:pPr>
    </w:p>
    <w:p w:rsidR="00336C7E" w:rsidRDefault="00336C7E">
      <w:pPr>
        <w:spacing w:line="360" w:lineRule="auto"/>
        <w:jc w:val="center"/>
        <w:rPr>
          <w:b/>
          <w:bCs/>
          <w:color w:val="000000"/>
        </w:rPr>
      </w:pPr>
    </w:p>
    <w:p w:rsidR="00336C7E" w:rsidRDefault="00336C7E">
      <w:pPr>
        <w:spacing w:line="360" w:lineRule="auto"/>
        <w:jc w:val="center"/>
        <w:rPr>
          <w:b/>
          <w:bCs/>
          <w:color w:val="000000"/>
        </w:rPr>
      </w:pPr>
    </w:p>
    <w:p w:rsidR="00336C7E" w:rsidRDefault="00336C7E">
      <w:pPr>
        <w:spacing w:line="360" w:lineRule="auto"/>
        <w:jc w:val="center"/>
        <w:rPr>
          <w:b/>
          <w:bCs/>
          <w:color w:val="000000"/>
        </w:rPr>
      </w:pPr>
    </w:p>
    <w:p w:rsidR="00336C7E" w:rsidRDefault="00336C7E">
      <w:pPr>
        <w:spacing w:line="360" w:lineRule="auto"/>
        <w:jc w:val="center"/>
        <w:rPr>
          <w:b/>
          <w:bCs/>
          <w:color w:val="000000"/>
        </w:rPr>
      </w:pPr>
    </w:p>
    <w:p w:rsidR="00336C7E" w:rsidRDefault="00336C7E">
      <w:pPr>
        <w:spacing w:line="360" w:lineRule="auto"/>
        <w:jc w:val="center"/>
        <w:rPr>
          <w:b/>
          <w:bCs/>
          <w:color w:val="000000"/>
        </w:rPr>
      </w:pPr>
    </w:p>
    <w:p w:rsidR="00336C7E" w:rsidRDefault="00336C7E">
      <w:pPr>
        <w:spacing w:line="360" w:lineRule="auto"/>
        <w:jc w:val="center"/>
        <w:rPr>
          <w:b/>
          <w:bCs/>
          <w:color w:val="000000"/>
        </w:rPr>
      </w:pPr>
    </w:p>
    <w:p w:rsidR="00336C7E" w:rsidRDefault="00336C7E">
      <w:pPr>
        <w:spacing w:line="360" w:lineRule="auto"/>
        <w:jc w:val="center"/>
        <w:rPr>
          <w:b/>
          <w:bCs/>
          <w:color w:val="000000"/>
        </w:rPr>
      </w:pPr>
    </w:p>
    <w:p w:rsidR="00336C7E" w:rsidRDefault="00336C7E">
      <w:pPr>
        <w:spacing w:line="360" w:lineRule="auto"/>
        <w:jc w:val="center"/>
        <w:rPr>
          <w:b/>
          <w:bCs/>
          <w:color w:val="000000"/>
        </w:rPr>
      </w:pPr>
    </w:p>
    <w:p w:rsidR="00336C7E" w:rsidRDefault="00336C7E">
      <w:pPr>
        <w:spacing w:line="360" w:lineRule="auto"/>
        <w:jc w:val="center"/>
        <w:rPr>
          <w:color w:val="000000"/>
          <w:sz w:val="28"/>
        </w:rPr>
      </w:pPr>
      <w:r>
        <w:rPr>
          <w:b/>
          <w:bCs/>
          <w:color w:val="000000"/>
          <w:sz w:val="28"/>
        </w:rPr>
        <w:t xml:space="preserve">6. </w:t>
      </w:r>
      <w:r>
        <w:rPr>
          <w:color w:val="000000"/>
          <w:sz w:val="28"/>
        </w:rPr>
        <w:t>ИСПОЛЬЗОВАНИЕ ИНТЕРНЕТ ВО ВНЕКЛАССНОЙ РАБОТЕ ПО АНГЛИЙСКОМУ ЯЗЫКУ</w:t>
      </w:r>
    </w:p>
    <w:p w:rsidR="00336C7E" w:rsidRDefault="00336C7E">
      <w:pPr>
        <w:spacing w:line="360" w:lineRule="auto"/>
        <w:ind w:firstLine="567"/>
        <w:jc w:val="both"/>
        <w:rPr>
          <w:color w:val="000000"/>
          <w:sz w:val="28"/>
        </w:rPr>
      </w:pPr>
    </w:p>
    <w:p w:rsidR="00336C7E" w:rsidRDefault="00336C7E">
      <w:pPr>
        <w:spacing w:line="360" w:lineRule="auto"/>
        <w:ind w:firstLine="567"/>
        <w:jc w:val="both"/>
        <w:rPr>
          <w:color w:val="000000"/>
          <w:sz w:val="28"/>
        </w:rPr>
      </w:pPr>
      <w:r>
        <w:rPr>
          <w:color w:val="000000"/>
          <w:sz w:val="28"/>
        </w:rPr>
        <w:t>В настоящее время использование средств сети Интернет во внеклассной работе стало очень популярным и доступным.</w:t>
      </w:r>
    </w:p>
    <w:p w:rsidR="00336C7E" w:rsidRDefault="00336C7E">
      <w:pPr>
        <w:pStyle w:val="a7"/>
        <w:spacing w:line="360" w:lineRule="auto"/>
        <w:ind w:firstLine="567"/>
        <w:jc w:val="both"/>
        <w:rPr>
          <w:color w:val="000000"/>
          <w:sz w:val="28"/>
        </w:rPr>
      </w:pPr>
      <w:r>
        <w:rPr>
          <w:color w:val="000000"/>
          <w:sz w:val="28"/>
        </w:rPr>
        <w:t xml:space="preserve">Итак, какие же виды деятельности может осуществлять ученик в сети во внеурочное время с целью лучшего овладения иностранным языком? </w:t>
      </w:r>
    </w:p>
    <w:p w:rsidR="00336C7E" w:rsidRDefault="00336C7E">
      <w:pPr>
        <w:numPr>
          <w:ilvl w:val="0"/>
          <w:numId w:val="3"/>
        </w:numPr>
        <w:spacing w:before="100" w:beforeAutospacing="1" w:after="100" w:afterAutospacing="1" w:line="360" w:lineRule="auto"/>
        <w:ind w:left="0" w:firstLine="567"/>
        <w:jc w:val="both"/>
        <w:rPr>
          <w:color w:val="000000"/>
          <w:sz w:val="28"/>
        </w:rPr>
      </w:pPr>
      <w:r>
        <w:rPr>
          <w:i/>
          <w:iCs/>
          <w:color w:val="000000"/>
          <w:sz w:val="28"/>
        </w:rPr>
        <w:t>Индивидуальная работа по ликвидации пробелов в знаниях учащихся, формированию или совершенствованию грамматических, лексических навыков</w:t>
      </w:r>
      <w:r>
        <w:rPr>
          <w:color w:val="000000"/>
          <w:sz w:val="28"/>
        </w:rPr>
        <w:t xml:space="preserve">. </w:t>
      </w:r>
    </w:p>
    <w:p w:rsidR="00336C7E" w:rsidRDefault="00336C7E">
      <w:pPr>
        <w:spacing w:line="360" w:lineRule="auto"/>
        <w:ind w:firstLine="567"/>
        <w:jc w:val="both"/>
        <w:rPr>
          <w:color w:val="000000"/>
          <w:sz w:val="28"/>
        </w:rPr>
      </w:pPr>
      <w:r>
        <w:rPr>
          <w:color w:val="000000"/>
          <w:sz w:val="28"/>
        </w:rPr>
        <w:t xml:space="preserve">С этой целью очень полезно предложить ребятам использовать либо описанные выше программы </w:t>
      </w:r>
      <w:r>
        <w:rPr>
          <w:b/>
          <w:bCs/>
          <w:color w:val="000000"/>
          <w:sz w:val="28"/>
        </w:rPr>
        <w:t>English Club net</w:t>
      </w:r>
      <w:r>
        <w:rPr>
          <w:color w:val="000000"/>
          <w:sz w:val="28"/>
        </w:rPr>
        <w:t xml:space="preserve">, </w:t>
      </w:r>
      <w:r>
        <w:rPr>
          <w:b/>
          <w:bCs/>
          <w:color w:val="000000"/>
          <w:sz w:val="28"/>
        </w:rPr>
        <w:t>English-to-Go</w:t>
      </w:r>
      <w:r>
        <w:rPr>
          <w:color w:val="000000"/>
          <w:sz w:val="28"/>
        </w:rPr>
        <w:t>, др., курсы дистанционного обучения на отечественных сайтах (</w:t>
      </w:r>
      <w:r w:rsidRPr="0013734B">
        <w:rPr>
          <w:color w:val="000000"/>
          <w:sz w:val="28"/>
        </w:rPr>
        <w:t>http://www.ioso.iip.net/distant</w:t>
      </w:r>
      <w:r>
        <w:rPr>
          <w:color w:val="000000"/>
          <w:sz w:val="28"/>
        </w:rPr>
        <w:t>) либо имеющиеся в медиатеке компакт-диски. Такая работа может проводиться и с домашнего компьютера. В настоящее время в сети много возможностей организовать индивидуальную самостоятельную деятельность школьников по совершенствованию тех или иных знаний, умений, навыков в овладении иностранным языком.</w:t>
      </w:r>
    </w:p>
    <w:p w:rsidR="00336C7E" w:rsidRDefault="00336C7E">
      <w:pPr>
        <w:pStyle w:val="a7"/>
        <w:spacing w:line="360" w:lineRule="auto"/>
        <w:ind w:firstLine="567"/>
        <w:jc w:val="both"/>
        <w:rPr>
          <w:color w:val="000000"/>
          <w:sz w:val="28"/>
        </w:rPr>
      </w:pPr>
      <w:r>
        <w:rPr>
          <w:color w:val="000000"/>
          <w:sz w:val="28"/>
        </w:rPr>
        <w:t xml:space="preserve">Большую помощь могут оказать ребятам выпускаемые в настоящее время компакт-диски. Правда, далеко не все они одинаково эффективны, поскольку далеко не во всех рекламируемых курсах хорошо продумана и реализована методическая сторона курса. </w:t>
      </w:r>
    </w:p>
    <w:p w:rsidR="00336C7E" w:rsidRDefault="00336C7E">
      <w:pPr>
        <w:spacing w:line="360" w:lineRule="auto"/>
        <w:ind w:firstLine="567"/>
        <w:jc w:val="both"/>
        <w:rPr>
          <w:color w:val="000000"/>
          <w:sz w:val="28"/>
        </w:rPr>
      </w:pPr>
      <w:r>
        <w:rPr>
          <w:color w:val="000000"/>
          <w:sz w:val="28"/>
        </w:rPr>
        <w:t xml:space="preserve">Думается, наиболее удачным можно признать курс Reward Internative, подготовленный фирмой “Новый диск” на основе хорошо известной одноименной серии учебников Саймона Гринхолла. Курс предусматривает элементы дистанционного обучения. </w:t>
      </w:r>
    </w:p>
    <w:p w:rsidR="00336C7E" w:rsidRDefault="00336C7E">
      <w:pPr>
        <w:pStyle w:val="a7"/>
        <w:spacing w:line="360" w:lineRule="auto"/>
        <w:ind w:firstLine="567"/>
        <w:jc w:val="both"/>
        <w:rPr>
          <w:b/>
          <w:bCs/>
          <w:color w:val="000000"/>
          <w:sz w:val="28"/>
        </w:rPr>
      </w:pPr>
      <w:r>
        <w:rPr>
          <w:b/>
          <w:bCs/>
          <w:color w:val="000000"/>
          <w:sz w:val="28"/>
        </w:rPr>
        <w:t>Dynamic English</w:t>
      </w:r>
      <w:r>
        <w:rPr>
          <w:color w:val="000000"/>
          <w:sz w:val="28"/>
        </w:rPr>
        <w:t xml:space="preserve"> – курс на 6 компакт-дисках 3-х уровней сложности (beginner Basic, Upper Basic) по два диска для каждого уровня. Есть звуковое сопровождение и анимация, предусмотрены упражнения интерактивного характера лексические, грамматические. Встроенная система Shuffle Level позволяет автоматически настраивать уровень сложности заданий в зависимости от ответов ученика. Имеется встроенная программа контроля. Это серия курсов ( Dynamic English, Dynamic Classics, Business English).</w:t>
      </w:r>
      <w:r>
        <w:rPr>
          <w:b/>
          <w:bCs/>
          <w:color w:val="000000"/>
          <w:sz w:val="28"/>
        </w:rPr>
        <w:t xml:space="preserve"> </w:t>
      </w:r>
    </w:p>
    <w:p w:rsidR="00336C7E" w:rsidRDefault="00336C7E">
      <w:pPr>
        <w:numPr>
          <w:ilvl w:val="0"/>
          <w:numId w:val="4"/>
        </w:numPr>
        <w:spacing w:before="100" w:beforeAutospacing="1" w:after="100" w:afterAutospacing="1" w:line="360" w:lineRule="auto"/>
        <w:ind w:left="0" w:firstLine="567"/>
        <w:jc w:val="both"/>
        <w:rPr>
          <w:color w:val="000000"/>
          <w:sz w:val="28"/>
        </w:rPr>
      </w:pPr>
      <w:r>
        <w:rPr>
          <w:color w:val="000000"/>
          <w:sz w:val="28"/>
        </w:rPr>
        <w:t xml:space="preserve">Проектная деятельность учащихся является распространенным видом работы с использованием Интернет. </w:t>
      </w:r>
    </w:p>
    <w:p w:rsidR="00336C7E" w:rsidRDefault="00336C7E">
      <w:pPr>
        <w:spacing w:line="360" w:lineRule="auto"/>
        <w:ind w:firstLine="567"/>
        <w:jc w:val="both"/>
        <w:rPr>
          <w:color w:val="000000"/>
          <w:sz w:val="28"/>
        </w:rPr>
      </w:pPr>
      <w:r>
        <w:rPr>
          <w:color w:val="000000"/>
          <w:sz w:val="28"/>
        </w:rPr>
        <w:t xml:space="preserve">Это наиболее эффективная деятельность учащихся во внеурочное время. Однако сразу следует оговориться, что ее эффективность в полной мере зависит от организации и координации со стороны педагогов. Так чем же так привлекательна проектная деятельность для учебного процесса по иностранному языку? Ответ вполне очевиден. Только с помощью сети Интернет можно создать подлинную языковую среду и поставить задачу формирования потребности в изучении иностранного языка на основе интенсивного общения с носителями языка, работы с аутентичной литературой самого разного жанра, аудирования оригинальных текстов в исполнении носителей языка. Это, пожалуй, наиболее эффективная возможность формирования социокультурной компетенции на основе диалога культур. В Интернете школьники и учителя могут найти любую необходимую для проекта информацию: о музеях и их экспонатах по всему миру, статистические данные по самым разнообразным вопросам, информацию о текущих событиях в разных уголках мира и реакцию людей на эти события, информацию об экологической ситуации в разных районах мира, о национальных праздниках и т.д. Можно побеседовать в режиме on-line (в режиме реального времени), пользуясь услугами IRC (Internet Relay Chat) со сверстниками или со специалистами интересующей профессии из разных стран мира. Вот почему совместные международные проекты с носителями языка столь привлекательны для изучения иностранных языков. Олимпиады, викторины на иностранном языке могут также вносить свою лепту в совершенствование иностранного языка, но они касаются, в основном, продвинутых учащихся. В проектах же участвуют все. </w:t>
      </w:r>
    </w:p>
    <w:p w:rsidR="00336C7E" w:rsidRDefault="00336C7E">
      <w:pPr>
        <w:pStyle w:val="a7"/>
        <w:spacing w:line="360" w:lineRule="auto"/>
        <w:ind w:firstLine="567"/>
        <w:jc w:val="both"/>
        <w:rPr>
          <w:color w:val="000000"/>
          <w:sz w:val="28"/>
        </w:rPr>
      </w:pPr>
      <w:r>
        <w:rPr>
          <w:color w:val="000000"/>
          <w:sz w:val="28"/>
        </w:rPr>
        <w:t xml:space="preserve">Проекты могут выполняться, как на уроке, так и во внеурочное время. Проектная деятельность наиболее эффективна, если ее удается связать с программным материалом, значительно расширяя и углубляя знания учащихся в процессе работы над проектом. В основе проекта всегда лежит какая-то </w:t>
      </w:r>
      <w:r>
        <w:rPr>
          <w:i/>
          <w:iCs/>
          <w:color w:val="000000"/>
          <w:sz w:val="28"/>
        </w:rPr>
        <w:t>проблема</w:t>
      </w:r>
      <w:r>
        <w:rPr>
          <w:color w:val="000000"/>
          <w:sz w:val="28"/>
        </w:rPr>
        <w:t xml:space="preserve">. Проект не должен ограничиваться темой. Нужна пусть небольшая, но значимая проблема. Только таким образом удается переключить внимание школьников с формы высказывания на содержание. </w:t>
      </w:r>
    </w:p>
    <w:p w:rsidR="00336C7E" w:rsidRDefault="00336C7E">
      <w:pPr>
        <w:pStyle w:val="a7"/>
        <w:spacing w:line="360" w:lineRule="auto"/>
        <w:ind w:firstLine="567"/>
        <w:jc w:val="both"/>
        <w:rPr>
          <w:color w:val="000000"/>
          <w:sz w:val="28"/>
        </w:rPr>
      </w:pPr>
      <w:r>
        <w:rPr>
          <w:color w:val="000000"/>
          <w:sz w:val="28"/>
        </w:rPr>
        <w:t xml:space="preserve">Мысль ребят в этом случае занята тем, как решить проблему, какие найти рациональные способы ее решения, где найти убедительные аргументы, доказывающие правильность выбранного пути. В основе речевой деятельности, как мы знаем, лежит именно мысль. Язык является средством формирования и формулирования мысли. Если проблема решается в совместной деятельности с носителями языка, нет возможности обсуждать эту проблему на родном языке. Необходимо донести свои мысли до партнеров и точно понять ход их мыслей. Всю работа по обсуждению проблемы, поиску ее решения лучше проводить на уроке в группах с тем, чтобы ребята вели все обсуждения, дискуссии на иностранном языке, готовили материал совместно, распределяя роли для каждого участника проекта с нашей стороны. Многое зависит от проблемы, которая предлагается для решения. Если проблема оказывается интересной, как для наших школьников, так и для школьников из других стран, то возникают подходящие условия для организации международного телекоммуникационного проекта. Поиск партнеров под свою проблему - дело нелегкое, здесь необходима настойчивость, время. Если найдены зарубежные партнеры, которых данная проблема заинтересовала, необходимо, прежде всего, познакомиться. Для этого принято обмениваться так называемыми представительскими письмами. Можно воспользоваться web-страничками своих школ или даже личными страничками, сообщив потенциальным партнерам адреса. Тогда можно познакомиться поближе, увидеть друг друга на фотографиях, показать свою школу и т.д. После знакомства можно договориться о подгруппах-партнерах с каждой стороны, распределив между этими подгруппами задачи общего проекта. Далее приступают к обсуждению плана совместных действий, сроков промежуточных результатов и итоговых, способов оформления результатов. Договариваются в случае необходимости об он-лайновых чатах, конференциях. Можно создать совместную web-страничку, на которой будут размещаться итоговые материалы совместного проекта, результаты дискуссий. Все необходимые письма, материалы обсуждаются в классе. Проект идет как бы внутри класса и вне его, в Интернете. Письма партнеров также могут обсуждаться в группах на уроках. </w:t>
      </w:r>
    </w:p>
    <w:p w:rsidR="00336C7E" w:rsidRDefault="00336C7E">
      <w:pPr>
        <w:pStyle w:val="a7"/>
        <w:spacing w:line="360" w:lineRule="auto"/>
        <w:ind w:firstLine="567"/>
        <w:jc w:val="both"/>
        <w:rPr>
          <w:color w:val="000000"/>
          <w:sz w:val="28"/>
        </w:rPr>
      </w:pPr>
      <w:r>
        <w:rPr>
          <w:color w:val="000000"/>
          <w:sz w:val="28"/>
        </w:rPr>
        <w:t xml:space="preserve">Это один возможный вариант. Могут быть, разумеется, и чисто внеклассные проекты, особенно, если ребята присоединяются к какому-то предлагаемому в сетях международному проекту. Такие проекты всегда организуются вокруг какой-то интересной проблемы. Если предлагаемая проблема интересна для группы школьников или даже для отдельных школьников, надо стимулировать их к индивидуальной или групповой проектной деятельности во внеурочное время. Но и в этом случае нельзя отпускать их в свободное плавание. Контроль и необходимая помощь должны оказываться систематически. В противном случае, если ученик не видит искренней заинтересованности учителя, родителей в его деятельности, энтузиазм быстро гаснет. Дел у наших ребят и так хватает, а проектная деятельность весьма трудоемка. </w:t>
      </w:r>
    </w:p>
    <w:p w:rsidR="00336C7E" w:rsidRDefault="00336C7E">
      <w:pPr>
        <w:pStyle w:val="a7"/>
        <w:spacing w:line="360" w:lineRule="auto"/>
        <w:ind w:firstLine="567"/>
        <w:jc w:val="both"/>
        <w:rPr>
          <w:i/>
          <w:iCs/>
          <w:color w:val="000000"/>
          <w:sz w:val="28"/>
        </w:rPr>
      </w:pPr>
      <w:r>
        <w:rPr>
          <w:color w:val="000000"/>
          <w:sz w:val="28"/>
        </w:rPr>
        <w:t xml:space="preserve">Очень интересны межпредметные проекты, также организуемые вокруг определенной проблемы. Это могут быть международные проекты по экологии, географии, демографические проекты, исторические, творческие, пр. Но если они международные, значит они должны проводиться на иностранном языке. В любом случае в проектной деятельности с носителями языка иностранный язык выступает в своей основной функции - средства формирования и формулирования мысли, средства общения. Причем общение происходит с носителями другой культуры, язык которой изучается школьниками. Следовательно, овладение языком естественным образом происходит на социокультурном фоне. Ребята не только решают проблему совместно, они знакомятся с национальными и культурными особенностями стран-партнеров, узнают массу интересных вещей друг о друге, о которых порой и не догадывались. И что особенно важно и ценно, они учатся понимать друг друга и осознавать тот факт, что все мы живем на одной планете, что делить нам нечего. Значит надо научиться уважать друг друга. В настоящее время проектная деятельность стала наиболее популярным видом деятельности школьников в сетях. Вместе с тем, как это часто бывает, когда что-то входит в моду, проектом именуют все что угодно. Учитель предлагает собрать материал по родному краю - проект, выпустить газету - проект, организовать вечер английского языка - проект. Если обратиться к семантике слова, то, возможно, они и правы. Но с педагогической точки зрения, нас интересуют способы, пути достижения целей воспитания и развития.  Именно поэтому мы в свое время обратились к методу проектов, понимая под этим совокупность приемов, операций, направленных на решение определенной исследовательской </w:t>
      </w:r>
      <w:r>
        <w:rPr>
          <w:i/>
          <w:iCs/>
          <w:color w:val="000000"/>
          <w:sz w:val="28"/>
        </w:rPr>
        <w:t>проблемы,</w:t>
      </w:r>
      <w:r>
        <w:rPr>
          <w:color w:val="000000"/>
          <w:sz w:val="28"/>
        </w:rPr>
        <w:t xml:space="preserve"> это </w:t>
      </w:r>
      <w:r>
        <w:rPr>
          <w:i/>
          <w:iCs/>
          <w:color w:val="000000"/>
          <w:sz w:val="28"/>
        </w:rPr>
        <w:t xml:space="preserve">способ </w:t>
      </w:r>
      <w:r>
        <w:rPr>
          <w:color w:val="000000"/>
          <w:sz w:val="28"/>
        </w:rPr>
        <w:t xml:space="preserve">достижения дидактической цели через детальную разработку проблемы (технологию), которая должна завершиться вполне реальным, осязаемым </w:t>
      </w:r>
      <w:r>
        <w:rPr>
          <w:i/>
          <w:iCs/>
          <w:color w:val="000000"/>
          <w:sz w:val="28"/>
        </w:rPr>
        <w:t xml:space="preserve">практическим результатом. </w:t>
      </w:r>
    </w:p>
    <w:p w:rsidR="00336C7E" w:rsidRDefault="00336C7E">
      <w:pPr>
        <w:pStyle w:val="a7"/>
        <w:spacing w:line="360" w:lineRule="auto"/>
        <w:ind w:firstLine="567"/>
        <w:jc w:val="both"/>
        <w:rPr>
          <w:color w:val="000000"/>
          <w:sz w:val="28"/>
        </w:rPr>
      </w:pPr>
      <w:r>
        <w:rPr>
          <w:i/>
          <w:iCs/>
          <w:color w:val="000000"/>
          <w:sz w:val="28"/>
        </w:rPr>
        <w:t>Можно сформулировать основные требования к использованию метода проектов в курсе иностранного языка:</w:t>
      </w:r>
      <w:r>
        <w:rPr>
          <w:color w:val="000000"/>
          <w:sz w:val="28"/>
        </w:rPr>
        <w:t xml:space="preserve"> </w:t>
      </w:r>
    </w:p>
    <w:p w:rsidR="00336C7E" w:rsidRDefault="00336C7E">
      <w:pPr>
        <w:pStyle w:val="a7"/>
        <w:spacing w:line="360" w:lineRule="auto"/>
        <w:ind w:firstLine="567"/>
        <w:jc w:val="both"/>
        <w:rPr>
          <w:color w:val="000000"/>
          <w:sz w:val="28"/>
        </w:rPr>
      </w:pPr>
      <w:r>
        <w:rPr>
          <w:color w:val="000000"/>
          <w:sz w:val="28"/>
        </w:rPr>
        <w:t xml:space="preserve">  </w:t>
      </w:r>
    </w:p>
    <w:p w:rsidR="00336C7E" w:rsidRDefault="00336C7E">
      <w:pPr>
        <w:numPr>
          <w:ilvl w:val="0"/>
          <w:numId w:val="5"/>
        </w:numPr>
        <w:spacing w:before="100" w:beforeAutospacing="1" w:after="100" w:afterAutospacing="1" w:line="360" w:lineRule="auto"/>
        <w:ind w:left="0" w:firstLine="567"/>
        <w:jc w:val="both"/>
        <w:rPr>
          <w:color w:val="000000"/>
          <w:sz w:val="28"/>
        </w:rPr>
      </w:pPr>
      <w:r>
        <w:rPr>
          <w:color w:val="000000"/>
          <w:sz w:val="28"/>
        </w:rPr>
        <w:t xml:space="preserve">Наличие значимой в исследовательском, творческом плане проблемы / задачи, требующей интегрированного знания, исследовательского поиска для ее решения (например, исследование истории возникновения празднования различных праздников в англо-говорящих странах - </w:t>
      </w:r>
    </w:p>
    <w:p w:rsidR="00336C7E" w:rsidRDefault="00336C7E">
      <w:pPr>
        <w:numPr>
          <w:ilvl w:val="0"/>
          <w:numId w:val="5"/>
        </w:numPr>
        <w:spacing w:before="100" w:beforeAutospacing="1" w:after="100" w:afterAutospacing="1" w:line="360" w:lineRule="auto"/>
        <w:ind w:left="0" w:firstLine="567"/>
        <w:jc w:val="both"/>
        <w:rPr>
          <w:color w:val="000000"/>
          <w:sz w:val="28"/>
        </w:rPr>
      </w:pPr>
      <w:r>
        <w:rPr>
          <w:color w:val="000000"/>
          <w:sz w:val="28"/>
        </w:rPr>
        <w:t xml:space="preserve">St.Patrick's Day, Thanksgiving Day, Halloween, Christmas, Mothers' Day, etc; организация путешествий в разные страны, сопоставление особенностей такой организации для путешествия в нашей стране и за рубеж; проблемы семьи; проблема свободного времени у молодежи; проблема обустройства дома; проблема отношений между поколениями; проблема организации спортивных мероприятий, много других); </w:t>
      </w:r>
    </w:p>
    <w:p w:rsidR="00336C7E" w:rsidRDefault="00336C7E">
      <w:pPr>
        <w:numPr>
          <w:ilvl w:val="0"/>
          <w:numId w:val="5"/>
        </w:numPr>
        <w:spacing w:before="100" w:beforeAutospacing="1" w:after="100" w:afterAutospacing="1" w:line="360" w:lineRule="auto"/>
        <w:ind w:left="0" w:firstLine="567"/>
        <w:jc w:val="both"/>
        <w:rPr>
          <w:color w:val="000000"/>
          <w:sz w:val="28"/>
        </w:rPr>
      </w:pPr>
      <w:r>
        <w:rPr>
          <w:color w:val="000000"/>
          <w:sz w:val="28"/>
        </w:rPr>
        <w:t xml:space="preserve">Практическая, теоретическая значимость предполагаемых результатов (например, доклад в соответствующие службы о демографическом состоянии данного региона, факторах, влияющих на это состояние, тенденциях, прослеживающихся в развитии данной проблемы; совместный выпуск газеты, альманаха с репортажами с места событий; программа туристического маршрута со всеми подробностями, касающимися особенностей зарубежной поездки; план обустройства дома, парка, участка, планировка и обустройство квартиры, пр.); </w:t>
      </w:r>
    </w:p>
    <w:p w:rsidR="00336C7E" w:rsidRDefault="00336C7E">
      <w:pPr>
        <w:numPr>
          <w:ilvl w:val="0"/>
          <w:numId w:val="5"/>
        </w:numPr>
        <w:spacing w:before="100" w:beforeAutospacing="1" w:after="100" w:afterAutospacing="1" w:line="360" w:lineRule="auto"/>
        <w:ind w:left="0" w:firstLine="567"/>
        <w:jc w:val="both"/>
        <w:rPr>
          <w:color w:val="000000"/>
          <w:sz w:val="28"/>
        </w:rPr>
      </w:pPr>
      <w:r>
        <w:rPr>
          <w:color w:val="000000"/>
          <w:sz w:val="28"/>
        </w:rPr>
        <w:t xml:space="preserve">Самостоятельная (индивидуальная, парная, групповая) деятельность учащихся на уроке или во внеурочное время. </w:t>
      </w:r>
    </w:p>
    <w:p w:rsidR="00336C7E" w:rsidRDefault="00336C7E">
      <w:pPr>
        <w:numPr>
          <w:ilvl w:val="0"/>
          <w:numId w:val="5"/>
        </w:numPr>
        <w:spacing w:before="100" w:beforeAutospacing="1" w:after="100" w:afterAutospacing="1" w:line="360" w:lineRule="auto"/>
        <w:ind w:left="0" w:firstLine="567"/>
        <w:jc w:val="both"/>
        <w:rPr>
          <w:color w:val="000000"/>
          <w:sz w:val="28"/>
        </w:rPr>
      </w:pPr>
      <w:r>
        <w:rPr>
          <w:color w:val="000000"/>
          <w:sz w:val="28"/>
        </w:rPr>
        <w:t xml:space="preserve">Структурирование содержательной части проекта (с указанием поэтапных результатов и распределением ролей). </w:t>
      </w:r>
    </w:p>
    <w:p w:rsidR="00336C7E" w:rsidRDefault="00336C7E">
      <w:pPr>
        <w:numPr>
          <w:ilvl w:val="0"/>
          <w:numId w:val="5"/>
        </w:numPr>
        <w:spacing w:before="100" w:beforeAutospacing="1" w:after="100" w:afterAutospacing="1" w:line="360" w:lineRule="auto"/>
        <w:ind w:left="0" w:firstLine="567"/>
        <w:jc w:val="both"/>
        <w:rPr>
          <w:color w:val="000000"/>
          <w:sz w:val="28"/>
        </w:rPr>
      </w:pPr>
      <w:r>
        <w:rPr>
          <w:color w:val="000000"/>
          <w:sz w:val="28"/>
        </w:rPr>
        <w:t xml:space="preserve">Использование исследовательских методов: определение проблемы, вытекающих из нее задач исследования, выдвижение гипотезы их решения, обсуждение методов исследования, оформление конечных результатов, анализ полученных данных, подведение итогов, корректировка, выводы (использование в ходе совместного исследования метода "мозговой атаки", "круглого стола",творческих отчетов, защиты проекта, пр.). </w:t>
      </w:r>
    </w:p>
    <w:p w:rsidR="00336C7E" w:rsidRDefault="00336C7E">
      <w:pPr>
        <w:pStyle w:val="a7"/>
        <w:spacing w:line="360" w:lineRule="auto"/>
        <w:ind w:firstLine="567"/>
        <w:jc w:val="both"/>
        <w:rPr>
          <w:color w:val="000000"/>
          <w:sz w:val="28"/>
        </w:rPr>
      </w:pPr>
      <w:r>
        <w:rPr>
          <w:color w:val="000000"/>
          <w:sz w:val="28"/>
        </w:rPr>
        <w:t xml:space="preserve">Отсюда могут быть определены и этапы разработки и проведения проекта (его структуры): </w:t>
      </w:r>
    </w:p>
    <w:p w:rsidR="00336C7E" w:rsidRDefault="00336C7E">
      <w:pPr>
        <w:numPr>
          <w:ilvl w:val="1"/>
          <w:numId w:val="5"/>
        </w:numPr>
        <w:spacing w:before="100" w:beforeAutospacing="1" w:after="100" w:afterAutospacing="1" w:line="360" w:lineRule="auto"/>
        <w:ind w:left="0" w:firstLine="567"/>
        <w:jc w:val="both"/>
        <w:rPr>
          <w:color w:val="000000"/>
          <w:sz w:val="28"/>
        </w:rPr>
      </w:pPr>
      <w:r>
        <w:rPr>
          <w:color w:val="000000"/>
          <w:sz w:val="28"/>
        </w:rPr>
        <w:t xml:space="preserve">Цели проекта с определением знаний, умений, навыков, которые должны приобрести школьники в результате работы над проектом. </w:t>
      </w:r>
    </w:p>
    <w:p w:rsidR="00336C7E" w:rsidRDefault="00336C7E">
      <w:pPr>
        <w:numPr>
          <w:ilvl w:val="1"/>
          <w:numId w:val="5"/>
        </w:numPr>
        <w:spacing w:before="100" w:beforeAutospacing="1" w:after="100" w:afterAutospacing="1" w:line="360" w:lineRule="auto"/>
        <w:ind w:left="0" w:firstLine="567"/>
        <w:jc w:val="both"/>
        <w:rPr>
          <w:color w:val="000000"/>
          <w:sz w:val="28"/>
        </w:rPr>
      </w:pPr>
      <w:r>
        <w:rPr>
          <w:color w:val="000000"/>
          <w:sz w:val="28"/>
        </w:rPr>
        <w:t xml:space="preserve">Презентация ситуаций, позволяющих выявить одну или несколько проблем по обсуждаемой тематике. </w:t>
      </w:r>
    </w:p>
    <w:p w:rsidR="00336C7E" w:rsidRDefault="00336C7E">
      <w:pPr>
        <w:numPr>
          <w:ilvl w:val="1"/>
          <w:numId w:val="5"/>
        </w:numPr>
        <w:spacing w:before="100" w:beforeAutospacing="1" w:after="100" w:afterAutospacing="1" w:line="360" w:lineRule="auto"/>
        <w:ind w:left="0" w:firstLine="567"/>
        <w:jc w:val="both"/>
        <w:rPr>
          <w:color w:val="000000"/>
          <w:sz w:val="28"/>
        </w:rPr>
      </w:pPr>
      <w:r>
        <w:rPr>
          <w:color w:val="000000"/>
          <w:sz w:val="28"/>
        </w:rPr>
        <w:t xml:space="preserve">Выдвижение гипотез решения выявленной проблемы (мозговой штурм). Обсуждение и обоснование каждой из гипотез. </w:t>
      </w:r>
    </w:p>
    <w:p w:rsidR="00336C7E" w:rsidRDefault="00336C7E">
      <w:pPr>
        <w:numPr>
          <w:ilvl w:val="1"/>
          <w:numId w:val="5"/>
        </w:numPr>
        <w:spacing w:before="100" w:beforeAutospacing="1" w:after="100" w:afterAutospacing="1" w:line="360" w:lineRule="auto"/>
        <w:ind w:left="0" w:firstLine="567"/>
        <w:jc w:val="both"/>
        <w:rPr>
          <w:color w:val="000000"/>
          <w:sz w:val="28"/>
        </w:rPr>
      </w:pPr>
      <w:r>
        <w:rPr>
          <w:color w:val="000000"/>
          <w:sz w:val="28"/>
        </w:rPr>
        <w:t xml:space="preserve">Обсуждение методов проверки из принятых гипотез в малых группах ( в каждой группе по гипотезе), обсуждения возможных источников информации для проверки выдвинутой гипотезы. </w:t>
      </w:r>
    </w:p>
    <w:p w:rsidR="00336C7E" w:rsidRDefault="00336C7E">
      <w:pPr>
        <w:numPr>
          <w:ilvl w:val="1"/>
          <w:numId w:val="5"/>
        </w:numPr>
        <w:spacing w:before="100" w:beforeAutospacing="1" w:after="100" w:afterAutospacing="1" w:line="360" w:lineRule="auto"/>
        <w:ind w:left="0" w:firstLine="567"/>
        <w:jc w:val="both"/>
        <w:rPr>
          <w:color w:val="000000"/>
          <w:sz w:val="28"/>
        </w:rPr>
      </w:pPr>
      <w:r>
        <w:rPr>
          <w:color w:val="000000"/>
          <w:sz w:val="28"/>
        </w:rPr>
        <w:t xml:space="preserve">Обсуждение оформления результатов. </w:t>
      </w:r>
    </w:p>
    <w:p w:rsidR="00336C7E" w:rsidRDefault="00336C7E">
      <w:pPr>
        <w:numPr>
          <w:ilvl w:val="1"/>
          <w:numId w:val="5"/>
        </w:numPr>
        <w:spacing w:before="100" w:beforeAutospacing="1" w:after="100" w:afterAutospacing="1" w:line="360" w:lineRule="auto"/>
        <w:ind w:left="0" w:firstLine="567"/>
        <w:jc w:val="both"/>
        <w:rPr>
          <w:color w:val="000000"/>
          <w:sz w:val="28"/>
        </w:rPr>
      </w:pPr>
      <w:r>
        <w:rPr>
          <w:color w:val="000000"/>
          <w:sz w:val="28"/>
        </w:rPr>
        <w:t xml:space="preserve">Работа в группах над поиском фактов, аргументов, подтверждающих или опровергающих гипотезу. </w:t>
      </w:r>
    </w:p>
    <w:p w:rsidR="00336C7E" w:rsidRDefault="00336C7E">
      <w:pPr>
        <w:numPr>
          <w:ilvl w:val="1"/>
          <w:numId w:val="5"/>
        </w:numPr>
        <w:spacing w:before="100" w:beforeAutospacing="1" w:after="100" w:afterAutospacing="1" w:line="360" w:lineRule="auto"/>
        <w:ind w:left="0" w:firstLine="567"/>
        <w:jc w:val="both"/>
        <w:rPr>
          <w:color w:val="000000"/>
          <w:sz w:val="28"/>
        </w:rPr>
      </w:pPr>
      <w:r>
        <w:rPr>
          <w:color w:val="000000"/>
          <w:sz w:val="28"/>
        </w:rPr>
        <w:t xml:space="preserve">Защита проектов (гипотез решения проблемы) каждой из групп с оппонированием со стороны всех присутствующих. </w:t>
      </w:r>
    </w:p>
    <w:p w:rsidR="00336C7E" w:rsidRDefault="00336C7E">
      <w:pPr>
        <w:spacing w:line="360" w:lineRule="auto"/>
        <w:ind w:firstLine="567"/>
        <w:jc w:val="both"/>
        <w:rPr>
          <w:color w:val="000000"/>
          <w:sz w:val="28"/>
        </w:rPr>
      </w:pPr>
      <w:r>
        <w:rPr>
          <w:color w:val="000000"/>
          <w:sz w:val="28"/>
        </w:rPr>
        <w:t xml:space="preserve">Выдвижение новых проблем. </w:t>
      </w:r>
    </w:p>
    <w:p w:rsidR="00336C7E" w:rsidRDefault="00336C7E">
      <w:pPr>
        <w:spacing w:line="360" w:lineRule="auto"/>
        <w:ind w:firstLine="567"/>
        <w:jc w:val="both"/>
        <w:rPr>
          <w:color w:val="000000"/>
          <w:sz w:val="28"/>
        </w:rPr>
      </w:pPr>
      <w:r>
        <w:rPr>
          <w:color w:val="000000"/>
          <w:sz w:val="28"/>
        </w:rPr>
        <w:t xml:space="preserve">Важно обратить внимание учителей на сам факт исключительной роли международных телекоммуникационных проектов для целей овладения иностранным языком. </w:t>
      </w:r>
    </w:p>
    <w:p w:rsidR="00336C7E" w:rsidRDefault="00336C7E">
      <w:pPr>
        <w:pStyle w:val="a7"/>
        <w:spacing w:line="360" w:lineRule="auto"/>
        <w:ind w:firstLine="567"/>
        <w:jc w:val="both"/>
        <w:rPr>
          <w:color w:val="000000"/>
          <w:sz w:val="28"/>
        </w:rPr>
      </w:pPr>
      <w:r>
        <w:rPr>
          <w:color w:val="000000"/>
          <w:sz w:val="28"/>
        </w:rPr>
        <w:t xml:space="preserve">При работе с компьютером деятельность учащихся чаще носит характер индивидуальной деятельности, особенно, если ученик работает не в школьной медиатеке, а у себя дома, за собственным домашним компьютером. </w:t>
      </w:r>
    </w:p>
    <w:p w:rsidR="00336C7E" w:rsidRDefault="00336C7E">
      <w:pPr>
        <w:pStyle w:val="a7"/>
        <w:spacing w:line="360" w:lineRule="auto"/>
        <w:ind w:firstLine="567"/>
        <w:jc w:val="both"/>
        <w:rPr>
          <w:color w:val="000000"/>
          <w:sz w:val="28"/>
        </w:rPr>
      </w:pPr>
      <w:r>
        <w:rPr>
          <w:color w:val="000000"/>
          <w:sz w:val="28"/>
        </w:rPr>
        <w:t xml:space="preserve">В медиатеке за одним компьютером часто работают несколько учащихся, причем работают совместно. То, что реально один из них осуществляет поиск информации в сети, не является столь уж важным фактом. Главное, что они совместно обсуждают саму проблему и возможные пути поиска нужной информации. Ожидать, что это обсуждение происходит на иностранном языке - верх наивности, разумеется, на родном языке. Но сама информация, необходимая им для тех или иных целей проекта должна быть на иностранном языке или предполается ее использовать в задании на иностранном языке. </w:t>
      </w:r>
    </w:p>
    <w:p w:rsidR="00336C7E" w:rsidRDefault="00336C7E">
      <w:pPr>
        <w:spacing w:line="360" w:lineRule="auto"/>
        <w:jc w:val="both"/>
        <w:rPr>
          <w:b/>
          <w:bCs/>
          <w:color w:val="000000"/>
          <w:sz w:val="28"/>
        </w:rPr>
      </w:pPr>
    </w:p>
    <w:p w:rsidR="00336C7E" w:rsidRDefault="00336C7E">
      <w:pPr>
        <w:spacing w:line="360" w:lineRule="auto"/>
        <w:jc w:val="both"/>
        <w:rPr>
          <w:b/>
          <w:bCs/>
          <w:color w:val="000000"/>
          <w:sz w:val="28"/>
        </w:rPr>
      </w:pPr>
    </w:p>
    <w:p w:rsidR="00336C7E" w:rsidRDefault="00336C7E">
      <w:pPr>
        <w:spacing w:line="360" w:lineRule="auto"/>
        <w:jc w:val="both"/>
        <w:rPr>
          <w:b/>
          <w:bCs/>
          <w:color w:val="000000"/>
          <w:sz w:val="28"/>
        </w:rPr>
      </w:pPr>
    </w:p>
    <w:p w:rsidR="00336C7E" w:rsidRDefault="00336C7E">
      <w:pPr>
        <w:spacing w:line="360" w:lineRule="auto"/>
        <w:jc w:val="both"/>
        <w:rPr>
          <w:b/>
          <w:bCs/>
          <w:color w:val="000000"/>
          <w:sz w:val="28"/>
        </w:rPr>
      </w:pPr>
    </w:p>
    <w:p w:rsidR="00336C7E" w:rsidRDefault="00336C7E">
      <w:pPr>
        <w:spacing w:line="360" w:lineRule="auto"/>
        <w:jc w:val="both"/>
        <w:rPr>
          <w:b/>
          <w:bCs/>
          <w:color w:val="000000"/>
          <w:sz w:val="28"/>
        </w:rPr>
      </w:pPr>
    </w:p>
    <w:p w:rsidR="00336C7E" w:rsidRDefault="00336C7E">
      <w:pPr>
        <w:spacing w:line="360" w:lineRule="auto"/>
        <w:jc w:val="both"/>
        <w:rPr>
          <w:b/>
          <w:bCs/>
          <w:color w:val="000000"/>
          <w:sz w:val="28"/>
        </w:rPr>
      </w:pPr>
    </w:p>
    <w:p w:rsidR="00336C7E" w:rsidRDefault="00336C7E">
      <w:pPr>
        <w:spacing w:line="360" w:lineRule="auto"/>
        <w:jc w:val="both"/>
        <w:rPr>
          <w:b/>
          <w:bCs/>
          <w:color w:val="000000"/>
          <w:sz w:val="28"/>
        </w:rPr>
      </w:pPr>
    </w:p>
    <w:p w:rsidR="00336C7E" w:rsidRDefault="00336C7E">
      <w:pPr>
        <w:spacing w:line="360" w:lineRule="auto"/>
        <w:jc w:val="both"/>
        <w:rPr>
          <w:b/>
          <w:bCs/>
          <w:color w:val="000000"/>
          <w:sz w:val="28"/>
        </w:rPr>
      </w:pPr>
    </w:p>
    <w:p w:rsidR="00336C7E" w:rsidRDefault="00336C7E">
      <w:pPr>
        <w:spacing w:line="360" w:lineRule="auto"/>
        <w:jc w:val="both"/>
        <w:rPr>
          <w:b/>
          <w:bCs/>
          <w:color w:val="000000"/>
          <w:sz w:val="28"/>
        </w:rPr>
      </w:pPr>
    </w:p>
    <w:p w:rsidR="00336C7E" w:rsidRDefault="00336C7E">
      <w:pPr>
        <w:spacing w:line="360" w:lineRule="auto"/>
        <w:jc w:val="both"/>
        <w:rPr>
          <w:b/>
          <w:bCs/>
          <w:color w:val="000000"/>
          <w:sz w:val="28"/>
        </w:rPr>
      </w:pPr>
    </w:p>
    <w:p w:rsidR="00336C7E" w:rsidRDefault="00336C7E">
      <w:pPr>
        <w:spacing w:line="360" w:lineRule="auto"/>
        <w:jc w:val="both"/>
        <w:rPr>
          <w:b/>
          <w:bCs/>
          <w:color w:val="000000"/>
          <w:sz w:val="28"/>
        </w:rPr>
      </w:pPr>
    </w:p>
    <w:p w:rsidR="00336C7E" w:rsidRDefault="00336C7E">
      <w:pPr>
        <w:spacing w:line="360" w:lineRule="auto"/>
        <w:jc w:val="both"/>
        <w:rPr>
          <w:b/>
          <w:bCs/>
          <w:color w:val="000000"/>
          <w:sz w:val="28"/>
        </w:rPr>
      </w:pPr>
    </w:p>
    <w:p w:rsidR="00336C7E" w:rsidRDefault="00336C7E">
      <w:pPr>
        <w:spacing w:line="360" w:lineRule="auto"/>
        <w:jc w:val="both"/>
        <w:rPr>
          <w:b/>
          <w:bCs/>
          <w:color w:val="000000"/>
          <w:sz w:val="28"/>
        </w:rPr>
      </w:pPr>
    </w:p>
    <w:p w:rsidR="00336C7E" w:rsidRDefault="00336C7E">
      <w:pPr>
        <w:spacing w:line="360" w:lineRule="auto"/>
        <w:jc w:val="center"/>
        <w:rPr>
          <w:b/>
          <w:bCs/>
          <w:color w:val="000000"/>
          <w:sz w:val="28"/>
        </w:rPr>
      </w:pPr>
      <w:r>
        <w:rPr>
          <w:color w:val="000000"/>
          <w:sz w:val="28"/>
        </w:rPr>
        <w:t>ЗАКЛЮЧЕНИЕ</w:t>
      </w:r>
    </w:p>
    <w:p w:rsidR="00336C7E" w:rsidRDefault="00336C7E">
      <w:pPr>
        <w:spacing w:line="360" w:lineRule="auto"/>
        <w:ind w:firstLine="567"/>
        <w:jc w:val="both"/>
        <w:rPr>
          <w:sz w:val="28"/>
        </w:rPr>
      </w:pPr>
      <w:r>
        <w:rPr>
          <w:color w:val="000000"/>
          <w:sz w:val="28"/>
        </w:rPr>
        <w:t>Подводя итоги, можно сказать, что в</w:t>
      </w:r>
      <w:r>
        <w:rPr>
          <w:sz w:val="28"/>
        </w:rPr>
        <w:t xml:space="preserve"> преподавании иностранного языка  внеклассная работа занимает важное место и проводится в соответствии со спецификой  предмета. Она решает две главные задачи: во-первых, развитие интереса, углубление знаний, совершенствование навыков "и" умений" по данному предмету; во-вторых, организация свободного времени учащихся с целью их общего развития,  нравственного и эстетического воспитания.</w:t>
      </w:r>
    </w:p>
    <w:p w:rsidR="00336C7E" w:rsidRDefault="00336C7E">
      <w:pPr>
        <w:spacing w:line="360" w:lineRule="auto"/>
        <w:ind w:firstLine="567"/>
        <w:jc w:val="both"/>
        <w:rPr>
          <w:sz w:val="28"/>
        </w:rPr>
      </w:pPr>
      <w:r>
        <w:rPr>
          <w:sz w:val="28"/>
        </w:rPr>
        <w:t>Внеурочная и внешкольная работа по иностранному языку решает эти задачи средствами иностранного языка и в соответствии с практическими, общеобразовательными и воспитательными целями и задачами обучения ему в школе.</w:t>
      </w:r>
    </w:p>
    <w:p w:rsidR="00336C7E" w:rsidRDefault="00336C7E">
      <w:pPr>
        <w:spacing w:line="360" w:lineRule="auto"/>
        <w:ind w:firstLine="567"/>
        <w:jc w:val="both"/>
        <w:rPr>
          <w:sz w:val="28"/>
        </w:rPr>
      </w:pPr>
      <w:r>
        <w:rPr>
          <w:sz w:val="28"/>
        </w:rPr>
        <w:t>Она способствует развитию и углублению интереса учащихся к иностранному языку, совершенствованию их практических навыков и умений в нем, расширению их культурного кругозора и общеобразовательного уровня.</w:t>
      </w:r>
    </w:p>
    <w:p w:rsidR="00336C7E" w:rsidRDefault="00336C7E">
      <w:pPr>
        <w:spacing w:before="120" w:line="360" w:lineRule="auto"/>
        <w:ind w:firstLine="567"/>
        <w:jc w:val="both"/>
        <w:rPr>
          <w:sz w:val="28"/>
        </w:rPr>
      </w:pPr>
      <w:r>
        <w:rPr>
          <w:sz w:val="28"/>
        </w:rPr>
        <w:t>Различают массовые, групповые и индивидуальные фор</w:t>
      </w:r>
      <w:r>
        <w:rPr>
          <w:sz w:val="28"/>
        </w:rPr>
        <w:softHyphen/>
        <w:t>мы внеклассной работы.</w:t>
      </w:r>
    </w:p>
    <w:p w:rsidR="00336C7E" w:rsidRDefault="00336C7E">
      <w:pPr>
        <w:spacing w:line="360" w:lineRule="auto"/>
        <w:ind w:firstLine="567"/>
        <w:jc w:val="both"/>
        <w:rPr>
          <w:sz w:val="28"/>
        </w:rPr>
      </w:pPr>
      <w:r>
        <w:rPr>
          <w:sz w:val="28"/>
        </w:rPr>
        <w:t>К массовым формам работы относятся; 1) эпизодические и периодические массовые мероприятия; 2) постоянные мас</w:t>
      </w:r>
      <w:r>
        <w:rPr>
          <w:sz w:val="28"/>
        </w:rPr>
        <w:softHyphen/>
        <w:t>совые формы работы.</w:t>
      </w:r>
    </w:p>
    <w:p w:rsidR="00336C7E" w:rsidRDefault="00336C7E">
      <w:pPr>
        <w:spacing w:line="360" w:lineRule="auto"/>
        <w:ind w:firstLine="567"/>
        <w:rPr>
          <w:sz w:val="28"/>
        </w:rPr>
      </w:pPr>
      <w:r>
        <w:rPr>
          <w:sz w:val="28"/>
        </w:rPr>
        <w:t xml:space="preserve">Основными отличиями внеклассной работы от учебной являются:   </w:t>
      </w:r>
    </w:p>
    <w:p w:rsidR="00336C7E" w:rsidRDefault="00336C7E">
      <w:pPr>
        <w:numPr>
          <w:ilvl w:val="0"/>
          <w:numId w:val="6"/>
        </w:numPr>
        <w:ind w:left="1423" w:hanging="856"/>
        <w:rPr>
          <w:sz w:val="24"/>
        </w:rPr>
      </w:pPr>
      <w:r>
        <w:rPr>
          <w:sz w:val="24"/>
        </w:rPr>
        <w:t>Добровольный характер участия учащихся во вне</w:t>
      </w:r>
      <w:r>
        <w:rPr>
          <w:sz w:val="24"/>
        </w:rPr>
        <w:softHyphen/>
        <w:t>классной работе в отличие от обязательности учебной дея</w:t>
      </w:r>
      <w:r>
        <w:rPr>
          <w:sz w:val="24"/>
        </w:rPr>
        <w:softHyphen/>
        <w:t>тельности</w:t>
      </w:r>
    </w:p>
    <w:p w:rsidR="00336C7E" w:rsidRDefault="00336C7E">
      <w:pPr>
        <w:numPr>
          <w:ilvl w:val="0"/>
          <w:numId w:val="6"/>
        </w:numPr>
        <w:ind w:left="1423" w:hanging="856"/>
        <w:rPr>
          <w:sz w:val="24"/>
        </w:rPr>
      </w:pPr>
      <w:r>
        <w:rPr>
          <w:sz w:val="24"/>
        </w:rPr>
        <w:t>Внеурочный характер занятий, который выражает</w:t>
      </w:r>
      <w:r>
        <w:rPr>
          <w:sz w:val="24"/>
        </w:rPr>
        <w:softHyphen/>
        <w:t xml:space="preserve">ся, во-первых, в отсутствии строго урочной регламентации, касающийся времени, места, формы их проведения. </w:t>
      </w:r>
    </w:p>
    <w:p w:rsidR="00336C7E" w:rsidRDefault="00336C7E">
      <w:pPr>
        <w:numPr>
          <w:ilvl w:val="0"/>
          <w:numId w:val="6"/>
        </w:numPr>
        <w:ind w:left="1423" w:hanging="856"/>
      </w:pPr>
      <w:r>
        <w:rPr>
          <w:sz w:val="24"/>
        </w:rPr>
        <w:t>Большая самостоятельность и инициативность уча</w:t>
      </w:r>
      <w:r>
        <w:rPr>
          <w:sz w:val="24"/>
        </w:rPr>
        <w:softHyphen/>
        <w:t>щихся в выполнении внеурочных поручений.</w:t>
      </w:r>
      <w:r>
        <w:rPr>
          <w:sz w:val="28"/>
        </w:rPr>
        <w:t xml:space="preserve"> </w:t>
      </w:r>
    </w:p>
    <w:p w:rsidR="00336C7E" w:rsidRDefault="00336C7E">
      <w:pPr>
        <w:spacing w:line="360" w:lineRule="auto"/>
        <w:ind w:firstLine="567"/>
      </w:pPr>
      <w:r>
        <w:rPr>
          <w:sz w:val="28"/>
        </w:rPr>
        <w:t>В наше время огромную роль во внеклассных занятиях по английскому языку играет использование новейших компьютерных технологий, таких так Интернет.</w:t>
      </w:r>
    </w:p>
    <w:p w:rsidR="00336C7E" w:rsidRDefault="00336C7E">
      <w:pPr>
        <w:spacing w:line="360" w:lineRule="auto"/>
        <w:rPr>
          <w:sz w:val="28"/>
        </w:rPr>
      </w:pPr>
    </w:p>
    <w:p w:rsidR="00336C7E" w:rsidRDefault="00336C7E">
      <w:pPr>
        <w:spacing w:line="360" w:lineRule="auto"/>
        <w:jc w:val="center"/>
        <w:rPr>
          <w:sz w:val="28"/>
        </w:rPr>
      </w:pPr>
      <w:r>
        <w:rPr>
          <w:sz w:val="28"/>
        </w:rPr>
        <w:t>ИСПОЛЬЗОВАННАЯ ЛИТЕРАТУРА</w:t>
      </w:r>
    </w:p>
    <w:p w:rsidR="00336C7E" w:rsidRDefault="00336C7E">
      <w:pPr>
        <w:spacing w:line="360" w:lineRule="auto"/>
        <w:jc w:val="center"/>
        <w:rPr>
          <w:sz w:val="28"/>
        </w:rPr>
      </w:pPr>
    </w:p>
    <w:p w:rsidR="00336C7E" w:rsidRDefault="00336C7E">
      <w:pPr>
        <w:numPr>
          <w:ilvl w:val="0"/>
          <w:numId w:val="7"/>
        </w:numPr>
        <w:spacing w:line="360" w:lineRule="auto"/>
        <w:rPr>
          <w:sz w:val="28"/>
        </w:rPr>
      </w:pPr>
      <w:r>
        <w:rPr>
          <w:sz w:val="28"/>
        </w:rPr>
        <w:t>М.В. Ляховицкий, А.А. Миролюбов - Методика обучения иностранным языкам в средней школе, М: Высшая школа,1982</w:t>
      </w:r>
    </w:p>
    <w:p w:rsidR="00336C7E" w:rsidRDefault="00336C7E">
      <w:pPr>
        <w:numPr>
          <w:ilvl w:val="0"/>
          <w:numId w:val="7"/>
        </w:numPr>
        <w:spacing w:line="360" w:lineRule="auto"/>
      </w:pPr>
      <w:r>
        <w:rPr>
          <w:sz w:val="28"/>
        </w:rPr>
        <w:t>Л.З. Якушина- Связь урока и внеурочной работы по иностранному языку, М: Высшая школа,1990</w:t>
      </w:r>
    </w:p>
    <w:p w:rsidR="00336C7E" w:rsidRDefault="00336C7E">
      <w:pPr>
        <w:numPr>
          <w:ilvl w:val="0"/>
          <w:numId w:val="7"/>
        </w:numPr>
        <w:spacing w:line="360" w:lineRule="auto"/>
      </w:pPr>
      <w:r>
        <w:rPr>
          <w:sz w:val="28"/>
        </w:rPr>
        <w:t>Я.М. Колкер, Е.С.Устинова, Т.М. Еналиева - Практическая методика обучения иностранному языку, М: Издательский центр "Академия", 2001</w:t>
      </w:r>
    </w:p>
    <w:p w:rsidR="00336C7E" w:rsidRDefault="00336C7E">
      <w:pPr>
        <w:numPr>
          <w:ilvl w:val="0"/>
          <w:numId w:val="7"/>
        </w:numPr>
        <w:spacing w:line="360" w:lineRule="auto"/>
      </w:pPr>
      <w:r>
        <w:rPr>
          <w:sz w:val="28"/>
        </w:rPr>
        <w:t>З.М.Цветкова - Особенности факультативных занятий для старшеклассников</w:t>
      </w:r>
    </w:p>
    <w:p w:rsidR="00336C7E" w:rsidRDefault="00336C7E">
      <w:pPr>
        <w:numPr>
          <w:ilvl w:val="0"/>
          <w:numId w:val="7"/>
        </w:numPr>
        <w:spacing w:line="360" w:lineRule="auto"/>
        <w:rPr>
          <w:sz w:val="28"/>
        </w:rPr>
      </w:pPr>
      <w:r>
        <w:rPr>
          <w:sz w:val="28"/>
        </w:rPr>
        <w:t>В.И. Шепелева. Принципы организации внеклассной работы</w:t>
      </w:r>
      <w:bookmarkStart w:id="0" w:name="_GoBack"/>
      <w:bookmarkEnd w:id="0"/>
    </w:p>
    <w:sectPr w:rsidR="00336C7E">
      <w:pgSz w:w="11906" w:h="16838"/>
      <w:pgMar w:top="1440" w:right="707"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C7E" w:rsidRDefault="00336C7E">
      <w:r>
        <w:separator/>
      </w:r>
    </w:p>
  </w:endnote>
  <w:endnote w:type="continuationSeparator" w:id="0">
    <w:p w:rsidR="00336C7E" w:rsidRDefault="0033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C7E" w:rsidRDefault="00336C7E">
    <w:pPr>
      <w:pStyle w:val="a8"/>
      <w:framePr w:wrap="around" w:vAnchor="text" w:hAnchor="margin" w:xAlign="center" w:y="1"/>
      <w:rPr>
        <w:rStyle w:val="a9"/>
      </w:rPr>
    </w:pPr>
  </w:p>
  <w:p w:rsidR="00336C7E" w:rsidRDefault="00336C7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C7E" w:rsidRDefault="00336C7E">
    <w:pPr>
      <w:pStyle w:val="a8"/>
      <w:framePr w:wrap="around" w:vAnchor="text" w:hAnchor="margin" w:xAlign="center" w:y="1"/>
      <w:rPr>
        <w:rStyle w:val="a9"/>
      </w:rPr>
    </w:pPr>
    <w:r>
      <w:rPr>
        <w:rStyle w:val="a9"/>
        <w:noProof/>
      </w:rPr>
      <w:t>34</w:t>
    </w:r>
  </w:p>
  <w:p w:rsidR="00336C7E" w:rsidRDefault="00336C7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C7E" w:rsidRDefault="00336C7E">
      <w:r>
        <w:separator/>
      </w:r>
    </w:p>
  </w:footnote>
  <w:footnote w:type="continuationSeparator" w:id="0">
    <w:p w:rsidR="00336C7E" w:rsidRDefault="00336C7E">
      <w:r>
        <w:continuationSeparator/>
      </w:r>
    </w:p>
  </w:footnote>
  <w:footnote w:id="1">
    <w:p w:rsidR="00336C7E" w:rsidRDefault="00336C7E">
      <w:pPr>
        <w:pStyle w:val="a4"/>
        <w:rPr>
          <w:lang w:val="ru-RU"/>
        </w:rPr>
      </w:pPr>
      <w:r>
        <w:rPr>
          <w:rStyle w:val="a5"/>
        </w:rPr>
        <w:footnoteRef/>
      </w:r>
      <w:r>
        <w:t xml:space="preserve"> здесь и далее - Иностранн</w:t>
      </w:r>
      <w:r>
        <w:rPr>
          <w:lang w:val="ru-RU"/>
        </w:rPr>
        <w:t>ый язык</w:t>
      </w:r>
    </w:p>
  </w:footnote>
  <w:footnote w:id="2">
    <w:p w:rsidR="00336C7E" w:rsidRDefault="00336C7E">
      <w:pPr>
        <w:pStyle w:val="a4"/>
        <w:rPr>
          <w:lang w:val="ru-RU"/>
        </w:rPr>
      </w:pPr>
      <w:r>
        <w:rPr>
          <w:rStyle w:val="a5"/>
        </w:rPr>
        <w:footnoteRef/>
      </w:r>
      <w:r>
        <w:t xml:space="preserve"> </w:t>
      </w:r>
      <w:r>
        <w:rPr>
          <w:lang w:val="ru-RU"/>
        </w:rPr>
        <w:t>В.И. Шепелева. Принципы организации внеклассной работы</w:t>
      </w:r>
    </w:p>
  </w:footnote>
  <w:footnote w:id="3">
    <w:p w:rsidR="00336C7E" w:rsidRDefault="00336C7E">
      <w:pPr>
        <w:pStyle w:val="a4"/>
      </w:pPr>
      <w:r>
        <w:rPr>
          <w:rStyle w:val="a5"/>
        </w:rPr>
        <w:footnoteRef/>
      </w:r>
      <w:r>
        <w:t xml:space="preserve"> </w:t>
      </w:r>
      <w:r>
        <w:rPr>
          <w:i/>
          <w:iCs/>
          <w:sz w:val="16"/>
          <w:szCs w:val="16"/>
        </w:rPr>
        <w:t>Якушина Л. 3.</w:t>
      </w:r>
      <w:r>
        <w:rPr>
          <w:sz w:val="16"/>
          <w:szCs w:val="16"/>
        </w:rPr>
        <w:t xml:space="preserve"> Связь урока и внеурочно</w:t>
      </w:r>
      <w:r>
        <w:rPr>
          <w:sz w:val="16"/>
          <w:szCs w:val="16"/>
          <w:lang w:val="ru-RU"/>
        </w:rPr>
        <w:t xml:space="preserve">й </w:t>
      </w:r>
      <w:r>
        <w:rPr>
          <w:sz w:val="16"/>
          <w:szCs w:val="16"/>
        </w:rPr>
        <w:t>работы по ино</w:t>
      </w:r>
      <w:r>
        <w:rPr>
          <w:sz w:val="16"/>
          <w:szCs w:val="16"/>
        </w:rPr>
        <w:softHyphen/>
        <w:t>странному языку . — Иностр. яз. в школе, 1975. № 5</w:t>
      </w:r>
    </w:p>
  </w:footnote>
  <w:footnote w:id="4">
    <w:p w:rsidR="00336C7E" w:rsidRDefault="00336C7E">
      <w:pPr>
        <w:pStyle w:val="a4"/>
        <w:rPr>
          <w:lang w:val="ru-RU"/>
        </w:rPr>
      </w:pPr>
      <w:r>
        <w:rPr>
          <w:rStyle w:val="a5"/>
        </w:rPr>
        <w:footnoteRef/>
      </w:r>
      <w:r>
        <w:t xml:space="preserve"> </w:t>
      </w:r>
      <w:r>
        <w:rPr>
          <w:lang w:val="ru-RU"/>
        </w:rPr>
        <w:t>З.М. Цветкова "Особенности факультативных занятий для старшеклассников".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A289D"/>
    <w:multiLevelType w:val="hybridMultilevel"/>
    <w:tmpl w:val="71FA0048"/>
    <w:lvl w:ilvl="0" w:tplc="387C4C20">
      <w:start w:val="1"/>
      <w:numFmt w:val="decimal"/>
      <w:lvlText w:val="%1."/>
      <w:lvlJc w:val="left"/>
      <w:pPr>
        <w:tabs>
          <w:tab w:val="num" w:pos="720"/>
        </w:tabs>
        <w:ind w:left="720" w:hanging="360"/>
      </w:pPr>
    </w:lvl>
    <w:lvl w:ilvl="1" w:tplc="DD3861AA" w:tentative="1">
      <w:start w:val="1"/>
      <w:numFmt w:val="decimal"/>
      <w:lvlText w:val="%2."/>
      <w:lvlJc w:val="left"/>
      <w:pPr>
        <w:tabs>
          <w:tab w:val="num" w:pos="1440"/>
        </w:tabs>
        <w:ind w:left="1440" w:hanging="360"/>
      </w:pPr>
    </w:lvl>
    <w:lvl w:ilvl="2" w:tplc="120820C6" w:tentative="1">
      <w:start w:val="1"/>
      <w:numFmt w:val="decimal"/>
      <w:lvlText w:val="%3."/>
      <w:lvlJc w:val="left"/>
      <w:pPr>
        <w:tabs>
          <w:tab w:val="num" w:pos="2160"/>
        </w:tabs>
        <w:ind w:left="2160" w:hanging="360"/>
      </w:pPr>
    </w:lvl>
    <w:lvl w:ilvl="3" w:tplc="BF362254" w:tentative="1">
      <w:start w:val="1"/>
      <w:numFmt w:val="decimal"/>
      <w:lvlText w:val="%4."/>
      <w:lvlJc w:val="left"/>
      <w:pPr>
        <w:tabs>
          <w:tab w:val="num" w:pos="2880"/>
        </w:tabs>
        <w:ind w:left="2880" w:hanging="360"/>
      </w:pPr>
    </w:lvl>
    <w:lvl w:ilvl="4" w:tplc="763A26D6" w:tentative="1">
      <w:start w:val="1"/>
      <w:numFmt w:val="decimal"/>
      <w:lvlText w:val="%5."/>
      <w:lvlJc w:val="left"/>
      <w:pPr>
        <w:tabs>
          <w:tab w:val="num" w:pos="3600"/>
        </w:tabs>
        <w:ind w:left="3600" w:hanging="360"/>
      </w:pPr>
    </w:lvl>
    <w:lvl w:ilvl="5" w:tplc="3E023BFC" w:tentative="1">
      <w:start w:val="1"/>
      <w:numFmt w:val="decimal"/>
      <w:lvlText w:val="%6."/>
      <w:lvlJc w:val="left"/>
      <w:pPr>
        <w:tabs>
          <w:tab w:val="num" w:pos="4320"/>
        </w:tabs>
        <w:ind w:left="4320" w:hanging="360"/>
      </w:pPr>
    </w:lvl>
    <w:lvl w:ilvl="6" w:tplc="AB64D178" w:tentative="1">
      <w:start w:val="1"/>
      <w:numFmt w:val="decimal"/>
      <w:lvlText w:val="%7."/>
      <w:lvlJc w:val="left"/>
      <w:pPr>
        <w:tabs>
          <w:tab w:val="num" w:pos="5040"/>
        </w:tabs>
        <w:ind w:left="5040" w:hanging="360"/>
      </w:pPr>
    </w:lvl>
    <w:lvl w:ilvl="7" w:tplc="6F987CDE" w:tentative="1">
      <w:start w:val="1"/>
      <w:numFmt w:val="decimal"/>
      <w:lvlText w:val="%8."/>
      <w:lvlJc w:val="left"/>
      <w:pPr>
        <w:tabs>
          <w:tab w:val="num" w:pos="5760"/>
        </w:tabs>
        <w:ind w:left="5760" w:hanging="360"/>
      </w:pPr>
    </w:lvl>
    <w:lvl w:ilvl="8" w:tplc="E1344A34" w:tentative="1">
      <w:start w:val="1"/>
      <w:numFmt w:val="decimal"/>
      <w:lvlText w:val="%9."/>
      <w:lvlJc w:val="left"/>
      <w:pPr>
        <w:tabs>
          <w:tab w:val="num" w:pos="6480"/>
        </w:tabs>
        <w:ind w:left="6480" w:hanging="360"/>
      </w:pPr>
    </w:lvl>
  </w:abstractNum>
  <w:abstractNum w:abstractNumId="1">
    <w:nsid w:val="08CD626D"/>
    <w:multiLevelType w:val="hybridMultilevel"/>
    <w:tmpl w:val="34529C6E"/>
    <w:lvl w:ilvl="0" w:tplc="55669BD8">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11790EAC"/>
    <w:multiLevelType w:val="hybridMultilevel"/>
    <w:tmpl w:val="3DDEEBA8"/>
    <w:lvl w:ilvl="0" w:tplc="5C4C62D0">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
    <w:nsid w:val="13717B94"/>
    <w:multiLevelType w:val="hybridMultilevel"/>
    <w:tmpl w:val="7548B032"/>
    <w:lvl w:ilvl="0" w:tplc="00BC88F8">
      <w:start w:val="1"/>
      <w:numFmt w:val="decimal"/>
      <w:lvlText w:val="%1."/>
      <w:lvlJc w:val="left"/>
      <w:pPr>
        <w:tabs>
          <w:tab w:val="num" w:pos="720"/>
        </w:tabs>
        <w:ind w:left="720" w:hanging="360"/>
      </w:pPr>
    </w:lvl>
    <w:lvl w:ilvl="1" w:tplc="274AB05A">
      <w:start w:val="1"/>
      <w:numFmt w:val="decimal"/>
      <w:lvlText w:val="%2."/>
      <w:lvlJc w:val="left"/>
      <w:pPr>
        <w:tabs>
          <w:tab w:val="num" w:pos="1440"/>
        </w:tabs>
        <w:ind w:left="1440" w:hanging="360"/>
      </w:pPr>
    </w:lvl>
    <w:lvl w:ilvl="2" w:tplc="D9566788" w:tentative="1">
      <w:start w:val="1"/>
      <w:numFmt w:val="decimal"/>
      <w:lvlText w:val="%3."/>
      <w:lvlJc w:val="left"/>
      <w:pPr>
        <w:tabs>
          <w:tab w:val="num" w:pos="2160"/>
        </w:tabs>
        <w:ind w:left="2160" w:hanging="360"/>
      </w:pPr>
    </w:lvl>
    <w:lvl w:ilvl="3" w:tplc="2FA42636" w:tentative="1">
      <w:start w:val="1"/>
      <w:numFmt w:val="decimal"/>
      <w:lvlText w:val="%4."/>
      <w:lvlJc w:val="left"/>
      <w:pPr>
        <w:tabs>
          <w:tab w:val="num" w:pos="2880"/>
        </w:tabs>
        <w:ind w:left="2880" w:hanging="360"/>
      </w:pPr>
    </w:lvl>
    <w:lvl w:ilvl="4" w:tplc="392836F0" w:tentative="1">
      <w:start w:val="1"/>
      <w:numFmt w:val="decimal"/>
      <w:lvlText w:val="%5."/>
      <w:lvlJc w:val="left"/>
      <w:pPr>
        <w:tabs>
          <w:tab w:val="num" w:pos="3600"/>
        </w:tabs>
        <w:ind w:left="3600" w:hanging="360"/>
      </w:pPr>
    </w:lvl>
    <w:lvl w:ilvl="5" w:tplc="F746F6AC" w:tentative="1">
      <w:start w:val="1"/>
      <w:numFmt w:val="decimal"/>
      <w:lvlText w:val="%6."/>
      <w:lvlJc w:val="left"/>
      <w:pPr>
        <w:tabs>
          <w:tab w:val="num" w:pos="4320"/>
        </w:tabs>
        <w:ind w:left="4320" w:hanging="360"/>
      </w:pPr>
    </w:lvl>
    <w:lvl w:ilvl="6" w:tplc="B6624ECE" w:tentative="1">
      <w:start w:val="1"/>
      <w:numFmt w:val="decimal"/>
      <w:lvlText w:val="%7."/>
      <w:lvlJc w:val="left"/>
      <w:pPr>
        <w:tabs>
          <w:tab w:val="num" w:pos="5040"/>
        </w:tabs>
        <w:ind w:left="5040" w:hanging="360"/>
      </w:pPr>
    </w:lvl>
    <w:lvl w:ilvl="7" w:tplc="B60434F8" w:tentative="1">
      <w:start w:val="1"/>
      <w:numFmt w:val="decimal"/>
      <w:lvlText w:val="%8."/>
      <w:lvlJc w:val="left"/>
      <w:pPr>
        <w:tabs>
          <w:tab w:val="num" w:pos="5760"/>
        </w:tabs>
        <w:ind w:left="5760" w:hanging="360"/>
      </w:pPr>
    </w:lvl>
    <w:lvl w:ilvl="8" w:tplc="82D218CA" w:tentative="1">
      <w:start w:val="1"/>
      <w:numFmt w:val="decimal"/>
      <w:lvlText w:val="%9."/>
      <w:lvlJc w:val="left"/>
      <w:pPr>
        <w:tabs>
          <w:tab w:val="num" w:pos="6480"/>
        </w:tabs>
        <w:ind w:left="6480" w:hanging="360"/>
      </w:pPr>
    </w:lvl>
  </w:abstractNum>
  <w:abstractNum w:abstractNumId="4">
    <w:nsid w:val="2BC84924"/>
    <w:multiLevelType w:val="hybridMultilevel"/>
    <w:tmpl w:val="71985FA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5132299B"/>
    <w:multiLevelType w:val="hybridMultilevel"/>
    <w:tmpl w:val="4F8298D6"/>
    <w:lvl w:ilvl="0" w:tplc="DE4EE85C">
      <w:start w:val="1"/>
      <w:numFmt w:val="decimal"/>
      <w:lvlText w:val="%1."/>
      <w:lvlJc w:val="left"/>
      <w:pPr>
        <w:tabs>
          <w:tab w:val="num" w:pos="720"/>
        </w:tabs>
        <w:ind w:left="720" w:hanging="360"/>
      </w:pPr>
      <w:rPr>
        <w:rFonts w:ascii="Times New Roman" w:hAnsi="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6DB346A"/>
    <w:multiLevelType w:val="hybridMultilevel"/>
    <w:tmpl w:val="034A8B88"/>
    <w:lvl w:ilvl="0" w:tplc="6E8C7522">
      <w:start w:val="1"/>
      <w:numFmt w:val="decimal"/>
      <w:lvlText w:val="%1."/>
      <w:lvlJc w:val="left"/>
      <w:pPr>
        <w:tabs>
          <w:tab w:val="num" w:pos="720"/>
        </w:tabs>
        <w:ind w:left="720" w:hanging="360"/>
      </w:pPr>
    </w:lvl>
    <w:lvl w:ilvl="1" w:tplc="28489FB0" w:tentative="1">
      <w:start w:val="1"/>
      <w:numFmt w:val="decimal"/>
      <w:lvlText w:val="%2."/>
      <w:lvlJc w:val="left"/>
      <w:pPr>
        <w:tabs>
          <w:tab w:val="num" w:pos="1440"/>
        </w:tabs>
        <w:ind w:left="1440" w:hanging="360"/>
      </w:pPr>
    </w:lvl>
    <w:lvl w:ilvl="2" w:tplc="B0CC0ECC" w:tentative="1">
      <w:start w:val="1"/>
      <w:numFmt w:val="decimal"/>
      <w:lvlText w:val="%3."/>
      <w:lvlJc w:val="left"/>
      <w:pPr>
        <w:tabs>
          <w:tab w:val="num" w:pos="2160"/>
        </w:tabs>
        <w:ind w:left="2160" w:hanging="360"/>
      </w:pPr>
    </w:lvl>
    <w:lvl w:ilvl="3" w:tplc="25EACEA4" w:tentative="1">
      <w:start w:val="1"/>
      <w:numFmt w:val="decimal"/>
      <w:lvlText w:val="%4."/>
      <w:lvlJc w:val="left"/>
      <w:pPr>
        <w:tabs>
          <w:tab w:val="num" w:pos="2880"/>
        </w:tabs>
        <w:ind w:left="2880" w:hanging="360"/>
      </w:pPr>
    </w:lvl>
    <w:lvl w:ilvl="4" w:tplc="EFEA7CDE" w:tentative="1">
      <w:start w:val="1"/>
      <w:numFmt w:val="decimal"/>
      <w:lvlText w:val="%5."/>
      <w:lvlJc w:val="left"/>
      <w:pPr>
        <w:tabs>
          <w:tab w:val="num" w:pos="3600"/>
        </w:tabs>
        <w:ind w:left="3600" w:hanging="360"/>
      </w:pPr>
    </w:lvl>
    <w:lvl w:ilvl="5" w:tplc="EA0A0A08" w:tentative="1">
      <w:start w:val="1"/>
      <w:numFmt w:val="decimal"/>
      <w:lvlText w:val="%6."/>
      <w:lvlJc w:val="left"/>
      <w:pPr>
        <w:tabs>
          <w:tab w:val="num" w:pos="4320"/>
        </w:tabs>
        <w:ind w:left="4320" w:hanging="360"/>
      </w:pPr>
    </w:lvl>
    <w:lvl w:ilvl="6" w:tplc="380A6168" w:tentative="1">
      <w:start w:val="1"/>
      <w:numFmt w:val="decimal"/>
      <w:lvlText w:val="%7."/>
      <w:lvlJc w:val="left"/>
      <w:pPr>
        <w:tabs>
          <w:tab w:val="num" w:pos="5040"/>
        </w:tabs>
        <w:ind w:left="5040" w:hanging="360"/>
      </w:pPr>
    </w:lvl>
    <w:lvl w:ilvl="7" w:tplc="5CC69634" w:tentative="1">
      <w:start w:val="1"/>
      <w:numFmt w:val="decimal"/>
      <w:lvlText w:val="%8."/>
      <w:lvlJc w:val="left"/>
      <w:pPr>
        <w:tabs>
          <w:tab w:val="num" w:pos="5760"/>
        </w:tabs>
        <w:ind w:left="5760" w:hanging="360"/>
      </w:pPr>
    </w:lvl>
    <w:lvl w:ilvl="8" w:tplc="CBD2E198" w:tentative="1">
      <w:start w:val="1"/>
      <w:numFmt w:val="decimal"/>
      <w:lvlText w:val="%9."/>
      <w:lvlJc w:val="left"/>
      <w:pPr>
        <w:tabs>
          <w:tab w:val="num" w:pos="6480"/>
        </w:tabs>
        <w:ind w:left="6480" w:hanging="360"/>
      </w:pPr>
    </w:lvl>
  </w:abstractNum>
  <w:num w:numId="1">
    <w:abstractNumId w:val="4"/>
  </w:num>
  <w:num w:numId="2">
    <w:abstractNumId w:val="2"/>
  </w:num>
  <w:num w:numId="3">
    <w:abstractNumId w:val="6"/>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34B"/>
    <w:rsid w:val="0013734B"/>
    <w:rsid w:val="00336C7E"/>
    <w:rsid w:val="008F2B81"/>
    <w:rsid w:val="00E52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4D50EB-EE24-4091-81C6-679BDEB8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overflowPunct w:val="0"/>
      <w:autoSpaceDE w:val="0"/>
      <w:autoSpaceDN w:val="0"/>
      <w:adjustRightInd w:val="0"/>
      <w:spacing w:after="120"/>
      <w:ind w:left="-284" w:firstLine="568"/>
      <w:jc w:val="both"/>
    </w:pPr>
    <w:rPr>
      <w:sz w:val="26"/>
    </w:rPr>
  </w:style>
  <w:style w:type="paragraph" w:styleId="a4">
    <w:name w:val="footnote text"/>
    <w:basedOn w:val="a"/>
    <w:semiHidden/>
    <w:pPr>
      <w:widowControl w:val="0"/>
      <w:autoSpaceDE w:val="0"/>
      <w:autoSpaceDN w:val="0"/>
      <w:adjustRightInd w:val="0"/>
      <w:spacing w:line="260" w:lineRule="auto"/>
      <w:ind w:firstLine="380"/>
      <w:jc w:val="both"/>
    </w:pPr>
    <w:rPr>
      <w:lang w:val="uk-UA"/>
    </w:rPr>
  </w:style>
  <w:style w:type="character" w:styleId="a5">
    <w:name w:val="footnote reference"/>
    <w:semiHidden/>
    <w:rPr>
      <w:vertAlign w:val="superscript"/>
    </w:rPr>
  </w:style>
  <w:style w:type="character" w:styleId="a6">
    <w:name w:val="Hyperlink"/>
    <w:semiHidden/>
    <w:rPr>
      <w:color w:val="0000FF"/>
      <w:u w:val="single"/>
    </w:rPr>
  </w:style>
  <w:style w:type="paragraph" w:styleId="a7">
    <w:name w:val="Normal (Web)"/>
    <w:basedOn w:val="a"/>
    <w:semiHidden/>
    <w:pPr>
      <w:spacing w:before="100" w:beforeAutospacing="1" w:after="100" w:afterAutospacing="1"/>
    </w:pPr>
    <w:rPr>
      <w:sz w:val="24"/>
      <w:szCs w:val="24"/>
    </w:rPr>
  </w:style>
  <w:style w:type="paragraph" w:styleId="a8">
    <w:name w:val="foot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7113</Words>
  <Characters>40548</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TDK</Company>
  <LinksUpToDate>false</LinksUpToDate>
  <CharactersWithSpaces>47566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Dan</dc:creator>
  <cp:keywords/>
  <dc:description>Translated By Plaj</dc:description>
  <cp:lastModifiedBy>admin</cp:lastModifiedBy>
  <cp:revision>2</cp:revision>
  <dcterms:created xsi:type="dcterms:W3CDTF">2014-02-08T03:23:00Z</dcterms:created>
  <dcterms:modified xsi:type="dcterms:W3CDTF">2014-02-08T03:23:00Z</dcterms:modified>
</cp:coreProperties>
</file>