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10" w:rsidRDefault="00673E10" w:rsidP="00F62529">
      <w:pPr>
        <w:pStyle w:val="1"/>
        <w:rPr>
          <w:b/>
          <w:sz w:val="26"/>
          <w:szCs w:val="26"/>
        </w:rPr>
      </w:pPr>
    </w:p>
    <w:p w:rsidR="00F62529" w:rsidRPr="00D3739D" w:rsidRDefault="00F62529" w:rsidP="00F62529">
      <w:pPr>
        <w:pStyle w:val="1"/>
        <w:rPr>
          <w:sz w:val="26"/>
          <w:szCs w:val="26"/>
        </w:rPr>
      </w:pPr>
      <w:r w:rsidRPr="00D3739D">
        <w:rPr>
          <w:b/>
          <w:sz w:val="26"/>
          <w:szCs w:val="26"/>
        </w:rPr>
        <w:t>Содержание</w:t>
      </w:r>
      <w:r w:rsidRPr="00D3739D">
        <w:rPr>
          <w:sz w:val="26"/>
          <w:szCs w:val="26"/>
        </w:rPr>
        <w:t>:</w:t>
      </w:r>
    </w:p>
    <w:p w:rsidR="00F62529" w:rsidRPr="00D3739D" w:rsidRDefault="00F62529" w:rsidP="00F62529">
      <w:pPr>
        <w:pStyle w:val="1"/>
        <w:rPr>
          <w:sz w:val="26"/>
          <w:szCs w:val="26"/>
        </w:rPr>
      </w:pPr>
    </w:p>
    <w:p w:rsidR="00F62529" w:rsidRPr="00D3739D" w:rsidRDefault="00F62529" w:rsidP="00F62529">
      <w:pPr>
        <w:pStyle w:val="1"/>
        <w:jc w:val="both"/>
        <w:rPr>
          <w:noProof/>
          <w:sz w:val="26"/>
          <w:szCs w:val="26"/>
        </w:rPr>
      </w:pPr>
      <w:r w:rsidRPr="00D3739D">
        <w:rPr>
          <w:sz w:val="26"/>
          <w:szCs w:val="26"/>
        </w:rPr>
        <w:fldChar w:fldCharType="begin"/>
      </w:r>
      <w:r w:rsidRPr="00D3739D">
        <w:rPr>
          <w:sz w:val="26"/>
          <w:szCs w:val="26"/>
        </w:rPr>
        <w:instrText xml:space="preserve"> TOC \o "1-3" \h \z \u </w:instrText>
      </w:r>
      <w:r w:rsidRPr="00D3739D">
        <w:rPr>
          <w:sz w:val="26"/>
          <w:szCs w:val="26"/>
        </w:rPr>
        <w:fldChar w:fldCharType="separate"/>
      </w:r>
      <w:hyperlink w:anchor="_Toc198288867" w:history="1">
        <w:r w:rsidRPr="00D3739D">
          <w:rPr>
            <w:rStyle w:val="ad"/>
            <w:noProof/>
            <w:sz w:val="26"/>
            <w:szCs w:val="26"/>
          </w:rPr>
          <w:t>Введение</w:t>
        </w:r>
        <w:r w:rsidRPr="00D3739D">
          <w:rPr>
            <w:noProof/>
            <w:webHidden/>
            <w:sz w:val="26"/>
            <w:szCs w:val="26"/>
          </w:rPr>
          <w:tab/>
        </w:r>
        <w:r w:rsidRPr="00D3739D">
          <w:rPr>
            <w:noProof/>
            <w:webHidden/>
            <w:sz w:val="26"/>
            <w:szCs w:val="26"/>
          </w:rPr>
          <w:fldChar w:fldCharType="begin"/>
        </w:r>
        <w:r w:rsidRPr="00D3739D">
          <w:rPr>
            <w:noProof/>
            <w:webHidden/>
            <w:sz w:val="26"/>
            <w:szCs w:val="26"/>
          </w:rPr>
          <w:instrText xml:space="preserve"> PAGEREF _Toc198288867 \h </w:instrText>
        </w:r>
        <w:r w:rsidRPr="00D3739D">
          <w:rPr>
            <w:noProof/>
            <w:webHidden/>
            <w:sz w:val="26"/>
            <w:szCs w:val="26"/>
          </w:rPr>
        </w:r>
        <w:r w:rsidRPr="00D3739D">
          <w:rPr>
            <w:noProof/>
            <w:webHidden/>
            <w:sz w:val="26"/>
            <w:szCs w:val="26"/>
          </w:rPr>
          <w:fldChar w:fldCharType="separate"/>
        </w:r>
        <w:r w:rsidRPr="00D3739D">
          <w:rPr>
            <w:noProof/>
            <w:webHidden/>
            <w:sz w:val="26"/>
            <w:szCs w:val="26"/>
          </w:rPr>
          <w:t>3</w:t>
        </w:r>
        <w:r w:rsidRPr="00D3739D">
          <w:rPr>
            <w:noProof/>
            <w:webHidden/>
            <w:sz w:val="26"/>
            <w:szCs w:val="26"/>
          </w:rPr>
          <w:fldChar w:fldCharType="end"/>
        </w:r>
      </w:hyperlink>
    </w:p>
    <w:p w:rsidR="00F62529" w:rsidRPr="00D3739D" w:rsidRDefault="00C87B85" w:rsidP="00F62529">
      <w:pPr>
        <w:pStyle w:val="1"/>
        <w:jc w:val="both"/>
        <w:rPr>
          <w:noProof/>
          <w:sz w:val="26"/>
          <w:szCs w:val="26"/>
        </w:rPr>
      </w:pPr>
      <w:hyperlink w:anchor="_Toc198288868" w:history="1">
        <w:r w:rsidR="00F62529" w:rsidRPr="00D3739D">
          <w:rPr>
            <w:rStyle w:val="ad"/>
            <w:noProof/>
            <w:sz w:val="26"/>
            <w:szCs w:val="26"/>
          </w:rPr>
          <w:t>Глава 1. Экология</w:t>
        </w:r>
        <w:r w:rsidR="00F62529" w:rsidRPr="00D3739D">
          <w:rPr>
            <w:noProof/>
            <w:webHidden/>
            <w:sz w:val="26"/>
            <w:szCs w:val="26"/>
          </w:rPr>
          <w:tab/>
        </w:r>
        <w:r w:rsidR="00A8702B">
          <w:rPr>
            <w:noProof/>
            <w:webHidden/>
            <w:sz w:val="26"/>
            <w:szCs w:val="26"/>
          </w:rPr>
          <w:t>4</w:t>
        </w:r>
      </w:hyperlink>
    </w:p>
    <w:p w:rsidR="00F62529" w:rsidRPr="00D3739D" w:rsidRDefault="00C87B85" w:rsidP="00F62529">
      <w:pPr>
        <w:pStyle w:val="21"/>
        <w:tabs>
          <w:tab w:val="right" w:leader="dot" w:pos="9345"/>
        </w:tabs>
        <w:spacing w:line="360" w:lineRule="auto"/>
        <w:jc w:val="both"/>
        <w:rPr>
          <w:noProof/>
          <w:sz w:val="26"/>
          <w:szCs w:val="26"/>
        </w:rPr>
      </w:pPr>
      <w:hyperlink w:anchor="_Toc198288869" w:history="1">
        <w:r w:rsidR="00F62529" w:rsidRPr="00D3739D">
          <w:rPr>
            <w:rStyle w:val="ad"/>
            <w:noProof/>
            <w:sz w:val="26"/>
            <w:szCs w:val="26"/>
          </w:rPr>
          <w:t xml:space="preserve">1.1 Определение экологии, факторы и действия </w:t>
        </w:r>
        <w:r w:rsidR="00F62529" w:rsidRPr="00D3739D">
          <w:rPr>
            <w:noProof/>
            <w:webHidden/>
            <w:sz w:val="26"/>
            <w:szCs w:val="26"/>
          </w:rPr>
          <w:tab/>
        </w:r>
      </w:hyperlink>
      <w:r w:rsidR="00A8702B" w:rsidRPr="00A64B19">
        <w:rPr>
          <w:rStyle w:val="ad"/>
          <w:noProof/>
          <w:color w:val="auto"/>
          <w:sz w:val="26"/>
          <w:szCs w:val="26"/>
          <w:u w:val="none"/>
        </w:rPr>
        <w:t>4</w:t>
      </w:r>
    </w:p>
    <w:p w:rsidR="00F62529" w:rsidRPr="00D3739D" w:rsidRDefault="00C87B85" w:rsidP="00F62529">
      <w:pPr>
        <w:pStyle w:val="21"/>
        <w:tabs>
          <w:tab w:val="right" w:leader="dot" w:pos="9345"/>
        </w:tabs>
        <w:spacing w:line="360" w:lineRule="auto"/>
        <w:jc w:val="both"/>
        <w:rPr>
          <w:rStyle w:val="ad"/>
          <w:noProof/>
          <w:sz w:val="26"/>
          <w:szCs w:val="26"/>
        </w:rPr>
      </w:pPr>
      <w:hyperlink w:anchor="_Toc198288870" w:history="1">
        <w:r w:rsidR="00F62529" w:rsidRPr="00D3739D">
          <w:rPr>
            <w:rStyle w:val="ad"/>
            <w:noProof/>
            <w:sz w:val="26"/>
            <w:szCs w:val="26"/>
          </w:rPr>
          <w:t xml:space="preserve">1.2 </w:t>
        </w:r>
        <w:r w:rsidR="00F62529" w:rsidRPr="00D3739D">
          <w:rPr>
            <w:sz w:val="26"/>
            <w:szCs w:val="26"/>
          </w:rPr>
          <w:t>Экологические аспекты</w:t>
        </w:r>
        <w:r w:rsidR="00F62529" w:rsidRPr="00D3739D">
          <w:rPr>
            <w:noProof/>
            <w:webHidden/>
            <w:sz w:val="26"/>
            <w:szCs w:val="26"/>
          </w:rPr>
          <w:tab/>
        </w:r>
        <w:r w:rsidR="00A8702B">
          <w:rPr>
            <w:noProof/>
            <w:webHidden/>
            <w:sz w:val="26"/>
            <w:szCs w:val="26"/>
          </w:rPr>
          <w:t>5</w:t>
        </w:r>
      </w:hyperlink>
    </w:p>
    <w:p w:rsidR="00D3739D" w:rsidRDefault="00D3739D" w:rsidP="00F62529">
      <w:pPr>
        <w:rPr>
          <w:sz w:val="26"/>
          <w:szCs w:val="26"/>
        </w:rPr>
      </w:pPr>
      <w:r w:rsidRPr="00D3739D">
        <w:rPr>
          <w:sz w:val="26"/>
          <w:szCs w:val="26"/>
        </w:rPr>
        <w:t xml:space="preserve">    1.3</w:t>
      </w:r>
      <w:r>
        <w:rPr>
          <w:sz w:val="26"/>
          <w:szCs w:val="26"/>
        </w:rPr>
        <w:t xml:space="preserve"> </w:t>
      </w:r>
      <w:r w:rsidRPr="00D3739D">
        <w:rPr>
          <w:sz w:val="26"/>
          <w:szCs w:val="26"/>
        </w:rPr>
        <w:t>Мероприятия по охране окружающей сред</w:t>
      </w:r>
      <w:r>
        <w:rPr>
          <w:sz w:val="26"/>
          <w:szCs w:val="26"/>
        </w:rPr>
        <w:t>ы</w:t>
      </w:r>
      <w:r w:rsidR="00E54328">
        <w:rPr>
          <w:sz w:val="26"/>
          <w:szCs w:val="26"/>
        </w:rPr>
        <w:t>…………………………………...6</w:t>
      </w:r>
      <w:r>
        <w:rPr>
          <w:sz w:val="26"/>
          <w:szCs w:val="26"/>
        </w:rPr>
        <w:t xml:space="preserve">       </w:t>
      </w:r>
    </w:p>
    <w:p w:rsidR="00F62529" w:rsidRPr="00D3739D" w:rsidRDefault="00D3739D" w:rsidP="00F62529">
      <w:pPr>
        <w:rPr>
          <w:sz w:val="26"/>
          <w:szCs w:val="26"/>
        </w:rPr>
      </w:pPr>
      <w:r>
        <w:rPr>
          <w:sz w:val="26"/>
          <w:szCs w:val="26"/>
        </w:rPr>
        <w:t xml:space="preserve">                                        </w:t>
      </w:r>
    </w:p>
    <w:p w:rsidR="00F62529" w:rsidRPr="00D3739D" w:rsidRDefault="00C87B85" w:rsidP="00F62529">
      <w:pPr>
        <w:pStyle w:val="1"/>
        <w:jc w:val="both"/>
        <w:rPr>
          <w:noProof/>
          <w:sz w:val="26"/>
          <w:szCs w:val="26"/>
        </w:rPr>
      </w:pPr>
      <w:hyperlink w:anchor="_Toc198288871" w:history="1">
        <w:r w:rsidR="00F62529" w:rsidRPr="00D3739D">
          <w:rPr>
            <w:rStyle w:val="ad"/>
            <w:noProof/>
            <w:sz w:val="26"/>
            <w:szCs w:val="26"/>
          </w:rPr>
          <w:t>Глава 2. Экологические системы</w:t>
        </w:r>
        <w:r w:rsidR="00F62529" w:rsidRPr="00D3739D">
          <w:rPr>
            <w:noProof/>
            <w:webHidden/>
            <w:sz w:val="26"/>
            <w:szCs w:val="26"/>
          </w:rPr>
          <w:tab/>
        </w:r>
        <w:r w:rsidR="00F62529" w:rsidRPr="00D3739D">
          <w:rPr>
            <w:noProof/>
            <w:webHidden/>
            <w:sz w:val="26"/>
            <w:szCs w:val="26"/>
          </w:rPr>
          <w:fldChar w:fldCharType="begin"/>
        </w:r>
        <w:r w:rsidR="00F62529" w:rsidRPr="00D3739D">
          <w:rPr>
            <w:noProof/>
            <w:webHidden/>
            <w:sz w:val="26"/>
            <w:szCs w:val="26"/>
          </w:rPr>
          <w:instrText xml:space="preserve"> PAGEREF _Toc198288871 \h </w:instrText>
        </w:r>
        <w:r w:rsidR="00F62529" w:rsidRPr="00D3739D">
          <w:rPr>
            <w:noProof/>
            <w:webHidden/>
            <w:sz w:val="26"/>
            <w:szCs w:val="26"/>
          </w:rPr>
        </w:r>
        <w:r w:rsidR="00F62529" w:rsidRPr="00D3739D">
          <w:rPr>
            <w:noProof/>
            <w:webHidden/>
            <w:sz w:val="26"/>
            <w:szCs w:val="26"/>
          </w:rPr>
          <w:fldChar w:fldCharType="separate"/>
        </w:r>
        <w:r w:rsidR="00E54328">
          <w:rPr>
            <w:noProof/>
            <w:webHidden/>
            <w:sz w:val="26"/>
            <w:szCs w:val="26"/>
          </w:rPr>
          <w:t>7</w:t>
        </w:r>
        <w:r w:rsidR="00F62529" w:rsidRPr="00D3739D">
          <w:rPr>
            <w:noProof/>
            <w:webHidden/>
            <w:sz w:val="26"/>
            <w:szCs w:val="26"/>
          </w:rPr>
          <w:fldChar w:fldCharType="end"/>
        </w:r>
      </w:hyperlink>
    </w:p>
    <w:p w:rsidR="00F62529" w:rsidRPr="00D3739D" w:rsidRDefault="00C87B85" w:rsidP="00A8702B">
      <w:pPr>
        <w:pStyle w:val="21"/>
        <w:tabs>
          <w:tab w:val="right" w:leader="dot" w:pos="9345"/>
        </w:tabs>
        <w:spacing w:line="360" w:lineRule="auto"/>
        <w:ind w:left="142" w:firstLine="142"/>
        <w:jc w:val="both"/>
        <w:rPr>
          <w:noProof/>
          <w:sz w:val="26"/>
          <w:szCs w:val="26"/>
        </w:rPr>
      </w:pPr>
      <w:hyperlink w:anchor="_Toc198288872" w:history="1">
        <w:r w:rsidR="00F62529" w:rsidRPr="00D3739D">
          <w:rPr>
            <w:rStyle w:val="ad"/>
            <w:noProof/>
            <w:sz w:val="26"/>
            <w:szCs w:val="26"/>
          </w:rPr>
          <w:t xml:space="preserve">2.1 </w:t>
        </w:r>
        <w:r w:rsidR="00D3739D" w:rsidRPr="00D3739D">
          <w:rPr>
            <w:bCs/>
            <w:sz w:val="26"/>
            <w:szCs w:val="26"/>
          </w:rPr>
          <w:t>Экологическая система и ее классификация</w:t>
        </w:r>
        <w:r w:rsidR="00F62529" w:rsidRPr="00D3739D">
          <w:rPr>
            <w:noProof/>
            <w:webHidden/>
            <w:sz w:val="26"/>
            <w:szCs w:val="26"/>
          </w:rPr>
          <w:tab/>
        </w:r>
        <w:r w:rsidR="00F62529" w:rsidRPr="00D3739D">
          <w:rPr>
            <w:noProof/>
            <w:webHidden/>
            <w:sz w:val="26"/>
            <w:szCs w:val="26"/>
          </w:rPr>
          <w:fldChar w:fldCharType="begin"/>
        </w:r>
        <w:r w:rsidR="00F62529" w:rsidRPr="00D3739D">
          <w:rPr>
            <w:noProof/>
            <w:webHidden/>
            <w:sz w:val="26"/>
            <w:szCs w:val="26"/>
          </w:rPr>
          <w:instrText xml:space="preserve"> PAGEREF _Toc198288872 \h </w:instrText>
        </w:r>
        <w:r w:rsidR="00F62529" w:rsidRPr="00D3739D">
          <w:rPr>
            <w:noProof/>
            <w:webHidden/>
            <w:sz w:val="26"/>
            <w:szCs w:val="26"/>
          </w:rPr>
        </w:r>
        <w:r w:rsidR="00F62529" w:rsidRPr="00D3739D">
          <w:rPr>
            <w:noProof/>
            <w:webHidden/>
            <w:sz w:val="26"/>
            <w:szCs w:val="26"/>
          </w:rPr>
          <w:fldChar w:fldCharType="separate"/>
        </w:r>
        <w:r w:rsidR="00E54328">
          <w:rPr>
            <w:noProof/>
            <w:webHidden/>
            <w:sz w:val="26"/>
            <w:szCs w:val="26"/>
          </w:rPr>
          <w:t>7</w:t>
        </w:r>
        <w:r w:rsidR="00F62529" w:rsidRPr="00D3739D">
          <w:rPr>
            <w:noProof/>
            <w:webHidden/>
            <w:sz w:val="26"/>
            <w:szCs w:val="26"/>
          </w:rPr>
          <w:fldChar w:fldCharType="end"/>
        </w:r>
      </w:hyperlink>
    </w:p>
    <w:p w:rsidR="00F62529" w:rsidRPr="00D3739D" w:rsidRDefault="00C87B85" w:rsidP="00A8702B">
      <w:pPr>
        <w:pStyle w:val="21"/>
        <w:tabs>
          <w:tab w:val="right" w:leader="dot" w:pos="9345"/>
        </w:tabs>
        <w:spacing w:line="360" w:lineRule="auto"/>
        <w:ind w:left="142" w:firstLine="142"/>
        <w:jc w:val="both"/>
        <w:rPr>
          <w:noProof/>
          <w:sz w:val="26"/>
          <w:szCs w:val="26"/>
        </w:rPr>
      </w:pPr>
      <w:hyperlink w:anchor="_Toc198288873" w:history="1">
        <w:r w:rsidR="00F62529" w:rsidRPr="00D3739D">
          <w:rPr>
            <w:rStyle w:val="ad"/>
            <w:noProof/>
            <w:sz w:val="26"/>
            <w:szCs w:val="26"/>
          </w:rPr>
          <w:t xml:space="preserve">2.2 </w:t>
        </w:r>
        <w:r w:rsidR="00D3739D" w:rsidRPr="00D3739D">
          <w:rPr>
            <w:sz w:val="26"/>
            <w:szCs w:val="26"/>
          </w:rPr>
          <w:t>Основные типы природных экосистем и биомов</w:t>
        </w:r>
        <w:r w:rsidR="00F62529" w:rsidRPr="00D3739D">
          <w:rPr>
            <w:noProof/>
            <w:webHidden/>
            <w:sz w:val="26"/>
            <w:szCs w:val="26"/>
          </w:rPr>
          <w:tab/>
        </w:r>
        <w:r w:rsidR="00E54328">
          <w:rPr>
            <w:noProof/>
            <w:webHidden/>
            <w:sz w:val="26"/>
            <w:szCs w:val="26"/>
          </w:rPr>
          <w:t>8</w:t>
        </w:r>
      </w:hyperlink>
    </w:p>
    <w:p w:rsidR="00F62529" w:rsidRDefault="00C87B85" w:rsidP="00A8702B">
      <w:pPr>
        <w:pStyle w:val="21"/>
        <w:tabs>
          <w:tab w:val="right" w:leader="dot" w:pos="9345"/>
        </w:tabs>
        <w:spacing w:line="360" w:lineRule="auto"/>
        <w:ind w:left="142" w:firstLine="142"/>
        <w:jc w:val="both"/>
        <w:rPr>
          <w:rStyle w:val="ad"/>
          <w:noProof/>
          <w:sz w:val="26"/>
          <w:szCs w:val="26"/>
        </w:rPr>
      </w:pPr>
      <w:hyperlink w:anchor="_Toc198288874" w:history="1">
        <w:r w:rsidR="00F62529" w:rsidRPr="00D3739D">
          <w:rPr>
            <w:rStyle w:val="ad"/>
            <w:noProof/>
            <w:sz w:val="26"/>
            <w:szCs w:val="26"/>
          </w:rPr>
          <w:t xml:space="preserve">2.3 </w:t>
        </w:r>
        <w:r w:rsidR="00D3739D">
          <w:rPr>
            <w:rStyle w:val="ad"/>
            <w:noProof/>
            <w:sz w:val="26"/>
            <w:szCs w:val="26"/>
          </w:rPr>
          <w:t>Биотическая структура экологической системы</w:t>
        </w:r>
        <w:r w:rsidR="00F62529" w:rsidRPr="00D3739D">
          <w:rPr>
            <w:noProof/>
            <w:webHidden/>
            <w:sz w:val="26"/>
            <w:szCs w:val="26"/>
          </w:rPr>
          <w:tab/>
        </w:r>
      </w:hyperlink>
      <w:r w:rsidR="00E54328" w:rsidRPr="00A64B19">
        <w:rPr>
          <w:rStyle w:val="ad"/>
          <w:noProof/>
          <w:color w:val="auto"/>
          <w:sz w:val="26"/>
          <w:szCs w:val="26"/>
          <w:u w:val="none"/>
        </w:rPr>
        <w:t>9</w:t>
      </w:r>
    </w:p>
    <w:p w:rsidR="00A8702B" w:rsidRDefault="00A8702B" w:rsidP="00A8702B">
      <w:pPr>
        <w:spacing w:line="360" w:lineRule="auto"/>
        <w:ind w:left="142" w:firstLine="142"/>
        <w:rPr>
          <w:snapToGrid w:val="0"/>
          <w:sz w:val="26"/>
          <w:szCs w:val="26"/>
        </w:rPr>
      </w:pPr>
      <w:r>
        <w:t xml:space="preserve">2.4 </w:t>
      </w:r>
      <w:r w:rsidRPr="00D3739D">
        <w:rPr>
          <w:snapToGrid w:val="0"/>
          <w:sz w:val="26"/>
          <w:szCs w:val="26"/>
        </w:rPr>
        <w:t xml:space="preserve">Разделение экологической системы на блоки, </w:t>
      </w:r>
    </w:p>
    <w:p w:rsidR="00A8702B" w:rsidRDefault="00A8702B" w:rsidP="00A8702B">
      <w:pPr>
        <w:spacing w:line="360" w:lineRule="auto"/>
        <w:ind w:left="142" w:firstLine="142"/>
        <w:rPr>
          <w:snapToGrid w:val="0"/>
          <w:sz w:val="26"/>
          <w:szCs w:val="26"/>
        </w:rPr>
      </w:pPr>
      <w:r>
        <w:rPr>
          <w:snapToGrid w:val="0"/>
          <w:sz w:val="26"/>
          <w:szCs w:val="26"/>
        </w:rPr>
        <w:tab/>
        <w:t>принципы функционирования</w:t>
      </w:r>
      <w:r w:rsidR="00E54328">
        <w:rPr>
          <w:snapToGrid w:val="0"/>
          <w:sz w:val="26"/>
          <w:szCs w:val="26"/>
        </w:rPr>
        <w:t>………………………………………………….11</w:t>
      </w:r>
    </w:p>
    <w:p w:rsidR="00A8702B" w:rsidRDefault="00A8702B" w:rsidP="00A8702B">
      <w:pPr>
        <w:spacing w:line="360" w:lineRule="auto"/>
        <w:ind w:left="142" w:firstLine="142"/>
        <w:rPr>
          <w:b/>
          <w:i/>
          <w:snapToGrid w:val="0"/>
          <w:sz w:val="26"/>
          <w:szCs w:val="26"/>
        </w:rPr>
      </w:pPr>
      <w:r>
        <w:t xml:space="preserve"> 2.5 </w:t>
      </w:r>
      <w:r w:rsidRPr="00A8702B">
        <w:rPr>
          <w:snapToGrid w:val="0"/>
          <w:sz w:val="26"/>
          <w:szCs w:val="26"/>
        </w:rPr>
        <w:t>Характер связей в экосистеме</w:t>
      </w:r>
      <w:r w:rsidR="00E54328">
        <w:rPr>
          <w:snapToGrid w:val="0"/>
          <w:sz w:val="26"/>
          <w:szCs w:val="26"/>
        </w:rPr>
        <w:t>…………………………………………………..14</w:t>
      </w:r>
    </w:p>
    <w:p w:rsidR="00D3739D" w:rsidRPr="00D3739D" w:rsidRDefault="00D3739D" w:rsidP="00D3739D"/>
    <w:p w:rsidR="00F62529" w:rsidRPr="00D3739D" w:rsidRDefault="00C87B85" w:rsidP="00F62529">
      <w:pPr>
        <w:pStyle w:val="1"/>
        <w:jc w:val="both"/>
        <w:rPr>
          <w:noProof/>
          <w:sz w:val="26"/>
          <w:szCs w:val="26"/>
        </w:rPr>
      </w:pPr>
      <w:hyperlink w:anchor="_Toc198288875" w:history="1">
        <w:r w:rsidR="00F62529" w:rsidRPr="00D3739D">
          <w:rPr>
            <w:rStyle w:val="ad"/>
            <w:noProof/>
            <w:sz w:val="26"/>
            <w:szCs w:val="26"/>
          </w:rPr>
          <w:t>Заключение</w:t>
        </w:r>
        <w:r w:rsidR="00F62529" w:rsidRPr="00D3739D">
          <w:rPr>
            <w:noProof/>
            <w:webHidden/>
            <w:sz w:val="26"/>
            <w:szCs w:val="26"/>
          </w:rPr>
          <w:tab/>
        </w:r>
        <w:r w:rsidR="00A8702B">
          <w:rPr>
            <w:noProof/>
            <w:webHidden/>
            <w:sz w:val="26"/>
            <w:szCs w:val="26"/>
          </w:rPr>
          <w:t>17</w:t>
        </w:r>
      </w:hyperlink>
    </w:p>
    <w:p w:rsidR="00F62529" w:rsidRPr="00D3739D" w:rsidRDefault="00C87B85" w:rsidP="00F62529">
      <w:pPr>
        <w:pStyle w:val="1"/>
        <w:jc w:val="both"/>
        <w:rPr>
          <w:noProof/>
          <w:sz w:val="26"/>
          <w:szCs w:val="26"/>
        </w:rPr>
      </w:pPr>
      <w:hyperlink w:anchor="_Toc198288876" w:history="1">
        <w:r w:rsidR="00F62529" w:rsidRPr="00D3739D">
          <w:rPr>
            <w:rStyle w:val="ad"/>
            <w:noProof/>
            <w:sz w:val="26"/>
            <w:szCs w:val="26"/>
          </w:rPr>
          <w:t>Список используемой литературы</w:t>
        </w:r>
        <w:r w:rsidR="00F62529" w:rsidRPr="00D3739D">
          <w:rPr>
            <w:noProof/>
            <w:webHidden/>
            <w:sz w:val="26"/>
            <w:szCs w:val="26"/>
          </w:rPr>
          <w:tab/>
        </w:r>
        <w:r w:rsidR="00F62529" w:rsidRPr="00D3739D">
          <w:rPr>
            <w:noProof/>
            <w:webHidden/>
            <w:sz w:val="26"/>
            <w:szCs w:val="26"/>
          </w:rPr>
          <w:fldChar w:fldCharType="begin"/>
        </w:r>
        <w:r w:rsidR="00F62529" w:rsidRPr="00D3739D">
          <w:rPr>
            <w:noProof/>
            <w:webHidden/>
            <w:sz w:val="26"/>
            <w:szCs w:val="26"/>
          </w:rPr>
          <w:instrText xml:space="preserve"> PAGEREF _Toc198288876 \h </w:instrText>
        </w:r>
        <w:r w:rsidR="00F62529" w:rsidRPr="00D3739D">
          <w:rPr>
            <w:noProof/>
            <w:webHidden/>
            <w:sz w:val="26"/>
            <w:szCs w:val="26"/>
          </w:rPr>
        </w:r>
        <w:r w:rsidR="00F62529" w:rsidRPr="00D3739D">
          <w:rPr>
            <w:noProof/>
            <w:webHidden/>
            <w:sz w:val="26"/>
            <w:szCs w:val="26"/>
          </w:rPr>
          <w:fldChar w:fldCharType="separate"/>
        </w:r>
        <w:r w:rsidR="00A8702B">
          <w:rPr>
            <w:noProof/>
            <w:webHidden/>
            <w:sz w:val="26"/>
            <w:szCs w:val="26"/>
          </w:rPr>
          <w:t>1</w:t>
        </w:r>
        <w:r w:rsidR="00F62529" w:rsidRPr="00D3739D">
          <w:rPr>
            <w:noProof/>
            <w:webHidden/>
            <w:sz w:val="26"/>
            <w:szCs w:val="26"/>
          </w:rPr>
          <w:t>8</w:t>
        </w:r>
        <w:r w:rsidR="00F62529" w:rsidRPr="00D3739D">
          <w:rPr>
            <w:noProof/>
            <w:webHidden/>
            <w:sz w:val="26"/>
            <w:szCs w:val="26"/>
          </w:rPr>
          <w:fldChar w:fldCharType="end"/>
        </w:r>
      </w:hyperlink>
    </w:p>
    <w:p w:rsidR="00AC7396" w:rsidRPr="00D70097" w:rsidRDefault="00F62529" w:rsidP="00F62529">
      <w:pPr>
        <w:spacing w:line="360" w:lineRule="auto"/>
        <w:jc w:val="center"/>
        <w:rPr>
          <w:b/>
          <w:sz w:val="26"/>
          <w:szCs w:val="26"/>
        </w:rPr>
      </w:pPr>
      <w:r w:rsidRPr="00D3739D">
        <w:rPr>
          <w:sz w:val="26"/>
          <w:szCs w:val="26"/>
        </w:rPr>
        <w:fldChar w:fldCharType="end"/>
      </w:r>
      <w:r w:rsidR="00AC7396" w:rsidRPr="00D70097">
        <w:rPr>
          <w:sz w:val="26"/>
          <w:szCs w:val="26"/>
        </w:rPr>
        <w:br w:type="page"/>
      </w:r>
      <w:r w:rsidR="00AC7396" w:rsidRPr="00D70097">
        <w:rPr>
          <w:b/>
          <w:sz w:val="26"/>
          <w:szCs w:val="26"/>
        </w:rPr>
        <w:t>Введение</w:t>
      </w:r>
    </w:p>
    <w:p w:rsidR="00DB1578" w:rsidRPr="00D70097" w:rsidRDefault="00DB1578" w:rsidP="00FB082E">
      <w:pPr>
        <w:spacing w:line="360" w:lineRule="auto"/>
        <w:jc w:val="center"/>
        <w:rPr>
          <w:b/>
          <w:sz w:val="26"/>
          <w:szCs w:val="26"/>
        </w:rPr>
      </w:pPr>
    </w:p>
    <w:p w:rsidR="00DB1578" w:rsidRPr="00D70097" w:rsidRDefault="00DB1578" w:rsidP="006F2EA3">
      <w:pPr>
        <w:spacing w:line="360" w:lineRule="auto"/>
        <w:ind w:firstLine="720"/>
        <w:jc w:val="both"/>
        <w:rPr>
          <w:sz w:val="26"/>
          <w:szCs w:val="26"/>
        </w:rPr>
      </w:pPr>
      <w:r w:rsidRPr="00D70097">
        <w:rPr>
          <w:sz w:val="26"/>
          <w:szCs w:val="26"/>
        </w:rPr>
        <w:t xml:space="preserve">Живые организмы и их неживое (абиотическое) окружение неразделимо связаны друг с другом, находятся в постоянном взаимодействии. Любая единица (биосистема), включающая все совместно функционирующие организмы (биотическое сообщество) на данном участке и взаимодействующая с физической средой таким образом, что поток энергии создает четко определенные структуры и круговорот веществ между живой и неживой частями, представляет собой экологическую систему. </w:t>
      </w:r>
    </w:p>
    <w:p w:rsidR="00DB1578" w:rsidRPr="00D70097" w:rsidRDefault="00DB1578" w:rsidP="006F2EA3">
      <w:pPr>
        <w:spacing w:line="360" w:lineRule="auto"/>
        <w:ind w:firstLine="720"/>
        <w:jc w:val="both"/>
        <w:rPr>
          <w:sz w:val="26"/>
          <w:szCs w:val="26"/>
        </w:rPr>
      </w:pPr>
      <w:r w:rsidRPr="00D70097">
        <w:rPr>
          <w:b/>
          <w:i/>
          <w:sz w:val="26"/>
          <w:szCs w:val="26"/>
        </w:rPr>
        <w:t xml:space="preserve">Экологическая система, </w:t>
      </w:r>
      <w:r w:rsidRPr="00D70097">
        <w:rPr>
          <w:i/>
          <w:sz w:val="26"/>
          <w:szCs w:val="26"/>
        </w:rPr>
        <w:t>или</w:t>
      </w:r>
      <w:r w:rsidRPr="00D70097">
        <w:rPr>
          <w:b/>
          <w:i/>
          <w:sz w:val="26"/>
          <w:szCs w:val="26"/>
        </w:rPr>
        <w:t xml:space="preserve"> экосистема,</w:t>
      </w:r>
      <w:r w:rsidRPr="00D70097">
        <w:rPr>
          <w:sz w:val="26"/>
          <w:szCs w:val="26"/>
        </w:rPr>
        <w:t xml:space="preserve"> </w:t>
      </w:r>
      <w:r w:rsidRPr="00D70097">
        <w:rPr>
          <w:noProof/>
          <w:sz w:val="26"/>
          <w:szCs w:val="26"/>
        </w:rPr>
        <w:t>—</w:t>
      </w:r>
      <w:r w:rsidRPr="00D70097">
        <w:rPr>
          <w:sz w:val="26"/>
          <w:szCs w:val="26"/>
        </w:rPr>
        <w:t xml:space="preserve"> основная функциональная единица в экологии, так как в нее входят организмы и неживая среда</w:t>
      </w:r>
      <w:r w:rsidRPr="00D70097">
        <w:rPr>
          <w:noProof/>
          <w:sz w:val="26"/>
          <w:szCs w:val="26"/>
        </w:rPr>
        <w:t xml:space="preserve"> —</w:t>
      </w:r>
      <w:r w:rsidRPr="00D70097">
        <w:rPr>
          <w:sz w:val="26"/>
          <w:szCs w:val="26"/>
        </w:rPr>
        <w:t xml:space="preserve"> компоненты, взаимно влияющие на свойства друг друга и необходимые условия для поддержания жизни в той ее форме, которая существует на Земле. Термин </w:t>
      </w:r>
      <w:r w:rsidRPr="00D70097">
        <w:rPr>
          <w:i/>
          <w:sz w:val="26"/>
          <w:szCs w:val="26"/>
        </w:rPr>
        <w:t>«экосистема»</w:t>
      </w:r>
      <w:r w:rsidRPr="00D70097">
        <w:rPr>
          <w:sz w:val="26"/>
          <w:szCs w:val="26"/>
        </w:rPr>
        <w:t xml:space="preserve"> впервые был предложен в</w:t>
      </w:r>
      <w:r w:rsidRPr="00D70097">
        <w:rPr>
          <w:noProof/>
          <w:sz w:val="26"/>
          <w:szCs w:val="26"/>
        </w:rPr>
        <w:t xml:space="preserve"> </w:t>
      </w:r>
      <w:smartTag w:uri="urn:schemas-microsoft-com:office:smarttags" w:element="metricconverter">
        <w:smartTagPr>
          <w:attr w:name="ProductID" w:val="1935 г"/>
        </w:smartTagPr>
        <w:r w:rsidRPr="00D70097">
          <w:rPr>
            <w:noProof/>
            <w:sz w:val="26"/>
            <w:szCs w:val="26"/>
          </w:rPr>
          <w:t>1935</w:t>
        </w:r>
        <w:r w:rsidRPr="00D70097">
          <w:rPr>
            <w:sz w:val="26"/>
            <w:szCs w:val="26"/>
          </w:rPr>
          <w:t xml:space="preserve"> г</w:t>
        </w:r>
      </w:smartTag>
      <w:r w:rsidRPr="00D70097">
        <w:rPr>
          <w:sz w:val="26"/>
          <w:szCs w:val="26"/>
        </w:rPr>
        <w:t xml:space="preserve">. английским экологом  </w:t>
      </w:r>
      <w:r w:rsidRPr="00D70097">
        <w:rPr>
          <w:b/>
          <w:i/>
          <w:sz w:val="26"/>
          <w:szCs w:val="26"/>
        </w:rPr>
        <w:t>А. Тенсли</w:t>
      </w:r>
      <w:r w:rsidRPr="00D70097">
        <w:rPr>
          <w:sz w:val="26"/>
          <w:szCs w:val="26"/>
        </w:rPr>
        <w:t xml:space="preserve"> </w:t>
      </w:r>
      <w:r w:rsidRPr="00D70097">
        <w:rPr>
          <w:noProof/>
          <w:sz w:val="26"/>
          <w:szCs w:val="26"/>
        </w:rPr>
        <w:t>(1871—1955).</w:t>
      </w:r>
    </w:p>
    <w:p w:rsidR="00DB1578" w:rsidRPr="00D70097" w:rsidRDefault="00C87B85" w:rsidP="006F2EA3">
      <w:pPr>
        <w:framePr w:h="3080" w:hSpace="80" w:vSpace="40" w:wrap="auto" w:vAnchor="text" w:hAnchor="page" w:x="7751" w:y="-3342" w:anchorLock="1"/>
        <w:spacing w:line="360" w:lineRule="auto"/>
        <w:ind w:firstLine="720"/>
        <w:jc w:val="both"/>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63.5pt">
            <v:imagedata r:id="rId7" o:title=""/>
          </v:shape>
        </w:pict>
      </w:r>
    </w:p>
    <w:p w:rsidR="00DB1578" w:rsidRPr="00D70097" w:rsidRDefault="00DB1578" w:rsidP="006F2EA3">
      <w:pPr>
        <w:spacing w:line="360" w:lineRule="auto"/>
        <w:ind w:firstLine="454"/>
        <w:jc w:val="both"/>
        <w:rPr>
          <w:sz w:val="26"/>
          <w:szCs w:val="26"/>
        </w:rPr>
      </w:pPr>
      <w:r w:rsidRPr="00D70097">
        <w:rPr>
          <w:sz w:val="26"/>
          <w:szCs w:val="26"/>
        </w:rPr>
        <w:t>Само же представление об экосистеме возникло значительно раньше. Упоминание об единстве организмов и среды можно найти в самых древних письменных памятниках истории. Однако только в конце</w:t>
      </w:r>
      <w:r w:rsidRPr="00D70097">
        <w:rPr>
          <w:noProof/>
          <w:sz w:val="26"/>
          <w:szCs w:val="26"/>
        </w:rPr>
        <w:t xml:space="preserve"> XIX</w:t>
      </w:r>
      <w:r w:rsidRPr="00D70097">
        <w:rPr>
          <w:sz w:val="26"/>
          <w:szCs w:val="26"/>
        </w:rPr>
        <w:t xml:space="preserve"> в.</w:t>
      </w:r>
      <w:r w:rsidR="007C4147" w:rsidRPr="00D70097">
        <w:rPr>
          <w:sz w:val="26"/>
          <w:szCs w:val="26"/>
        </w:rPr>
        <w:t xml:space="preserve"> </w:t>
      </w:r>
      <w:r w:rsidR="00D3739D" w:rsidRPr="00D70097">
        <w:rPr>
          <w:sz w:val="26"/>
          <w:szCs w:val="26"/>
        </w:rPr>
        <w:t>С</w:t>
      </w:r>
      <w:r w:rsidRPr="00D70097">
        <w:rPr>
          <w:sz w:val="26"/>
          <w:szCs w:val="26"/>
        </w:rPr>
        <w:t>тали появляться высказывания такого рода, при этом практически одновременно в американской, европейской и русской литературе (К. Мебиус,</w:t>
      </w:r>
      <w:r w:rsidRPr="00D70097">
        <w:rPr>
          <w:noProof/>
          <w:sz w:val="26"/>
          <w:szCs w:val="26"/>
        </w:rPr>
        <w:t xml:space="preserve"> 1877; </w:t>
      </w:r>
      <w:r w:rsidRPr="00D70097">
        <w:rPr>
          <w:sz w:val="26"/>
          <w:szCs w:val="26"/>
        </w:rPr>
        <w:t>С. Форбс,</w:t>
      </w:r>
      <w:r w:rsidRPr="00D70097">
        <w:rPr>
          <w:noProof/>
          <w:sz w:val="26"/>
          <w:szCs w:val="26"/>
        </w:rPr>
        <w:t xml:space="preserve"> 1877;</w:t>
      </w:r>
      <w:r w:rsidRPr="00D70097">
        <w:rPr>
          <w:sz w:val="26"/>
          <w:szCs w:val="26"/>
        </w:rPr>
        <w:t xml:space="preserve"> В. Докучаев,</w:t>
      </w:r>
      <w:r w:rsidRPr="00D70097">
        <w:rPr>
          <w:noProof/>
          <w:sz w:val="26"/>
          <w:szCs w:val="26"/>
        </w:rPr>
        <w:t xml:space="preserve"> 1886</w:t>
      </w:r>
      <w:r w:rsidRPr="00D70097">
        <w:rPr>
          <w:sz w:val="26"/>
          <w:szCs w:val="26"/>
        </w:rPr>
        <w:t xml:space="preserve"> и др.).</w:t>
      </w:r>
    </w:p>
    <w:p w:rsidR="006F2EA3" w:rsidRPr="00D70097" w:rsidRDefault="00DB1578" w:rsidP="006F2EA3">
      <w:pPr>
        <w:spacing w:line="360" w:lineRule="auto"/>
        <w:ind w:firstLine="454"/>
        <w:jc w:val="both"/>
        <w:rPr>
          <w:b/>
          <w:i/>
          <w:sz w:val="26"/>
          <w:szCs w:val="26"/>
        </w:rPr>
      </w:pPr>
      <w:r w:rsidRPr="00D70097">
        <w:rPr>
          <w:sz w:val="26"/>
          <w:szCs w:val="26"/>
        </w:rPr>
        <w:t xml:space="preserve">В настоящее время широкое распространение получило следующее определение экосистемы. </w:t>
      </w:r>
      <w:r w:rsidRPr="00D70097">
        <w:rPr>
          <w:i/>
          <w:sz w:val="26"/>
          <w:szCs w:val="26"/>
        </w:rPr>
        <w:t>Экосистема</w:t>
      </w:r>
      <w:r w:rsidRPr="00D70097">
        <w:rPr>
          <w:i/>
          <w:noProof/>
          <w:sz w:val="26"/>
          <w:szCs w:val="26"/>
        </w:rPr>
        <w:t xml:space="preserve"> —</w:t>
      </w:r>
      <w:r w:rsidRPr="00D70097">
        <w:rPr>
          <w:i/>
          <w:sz w:val="26"/>
          <w:szCs w:val="26"/>
        </w:rPr>
        <w:t xml:space="preserve"> это любая совокупность организмов и неорганических компонентов, в которой может осуществляться круговорот веществ.</w:t>
      </w:r>
      <w:r w:rsidRPr="00D70097">
        <w:rPr>
          <w:sz w:val="26"/>
          <w:szCs w:val="26"/>
        </w:rPr>
        <w:t xml:space="preserve"> По Н. Ф. Реймерсу</w:t>
      </w:r>
      <w:r w:rsidRPr="00D70097">
        <w:rPr>
          <w:noProof/>
          <w:sz w:val="26"/>
          <w:szCs w:val="26"/>
        </w:rPr>
        <w:t xml:space="preserve"> (1990),</w:t>
      </w:r>
      <w:r w:rsidRPr="00D70097">
        <w:rPr>
          <w:sz w:val="26"/>
          <w:szCs w:val="26"/>
        </w:rPr>
        <w:t xml:space="preserve"> </w:t>
      </w:r>
      <w:r w:rsidRPr="00D70097">
        <w:rPr>
          <w:i/>
          <w:sz w:val="26"/>
          <w:szCs w:val="26"/>
        </w:rPr>
        <w:t>экосистема</w:t>
      </w:r>
      <w:r w:rsidRPr="00D70097">
        <w:rPr>
          <w:i/>
          <w:noProof/>
          <w:sz w:val="26"/>
          <w:szCs w:val="26"/>
        </w:rPr>
        <w:t xml:space="preserve"> —</w:t>
      </w:r>
      <w:r w:rsidRPr="00D70097">
        <w:rPr>
          <w:i/>
          <w:sz w:val="26"/>
          <w:szCs w:val="26"/>
        </w:rPr>
        <w:t xml:space="preserve"> это любое сообщество живых существ и его среда обитания, объединенные в единое функциональное целое, возникающее на основе взаимозависимости и причинно-следственных связей, существующих между отдельными экологическими компонентами.</w:t>
      </w:r>
      <w:r w:rsidRPr="00D70097">
        <w:rPr>
          <w:sz w:val="26"/>
          <w:szCs w:val="26"/>
        </w:rPr>
        <w:t xml:space="preserve"> Следует подчеркнуть, что совокупность специфического физико-химического окружения (биотопа) с сообществом живых организмов (биоценозом) и образует экосистему. А. Тенсли</w:t>
      </w:r>
      <w:r w:rsidRPr="00D70097">
        <w:rPr>
          <w:noProof/>
          <w:sz w:val="26"/>
          <w:szCs w:val="26"/>
        </w:rPr>
        <w:t xml:space="preserve"> (1935)</w:t>
      </w:r>
      <w:r w:rsidRPr="00D70097">
        <w:rPr>
          <w:sz w:val="26"/>
          <w:szCs w:val="26"/>
        </w:rPr>
        <w:t xml:space="preserve"> предложил следующее соотношение:</w:t>
      </w:r>
      <w:r w:rsidR="006F2EA3" w:rsidRPr="00D70097">
        <w:rPr>
          <w:sz w:val="26"/>
          <w:szCs w:val="26"/>
        </w:rPr>
        <w:t xml:space="preserve">  </w:t>
      </w:r>
      <w:r w:rsidR="006F2EA3" w:rsidRPr="00D70097">
        <w:rPr>
          <w:b/>
          <w:i/>
          <w:sz w:val="26"/>
          <w:szCs w:val="26"/>
        </w:rPr>
        <w:t>Экосистема</w:t>
      </w:r>
      <w:r w:rsidR="006F2EA3" w:rsidRPr="00D70097">
        <w:rPr>
          <w:b/>
          <w:i/>
          <w:noProof/>
          <w:sz w:val="26"/>
          <w:szCs w:val="26"/>
        </w:rPr>
        <w:t xml:space="preserve"> =</w:t>
      </w:r>
      <w:r w:rsidR="006F2EA3" w:rsidRPr="00D70097">
        <w:rPr>
          <w:b/>
          <w:i/>
          <w:sz w:val="26"/>
          <w:szCs w:val="26"/>
        </w:rPr>
        <w:t xml:space="preserve"> Биотоп</w:t>
      </w:r>
      <w:r w:rsidR="006F2EA3" w:rsidRPr="00D70097">
        <w:rPr>
          <w:b/>
          <w:i/>
          <w:noProof/>
          <w:sz w:val="26"/>
          <w:szCs w:val="26"/>
        </w:rPr>
        <w:t xml:space="preserve"> +</w:t>
      </w:r>
      <w:r w:rsidR="006F2EA3" w:rsidRPr="00D70097">
        <w:rPr>
          <w:b/>
          <w:i/>
          <w:sz w:val="26"/>
          <w:szCs w:val="26"/>
        </w:rPr>
        <w:t xml:space="preserve"> Биоценоз</w:t>
      </w:r>
    </w:p>
    <w:p w:rsidR="00F62529" w:rsidRPr="00F62529" w:rsidRDefault="00B53E21" w:rsidP="00D70097">
      <w:pPr>
        <w:pStyle w:val="ab"/>
        <w:spacing w:line="360" w:lineRule="auto"/>
        <w:rPr>
          <w:noProof/>
          <w:sz w:val="26"/>
          <w:szCs w:val="26"/>
        </w:rPr>
      </w:pPr>
      <w:r w:rsidRPr="00D70097">
        <w:rPr>
          <w:b w:val="0"/>
          <w:noProof/>
          <w:sz w:val="26"/>
          <w:szCs w:val="26"/>
        </w:rPr>
        <w:br w:type="page"/>
      </w:r>
      <w:r w:rsidR="00F62529" w:rsidRPr="00F62529">
        <w:rPr>
          <w:noProof/>
          <w:sz w:val="26"/>
          <w:szCs w:val="26"/>
        </w:rPr>
        <w:t>Глава 1.</w:t>
      </w:r>
    </w:p>
    <w:p w:rsidR="006F2EA3" w:rsidRPr="00F62529" w:rsidRDefault="00D70097" w:rsidP="00D70097">
      <w:pPr>
        <w:pStyle w:val="ab"/>
        <w:spacing w:line="360" w:lineRule="auto"/>
        <w:rPr>
          <w:i/>
          <w:sz w:val="26"/>
          <w:szCs w:val="26"/>
        </w:rPr>
      </w:pPr>
      <w:r w:rsidRPr="00F62529">
        <w:rPr>
          <w:i/>
          <w:noProof/>
          <w:sz w:val="26"/>
          <w:szCs w:val="26"/>
        </w:rPr>
        <w:t>1.</w:t>
      </w:r>
      <w:r w:rsidR="00F62529" w:rsidRPr="00F62529">
        <w:rPr>
          <w:i/>
          <w:noProof/>
          <w:sz w:val="26"/>
          <w:szCs w:val="26"/>
        </w:rPr>
        <w:t>1</w:t>
      </w:r>
      <w:r w:rsidRPr="00F62529">
        <w:rPr>
          <w:i/>
          <w:noProof/>
          <w:sz w:val="26"/>
          <w:szCs w:val="26"/>
        </w:rPr>
        <w:t xml:space="preserve"> </w:t>
      </w:r>
      <w:r w:rsidR="006F2EA3" w:rsidRPr="00F62529">
        <w:rPr>
          <w:i/>
          <w:sz w:val="26"/>
          <w:szCs w:val="26"/>
        </w:rPr>
        <w:t>Экология</w:t>
      </w:r>
    </w:p>
    <w:p w:rsidR="006F2EA3" w:rsidRPr="00D70097" w:rsidRDefault="006F2EA3" w:rsidP="00D70097">
      <w:pPr>
        <w:spacing w:line="360" w:lineRule="auto"/>
        <w:ind w:firstLine="708"/>
        <w:rPr>
          <w:sz w:val="26"/>
          <w:szCs w:val="26"/>
        </w:rPr>
      </w:pPr>
      <w:r w:rsidRPr="00D70097">
        <w:rPr>
          <w:sz w:val="26"/>
          <w:szCs w:val="26"/>
        </w:rPr>
        <w:t xml:space="preserve">Термин «Экология» впервые был введён в 1869 году Геккелем. По определению Геккеля «Экология» - наука об экономии природы (наука о жилище – греч.). </w:t>
      </w:r>
      <w:r w:rsidRPr="00D70097">
        <w:rPr>
          <w:b/>
          <w:bCs/>
          <w:i/>
          <w:sz w:val="26"/>
          <w:szCs w:val="26"/>
        </w:rPr>
        <w:t>Экология</w:t>
      </w:r>
      <w:r w:rsidRPr="00D70097">
        <w:rPr>
          <w:sz w:val="26"/>
          <w:szCs w:val="26"/>
        </w:rPr>
        <w:t xml:space="preserve"> – наука об отношении организма или групп организмов к окружающей среде в соответствии с уровнем организации окружающей жизни.</w:t>
      </w:r>
    </w:p>
    <w:p w:rsidR="006F2EA3" w:rsidRPr="00D70097" w:rsidRDefault="006F2EA3" w:rsidP="00D70097">
      <w:pPr>
        <w:spacing w:line="360" w:lineRule="auto"/>
        <w:ind w:firstLine="360"/>
        <w:rPr>
          <w:sz w:val="26"/>
          <w:szCs w:val="26"/>
        </w:rPr>
      </w:pPr>
      <w:r w:rsidRPr="00D70097">
        <w:rPr>
          <w:sz w:val="26"/>
          <w:szCs w:val="26"/>
        </w:rPr>
        <w:t>Существует два вида экологии:</w:t>
      </w:r>
    </w:p>
    <w:p w:rsidR="006F2EA3" w:rsidRPr="00D70097" w:rsidRDefault="006F2EA3" w:rsidP="00D70097">
      <w:pPr>
        <w:numPr>
          <w:ilvl w:val="0"/>
          <w:numId w:val="10"/>
        </w:numPr>
        <w:spacing w:line="360" w:lineRule="auto"/>
        <w:rPr>
          <w:sz w:val="26"/>
          <w:szCs w:val="26"/>
        </w:rPr>
      </w:pPr>
      <w:r w:rsidRPr="00D70097">
        <w:rPr>
          <w:b/>
          <w:bCs/>
          <w:sz w:val="26"/>
          <w:szCs w:val="26"/>
        </w:rPr>
        <w:t xml:space="preserve">Аутэкология </w:t>
      </w:r>
      <w:r w:rsidRPr="00D70097">
        <w:rPr>
          <w:sz w:val="26"/>
          <w:szCs w:val="26"/>
        </w:rPr>
        <w:t>– взаимоотношение со средой отдельного организма.</w:t>
      </w:r>
    </w:p>
    <w:p w:rsidR="006F2EA3" w:rsidRPr="00D70097" w:rsidRDefault="006F2EA3" w:rsidP="00D70097">
      <w:pPr>
        <w:numPr>
          <w:ilvl w:val="0"/>
          <w:numId w:val="10"/>
        </w:numPr>
        <w:spacing w:line="360" w:lineRule="auto"/>
        <w:rPr>
          <w:sz w:val="26"/>
          <w:szCs w:val="26"/>
        </w:rPr>
      </w:pPr>
      <w:r w:rsidRPr="00D70097">
        <w:rPr>
          <w:b/>
          <w:bCs/>
          <w:sz w:val="26"/>
          <w:szCs w:val="26"/>
        </w:rPr>
        <w:t>Синэкология</w:t>
      </w:r>
      <w:r w:rsidRPr="00D70097">
        <w:rPr>
          <w:sz w:val="26"/>
          <w:szCs w:val="26"/>
        </w:rPr>
        <w:t xml:space="preserve"> – комплексное изучение групп организмов, составляющих определённое единство.</w:t>
      </w:r>
    </w:p>
    <w:p w:rsidR="006F2EA3" w:rsidRPr="00D70097" w:rsidRDefault="006F2EA3" w:rsidP="006F2EA3">
      <w:pPr>
        <w:spacing w:line="360" w:lineRule="auto"/>
        <w:ind w:firstLine="708"/>
        <w:jc w:val="both"/>
        <w:rPr>
          <w:sz w:val="26"/>
          <w:szCs w:val="26"/>
        </w:rPr>
      </w:pPr>
      <w:r w:rsidRPr="00D70097">
        <w:rPr>
          <w:sz w:val="26"/>
          <w:szCs w:val="26"/>
        </w:rPr>
        <w:t>Экология быстро развивается на стыке с другими науками. Существует эерографическая, химическая, математическая экологии.</w:t>
      </w:r>
    </w:p>
    <w:p w:rsidR="006F2EA3" w:rsidRPr="00D70097" w:rsidRDefault="006F2EA3" w:rsidP="006F2EA3">
      <w:pPr>
        <w:spacing w:line="360" w:lineRule="auto"/>
        <w:jc w:val="both"/>
        <w:rPr>
          <w:sz w:val="26"/>
          <w:szCs w:val="26"/>
        </w:rPr>
      </w:pPr>
      <w:r w:rsidRPr="00D70097">
        <w:rPr>
          <w:sz w:val="26"/>
          <w:szCs w:val="26"/>
        </w:rPr>
        <w:t>Задачи экологии как науки:</w:t>
      </w:r>
    </w:p>
    <w:p w:rsidR="006F2EA3" w:rsidRPr="00D70097" w:rsidRDefault="006F2EA3" w:rsidP="006F2EA3">
      <w:pPr>
        <w:numPr>
          <w:ilvl w:val="0"/>
          <w:numId w:val="11"/>
        </w:numPr>
        <w:spacing w:line="360" w:lineRule="auto"/>
        <w:jc w:val="both"/>
        <w:rPr>
          <w:sz w:val="26"/>
          <w:szCs w:val="26"/>
        </w:rPr>
      </w:pPr>
      <w:r w:rsidRPr="00D70097">
        <w:rPr>
          <w:sz w:val="26"/>
          <w:szCs w:val="26"/>
        </w:rPr>
        <w:t>Исследование закономерности организации жизни, в т.ч. и в связи с антропогенным воздействием на отдельные экологические системы и всю биосферу в целом.</w:t>
      </w:r>
    </w:p>
    <w:p w:rsidR="006F2EA3" w:rsidRPr="00D70097" w:rsidRDefault="006F2EA3" w:rsidP="006F2EA3">
      <w:pPr>
        <w:numPr>
          <w:ilvl w:val="0"/>
          <w:numId w:val="11"/>
        </w:numPr>
        <w:spacing w:line="360" w:lineRule="auto"/>
        <w:jc w:val="both"/>
        <w:rPr>
          <w:sz w:val="26"/>
          <w:szCs w:val="26"/>
        </w:rPr>
      </w:pPr>
      <w:r w:rsidRPr="00D70097">
        <w:rPr>
          <w:sz w:val="26"/>
          <w:szCs w:val="26"/>
        </w:rPr>
        <w:t>Создание научной основы рационального использования природных ресурсов.</w:t>
      </w:r>
    </w:p>
    <w:p w:rsidR="006F2EA3" w:rsidRPr="00D70097" w:rsidRDefault="006F2EA3" w:rsidP="006F2EA3">
      <w:pPr>
        <w:numPr>
          <w:ilvl w:val="0"/>
          <w:numId w:val="11"/>
        </w:numPr>
        <w:spacing w:line="360" w:lineRule="auto"/>
        <w:jc w:val="both"/>
        <w:rPr>
          <w:sz w:val="26"/>
          <w:szCs w:val="26"/>
        </w:rPr>
      </w:pPr>
      <w:r w:rsidRPr="00D70097">
        <w:rPr>
          <w:sz w:val="26"/>
          <w:szCs w:val="26"/>
        </w:rPr>
        <w:t>Восстановление нарушенных природных систем.</w:t>
      </w:r>
    </w:p>
    <w:p w:rsidR="006F2EA3" w:rsidRPr="00D70097" w:rsidRDefault="006F2EA3" w:rsidP="006F2EA3">
      <w:pPr>
        <w:numPr>
          <w:ilvl w:val="0"/>
          <w:numId w:val="11"/>
        </w:numPr>
        <w:spacing w:line="360" w:lineRule="auto"/>
        <w:jc w:val="both"/>
        <w:rPr>
          <w:sz w:val="26"/>
          <w:szCs w:val="26"/>
        </w:rPr>
      </w:pPr>
      <w:r w:rsidRPr="00D70097">
        <w:rPr>
          <w:sz w:val="26"/>
          <w:szCs w:val="26"/>
        </w:rPr>
        <w:t>Регулирование численности популяции живых организмов.</w:t>
      </w:r>
    </w:p>
    <w:p w:rsidR="006F2EA3" w:rsidRDefault="006F2EA3" w:rsidP="006F2EA3">
      <w:pPr>
        <w:numPr>
          <w:ilvl w:val="0"/>
          <w:numId w:val="11"/>
        </w:numPr>
        <w:spacing w:line="360" w:lineRule="auto"/>
        <w:jc w:val="both"/>
        <w:rPr>
          <w:sz w:val="26"/>
          <w:szCs w:val="26"/>
        </w:rPr>
      </w:pPr>
      <w:r w:rsidRPr="00D70097">
        <w:rPr>
          <w:sz w:val="26"/>
          <w:szCs w:val="26"/>
        </w:rPr>
        <w:t>Сохранение эталонных участков биосферы.</w:t>
      </w:r>
    </w:p>
    <w:p w:rsidR="006F2EA3" w:rsidRPr="00F62529" w:rsidRDefault="006F2EA3" w:rsidP="006F2EA3">
      <w:pPr>
        <w:pStyle w:val="ab"/>
        <w:spacing w:line="360" w:lineRule="auto"/>
        <w:rPr>
          <w:i/>
          <w:sz w:val="26"/>
          <w:szCs w:val="26"/>
        </w:rPr>
      </w:pPr>
      <w:r w:rsidRPr="00F62529">
        <w:rPr>
          <w:i/>
          <w:sz w:val="26"/>
          <w:szCs w:val="26"/>
        </w:rPr>
        <w:t>Экологические факторы и их действия</w:t>
      </w:r>
    </w:p>
    <w:p w:rsidR="006F2EA3" w:rsidRPr="00D70097" w:rsidRDefault="006F2EA3" w:rsidP="006F2EA3">
      <w:pPr>
        <w:spacing w:line="360" w:lineRule="auto"/>
        <w:ind w:firstLine="708"/>
        <w:jc w:val="both"/>
        <w:rPr>
          <w:sz w:val="26"/>
          <w:szCs w:val="26"/>
        </w:rPr>
      </w:pPr>
      <w:r w:rsidRPr="00D70097">
        <w:rPr>
          <w:b/>
          <w:bCs/>
          <w:i/>
          <w:sz w:val="26"/>
          <w:szCs w:val="26"/>
        </w:rPr>
        <w:t>Экологический фактор</w:t>
      </w:r>
      <w:r w:rsidRPr="00D70097">
        <w:rPr>
          <w:sz w:val="26"/>
          <w:szCs w:val="26"/>
        </w:rPr>
        <w:t xml:space="preserve"> – это любое условие среды, способное оказать прямое или косвенное воздействие на живые организмы хотя бы на одной из фаз их развития.</w:t>
      </w:r>
    </w:p>
    <w:p w:rsidR="006F2EA3" w:rsidRPr="00D70097" w:rsidRDefault="006F2EA3" w:rsidP="006F2EA3">
      <w:pPr>
        <w:spacing w:line="360" w:lineRule="auto"/>
        <w:ind w:firstLine="360"/>
        <w:jc w:val="both"/>
        <w:rPr>
          <w:sz w:val="26"/>
          <w:szCs w:val="26"/>
        </w:rPr>
      </w:pPr>
      <w:r w:rsidRPr="00D70097">
        <w:rPr>
          <w:sz w:val="26"/>
          <w:szCs w:val="26"/>
        </w:rPr>
        <w:t>Экологические факторы делятся на две категории:</w:t>
      </w:r>
    </w:p>
    <w:p w:rsidR="006F2EA3" w:rsidRPr="00D70097" w:rsidRDefault="006F2EA3" w:rsidP="006F2EA3">
      <w:pPr>
        <w:numPr>
          <w:ilvl w:val="0"/>
          <w:numId w:val="12"/>
        </w:numPr>
        <w:spacing w:line="360" w:lineRule="auto"/>
        <w:jc w:val="both"/>
        <w:rPr>
          <w:sz w:val="26"/>
          <w:szCs w:val="26"/>
        </w:rPr>
      </w:pPr>
      <w:r w:rsidRPr="00D70097">
        <w:rPr>
          <w:sz w:val="26"/>
          <w:szCs w:val="26"/>
        </w:rPr>
        <w:t>Факторы неживой природы или абиотические факторы.</w:t>
      </w:r>
    </w:p>
    <w:p w:rsidR="006F2EA3" w:rsidRPr="00D70097" w:rsidRDefault="006F2EA3" w:rsidP="006F2EA3">
      <w:pPr>
        <w:numPr>
          <w:ilvl w:val="0"/>
          <w:numId w:val="12"/>
        </w:numPr>
        <w:spacing w:line="360" w:lineRule="auto"/>
        <w:jc w:val="both"/>
        <w:rPr>
          <w:sz w:val="26"/>
          <w:szCs w:val="26"/>
        </w:rPr>
      </w:pPr>
      <w:r w:rsidRPr="00D70097">
        <w:rPr>
          <w:sz w:val="26"/>
          <w:szCs w:val="26"/>
        </w:rPr>
        <w:t>Факторы живой природы или биотические факторы.</w:t>
      </w:r>
    </w:p>
    <w:p w:rsidR="006F2EA3" w:rsidRPr="00D70097" w:rsidRDefault="006F2EA3" w:rsidP="006F2EA3">
      <w:pPr>
        <w:spacing w:line="360" w:lineRule="auto"/>
        <w:ind w:firstLine="360"/>
        <w:jc w:val="both"/>
        <w:rPr>
          <w:sz w:val="26"/>
          <w:szCs w:val="26"/>
        </w:rPr>
      </w:pPr>
      <w:r w:rsidRPr="00D70097">
        <w:rPr>
          <w:sz w:val="26"/>
          <w:szCs w:val="26"/>
        </w:rPr>
        <w:t>Абиотические факторы в свою очередь делятся на:</w:t>
      </w:r>
    </w:p>
    <w:p w:rsidR="006F2EA3" w:rsidRPr="00D70097" w:rsidRDefault="006F2EA3" w:rsidP="006F2EA3">
      <w:pPr>
        <w:numPr>
          <w:ilvl w:val="0"/>
          <w:numId w:val="13"/>
        </w:numPr>
        <w:spacing w:line="360" w:lineRule="auto"/>
        <w:jc w:val="both"/>
        <w:rPr>
          <w:sz w:val="26"/>
          <w:szCs w:val="26"/>
        </w:rPr>
      </w:pPr>
      <w:r w:rsidRPr="00D70097">
        <w:rPr>
          <w:sz w:val="26"/>
          <w:szCs w:val="26"/>
        </w:rPr>
        <w:t>Климатические (освещённость, температура, влажность, атмосферное давление, скорость движения ветра)</w:t>
      </w:r>
    </w:p>
    <w:p w:rsidR="006F2EA3" w:rsidRPr="00D70097" w:rsidRDefault="006F2EA3" w:rsidP="006F2EA3">
      <w:pPr>
        <w:numPr>
          <w:ilvl w:val="0"/>
          <w:numId w:val="13"/>
        </w:numPr>
        <w:spacing w:line="360" w:lineRule="auto"/>
        <w:jc w:val="both"/>
        <w:rPr>
          <w:sz w:val="26"/>
          <w:szCs w:val="26"/>
        </w:rPr>
      </w:pPr>
      <w:r w:rsidRPr="00D70097">
        <w:rPr>
          <w:sz w:val="26"/>
          <w:szCs w:val="26"/>
        </w:rPr>
        <w:t>Почвенно-грунтовые (плотность, механический состав, влагоёмкость, воздухопроницаемость)</w:t>
      </w:r>
    </w:p>
    <w:p w:rsidR="006F2EA3" w:rsidRPr="00D70097" w:rsidRDefault="006F2EA3" w:rsidP="006F2EA3">
      <w:pPr>
        <w:numPr>
          <w:ilvl w:val="0"/>
          <w:numId w:val="13"/>
        </w:numPr>
        <w:spacing w:line="360" w:lineRule="auto"/>
        <w:jc w:val="both"/>
        <w:rPr>
          <w:sz w:val="26"/>
          <w:szCs w:val="26"/>
        </w:rPr>
      </w:pPr>
      <w:r w:rsidRPr="00D70097">
        <w:rPr>
          <w:sz w:val="26"/>
          <w:szCs w:val="26"/>
        </w:rPr>
        <w:t>Орографические (рельеф, высота над уровнем моря)</w:t>
      </w:r>
    </w:p>
    <w:p w:rsidR="006F2EA3" w:rsidRPr="00D70097" w:rsidRDefault="006F2EA3" w:rsidP="006F2EA3">
      <w:pPr>
        <w:numPr>
          <w:ilvl w:val="0"/>
          <w:numId w:val="13"/>
        </w:numPr>
        <w:spacing w:line="360" w:lineRule="auto"/>
        <w:jc w:val="both"/>
        <w:rPr>
          <w:sz w:val="26"/>
          <w:szCs w:val="26"/>
        </w:rPr>
      </w:pPr>
      <w:r w:rsidRPr="00D70097">
        <w:rPr>
          <w:sz w:val="26"/>
          <w:szCs w:val="26"/>
        </w:rPr>
        <w:t>Химические (газовый состав воздуха, количество растворённых в воде солей и т.д.)</w:t>
      </w:r>
    </w:p>
    <w:p w:rsidR="006F2EA3" w:rsidRPr="00D70097" w:rsidRDefault="006F2EA3" w:rsidP="006F2EA3">
      <w:pPr>
        <w:spacing w:line="360" w:lineRule="auto"/>
        <w:ind w:firstLine="360"/>
        <w:jc w:val="both"/>
        <w:rPr>
          <w:sz w:val="26"/>
          <w:szCs w:val="26"/>
        </w:rPr>
      </w:pPr>
      <w:r w:rsidRPr="00D70097">
        <w:rPr>
          <w:sz w:val="26"/>
          <w:szCs w:val="26"/>
        </w:rPr>
        <w:t>Биотические факторы в свою очередь делятся на:</w:t>
      </w:r>
    </w:p>
    <w:p w:rsidR="006F2EA3" w:rsidRPr="00D70097" w:rsidRDefault="006F2EA3" w:rsidP="006F2EA3">
      <w:pPr>
        <w:numPr>
          <w:ilvl w:val="0"/>
          <w:numId w:val="14"/>
        </w:numPr>
        <w:spacing w:line="360" w:lineRule="auto"/>
        <w:jc w:val="both"/>
        <w:rPr>
          <w:sz w:val="26"/>
          <w:szCs w:val="26"/>
        </w:rPr>
      </w:pPr>
      <w:r w:rsidRPr="00D70097">
        <w:rPr>
          <w:sz w:val="26"/>
          <w:szCs w:val="26"/>
        </w:rPr>
        <w:t>Зоогенные (животный мир)</w:t>
      </w:r>
    </w:p>
    <w:p w:rsidR="006F2EA3" w:rsidRPr="00D70097" w:rsidRDefault="006F2EA3" w:rsidP="006F2EA3">
      <w:pPr>
        <w:numPr>
          <w:ilvl w:val="0"/>
          <w:numId w:val="14"/>
        </w:numPr>
        <w:spacing w:line="360" w:lineRule="auto"/>
        <w:jc w:val="both"/>
        <w:rPr>
          <w:sz w:val="26"/>
          <w:szCs w:val="26"/>
        </w:rPr>
      </w:pPr>
      <w:r w:rsidRPr="00D70097">
        <w:rPr>
          <w:sz w:val="26"/>
          <w:szCs w:val="26"/>
        </w:rPr>
        <w:t>Фитогенные (факторы растительности)</w:t>
      </w:r>
    </w:p>
    <w:p w:rsidR="006F2EA3" w:rsidRPr="00D70097" w:rsidRDefault="006F2EA3" w:rsidP="006F2EA3">
      <w:pPr>
        <w:numPr>
          <w:ilvl w:val="0"/>
          <w:numId w:val="14"/>
        </w:numPr>
        <w:spacing w:line="360" w:lineRule="auto"/>
        <w:jc w:val="both"/>
        <w:rPr>
          <w:sz w:val="26"/>
          <w:szCs w:val="26"/>
        </w:rPr>
      </w:pPr>
      <w:r w:rsidRPr="00D70097">
        <w:rPr>
          <w:sz w:val="26"/>
          <w:szCs w:val="26"/>
        </w:rPr>
        <w:t>Микробиогенные (влияние живых организмов)</w:t>
      </w:r>
    </w:p>
    <w:p w:rsidR="006F2EA3" w:rsidRPr="00D70097" w:rsidRDefault="006F2EA3" w:rsidP="006F2EA3">
      <w:pPr>
        <w:numPr>
          <w:ilvl w:val="0"/>
          <w:numId w:val="14"/>
        </w:numPr>
        <w:spacing w:line="360" w:lineRule="auto"/>
        <w:jc w:val="both"/>
        <w:rPr>
          <w:sz w:val="26"/>
          <w:szCs w:val="26"/>
        </w:rPr>
      </w:pPr>
      <w:r w:rsidRPr="00D70097">
        <w:rPr>
          <w:sz w:val="26"/>
          <w:szCs w:val="26"/>
        </w:rPr>
        <w:t>Антропогенные (влияние человека)</w:t>
      </w:r>
    </w:p>
    <w:p w:rsidR="006F2EA3" w:rsidRPr="00D70097" w:rsidRDefault="006F2EA3" w:rsidP="006F2EA3">
      <w:pPr>
        <w:spacing w:line="360" w:lineRule="auto"/>
        <w:ind w:firstLine="360"/>
        <w:jc w:val="both"/>
        <w:rPr>
          <w:spacing w:val="-4"/>
          <w:sz w:val="26"/>
          <w:szCs w:val="26"/>
        </w:rPr>
      </w:pPr>
      <w:r w:rsidRPr="00D70097">
        <w:rPr>
          <w:spacing w:val="-4"/>
          <w:sz w:val="26"/>
          <w:szCs w:val="26"/>
        </w:rPr>
        <w:t>Экологические факторы можно классифицировать по степени постоянства их воздействия на живые организмы или по периодичности. Бывают:</w:t>
      </w:r>
    </w:p>
    <w:p w:rsidR="006F2EA3" w:rsidRPr="00D70097" w:rsidRDefault="006F2EA3" w:rsidP="006F2EA3">
      <w:pPr>
        <w:numPr>
          <w:ilvl w:val="0"/>
          <w:numId w:val="15"/>
        </w:numPr>
        <w:spacing w:line="360" w:lineRule="auto"/>
        <w:jc w:val="both"/>
        <w:rPr>
          <w:sz w:val="26"/>
          <w:szCs w:val="26"/>
        </w:rPr>
      </w:pPr>
      <w:r w:rsidRPr="00D70097">
        <w:rPr>
          <w:sz w:val="26"/>
          <w:szCs w:val="26"/>
        </w:rPr>
        <w:t>Первичные периодические факторы, т.е. факторы, связанные с вращением Земли вокруг Солнца и вокруг своей оси. Это смена времён года, смена дня и ночи.</w:t>
      </w:r>
    </w:p>
    <w:p w:rsidR="006F2EA3" w:rsidRPr="00D70097" w:rsidRDefault="006F2EA3" w:rsidP="006F2EA3">
      <w:pPr>
        <w:numPr>
          <w:ilvl w:val="0"/>
          <w:numId w:val="15"/>
        </w:numPr>
        <w:spacing w:line="360" w:lineRule="auto"/>
        <w:jc w:val="both"/>
        <w:rPr>
          <w:sz w:val="26"/>
          <w:szCs w:val="26"/>
        </w:rPr>
      </w:pPr>
      <w:r w:rsidRPr="00D70097">
        <w:rPr>
          <w:sz w:val="26"/>
          <w:szCs w:val="26"/>
        </w:rPr>
        <w:t>Вторичные периодические факторы, которые являются следствием первичных периодических факторов. Это температура, влажность, количество растворённого в воде кислорода, количество растительной пищи и другие.</w:t>
      </w:r>
    </w:p>
    <w:p w:rsidR="006F2EA3" w:rsidRPr="00D70097" w:rsidRDefault="006F2EA3" w:rsidP="006F2EA3">
      <w:pPr>
        <w:numPr>
          <w:ilvl w:val="0"/>
          <w:numId w:val="15"/>
        </w:numPr>
        <w:spacing w:line="360" w:lineRule="auto"/>
        <w:jc w:val="both"/>
        <w:rPr>
          <w:sz w:val="26"/>
          <w:szCs w:val="26"/>
        </w:rPr>
      </w:pPr>
      <w:r w:rsidRPr="00D70097">
        <w:rPr>
          <w:sz w:val="26"/>
          <w:szCs w:val="26"/>
        </w:rPr>
        <w:t>Непериодические факторы. Это почвенно-грунтовые факторы, факторы, связанные со стихийными бедствиями, большинство антропогенных воздействий.</w:t>
      </w:r>
    </w:p>
    <w:p w:rsidR="003106CE" w:rsidRPr="00F62529" w:rsidRDefault="00F62529" w:rsidP="00F62529">
      <w:pPr>
        <w:spacing w:line="360" w:lineRule="auto"/>
        <w:ind w:left="284" w:right="170" w:firstLine="851"/>
        <w:jc w:val="center"/>
        <w:rPr>
          <w:b/>
          <w:i/>
          <w:sz w:val="26"/>
          <w:szCs w:val="26"/>
        </w:rPr>
      </w:pPr>
      <w:r w:rsidRPr="00F62529">
        <w:rPr>
          <w:b/>
          <w:i/>
          <w:sz w:val="26"/>
          <w:szCs w:val="26"/>
        </w:rPr>
        <w:t xml:space="preserve">1.2 </w:t>
      </w:r>
      <w:r w:rsidR="003106CE" w:rsidRPr="00F62529">
        <w:rPr>
          <w:b/>
          <w:i/>
          <w:sz w:val="26"/>
          <w:szCs w:val="26"/>
        </w:rPr>
        <w:t>Экологические аспекты</w:t>
      </w:r>
    </w:p>
    <w:p w:rsidR="003106CE" w:rsidRPr="00D70097" w:rsidRDefault="003106CE" w:rsidP="003106CE">
      <w:pPr>
        <w:spacing w:line="360" w:lineRule="auto"/>
        <w:ind w:left="284" w:right="170" w:firstLine="851"/>
        <w:jc w:val="both"/>
        <w:rPr>
          <w:sz w:val="26"/>
          <w:szCs w:val="26"/>
        </w:rPr>
      </w:pPr>
      <w:r w:rsidRPr="00D70097">
        <w:rPr>
          <w:sz w:val="26"/>
          <w:szCs w:val="26"/>
        </w:rPr>
        <w:t>Автотранспорт является источником загрязнения атмосферы, количество автомашин непрерывно растет. Сегодня на долю автотранспорта приходится более 80% всех загрязнений. Основные компоненты, выбрасываемые в атмосферу при сжигании различных видов топлива в деталях всех видов, - нетоксичные диоксид углерода СО2 и водяной пар Н2О. Однако кроме них в атмосферу выбрасываются и вредные вещества, такие как оксид углерода, оксид серы, азота соединения свинца, сажа, углеводороды, в том числе канцерогенный бензапирен С2Н12, несгоревшие частицы топлива и т.п.</w:t>
      </w:r>
    </w:p>
    <w:p w:rsidR="003106CE" w:rsidRPr="00D70097" w:rsidRDefault="003106CE" w:rsidP="003106CE">
      <w:pPr>
        <w:spacing w:line="360" w:lineRule="auto"/>
        <w:ind w:left="284" w:right="170" w:firstLine="851"/>
        <w:jc w:val="both"/>
        <w:rPr>
          <w:sz w:val="26"/>
          <w:szCs w:val="26"/>
        </w:rPr>
      </w:pPr>
      <w:r w:rsidRPr="00D70097">
        <w:rPr>
          <w:sz w:val="26"/>
          <w:szCs w:val="26"/>
        </w:rPr>
        <w:t>По расчетам специалистов, «вклад» автомобильного транспорта в атмосферу составляет до 90% по окиси углерода и 70% по окиси азота. Наиболее значимые факторы отрицательного влияния автомобильного транспорта на человека и окружающую среду следующие:</w:t>
      </w:r>
    </w:p>
    <w:p w:rsidR="003106CE" w:rsidRPr="00D70097" w:rsidRDefault="003106CE" w:rsidP="003106CE">
      <w:pPr>
        <w:spacing w:line="360" w:lineRule="auto"/>
        <w:ind w:left="284" w:right="170" w:firstLine="851"/>
        <w:jc w:val="both"/>
        <w:rPr>
          <w:sz w:val="26"/>
          <w:szCs w:val="26"/>
        </w:rPr>
      </w:pPr>
      <w:r w:rsidRPr="00D70097">
        <w:rPr>
          <w:sz w:val="26"/>
          <w:szCs w:val="26"/>
        </w:rPr>
        <w:t>- загрязнение воздуха;</w:t>
      </w:r>
    </w:p>
    <w:p w:rsidR="003106CE" w:rsidRPr="00D70097" w:rsidRDefault="003106CE" w:rsidP="003106CE">
      <w:pPr>
        <w:spacing w:line="360" w:lineRule="auto"/>
        <w:ind w:left="284" w:right="170" w:firstLine="851"/>
        <w:jc w:val="both"/>
        <w:rPr>
          <w:sz w:val="26"/>
          <w:szCs w:val="26"/>
        </w:rPr>
      </w:pPr>
      <w:r w:rsidRPr="00D70097">
        <w:rPr>
          <w:sz w:val="26"/>
          <w:szCs w:val="26"/>
        </w:rPr>
        <w:t>- шумовое воздействие;</w:t>
      </w:r>
    </w:p>
    <w:p w:rsidR="003106CE" w:rsidRPr="00D70097" w:rsidRDefault="003106CE" w:rsidP="003106CE">
      <w:pPr>
        <w:spacing w:line="360" w:lineRule="auto"/>
        <w:ind w:left="284" w:right="170" w:firstLine="851"/>
        <w:jc w:val="both"/>
        <w:rPr>
          <w:sz w:val="26"/>
          <w:szCs w:val="26"/>
        </w:rPr>
      </w:pPr>
      <w:r w:rsidRPr="00D70097">
        <w:rPr>
          <w:sz w:val="26"/>
          <w:szCs w:val="26"/>
        </w:rPr>
        <w:t>- фототехническое воздействие.</w:t>
      </w:r>
    </w:p>
    <w:p w:rsidR="003106CE" w:rsidRPr="00D70097" w:rsidRDefault="003106CE" w:rsidP="003106CE">
      <w:pPr>
        <w:spacing w:line="360" w:lineRule="auto"/>
        <w:rPr>
          <w:b/>
          <w:sz w:val="26"/>
          <w:szCs w:val="26"/>
        </w:rPr>
      </w:pPr>
    </w:p>
    <w:p w:rsidR="003106CE" w:rsidRPr="00D3739D" w:rsidRDefault="00D3739D" w:rsidP="00D3739D">
      <w:pPr>
        <w:spacing w:line="360" w:lineRule="auto"/>
        <w:ind w:left="284" w:right="170" w:firstLine="851"/>
        <w:jc w:val="center"/>
        <w:rPr>
          <w:b/>
          <w:i/>
          <w:sz w:val="26"/>
          <w:szCs w:val="26"/>
        </w:rPr>
      </w:pPr>
      <w:r w:rsidRPr="00D3739D">
        <w:rPr>
          <w:b/>
          <w:i/>
          <w:sz w:val="26"/>
          <w:szCs w:val="26"/>
        </w:rPr>
        <w:t xml:space="preserve">1.3 </w:t>
      </w:r>
      <w:r w:rsidR="003106CE" w:rsidRPr="00D3739D">
        <w:rPr>
          <w:b/>
          <w:i/>
          <w:sz w:val="26"/>
          <w:szCs w:val="26"/>
        </w:rPr>
        <w:t>Мероприятия по охране окружающей среды</w:t>
      </w:r>
    </w:p>
    <w:p w:rsidR="003106CE" w:rsidRPr="00D70097" w:rsidRDefault="003106CE" w:rsidP="003106CE">
      <w:pPr>
        <w:spacing w:line="360" w:lineRule="auto"/>
        <w:ind w:left="284" w:right="170" w:firstLine="851"/>
        <w:jc w:val="both"/>
        <w:rPr>
          <w:sz w:val="26"/>
          <w:szCs w:val="26"/>
        </w:rPr>
      </w:pPr>
      <w:r w:rsidRPr="00D70097">
        <w:rPr>
          <w:sz w:val="26"/>
          <w:szCs w:val="26"/>
        </w:rPr>
        <w:t xml:space="preserve">    С момента, когда автомобиль стал массовым, автомобильные дороги, города неизбежно сопровождают автомобильные заторы, приводящие к ряду значительных проблем и неудобств для водителей. Автомобильные заторы и массовая автомобилизация:</w:t>
      </w:r>
    </w:p>
    <w:p w:rsidR="003106CE" w:rsidRPr="00D70097" w:rsidRDefault="003106CE" w:rsidP="003106CE">
      <w:pPr>
        <w:spacing w:line="360" w:lineRule="auto"/>
        <w:ind w:left="284" w:right="170" w:firstLine="851"/>
        <w:jc w:val="both"/>
        <w:rPr>
          <w:sz w:val="26"/>
          <w:szCs w:val="26"/>
        </w:rPr>
      </w:pPr>
      <w:r w:rsidRPr="00D70097">
        <w:rPr>
          <w:sz w:val="26"/>
          <w:szCs w:val="26"/>
        </w:rPr>
        <w:t>- является основным источником загрязнения воздуха в городах (более 80-90%);</w:t>
      </w:r>
    </w:p>
    <w:p w:rsidR="003106CE" w:rsidRPr="00D70097" w:rsidRDefault="003106CE" w:rsidP="003106CE">
      <w:pPr>
        <w:spacing w:line="360" w:lineRule="auto"/>
        <w:ind w:left="284" w:right="170" w:firstLine="851"/>
        <w:jc w:val="both"/>
        <w:rPr>
          <w:sz w:val="26"/>
          <w:szCs w:val="26"/>
        </w:rPr>
      </w:pPr>
      <w:r w:rsidRPr="00D70097">
        <w:rPr>
          <w:sz w:val="26"/>
          <w:szCs w:val="26"/>
        </w:rPr>
        <w:t>- является основной причиной существующего ухудшения здоровья человека;</w:t>
      </w:r>
    </w:p>
    <w:p w:rsidR="003106CE" w:rsidRPr="00D70097" w:rsidRDefault="003106CE" w:rsidP="003106CE">
      <w:pPr>
        <w:spacing w:line="360" w:lineRule="auto"/>
        <w:ind w:left="284" w:right="170" w:firstLine="851"/>
        <w:jc w:val="both"/>
        <w:rPr>
          <w:sz w:val="26"/>
          <w:szCs w:val="26"/>
        </w:rPr>
      </w:pPr>
      <w:r w:rsidRPr="00D70097">
        <w:rPr>
          <w:sz w:val="26"/>
          <w:szCs w:val="26"/>
        </w:rPr>
        <w:t>- увеличивает время в пути и пробег в несколько раз, дестабилизируют работу транспорта;</w:t>
      </w:r>
    </w:p>
    <w:p w:rsidR="003106CE" w:rsidRPr="00D70097" w:rsidRDefault="003106CE" w:rsidP="003106CE">
      <w:pPr>
        <w:spacing w:line="360" w:lineRule="auto"/>
        <w:ind w:left="284" w:right="170" w:firstLine="851"/>
        <w:jc w:val="both"/>
        <w:rPr>
          <w:sz w:val="26"/>
          <w:szCs w:val="26"/>
        </w:rPr>
      </w:pPr>
      <w:r w:rsidRPr="00D70097">
        <w:rPr>
          <w:sz w:val="26"/>
          <w:szCs w:val="26"/>
        </w:rPr>
        <w:t>- снижают двигательную активность, также ведущую к ухудшению физического состояния;</w:t>
      </w:r>
    </w:p>
    <w:p w:rsidR="003106CE" w:rsidRPr="00D70097" w:rsidRDefault="003106CE" w:rsidP="003106CE">
      <w:pPr>
        <w:spacing w:line="360" w:lineRule="auto"/>
        <w:ind w:left="284" w:right="170" w:firstLine="851"/>
        <w:jc w:val="both"/>
        <w:rPr>
          <w:sz w:val="26"/>
          <w:szCs w:val="26"/>
        </w:rPr>
      </w:pPr>
      <w:r w:rsidRPr="00D70097">
        <w:rPr>
          <w:sz w:val="26"/>
          <w:szCs w:val="26"/>
        </w:rPr>
        <w:t>- требует больших мест под парковки, стоянки, остановки;</w:t>
      </w:r>
    </w:p>
    <w:p w:rsidR="003106CE" w:rsidRPr="00D70097" w:rsidRDefault="003106CE" w:rsidP="003106CE">
      <w:pPr>
        <w:spacing w:line="360" w:lineRule="auto"/>
        <w:ind w:left="284" w:right="170" w:firstLine="851"/>
        <w:jc w:val="both"/>
        <w:rPr>
          <w:sz w:val="26"/>
          <w:szCs w:val="26"/>
        </w:rPr>
      </w:pPr>
      <w:r w:rsidRPr="00D70097">
        <w:rPr>
          <w:sz w:val="26"/>
          <w:szCs w:val="26"/>
        </w:rPr>
        <w:t>- снижает эффективность работ экстренных служб (пожарные, скорая помощь, милиция);</w:t>
      </w:r>
    </w:p>
    <w:p w:rsidR="003106CE" w:rsidRPr="00D70097" w:rsidRDefault="003106CE" w:rsidP="003106CE">
      <w:pPr>
        <w:spacing w:line="360" w:lineRule="auto"/>
        <w:ind w:left="284" w:right="170" w:firstLine="851"/>
        <w:jc w:val="both"/>
        <w:rPr>
          <w:sz w:val="26"/>
          <w:szCs w:val="26"/>
        </w:rPr>
      </w:pPr>
      <w:r w:rsidRPr="00D70097">
        <w:rPr>
          <w:sz w:val="26"/>
          <w:szCs w:val="26"/>
        </w:rPr>
        <w:t>- срывают работу общественного транспорта.</w:t>
      </w:r>
    </w:p>
    <w:p w:rsidR="003106CE" w:rsidRPr="00D70097" w:rsidRDefault="003106CE" w:rsidP="003106CE">
      <w:pPr>
        <w:spacing w:line="360" w:lineRule="auto"/>
        <w:ind w:left="284" w:right="170" w:firstLine="851"/>
        <w:jc w:val="both"/>
        <w:rPr>
          <w:sz w:val="26"/>
          <w:szCs w:val="26"/>
        </w:rPr>
      </w:pPr>
      <w:r w:rsidRPr="00D70097">
        <w:rPr>
          <w:sz w:val="26"/>
          <w:szCs w:val="26"/>
        </w:rPr>
        <w:t>Кажущаяся большая скорость автомобиля по сравнению с общественным транспортом, застревающим в тех же пробках, вынуждает гаражам пересаживаться из общественного транспорта в личный автомобиль. Это вызывает новый виток автомобилизации и усугубления проблемы пробок.</w:t>
      </w:r>
    </w:p>
    <w:p w:rsidR="003106CE" w:rsidRPr="00D70097" w:rsidRDefault="003106CE" w:rsidP="003106CE">
      <w:pPr>
        <w:spacing w:line="360" w:lineRule="auto"/>
        <w:ind w:left="284" w:right="170" w:firstLine="851"/>
        <w:jc w:val="both"/>
        <w:rPr>
          <w:sz w:val="26"/>
          <w:szCs w:val="26"/>
        </w:rPr>
      </w:pPr>
      <w:r w:rsidRPr="00D70097">
        <w:rPr>
          <w:sz w:val="26"/>
          <w:szCs w:val="26"/>
        </w:rPr>
        <w:t>Загрязнение атмосферы городов зависит непосредственно от интенсивности автомобильного движения, организации дорожного движения, степени мастерства вождения, технического состояния транспортных средств и планово-предупредительной системы ТО и ТР автомобилей, а также применения антитоксичных устройств.</w:t>
      </w:r>
    </w:p>
    <w:p w:rsidR="003106CE" w:rsidRPr="00D70097" w:rsidRDefault="003106CE" w:rsidP="003106CE">
      <w:pPr>
        <w:spacing w:line="360" w:lineRule="auto"/>
        <w:ind w:left="284" w:right="170" w:firstLine="851"/>
        <w:jc w:val="both"/>
        <w:rPr>
          <w:sz w:val="26"/>
          <w:szCs w:val="26"/>
        </w:rPr>
      </w:pPr>
      <w:r w:rsidRPr="00D70097">
        <w:rPr>
          <w:sz w:val="26"/>
          <w:szCs w:val="26"/>
        </w:rPr>
        <w:t>Основные пути снижения экологического ущерба от транспорта заключается в следующем:</w:t>
      </w:r>
    </w:p>
    <w:p w:rsidR="003106CE" w:rsidRPr="00D70097" w:rsidRDefault="003106CE" w:rsidP="003106CE">
      <w:pPr>
        <w:numPr>
          <w:ilvl w:val="0"/>
          <w:numId w:val="9"/>
        </w:numPr>
        <w:spacing w:line="360" w:lineRule="auto"/>
        <w:ind w:left="284" w:right="170" w:firstLine="851"/>
        <w:jc w:val="both"/>
        <w:rPr>
          <w:sz w:val="26"/>
          <w:szCs w:val="26"/>
        </w:rPr>
      </w:pPr>
      <w:r w:rsidRPr="00D70097">
        <w:rPr>
          <w:sz w:val="26"/>
          <w:szCs w:val="26"/>
        </w:rPr>
        <w:t>оптимизация движения автомобильного транспорта;</w:t>
      </w:r>
    </w:p>
    <w:p w:rsidR="003106CE" w:rsidRPr="00D70097" w:rsidRDefault="003106CE" w:rsidP="003106CE">
      <w:pPr>
        <w:numPr>
          <w:ilvl w:val="0"/>
          <w:numId w:val="9"/>
        </w:numPr>
        <w:spacing w:line="360" w:lineRule="auto"/>
        <w:ind w:left="284" w:right="170" w:firstLine="851"/>
        <w:jc w:val="both"/>
        <w:rPr>
          <w:sz w:val="26"/>
          <w:szCs w:val="26"/>
        </w:rPr>
      </w:pPr>
      <w:r w:rsidRPr="00D70097">
        <w:rPr>
          <w:sz w:val="26"/>
          <w:szCs w:val="26"/>
        </w:rPr>
        <w:t>разработка альтернативных энергоисточников;</w:t>
      </w:r>
    </w:p>
    <w:p w:rsidR="003106CE" w:rsidRPr="00D70097" w:rsidRDefault="003106CE" w:rsidP="003106CE">
      <w:pPr>
        <w:numPr>
          <w:ilvl w:val="0"/>
          <w:numId w:val="9"/>
        </w:numPr>
        <w:spacing w:line="360" w:lineRule="auto"/>
        <w:ind w:left="284" w:right="170" w:firstLine="851"/>
        <w:jc w:val="both"/>
        <w:rPr>
          <w:sz w:val="26"/>
          <w:szCs w:val="26"/>
        </w:rPr>
      </w:pPr>
      <w:r w:rsidRPr="00D70097">
        <w:rPr>
          <w:sz w:val="26"/>
          <w:szCs w:val="26"/>
        </w:rPr>
        <w:t>дожигание и очистка органического топлива;</w:t>
      </w:r>
    </w:p>
    <w:p w:rsidR="003106CE" w:rsidRPr="00D70097" w:rsidRDefault="003106CE" w:rsidP="003106CE">
      <w:pPr>
        <w:numPr>
          <w:ilvl w:val="0"/>
          <w:numId w:val="9"/>
        </w:numPr>
        <w:spacing w:line="360" w:lineRule="auto"/>
        <w:ind w:left="284" w:right="170" w:firstLine="851"/>
        <w:jc w:val="both"/>
        <w:rPr>
          <w:sz w:val="26"/>
          <w:szCs w:val="26"/>
        </w:rPr>
      </w:pPr>
      <w:r w:rsidRPr="00D70097">
        <w:rPr>
          <w:sz w:val="26"/>
          <w:szCs w:val="26"/>
        </w:rPr>
        <w:t>создание (модификация) двигателей, использующих альтернативные топлива;</w:t>
      </w:r>
    </w:p>
    <w:p w:rsidR="003106CE" w:rsidRPr="00D70097" w:rsidRDefault="003106CE" w:rsidP="003106CE">
      <w:pPr>
        <w:numPr>
          <w:ilvl w:val="0"/>
          <w:numId w:val="9"/>
        </w:numPr>
        <w:spacing w:line="360" w:lineRule="auto"/>
        <w:ind w:left="284" w:right="170" w:firstLine="851"/>
        <w:jc w:val="both"/>
        <w:rPr>
          <w:sz w:val="26"/>
          <w:szCs w:val="26"/>
        </w:rPr>
      </w:pPr>
      <w:r w:rsidRPr="00D70097">
        <w:rPr>
          <w:sz w:val="26"/>
          <w:szCs w:val="26"/>
        </w:rPr>
        <w:t>защита от шума;</w:t>
      </w:r>
    </w:p>
    <w:p w:rsidR="003106CE" w:rsidRPr="00D70097" w:rsidRDefault="003106CE" w:rsidP="003106CE">
      <w:pPr>
        <w:numPr>
          <w:ilvl w:val="0"/>
          <w:numId w:val="9"/>
        </w:numPr>
        <w:spacing w:line="360" w:lineRule="auto"/>
        <w:ind w:left="284" w:right="170" w:firstLine="851"/>
        <w:jc w:val="both"/>
        <w:rPr>
          <w:sz w:val="26"/>
          <w:szCs w:val="26"/>
        </w:rPr>
      </w:pPr>
      <w:r w:rsidRPr="00D70097">
        <w:rPr>
          <w:sz w:val="26"/>
          <w:szCs w:val="26"/>
        </w:rPr>
        <w:t xml:space="preserve">экономические инициативы по управлению автомобильным парком и движением. </w:t>
      </w:r>
    </w:p>
    <w:p w:rsidR="006F2EA3" w:rsidRPr="00D3739D" w:rsidRDefault="00D3739D" w:rsidP="00D3739D">
      <w:pPr>
        <w:spacing w:line="360" w:lineRule="auto"/>
        <w:ind w:right="170"/>
        <w:jc w:val="center"/>
        <w:rPr>
          <w:b/>
          <w:sz w:val="26"/>
          <w:szCs w:val="26"/>
        </w:rPr>
      </w:pPr>
      <w:r w:rsidRPr="00D3739D">
        <w:rPr>
          <w:b/>
          <w:sz w:val="26"/>
          <w:szCs w:val="26"/>
        </w:rPr>
        <w:t>Глава 2</w:t>
      </w:r>
    </w:p>
    <w:p w:rsidR="007314FB" w:rsidRPr="00D3739D" w:rsidRDefault="00D70097" w:rsidP="00D70097">
      <w:pPr>
        <w:spacing w:line="360" w:lineRule="auto"/>
        <w:ind w:left="567"/>
        <w:jc w:val="center"/>
        <w:rPr>
          <w:b/>
          <w:bCs/>
          <w:i/>
          <w:sz w:val="26"/>
          <w:szCs w:val="26"/>
          <w:u w:val="single"/>
        </w:rPr>
      </w:pPr>
      <w:r w:rsidRPr="00D3739D">
        <w:rPr>
          <w:b/>
          <w:bCs/>
          <w:i/>
          <w:sz w:val="26"/>
          <w:szCs w:val="26"/>
        </w:rPr>
        <w:t>2.</w:t>
      </w:r>
      <w:r w:rsidR="00D3739D" w:rsidRPr="00D3739D">
        <w:rPr>
          <w:b/>
          <w:bCs/>
          <w:i/>
          <w:sz w:val="26"/>
          <w:szCs w:val="26"/>
        </w:rPr>
        <w:t>1</w:t>
      </w:r>
      <w:r w:rsidRPr="00D3739D">
        <w:rPr>
          <w:b/>
          <w:bCs/>
          <w:i/>
          <w:sz w:val="26"/>
          <w:szCs w:val="26"/>
        </w:rPr>
        <w:t xml:space="preserve"> </w:t>
      </w:r>
      <w:r w:rsidR="007314FB" w:rsidRPr="00D3739D">
        <w:rPr>
          <w:b/>
          <w:bCs/>
          <w:i/>
          <w:sz w:val="26"/>
          <w:szCs w:val="26"/>
        </w:rPr>
        <w:t>Экологическая система.</w:t>
      </w:r>
    </w:p>
    <w:p w:rsidR="007314FB" w:rsidRPr="00D70097" w:rsidRDefault="007314FB" w:rsidP="00FB082E">
      <w:pPr>
        <w:spacing w:line="360" w:lineRule="auto"/>
        <w:ind w:firstLine="567"/>
        <w:jc w:val="both"/>
        <w:rPr>
          <w:bCs/>
          <w:iCs/>
          <w:sz w:val="26"/>
          <w:szCs w:val="26"/>
          <w:lang w:val="en-US"/>
        </w:rPr>
      </w:pPr>
    </w:p>
    <w:p w:rsidR="007314FB" w:rsidRPr="00D70097" w:rsidRDefault="007314FB" w:rsidP="00FB082E">
      <w:pPr>
        <w:spacing w:line="360" w:lineRule="auto"/>
        <w:ind w:firstLine="567"/>
        <w:jc w:val="both"/>
        <w:rPr>
          <w:sz w:val="26"/>
          <w:szCs w:val="26"/>
        </w:rPr>
      </w:pPr>
      <w:r w:rsidRPr="00D70097">
        <w:rPr>
          <w:b/>
          <w:bCs/>
          <w:i/>
          <w:iCs/>
          <w:sz w:val="26"/>
          <w:szCs w:val="26"/>
        </w:rPr>
        <w:t>Экологическая система</w:t>
      </w:r>
      <w:r w:rsidRPr="00D70097">
        <w:rPr>
          <w:sz w:val="26"/>
          <w:szCs w:val="26"/>
        </w:rPr>
        <w:t xml:space="preserve"> – биоценоз и биотоп, составляющие два нераздельных элемента, действующих друг на друга и образующих более или менее устойчивую систему. Масштабы экосистем: капля воды – пруд, лес – океан).</w:t>
      </w:r>
    </w:p>
    <w:p w:rsidR="007314FB" w:rsidRPr="00D70097" w:rsidRDefault="007314FB" w:rsidP="00FB082E">
      <w:pPr>
        <w:spacing w:line="360" w:lineRule="auto"/>
        <w:ind w:firstLine="567"/>
        <w:jc w:val="both"/>
        <w:rPr>
          <w:bCs/>
          <w:i/>
          <w:iCs/>
          <w:sz w:val="26"/>
          <w:szCs w:val="26"/>
          <w:u w:val="single"/>
        </w:rPr>
      </w:pPr>
      <w:r w:rsidRPr="00D70097">
        <w:rPr>
          <w:sz w:val="26"/>
          <w:szCs w:val="26"/>
        </w:rPr>
        <w:t xml:space="preserve">По определению английского ботаника А. Тенсли (1935) </w:t>
      </w:r>
      <w:r w:rsidRPr="00D70097">
        <w:rPr>
          <w:bCs/>
          <w:i/>
          <w:iCs/>
          <w:sz w:val="26"/>
          <w:szCs w:val="26"/>
          <w:u w:val="single"/>
        </w:rPr>
        <w:t>экосистемой называют любую устойчивую совокупность организмов и неорганических компонентов, в которой может осуществляться круговорот веществ.</w:t>
      </w:r>
    </w:p>
    <w:p w:rsidR="007314FB" w:rsidRPr="00D70097" w:rsidRDefault="007314FB" w:rsidP="00FB082E">
      <w:pPr>
        <w:pStyle w:val="a4"/>
        <w:spacing w:line="360" w:lineRule="auto"/>
        <w:ind w:firstLine="567"/>
        <w:rPr>
          <w:spacing w:val="-2"/>
          <w:sz w:val="26"/>
          <w:szCs w:val="26"/>
        </w:rPr>
      </w:pPr>
      <w:r w:rsidRPr="00D70097">
        <w:rPr>
          <w:spacing w:val="-2"/>
          <w:sz w:val="26"/>
          <w:szCs w:val="26"/>
        </w:rPr>
        <w:t>Сообщества организмов связаны с неорганической средой материально-энергетическими связями. Растения существуют за счет постоянного поступления в них углекислого газа, воды, кислорода, минеральных солей. Гетеротрофы (животные) живут за счет автотрофов (растений), но нуждаются в поступлении неорганических соединений – кислорода и воды.</w:t>
      </w:r>
    </w:p>
    <w:p w:rsidR="007314FB" w:rsidRPr="00D70097" w:rsidRDefault="007314FB" w:rsidP="00FB082E">
      <w:pPr>
        <w:pStyle w:val="a4"/>
        <w:spacing w:line="360" w:lineRule="auto"/>
        <w:ind w:firstLine="567"/>
        <w:rPr>
          <w:spacing w:val="-2"/>
          <w:sz w:val="26"/>
          <w:szCs w:val="26"/>
        </w:rPr>
      </w:pPr>
      <w:r w:rsidRPr="00D70097">
        <w:rPr>
          <w:spacing w:val="-2"/>
          <w:sz w:val="26"/>
          <w:szCs w:val="26"/>
        </w:rPr>
        <w:t>В любом конкретном местообитании запасов неорганических соединений хватило бы ненадолго, если бы эти запасы не возобновлялись. Возврат биогенных элементов в среду происходит как в течение жизни организмов так и после их смерти, в результате разложения трупов и растительных остатков.</w:t>
      </w:r>
    </w:p>
    <w:p w:rsidR="007314FB" w:rsidRPr="00D70097" w:rsidRDefault="007314FB" w:rsidP="00FB082E">
      <w:pPr>
        <w:pStyle w:val="a4"/>
        <w:spacing w:line="360" w:lineRule="auto"/>
        <w:ind w:firstLine="567"/>
        <w:rPr>
          <w:bCs/>
          <w:i/>
          <w:iCs/>
          <w:spacing w:val="-2"/>
          <w:sz w:val="26"/>
          <w:szCs w:val="26"/>
          <w:u w:val="single"/>
        </w:rPr>
      </w:pPr>
      <w:r w:rsidRPr="00D70097">
        <w:rPr>
          <w:bCs/>
          <w:i/>
          <w:iCs/>
          <w:spacing w:val="-2"/>
          <w:sz w:val="26"/>
          <w:szCs w:val="26"/>
          <w:u w:val="single"/>
        </w:rPr>
        <w:t>Таким образом, сообщество образует с неорганической средой определенную систему, в которой поток атомов, вызываемый жизнедеятельностью организмов, имеет тенденцию замыкаться в круговорот.</w:t>
      </w:r>
    </w:p>
    <w:p w:rsidR="007314FB" w:rsidRPr="00D70097" w:rsidRDefault="007314FB" w:rsidP="00FB082E">
      <w:pPr>
        <w:pStyle w:val="a4"/>
        <w:spacing w:line="360" w:lineRule="auto"/>
        <w:ind w:firstLine="567"/>
        <w:rPr>
          <w:spacing w:val="-2"/>
          <w:sz w:val="26"/>
          <w:szCs w:val="26"/>
        </w:rPr>
      </w:pPr>
      <w:r w:rsidRPr="00D70097">
        <w:rPr>
          <w:spacing w:val="-2"/>
          <w:sz w:val="26"/>
          <w:szCs w:val="26"/>
        </w:rPr>
        <w:t>А.</w:t>
      </w:r>
      <w:r w:rsidRPr="00D70097">
        <w:rPr>
          <w:spacing w:val="-2"/>
          <w:sz w:val="26"/>
          <w:szCs w:val="26"/>
          <w:lang w:val="en-US"/>
        </w:rPr>
        <w:t> </w:t>
      </w:r>
      <w:r w:rsidRPr="00D70097">
        <w:rPr>
          <w:spacing w:val="-2"/>
          <w:sz w:val="26"/>
          <w:szCs w:val="26"/>
        </w:rPr>
        <w:t xml:space="preserve">Тенсли подчеркивал, что </w:t>
      </w:r>
      <w:r w:rsidRPr="00D70097">
        <w:rPr>
          <w:b/>
          <w:bCs/>
          <w:i/>
          <w:iCs/>
          <w:spacing w:val="-2"/>
          <w:sz w:val="26"/>
          <w:szCs w:val="26"/>
        </w:rPr>
        <w:t>неорганические и органические факторы</w:t>
      </w:r>
      <w:r w:rsidRPr="00D70097">
        <w:rPr>
          <w:spacing w:val="-2"/>
          <w:sz w:val="26"/>
          <w:szCs w:val="26"/>
        </w:rPr>
        <w:t xml:space="preserve"> выступают как </w:t>
      </w:r>
      <w:r w:rsidRPr="00D70097">
        <w:rPr>
          <w:b/>
          <w:bCs/>
          <w:i/>
          <w:iCs/>
          <w:spacing w:val="-2"/>
          <w:sz w:val="26"/>
          <w:szCs w:val="26"/>
        </w:rPr>
        <w:t>равноправные компоненты</w:t>
      </w:r>
      <w:r w:rsidRPr="00D70097">
        <w:rPr>
          <w:spacing w:val="-2"/>
          <w:sz w:val="26"/>
          <w:szCs w:val="26"/>
        </w:rPr>
        <w:t xml:space="preserve"> и мы не можем отделить организмы от конкретной окружающей их среды.</w:t>
      </w:r>
    </w:p>
    <w:p w:rsidR="007314FB" w:rsidRPr="00D70097" w:rsidRDefault="007314FB" w:rsidP="00FB082E">
      <w:pPr>
        <w:pStyle w:val="a4"/>
        <w:spacing w:line="360" w:lineRule="auto"/>
        <w:ind w:firstLine="567"/>
        <w:rPr>
          <w:spacing w:val="-2"/>
          <w:sz w:val="26"/>
          <w:szCs w:val="26"/>
        </w:rPr>
      </w:pPr>
      <w:r w:rsidRPr="00D70097">
        <w:rPr>
          <w:spacing w:val="-2"/>
          <w:sz w:val="26"/>
          <w:szCs w:val="26"/>
        </w:rPr>
        <w:t>На Земле выделяют 3 типа природных экосистем:</w:t>
      </w:r>
    </w:p>
    <w:p w:rsidR="007314FB" w:rsidRPr="00D70097" w:rsidRDefault="007314FB" w:rsidP="00FB082E">
      <w:pPr>
        <w:pStyle w:val="a4"/>
        <w:numPr>
          <w:ilvl w:val="0"/>
          <w:numId w:val="4"/>
        </w:numPr>
        <w:tabs>
          <w:tab w:val="clear" w:pos="1512"/>
        </w:tabs>
        <w:spacing w:line="360" w:lineRule="auto"/>
        <w:ind w:left="0" w:firstLine="283"/>
        <w:rPr>
          <w:spacing w:val="-2"/>
          <w:sz w:val="26"/>
          <w:szCs w:val="26"/>
        </w:rPr>
      </w:pPr>
      <w:r w:rsidRPr="00D70097">
        <w:rPr>
          <w:b/>
          <w:i/>
          <w:iCs/>
          <w:spacing w:val="-2"/>
          <w:sz w:val="26"/>
          <w:szCs w:val="26"/>
        </w:rPr>
        <w:t>морские экосистемы</w:t>
      </w:r>
      <w:r w:rsidRPr="00D70097">
        <w:rPr>
          <w:i/>
          <w:iCs/>
          <w:spacing w:val="-2"/>
          <w:sz w:val="26"/>
          <w:szCs w:val="26"/>
        </w:rPr>
        <w:t xml:space="preserve"> </w:t>
      </w:r>
      <w:r w:rsidRPr="00D70097">
        <w:rPr>
          <w:spacing w:val="-2"/>
          <w:sz w:val="26"/>
          <w:szCs w:val="26"/>
        </w:rPr>
        <w:t>(открытого океана, морских побережий, речных дельт, и т.д.);</w:t>
      </w:r>
    </w:p>
    <w:p w:rsidR="007314FB" w:rsidRPr="00D70097" w:rsidRDefault="007314FB" w:rsidP="00FB082E">
      <w:pPr>
        <w:pStyle w:val="a4"/>
        <w:numPr>
          <w:ilvl w:val="0"/>
          <w:numId w:val="4"/>
        </w:numPr>
        <w:tabs>
          <w:tab w:val="clear" w:pos="1512"/>
        </w:tabs>
        <w:spacing w:line="360" w:lineRule="auto"/>
        <w:ind w:left="0" w:firstLine="283"/>
        <w:rPr>
          <w:spacing w:val="-2"/>
          <w:sz w:val="26"/>
          <w:szCs w:val="26"/>
        </w:rPr>
      </w:pPr>
      <w:r w:rsidRPr="00D70097">
        <w:rPr>
          <w:b/>
          <w:i/>
          <w:iCs/>
          <w:spacing w:val="-2"/>
          <w:sz w:val="26"/>
          <w:szCs w:val="26"/>
        </w:rPr>
        <w:t>пресноводные экосистемы</w:t>
      </w:r>
      <w:r w:rsidRPr="00D70097">
        <w:rPr>
          <w:spacing w:val="-2"/>
          <w:sz w:val="26"/>
          <w:szCs w:val="26"/>
        </w:rPr>
        <w:t xml:space="preserve"> (реки, озера, болота);</w:t>
      </w:r>
    </w:p>
    <w:p w:rsidR="007314FB" w:rsidRPr="00D70097" w:rsidRDefault="007314FB" w:rsidP="00FB082E">
      <w:pPr>
        <w:pStyle w:val="a4"/>
        <w:numPr>
          <w:ilvl w:val="0"/>
          <w:numId w:val="4"/>
        </w:numPr>
        <w:tabs>
          <w:tab w:val="clear" w:pos="1512"/>
        </w:tabs>
        <w:spacing w:line="360" w:lineRule="auto"/>
        <w:ind w:left="0" w:firstLine="283"/>
        <w:rPr>
          <w:spacing w:val="-2"/>
          <w:sz w:val="26"/>
          <w:szCs w:val="26"/>
        </w:rPr>
      </w:pPr>
      <w:r w:rsidRPr="00D70097">
        <w:rPr>
          <w:b/>
          <w:i/>
          <w:iCs/>
          <w:spacing w:val="-2"/>
          <w:sz w:val="26"/>
          <w:szCs w:val="26"/>
        </w:rPr>
        <w:t>наземные экосистемы</w:t>
      </w:r>
      <w:r w:rsidRPr="00D70097">
        <w:rPr>
          <w:spacing w:val="-2"/>
          <w:sz w:val="26"/>
          <w:szCs w:val="26"/>
        </w:rPr>
        <w:t xml:space="preserve"> (пустыни, леса, тундры, степи, и т.д.)</w:t>
      </w:r>
    </w:p>
    <w:p w:rsidR="00B53E21" w:rsidRPr="00D3739D" w:rsidRDefault="00D70097" w:rsidP="00FB082E">
      <w:pPr>
        <w:numPr>
          <w:ilvl w:val="1"/>
          <w:numId w:val="5"/>
        </w:numPr>
        <w:spacing w:line="360" w:lineRule="auto"/>
        <w:jc w:val="center"/>
        <w:rPr>
          <w:b/>
          <w:i/>
          <w:sz w:val="26"/>
          <w:szCs w:val="26"/>
        </w:rPr>
      </w:pPr>
      <w:r>
        <w:rPr>
          <w:b/>
          <w:sz w:val="26"/>
          <w:szCs w:val="26"/>
        </w:rPr>
        <w:t xml:space="preserve"> </w:t>
      </w:r>
      <w:r w:rsidR="00B53E21" w:rsidRPr="00D3739D">
        <w:rPr>
          <w:b/>
          <w:i/>
          <w:sz w:val="26"/>
          <w:szCs w:val="26"/>
        </w:rPr>
        <w:t>Классификация экологической системы</w:t>
      </w:r>
    </w:p>
    <w:p w:rsidR="00D70097" w:rsidRDefault="00B53E21" w:rsidP="00FB082E">
      <w:pPr>
        <w:spacing w:line="360" w:lineRule="auto"/>
        <w:ind w:firstLine="454"/>
        <w:jc w:val="both"/>
        <w:rPr>
          <w:sz w:val="26"/>
          <w:szCs w:val="26"/>
        </w:rPr>
      </w:pPr>
      <w:r w:rsidRPr="00D70097">
        <w:rPr>
          <w:sz w:val="26"/>
          <w:szCs w:val="26"/>
        </w:rPr>
        <w:t xml:space="preserve">Существующие на Земле экосистемы разнообразны. </w:t>
      </w:r>
    </w:p>
    <w:p w:rsidR="00B53E21" w:rsidRPr="00D70097" w:rsidRDefault="000F5798" w:rsidP="00FB082E">
      <w:pPr>
        <w:spacing w:line="360" w:lineRule="auto"/>
        <w:ind w:firstLine="454"/>
        <w:jc w:val="both"/>
        <w:rPr>
          <w:sz w:val="26"/>
          <w:szCs w:val="26"/>
        </w:rPr>
      </w:pPr>
      <w:r w:rsidRPr="00D70097">
        <w:rPr>
          <w:sz w:val="26"/>
          <w:szCs w:val="26"/>
        </w:rPr>
        <w:t xml:space="preserve"> </w:t>
      </w:r>
      <w:r w:rsidR="00B53E21" w:rsidRPr="00D70097">
        <w:rPr>
          <w:sz w:val="26"/>
          <w:szCs w:val="26"/>
        </w:rPr>
        <w:t xml:space="preserve">Выделяют: </w:t>
      </w:r>
    </w:p>
    <w:p w:rsidR="00B53E21" w:rsidRPr="00D70097" w:rsidRDefault="00B53E21" w:rsidP="00FB082E">
      <w:pPr>
        <w:spacing w:line="360" w:lineRule="auto"/>
        <w:ind w:left="454"/>
        <w:jc w:val="both"/>
        <w:rPr>
          <w:sz w:val="26"/>
          <w:szCs w:val="26"/>
        </w:rPr>
      </w:pPr>
      <w:r w:rsidRPr="00D70097">
        <w:rPr>
          <w:sz w:val="26"/>
          <w:szCs w:val="26"/>
        </w:rPr>
        <w:t xml:space="preserve">- </w:t>
      </w:r>
      <w:r w:rsidRPr="00D70097">
        <w:rPr>
          <w:i/>
          <w:sz w:val="26"/>
          <w:szCs w:val="26"/>
        </w:rPr>
        <w:t>микроэкосистемы</w:t>
      </w:r>
      <w:r w:rsidR="00F01AF3" w:rsidRPr="00D70097">
        <w:rPr>
          <w:sz w:val="26"/>
          <w:szCs w:val="26"/>
        </w:rPr>
        <w:t xml:space="preserve">, обычно составляющие индивидуальные консорции </w:t>
      </w:r>
      <w:r w:rsidRPr="00D70097">
        <w:rPr>
          <w:sz w:val="26"/>
          <w:szCs w:val="26"/>
        </w:rPr>
        <w:t xml:space="preserve">(например, ствол гниющего дерева); </w:t>
      </w:r>
    </w:p>
    <w:p w:rsidR="00B53E21" w:rsidRPr="00D70097" w:rsidRDefault="00B53E21" w:rsidP="00FB082E">
      <w:pPr>
        <w:spacing w:line="360" w:lineRule="auto"/>
        <w:ind w:firstLine="454"/>
        <w:jc w:val="both"/>
        <w:rPr>
          <w:sz w:val="26"/>
          <w:szCs w:val="26"/>
        </w:rPr>
      </w:pPr>
      <w:r w:rsidRPr="00D70097">
        <w:rPr>
          <w:sz w:val="26"/>
          <w:szCs w:val="26"/>
        </w:rPr>
        <w:t xml:space="preserve">- </w:t>
      </w:r>
      <w:r w:rsidRPr="00D70097">
        <w:rPr>
          <w:i/>
          <w:sz w:val="26"/>
          <w:szCs w:val="26"/>
        </w:rPr>
        <w:t>мезоэкосистемы</w:t>
      </w:r>
      <w:r w:rsidRPr="00D70097">
        <w:rPr>
          <w:sz w:val="26"/>
          <w:szCs w:val="26"/>
        </w:rPr>
        <w:t xml:space="preserve"> (лес, пруд и т. д.);</w:t>
      </w:r>
    </w:p>
    <w:p w:rsidR="00B53E21" w:rsidRPr="00D70097" w:rsidRDefault="00B53E21" w:rsidP="00FB082E">
      <w:pPr>
        <w:spacing w:line="360" w:lineRule="auto"/>
        <w:ind w:firstLine="454"/>
        <w:jc w:val="both"/>
        <w:rPr>
          <w:sz w:val="26"/>
          <w:szCs w:val="26"/>
        </w:rPr>
      </w:pPr>
      <w:r w:rsidRPr="00D70097">
        <w:rPr>
          <w:sz w:val="26"/>
          <w:szCs w:val="26"/>
        </w:rPr>
        <w:t xml:space="preserve">- </w:t>
      </w:r>
      <w:r w:rsidRPr="00D70097">
        <w:rPr>
          <w:i/>
          <w:sz w:val="26"/>
          <w:szCs w:val="26"/>
        </w:rPr>
        <w:t>макроэкосистемы</w:t>
      </w:r>
      <w:r w:rsidRPr="00D70097">
        <w:rPr>
          <w:sz w:val="26"/>
          <w:szCs w:val="26"/>
        </w:rPr>
        <w:t xml:space="preserve"> (континент, океан и др.) </w:t>
      </w:r>
    </w:p>
    <w:p w:rsidR="00B53E21" w:rsidRPr="00D70097" w:rsidRDefault="00B53E21" w:rsidP="00FB082E">
      <w:pPr>
        <w:spacing w:line="360" w:lineRule="auto"/>
        <w:ind w:firstLine="454"/>
        <w:jc w:val="both"/>
        <w:rPr>
          <w:sz w:val="26"/>
          <w:szCs w:val="26"/>
        </w:rPr>
      </w:pPr>
      <w:r w:rsidRPr="00D70097">
        <w:rPr>
          <w:sz w:val="26"/>
          <w:szCs w:val="26"/>
        </w:rPr>
        <w:t xml:space="preserve">и </w:t>
      </w:r>
      <w:r w:rsidRPr="00D70097">
        <w:rPr>
          <w:i/>
          <w:sz w:val="26"/>
          <w:szCs w:val="26"/>
        </w:rPr>
        <w:t>глобальную</w:t>
      </w:r>
      <w:r w:rsidRPr="00D70097">
        <w:rPr>
          <w:i/>
          <w:noProof/>
          <w:sz w:val="26"/>
          <w:szCs w:val="26"/>
        </w:rPr>
        <w:t xml:space="preserve"> —</w:t>
      </w:r>
      <w:r w:rsidRPr="00D70097">
        <w:rPr>
          <w:sz w:val="26"/>
          <w:szCs w:val="26"/>
        </w:rPr>
        <w:t xml:space="preserve"> биосфера.</w:t>
      </w:r>
      <w:r w:rsidRPr="00D70097">
        <w:rPr>
          <w:noProof/>
          <w:sz w:val="26"/>
          <w:szCs w:val="26"/>
        </w:rPr>
        <w:t xml:space="preserve"> </w:t>
      </w:r>
    </w:p>
    <w:p w:rsidR="00B53E21" w:rsidRPr="00D70097" w:rsidRDefault="00B53E21" w:rsidP="00FB082E">
      <w:pPr>
        <w:spacing w:line="360" w:lineRule="auto"/>
        <w:ind w:firstLine="454"/>
        <w:jc w:val="both"/>
        <w:rPr>
          <w:sz w:val="26"/>
          <w:szCs w:val="26"/>
        </w:rPr>
      </w:pPr>
      <w:r w:rsidRPr="00D70097">
        <w:rPr>
          <w:sz w:val="26"/>
          <w:szCs w:val="26"/>
        </w:rPr>
        <w:t xml:space="preserve">Крупные наземные экосистемы называют </w:t>
      </w:r>
      <w:r w:rsidRPr="00D70097">
        <w:rPr>
          <w:i/>
          <w:sz w:val="26"/>
          <w:szCs w:val="26"/>
        </w:rPr>
        <w:t>биомами.</w:t>
      </w:r>
      <w:r w:rsidRPr="00D70097">
        <w:rPr>
          <w:sz w:val="26"/>
          <w:szCs w:val="26"/>
        </w:rPr>
        <w:t xml:space="preserve"> Каждый биом включает в себя целый ряд меньших по размерам, связанных друг с другом экосистем. Существует несколько классификаций экосистем. Например, одна из них, основанная на особенностях м</w:t>
      </w:r>
      <w:r w:rsidR="00F01AF3" w:rsidRPr="00D70097">
        <w:rPr>
          <w:sz w:val="26"/>
          <w:szCs w:val="26"/>
        </w:rPr>
        <w:t>акроструктуры, приведена в таблице</w:t>
      </w:r>
      <w:r w:rsidRPr="00D70097">
        <w:rPr>
          <w:sz w:val="26"/>
          <w:szCs w:val="26"/>
        </w:rPr>
        <w:t xml:space="preserve"> 1</w:t>
      </w:r>
      <w:r w:rsidR="00F01AF3" w:rsidRPr="00D70097">
        <w:rPr>
          <w:sz w:val="26"/>
          <w:szCs w:val="26"/>
        </w:rPr>
        <w:t>.</w:t>
      </w:r>
    </w:p>
    <w:p w:rsidR="00B53E21" w:rsidRPr="00D70097" w:rsidRDefault="00B53E21" w:rsidP="00FB082E">
      <w:pPr>
        <w:pStyle w:val="FR5"/>
        <w:spacing w:line="360" w:lineRule="auto"/>
        <w:ind w:left="7788" w:firstLine="708"/>
        <w:rPr>
          <w:rFonts w:ascii="Times New Roman" w:hAnsi="Times New Roman"/>
          <w:sz w:val="26"/>
          <w:szCs w:val="26"/>
        </w:rPr>
      </w:pPr>
      <w:r w:rsidRPr="00D70097">
        <w:rPr>
          <w:rFonts w:ascii="Times New Roman" w:hAnsi="Times New Roman"/>
          <w:sz w:val="26"/>
          <w:szCs w:val="26"/>
        </w:rPr>
        <w:t>Таблица</w:t>
      </w:r>
      <w:r w:rsidR="00F01AF3" w:rsidRPr="00D70097">
        <w:rPr>
          <w:rFonts w:ascii="Times New Roman" w:hAnsi="Times New Roman"/>
          <w:noProof/>
          <w:sz w:val="26"/>
          <w:szCs w:val="26"/>
        </w:rPr>
        <w:t xml:space="preserve"> </w:t>
      </w:r>
      <w:r w:rsidRPr="00D70097">
        <w:rPr>
          <w:rFonts w:ascii="Times New Roman" w:hAnsi="Times New Roman"/>
          <w:noProof/>
          <w:sz w:val="26"/>
          <w:szCs w:val="26"/>
        </w:rPr>
        <w:t>1</w:t>
      </w:r>
    </w:p>
    <w:p w:rsidR="00B53E21" w:rsidRPr="00D3739D" w:rsidRDefault="00D3739D" w:rsidP="00FB082E">
      <w:pPr>
        <w:pStyle w:val="FR5"/>
        <w:spacing w:line="360" w:lineRule="auto"/>
        <w:ind w:firstLine="454"/>
        <w:jc w:val="center"/>
        <w:rPr>
          <w:rFonts w:ascii="Times New Roman" w:hAnsi="Times New Roman"/>
          <w:b/>
          <w:i/>
          <w:noProof/>
          <w:sz w:val="26"/>
          <w:szCs w:val="26"/>
        </w:rPr>
      </w:pPr>
      <w:r w:rsidRPr="00D3739D">
        <w:rPr>
          <w:rFonts w:ascii="Times New Roman" w:hAnsi="Times New Roman"/>
          <w:b/>
          <w:i/>
          <w:sz w:val="26"/>
          <w:szCs w:val="26"/>
        </w:rPr>
        <w:t>2</w:t>
      </w:r>
      <w:r w:rsidR="00D70097" w:rsidRPr="00D3739D">
        <w:rPr>
          <w:rFonts w:ascii="Times New Roman" w:hAnsi="Times New Roman"/>
          <w:b/>
          <w:i/>
          <w:sz w:val="26"/>
          <w:szCs w:val="26"/>
        </w:rPr>
        <w:t>.</w:t>
      </w:r>
      <w:r w:rsidRPr="00D3739D">
        <w:rPr>
          <w:rFonts w:ascii="Times New Roman" w:hAnsi="Times New Roman"/>
          <w:b/>
          <w:i/>
          <w:sz w:val="26"/>
          <w:szCs w:val="26"/>
        </w:rPr>
        <w:t>2</w:t>
      </w:r>
      <w:r w:rsidR="00D70097" w:rsidRPr="00D3739D">
        <w:rPr>
          <w:rFonts w:ascii="Times New Roman" w:hAnsi="Times New Roman"/>
          <w:b/>
          <w:i/>
          <w:sz w:val="26"/>
          <w:szCs w:val="26"/>
        </w:rPr>
        <w:t xml:space="preserve"> </w:t>
      </w:r>
      <w:r w:rsidR="00B53E21" w:rsidRPr="00D3739D">
        <w:rPr>
          <w:rFonts w:ascii="Times New Roman" w:hAnsi="Times New Roman"/>
          <w:b/>
          <w:i/>
          <w:sz w:val="26"/>
          <w:szCs w:val="26"/>
        </w:rPr>
        <w:t>Основные типы природных экосистем и би</w:t>
      </w:r>
      <w:r w:rsidR="000F5798" w:rsidRPr="00D3739D">
        <w:rPr>
          <w:rFonts w:ascii="Times New Roman" w:hAnsi="Times New Roman"/>
          <w:b/>
          <w:i/>
          <w:sz w:val="26"/>
          <w:szCs w:val="26"/>
        </w:rPr>
        <w:t>омов</w:t>
      </w:r>
    </w:p>
    <w:p w:rsidR="00AD0D3A" w:rsidRPr="00D70097" w:rsidRDefault="00AD0D3A" w:rsidP="00FB082E">
      <w:pPr>
        <w:spacing w:line="360" w:lineRule="auto"/>
        <w:jc w:val="both"/>
        <w:rPr>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879"/>
      </w:tblGrid>
      <w:tr w:rsidR="00AD0D3A" w:rsidRPr="00D70097" w:rsidTr="00DE7AB1">
        <w:tc>
          <w:tcPr>
            <w:tcW w:w="2088" w:type="dxa"/>
          </w:tcPr>
          <w:p w:rsidR="00AD0D3A" w:rsidRPr="00D70097" w:rsidRDefault="00AD0D3A" w:rsidP="00FB082E">
            <w:pPr>
              <w:spacing w:line="360" w:lineRule="auto"/>
              <w:jc w:val="center"/>
              <w:rPr>
                <w:sz w:val="26"/>
                <w:szCs w:val="26"/>
              </w:rPr>
            </w:pPr>
            <w:r w:rsidRPr="00D70097">
              <w:rPr>
                <w:i/>
                <w:sz w:val="26"/>
                <w:szCs w:val="26"/>
              </w:rPr>
              <w:t>Наземные биомы</w:t>
            </w:r>
          </w:p>
          <w:p w:rsidR="00AD0D3A" w:rsidRPr="00D70097" w:rsidRDefault="00AD0D3A" w:rsidP="00FB082E">
            <w:pPr>
              <w:spacing w:line="360" w:lineRule="auto"/>
              <w:jc w:val="center"/>
              <w:rPr>
                <w:i/>
                <w:sz w:val="26"/>
                <w:szCs w:val="26"/>
              </w:rPr>
            </w:pPr>
          </w:p>
        </w:tc>
        <w:tc>
          <w:tcPr>
            <w:tcW w:w="7879" w:type="dxa"/>
          </w:tcPr>
          <w:p w:rsidR="00AD0D3A" w:rsidRPr="00D70097" w:rsidRDefault="00AD0D3A" w:rsidP="00FB082E">
            <w:pPr>
              <w:spacing w:line="360" w:lineRule="auto"/>
              <w:jc w:val="both"/>
              <w:rPr>
                <w:sz w:val="26"/>
                <w:szCs w:val="26"/>
              </w:rPr>
            </w:pPr>
            <w:r w:rsidRPr="00D70097">
              <w:rPr>
                <w:sz w:val="26"/>
                <w:szCs w:val="26"/>
              </w:rPr>
              <w:t xml:space="preserve">Вечнозеленый тропический дождевой лес </w:t>
            </w:r>
          </w:p>
          <w:p w:rsidR="00AD0D3A" w:rsidRPr="00D70097" w:rsidRDefault="00AD0D3A" w:rsidP="00FB082E">
            <w:pPr>
              <w:spacing w:line="360" w:lineRule="auto"/>
              <w:jc w:val="both"/>
              <w:rPr>
                <w:sz w:val="26"/>
                <w:szCs w:val="26"/>
              </w:rPr>
            </w:pPr>
            <w:r w:rsidRPr="00D70097">
              <w:rPr>
                <w:sz w:val="26"/>
                <w:szCs w:val="26"/>
              </w:rPr>
              <w:t xml:space="preserve">Полувечнозелеиый тропический лес: выраженный влажный и  сухой сезоны </w:t>
            </w:r>
          </w:p>
          <w:p w:rsidR="00AD0D3A" w:rsidRPr="00D70097" w:rsidRDefault="00AD0D3A" w:rsidP="00FB082E">
            <w:pPr>
              <w:spacing w:line="360" w:lineRule="auto"/>
              <w:jc w:val="both"/>
              <w:rPr>
                <w:sz w:val="26"/>
                <w:szCs w:val="26"/>
              </w:rPr>
            </w:pPr>
            <w:r w:rsidRPr="00D70097">
              <w:rPr>
                <w:sz w:val="26"/>
                <w:szCs w:val="26"/>
              </w:rPr>
              <w:t xml:space="preserve">Пустыня: травянистая и кустарниковая </w:t>
            </w:r>
          </w:p>
          <w:p w:rsidR="00AD0D3A" w:rsidRPr="00D70097" w:rsidRDefault="00AD0D3A" w:rsidP="00FB082E">
            <w:pPr>
              <w:spacing w:line="360" w:lineRule="auto"/>
              <w:jc w:val="both"/>
              <w:rPr>
                <w:sz w:val="26"/>
                <w:szCs w:val="26"/>
              </w:rPr>
            </w:pPr>
            <w:r w:rsidRPr="00D70097">
              <w:rPr>
                <w:sz w:val="26"/>
                <w:szCs w:val="26"/>
              </w:rPr>
              <w:t>Чапараль</w:t>
            </w:r>
            <w:r w:rsidRPr="00D70097">
              <w:rPr>
                <w:noProof/>
                <w:sz w:val="26"/>
                <w:szCs w:val="26"/>
              </w:rPr>
              <w:t xml:space="preserve"> —</w:t>
            </w:r>
            <w:r w:rsidRPr="00D70097">
              <w:rPr>
                <w:sz w:val="26"/>
                <w:szCs w:val="26"/>
              </w:rPr>
              <w:t xml:space="preserve"> районы с дождливой зимой и засушливым летом </w:t>
            </w:r>
          </w:p>
          <w:p w:rsidR="00AD0D3A" w:rsidRPr="00D70097" w:rsidRDefault="00AD0D3A" w:rsidP="00FB082E">
            <w:pPr>
              <w:spacing w:line="360" w:lineRule="auto"/>
              <w:jc w:val="both"/>
              <w:rPr>
                <w:sz w:val="26"/>
                <w:szCs w:val="26"/>
              </w:rPr>
            </w:pPr>
            <w:r w:rsidRPr="00D70097">
              <w:rPr>
                <w:sz w:val="26"/>
                <w:szCs w:val="26"/>
              </w:rPr>
              <w:t xml:space="preserve">Тропические грасленц и саванна </w:t>
            </w:r>
          </w:p>
          <w:p w:rsidR="00AD0D3A" w:rsidRPr="00D70097" w:rsidRDefault="00AD0D3A" w:rsidP="00FB082E">
            <w:pPr>
              <w:spacing w:line="360" w:lineRule="auto"/>
              <w:jc w:val="both"/>
              <w:rPr>
                <w:sz w:val="26"/>
                <w:szCs w:val="26"/>
              </w:rPr>
            </w:pPr>
            <w:r w:rsidRPr="00D70097">
              <w:rPr>
                <w:sz w:val="26"/>
                <w:szCs w:val="26"/>
              </w:rPr>
              <w:t xml:space="preserve">Степь умеренной зоны </w:t>
            </w:r>
          </w:p>
          <w:p w:rsidR="00AD0D3A" w:rsidRPr="00D70097" w:rsidRDefault="00AD0D3A" w:rsidP="00FB082E">
            <w:pPr>
              <w:spacing w:line="360" w:lineRule="auto"/>
              <w:jc w:val="both"/>
              <w:rPr>
                <w:sz w:val="26"/>
                <w:szCs w:val="26"/>
              </w:rPr>
            </w:pPr>
            <w:r w:rsidRPr="00D70097">
              <w:rPr>
                <w:sz w:val="26"/>
                <w:szCs w:val="26"/>
              </w:rPr>
              <w:t xml:space="preserve">Листопадный лес умеренной зоны </w:t>
            </w:r>
          </w:p>
          <w:p w:rsidR="00AD0D3A" w:rsidRPr="00D70097" w:rsidRDefault="00AD0D3A" w:rsidP="00FB082E">
            <w:pPr>
              <w:spacing w:line="360" w:lineRule="auto"/>
              <w:jc w:val="both"/>
              <w:rPr>
                <w:sz w:val="26"/>
                <w:szCs w:val="26"/>
              </w:rPr>
            </w:pPr>
            <w:r w:rsidRPr="00D70097">
              <w:rPr>
                <w:sz w:val="26"/>
                <w:szCs w:val="26"/>
              </w:rPr>
              <w:t xml:space="preserve">Бореальные хвойные леса </w:t>
            </w:r>
          </w:p>
          <w:p w:rsidR="00AD0D3A" w:rsidRPr="00D70097" w:rsidRDefault="00AD0D3A" w:rsidP="00FB082E">
            <w:pPr>
              <w:spacing w:line="360" w:lineRule="auto"/>
              <w:jc w:val="both"/>
              <w:rPr>
                <w:sz w:val="26"/>
                <w:szCs w:val="26"/>
              </w:rPr>
            </w:pPr>
            <w:r w:rsidRPr="00D70097">
              <w:rPr>
                <w:sz w:val="26"/>
                <w:szCs w:val="26"/>
              </w:rPr>
              <w:t>Тундра: арктическая и альпийская</w:t>
            </w:r>
          </w:p>
        </w:tc>
      </w:tr>
      <w:tr w:rsidR="00AD0D3A" w:rsidRPr="00D70097" w:rsidTr="00DE7AB1">
        <w:tc>
          <w:tcPr>
            <w:tcW w:w="2088" w:type="dxa"/>
          </w:tcPr>
          <w:p w:rsidR="00AD0D3A" w:rsidRPr="00D70097" w:rsidRDefault="00AD0D3A" w:rsidP="00FB082E">
            <w:pPr>
              <w:spacing w:line="360" w:lineRule="auto"/>
              <w:jc w:val="center"/>
              <w:rPr>
                <w:i/>
                <w:sz w:val="26"/>
                <w:szCs w:val="26"/>
              </w:rPr>
            </w:pPr>
            <w:r w:rsidRPr="00D70097">
              <w:rPr>
                <w:i/>
                <w:sz w:val="26"/>
                <w:szCs w:val="26"/>
              </w:rPr>
              <w:t>Типы пресноводных экосистем</w:t>
            </w:r>
          </w:p>
          <w:p w:rsidR="00AD0D3A" w:rsidRPr="00D70097" w:rsidRDefault="00AD0D3A" w:rsidP="00FB082E">
            <w:pPr>
              <w:spacing w:line="360" w:lineRule="auto"/>
              <w:jc w:val="center"/>
              <w:rPr>
                <w:i/>
                <w:sz w:val="26"/>
                <w:szCs w:val="26"/>
              </w:rPr>
            </w:pPr>
          </w:p>
        </w:tc>
        <w:tc>
          <w:tcPr>
            <w:tcW w:w="7879" w:type="dxa"/>
          </w:tcPr>
          <w:p w:rsidR="00AD0D3A" w:rsidRPr="00D70097" w:rsidRDefault="00AD0D3A" w:rsidP="00FB082E">
            <w:pPr>
              <w:spacing w:line="360" w:lineRule="auto"/>
              <w:jc w:val="both"/>
              <w:rPr>
                <w:sz w:val="26"/>
                <w:szCs w:val="26"/>
              </w:rPr>
            </w:pPr>
            <w:r w:rsidRPr="00D70097">
              <w:rPr>
                <w:sz w:val="26"/>
                <w:szCs w:val="26"/>
              </w:rPr>
              <w:t xml:space="preserve">Ленточные (стоячие воды): озера, пруды и т. д. </w:t>
            </w:r>
          </w:p>
          <w:p w:rsidR="00AD0D3A" w:rsidRPr="00D70097" w:rsidRDefault="00AD0D3A" w:rsidP="00FB082E">
            <w:pPr>
              <w:spacing w:line="360" w:lineRule="auto"/>
              <w:jc w:val="both"/>
              <w:rPr>
                <w:sz w:val="26"/>
                <w:szCs w:val="26"/>
              </w:rPr>
            </w:pPr>
            <w:r w:rsidRPr="00D70097">
              <w:rPr>
                <w:sz w:val="26"/>
                <w:szCs w:val="26"/>
              </w:rPr>
              <w:t>Логические (текучие воды): реки, ручьи и т. д.</w:t>
            </w:r>
          </w:p>
          <w:p w:rsidR="00AD0D3A" w:rsidRPr="00D70097" w:rsidRDefault="00AD0D3A" w:rsidP="00FB082E">
            <w:pPr>
              <w:spacing w:line="360" w:lineRule="auto"/>
              <w:jc w:val="both"/>
              <w:rPr>
                <w:sz w:val="26"/>
                <w:szCs w:val="26"/>
              </w:rPr>
            </w:pPr>
            <w:r w:rsidRPr="00D70097">
              <w:rPr>
                <w:sz w:val="26"/>
                <w:szCs w:val="26"/>
              </w:rPr>
              <w:t xml:space="preserve"> Заболоченные угодья: болота и болотистые леса</w:t>
            </w:r>
          </w:p>
        </w:tc>
      </w:tr>
      <w:tr w:rsidR="00AD0D3A" w:rsidRPr="00D70097" w:rsidTr="00DE7AB1">
        <w:tc>
          <w:tcPr>
            <w:tcW w:w="2088" w:type="dxa"/>
          </w:tcPr>
          <w:p w:rsidR="00AD0D3A" w:rsidRPr="00D70097" w:rsidRDefault="002C5571" w:rsidP="00FB082E">
            <w:pPr>
              <w:spacing w:line="360" w:lineRule="auto"/>
              <w:jc w:val="center"/>
              <w:rPr>
                <w:sz w:val="26"/>
                <w:szCs w:val="26"/>
              </w:rPr>
            </w:pPr>
            <w:r w:rsidRPr="00D70097">
              <w:rPr>
                <w:i/>
                <w:sz w:val="26"/>
                <w:szCs w:val="26"/>
              </w:rPr>
              <w:t>Типы морских</w:t>
            </w:r>
            <w:r w:rsidRPr="00D70097">
              <w:rPr>
                <w:i/>
                <w:sz w:val="26"/>
                <w:szCs w:val="26"/>
                <w:lang w:val="en-US"/>
              </w:rPr>
              <w:t xml:space="preserve"> </w:t>
            </w:r>
            <w:r w:rsidR="00AD0D3A" w:rsidRPr="00D70097">
              <w:rPr>
                <w:i/>
                <w:sz w:val="26"/>
                <w:szCs w:val="26"/>
              </w:rPr>
              <w:t>экосистем</w:t>
            </w:r>
          </w:p>
          <w:p w:rsidR="00AD0D3A" w:rsidRPr="00D70097" w:rsidRDefault="00AD0D3A" w:rsidP="00FB082E">
            <w:pPr>
              <w:spacing w:line="360" w:lineRule="auto"/>
              <w:jc w:val="center"/>
              <w:rPr>
                <w:i/>
                <w:sz w:val="26"/>
                <w:szCs w:val="26"/>
              </w:rPr>
            </w:pPr>
          </w:p>
        </w:tc>
        <w:tc>
          <w:tcPr>
            <w:tcW w:w="7879" w:type="dxa"/>
          </w:tcPr>
          <w:p w:rsidR="00AD0D3A" w:rsidRPr="00D70097" w:rsidRDefault="00AD0D3A" w:rsidP="00FB082E">
            <w:pPr>
              <w:spacing w:line="360" w:lineRule="auto"/>
              <w:jc w:val="both"/>
              <w:rPr>
                <w:sz w:val="26"/>
                <w:szCs w:val="26"/>
              </w:rPr>
            </w:pPr>
            <w:r w:rsidRPr="00D70097">
              <w:rPr>
                <w:sz w:val="26"/>
                <w:szCs w:val="26"/>
              </w:rPr>
              <w:t xml:space="preserve">Открытый океан (пелагическая) </w:t>
            </w:r>
          </w:p>
          <w:p w:rsidR="00AD0D3A" w:rsidRPr="00D70097" w:rsidRDefault="00AD0D3A" w:rsidP="00FB082E">
            <w:pPr>
              <w:spacing w:line="360" w:lineRule="auto"/>
              <w:jc w:val="both"/>
              <w:rPr>
                <w:sz w:val="26"/>
                <w:szCs w:val="26"/>
              </w:rPr>
            </w:pPr>
            <w:r w:rsidRPr="00D70097">
              <w:rPr>
                <w:sz w:val="26"/>
                <w:szCs w:val="26"/>
              </w:rPr>
              <w:t xml:space="preserve">Воды континентального шельфа (прибрежные воды) </w:t>
            </w:r>
          </w:p>
          <w:p w:rsidR="00AD0D3A" w:rsidRPr="00D70097" w:rsidRDefault="00AD0D3A" w:rsidP="00FB082E">
            <w:pPr>
              <w:spacing w:line="360" w:lineRule="auto"/>
              <w:jc w:val="both"/>
              <w:rPr>
                <w:sz w:val="26"/>
                <w:szCs w:val="26"/>
              </w:rPr>
            </w:pPr>
            <w:r w:rsidRPr="00D70097">
              <w:rPr>
                <w:sz w:val="26"/>
                <w:szCs w:val="26"/>
              </w:rPr>
              <w:t xml:space="preserve">Районы апвеллинга (плодородные районы с продуктивным рыболовством) </w:t>
            </w:r>
          </w:p>
          <w:p w:rsidR="00AD0D3A" w:rsidRPr="00D70097" w:rsidRDefault="00AD0D3A" w:rsidP="00FB082E">
            <w:pPr>
              <w:spacing w:line="360" w:lineRule="auto"/>
              <w:jc w:val="both"/>
              <w:rPr>
                <w:b/>
                <w:sz w:val="26"/>
                <w:szCs w:val="26"/>
              </w:rPr>
            </w:pPr>
            <w:r w:rsidRPr="00D70097">
              <w:rPr>
                <w:sz w:val="26"/>
                <w:szCs w:val="26"/>
              </w:rPr>
              <w:t>Эстуарии (прибрежные бухты, проливы, устья рек, соленые мар</w:t>
            </w:r>
            <w:r w:rsidR="000F5798" w:rsidRPr="00D70097">
              <w:rPr>
                <w:sz w:val="26"/>
                <w:szCs w:val="26"/>
              </w:rPr>
              <w:t xml:space="preserve">ши и </w:t>
            </w:r>
            <w:r w:rsidRPr="00D70097">
              <w:rPr>
                <w:sz w:val="26"/>
                <w:szCs w:val="26"/>
              </w:rPr>
              <w:t>т.д)</w:t>
            </w:r>
          </w:p>
        </w:tc>
      </w:tr>
    </w:tbl>
    <w:p w:rsidR="00F01AF3" w:rsidRPr="00D70097" w:rsidRDefault="00F01AF3" w:rsidP="00FB082E">
      <w:pPr>
        <w:spacing w:line="360" w:lineRule="auto"/>
        <w:jc w:val="both"/>
        <w:rPr>
          <w:sz w:val="26"/>
          <w:szCs w:val="26"/>
        </w:rPr>
      </w:pPr>
    </w:p>
    <w:p w:rsidR="000F5798" w:rsidRPr="00D70097" w:rsidRDefault="00B53E21" w:rsidP="00FB082E">
      <w:pPr>
        <w:spacing w:line="360" w:lineRule="auto"/>
        <w:ind w:firstLine="454"/>
        <w:jc w:val="both"/>
        <w:rPr>
          <w:sz w:val="26"/>
          <w:szCs w:val="26"/>
        </w:rPr>
      </w:pPr>
      <w:r w:rsidRPr="00D70097">
        <w:rPr>
          <w:sz w:val="26"/>
          <w:szCs w:val="26"/>
        </w:rPr>
        <w:t>Наземные биомы здесь выделены по естественным или исходным чертам растительности, а типы водных экосистем по геологическим и физическим</w:t>
      </w:r>
      <w:r w:rsidR="003179F6" w:rsidRPr="00D70097">
        <w:rPr>
          <w:sz w:val="26"/>
          <w:szCs w:val="26"/>
        </w:rPr>
        <w:t xml:space="preserve"> </w:t>
      </w:r>
      <w:r w:rsidRPr="00D70097">
        <w:rPr>
          <w:sz w:val="26"/>
          <w:szCs w:val="26"/>
        </w:rPr>
        <w:t>осо</w:t>
      </w:r>
      <w:r w:rsidR="00AD0D3A" w:rsidRPr="00D70097">
        <w:rPr>
          <w:sz w:val="26"/>
          <w:szCs w:val="26"/>
        </w:rPr>
        <w:t>бенностям. Перечисленные в таблице 1,</w:t>
      </w:r>
      <w:r w:rsidRPr="00D70097">
        <w:rPr>
          <w:noProof/>
          <w:sz w:val="26"/>
          <w:szCs w:val="26"/>
        </w:rPr>
        <w:t xml:space="preserve"> 16</w:t>
      </w:r>
      <w:r w:rsidRPr="00D70097">
        <w:rPr>
          <w:sz w:val="26"/>
          <w:szCs w:val="26"/>
        </w:rPr>
        <w:t xml:space="preserve"> основных типов экосистем представляют собой ту среду, на которой разв</w:t>
      </w:r>
      <w:r w:rsidR="00AD0D3A" w:rsidRPr="00D70097">
        <w:rPr>
          <w:sz w:val="26"/>
          <w:szCs w:val="26"/>
        </w:rPr>
        <w:t>илась человеческая цивилизация,</w:t>
      </w:r>
      <w:r w:rsidR="000F5798" w:rsidRPr="00D70097">
        <w:rPr>
          <w:sz w:val="26"/>
          <w:szCs w:val="26"/>
        </w:rPr>
        <w:t xml:space="preserve"> </w:t>
      </w:r>
      <w:r w:rsidRPr="00D70097">
        <w:rPr>
          <w:sz w:val="26"/>
          <w:szCs w:val="26"/>
        </w:rPr>
        <w:t>представляют основные биотические сообщества, поддерживающие жизнь на Земле.</w:t>
      </w:r>
      <w:r w:rsidR="000F5798" w:rsidRPr="00D70097">
        <w:rPr>
          <w:sz w:val="26"/>
          <w:szCs w:val="26"/>
        </w:rPr>
        <w:t xml:space="preserve"> </w:t>
      </w:r>
    </w:p>
    <w:p w:rsidR="00D70097" w:rsidRDefault="00D70097" w:rsidP="00FB082E">
      <w:pPr>
        <w:spacing w:line="360" w:lineRule="auto"/>
        <w:ind w:firstLine="454"/>
        <w:jc w:val="center"/>
        <w:rPr>
          <w:b/>
          <w:sz w:val="26"/>
          <w:szCs w:val="26"/>
        </w:rPr>
      </w:pPr>
    </w:p>
    <w:p w:rsidR="007314FB" w:rsidRPr="00D3739D" w:rsidRDefault="00D3739D" w:rsidP="00FB082E">
      <w:pPr>
        <w:spacing w:line="360" w:lineRule="auto"/>
        <w:ind w:firstLine="454"/>
        <w:jc w:val="center"/>
        <w:rPr>
          <w:i/>
          <w:sz w:val="26"/>
          <w:szCs w:val="26"/>
          <w:lang w:val="en-US"/>
        </w:rPr>
      </w:pPr>
      <w:r w:rsidRPr="00D3739D">
        <w:rPr>
          <w:b/>
          <w:i/>
          <w:sz w:val="26"/>
          <w:szCs w:val="26"/>
        </w:rPr>
        <w:t>2</w:t>
      </w:r>
      <w:r w:rsidR="000F5798" w:rsidRPr="00D3739D">
        <w:rPr>
          <w:b/>
          <w:i/>
          <w:sz w:val="26"/>
          <w:szCs w:val="26"/>
        </w:rPr>
        <w:t>.</w:t>
      </w:r>
      <w:r w:rsidRPr="00D3739D">
        <w:rPr>
          <w:b/>
          <w:i/>
          <w:sz w:val="26"/>
          <w:szCs w:val="26"/>
        </w:rPr>
        <w:t>3</w:t>
      </w:r>
      <w:r w:rsidR="000F5798" w:rsidRPr="00D3739D">
        <w:rPr>
          <w:i/>
          <w:sz w:val="26"/>
          <w:szCs w:val="26"/>
        </w:rPr>
        <w:t xml:space="preserve"> </w:t>
      </w:r>
      <w:r w:rsidR="007314FB" w:rsidRPr="00D3739D">
        <w:rPr>
          <w:b/>
          <w:bCs/>
          <w:i/>
          <w:sz w:val="26"/>
          <w:szCs w:val="26"/>
        </w:rPr>
        <w:t>Биотическая структура экологической системы</w:t>
      </w:r>
    </w:p>
    <w:p w:rsidR="007314FB" w:rsidRPr="00D70097" w:rsidRDefault="007314FB" w:rsidP="00FB082E">
      <w:pPr>
        <w:shd w:val="clear" w:color="auto" w:fill="FFFFFF"/>
        <w:spacing w:line="360" w:lineRule="auto"/>
        <w:ind w:firstLine="567"/>
        <w:jc w:val="both"/>
        <w:rPr>
          <w:color w:val="000000"/>
          <w:spacing w:val="-12"/>
          <w:sz w:val="26"/>
          <w:szCs w:val="26"/>
        </w:rPr>
      </w:pPr>
    </w:p>
    <w:p w:rsidR="007314FB" w:rsidRPr="00D70097" w:rsidRDefault="007314FB" w:rsidP="00FB082E">
      <w:pPr>
        <w:shd w:val="clear" w:color="auto" w:fill="FFFFFF"/>
        <w:spacing w:line="360" w:lineRule="auto"/>
        <w:ind w:firstLine="454"/>
        <w:jc w:val="both"/>
        <w:rPr>
          <w:color w:val="000000"/>
          <w:spacing w:val="-12"/>
          <w:sz w:val="26"/>
          <w:szCs w:val="26"/>
        </w:rPr>
      </w:pPr>
      <w:r w:rsidRPr="00D70097">
        <w:rPr>
          <w:color w:val="000000"/>
          <w:spacing w:val="-12"/>
          <w:sz w:val="26"/>
          <w:szCs w:val="26"/>
        </w:rPr>
        <w:t xml:space="preserve">Экосистема имеет определенную функциональную структуру. В нее входят группы организмов, различаемые по способу питания – </w:t>
      </w:r>
      <w:r w:rsidRPr="00D70097">
        <w:rPr>
          <w:bCs/>
          <w:i/>
          <w:iCs/>
          <w:color w:val="000000"/>
          <w:spacing w:val="-12"/>
          <w:sz w:val="26"/>
          <w:szCs w:val="26"/>
        </w:rPr>
        <w:t xml:space="preserve">автотрофы </w:t>
      </w:r>
      <w:r w:rsidRPr="00D70097">
        <w:rPr>
          <w:color w:val="000000"/>
          <w:spacing w:val="-12"/>
          <w:sz w:val="26"/>
          <w:szCs w:val="26"/>
        </w:rPr>
        <w:t xml:space="preserve">и </w:t>
      </w:r>
      <w:r w:rsidRPr="00D70097">
        <w:rPr>
          <w:bCs/>
          <w:i/>
          <w:iCs/>
          <w:color w:val="000000"/>
          <w:spacing w:val="-12"/>
          <w:sz w:val="26"/>
          <w:szCs w:val="26"/>
        </w:rPr>
        <w:t>гетеротрофы</w:t>
      </w:r>
      <w:r w:rsidRPr="00D70097">
        <w:rPr>
          <w:color w:val="000000"/>
          <w:spacing w:val="-12"/>
          <w:sz w:val="26"/>
          <w:szCs w:val="26"/>
        </w:rPr>
        <w:t>.</w:t>
      </w:r>
    </w:p>
    <w:p w:rsidR="007314FB" w:rsidRPr="00D70097" w:rsidRDefault="007314FB" w:rsidP="00FB082E">
      <w:pPr>
        <w:shd w:val="clear" w:color="auto" w:fill="FFFFFF"/>
        <w:spacing w:line="360" w:lineRule="auto"/>
        <w:ind w:firstLine="454"/>
        <w:jc w:val="both"/>
        <w:rPr>
          <w:color w:val="000000"/>
          <w:spacing w:val="-12"/>
          <w:sz w:val="26"/>
          <w:szCs w:val="26"/>
        </w:rPr>
      </w:pPr>
      <w:r w:rsidRPr="00D70097">
        <w:rPr>
          <w:b/>
          <w:i/>
          <w:iCs/>
          <w:color w:val="000000"/>
          <w:spacing w:val="-12"/>
          <w:sz w:val="26"/>
          <w:szCs w:val="26"/>
        </w:rPr>
        <w:t>Автотрофы</w:t>
      </w:r>
      <w:r w:rsidRPr="00D70097">
        <w:rPr>
          <w:b/>
          <w:color w:val="000000"/>
          <w:spacing w:val="-12"/>
          <w:sz w:val="26"/>
          <w:szCs w:val="26"/>
        </w:rPr>
        <w:t xml:space="preserve"> </w:t>
      </w:r>
      <w:r w:rsidRPr="00D70097">
        <w:rPr>
          <w:color w:val="000000"/>
          <w:spacing w:val="-12"/>
          <w:sz w:val="26"/>
          <w:szCs w:val="26"/>
        </w:rPr>
        <w:t xml:space="preserve">(самопитающие) — организмы, образующие органическое вещество своего тела из неорганических веществ посредством </w:t>
      </w:r>
      <w:r w:rsidRPr="00D70097">
        <w:rPr>
          <w:i/>
          <w:iCs/>
          <w:color w:val="000000"/>
          <w:spacing w:val="-12"/>
          <w:sz w:val="26"/>
          <w:szCs w:val="26"/>
        </w:rPr>
        <w:t xml:space="preserve">фотосинтеза </w:t>
      </w:r>
      <w:r w:rsidRPr="00D70097">
        <w:rPr>
          <w:color w:val="000000"/>
          <w:spacing w:val="-12"/>
          <w:sz w:val="26"/>
          <w:szCs w:val="26"/>
        </w:rPr>
        <w:t>и</w:t>
      </w:r>
      <w:r w:rsidRPr="00D70097">
        <w:rPr>
          <w:i/>
          <w:iCs/>
          <w:color w:val="000000"/>
          <w:spacing w:val="-12"/>
          <w:sz w:val="26"/>
          <w:szCs w:val="26"/>
        </w:rPr>
        <w:t xml:space="preserve"> хемосинтеза</w:t>
      </w:r>
      <w:r w:rsidRPr="00D70097">
        <w:rPr>
          <w:color w:val="000000"/>
          <w:spacing w:val="-12"/>
          <w:sz w:val="26"/>
          <w:szCs w:val="26"/>
        </w:rPr>
        <w:t>.</w:t>
      </w:r>
    </w:p>
    <w:p w:rsidR="007314FB" w:rsidRPr="00D70097" w:rsidRDefault="007314FB" w:rsidP="00FB082E">
      <w:pPr>
        <w:shd w:val="clear" w:color="auto" w:fill="FFFFFF"/>
        <w:spacing w:line="360" w:lineRule="auto"/>
        <w:ind w:firstLine="454"/>
        <w:jc w:val="both"/>
        <w:rPr>
          <w:color w:val="000000"/>
          <w:spacing w:val="-12"/>
          <w:sz w:val="26"/>
          <w:szCs w:val="26"/>
        </w:rPr>
      </w:pPr>
      <w:r w:rsidRPr="00D70097">
        <w:rPr>
          <w:b/>
          <w:i/>
          <w:iCs/>
          <w:color w:val="000000"/>
          <w:spacing w:val="-12"/>
          <w:sz w:val="26"/>
          <w:szCs w:val="26"/>
        </w:rPr>
        <w:t>Фотосинтез</w:t>
      </w:r>
      <w:r w:rsidRPr="00D70097">
        <w:rPr>
          <w:color w:val="000000"/>
          <w:spacing w:val="-12"/>
          <w:sz w:val="26"/>
          <w:szCs w:val="26"/>
        </w:rPr>
        <w:t xml:space="preserve"> осуществляют фотоавтотрофы — все хлорофиллоносные (зеленые) растения и микроорганизмы.</w:t>
      </w:r>
    </w:p>
    <w:p w:rsidR="007314FB" w:rsidRPr="00D70097" w:rsidRDefault="007314FB" w:rsidP="00FB082E">
      <w:pPr>
        <w:shd w:val="clear" w:color="auto" w:fill="FFFFFF"/>
        <w:spacing w:line="360" w:lineRule="auto"/>
        <w:ind w:firstLine="454"/>
        <w:jc w:val="both"/>
        <w:rPr>
          <w:color w:val="000000"/>
          <w:spacing w:val="-12"/>
          <w:sz w:val="26"/>
          <w:szCs w:val="26"/>
        </w:rPr>
      </w:pPr>
      <w:r w:rsidRPr="00D70097">
        <w:rPr>
          <w:b/>
          <w:i/>
          <w:iCs/>
          <w:color w:val="000000"/>
          <w:spacing w:val="-12"/>
          <w:sz w:val="26"/>
          <w:szCs w:val="26"/>
        </w:rPr>
        <w:t>Хемосинтез</w:t>
      </w:r>
      <w:r w:rsidRPr="00D70097">
        <w:rPr>
          <w:color w:val="000000"/>
          <w:spacing w:val="-12"/>
          <w:sz w:val="26"/>
          <w:szCs w:val="26"/>
        </w:rPr>
        <w:t xml:space="preserve"> наблюдается у некоторых бактерий, использующих в качестве источника энергии окисление водорода, серы, сероводорода, аммиака, железа. </w:t>
      </w:r>
      <w:r w:rsidRPr="00D70097">
        <w:rPr>
          <w:b/>
          <w:i/>
          <w:color w:val="000000"/>
          <w:spacing w:val="-12"/>
          <w:sz w:val="26"/>
          <w:szCs w:val="26"/>
        </w:rPr>
        <w:t>Хемоавтотрофы</w:t>
      </w:r>
      <w:r w:rsidRPr="00D70097">
        <w:rPr>
          <w:color w:val="000000"/>
          <w:spacing w:val="-12"/>
          <w:sz w:val="26"/>
          <w:szCs w:val="26"/>
        </w:rPr>
        <w:t xml:space="preserve"> в природных экосистемах играют относительно небольшую роль, за исключением чрезвычайно важных нитрифицирующих бактерий.</w:t>
      </w:r>
    </w:p>
    <w:p w:rsidR="007314FB" w:rsidRPr="00D70097" w:rsidRDefault="007314FB" w:rsidP="00FB082E">
      <w:pPr>
        <w:shd w:val="clear" w:color="auto" w:fill="FFFFFF"/>
        <w:spacing w:line="360" w:lineRule="auto"/>
        <w:ind w:firstLine="454"/>
        <w:jc w:val="both"/>
        <w:rPr>
          <w:i/>
          <w:iCs/>
          <w:color w:val="000000"/>
          <w:spacing w:val="-12"/>
          <w:sz w:val="26"/>
          <w:szCs w:val="26"/>
        </w:rPr>
      </w:pPr>
      <w:r w:rsidRPr="00D70097">
        <w:rPr>
          <w:iCs/>
          <w:color w:val="000000"/>
          <w:spacing w:val="-12"/>
          <w:sz w:val="26"/>
          <w:szCs w:val="26"/>
        </w:rPr>
        <w:t>Автотрофы составляют основную массу всех живых существ и полностью отвечают за образование всего нового органического вещества в любой экосистеме, т.е. являются</w:t>
      </w:r>
      <w:r w:rsidRPr="00D70097">
        <w:rPr>
          <w:i/>
          <w:iCs/>
          <w:color w:val="000000"/>
          <w:spacing w:val="-12"/>
          <w:sz w:val="26"/>
          <w:szCs w:val="26"/>
        </w:rPr>
        <w:t xml:space="preserve"> </w:t>
      </w:r>
      <w:r w:rsidRPr="00D70097">
        <w:rPr>
          <w:b/>
          <w:bCs/>
          <w:i/>
          <w:iCs/>
          <w:color w:val="000000"/>
          <w:spacing w:val="-12"/>
          <w:sz w:val="26"/>
          <w:szCs w:val="26"/>
        </w:rPr>
        <w:t>производителями продукции — продуцентами экосистем</w:t>
      </w:r>
      <w:r w:rsidRPr="00D70097">
        <w:rPr>
          <w:i/>
          <w:iCs/>
          <w:color w:val="000000"/>
          <w:spacing w:val="-12"/>
          <w:sz w:val="26"/>
          <w:szCs w:val="26"/>
        </w:rPr>
        <w:t>.</w:t>
      </w:r>
    </w:p>
    <w:p w:rsidR="007314FB" w:rsidRPr="00D70097" w:rsidRDefault="007314FB" w:rsidP="00FB082E">
      <w:pPr>
        <w:shd w:val="clear" w:color="auto" w:fill="FFFFFF"/>
        <w:spacing w:line="360" w:lineRule="auto"/>
        <w:ind w:firstLine="454"/>
        <w:jc w:val="both"/>
        <w:rPr>
          <w:color w:val="000000"/>
          <w:spacing w:val="-12"/>
          <w:sz w:val="26"/>
          <w:szCs w:val="26"/>
        </w:rPr>
      </w:pPr>
      <w:r w:rsidRPr="00D70097">
        <w:rPr>
          <w:b/>
          <w:i/>
          <w:iCs/>
          <w:color w:val="000000"/>
          <w:spacing w:val="-12"/>
          <w:sz w:val="26"/>
          <w:szCs w:val="26"/>
        </w:rPr>
        <w:t>Гетеротрофы</w:t>
      </w:r>
      <w:r w:rsidRPr="00D70097">
        <w:rPr>
          <w:b/>
          <w:color w:val="000000"/>
          <w:spacing w:val="-12"/>
          <w:sz w:val="26"/>
          <w:szCs w:val="26"/>
        </w:rPr>
        <w:t xml:space="preserve"> </w:t>
      </w:r>
      <w:r w:rsidRPr="00D70097">
        <w:rPr>
          <w:color w:val="000000"/>
          <w:spacing w:val="-12"/>
          <w:sz w:val="26"/>
          <w:szCs w:val="26"/>
        </w:rPr>
        <w:t>(питающиеся другими) — организмы, потребляющие органическое вещество других организмов и продуктов их жизнедеятельности. Это все животные, грибы и большая часть бактерий. В отличие от автотрофов-продуцентов гетеротрофы выступают как потребители и деструкторы (разрушители) органических веществ.</w:t>
      </w:r>
    </w:p>
    <w:p w:rsidR="007314FB" w:rsidRPr="00D70097" w:rsidRDefault="007314FB" w:rsidP="00FB082E">
      <w:pPr>
        <w:pStyle w:val="20"/>
        <w:spacing w:after="0" w:line="360" w:lineRule="auto"/>
        <w:ind w:left="0" w:firstLine="454"/>
        <w:jc w:val="both"/>
        <w:rPr>
          <w:sz w:val="26"/>
          <w:szCs w:val="26"/>
        </w:rPr>
      </w:pPr>
      <w:r w:rsidRPr="00D70097">
        <w:rPr>
          <w:sz w:val="26"/>
          <w:szCs w:val="26"/>
        </w:rPr>
        <w:t>Итак, для поддержания круговорота веществ в экосистеме необходимо:</w:t>
      </w:r>
    </w:p>
    <w:p w:rsidR="007314FB" w:rsidRPr="00D70097" w:rsidRDefault="007314FB" w:rsidP="00FB082E">
      <w:pPr>
        <w:numPr>
          <w:ilvl w:val="0"/>
          <w:numId w:val="6"/>
        </w:numPr>
        <w:tabs>
          <w:tab w:val="clear" w:pos="927"/>
        </w:tabs>
        <w:spacing w:line="360" w:lineRule="auto"/>
        <w:ind w:left="0" w:firstLine="454"/>
        <w:jc w:val="both"/>
        <w:rPr>
          <w:sz w:val="26"/>
          <w:szCs w:val="26"/>
        </w:rPr>
      </w:pPr>
      <w:r w:rsidRPr="00D70097">
        <w:rPr>
          <w:sz w:val="26"/>
          <w:szCs w:val="26"/>
        </w:rPr>
        <w:t>наличие запаса неорганических веществ (молекул) в усвояемой форме;</w:t>
      </w:r>
    </w:p>
    <w:p w:rsidR="007314FB" w:rsidRPr="00D70097" w:rsidRDefault="007314FB" w:rsidP="00FB082E">
      <w:pPr>
        <w:numPr>
          <w:ilvl w:val="0"/>
          <w:numId w:val="6"/>
        </w:numPr>
        <w:tabs>
          <w:tab w:val="clear" w:pos="927"/>
        </w:tabs>
        <w:spacing w:line="360" w:lineRule="auto"/>
        <w:ind w:left="0" w:firstLine="454"/>
        <w:jc w:val="both"/>
        <w:rPr>
          <w:sz w:val="26"/>
          <w:szCs w:val="26"/>
        </w:rPr>
      </w:pPr>
      <w:r w:rsidRPr="00D70097">
        <w:rPr>
          <w:sz w:val="26"/>
          <w:szCs w:val="26"/>
        </w:rPr>
        <w:t>3 функционально различные экологические группы организмов:</w:t>
      </w:r>
    </w:p>
    <w:p w:rsidR="007314FB" w:rsidRPr="00D70097" w:rsidRDefault="007314FB" w:rsidP="00FB082E">
      <w:pPr>
        <w:numPr>
          <w:ilvl w:val="1"/>
          <w:numId w:val="7"/>
        </w:numPr>
        <w:tabs>
          <w:tab w:val="clear" w:pos="1440"/>
          <w:tab w:val="num" w:pos="709"/>
        </w:tabs>
        <w:spacing w:line="360" w:lineRule="auto"/>
        <w:ind w:left="0" w:firstLine="454"/>
        <w:jc w:val="both"/>
        <w:rPr>
          <w:b/>
          <w:i/>
          <w:sz w:val="26"/>
          <w:szCs w:val="26"/>
        </w:rPr>
      </w:pPr>
      <w:r w:rsidRPr="00D70097">
        <w:rPr>
          <w:b/>
          <w:i/>
          <w:sz w:val="26"/>
          <w:szCs w:val="26"/>
        </w:rPr>
        <w:t xml:space="preserve">продуценты </w:t>
      </w:r>
      <w:r w:rsidRPr="00D70097">
        <w:rPr>
          <w:sz w:val="26"/>
          <w:szCs w:val="26"/>
        </w:rPr>
        <w:t>– автотрофные организмы, способные строить свое тело за счет неорганических соединений;</w:t>
      </w:r>
    </w:p>
    <w:p w:rsidR="007314FB" w:rsidRPr="00D70097" w:rsidRDefault="007314FB" w:rsidP="00FB082E">
      <w:pPr>
        <w:numPr>
          <w:ilvl w:val="1"/>
          <w:numId w:val="7"/>
        </w:numPr>
        <w:tabs>
          <w:tab w:val="clear" w:pos="1440"/>
          <w:tab w:val="num" w:pos="709"/>
        </w:tabs>
        <w:spacing w:line="360" w:lineRule="auto"/>
        <w:ind w:left="0" w:firstLine="454"/>
        <w:jc w:val="both"/>
        <w:rPr>
          <w:sz w:val="26"/>
          <w:szCs w:val="26"/>
        </w:rPr>
      </w:pPr>
      <w:r w:rsidRPr="00D70097">
        <w:rPr>
          <w:b/>
          <w:i/>
          <w:sz w:val="26"/>
          <w:szCs w:val="26"/>
        </w:rPr>
        <w:t xml:space="preserve">консументы </w:t>
      </w:r>
      <w:r w:rsidRPr="00D70097">
        <w:rPr>
          <w:sz w:val="26"/>
          <w:szCs w:val="26"/>
        </w:rPr>
        <w:t>– гетеротрофные организмы, потребляющие органическое вещество продуцентов или других консументов и трансфомирующие его в новые формы;</w:t>
      </w:r>
    </w:p>
    <w:p w:rsidR="00D3739D" w:rsidRPr="00D3739D" w:rsidRDefault="007314FB" w:rsidP="00D3739D">
      <w:pPr>
        <w:numPr>
          <w:ilvl w:val="1"/>
          <w:numId w:val="7"/>
        </w:numPr>
        <w:tabs>
          <w:tab w:val="clear" w:pos="1440"/>
          <w:tab w:val="num" w:pos="709"/>
        </w:tabs>
        <w:spacing w:line="360" w:lineRule="auto"/>
        <w:ind w:left="0" w:firstLine="454"/>
        <w:jc w:val="both"/>
        <w:rPr>
          <w:sz w:val="26"/>
          <w:szCs w:val="26"/>
        </w:rPr>
      </w:pPr>
      <w:r w:rsidRPr="00D70097">
        <w:rPr>
          <w:b/>
          <w:i/>
          <w:sz w:val="26"/>
          <w:szCs w:val="26"/>
        </w:rPr>
        <w:t xml:space="preserve">редуценты </w:t>
      </w:r>
      <w:r w:rsidRPr="00D70097">
        <w:rPr>
          <w:sz w:val="26"/>
          <w:szCs w:val="26"/>
        </w:rPr>
        <w:t>– гетеротрофные организмы, живут за счет мертвого органического вещества, переводя его в неорганические соединения.</w:t>
      </w:r>
    </w:p>
    <w:p w:rsidR="007314FB" w:rsidRPr="00D70097" w:rsidRDefault="00C87B85" w:rsidP="00FB082E">
      <w:pPr>
        <w:spacing w:line="360" w:lineRule="auto"/>
        <w:ind w:firstLine="454"/>
        <w:jc w:val="both"/>
        <w:rPr>
          <w:sz w:val="26"/>
          <w:szCs w:val="26"/>
        </w:rPr>
      </w:pPr>
      <w:r>
        <w:rPr>
          <w:sz w:val="26"/>
          <w:szCs w:val="26"/>
        </w:rPr>
        <w:pict>
          <v:shape id="_x0000_i1026" type="#_x0000_t75" style="width:467.25pt;height:279pt">
            <v:imagedata r:id="rId8" o:title="Перенос%20вещества%20(тема3)"/>
          </v:shape>
        </w:pict>
      </w:r>
    </w:p>
    <w:p w:rsidR="007314FB" w:rsidRPr="00D70097" w:rsidRDefault="006B3D40" w:rsidP="00FB082E">
      <w:pPr>
        <w:pStyle w:val="a4"/>
        <w:spacing w:line="360" w:lineRule="auto"/>
        <w:ind w:firstLine="454"/>
        <w:jc w:val="center"/>
        <w:rPr>
          <w:sz w:val="26"/>
          <w:szCs w:val="26"/>
        </w:rPr>
      </w:pPr>
      <w:r w:rsidRPr="00D70097">
        <w:rPr>
          <w:sz w:val="26"/>
          <w:szCs w:val="26"/>
        </w:rPr>
        <w:t>Рис.1</w:t>
      </w:r>
    </w:p>
    <w:p w:rsidR="007314FB" w:rsidRPr="00D70097" w:rsidRDefault="007314FB" w:rsidP="00FB082E">
      <w:pPr>
        <w:pStyle w:val="a4"/>
        <w:spacing w:line="360" w:lineRule="auto"/>
        <w:ind w:firstLine="454"/>
        <w:rPr>
          <w:spacing w:val="-2"/>
          <w:sz w:val="26"/>
          <w:szCs w:val="26"/>
        </w:rPr>
      </w:pPr>
      <w:r w:rsidRPr="00D70097">
        <w:rPr>
          <w:spacing w:val="-2"/>
          <w:sz w:val="26"/>
          <w:szCs w:val="26"/>
        </w:rPr>
        <w:t>Классификация эта относительная, так как и консументы, и сами продуценты выступают частично в роли редуцентов, в течение жизни выделяя в окружающую среду минеральные продукты обмена веществ.</w:t>
      </w:r>
    </w:p>
    <w:p w:rsidR="007314FB" w:rsidRPr="00D70097" w:rsidRDefault="007314FB" w:rsidP="00FB082E">
      <w:pPr>
        <w:pStyle w:val="a4"/>
        <w:spacing w:line="360" w:lineRule="auto"/>
        <w:ind w:firstLine="454"/>
        <w:rPr>
          <w:spacing w:val="-2"/>
          <w:sz w:val="26"/>
          <w:szCs w:val="26"/>
        </w:rPr>
      </w:pPr>
      <w:r w:rsidRPr="00D70097">
        <w:rPr>
          <w:bCs/>
          <w:iCs/>
          <w:spacing w:val="-2"/>
          <w:sz w:val="26"/>
          <w:szCs w:val="26"/>
        </w:rPr>
        <w:t xml:space="preserve">В принципе круговорот атомов может поддерживаться в системе и без промежуточного звена — консументов, за счет деятельности двух других групп. </w:t>
      </w:r>
      <w:r w:rsidRPr="00D70097">
        <w:rPr>
          <w:spacing w:val="-2"/>
          <w:sz w:val="26"/>
          <w:szCs w:val="26"/>
        </w:rPr>
        <w:t>Однако такие экосистемы встречаются скорее как исключения, например на тех участках, где функционируют сообщества, сформированные только из микроорганизмов. Роль консументов выполняют в природе в основном животные.</w:t>
      </w:r>
    </w:p>
    <w:p w:rsidR="007314FB" w:rsidRPr="00D70097" w:rsidRDefault="007314FB" w:rsidP="00FB082E">
      <w:pPr>
        <w:spacing w:line="360" w:lineRule="auto"/>
        <w:ind w:firstLine="454"/>
        <w:jc w:val="both"/>
        <w:rPr>
          <w:spacing w:val="-1"/>
          <w:sz w:val="26"/>
          <w:szCs w:val="26"/>
        </w:rPr>
      </w:pPr>
      <w:r w:rsidRPr="00D70097">
        <w:rPr>
          <w:sz w:val="26"/>
          <w:szCs w:val="26"/>
        </w:rPr>
        <w:t xml:space="preserve">Экосистемы в природе могут иметь самые разные масштабы. </w:t>
      </w:r>
      <w:r w:rsidRPr="00D70097">
        <w:rPr>
          <w:spacing w:val="-2"/>
          <w:sz w:val="26"/>
          <w:szCs w:val="26"/>
        </w:rPr>
        <w:t xml:space="preserve">В качестве отдельных экосистем можно </w:t>
      </w:r>
      <w:r w:rsidRPr="00D70097">
        <w:rPr>
          <w:sz w:val="26"/>
          <w:szCs w:val="26"/>
        </w:rPr>
        <w:t xml:space="preserve">рассматривать, например, и подушку лишайников на стволе дерева, и разрушающийся пень с его населением, и небольшой временный водоем, луг, лес, степь, пустыню, весь океан и, наконец, </w:t>
      </w:r>
      <w:r w:rsidRPr="00D70097">
        <w:rPr>
          <w:spacing w:val="-1"/>
          <w:sz w:val="26"/>
          <w:szCs w:val="26"/>
        </w:rPr>
        <w:t>всю поверхность Земли, занятую жизнью.</w:t>
      </w:r>
    </w:p>
    <w:p w:rsidR="00477663" w:rsidRPr="00D70097" w:rsidRDefault="00477663" w:rsidP="00FB082E">
      <w:pPr>
        <w:pStyle w:val="2"/>
        <w:rPr>
          <w:sz w:val="26"/>
          <w:szCs w:val="26"/>
        </w:rPr>
      </w:pPr>
    </w:p>
    <w:p w:rsidR="003F10FD" w:rsidRPr="00D3739D" w:rsidRDefault="00D3739D" w:rsidP="003106CE">
      <w:pPr>
        <w:spacing w:line="360" w:lineRule="auto"/>
        <w:ind w:left="927"/>
        <w:jc w:val="center"/>
        <w:rPr>
          <w:b/>
          <w:i/>
          <w:snapToGrid w:val="0"/>
          <w:sz w:val="26"/>
          <w:szCs w:val="26"/>
        </w:rPr>
      </w:pPr>
      <w:r w:rsidRPr="00D3739D">
        <w:rPr>
          <w:b/>
          <w:i/>
          <w:snapToGrid w:val="0"/>
          <w:sz w:val="26"/>
          <w:szCs w:val="26"/>
        </w:rPr>
        <w:t>2</w:t>
      </w:r>
      <w:r w:rsidR="003106CE" w:rsidRPr="00D3739D">
        <w:rPr>
          <w:b/>
          <w:i/>
          <w:snapToGrid w:val="0"/>
          <w:sz w:val="26"/>
          <w:szCs w:val="26"/>
        </w:rPr>
        <w:t>.</w:t>
      </w:r>
      <w:r w:rsidRPr="00D3739D">
        <w:rPr>
          <w:b/>
          <w:i/>
          <w:snapToGrid w:val="0"/>
          <w:sz w:val="26"/>
          <w:szCs w:val="26"/>
        </w:rPr>
        <w:t>4</w:t>
      </w:r>
      <w:r w:rsidR="003106CE" w:rsidRPr="00D3739D">
        <w:rPr>
          <w:b/>
          <w:i/>
          <w:snapToGrid w:val="0"/>
          <w:sz w:val="26"/>
          <w:szCs w:val="26"/>
        </w:rPr>
        <w:t xml:space="preserve"> </w:t>
      </w:r>
      <w:r w:rsidR="00477663" w:rsidRPr="00D3739D">
        <w:rPr>
          <w:b/>
          <w:i/>
          <w:snapToGrid w:val="0"/>
          <w:sz w:val="26"/>
          <w:szCs w:val="26"/>
        </w:rPr>
        <w:t>Разделение экологической системы на блоки</w:t>
      </w:r>
      <w:r w:rsidR="003F10FD" w:rsidRPr="00D3739D">
        <w:rPr>
          <w:b/>
          <w:i/>
          <w:snapToGrid w:val="0"/>
          <w:sz w:val="26"/>
          <w:szCs w:val="26"/>
        </w:rPr>
        <w:t xml:space="preserve">, </w:t>
      </w:r>
    </w:p>
    <w:p w:rsidR="00477663" w:rsidRPr="00D3739D" w:rsidRDefault="003F10FD" w:rsidP="00FB082E">
      <w:pPr>
        <w:spacing w:line="360" w:lineRule="auto"/>
        <w:ind w:left="2202" w:firstLine="630"/>
        <w:rPr>
          <w:b/>
          <w:i/>
          <w:snapToGrid w:val="0"/>
          <w:sz w:val="26"/>
          <w:szCs w:val="26"/>
        </w:rPr>
      </w:pPr>
      <w:r w:rsidRPr="00D3739D">
        <w:rPr>
          <w:b/>
          <w:i/>
          <w:snapToGrid w:val="0"/>
          <w:sz w:val="26"/>
          <w:szCs w:val="26"/>
        </w:rPr>
        <w:t>принципы функционирования</w:t>
      </w:r>
    </w:p>
    <w:p w:rsidR="00477663" w:rsidRPr="00D70097" w:rsidRDefault="00477663" w:rsidP="00FB082E">
      <w:pPr>
        <w:spacing w:line="360" w:lineRule="auto"/>
        <w:ind w:left="567"/>
        <w:jc w:val="center"/>
        <w:rPr>
          <w:b/>
          <w:snapToGrid w:val="0"/>
          <w:sz w:val="26"/>
          <w:szCs w:val="26"/>
        </w:rPr>
      </w:pPr>
    </w:p>
    <w:p w:rsidR="00477663" w:rsidRPr="00D70097" w:rsidRDefault="00477663" w:rsidP="00FB082E">
      <w:pPr>
        <w:spacing w:line="360" w:lineRule="auto"/>
        <w:ind w:firstLine="454"/>
        <w:jc w:val="both"/>
        <w:rPr>
          <w:snapToGrid w:val="0"/>
          <w:sz w:val="26"/>
          <w:szCs w:val="26"/>
        </w:rPr>
      </w:pPr>
      <w:r w:rsidRPr="00D70097">
        <w:rPr>
          <w:snapToGrid w:val="0"/>
          <w:sz w:val="26"/>
          <w:szCs w:val="26"/>
        </w:rPr>
        <w:t>Если при разделении экосистемы с функциональных позиций начинать с самых крупных блоков, или элементов, то первый шаг такого анализа приведет к выявлению трех элементов:</w:t>
      </w:r>
    </w:p>
    <w:p w:rsidR="00477663" w:rsidRPr="00D70097" w:rsidRDefault="00477663" w:rsidP="00FB082E">
      <w:pPr>
        <w:spacing w:line="360" w:lineRule="auto"/>
        <w:ind w:firstLine="454"/>
        <w:jc w:val="both"/>
        <w:rPr>
          <w:i/>
          <w:snapToGrid w:val="0"/>
          <w:sz w:val="26"/>
          <w:szCs w:val="26"/>
        </w:rPr>
      </w:pPr>
      <w:r w:rsidRPr="00D70097">
        <w:rPr>
          <w:i/>
          <w:noProof/>
          <w:snapToGrid w:val="0"/>
          <w:sz w:val="26"/>
          <w:szCs w:val="26"/>
        </w:rPr>
        <w:t xml:space="preserve">1 - </w:t>
      </w:r>
      <w:r w:rsidRPr="00D70097">
        <w:rPr>
          <w:i/>
          <w:snapToGrid w:val="0"/>
          <w:sz w:val="26"/>
          <w:szCs w:val="26"/>
        </w:rPr>
        <w:t>радиации Солнца (источник превратимой энергии);</w:t>
      </w:r>
    </w:p>
    <w:p w:rsidR="00477663" w:rsidRPr="00D70097" w:rsidRDefault="00477663" w:rsidP="00FB082E">
      <w:pPr>
        <w:spacing w:line="360" w:lineRule="auto"/>
        <w:ind w:firstLine="454"/>
        <w:jc w:val="both"/>
        <w:rPr>
          <w:i/>
          <w:snapToGrid w:val="0"/>
          <w:sz w:val="26"/>
          <w:szCs w:val="26"/>
        </w:rPr>
      </w:pPr>
      <w:r w:rsidRPr="00D70097">
        <w:rPr>
          <w:i/>
          <w:noProof/>
          <w:snapToGrid w:val="0"/>
          <w:sz w:val="26"/>
          <w:szCs w:val="26"/>
        </w:rPr>
        <w:t xml:space="preserve">2 - </w:t>
      </w:r>
      <w:r w:rsidRPr="00D70097">
        <w:rPr>
          <w:i/>
          <w:snapToGrid w:val="0"/>
          <w:sz w:val="26"/>
          <w:szCs w:val="26"/>
        </w:rPr>
        <w:t>массы неживых компонентов;</w:t>
      </w:r>
    </w:p>
    <w:p w:rsidR="00477663" w:rsidRPr="00D70097" w:rsidRDefault="00477663" w:rsidP="00FB082E">
      <w:pPr>
        <w:spacing w:line="360" w:lineRule="auto"/>
        <w:ind w:firstLine="454"/>
        <w:jc w:val="both"/>
        <w:rPr>
          <w:i/>
          <w:snapToGrid w:val="0"/>
          <w:sz w:val="26"/>
          <w:szCs w:val="26"/>
        </w:rPr>
      </w:pPr>
      <w:r w:rsidRPr="00D70097">
        <w:rPr>
          <w:i/>
          <w:noProof/>
          <w:snapToGrid w:val="0"/>
          <w:sz w:val="26"/>
          <w:szCs w:val="26"/>
        </w:rPr>
        <w:t xml:space="preserve">3 - </w:t>
      </w:r>
      <w:r w:rsidRPr="00D70097">
        <w:rPr>
          <w:i/>
          <w:snapToGrid w:val="0"/>
          <w:sz w:val="26"/>
          <w:szCs w:val="26"/>
        </w:rPr>
        <w:t xml:space="preserve">массы живых компонентов экосистемы. </w:t>
      </w:r>
    </w:p>
    <w:p w:rsidR="00477663" w:rsidRPr="00D70097" w:rsidRDefault="003F10FD" w:rsidP="00FB082E">
      <w:pPr>
        <w:spacing w:line="360" w:lineRule="auto"/>
        <w:ind w:firstLine="454"/>
        <w:jc w:val="both"/>
        <w:rPr>
          <w:snapToGrid w:val="0"/>
          <w:sz w:val="26"/>
          <w:szCs w:val="26"/>
        </w:rPr>
      </w:pPr>
      <w:r w:rsidRPr="00D70097">
        <w:rPr>
          <w:snapToGrid w:val="0"/>
          <w:sz w:val="26"/>
          <w:szCs w:val="26"/>
        </w:rPr>
        <w:t>Б</w:t>
      </w:r>
      <w:r w:rsidR="00477663" w:rsidRPr="00D70097">
        <w:rPr>
          <w:snapToGrid w:val="0"/>
          <w:sz w:val="26"/>
          <w:szCs w:val="26"/>
        </w:rPr>
        <w:t>локи</w:t>
      </w:r>
      <w:r w:rsidR="00477663" w:rsidRPr="00D70097">
        <w:rPr>
          <w:noProof/>
          <w:snapToGrid w:val="0"/>
          <w:sz w:val="26"/>
          <w:szCs w:val="26"/>
        </w:rPr>
        <w:t xml:space="preserve"> 2</w:t>
      </w:r>
      <w:r w:rsidR="00477663" w:rsidRPr="00D70097">
        <w:rPr>
          <w:snapToGrid w:val="0"/>
          <w:sz w:val="26"/>
          <w:szCs w:val="26"/>
        </w:rPr>
        <w:t xml:space="preserve"> и</w:t>
      </w:r>
      <w:r w:rsidR="00477663" w:rsidRPr="00D70097">
        <w:rPr>
          <w:noProof/>
          <w:snapToGrid w:val="0"/>
          <w:sz w:val="26"/>
          <w:szCs w:val="26"/>
        </w:rPr>
        <w:t xml:space="preserve"> 3</w:t>
      </w:r>
      <w:r w:rsidR="00477663" w:rsidRPr="00D70097">
        <w:rPr>
          <w:snapToGrid w:val="0"/>
          <w:sz w:val="26"/>
          <w:szCs w:val="26"/>
        </w:rPr>
        <w:t xml:space="preserve"> характеризуются энергетическими и вещественными (материальными) взаимосвязями. </w:t>
      </w:r>
    </w:p>
    <w:p w:rsidR="00477663" w:rsidRPr="00D70097" w:rsidRDefault="00477663" w:rsidP="00FB082E">
      <w:pPr>
        <w:spacing w:line="360" w:lineRule="auto"/>
        <w:ind w:firstLine="454"/>
        <w:jc w:val="both"/>
        <w:rPr>
          <w:snapToGrid w:val="0"/>
          <w:sz w:val="26"/>
          <w:szCs w:val="26"/>
        </w:rPr>
      </w:pPr>
      <w:r w:rsidRPr="00D70097">
        <w:rPr>
          <w:snapToGrid w:val="0"/>
          <w:sz w:val="26"/>
          <w:szCs w:val="26"/>
        </w:rPr>
        <w:t>От блока</w:t>
      </w:r>
      <w:r w:rsidRPr="00D70097">
        <w:rPr>
          <w:noProof/>
          <w:snapToGrid w:val="0"/>
          <w:sz w:val="26"/>
          <w:szCs w:val="26"/>
        </w:rPr>
        <w:t xml:space="preserve"> 1</w:t>
      </w:r>
      <w:r w:rsidRPr="00D70097">
        <w:rPr>
          <w:snapToGrid w:val="0"/>
          <w:sz w:val="26"/>
          <w:szCs w:val="26"/>
        </w:rPr>
        <w:t xml:space="preserve"> к блокам </w:t>
      </w:r>
      <w:r w:rsidRPr="00D70097">
        <w:rPr>
          <w:noProof/>
          <w:snapToGrid w:val="0"/>
          <w:sz w:val="26"/>
          <w:szCs w:val="26"/>
        </w:rPr>
        <w:t>2</w:t>
      </w:r>
      <w:r w:rsidRPr="00D70097">
        <w:rPr>
          <w:snapToGrid w:val="0"/>
          <w:sz w:val="26"/>
          <w:szCs w:val="26"/>
        </w:rPr>
        <w:t xml:space="preserve"> и</w:t>
      </w:r>
      <w:r w:rsidRPr="00D70097">
        <w:rPr>
          <w:noProof/>
          <w:snapToGrid w:val="0"/>
          <w:sz w:val="26"/>
          <w:szCs w:val="26"/>
        </w:rPr>
        <w:t xml:space="preserve"> 3</w:t>
      </w:r>
      <w:r w:rsidRPr="00D70097">
        <w:rPr>
          <w:snapToGrid w:val="0"/>
          <w:sz w:val="26"/>
          <w:szCs w:val="26"/>
        </w:rPr>
        <w:t xml:space="preserve"> идут односторонние энергетические воздействия, которые после ряда трансформаций уходят за пределы системы в виде тепла (длинноволнового излучения).</w:t>
      </w:r>
    </w:p>
    <w:p w:rsidR="00477663" w:rsidRPr="00D70097" w:rsidRDefault="00477663" w:rsidP="00FB082E">
      <w:pPr>
        <w:spacing w:line="360" w:lineRule="auto"/>
        <w:ind w:firstLine="454"/>
        <w:jc w:val="both"/>
        <w:rPr>
          <w:snapToGrid w:val="0"/>
          <w:sz w:val="26"/>
          <w:szCs w:val="26"/>
        </w:rPr>
      </w:pPr>
      <w:r w:rsidRPr="00D70097">
        <w:rPr>
          <w:snapToGrid w:val="0"/>
          <w:sz w:val="26"/>
          <w:szCs w:val="26"/>
        </w:rPr>
        <w:t xml:space="preserve">Последующее пристальное рассмотрение экосистемы приводит к расчленению описанных выше элементов на более дробные. </w:t>
      </w:r>
    </w:p>
    <w:p w:rsidR="00477663" w:rsidRPr="00D70097" w:rsidRDefault="00477663" w:rsidP="00FB082E">
      <w:pPr>
        <w:spacing w:line="360" w:lineRule="auto"/>
        <w:ind w:firstLine="454"/>
        <w:jc w:val="both"/>
        <w:rPr>
          <w:snapToGrid w:val="0"/>
          <w:sz w:val="26"/>
          <w:szCs w:val="26"/>
        </w:rPr>
      </w:pPr>
      <w:r w:rsidRPr="00D70097">
        <w:rPr>
          <w:snapToGrid w:val="0"/>
          <w:sz w:val="26"/>
          <w:szCs w:val="26"/>
        </w:rPr>
        <w:t xml:space="preserve">В частности, при характеристике компонентов биогеоценоза В.Н. Сукачев выделял следующие компоненты (природные явления): </w:t>
      </w:r>
      <w:r w:rsidRPr="00D70097">
        <w:rPr>
          <w:i/>
          <w:snapToGrid w:val="0"/>
          <w:sz w:val="26"/>
          <w:szCs w:val="26"/>
        </w:rPr>
        <w:t>атмосферу, горные породы, гидрологические условия, растительность, животный мир, микроорганизмы и почвы.</w:t>
      </w:r>
      <w:r w:rsidRPr="00D70097">
        <w:rPr>
          <w:snapToGrid w:val="0"/>
          <w:sz w:val="26"/>
          <w:szCs w:val="26"/>
        </w:rPr>
        <w:t xml:space="preserve"> </w:t>
      </w:r>
    </w:p>
    <w:p w:rsidR="00477663" w:rsidRPr="00D70097" w:rsidRDefault="00477663" w:rsidP="00FB082E">
      <w:pPr>
        <w:spacing w:line="360" w:lineRule="auto"/>
        <w:ind w:firstLine="454"/>
        <w:jc w:val="both"/>
        <w:rPr>
          <w:snapToGrid w:val="0"/>
          <w:sz w:val="26"/>
          <w:szCs w:val="26"/>
        </w:rPr>
      </w:pPr>
      <w:r w:rsidRPr="00D70097">
        <w:rPr>
          <w:snapToGrid w:val="0"/>
          <w:sz w:val="26"/>
          <w:szCs w:val="26"/>
        </w:rPr>
        <w:t xml:space="preserve">Видимо, при функциональном подходе на сходном уровне подробности следует несколько видоизменить набор компонентов. </w:t>
      </w:r>
    </w:p>
    <w:p w:rsidR="00477663" w:rsidRPr="00D70097" w:rsidRDefault="00477663" w:rsidP="00FB082E">
      <w:pPr>
        <w:spacing w:line="360" w:lineRule="auto"/>
        <w:ind w:firstLine="454"/>
        <w:jc w:val="both"/>
        <w:rPr>
          <w:snapToGrid w:val="0"/>
          <w:sz w:val="26"/>
          <w:szCs w:val="26"/>
        </w:rPr>
      </w:pPr>
      <w:r w:rsidRPr="00D70097">
        <w:rPr>
          <w:i/>
          <w:snapToGrid w:val="0"/>
          <w:sz w:val="26"/>
          <w:szCs w:val="26"/>
        </w:rPr>
        <w:t>Гидрологические условия</w:t>
      </w:r>
      <w:r w:rsidRPr="00D70097">
        <w:rPr>
          <w:noProof/>
          <w:snapToGrid w:val="0"/>
          <w:sz w:val="26"/>
          <w:szCs w:val="26"/>
        </w:rPr>
        <w:t xml:space="preserve"> - </w:t>
      </w:r>
      <w:r w:rsidRPr="00D70097">
        <w:rPr>
          <w:snapToGrid w:val="0"/>
          <w:sz w:val="26"/>
          <w:szCs w:val="26"/>
        </w:rPr>
        <w:t>результат тех или иных свойств, присущих ряду элементов системы. Поэтому они сами по себе могут в ряде случаев и не рассматриваться в виде элемента системы (если их выделять таким образом, то лучше в виде элемента системы рассматривать воду).</w:t>
      </w:r>
    </w:p>
    <w:p w:rsidR="00477663" w:rsidRPr="00D70097" w:rsidRDefault="00477663" w:rsidP="00FB082E">
      <w:pPr>
        <w:spacing w:line="360" w:lineRule="auto"/>
        <w:ind w:firstLine="454"/>
        <w:jc w:val="both"/>
        <w:rPr>
          <w:snapToGrid w:val="0"/>
          <w:sz w:val="26"/>
          <w:szCs w:val="26"/>
        </w:rPr>
      </w:pPr>
      <w:r w:rsidRPr="00D70097">
        <w:rPr>
          <w:snapToGrid w:val="0"/>
          <w:sz w:val="26"/>
          <w:szCs w:val="26"/>
        </w:rPr>
        <w:t>Учитывая характер трансформации энергии и вещества, можно выделить следующие элементы, или блоки, экосистемы:</w:t>
      </w:r>
    </w:p>
    <w:p w:rsidR="00477663" w:rsidRPr="00D70097" w:rsidRDefault="00477663" w:rsidP="00FB082E">
      <w:pPr>
        <w:spacing w:line="360" w:lineRule="auto"/>
        <w:ind w:firstLine="454"/>
        <w:jc w:val="both"/>
        <w:rPr>
          <w:i/>
          <w:snapToGrid w:val="0"/>
          <w:sz w:val="26"/>
          <w:szCs w:val="26"/>
        </w:rPr>
      </w:pPr>
      <w:r w:rsidRPr="00D70097">
        <w:rPr>
          <w:i/>
          <w:iCs/>
          <w:snapToGrid w:val="0"/>
          <w:sz w:val="26"/>
          <w:szCs w:val="26"/>
        </w:rPr>
        <w:t>А</w:t>
      </w:r>
      <w:r w:rsidRPr="00D70097">
        <w:rPr>
          <w:i/>
          <w:iCs/>
          <w:noProof/>
          <w:snapToGrid w:val="0"/>
          <w:sz w:val="26"/>
          <w:szCs w:val="26"/>
        </w:rPr>
        <w:t xml:space="preserve"> - </w:t>
      </w:r>
      <w:r w:rsidRPr="00D70097">
        <w:rPr>
          <w:i/>
          <w:snapToGrid w:val="0"/>
          <w:sz w:val="26"/>
          <w:szCs w:val="26"/>
        </w:rPr>
        <w:t>радиацию Солнца;</w:t>
      </w:r>
    </w:p>
    <w:p w:rsidR="00477663" w:rsidRPr="00D70097" w:rsidRDefault="00477663" w:rsidP="00FB082E">
      <w:pPr>
        <w:spacing w:line="360" w:lineRule="auto"/>
        <w:ind w:firstLine="454"/>
        <w:jc w:val="both"/>
        <w:rPr>
          <w:i/>
          <w:snapToGrid w:val="0"/>
          <w:sz w:val="26"/>
          <w:szCs w:val="26"/>
        </w:rPr>
      </w:pPr>
      <w:r w:rsidRPr="00D70097">
        <w:rPr>
          <w:i/>
          <w:iCs/>
          <w:snapToGrid w:val="0"/>
          <w:sz w:val="26"/>
          <w:szCs w:val="26"/>
        </w:rPr>
        <w:t>В</w:t>
      </w:r>
      <w:r w:rsidRPr="00D70097">
        <w:rPr>
          <w:i/>
          <w:iCs/>
          <w:noProof/>
          <w:snapToGrid w:val="0"/>
          <w:sz w:val="26"/>
          <w:szCs w:val="26"/>
        </w:rPr>
        <w:t xml:space="preserve"> - </w:t>
      </w:r>
      <w:r w:rsidRPr="00D70097">
        <w:rPr>
          <w:i/>
          <w:snapToGrid w:val="0"/>
          <w:sz w:val="26"/>
          <w:szCs w:val="26"/>
        </w:rPr>
        <w:t>атмосферу (конкретнее</w:t>
      </w:r>
      <w:r w:rsidRPr="00D70097">
        <w:rPr>
          <w:i/>
          <w:noProof/>
          <w:snapToGrid w:val="0"/>
          <w:sz w:val="26"/>
          <w:szCs w:val="26"/>
        </w:rPr>
        <w:t xml:space="preserve"> - </w:t>
      </w:r>
      <w:r w:rsidRPr="00D70097">
        <w:rPr>
          <w:i/>
          <w:snapToGrid w:val="0"/>
          <w:sz w:val="26"/>
          <w:szCs w:val="26"/>
        </w:rPr>
        <w:t>определенную смесь газов, взвешенных твердых и жидких веществ, взаимодействующую с другими блоками экосистемы);</w:t>
      </w:r>
    </w:p>
    <w:p w:rsidR="00477663" w:rsidRPr="00D70097" w:rsidRDefault="00477663" w:rsidP="00FB082E">
      <w:pPr>
        <w:spacing w:line="360" w:lineRule="auto"/>
        <w:ind w:firstLine="454"/>
        <w:jc w:val="both"/>
        <w:rPr>
          <w:i/>
          <w:snapToGrid w:val="0"/>
          <w:sz w:val="26"/>
          <w:szCs w:val="26"/>
        </w:rPr>
      </w:pPr>
      <w:r w:rsidRPr="00D70097">
        <w:rPr>
          <w:i/>
          <w:iCs/>
          <w:snapToGrid w:val="0"/>
          <w:sz w:val="26"/>
          <w:szCs w:val="26"/>
        </w:rPr>
        <w:t>С</w:t>
      </w:r>
      <w:r w:rsidRPr="00D70097">
        <w:rPr>
          <w:i/>
          <w:iCs/>
          <w:noProof/>
          <w:snapToGrid w:val="0"/>
          <w:sz w:val="26"/>
          <w:szCs w:val="26"/>
        </w:rPr>
        <w:t xml:space="preserve"> - </w:t>
      </w:r>
      <w:r w:rsidRPr="00D70097">
        <w:rPr>
          <w:i/>
          <w:snapToGrid w:val="0"/>
          <w:sz w:val="26"/>
          <w:szCs w:val="26"/>
        </w:rPr>
        <w:t>почвогрунт (без учета живых организмов);</w:t>
      </w:r>
    </w:p>
    <w:p w:rsidR="00477663" w:rsidRPr="00D70097" w:rsidRDefault="00477663" w:rsidP="00FB082E">
      <w:pPr>
        <w:spacing w:line="360" w:lineRule="auto"/>
        <w:ind w:firstLine="454"/>
        <w:jc w:val="both"/>
        <w:rPr>
          <w:i/>
          <w:snapToGrid w:val="0"/>
          <w:sz w:val="26"/>
          <w:szCs w:val="26"/>
        </w:rPr>
      </w:pPr>
      <w:r w:rsidRPr="00D70097">
        <w:rPr>
          <w:i/>
          <w:iCs/>
          <w:snapToGrid w:val="0"/>
          <w:sz w:val="26"/>
          <w:szCs w:val="26"/>
          <w:lang w:val="en-US"/>
        </w:rPr>
        <w:t>D</w:t>
      </w:r>
      <w:r w:rsidRPr="00D70097">
        <w:rPr>
          <w:i/>
          <w:iCs/>
          <w:noProof/>
          <w:snapToGrid w:val="0"/>
          <w:sz w:val="26"/>
          <w:szCs w:val="26"/>
        </w:rPr>
        <w:t xml:space="preserve"> - </w:t>
      </w:r>
      <w:r w:rsidRPr="00D70097">
        <w:rPr>
          <w:i/>
          <w:snapToGrid w:val="0"/>
          <w:sz w:val="26"/>
          <w:szCs w:val="26"/>
        </w:rPr>
        <w:t>автотрофные, а точнее</w:t>
      </w:r>
      <w:r w:rsidRPr="00D70097">
        <w:rPr>
          <w:i/>
          <w:noProof/>
          <w:snapToGrid w:val="0"/>
          <w:sz w:val="26"/>
          <w:szCs w:val="26"/>
        </w:rPr>
        <w:t xml:space="preserve"> - </w:t>
      </w:r>
      <w:r w:rsidRPr="00D70097">
        <w:rPr>
          <w:i/>
          <w:snapToGrid w:val="0"/>
          <w:sz w:val="26"/>
          <w:szCs w:val="26"/>
        </w:rPr>
        <w:t>фотоавтотрофные, организмы;</w:t>
      </w:r>
    </w:p>
    <w:p w:rsidR="00477663" w:rsidRPr="00D70097" w:rsidRDefault="00477663" w:rsidP="00FB082E">
      <w:pPr>
        <w:spacing w:line="360" w:lineRule="auto"/>
        <w:ind w:firstLine="454"/>
        <w:jc w:val="both"/>
        <w:rPr>
          <w:i/>
          <w:snapToGrid w:val="0"/>
          <w:sz w:val="26"/>
          <w:szCs w:val="26"/>
        </w:rPr>
      </w:pPr>
      <w:r w:rsidRPr="00D70097">
        <w:rPr>
          <w:i/>
          <w:iCs/>
          <w:snapToGrid w:val="0"/>
          <w:sz w:val="26"/>
          <w:szCs w:val="26"/>
        </w:rPr>
        <w:t>Е</w:t>
      </w:r>
      <w:r w:rsidRPr="00D70097">
        <w:rPr>
          <w:i/>
          <w:iCs/>
          <w:noProof/>
          <w:snapToGrid w:val="0"/>
          <w:sz w:val="26"/>
          <w:szCs w:val="26"/>
        </w:rPr>
        <w:t xml:space="preserve"> - </w:t>
      </w:r>
      <w:r w:rsidRPr="00D70097">
        <w:rPr>
          <w:i/>
          <w:snapToGrid w:val="0"/>
          <w:sz w:val="26"/>
          <w:szCs w:val="26"/>
        </w:rPr>
        <w:t>хемоавтотрофные организмы;</w:t>
      </w:r>
    </w:p>
    <w:p w:rsidR="00477663" w:rsidRPr="00D70097" w:rsidRDefault="00477663" w:rsidP="00FB082E">
      <w:pPr>
        <w:spacing w:line="360" w:lineRule="auto"/>
        <w:ind w:firstLine="454"/>
        <w:jc w:val="both"/>
        <w:rPr>
          <w:i/>
          <w:snapToGrid w:val="0"/>
          <w:sz w:val="26"/>
          <w:szCs w:val="26"/>
        </w:rPr>
      </w:pPr>
      <w:r w:rsidRPr="00D70097">
        <w:rPr>
          <w:i/>
          <w:iCs/>
          <w:snapToGrid w:val="0"/>
          <w:sz w:val="26"/>
          <w:szCs w:val="26"/>
          <w:lang w:val="en-US"/>
        </w:rPr>
        <w:t>F</w:t>
      </w:r>
      <w:r w:rsidRPr="00D70097">
        <w:rPr>
          <w:i/>
          <w:iCs/>
          <w:noProof/>
          <w:snapToGrid w:val="0"/>
          <w:sz w:val="26"/>
          <w:szCs w:val="26"/>
        </w:rPr>
        <w:t xml:space="preserve"> - </w:t>
      </w:r>
      <w:r w:rsidRPr="00D70097">
        <w:rPr>
          <w:i/>
          <w:snapToGrid w:val="0"/>
          <w:sz w:val="26"/>
          <w:szCs w:val="26"/>
        </w:rPr>
        <w:t>хемогеторотрофов-биофагов первого порядка;</w:t>
      </w:r>
    </w:p>
    <w:p w:rsidR="00477663" w:rsidRPr="00D70097" w:rsidRDefault="00477663" w:rsidP="00FB082E">
      <w:pPr>
        <w:spacing w:line="360" w:lineRule="auto"/>
        <w:ind w:firstLine="454"/>
        <w:jc w:val="both"/>
        <w:rPr>
          <w:i/>
          <w:snapToGrid w:val="0"/>
          <w:sz w:val="26"/>
          <w:szCs w:val="26"/>
        </w:rPr>
      </w:pPr>
      <w:r w:rsidRPr="00D70097">
        <w:rPr>
          <w:i/>
          <w:iCs/>
          <w:snapToGrid w:val="0"/>
          <w:sz w:val="26"/>
          <w:szCs w:val="26"/>
          <w:lang w:val="en-US"/>
        </w:rPr>
        <w:t>G</w:t>
      </w:r>
      <w:r w:rsidRPr="00D70097">
        <w:rPr>
          <w:i/>
          <w:iCs/>
          <w:noProof/>
          <w:snapToGrid w:val="0"/>
          <w:sz w:val="26"/>
          <w:szCs w:val="26"/>
        </w:rPr>
        <w:t xml:space="preserve"> - </w:t>
      </w:r>
      <w:r w:rsidRPr="00D70097">
        <w:rPr>
          <w:i/>
          <w:snapToGrid w:val="0"/>
          <w:sz w:val="26"/>
          <w:szCs w:val="26"/>
        </w:rPr>
        <w:t>хемогетеротрофов-сапрофагов;</w:t>
      </w:r>
    </w:p>
    <w:p w:rsidR="00477663" w:rsidRPr="00D70097" w:rsidRDefault="00477663" w:rsidP="00FB082E">
      <w:pPr>
        <w:spacing w:line="360" w:lineRule="auto"/>
        <w:ind w:firstLine="454"/>
        <w:jc w:val="both"/>
        <w:rPr>
          <w:i/>
          <w:snapToGrid w:val="0"/>
          <w:sz w:val="26"/>
          <w:szCs w:val="26"/>
        </w:rPr>
      </w:pPr>
      <w:r w:rsidRPr="00D70097">
        <w:rPr>
          <w:i/>
          <w:iCs/>
          <w:snapToGrid w:val="0"/>
          <w:sz w:val="26"/>
          <w:szCs w:val="26"/>
        </w:rPr>
        <w:t>Н</w:t>
      </w:r>
      <w:r w:rsidRPr="00D70097">
        <w:rPr>
          <w:i/>
          <w:iCs/>
          <w:noProof/>
          <w:snapToGrid w:val="0"/>
          <w:sz w:val="26"/>
          <w:szCs w:val="26"/>
        </w:rPr>
        <w:t xml:space="preserve"> - </w:t>
      </w:r>
      <w:r w:rsidRPr="00D70097">
        <w:rPr>
          <w:i/>
          <w:snapToGrid w:val="0"/>
          <w:sz w:val="26"/>
          <w:szCs w:val="26"/>
        </w:rPr>
        <w:t>прототрофов-сапрофагов;</w:t>
      </w:r>
    </w:p>
    <w:p w:rsidR="00477663" w:rsidRPr="00D70097" w:rsidRDefault="00477663" w:rsidP="00FB082E">
      <w:pPr>
        <w:spacing w:line="360" w:lineRule="auto"/>
        <w:ind w:firstLine="454"/>
        <w:jc w:val="both"/>
        <w:rPr>
          <w:i/>
          <w:snapToGrid w:val="0"/>
          <w:sz w:val="26"/>
          <w:szCs w:val="26"/>
        </w:rPr>
      </w:pPr>
      <w:r w:rsidRPr="00D70097">
        <w:rPr>
          <w:i/>
          <w:iCs/>
          <w:snapToGrid w:val="0"/>
          <w:sz w:val="26"/>
          <w:szCs w:val="26"/>
        </w:rPr>
        <w:t>К</w:t>
      </w:r>
      <w:r w:rsidRPr="00D70097">
        <w:rPr>
          <w:i/>
          <w:iCs/>
          <w:noProof/>
          <w:snapToGrid w:val="0"/>
          <w:sz w:val="26"/>
          <w:szCs w:val="26"/>
        </w:rPr>
        <w:t xml:space="preserve"> - </w:t>
      </w:r>
      <w:r w:rsidRPr="00D70097">
        <w:rPr>
          <w:i/>
          <w:snapToGrid w:val="0"/>
          <w:sz w:val="26"/>
          <w:szCs w:val="26"/>
        </w:rPr>
        <w:t>хемогетеротрофов-биофагов высших порядков (в основном</w:t>
      </w:r>
      <w:r w:rsidRPr="00D70097">
        <w:rPr>
          <w:i/>
          <w:noProof/>
          <w:snapToGrid w:val="0"/>
          <w:sz w:val="26"/>
          <w:szCs w:val="26"/>
        </w:rPr>
        <w:t xml:space="preserve"> - </w:t>
      </w:r>
      <w:r w:rsidRPr="00D70097">
        <w:rPr>
          <w:i/>
          <w:snapToGrid w:val="0"/>
          <w:sz w:val="26"/>
          <w:szCs w:val="26"/>
        </w:rPr>
        <w:t xml:space="preserve">второго и третьего). </w:t>
      </w:r>
    </w:p>
    <w:p w:rsidR="00477663" w:rsidRPr="00D70097" w:rsidRDefault="00477663" w:rsidP="00FB082E">
      <w:pPr>
        <w:spacing w:line="360" w:lineRule="auto"/>
        <w:ind w:firstLine="454"/>
        <w:jc w:val="both"/>
        <w:rPr>
          <w:snapToGrid w:val="0"/>
          <w:sz w:val="26"/>
          <w:szCs w:val="26"/>
        </w:rPr>
      </w:pPr>
      <w:r w:rsidRPr="00D70097">
        <w:rPr>
          <w:snapToGrid w:val="0"/>
          <w:sz w:val="26"/>
          <w:szCs w:val="26"/>
        </w:rPr>
        <w:t xml:space="preserve">Если попытаться представить графически потоки энергии, вещества и информации между выделенными девятью блоками, то получится весьма сложная и трудно читаемая картина. Поэтому целесообразно привести две схемы, которые показывают характер вещественно-энергетических взаимосвязей в экосистеме (см. </w:t>
      </w:r>
      <w:r w:rsidR="006B3D40" w:rsidRPr="00D70097">
        <w:rPr>
          <w:snapToGrid w:val="0"/>
          <w:sz w:val="26"/>
          <w:szCs w:val="26"/>
        </w:rPr>
        <w:t xml:space="preserve">рис. </w:t>
      </w:r>
      <w:r w:rsidR="006B3D40" w:rsidRPr="00D70097">
        <w:rPr>
          <w:noProof/>
          <w:snapToGrid w:val="0"/>
          <w:sz w:val="26"/>
          <w:szCs w:val="26"/>
        </w:rPr>
        <w:t>2,3</w:t>
      </w:r>
      <w:r w:rsidRPr="00D70097">
        <w:rPr>
          <w:noProof/>
          <w:snapToGrid w:val="0"/>
          <w:sz w:val="26"/>
          <w:szCs w:val="26"/>
        </w:rPr>
        <w:t xml:space="preserve">). </w:t>
      </w:r>
      <w:r w:rsidRPr="00D70097">
        <w:rPr>
          <w:snapToGrid w:val="0"/>
          <w:sz w:val="26"/>
          <w:szCs w:val="26"/>
        </w:rPr>
        <w:t>Потоки вещества, в принципе, могут иметь характер круговорота в замкнутом цикле. Значительная часть химических элементов действительно с той или иной скоростью длительное время циркулирует в экосистеме. Однако для некоторых задач нужно иметь в виду, что полной замкнутости даже по веществу не достигается ни в отдельной экосистеме, ни в биосфере в целом. Часть вещества из блока С переходит в геологические циклы с совершенно иной шкалой времени, часть из блока В диссипируется за пределы биосферы. Элемент А, естественно, не связан вещественными взаимодействиями с другими блоками.</w:t>
      </w:r>
    </w:p>
    <w:p w:rsidR="00477663" w:rsidRPr="00D70097" w:rsidRDefault="00477663" w:rsidP="00FB082E">
      <w:pPr>
        <w:spacing w:line="360" w:lineRule="auto"/>
        <w:ind w:firstLine="454"/>
        <w:jc w:val="both"/>
        <w:rPr>
          <w:snapToGrid w:val="0"/>
          <w:sz w:val="26"/>
          <w:szCs w:val="26"/>
        </w:rPr>
      </w:pPr>
    </w:p>
    <w:p w:rsidR="00477663" w:rsidRPr="00D70097" w:rsidRDefault="00C87B85" w:rsidP="00FB082E">
      <w:pPr>
        <w:spacing w:line="360" w:lineRule="auto"/>
        <w:ind w:firstLine="454"/>
        <w:jc w:val="center"/>
        <w:rPr>
          <w:snapToGrid w:val="0"/>
          <w:sz w:val="26"/>
          <w:szCs w:val="26"/>
        </w:rPr>
      </w:pPr>
      <w:r>
        <w:rPr>
          <w:noProof/>
          <w:sz w:val="26"/>
          <w:szCs w:val="26"/>
        </w:rPr>
        <w:pict>
          <v:shape id="Рисунок 61" o:spid="_x0000_i1027" type="#_x0000_t75" style="width:204.75pt;height:128.25pt;visibility:visible">
            <v:imagedata r:id="rId9" o:title=""/>
          </v:shape>
        </w:pict>
      </w:r>
    </w:p>
    <w:p w:rsidR="006B3D40" w:rsidRPr="00D70097" w:rsidRDefault="00477663" w:rsidP="00FB082E">
      <w:pPr>
        <w:spacing w:line="360" w:lineRule="auto"/>
        <w:ind w:firstLine="454"/>
        <w:jc w:val="both"/>
        <w:rPr>
          <w:snapToGrid w:val="0"/>
          <w:sz w:val="26"/>
          <w:szCs w:val="26"/>
        </w:rPr>
      </w:pPr>
      <w:r w:rsidRPr="00D70097">
        <w:rPr>
          <w:snapToGrid w:val="0"/>
          <w:sz w:val="26"/>
          <w:szCs w:val="26"/>
        </w:rPr>
        <w:t xml:space="preserve">Рис. </w:t>
      </w:r>
      <w:r w:rsidR="006B3D40" w:rsidRPr="00D70097">
        <w:rPr>
          <w:snapToGrid w:val="0"/>
          <w:sz w:val="26"/>
          <w:szCs w:val="26"/>
        </w:rPr>
        <w:t>2</w:t>
      </w:r>
      <w:r w:rsidRPr="00D70097">
        <w:rPr>
          <w:noProof/>
          <w:snapToGrid w:val="0"/>
          <w:sz w:val="26"/>
          <w:szCs w:val="26"/>
        </w:rPr>
        <w:t xml:space="preserve">. </w:t>
      </w:r>
      <w:r w:rsidRPr="00D70097">
        <w:rPr>
          <w:snapToGrid w:val="0"/>
          <w:sz w:val="26"/>
          <w:szCs w:val="26"/>
        </w:rPr>
        <w:t xml:space="preserve">Потоки непревратимой и сильные потоки превратимой энергии между основными блоками экосистемы: </w:t>
      </w:r>
      <w:r w:rsidRPr="00D70097">
        <w:rPr>
          <w:i/>
          <w:iCs/>
          <w:noProof/>
          <w:snapToGrid w:val="0"/>
          <w:sz w:val="26"/>
          <w:szCs w:val="26"/>
        </w:rPr>
        <w:t>1</w:t>
      </w:r>
      <w:r w:rsidRPr="00D70097">
        <w:rPr>
          <w:noProof/>
          <w:snapToGrid w:val="0"/>
          <w:sz w:val="26"/>
          <w:szCs w:val="26"/>
        </w:rPr>
        <w:t xml:space="preserve"> - </w:t>
      </w:r>
      <w:r w:rsidRPr="00D70097">
        <w:rPr>
          <w:snapToGrid w:val="0"/>
          <w:sz w:val="26"/>
          <w:szCs w:val="26"/>
        </w:rPr>
        <w:t xml:space="preserve">превратимая энергия фотосинтетически активной радиации (ФАР); </w:t>
      </w:r>
      <w:r w:rsidRPr="00D70097">
        <w:rPr>
          <w:i/>
          <w:iCs/>
          <w:noProof/>
          <w:snapToGrid w:val="0"/>
          <w:sz w:val="26"/>
          <w:szCs w:val="26"/>
        </w:rPr>
        <w:t xml:space="preserve">2 - </w:t>
      </w:r>
      <w:r w:rsidRPr="00D70097">
        <w:rPr>
          <w:snapToGrid w:val="0"/>
          <w:sz w:val="26"/>
          <w:szCs w:val="26"/>
        </w:rPr>
        <w:t xml:space="preserve">превратимая энергия химических связей; </w:t>
      </w:r>
      <w:r w:rsidRPr="00D70097">
        <w:rPr>
          <w:i/>
          <w:iCs/>
          <w:noProof/>
          <w:snapToGrid w:val="0"/>
          <w:sz w:val="26"/>
          <w:szCs w:val="26"/>
        </w:rPr>
        <w:t xml:space="preserve">3 - </w:t>
      </w:r>
      <w:r w:rsidRPr="00D70097">
        <w:rPr>
          <w:snapToGrid w:val="0"/>
          <w:sz w:val="26"/>
          <w:szCs w:val="26"/>
        </w:rPr>
        <w:t xml:space="preserve">потоки тепла (непревратимой энергии); </w:t>
      </w:r>
      <w:r w:rsidRPr="00D70097">
        <w:rPr>
          <w:i/>
          <w:iCs/>
          <w:snapToGrid w:val="0"/>
          <w:sz w:val="26"/>
          <w:szCs w:val="26"/>
        </w:rPr>
        <w:t xml:space="preserve">х - </w:t>
      </w:r>
      <w:r w:rsidRPr="00D70097">
        <w:rPr>
          <w:snapToGrid w:val="0"/>
          <w:sz w:val="26"/>
          <w:szCs w:val="26"/>
        </w:rPr>
        <w:t xml:space="preserve">поток внутреннего тепла Земли, </w:t>
      </w:r>
      <w:r w:rsidRPr="00D70097">
        <w:rPr>
          <w:i/>
          <w:iCs/>
          <w:snapToGrid w:val="0"/>
          <w:sz w:val="26"/>
          <w:szCs w:val="26"/>
        </w:rPr>
        <w:t>у</w:t>
      </w:r>
      <w:r w:rsidRPr="00D70097">
        <w:rPr>
          <w:i/>
          <w:iCs/>
          <w:noProof/>
          <w:snapToGrid w:val="0"/>
          <w:sz w:val="26"/>
          <w:szCs w:val="26"/>
        </w:rPr>
        <w:t xml:space="preserve"> - </w:t>
      </w:r>
      <w:r w:rsidRPr="00D70097">
        <w:rPr>
          <w:snapToGrid w:val="0"/>
          <w:sz w:val="26"/>
          <w:szCs w:val="26"/>
        </w:rPr>
        <w:t xml:space="preserve">тепловое излучение в космос. Блоки: </w:t>
      </w:r>
      <w:r w:rsidRPr="00D70097">
        <w:rPr>
          <w:i/>
          <w:iCs/>
          <w:snapToGrid w:val="0"/>
          <w:sz w:val="26"/>
          <w:szCs w:val="26"/>
        </w:rPr>
        <w:t>А</w:t>
      </w:r>
      <w:r w:rsidRPr="00D70097">
        <w:rPr>
          <w:i/>
          <w:iCs/>
          <w:noProof/>
          <w:snapToGrid w:val="0"/>
          <w:sz w:val="26"/>
          <w:szCs w:val="26"/>
        </w:rPr>
        <w:t xml:space="preserve"> - </w:t>
      </w:r>
      <w:r w:rsidRPr="00D70097">
        <w:rPr>
          <w:snapToGrid w:val="0"/>
          <w:sz w:val="26"/>
          <w:szCs w:val="26"/>
        </w:rPr>
        <w:t xml:space="preserve">радиация Солнца, </w:t>
      </w:r>
      <w:r w:rsidRPr="00D70097">
        <w:rPr>
          <w:i/>
          <w:iCs/>
          <w:snapToGrid w:val="0"/>
          <w:sz w:val="26"/>
          <w:szCs w:val="26"/>
        </w:rPr>
        <w:t xml:space="preserve">В - </w:t>
      </w:r>
      <w:r w:rsidRPr="00D70097">
        <w:rPr>
          <w:snapToGrid w:val="0"/>
          <w:sz w:val="26"/>
          <w:szCs w:val="26"/>
        </w:rPr>
        <w:t xml:space="preserve">атмосфера; </w:t>
      </w:r>
      <w:r w:rsidRPr="00D70097">
        <w:rPr>
          <w:i/>
          <w:iCs/>
          <w:snapToGrid w:val="0"/>
          <w:sz w:val="26"/>
          <w:szCs w:val="26"/>
        </w:rPr>
        <w:t>С</w:t>
      </w:r>
      <w:r w:rsidRPr="00D70097">
        <w:rPr>
          <w:snapToGrid w:val="0"/>
          <w:sz w:val="26"/>
          <w:szCs w:val="26"/>
        </w:rPr>
        <w:t xml:space="preserve"> - почвогрунт, </w:t>
      </w:r>
      <w:r w:rsidRPr="00D70097">
        <w:rPr>
          <w:i/>
          <w:iCs/>
          <w:snapToGrid w:val="0"/>
          <w:sz w:val="26"/>
          <w:szCs w:val="26"/>
          <w:lang w:val="en-US"/>
        </w:rPr>
        <w:t>D</w:t>
      </w:r>
      <w:r w:rsidRPr="00D70097">
        <w:rPr>
          <w:i/>
          <w:iCs/>
          <w:snapToGrid w:val="0"/>
          <w:sz w:val="26"/>
          <w:szCs w:val="26"/>
        </w:rPr>
        <w:t xml:space="preserve"> - </w:t>
      </w:r>
      <w:r w:rsidRPr="00D70097">
        <w:rPr>
          <w:snapToGrid w:val="0"/>
          <w:sz w:val="26"/>
          <w:szCs w:val="26"/>
        </w:rPr>
        <w:t xml:space="preserve">фотоавтотрофные организмы; </w:t>
      </w:r>
      <w:r w:rsidRPr="00D70097">
        <w:rPr>
          <w:i/>
          <w:iCs/>
          <w:snapToGrid w:val="0"/>
          <w:sz w:val="26"/>
          <w:szCs w:val="26"/>
        </w:rPr>
        <w:t>Е</w:t>
      </w:r>
      <w:r w:rsidRPr="00D70097">
        <w:rPr>
          <w:i/>
          <w:iCs/>
          <w:noProof/>
          <w:snapToGrid w:val="0"/>
          <w:sz w:val="26"/>
          <w:szCs w:val="26"/>
        </w:rPr>
        <w:t xml:space="preserve"> - </w:t>
      </w:r>
      <w:r w:rsidRPr="00D70097">
        <w:rPr>
          <w:snapToGrid w:val="0"/>
          <w:sz w:val="26"/>
          <w:szCs w:val="26"/>
        </w:rPr>
        <w:t xml:space="preserve">хемоавтотрофные организмы; </w:t>
      </w:r>
      <w:r w:rsidRPr="00D70097">
        <w:rPr>
          <w:i/>
          <w:iCs/>
          <w:snapToGrid w:val="0"/>
          <w:sz w:val="26"/>
          <w:szCs w:val="26"/>
          <w:lang w:val="en-US"/>
        </w:rPr>
        <w:t>F</w:t>
      </w:r>
      <w:r w:rsidRPr="00D70097">
        <w:rPr>
          <w:i/>
          <w:iCs/>
          <w:snapToGrid w:val="0"/>
          <w:sz w:val="26"/>
          <w:szCs w:val="26"/>
        </w:rPr>
        <w:t xml:space="preserve"> - </w:t>
      </w:r>
      <w:r w:rsidRPr="00D70097">
        <w:rPr>
          <w:snapToGrid w:val="0"/>
          <w:sz w:val="26"/>
          <w:szCs w:val="26"/>
        </w:rPr>
        <w:t xml:space="preserve">хемогетеротрофы-биофаги первого порядка; </w:t>
      </w:r>
      <w:r w:rsidRPr="00D70097">
        <w:rPr>
          <w:i/>
          <w:iCs/>
          <w:snapToGrid w:val="0"/>
          <w:sz w:val="26"/>
          <w:szCs w:val="26"/>
          <w:lang w:val="en-US"/>
        </w:rPr>
        <w:t>G</w:t>
      </w:r>
      <w:r w:rsidRPr="00D70097">
        <w:rPr>
          <w:i/>
          <w:iCs/>
          <w:noProof/>
          <w:snapToGrid w:val="0"/>
          <w:sz w:val="26"/>
          <w:szCs w:val="26"/>
        </w:rPr>
        <w:t xml:space="preserve"> - </w:t>
      </w:r>
      <w:r w:rsidRPr="00D70097">
        <w:rPr>
          <w:snapToGrid w:val="0"/>
          <w:sz w:val="26"/>
          <w:szCs w:val="26"/>
        </w:rPr>
        <w:t xml:space="preserve">хемогетеротрофы-сапрофаги; </w:t>
      </w:r>
      <w:r w:rsidRPr="00D70097">
        <w:rPr>
          <w:i/>
          <w:iCs/>
          <w:snapToGrid w:val="0"/>
          <w:sz w:val="26"/>
          <w:szCs w:val="26"/>
        </w:rPr>
        <w:t xml:space="preserve">Н - </w:t>
      </w:r>
      <w:r w:rsidRPr="00D70097">
        <w:rPr>
          <w:snapToGrid w:val="0"/>
          <w:sz w:val="26"/>
          <w:szCs w:val="26"/>
        </w:rPr>
        <w:t xml:space="preserve">прототрофы-сапрофаги; </w:t>
      </w:r>
      <w:r w:rsidRPr="00D70097">
        <w:rPr>
          <w:i/>
          <w:iCs/>
          <w:snapToGrid w:val="0"/>
          <w:sz w:val="26"/>
          <w:szCs w:val="26"/>
        </w:rPr>
        <w:t xml:space="preserve">К - </w:t>
      </w:r>
      <w:r w:rsidRPr="00D70097">
        <w:rPr>
          <w:snapToGrid w:val="0"/>
          <w:sz w:val="26"/>
          <w:szCs w:val="26"/>
        </w:rPr>
        <w:t>хемогетеротрофы-биофаги высших порядков.</w:t>
      </w:r>
    </w:p>
    <w:p w:rsidR="003F10FD" w:rsidRPr="00D70097" w:rsidRDefault="003F10FD" w:rsidP="00FB082E">
      <w:pPr>
        <w:spacing w:line="360" w:lineRule="auto"/>
        <w:ind w:firstLine="454"/>
        <w:jc w:val="both"/>
        <w:rPr>
          <w:snapToGrid w:val="0"/>
          <w:sz w:val="26"/>
          <w:szCs w:val="26"/>
        </w:rPr>
      </w:pPr>
    </w:p>
    <w:p w:rsidR="00477663" w:rsidRPr="00D70097" w:rsidRDefault="00C87B85" w:rsidP="00FB082E">
      <w:pPr>
        <w:spacing w:line="360" w:lineRule="auto"/>
        <w:ind w:firstLine="454"/>
        <w:jc w:val="center"/>
        <w:rPr>
          <w:snapToGrid w:val="0"/>
          <w:sz w:val="26"/>
          <w:szCs w:val="26"/>
        </w:rPr>
      </w:pPr>
      <w:r>
        <w:rPr>
          <w:noProof/>
          <w:sz w:val="26"/>
          <w:szCs w:val="26"/>
        </w:rPr>
        <w:pict>
          <v:shape id="Рисунок 62" o:spid="_x0000_i1028" type="#_x0000_t75" style="width:229.5pt;height:143.25pt;visibility:visible">
            <v:imagedata r:id="rId10" o:title=""/>
          </v:shape>
        </w:pict>
      </w:r>
    </w:p>
    <w:p w:rsidR="00477663" w:rsidRPr="00D70097" w:rsidRDefault="00477663" w:rsidP="00FB082E">
      <w:pPr>
        <w:spacing w:line="360" w:lineRule="auto"/>
        <w:ind w:firstLine="454"/>
        <w:jc w:val="both"/>
        <w:rPr>
          <w:snapToGrid w:val="0"/>
          <w:sz w:val="26"/>
          <w:szCs w:val="26"/>
        </w:rPr>
      </w:pPr>
      <w:r w:rsidRPr="00D70097">
        <w:rPr>
          <w:snapToGrid w:val="0"/>
          <w:sz w:val="26"/>
          <w:szCs w:val="26"/>
        </w:rPr>
        <w:t xml:space="preserve">Рис. </w:t>
      </w:r>
      <w:r w:rsidR="006B3D40" w:rsidRPr="00D70097">
        <w:rPr>
          <w:snapToGrid w:val="0"/>
          <w:sz w:val="26"/>
          <w:szCs w:val="26"/>
        </w:rPr>
        <w:t>3</w:t>
      </w:r>
      <w:r w:rsidRPr="00D70097">
        <w:rPr>
          <w:noProof/>
          <w:snapToGrid w:val="0"/>
          <w:sz w:val="26"/>
          <w:szCs w:val="26"/>
        </w:rPr>
        <w:t xml:space="preserve">. </w:t>
      </w:r>
      <w:r w:rsidRPr="00D70097">
        <w:rPr>
          <w:snapToGrid w:val="0"/>
          <w:sz w:val="26"/>
          <w:szCs w:val="26"/>
        </w:rPr>
        <w:t xml:space="preserve">Основные потоки превратимой энергии и потоки вещества между блоками экосистемы (блоки те же, что и на </w:t>
      </w:r>
      <w:r w:rsidR="006B3D40" w:rsidRPr="00D70097">
        <w:rPr>
          <w:snapToGrid w:val="0"/>
          <w:sz w:val="26"/>
          <w:szCs w:val="26"/>
        </w:rPr>
        <w:t>рис.2</w:t>
      </w:r>
      <w:r w:rsidRPr="00D70097">
        <w:rPr>
          <w:snapToGrid w:val="0"/>
          <w:sz w:val="26"/>
          <w:szCs w:val="26"/>
        </w:rPr>
        <w:t>):</w:t>
      </w:r>
    </w:p>
    <w:p w:rsidR="00477663" w:rsidRPr="00D70097" w:rsidRDefault="00477663" w:rsidP="00FB082E">
      <w:pPr>
        <w:spacing w:line="360" w:lineRule="auto"/>
        <w:ind w:firstLine="454"/>
        <w:jc w:val="both"/>
        <w:rPr>
          <w:snapToGrid w:val="0"/>
          <w:sz w:val="26"/>
          <w:szCs w:val="26"/>
        </w:rPr>
      </w:pPr>
      <w:r w:rsidRPr="00D70097">
        <w:rPr>
          <w:i/>
          <w:iCs/>
          <w:noProof/>
          <w:snapToGrid w:val="0"/>
          <w:sz w:val="26"/>
          <w:szCs w:val="26"/>
        </w:rPr>
        <w:t xml:space="preserve">1 - </w:t>
      </w:r>
      <w:r w:rsidRPr="00D70097">
        <w:rPr>
          <w:snapToGrid w:val="0"/>
          <w:sz w:val="26"/>
          <w:szCs w:val="26"/>
        </w:rPr>
        <w:t xml:space="preserve">энергия ФАР; </w:t>
      </w:r>
      <w:r w:rsidRPr="00D70097">
        <w:rPr>
          <w:i/>
          <w:iCs/>
          <w:noProof/>
          <w:snapToGrid w:val="0"/>
          <w:sz w:val="26"/>
          <w:szCs w:val="26"/>
        </w:rPr>
        <w:t xml:space="preserve">2 - </w:t>
      </w:r>
      <w:r w:rsidRPr="00D70097">
        <w:rPr>
          <w:snapToGrid w:val="0"/>
          <w:sz w:val="26"/>
          <w:szCs w:val="26"/>
        </w:rPr>
        <w:t xml:space="preserve">энергия химических связей (органических, а для блока </w:t>
      </w:r>
      <w:r w:rsidRPr="00D70097">
        <w:rPr>
          <w:i/>
          <w:iCs/>
          <w:snapToGrid w:val="0"/>
          <w:sz w:val="26"/>
          <w:szCs w:val="26"/>
        </w:rPr>
        <w:t xml:space="preserve">Е - </w:t>
      </w:r>
      <w:r w:rsidRPr="00D70097">
        <w:rPr>
          <w:snapToGrid w:val="0"/>
          <w:sz w:val="26"/>
          <w:szCs w:val="26"/>
        </w:rPr>
        <w:t xml:space="preserve">неорганических веществ); </w:t>
      </w:r>
      <w:r w:rsidRPr="00D70097">
        <w:rPr>
          <w:i/>
          <w:iCs/>
          <w:noProof/>
          <w:snapToGrid w:val="0"/>
          <w:sz w:val="26"/>
          <w:szCs w:val="26"/>
        </w:rPr>
        <w:t xml:space="preserve">3 - </w:t>
      </w:r>
      <w:r w:rsidRPr="00D70097">
        <w:rPr>
          <w:snapToGrid w:val="0"/>
          <w:sz w:val="26"/>
          <w:szCs w:val="26"/>
        </w:rPr>
        <w:t>потоки неорганических веществ</w:t>
      </w:r>
      <w:r w:rsidR="006B3D40" w:rsidRPr="00D70097">
        <w:rPr>
          <w:snapToGrid w:val="0"/>
          <w:sz w:val="26"/>
          <w:szCs w:val="26"/>
        </w:rPr>
        <w:t>.</w:t>
      </w:r>
    </w:p>
    <w:p w:rsidR="003F10FD" w:rsidRPr="00D70097" w:rsidRDefault="003F10FD" w:rsidP="00FB082E">
      <w:pPr>
        <w:spacing w:line="360" w:lineRule="auto"/>
        <w:ind w:firstLine="454"/>
        <w:jc w:val="both"/>
        <w:rPr>
          <w:snapToGrid w:val="0"/>
          <w:sz w:val="26"/>
          <w:szCs w:val="26"/>
        </w:rPr>
      </w:pPr>
    </w:p>
    <w:p w:rsidR="00477663" w:rsidRPr="00D70097" w:rsidRDefault="00477663" w:rsidP="00FB082E">
      <w:pPr>
        <w:spacing w:line="360" w:lineRule="auto"/>
        <w:ind w:firstLine="454"/>
        <w:jc w:val="both"/>
        <w:rPr>
          <w:snapToGrid w:val="0"/>
          <w:sz w:val="26"/>
          <w:szCs w:val="26"/>
        </w:rPr>
      </w:pPr>
      <w:r w:rsidRPr="00D70097">
        <w:rPr>
          <w:snapToGrid w:val="0"/>
          <w:sz w:val="26"/>
          <w:szCs w:val="26"/>
        </w:rPr>
        <w:t xml:space="preserve">Потоки превратимой энергии однонаправлены. Фотосинтетически активная радиация (ФАР) идет от </w:t>
      </w:r>
      <w:r w:rsidRPr="00D70097">
        <w:rPr>
          <w:i/>
          <w:iCs/>
          <w:snapToGrid w:val="0"/>
          <w:sz w:val="26"/>
          <w:szCs w:val="26"/>
        </w:rPr>
        <w:t>А</w:t>
      </w:r>
      <w:r w:rsidRPr="00D70097">
        <w:rPr>
          <w:snapToGrid w:val="0"/>
          <w:sz w:val="26"/>
          <w:szCs w:val="26"/>
        </w:rPr>
        <w:t xml:space="preserve"> к</w:t>
      </w:r>
      <w:r w:rsidRPr="00D70097">
        <w:rPr>
          <w:noProof/>
          <w:snapToGrid w:val="0"/>
          <w:sz w:val="26"/>
          <w:szCs w:val="26"/>
        </w:rPr>
        <w:t xml:space="preserve"> </w:t>
      </w:r>
      <w:r w:rsidRPr="00D70097">
        <w:rPr>
          <w:i/>
          <w:iCs/>
          <w:noProof/>
          <w:snapToGrid w:val="0"/>
          <w:sz w:val="26"/>
          <w:szCs w:val="26"/>
        </w:rPr>
        <w:t>D</w:t>
      </w:r>
      <w:r w:rsidRPr="00D70097">
        <w:rPr>
          <w:snapToGrid w:val="0"/>
          <w:sz w:val="26"/>
          <w:szCs w:val="26"/>
        </w:rPr>
        <w:t xml:space="preserve"> и затем происходит дальнейшая трансформация энергии химических связей органических веществ. Несколько особняком стоит взаимосвязь </w:t>
      </w:r>
      <w:r w:rsidRPr="00D70097">
        <w:rPr>
          <w:i/>
          <w:iCs/>
          <w:snapToGrid w:val="0"/>
          <w:sz w:val="26"/>
          <w:szCs w:val="26"/>
        </w:rPr>
        <w:t xml:space="preserve">С-Е. </w:t>
      </w:r>
      <w:r w:rsidRPr="00D70097">
        <w:rPr>
          <w:snapToGrid w:val="0"/>
          <w:sz w:val="26"/>
          <w:szCs w:val="26"/>
        </w:rPr>
        <w:t xml:space="preserve">Элемент </w:t>
      </w:r>
      <w:r w:rsidRPr="00D70097">
        <w:rPr>
          <w:i/>
          <w:iCs/>
          <w:snapToGrid w:val="0"/>
          <w:sz w:val="26"/>
          <w:szCs w:val="26"/>
        </w:rPr>
        <w:t>В</w:t>
      </w:r>
      <w:r w:rsidRPr="00D70097">
        <w:rPr>
          <w:snapToGrid w:val="0"/>
          <w:sz w:val="26"/>
          <w:szCs w:val="26"/>
        </w:rPr>
        <w:t xml:space="preserve"> не участвует в трансформации превратимой энергии. Непревратимая энергия (тепло) не может служить источником для непосредственного использования организмами, однако является условием протекания многочисленных взаимодействий.</w:t>
      </w:r>
    </w:p>
    <w:p w:rsidR="00731E19" w:rsidRDefault="00477663" w:rsidP="00FB082E">
      <w:pPr>
        <w:spacing w:line="360" w:lineRule="auto"/>
        <w:ind w:firstLine="454"/>
        <w:jc w:val="both"/>
        <w:rPr>
          <w:snapToGrid w:val="0"/>
          <w:sz w:val="26"/>
          <w:szCs w:val="26"/>
        </w:rPr>
      </w:pPr>
      <w:r w:rsidRPr="00D70097">
        <w:rPr>
          <w:snapToGrid w:val="0"/>
          <w:sz w:val="26"/>
          <w:szCs w:val="26"/>
        </w:rPr>
        <w:t xml:space="preserve">Блоки </w:t>
      </w:r>
      <w:r w:rsidRPr="00D70097">
        <w:rPr>
          <w:i/>
          <w:iCs/>
          <w:snapToGrid w:val="0"/>
          <w:sz w:val="26"/>
          <w:szCs w:val="26"/>
        </w:rPr>
        <w:t>А, В, С</w:t>
      </w:r>
      <w:r w:rsidRPr="00D70097">
        <w:rPr>
          <w:snapToGrid w:val="0"/>
          <w:sz w:val="26"/>
          <w:szCs w:val="26"/>
        </w:rPr>
        <w:t xml:space="preserve"> служат источником сигналов, однако сами не способны к восприятию и переработке информации. Эта способность присуща живым организмам, которые могут реагировать на существенные для них сигналы, так как обладают памятью (хранение и накопление наследственной информации</w:t>
      </w:r>
      <w:r w:rsidRPr="00D70097">
        <w:rPr>
          <w:noProof/>
          <w:snapToGrid w:val="0"/>
          <w:sz w:val="26"/>
          <w:szCs w:val="26"/>
        </w:rPr>
        <w:t xml:space="preserve"> - </w:t>
      </w:r>
      <w:r w:rsidRPr="00D70097">
        <w:rPr>
          <w:snapToGrid w:val="0"/>
          <w:sz w:val="26"/>
          <w:szCs w:val="26"/>
        </w:rPr>
        <w:t>в нуклеиновых кислотах, а для индивидуума</w:t>
      </w:r>
      <w:r w:rsidRPr="00D70097">
        <w:rPr>
          <w:noProof/>
          <w:snapToGrid w:val="0"/>
          <w:sz w:val="26"/>
          <w:szCs w:val="26"/>
        </w:rPr>
        <w:t xml:space="preserve"> - </w:t>
      </w:r>
      <w:r w:rsidRPr="00D70097">
        <w:rPr>
          <w:snapToGrid w:val="0"/>
          <w:sz w:val="26"/>
          <w:szCs w:val="26"/>
        </w:rPr>
        <w:t>также в нервной системе и других образованиях, преобразование информации экосистемой</w:t>
      </w:r>
      <w:r w:rsidRPr="00D70097">
        <w:rPr>
          <w:noProof/>
          <w:snapToGrid w:val="0"/>
          <w:sz w:val="26"/>
          <w:szCs w:val="26"/>
        </w:rPr>
        <w:t xml:space="preserve"> - </w:t>
      </w:r>
      <w:r w:rsidRPr="00D70097">
        <w:rPr>
          <w:snapToGrid w:val="0"/>
          <w:sz w:val="26"/>
          <w:szCs w:val="26"/>
        </w:rPr>
        <w:t>в процессе отбора и реализации фенотипов), а также имеют "программу" поведения.</w:t>
      </w:r>
    </w:p>
    <w:p w:rsidR="00731E19" w:rsidRDefault="00A8702B" w:rsidP="00FB082E">
      <w:pPr>
        <w:spacing w:line="360" w:lineRule="auto"/>
        <w:jc w:val="center"/>
        <w:rPr>
          <w:b/>
          <w:i/>
          <w:snapToGrid w:val="0"/>
          <w:sz w:val="26"/>
          <w:szCs w:val="26"/>
        </w:rPr>
      </w:pPr>
      <w:r w:rsidRPr="00A8702B">
        <w:rPr>
          <w:b/>
          <w:i/>
          <w:snapToGrid w:val="0"/>
          <w:sz w:val="26"/>
          <w:szCs w:val="26"/>
        </w:rPr>
        <w:t>2</w:t>
      </w:r>
      <w:r w:rsidR="003F10FD" w:rsidRPr="00A8702B">
        <w:rPr>
          <w:b/>
          <w:i/>
          <w:snapToGrid w:val="0"/>
          <w:sz w:val="26"/>
          <w:szCs w:val="26"/>
        </w:rPr>
        <w:t>.</w:t>
      </w:r>
      <w:r w:rsidRPr="00A8702B">
        <w:rPr>
          <w:b/>
          <w:i/>
          <w:snapToGrid w:val="0"/>
          <w:sz w:val="26"/>
          <w:szCs w:val="26"/>
        </w:rPr>
        <w:t>5</w:t>
      </w:r>
      <w:r w:rsidR="003F10FD" w:rsidRPr="00A8702B">
        <w:rPr>
          <w:b/>
          <w:i/>
          <w:snapToGrid w:val="0"/>
          <w:sz w:val="26"/>
          <w:szCs w:val="26"/>
        </w:rPr>
        <w:t xml:space="preserve"> Характер связей в экосистеме</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 xml:space="preserve">Выше упоминалось о связях трех типов (вещественных, энергетических и информационных) между компонентами экосистемы. Исторически прежде всего начали изучать вещественно-энергетические взаимосвязи в рамках классической трофодинамики и моделей типа "хищник-жертва". </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В последнее время выясняется очень большая роль трофических связей так называемого нехищного типа, которые особенно характерны для низших организмов водной среды. Эти связи осуществляются путем выделения в раствор различных метаболитов. Несомненно, что такого рода "экологический метаболизм" имеет место в почвах наземных экосистем.</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Таким образом, в экосистеме можно выявить связи разной природы. Исследователи стремятся к анализу все новых и новых типов связей (например, сенсорных). Это, с одной стороны, открывает новые интересные перспективы, а с другой</w:t>
      </w:r>
      <w:r w:rsidRPr="00D70097">
        <w:rPr>
          <w:noProof/>
          <w:snapToGrid w:val="0"/>
          <w:sz w:val="26"/>
          <w:szCs w:val="26"/>
        </w:rPr>
        <w:t xml:space="preserve"> - </w:t>
      </w:r>
      <w:r w:rsidRPr="00D70097">
        <w:rPr>
          <w:snapToGrid w:val="0"/>
          <w:sz w:val="26"/>
          <w:szCs w:val="26"/>
        </w:rPr>
        <w:t>все более проблематичной становится возможность отыскания неких универсальных единиц для измерения силы взаимодействия организмов друг с другом в рамках целой экосистемы.</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С одной стороны, к такого рода оценкам можно подойти через информационные показатели зависимости между компонентами, с другой</w:t>
      </w:r>
      <w:r w:rsidRPr="00D70097">
        <w:rPr>
          <w:noProof/>
          <w:snapToGrid w:val="0"/>
          <w:sz w:val="26"/>
          <w:szCs w:val="26"/>
        </w:rPr>
        <w:t xml:space="preserve"> - </w:t>
      </w:r>
      <w:r w:rsidRPr="00D70097">
        <w:rPr>
          <w:snapToGrid w:val="0"/>
          <w:sz w:val="26"/>
          <w:szCs w:val="26"/>
        </w:rPr>
        <w:t>через определение энергетических последствий тех или иных взаимодействий ("энергия как валюта"). Видимо, возможно совмещение этих двух подходов. Однако во всех случаях на окончательный результат большое влияние будут оказывать характер наших предварительных допущений, степень генерализации, принципы выделения элементов системы и другие факторы, в сильной мере зависящие от биологической интуиции и опыта исследователя.</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Термины "эффективность функционирования", "стабильность" и "степень организованности" не имеют однозначного определения, когда они касаются экосистем или их крупных блоков, однако в последнее время эти понятия все чаще обсуждаются.</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Для выяснения эффективности функционирования, видимо, необходимо допустить наличие "щели" у системы (телеономический подход). Поскольку такие допущения могут быть различны, то и оценки эффективности функционирования также будут разными.</w:t>
      </w:r>
    </w:p>
    <w:p w:rsidR="00F53C09" w:rsidRPr="00D70097" w:rsidRDefault="00731E19" w:rsidP="00FB082E">
      <w:pPr>
        <w:spacing w:line="360" w:lineRule="auto"/>
        <w:ind w:firstLine="454"/>
        <w:jc w:val="both"/>
        <w:rPr>
          <w:snapToGrid w:val="0"/>
          <w:sz w:val="26"/>
          <w:szCs w:val="26"/>
        </w:rPr>
      </w:pPr>
      <w:r w:rsidRPr="00D70097">
        <w:rPr>
          <w:snapToGrid w:val="0"/>
          <w:sz w:val="26"/>
          <w:szCs w:val="26"/>
        </w:rPr>
        <w:t xml:space="preserve">Говоря о живых организмах, часто предполагают их стремление к максимизации биомассы, которое в крайних случаях приводит к так называемым экологическим взрывам. В то же время подчеркивается их "стремление" к сохранению устойчивости, структурной организованности в условиях хаосогенной среды. </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Имеющиеся формальные критерии организованности можно, в принципе, использовать при описании и сравнении различных моделей экосистем. Однако таких критериев недостаточно. С биологической точки зрения не всегда упорядоченность (структурная негэнтропия) прямо тождественна организованности, если иметь в виду (а биолог всегда имеет это в виду) эффективность выполнения жизненно важных функций. При формальной оценке упускаются многие критерии, определяемые пока только качественно.</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Касаясь оценки степени организации на уровне сообщества, следует говорить о суммарном (аддитивном) потоке тепла на единицу поверхности за единицу времени. Тогда поток тепла (непревратимой энергии) при прочих равных условиях и будет характеризовать степень организованности. Другими словами, чем более организован биоценоз (и соответствующая экосистема), тем большую энергетическую плату он должен отдавать на поддержание этой организованности.</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Отсюда следует, что высокоорганизованное сообщество вынуждено минимизировать энергетический вклад в накопление биомассы. Это в некоторой степени противоречит тенденции максимизировать биомассу, проявляющуюся в потенциально возможных вспышках размножения и экспансиях в свободные ниши.</w:t>
      </w:r>
    </w:p>
    <w:p w:rsidR="00731E19" w:rsidRPr="00D70097" w:rsidRDefault="00731E19" w:rsidP="00FB082E">
      <w:pPr>
        <w:spacing w:line="360" w:lineRule="auto"/>
        <w:ind w:firstLine="454"/>
        <w:jc w:val="both"/>
        <w:rPr>
          <w:snapToGrid w:val="0"/>
          <w:sz w:val="26"/>
          <w:szCs w:val="26"/>
        </w:rPr>
      </w:pPr>
      <w:r w:rsidRPr="00D70097">
        <w:rPr>
          <w:snapToGrid w:val="0"/>
          <w:sz w:val="26"/>
          <w:szCs w:val="26"/>
        </w:rPr>
        <w:t>Выше разбирались некоторые подходы к разделению экосистемы на блоки, выделению связей и к оценке этих особенностей. Такой анализ учитывал прежде всего участие разных компонентов в трансформации и передаче вещества, энергии и информации. Однако по отношению к наиболее сложным биотическим компонентам таких подходов недостаточно. Для познания биоценозов обязательно требуется рассмотрение их в разных аспектах. При этом множество организмов экосистемы (общее число особей, биомасса, продуктивность и т.д.)</w:t>
      </w:r>
      <w:r w:rsidRPr="00D70097">
        <w:rPr>
          <w:noProof/>
          <w:snapToGrid w:val="0"/>
          <w:sz w:val="26"/>
          <w:szCs w:val="26"/>
        </w:rPr>
        <w:t xml:space="preserve"> </w:t>
      </w:r>
      <w:r w:rsidRPr="00D70097">
        <w:rPr>
          <w:snapToGrid w:val="0"/>
          <w:sz w:val="26"/>
          <w:szCs w:val="26"/>
        </w:rPr>
        <w:t>как бы разбивается на различные группы (подмножества) по тому или иному признаку. Такие процедуры в самом общем смысле нередко именуют "анализом структуры".</w:t>
      </w:r>
    </w:p>
    <w:p w:rsidR="00AC7396" w:rsidRPr="00D70097" w:rsidRDefault="00AC7396" w:rsidP="00FB082E">
      <w:pPr>
        <w:spacing w:line="360" w:lineRule="auto"/>
        <w:jc w:val="center"/>
        <w:rPr>
          <w:b/>
          <w:sz w:val="26"/>
          <w:szCs w:val="26"/>
        </w:rPr>
      </w:pPr>
      <w:r w:rsidRPr="00D70097">
        <w:rPr>
          <w:b/>
          <w:sz w:val="26"/>
          <w:szCs w:val="26"/>
        </w:rPr>
        <w:t>Заключение</w:t>
      </w:r>
    </w:p>
    <w:p w:rsidR="00AC7396" w:rsidRPr="00D70097" w:rsidRDefault="00AC7396" w:rsidP="00FB082E">
      <w:pPr>
        <w:spacing w:line="360" w:lineRule="auto"/>
        <w:rPr>
          <w:sz w:val="26"/>
          <w:szCs w:val="26"/>
        </w:rPr>
      </w:pPr>
    </w:p>
    <w:p w:rsidR="00F53C09" w:rsidRPr="00D70097" w:rsidRDefault="006B1513" w:rsidP="00FB082E">
      <w:pPr>
        <w:spacing w:line="360" w:lineRule="auto"/>
        <w:ind w:firstLine="454"/>
        <w:jc w:val="both"/>
        <w:rPr>
          <w:snapToGrid w:val="0"/>
          <w:sz w:val="26"/>
          <w:szCs w:val="26"/>
        </w:rPr>
      </w:pPr>
      <w:r w:rsidRPr="00D70097">
        <w:rPr>
          <w:sz w:val="26"/>
          <w:szCs w:val="26"/>
        </w:rPr>
        <w:t xml:space="preserve"> </w:t>
      </w:r>
      <w:r w:rsidR="00F53C09" w:rsidRPr="00D70097">
        <w:rPr>
          <w:snapToGrid w:val="0"/>
          <w:sz w:val="26"/>
          <w:szCs w:val="26"/>
        </w:rPr>
        <w:t>Экосистемой называют совокупность физико-химических и биологических компонентов, с помощью которой осуществляется биотический круговорот веществ, движущийся благодаря направленному потоку энергии. Вещественно-энергетические потоки регулируются при участии информационных взаимодействий. Границы экосистемы определяет исследователь, исходя из конкретных задач.</w:t>
      </w:r>
    </w:p>
    <w:p w:rsidR="00F53C09" w:rsidRPr="00D70097" w:rsidRDefault="00F53C09" w:rsidP="00FB082E">
      <w:pPr>
        <w:pStyle w:val="a8"/>
        <w:spacing w:line="360" w:lineRule="auto"/>
        <w:rPr>
          <w:sz w:val="26"/>
          <w:szCs w:val="26"/>
        </w:rPr>
      </w:pPr>
      <w:r w:rsidRPr="00D70097">
        <w:rPr>
          <w:sz w:val="26"/>
          <w:szCs w:val="26"/>
        </w:rPr>
        <w:t>На уровне экосистем, особенно элемен</w:t>
      </w:r>
      <w:r w:rsidRPr="00D70097">
        <w:rPr>
          <w:sz w:val="26"/>
          <w:szCs w:val="26"/>
        </w:rPr>
        <w:softHyphen/>
        <w:t>тарном (неделимом), представляется возможным рассмотреть более детально, глубоко и последовательно, основные свойства и закономерности их функ</w:t>
      </w:r>
      <w:r w:rsidRPr="00D70097">
        <w:rPr>
          <w:sz w:val="26"/>
          <w:szCs w:val="26"/>
        </w:rPr>
        <w:softHyphen/>
        <w:t>ционирования, важные как в теоретическом плане, так и для реше</w:t>
      </w:r>
      <w:r w:rsidRPr="00D70097">
        <w:rPr>
          <w:sz w:val="26"/>
          <w:szCs w:val="26"/>
        </w:rPr>
        <w:softHyphen/>
        <w:t>ния прикладных задач.</w:t>
      </w:r>
    </w:p>
    <w:p w:rsidR="002C5571" w:rsidRPr="00D70097" w:rsidRDefault="002C5571" w:rsidP="00FB082E">
      <w:pPr>
        <w:spacing w:line="360" w:lineRule="auto"/>
        <w:ind w:firstLine="454"/>
        <w:jc w:val="both"/>
        <w:rPr>
          <w:sz w:val="26"/>
          <w:szCs w:val="26"/>
        </w:rPr>
      </w:pPr>
      <w:r w:rsidRPr="00D70097">
        <w:rPr>
          <w:b/>
          <w:i/>
          <w:sz w:val="26"/>
          <w:szCs w:val="26"/>
        </w:rPr>
        <w:t>Экологическая система</w:t>
      </w:r>
      <w:r w:rsidRPr="00D70097">
        <w:rPr>
          <w:sz w:val="26"/>
          <w:szCs w:val="26"/>
        </w:rPr>
        <w:t xml:space="preserve"> - единый природный или природно-антропогенный комплекс, образованный живыми организмами и средой их обитания, в котором живые и косные экологические компоненты соединены между собой причинно-следственными связями, обменом веществ и распределением потока энергии.</w:t>
      </w:r>
    </w:p>
    <w:p w:rsidR="006B1513" w:rsidRPr="00D70097" w:rsidRDefault="006B1513" w:rsidP="00FB082E">
      <w:pPr>
        <w:spacing w:line="360" w:lineRule="auto"/>
        <w:jc w:val="both"/>
        <w:rPr>
          <w:sz w:val="26"/>
          <w:szCs w:val="26"/>
        </w:rPr>
      </w:pPr>
    </w:p>
    <w:p w:rsidR="00010DEE" w:rsidRPr="00D70097" w:rsidRDefault="00010DEE" w:rsidP="00FB082E">
      <w:pPr>
        <w:spacing w:line="360" w:lineRule="auto"/>
        <w:ind w:firstLine="454"/>
        <w:jc w:val="center"/>
        <w:rPr>
          <w:b/>
          <w:sz w:val="26"/>
          <w:szCs w:val="26"/>
        </w:rPr>
      </w:pPr>
      <w:r w:rsidRPr="00D70097">
        <w:rPr>
          <w:b/>
          <w:sz w:val="26"/>
          <w:szCs w:val="26"/>
        </w:rPr>
        <w:br w:type="page"/>
        <w:t>Список литературы</w:t>
      </w:r>
    </w:p>
    <w:p w:rsidR="00010DEE" w:rsidRPr="00D70097" w:rsidRDefault="00010DEE" w:rsidP="00FB082E">
      <w:pPr>
        <w:spacing w:line="360" w:lineRule="auto"/>
        <w:jc w:val="both"/>
        <w:rPr>
          <w:b/>
          <w:sz w:val="26"/>
          <w:szCs w:val="26"/>
        </w:rPr>
      </w:pPr>
    </w:p>
    <w:p w:rsidR="00BB1E9B" w:rsidRPr="00D70097" w:rsidRDefault="00BB1E9B" w:rsidP="00FB082E">
      <w:pPr>
        <w:pStyle w:val="a8"/>
        <w:numPr>
          <w:ilvl w:val="0"/>
          <w:numId w:val="8"/>
        </w:numPr>
        <w:spacing w:line="360" w:lineRule="auto"/>
        <w:rPr>
          <w:sz w:val="26"/>
          <w:szCs w:val="26"/>
        </w:rPr>
      </w:pPr>
      <w:r w:rsidRPr="00D70097">
        <w:rPr>
          <w:sz w:val="26"/>
          <w:szCs w:val="26"/>
        </w:rPr>
        <w:t>Воронков Н.А. Основы общей экологии: Учебник для студентов высших учебных заве</w:t>
      </w:r>
      <w:r w:rsidRPr="00D70097">
        <w:rPr>
          <w:sz w:val="26"/>
          <w:szCs w:val="26"/>
        </w:rPr>
        <w:softHyphen/>
        <w:t>дений. - М.: Агар, 1999. - 96 с.</w:t>
      </w:r>
    </w:p>
    <w:p w:rsidR="00BB1E9B" w:rsidRPr="00D70097" w:rsidRDefault="00BB1E9B" w:rsidP="00FB082E">
      <w:pPr>
        <w:numPr>
          <w:ilvl w:val="0"/>
          <w:numId w:val="8"/>
        </w:numPr>
        <w:spacing w:line="360" w:lineRule="auto"/>
        <w:jc w:val="both"/>
        <w:rPr>
          <w:sz w:val="26"/>
          <w:szCs w:val="26"/>
        </w:rPr>
      </w:pPr>
      <w:r w:rsidRPr="00D70097">
        <w:rPr>
          <w:sz w:val="26"/>
          <w:szCs w:val="26"/>
        </w:rPr>
        <w:t>Лебедева М.И., Анкудимова И.А.. Экология: Учеб. Пособие. Тамбов: Изд-во Тамб. гос. техн. ун-та, 2002. 80 с.</w:t>
      </w:r>
    </w:p>
    <w:p w:rsidR="00BB1E9B" w:rsidRPr="00D70097" w:rsidRDefault="00BB1E9B" w:rsidP="00FB082E">
      <w:pPr>
        <w:numPr>
          <w:ilvl w:val="0"/>
          <w:numId w:val="8"/>
        </w:numPr>
        <w:spacing w:line="360" w:lineRule="auto"/>
        <w:jc w:val="both"/>
        <w:rPr>
          <w:sz w:val="26"/>
          <w:szCs w:val="26"/>
        </w:rPr>
      </w:pPr>
      <w:r w:rsidRPr="00D70097">
        <w:rPr>
          <w:sz w:val="26"/>
          <w:szCs w:val="26"/>
        </w:rPr>
        <w:t>Маглыш С.С. Общая экология: Учебное пособие – Гродно: ГрГУ, 2001 – 111 с.</w:t>
      </w:r>
    </w:p>
    <w:p w:rsidR="00BB1E9B" w:rsidRPr="00D70097" w:rsidRDefault="00BB1E9B" w:rsidP="00FB082E">
      <w:pPr>
        <w:numPr>
          <w:ilvl w:val="0"/>
          <w:numId w:val="8"/>
        </w:numPr>
        <w:spacing w:line="360" w:lineRule="auto"/>
        <w:jc w:val="both"/>
        <w:rPr>
          <w:sz w:val="26"/>
          <w:szCs w:val="26"/>
        </w:rPr>
      </w:pPr>
      <w:r w:rsidRPr="00D70097">
        <w:rPr>
          <w:sz w:val="26"/>
          <w:szCs w:val="26"/>
        </w:rPr>
        <w:t>Николайкин Н.И., Николайкина Н.Е., Мелехова О.П. – 3-е изд., стереотип. – М.:Дрофа, 2004. – 624 с.</w:t>
      </w:r>
    </w:p>
    <w:p w:rsidR="00BB1E9B" w:rsidRPr="00D70097" w:rsidRDefault="00BB1E9B" w:rsidP="00FB082E">
      <w:pPr>
        <w:numPr>
          <w:ilvl w:val="0"/>
          <w:numId w:val="8"/>
        </w:numPr>
        <w:spacing w:line="360" w:lineRule="auto"/>
        <w:jc w:val="both"/>
        <w:rPr>
          <w:sz w:val="26"/>
          <w:szCs w:val="26"/>
        </w:rPr>
      </w:pPr>
      <w:r w:rsidRPr="00D70097">
        <w:rPr>
          <w:sz w:val="26"/>
          <w:szCs w:val="26"/>
        </w:rPr>
        <w:t>Степановских А.С. Экология: Учебник для вузов. – М.:ЮНИТИ-ДАНА, 2001. – 703 с.</w:t>
      </w:r>
    </w:p>
    <w:p w:rsidR="00BB1E9B" w:rsidRPr="00D70097" w:rsidRDefault="00BB1E9B" w:rsidP="00FB082E">
      <w:pPr>
        <w:numPr>
          <w:ilvl w:val="0"/>
          <w:numId w:val="8"/>
        </w:numPr>
        <w:spacing w:line="360" w:lineRule="auto"/>
        <w:jc w:val="both"/>
        <w:rPr>
          <w:sz w:val="26"/>
          <w:szCs w:val="26"/>
        </w:rPr>
      </w:pPr>
      <w:r w:rsidRPr="00D70097">
        <w:rPr>
          <w:sz w:val="26"/>
          <w:szCs w:val="26"/>
        </w:rPr>
        <w:t xml:space="preserve">Чернова Н.М., Былова А.М. Общая экология: Учебник для студентов педагогических вузов. – М.:Дрофа, 2004. – 416 с.  </w:t>
      </w:r>
    </w:p>
    <w:p w:rsidR="00875A54" w:rsidRPr="00D70097" w:rsidRDefault="00875A54" w:rsidP="00FB082E">
      <w:pPr>
        <w:spacing w:line="360" w:lineRule="auto"/>
        <w:jc w:val="both"/>
        <w:rPr>
          <w:sz w:val="26"/>
          <w:szCs w:val="26"/>
        </w:rPr>
      </w:pPr>
    </w:p>
    <w:p w:rsidR="00067B1F" w:rsidRPr="00D70097" w:rsidRDefault="00067B1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p>
    <w:p w:rsidR="00F9639F" w:rsidRPr="00D70097" w:rsidRDefault="00F9639F" w:rsidP="00FB082E">
      <w:pPr>
        <w:spacing w:line="360" w:lineRule="auto"/>
        <w:jc w:val="center"/>
        <w:rPr>
          <w:b/>
          <w:sz w:val="26"/>
          <w:szCs w:val="26"/>
        </w:rPr>
      </w:pPr>
      <w:bookmarkStart w:id="0" w:name="_GoBack"/>
      <w:bookmarkEnd w:id="0"/>
    </w:p>
    <w:sectPr w:rsidR="00F9639F" w:rsidRPr="00D70097" w:rsidSect="00952512">
      <w:headerReference w:type="even" r:id="rId11"/>
      <w:headerReference w:type="default" r:id="rId12"/>
      <w:footerReference w:type="default" r:id="rId13"/>
      <w:pgSz w:w="11906" w:h="16838"/>
      <w:pgMar w:top="1134" w:right="794" w:bottom="1134" w:left="136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4A8" w:rsidRDefault="00B744A8">
      <w:r>
        <w:separator/>
      </w:r>
    </w:p>
  </w:endnote>
  <w:endnote w:type="continuationSeparator" w:id="0">
    <w:p w:rsidR="00B744A8" w:rsidRDefault="00B7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02B" w:rsidRDefault="00A8702B">
    <w:pPr>
      <w:pStyle w:val="ae"/>
      <w:jc w:val="right"/>
    </w:pPr>
    <w:r>
      <w:fldChar w:fldCharType="begin"/>
    </w:r>
    <w:r>
      <w:instrText xml:space="preserve"> PAGE   \* MERGEFORMAT </w:instrText>
    </w:r>
    <w:r>
      <w:fldChar w:fldCharType="separate"/>
    </w:r>
    <w:r w:rsidR="00673E10">
      <w:rPr>
        <w:noProof/>
      </w:rPr>
      <w:t>2</w:t>
    </w:r>
    <w:r>
      <w:fldChar w:fldCharType="end"/>
    </w:r>
  </w:p>
  <w:p w:rsidR="00A8702B" w:rsidRDefault="00A8702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4A8" w:rsidRDefault="00B744A8">
      <w:r>
        <w:separator/>
      </w:r>
    </w:p>
  </w:footnote>
  <w:footnote w:type="continuationSeparator" w:id="0">
    <w:p w:rsidR="00B744A8" w:rsidRDefault="00B74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E0" w:rsidRDefault="008A1EE0" w:rsidP="003F72D5">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A1EE0" w:rsidRDefault="008A1EE0" w:rsidP="0095251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E0" w:rsidRDefault="008A1EE0" w:rsidP="0095251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0234B"/>
    <w:multiLevelType w:val="hybridMultilevel"/>
    <w:tmpl w:val="770444BC"/>
    <w:lvl w:ilvl="0" w:tplc="8BCA498E">
      <w:start w:val="1"/>
      <w:numFmt w:val="decimal"/>
      <w:lvlText w:val="%1)"/>
      <w:lvlJc w:val="left"/>
      <w:pPr>
        <w:tabs>
          <w:tab w:val="num" w:pos="927"/>
        </w:tabs>
        <w:ind w:left="927" w:hanging="360"/>
      </w:pPr>
      <w:rPr>
        <w:rFonts w:hint="default"/>
      </w:rPr>
    </w:lvl>
    <w:lvl w:ilvl="1" w:tplc="FC3658F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835124"/>
    <w:multiLevelType w:val="hybridMultilevel"/>
    <w:tmpl w:val="2786BAC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12F9191E"/>
    <w:multiLevelType w:val="multilevel"/>
    <w:tmpl w:val="103C53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32A57BF"/>
    <w:multiLevelType w:val="hybridMultilevel"/>
    <w:tmpl w:val="ED0EEF92"/>
    <w:lvl w:ilvl="0" w:tplc="590A524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7D209BE"/>
    <w:multiLevelType w:val="hybridMultilevel"/>
    <w:tmpl w:val="66E86B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42617E"/>
    <w:multiLevelType w:val="multilevel"/>
    <w:tmpl w:val="D30E51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1A2626"/>
    <w:multiLevelType w:val="hybridMultilevel"/>
    <w:tmpl w:val="67C4451E"/>
    <w:lvl w:ilvl="0" w:tplc="FDE62974">
      <w:start w:val="1"/>
      <w:numFmt w:val="decimal"/>
      <w:lvlText w:val="%1."/>
      <w:lvlJc w:val="left"/>
      <w:pPr>
        <w:tabs>
          <w:tab w:val="num" w:pos="720"/>
        </w:tabs>
        <w:ind w:left="720" w:hanging="360"/>
      </w:pPr>
      <w:rPr>
        <w:rFonts w:hint="default"/>
      </w:rPr>
    </w:lvl>
    <w:lvl w:ilvl="1" w:tplc="CEDEACC6">
      <w:numFmt w:val="none"/>
      <w:lvlText w:val=""/>
      <w:lvlJc w:val="left"/>
      <w:pPr>
        <w:tabs>
          <w:tab w:val="num" w:pos="360"/>
        </w:tabs>
      </w:pPr>
    </w:lvl>
    <w:lvl w:ilvl="2" w:tplc="C51A1982">
      <w:numFmt w:val="none"/>
      <w:lvlText w:val=""/>
      <w:lvlJc w:val="left"/>
      <w:pPr>
        <w:tabs>
          <w:tab w:val="num" w:pos="360"/>
        </w:tabs>
      </w:pPr>
    </w:lvl>
    <w:lvl w:ilvl="3" w:tplc="07F6A2AA">
      <w:numFmt w:val="none"/>
      <w:lvlText w:val=""/>
      <w:lvlJc w:val="left"/>
      <w:pPr>
        <w:tabs>
          <w:tab w:val="num" w:pos="360"/>
        </w:tabs>
      </w:pPr>
    </w:lvl>
    <w:lvl w:ilvl="4" w:tplc="D15667CE">
      <w:numFmt w:val="none"/>
      <w:lvlText w:val=""/>
      <w:lvlJc w:val="left"/>
      <w:pPr>
        <w:tabs>
          <w:tab w:val="num" w:pos="360"/>
        </w:tabs>
      </w:pPr>
    </w:lvl>
    <w:lvl w:ilvl="5" w:tplc="A94E862C">
      <w:numFmt w:val="none"/>
      <w:lvlText w:val=""/>
      <w:lvlJc w:val="left"/>
      <w:pPr>
        <w:tabs>
          <w:tab w:val="num" w:pos="360"/>
        </w:tabs>
      </w:pPr>
    </w:lvl>
    <w:lvl w:ilvl="6" w:tplc="D4067E64">
      <w:numFmt w:val="none"/>
      <w:lvlText w:val=""/>
      <w:lvlJc w:val="left"/>
      <w:pPr>
        <w:tabs>
          <w:tab w:val="num" w:pos="360"/>
        </w:tabs>
      </w:pPr>
    </w:lvl>
    <w:lvl w:ilvl="7" w:tplc="67164600">
      <w:numFmt w:val="none"/>
      <w:lvlText w:val=""/>
      <w:lvlJc w:val="left"/>
      <w:pPr>
        <w:tabs>
          <w:tab w:val="num" w:pos="360"/>
        </w:tabs>
      </w:pPr>
    </w:lvl>
    <w:lvl w:ilvl="8" w:tplc="F9A6D718">
      <w:numFmt w:val="none"/>
      <w:lvlText w:val=""/>
      <w:lvlJc w:val="left"/>
      <w:pPr>
        <w:tabs>
          <w:tab w:val="num" w:pos="360"/>
        </w:tabs>
      </w:pPr>
    </w:lvl>
  </w:abstractNum>
  <w:abstractNum w:abstractNumId="7">
    <w:nsid w:val="292E110B"/>
    <w:multiLevelType w:val="hybridMultilevel"/>
    <w:tmpl w:val="7F5A0AB6"/>
    <w:lvl w:ilvl="0" w:tplc="C1323F8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D7281E"/>
    <w:multiLevelType w:val="hybridMultilevel"/>
    <w:tmpl w:val="12C69916"/>
    <w:lvl w:ilvl="0" w:tplc="7038B2F0">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38A95A1F"/>
    <w:multiLevelType w:val="hybridMultilevel"/>
    <w:tmpl w:val="360AA5A8"/>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
    <w:nsid w:val="42DE0910"/>
    <w:multiLevelType w:val="multilevel"/>
    <w:tmpl w:val="4E6299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D185457"/>
    <w:multiLevelType w:val="hybridMultilevel"/>
    <w:tmpl w:val="5DC6CC88"/>
    <w:lvl w:ilvl="0" w:tplc="3118ACAE">
      <w:start w:val="1"/>
      <w:numFmt w:val="decimal"/>
      <w:lvlText w:val="%1."/>
      <w:lvlJc w:val="left"/>
      <w:pPr>
        <w:tabs>
          <w:tab w:val="num" w:pos="927"/>
        </w:tabs>
        <w:ind w:left="927" w:hanging="360"/>
      </w:pPr>
      <w:rPr>
        <w:rFonts w:hint="default"/>
      </w:rPr>
    </w:lvl>
    <w:lvl w:ilvl="1" w:tplc="10CA6F50">
      <w:numFmt w:val="none"/>
      <w:lvlText w:val=""/>
      <w:lvlJc w:val="left"/>
      <w:pPr>
        <w:tabs>
          <w:tab w:val="num" w:pos="360"/>
        </w:tabs>
      </w:pPr>
    </w:lvl>
    <w:lvl w:ilvl="2" w:tplc="C6AEBD54">
      <w:numFmt w:val="none"/>
      <w:lvlText w:val=""/>
      <w:lvlJc w:val="left"/>
      <w:pPr>
        <w:tabs>
          <w:tab w:val="num" w:pos="360"/>
        </w:tabs>
      </w:pPr>
    </w:lvl>
    <w:lvl w:ilvl="3" w:tplc="BEC880F4">
      <w:numFmt w:val="none"/>
      <w:lvlText w:val=""/>
      <w:lvlJc w:val="left"/>
      <w:pPr>
        <w:tabs>
          <w:tab w:val="num" w:pos="360"/>
        </w:tabs>
      </w:pPr>
    </w:lvl>
    <w:lvl w:ilvl="4" w:tplc="AC9687D8">
      <w:numFmt w:val="none"/>
      <w:lvlText w:val=""/>
      <w:lvlJc w:val="left"/>
      <w:pPr>
        <w:tabs>
          <w:tab w:val="num" w:pos="360"/>
        </w:tabs>
      </w:pPr>
    </w:lvl>
    <w:lvl w:ilvl="5" w:tplc="CE60C9DA">
      <w:numFmt w:val="none"/>
      <w:lvlText w:val=""/>
      <w:lvlJc w:val="left"/>
      <w:pPr>
        <w:tabs>
          <w:tab w:val="num" w:pos="360"/>
        </w:tabs>
      </w:pPr>
    </w:lvl>
    <w:lvl w:ilvl="6" w:tplc="3370DA2C">
      <w:numFmt w:val="none"/>
      <w:lvlText w:val=""/>
      <w:lvlJc w:val="left"/>
      <w:pPr>
        <w:tabs>
          <w:tab w:val="num" w:pos="360"/>
        </w:tabs>
      </w:pPr>
    </w:lvl>
    <w:lvl w:ilvl="7" w:tplc="423419B0">
      <w:numFmt w:val="none"/>
      <w:lvlText w:val=""/>
      <w:lvlJc w:val="left"/>
      <w:pPr>
        <w:tabs>
          <w:tab w:val="num" w:pos="360"/>
        </w:tabs>
      </w:pPr>
    </w:lvl>
    <w:lvl w:ilvl="8" w:tplc="BA4C920A">
      <w:numFmt w:val="none"/>
      <w:lvlText w:val=""/>
      <w:lvlJc w:val="left"/>
      <w:pPr>
        <w:tabs>
          <w:tab w:val="num" w:pos="360"/>
        </w:tabs>
      </w:pPr>
    </w:lvl>
  </w:abstractNum>
  <w:abstractNum w:abstractNumId="12">
    <w:nsid w:val="607D571A"/>
    <w:multiLevelType w:val="multilevel"/>
    <w:tmpl w:val="B6E401E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814"/>
        </w:tabs>
        <w:ind w:left="794" w:hanging="34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71DC4972"/>
    <w:multiLevelType w:val="multilevel"/>
    <w:tmpl w:val="CC14CC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61E3FB8"/>
    <w:multiLevelType w:val="multilevel"/>
    <w:tmpl w:val="AD148C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B8579B8"/>
    <w:multiLevelType w:val="hybridMultilevel"/>
    <w:tmpl w:val="3EE66A0C"/>
    <w:lvl w:ilvl="0" w:tplc="8BCA498E">
      <w:start w:val="1"/>
      <w:numFmt w:val="decimal"/>
      <w:lvlText w:val="%1)"/>
      <w:lvlJc w:val="left"/>
      <w:pPr>
        <w:tabs>
          <w:tab w:val="num" w:pos="927"/>
        </w:tabs>
        <w:ind w:left="927" w:hanging="360"/>
      </w:pPr>
      <w:rPr>
        <w:rFonts w:hint="default"/>
      </w:rPr>
    </w:lvl>
    <w:lvl w:ilvl="1" w:tplc="C396FC6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1"/>
  </w:num>
  <w:num w:numId="6">
    <w:abstractNumId w:val="15"/>
  </w:num>
  <w:num w:numId="7">
    <w:abstractNumId w:val="0"/>
  </w:num>
  <w:num w:numId="8">
    <w:abstractNumId w:val="9"/>
  </w:num>
  <w:num w:numId="9">
    <w:abstractNumId w:val="3"/>
  </w:num>
  <w:num w:numId="10">
    <w:abstractNumId w:val="13"/>
  </w:num>
  <w:num w:numId="11">
    <w:abstractNumId w:val="12"/>
  </w:num>
  <w:num w:numId="12">
    <w:abstractNumId w:val="5"/>
  </w:num>
  <w:num w:numId="13">
    <w:abstractNumId w:val="10"/>
  </w:num>
  <w:num w:numId="14">
    <w:abstractNumId w:val="1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DEE"/>
    <w:rsid w:val="00010DEE"/>
    <w:rsid w:val="00067B1F"/>
    <w:rsid w:val="000F5798"/>
    <w:rsid w:val="00117327"/>
    <w:rsid w:val="00167555"/>
    <w:rsid w:val="001900E8"/>
    <w:rsid w:val="0020464E"/>
    <w:rsid w:val="002C5571"/>
    <w:rsid w:val="003106CE"/>
    <w:rsid w:val="003179F6"/>
    <w:rsid w:val="003F10FD"/>
    <w:rsid w:val="003F72D5"/>
    <w:rsid w:val="00477663"/>
    <w:rsid w:val="00516E43"/>
    <w:rsid w:val="00673E10"/>
    <w:rsid w:val="006B1513"/>
    <w:rsid w:val="006B3D40"/>
    <w:rsid w:val="006F2EA3"/>
    <w:rsid w:val="007314FB"/>
    <w:rsid w:val="00731E19"/>
    <w:rsid w:val="007C4147"/>
    <w:rsid w:val="00875A54"/>
    <w:rsid w:val="008A1EE0"/>
    <w:rsid w:val="00904D04"/>
    <w:rsid w:val="00952512"/>
    <w:rsid w:val="00953BC8"/>
    <w:rsid w:val="009E2D49"/>
    <w:rsid w:val="00A64B19"/>
    <w:rsid w:val="00A8702B"/>
    <w:rsid w:val="00AC7396"/>
    <w:rsid w:val="00AD0D3A"/>
    <w:rsid w:val="00B53E21"/>
    <w:rsid w:val="00B744A8"/>
    <w:rsid w:val="00BB1E9B"/>
    <w:rsid w:val="00BD20CD"/>
    <w:rsid w:val="00C87B85"/>
    <w:rsid w:val="00CB0B9C"/>
    <w:rsid w:val="00CF2BF2"/>
    <w:rsid w:val="00D3739D"/>
    <w:rsid w:val="00D70097"/>
    <w:rsid w:val="00DB1578"/>
    <w:rsid w:val="00DE7AB1"/>
    <w:rsid w:val="00E54328"/>
    <w:rsid w:val="00F01AF3"/>
    <w:rsid w:val="00F345A8"/>
    <w:rsid w:val="00F53C09"/>
    <w:rsid w:val="00F62529"/>
    <w:rsid w:val="00F93526"/>
    <w:rsid w:val="00F9639F"/>
    <w:rsid w:val="00FA5F42"/>
    <w:rsid w:val="00FB0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30C304C3-358C-40DC-956E-E353FF09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autoRedefine/>
    <w:qFormat/>
    <w:rsid w:val="00731E19"/>
    <w:pPr>
      <w:keepNext/>
      <w:tabs>
        <w:tab w:val="left" w:pos="6285"/>
      </w:tabs>
      <w:spacing w:line="360" w:lineRule="auto"/>
      <w:ind w:firstLine="454"/>
      <w:jc w:val="center"/>
      <w:outlineLvl w:val="1"/>
    </w:pPr>
    <w:rPr>
      <w:b/>
      <w:bCs/>
      <w:i/>
      <w:iCs/>
      <w:smallCaps/>
      <w:noProof/>
      <w:color w:val="000000"/>
      <w:kern w:val="36"/>
      <w:position w:val="-4"/>
      <w:sz w:val="28"/>
      <w:szCs w:val="28"/>
    </w:rPr>
  </w:style>
  <w:style w:type="paragraph" w:styleId="5">
    <w:name w:val="heading 5"/>
    <w:basedOn w:val="a"/>
    <w:next w:val="a"/>
    <w:link w:val="50"/>
    <w:qFormat/>
    <w:rsid w:val="00CB0B9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5">
    <w:name w:val="FR5"/>
    <w:rsid w:val="00B53E21"/>
    <w:pPr>
      <w:widowControl w:val="0"/>
      <w:jc w:val="both"/>
    </w:pPr>
    <w:rPr>
      <w:rFonts w:ascii="Arial" w:hAnsi="Arial"/>
      <w:snapToGrid w:val="0"/>
      <w:sz w:val="16"/>
    </w:rPr>
  </w:style>
  <w:style w:type="table" w:styleId="a3">
    <w:name w:val="Table Grid"/>
    <w:basedOn w:val="a1"/>
    <w:rsid w:val="00AD0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7314FB"/>
    <w:pPr>
      <w:jc w:val="both"/>
    </w:pPr>
    <w:rPr>
      <w:sz w:val="28"/>
      <w:szCs w:val="28"/>
    </w:rPr>
  </w:style>
  <w:style w:type="paragraph" w:styleId="20">
    <w:name w:val="Body Text Indent 2"/>
    <w:basedOn w:val="a"/>
    <w:rsid w:val="007314FB"/>
    <w:pPr>
      <w:spacing w:after="120" w:line="480" w:lineRule="auto"/>
      <w:ind w:left="283"/>
    </w:pPr>
  </w:style>
  <w:style w:type="paragraph" w:styleId="a5">
    <w:name w:val="footnote text"/>
    <w:basedOn w:val="a"/>
    <w:link w:val="a6"/>
    <w:autoRedefine/>
    <w:semiHidden/>
    <w:rsid w:val="00731E19"/>
    <w:pPr>
      <w:spacing w:line="360" w:lineRule="auto"/>
      <w:ind w:firstLine="720"/>
      <w:jc w:val="both"/>
    </w:pPr>
    <w:rPr>
      <w:sz w:val="20"/>
      <w:szCs w:val="20"/>
    </w:rPr>
  </w:style>
  <w:style w:type="character" w:customStyle="1" w:styleId="a6">
    <w:name w:val="Текст виноски Знак"/>
    <w:basedOn w:val="a0"/>
    <w:link w:val="a5"/>
    <w:semiHidden/>
    <w:locked/>
    <w:rsid w:val="00731E19"/>
    <w:rPr>
      <w:lang w:val="ru-RU" w:eastAsia="ru-RU" w:bidi="ar-SA"/>
    </w:rPr>
  </w:style>
  <w:style w:type="character" w:styleId="a7">
    <w:name w:val="footnote reference"/>
    <w:basedOn w:val="a0"/>
    <w:semiHidden/>
    <w:rsid w:val="00731E19"/>
    <w:rPr>
      <w:sz w:val="28"/>
      <w:szCs w:val="28"/>
      <w:vertAlign w:val="superscript"/>
    </w:rPr>
  </w:style>
  <w:style w:type="paragraph" w:customStyle="1" w:styleId="a8">
    <w:name w:val="Обычный текст"/>
    <w:basedOn w:val="a"/>
    <w:rsid w:val="00F53C09"/>
    <w:pPr>
      <w:ind w:firstLine="454"/>
      <w:jc w:val="both"/>
    </w:pPr>
    <w:rPr>
      <w:szCs w:val="20"/>
    </w:rPr>
  </w:style>
  <w:style w:type="paragraph" w:styleId="a9">
    <w:name w:val="header"/>
    <w:basedOn w:val="a"/>
    <w:rsid w:val="00952512"/>
    <w:pPr>
      <w:tabs>
        <w:tab w:val="center" w:pos="4677"/>
        <w:tab w:val="right" w:pos="9355"/>
      </w:tabs>
    </w:pPr>
  </w:style>
  <w:style w:type="character" w:styleId="aa">
    <w:name w:val="page number"/>
    <w:basedOn w:val="a0"/>
    <w:rsid w:val="00952512"/>
  </w:style>
  <w:style w:type="character" w:customStyle="1" w:styleId="50">
    <w:name w:val="Заголовок 5 Знак"/>
    <w:basedOn w:val="a0"/>
    <w:link w:val="5"/>
    <w:semiHidden/>
    <w:rsid w:val="00CB0B9C"/>
    <w:rPr>
      <w:rFonts w:ascii="Calibri" w:eastAsia="Times New Roman" w:hAnsi="Calibri" w:cs="Times New Roman"/>
      <w:b/>
      <w:bCs/>
      <w:i/>
      <w:iCs/>
      <w:sz w:val="26"/>
      <w:szCs w:val="26"/>
    </w:rPr>
  </w:style>
  <w:style w:type="paragraph" w:styleId="3">
    <w:name w:val="Body Text 3"/>
    <w:basedOn w:val="a"/>
    <w:link w:val="30"/>
    <w:rsid w:val="00CB0B9C"/>
    <w:pPr>
      <w:spacing w:after="120"/>
    </w:pPr>
    <w:rPr>
      <w:sz w:val="16"/>
      <w:szCs w:val="16"/>
    </w:rPr>
  </w:style>
  <w:style w:type="character" w:customStyle="1" w:styleId="30">
    <w:name w:val="Основний текст 3 Знак"/>
    <w:basedOn w:val="a0"/>
    <w:link w:val="3"/>
    <w:rsid w:val="00CB0B9C"/>
    <w:rPr>
      <w:sz w:val="16"/>
      <w:szCs w:val="16"/>
    </w:rPr>
  </w:style>
  <w:style w:type="paragraph" w:styleId="ab">
    <w:name w:val="Title"/>
    <w:basedOn w:val="a"/>
    <w:link w:val="ac"/>
    <w:qFormat/>
    <w:rsid w:val="00CB0B9C"/>
    <w:pPr>
      <w:jc w:val="center"/>
    </w:pPr>
    <w:rPr>
      <w:b/>
      <w:bCs/>
      <w:sz w:val="20"/>
    </w:rPr>
  </w:style>
  <w:style w:type="character" w:customStyle="1" w:styleId="ac">
    <w:name w:val="Назва Знак"/>
    <w:basedOn w:val="a0"/>
    <w:link w:val="ab"/>
    <w:rsid w:val="00CB0B9C"/>
    <w:rPr>
      <w:b/>
      <w:bCs/>
      <w:szCs w:val="24"/>
    </w:rPr>
  </w:style>
  <w:style w:type="paragraph" w:styleId="1">
    <w:name w:val="toc 1"/>
    <w:basedOn w:val="a"/>
    <w:next w:val="a"/>
    <w:autoRedefine/>
    <w:rsid w:val="00F62529"/>
    <w:pPr>
      <w:tabs>
        <w:tab w:val="right" w:leader="dot" w:pos="9345"/>
      </w:tabs>
      <w:spacing w:line="360" w:lineRule="auto"/>
      <w:jc w:val="center"/>
    </w:pPr>
    <w:rPr>
      <w:sz w:val="28"/>
      <w:szCs w:val="28"/>
    </w:rPr>
  </w:style>
  <w:style w:type="paragraph" w:styleId="21">
    <w:name w:val="toc 2"/>
    <w:basedOn w:val="a"/>
    <w:next w:val="a"/>
    <w:autoRedefine/>
    <w:rsid w:val="00F62529"/>
    <w:pPr>
      <w:ind w:left="240"/>
    </w:pPr>
  </w:style>
  <w:style w:type="character" w:styleId="ad">
    <w:name w:val="Hyperlink"/>
    <w:basedOn w:val="a0"/>
    <w:rsid w:val="00F62529"/>
    <w:rPr>
      <w:color w:val="0000FF"/>
      <w:u w:val="single"/>
    </w:rPr>
  </w:style>
  <w:style w:type="paragraph" w:styleId="ae">
    <w:name w:val="footer"/>
    <w:basedOn w:val="a"/>
    <w:link w:val="af"/>
    <w:uiPriority w:val="99"/>
    <w:rsid w:val="00A8702B"/>
    <w:pPr>
      <w:tabs>
        <w:tab w:val="center" w:pos="4677"/>
        <w:tab w:val="right" w:pos="9355"/>
      </w:tabs>
    </w:pPr>
  </w:style>
  <w:style w:type="character" w:customStyle="1" w:styleId="af">
    <w:name w:val="Нижній колонтитул Знак"/>
    <w:basedOn w:val="a0"/>
    <w:link w:val="ae"/>
    <w:uiPriority w:val="99"/>
    <w:rsid w:val="00A87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3685</Words>
  <Characters>21007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Экология</vt:lpstr>
    </vt:vector>
  </TitlesOfParts>
  <Company>Моя Хата</Company>
  <LinksUpToDate>false</LinksUpToDate>
  <CharactersWithSpaces>24643</CharactersWithSpaces>
  <SharedDoc>false</SharedDoc>
  <HLinks>
    <vt:vector size="60" baseType="variant">
      <vt:variant>
        <vt:i4>1245241</vt:i4>
      </vt:variant>
      <vt:variant>
        <vt:i4>38</vt:i4>
      </vt:variant>
      <vt:variant>
        <vt:i4>0</vt:i4>
      </vt:variant>
      <vt:variant>
        <vt:i4>5</vt:i4>
      </vt:variant>
      <vt:variant>
        <vt:lpwstr/>
      </vt:variant>
      <vt:variant>
        <vt:lpwstr>_Toc198288876</vt:lpwstr>
      </vt:variant>
      <vt:variant>
        <vt:i4>1245241</vt:i4>
      </vt:variant>
      <vt:variant>
        <vt:i4>35</vt:i4>
      </vt:variant>
      <vt:variant>
        <vt:i4>0</vt:i4>
      </vt:variant>
      <vt:variant>
        <vt:i4>5</vt:i4>
      </vt:variant>
      <vt:variant>
        <vt:lpwstr/>
      </vt:variant>
      <vt:variant>
        <vt:lpwstr>_Toc198288875</vt:lpwstr>
      </vt:variant>
      <vt:variant>
        <vt:i4>1245241</vt:i4>
      </vt:variant>
      <vt:variant>
        <vt:i4>32</vt:i4>
      </vt:variant>
      <vt:variant>
        <vt:i4>0</vt:i4>
      </vt:variant>
      <vt:variant>
        <vt:i4>5</vt:i4>
      </vt:variant>
      <vt:variant>
        <vt:lpwstr/>
      </vt:variant>
      <vt:variant>
        <vt:lpwstr>_Toc198288874</vt:lpwstr>
      </vt:variant>
      <vt:variant>
        <vt:i4>1245241</vt:i4>
      </vt:variant>
      <vt:variant>
        <vt:i4>29</vt:i4>
      </vt:variant>
      <vt:variant>
        <vt:i4>0</vt:i4>
      </vt:variant>
      <vt:variant>
        <vt:i4>5</vt:i4>
      </vt:variant>
      <vt:variant>
        <vt:lpwstr/>
      </vt:variant>
      <vt:variant>
        <vt:lpwstr>_Toc198288873</vt:lpwstr>
      </vt:variant>
      <vt:variant>
        <vt:i4>1245241</vt:i4>
      </vt:variant>
      <vt:variant>
        <vt:i4>23</vt:i4>
      </vt:variant>
      <vt:variant>
        <vt:i4>0</vt:i4>
      </vt:variant>
      <vt:variant>
        <vt:i4>5</vt:i4>
      </vt:variant>
      <vt:variant>
        <vt:lpwstr/>
      </vt:variant>
      <vt:variant>
        <vt:lpwstr>_Toc198288872</vt:lpwstr>
      </vt:variant>
      <vt:variant>
        <vt:i4>1245241</vt:i4>
      </vt:variant>
      <vt:variant>
        <vt:i4>17</vt:i4>
      </vt:variant>
      <vt:variant>
        <vt:i4>0</vt:i4>
      </vt:variant>
      <vt:variant>
        <vt:i4>5</vt:i4>
      </vt:variant>
      <vt:variant>
        <vt:lpwstr/>
      </vt:variant>
      <vt:variant>
        <vt:lpwstr>_Toc198288871</vt:lpwstr>
      </vt:variant>
      <vt:variant>
        <vt:i4>1245241</vt:i4>
      </vt:variant>
      <vt:variant>
        <vt:i4>14</vt:i4>
      </vt:variant>
      <vt:variant>
        <vt:i4>0</vt:i4>
      </vt:variant>
      <vt:variant>
        <vt:i4>5</vt:i4>
      </vt:variant>
      <vt:variant>
        <vt:lpwstr/>
      </vt:variant>
      <vt:variant>
        <vt:lpwstr>_Toc198288870</vt:lpwstr>
      </vt:variant>
      <vt:variant>
        <vt:i4>1179705</vt:i4>
      </vt:variant>
      <vt:variant>
        <vt:i4>11</vt:i4>
      </vt:variant>
      <vt:variant>
        <vt:i4>0</vt:i4>
      </vt:variant>
      <vt:variant>
        <vt:i4>5</vt:i4>
      </vt:variant>
      <vt:variant>
        <vt:lpwstr/>
      </vt:variant>
      <vt:variant>
        <vt:lpwstr>_Toc198288869</vt:lpwstr>
      </vt:variant>
      <vt:variant>
        <vt:i4>1179705</vt:i4>
      </vt:variant>
      <vt:variant>
        <vt:i4>8</vt:i4>
      </vt:variant>
      <vt:variant>
        <vt:i4>0</vt:i4>
      </vt:variant>
      <vt:variant>
        <vt:i4>5</vt:i4>
      </vt:variant>
      <vt:variant>
        <vt:lpwstr/>
      </vt:variant>
      <vt:variant>
        <vt:lpwstr>_Toc198288868</vt:lpwstr>
      </vt:variant>
      <vt:variant>
        <vt:i4>1179705</vt:i4>
      </vt:variant>
      <vt:variant>
        <vt:i4>2</vt:i4>
      </vt:variant>
      <vt:variant>
        <vt:i4>0</vt:i4>
      </vt:variant>
      <vt:variant>
        <vt:i4>5</vt:i4>
      </vt:variant>
      <vt:variant>
        <vt:lpwstr/>
      </vt:variant>
      <vt:variant>
        <vt:lpwstr>_Toc198288867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dc:title>
  <dc:subject/>
  <dc:creator>Натали</dc:creator>
  <cp:keywords/>
  <dc:description/>
  <cp:lastModifiedBy>Irina</cp:lastModifiedBy>
  <cp:revision>2</cp:revision>
  <dcterms:created xsi:type="dcterms:W3CDTF">2014-08-15T15:41:00Z</dcterms:created>
  <dcterms:modified xsi:type="dcterms:W3CDTF">2014-08-15T15:41:00Z</dcterms:modified>
</cp:coreProperties>
</file>